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79A11" w14:textId="537003D4" w:rsidR="00F4785F" w:rsidRPr="000551E9" w:rsidRDefault="00F4785F" w:rsidP="00F4785F">
      <w:pPr>
        <w:pStyle w:val="Heading3"/>
        <w:jc w:val="left"/>
        <w:rPr>
          <w:rFonts w:ascii="Arial" w:hAnsi="Arial"/>
          <w:b/>
          <w:bCs/>
          <w:sz w:val="22"/>
          <w:szCs w:val="22"/>
        </w:rPr>
      </w:pPr>
      <w:r w:rsidRPr="000551E9">
        <w:rPr>
          <w:rFonts w:ascii="Arial" w:hAnsi="Arial"/>
          <w:b/>
          <w:bCs/>
          <w:sz w:val="22"/>
          <w:szCs w:val="22"/>
        </w:rPr>
        <w:t>Land and Houses Public Company Limited and its subsidiaries</w:t>
      </w:r>
    </w:p>
    <w:p w14:paraId="6C1E52EB" w14:textId="161B0F13" w:rsidR="00F4785F" w:rsidRPr="000551E9" w:rsidRDefault="00F4785F" w:rsidP="00F4785F">
      <w:pPr>
        <w:pStyle w:val="Heading3"/>
        <w:spacing w:before="0"/>
        <w:jc w:val="left"/>
        <w:rPr>
          <w:rFonts w:ascii="Arial" w:hAnsi="Arial"/>
          <w:b/>
          <w:bCs/>
          <w:sz w:val="22"/>
          <w:szCs w:val="22"/>
        </w:rPr>
      </w:pPr>
      <w:r w:rsidRPr="000551E9">
        <w:rPr>
          <w:rFonts w:ascii="Arial" w:hAnsi="Arial"/>
          <w:b/>
          <w:bCs/>
          <w:sz w:val="22"/>
          <w:szCs w:val="22"/>
        </w:rPr>
        <w:t>Notes to financial statements</w:t>
      </w:r>
    </w:p>
    <w:p w14:paraId="625FEBEB" w14:textId="3CA69CD5" w:rsidR="00F4785F" w:rsidRPr="000551E9" w:rsidRDefault="00AB0BDA" w:rsidP="00066ED1">
      <w:pPr>
        <w:spacing w:after="360" w:line="380" w:lineRule="exact"/>
        <w:rPr>
          <w:rFonts w:ascii="Arial" w:hAnsi="Arial"/>
          <w:b/>
          <w:bCs/>
          <w:sz w:val="22"/>
          <w:szCs w:val="22"/>
        </w:rPr>
      </w:pPr>
      <w:r w:rsidRPr="000551E9">
        <w:rPr>
          <w:rFonts w:ascii="Arial" w:hAnsi="Arial"/>
          <w:b/>
          <w:bCs/>
          <w:sz w:val="22"/>
          <w:szCs w:val="22"/>
        </w:rPr>
        <w:t>For the year</w:t>
      </w:r>
      <w:r w:rsidR="00F4785F" w:rsidRPr="000551E9">
        <w:rPr>
          <w:rFonts w:ascii="Arial" w:hAnsi="Arial"/>
          <w:b/>
          <w:bCs/>
          <w:sz w:val="22"/>
          <w:szCs w:val="22"/>
        </w:rPr>
        <w:t xml:space="preserve"> ended 31 December </w:t>
      </w:r>
      <w:r w:rsidR="00973296">
        <w:rPr>
          <w:rFonts w:ascii="Arial" w:hAnsi="Arial"/>
          <w:b/>
          <w:bCs/>
          <w:sz w:val="22"/>
          <w:szCs w:val="22"/>
        </w:rPr>
        <w:t>2025</w:t>
      </w:r>
    </w:p>
    <w:p w14:paraId="5E7FA9BB" w14:textId="77777777" w:rsidR="00F07D76" w:rsidRPr="000551E9" w:rsidRDefault="00F07D76" w:rsidP="00F07D76">
      <w:pPr>
        <w:tabs>
          <w:tab w:val="left" w:pos="720"/>
        </w:tabs>
        <w:spacing w:before="240" w:after="120" w:line="380" w:lineRule="exact"/>
        <w:ind w:left="547" w:right="-43" w:hanging="547"/>
        <w:rPr>
          <w:rFonts w:ascii="Arial" w:hAnsi="Arial"/>
          <w:b/>
          <w:bCs/>
          <w:sz w:val="22"/>
          <w:szCs w:val="22"/>
          <w:cs/>
        </w:rPr>
      </w:pPr>
      <w:r w:rsidRPr="000551E9">
        <w:rPr>
          <w:rFonts w:ascii="Arial" w:hAnsi="Arial"/>
          <w:b/>
          <w:bCs/>
          <w:sz w:val="22"/>
          <w:szCs w:val="22"/>
        </w:rPr>
        <w:t>1.</w:t>
      </w:r>
      <w:r w:rsidRPr="000551E9">
        <w:rPr>
          <w:rFonts w:ascii="Arial" w:hAnsi="Arial"/>
          <w:b/>
          <w:bCs/>
          <w:sz w:val="22"/>
          <w:szCs w:val="22"/>
        </w:rPr>
        <w:tab/>
        <w:t xml:space="preserve">General information </w:t>
      </w:r>
    </w:p>
    <w:p w14:paraId="12FBB328" w14:textId="48F2DEFB" w:rsidR="00F07D76" w:rsidRPr="000551E9" w:rsidRDefault="00F07D76" w:rsidP="00F07D76">
      <w:pPr>
        <w:pStyle w:val="BlockText"/>
        <w:ind w:left="540" w:right="-43" w:hanging="540"/>
        <w:rPr>
          <w:rFonts w:ascii="Arial" w:hAnsi="Arial"/>
          <w:sz w:val="22"/>
          <w:szCs w:val="22"/>
          <w:cs/>
        </w:rPr>
      </w:pPr>
      <w:r w:rsidRPr="000551E9">
        <w:rPr>
          <w:rFonts w:ascii="Arial" w:hAnsi="Arial"/>
          <w:sz w:val="22"/>
          <w:szCs w:val="22"/>
        </w:rPr>
        <w:tab/>
        <w:t xml:space="preserve">Land and Houses Public Company Limited (“the Company”) is a public company incorporated and domiciled in Thailand. The Company is principally engaged in property development. </w:t>
      </w:r>
      <w:r w:rsidR="00BD53B6" w:rsidRPr="000551E9">
        <w:rPr>
          <w:rFonts w:ascii="Arial" w:hAnsi="Arial"/>
          <w:sz w:val="22"/>
          <w:szCs w:val="22"/>
        </w:rPr>
        <w:t xml:space="preserve">    </w:t>
      </w:r>
      <w:r w:rsidRPr="000551E9">
        <w:rPr>
          <w:rFonts w:ascii="Arial" w:hAnsi="Arial"/>
          <w:sz w:val="22"/>
          <w:szCs w:val="22"/>
        </w:rPr>
        <w:t xml:space="preserve">The registered office of the Company is at No. 1, Q. House Lumpini Building, </w:t>
      </w:r>
      <w:r w:rsidR="005102CC" w:rsidRPr="000551E9">
        <w:rPr>
          <w:rFonts w:ascii="Arial" w:hAnsi="Arial"/>
          <w:sz w:val="22"/>
          <w:szCs w:val="22"/>
        </w:rPr>
        <w:t xml:space="preserve">37th Floor, </w:t>
      </w:r>
      <w:r w:rsidRPr="000551E9">
        <w:rPr>
          <w:rFonts w:ascii="Arial" w:hAnsi="Arial"/>
          <w:sz w:val="22"/>
          <w:szCs w:val="22"/>
        </w:rPr>
        <w:t>South Sat</w:t>
      </w:r>
      <w:r w:rsidR="00A832CC" w:rsidRPr="000551E9">
        <w:rPr>
          <w:rFonts w:ascii="Arial" w:hAnsi="Arial"/>
          <w:sz w:val="22"/>
          <w:szCs w:val="22"/>
        </w:rPr>
        <w:t>h</w:t>
      </w:r>
      <w:r w:rsidR="00472FE2" w:rsidRPr="000551E9">
        <w:rPr>
          <w:rFonts w:ascii="Arial" w:hAnsi="Arial"/>
          <w:sz w:val="22"/>
          <w:szCs w:val="22"/>
        </w:rPr>
        <w:t>orn</w:t>
      </w:r>
      <w:r w:rsidRPr="000551E9">
        <w:rPr>
          <w:rFonts w:ascii="Arial" w:hAnsi="Arial"/>
          <w:sz w:val="22"/>
          <w:szCs w:val="22"/>
        </w:rPr>
        <w:t xml:space="preserve"> Road, Tungmahamek, Sat</w:t>
      </w:r>
      <w:r w:rsidR="00A832CC" w:rsidRPr="000551E9">
        <w:rPr>
          <w:rFonts w:ascii="Arial" w:hAnsi="Arial"/>
          <w:sz w:val="22"/>
          <w:szCs w:val="22"/>
        </w:rPr>
        <w:t>h</w:t>
      </w:r>
      <w:r w:rsidR="00472FE2" w:rsidRPr="000551E9">
        <w:rPr>
          <w:rFonts w:ascii="Arial" w:hAnsi="Arial"/>
          <w:sz w:val="22"/>
          <w:szCs w:val="22"/>
        </w:rPr>
        <w:t>orn</w:t>
      </w:r>
      <w:r w:rsidRPr="000551E9">
        <w:rPr>
          <w:rFonts w:ascii="Arial" w:hAnsi="Arial"/>
          <w:sz w:val="22"/>
          <w:szCs w:val="22"/>
        </w:rPr>
        <w:t>, Bangkok.</w:t>
      </w:r>
    </w:p>
    <w:p w14:paraId="16D764A8" w14:textId="351DB6C2" w:rsidR="00F4785F" w:rsidRPr="000551E9" w:rsidRDefault="00F4785F" w:rsidP="001665FE">
      <w:pPr>
        <w:pStyle w:val="BlockText"/>
        <w:tabs>
          <w:tab w:val="clear" w:pos="720"/>
          <w:tab w:val="clear" w:pos="2160"/>
        </w:tabs>
        <w:ind w:left="540" w:right="-43" w:hanging="540"/>
        <w:rPr>
          <w:rFonts w:ascii="Arial" w:hAnsi="Arial"/>
          <w:b/>
          <w:bCs/>
          <w:sz w:val="22"/>
          <w:szCs w:val="22"/>
        </w:rPr>
      </w:pPr>
      <w:r w:rsidRPr="000551E9">
        <w:rPr>
          <w:rFonts w:ascii="Arial" w:hAnsi="Arial"/>
          <w:b/>
          <w:bCs/>
          <w:sz w:val="22"/>
          <w:szCs w:val="22"/>
        </w:rPr>
        <w:t>2.</w:t>
      </w:r>
      <w:r w:rsidRPr="000551E9">
        <w:rPr>
          <w:rFonts w:ascii="Arial" w:hAnsi="Arial"/>
          <w:b/>
          <w:bCs/>
          <w:sz w:val="22"/>
          <w:szCs w:val="22"/>
        </w:rPr>
        <w:tab/>
        <w:t>Basis of preparation</w:t>
      </w:r>
      <w:r w:rsidR="00353E6B" w:rsidRPr="000551E9">
        <w:rPr>
          <w:rFonts w:ascii="Arial" w:hAnsi="Arial"/>
          <w:b/>
          <w:bCs/>
          <w:sz w:val="22"/>
          <w:szCs w:val="22"/>
        </w:rPr>
        <w:t xml:space="preserve"> </w:t>
      </w:r>
    </w:p>
    <w:p w14:paraId="603D3B7A" w14:textId="7C11FC60" w:rsidR="00F4785F" w:rsidRPr="000551E9" w:rsidRDefault="00F4785F" w:rsidP="00AB0BDA">
      <w:pPr>
        <w:pStyle w:val="BlockText"/>
        <w:tabs>
          <w:tab w:val="clear" w:pos="720"/>
          <w:tab w:val="clear" w:pos="2160"/>
        </w:tabs>
        <w:ind w:left="540" w:right="-43" w:hanging="540"/>
        <w:rPr>
          <w:rFonts w:ascii="Arial" w:hAnsi="Arial"/>
          <w:sz w:val="22"/>
          <w:szCs w:val="22"/>
        </w:rPr>
      </w:pPr>
      <w:r w:rsidRPr="000551E9">
        <w:rPr>
          <w:rFonts w:ascii="Arial" w:hAnsi="Arial"/>
          <w:sz w:val="22"/>
          <w:szCs w:val="22"/>
        </w:rPr>
        <w:t>2.1</w:t>
      </w:r>
      <w:r w:rsidRPr="000551E9">
        <w:rPr>
          <w:rFonts w:ascii="Arial" w:hAnsi="Arial"/>
          <w:sz w:val="22"/>
          <w:szCs w:val="22"/>
        </w:rPr>
        <w:tab/>
        <w:t xml:space="preserve">The financial statements have been prepared in accordance with </w:t>
      </w:r>
      <w:r w:rsidR="00C956FF" w:rsidRPr="000551E9">
        <w:rPr>
          <w:rFonts w:ascii="Arial" w:hAnsi="Arial"/>
          <w:sz w:val="22"/>
          <w:szCs w:val="22"/>
        </w:rPr>
        <w:t>Thai Financial Reporting Standards</w:t>
      </w:r>
      <w:r w:rsidRPr="000551E9">
        <w:rPr>
          <w:rFonts w:ascii="Arial" w:hAnsi="Arial"/>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p>
    <w:p w14:paraId="281F9BE0" w14:textId="7E778C81" w:rsidR="00F4785F" w:rsidRPr="000551E9" w:rsidRDefault="00F4785F" w:rsidP="00AB0BDA">
      <w:pPr>
        <w:pStyle w:val="BlockText"/>
        <w:tabs>
          <w:tab w:val="clear" w:pos="720"/>
          <w:tab w:val="clear" w:pos="2160"/>
        </w:tabs>
        <w:ind w:left="540" w:right="-43" w:firstLine="0"/>
        <w:rPr>
          <w:rFonts w:ascii="Arial" w:hAnsi="Arial"/>
          <w:sz w:val="22"/>
          <w:szCs w:val="22"/>
        </w:rPr>
      </w:pPr>
      <w:r w:rsidRPr="000551E9">
        <w:rPr>
          <w:rFonts w:ascii="Arial" w:hAnsi="Arial" w:cs="AngsanaUPC"/>
          <w:sz w:val="22"/>
          <w:szCs w:val="22"/>
        </w:rPr>
        <w:t>The financial statements in Thai language are the official statutory financial statements of</w:t>
      </w:r>
      <w:r w:rsidR="00BD53B6" w:rsidRPr="000551E9">
        <w:rPr>
          <w:rFonts w:ascii="Arial" w:hAnsi="Arial" w:cs="AngsanaUPC"/>
          <w:sz w:val="22"/>
          <w:szCs w:val="22"/>
        </w:rPr>
        <w:t xml:space="preserve">      </w:t>
      </w:r>
      <w:r w:rsidRPr="000551E9">
        <w:rPr>
          <w:rFonts w:ascii="Arial" w:hAnsi="Arial" w:cs="AngsanaUPC"/>
          <w:sz w:val="22"/>
          <w:szCs w:val="22"/>
        </w:rPr>
        <w:t xml:space="preserve"> the Company. The financial statements in English language have been translated from </w:t>
      </w:r>
      <w:r w:rsidR="00BD53B6" w:rsidRPr="000551E9">
        <w:rPr>
          <w:rFonts w:ascii="Arial" w:hAnsi="Arial" w:cs="AngsanaUPC"/>
          <w:sz w:val="22"/>
          <w:szCs w:val="22"/>
        </w:rPr>
        <w:t xml:space="preserve">           </w:t>
      </w:r>
      <w:r w:rsidRPr="000551E9">
        <w:rPr>
          <w:rFonts w:ascii="Arial" w:hAnsi="Arial" w:cs="AngsanaUPC"/>
          <w:sz w:val="22"/>
          <w:szCs w:val="22"/>
        </w:rPr>
        <w:t xml:space="preserve">the </w:t>
      </w:r>
      <w:r w:rsidRPr="000551E9">
        <w:rPr>
          <w:rFonts w:ascii="Arial" w:hAnsi="Arial"/>
          <w:sz w:val="22"/>
          <w:szCs w:val="22"/>
        </w:rPr>
        <w:t>Thai language</w:t>
      </w:r>
      <w:r w:rsidRPr="000551E9">
        <w:rPr>
          <w:rFonts w:ascii="Arial" w:hAnsi="Arial" w:cs="AngsanaUPC"/>
          <w:sz w:val="22"/>
          <w:szCs w:val="22"/>
        </w:rPr>
        <w:t xml:space="preserve"> financial statements.</w:t>
      </w:r>
    </w:p>
    <w:p w14:paraId="5FABB112" w14:textId="77777777" w:rsidR="00F4785F" w:rsidRPr="000551E9" w:rsidRDefault="00F4785F" w:rsidP="00AB0BDA">
      <w:pPr>
        <w:pStyle w:val="BlockText"/>
        <w:tabs>
          <w:tab w:val="clear" w:pos="720"/>
          <w:tab w:val="clear" w:pos="2160"/>
        </w:tabs>
        <w:ind w:left="540" w:right="-43" w:firstLine="0"/>
        <w:rPr>
          <w:rFonts w:ascii="Arial" w:hAnsi="Arial"/>
          <w:sz w:val="22"/>
          <w:szCs w:val="22"/>
        </w:rPr>
      </w:pPr>
      <w:r w:rsidRPr="000551E9">
        <w:rPr>
          <w:rFonts w:ascii="Arial" w:hAnsi="Arial"/>
          <w:sz w:val="22"/>
          <w:szCs w:val="22"/>
        </w:rPr>
        <w:t>The financial statements have been prepared on a historical cost basis except where otherwise disclosed in the accounting policies.</w:t>
      </w:r>
    </w:p>
    <w:p w14:paraId="58B4F16E" w14:textId="70EB72B3" w:rsidR="00F4785F" w:rsidRPr="000551E9" w:rsidRDefault="00F4785F" w:rsidP="00AB0BDA">
      <w:pPr>
        <w:pStyle w:val="BlockText"/>
        <w:tabs>
          <w:tab w:val="clear" w:pos="720"/>
          <w:tab w:val="clear" w:pos="2160"/>
        </w:tabs>
        <w:ind w:left="540" w:right="-43" w:hanging="540"/>
        <w:rPr>
          <w:rFonts w:ascii="Arial" w:hAnsi="Arial"/>
          <w:sz w:val="22"/>
          <w:szCs w:val="22"/>
        </w:rPr>
      </w:pPr>
      <w:r w:rsidRPr="000551E9">
        <w:rPr>
          <w:rFonts w:ascii="Arial" w:hAnsi="Arial"/>
          <w:sz w:val="22"/>
          <w:szCs w:val="22"/>
        </w:rPr>
        <w:t>2.2</w:t>
      </w:r>
      <w:r w:rsidRPr="000551E9">
        <w:rPr>
          <w:rFonts w:ascii="Arial" w:hAnsi="Arial"/>
          <w:sz w:val="22"/>
          <w:szCs w:val="22"/>
        </w:rPr>
        <w:tab/>
        <w:t>Basis of consolidation</w:t>
      </w:r>
    </w:p>
    <w:p w14:paraId="309EE666" w14:textId="0A9AB476" w:rsidR="00F4785F" w:rsidRPr="000551E9" w:rsidRDefault="00F4785F" w:rsidP="00AB0BDA">
      <w:pPr>
        <w:tabs>
          <w:tab w:val="left" w:pos="1080"/>
        </w:tabs>
        <w:spacing w:before="120" w:after="120" w:line="380" w:lineRule="exact"/>
        <w:ind w:left="1094" w:right="-43" w:hanging="547"/>
        <w:jc w:val="both"/>
        <w:rPr>
          <w:rFonts w:ascii="Arial" w:hAnsi="Arial"/>
          <w:sz w:val="22"/>
          <w:szCs w:val="22"/>
        </w:rPr>
      </w:pPr>
      <w:r w:rsidRPr="000551E9">
        <w:rPr>
          <w:rFonts w:ascii="Arial" w:hAnsi="Arial"/>
          <w:sz w:val="22"/>
          <w:szCs w:val="22"/>
        </w:rPr>
        <w:t>a)</w:t>
      </w:r>
      <w:r w:rsidRPr="000551E9">
        <w:rPr>
          <w:rFonts w:ascii="Arial" w:hAnsi="Arial"/>
          <w:sz w:val="22"/>
          <w:szCs w:val="22"/>
        </w:rPr>
        <w:tab/>
        <w:t>The consolidated financial statements include the financial statements of Land and Houses Public Company Limited (“the Company”) and the following subsidiary companies (“the subsidiaries”)</w:t>
      </w:r>
      <w:r w:rsidR="005102CC" w:rsidRPr="000551E9">
        <w:rPr>
          <w:rFonts w:ascii="Arial" w:hAnsi="Arial"/>
          <w:sz w:val="22"/>
          <w:szCs w:val="22"/>
        </w:rPr>
        <w:t xml:space="preserve"> (collectively as “the Group”):</w:t>
      </w:r>
    </w:p>
    <w:tbl>
      <w:tblPr>
        <w:tblW w:w="8804" w:type="dxa"/>
        <w:tblInd w:w="828" w:type="dxa"/>
        <w:tblLayout w:type="fixed"/>
        <w:tblLook w:val="0000" w:firstRow="0" w:lastRow="0" w:firstColumn="0" w:lastColumn="0" w:noHBand="0" w:noVBand="0"/>
      </w:tblPr>
      <w:tblGrid>
        <w:gridCol w:w="3942"/>
        <w:gridCol w:w="2069"/>
        <w:gridCol w:w="1083"/>
        <w:gridCol w:w="810"/>
        <w:gridCol w:w="900"/>
      </w:tblGrid>
      <w:tr w:rsidR="008A0FA5" w:rsidRPr="000551E9" w14:paraId="5685044C" w14:textId="77777777" w:rsidTr="00AE7304">
        <w:tc>
          <w:tcPr>
            <w:tcW w:w="3942" w:type="dxa"/>
            <w:tcBorders>
              <w:top w:val="nil"/>
              <w:left w:val="nil"/>
              <w:bottom w:val="nil"/>
              <w:right w:val="nil"/>
            </w:tcBorders>
          </w:tcPr>
          <w:p w14:paraId="5AF99DEF" w14:textId="6C09C285" w:rsidR="008A0FA5" w:rsidRPr="000551E9" w:rsidRDefault="008A0FA5" w:rsidP="00201C81">
            <w:pPr>
              <w:spacing w:line="240" w:lineRule="exact"/>
              <w:jc w:val="center"/>
              <w:rPr>
                <w:rFonts w:ascii="Arial" w:hAnsi="Arial" w:cs="Arial"/>
                <w:sz w:val="14"/>
                <w:szCs w:val="14"/>
                <w:cs/>
              </w:rPr>
            </w:pPr>
          </w:p>
        </w:tc>
        <w:tc>
          <w:tcPr>
            <w:tcW w:w="2069" w:type="dxa"/>
            <w:tcBorders>
              <w:top w:val="nil"/>
              <w:left w:val="nil"/>
              <w:bottom w:val="nil"/>
              <w:right w:val="nil"/>
            </w:tcBorders>
          </w:tcPr>
          <w:p w14:paraId="352CD395" w14:textId="77777777" w:rsidR="008A0FA5" w:rsidRPr="000551E9" w:rsidRDefault="008A0FA5" w:rsidP="00201C81">
            <w:pPr>
              <w:spacing w:line="240" w:lineRule="exact"/>
              <w:jc w:val="center"/>
              <w:rPr>
                <w:rFonts w:ascii="Arial" w:hAnsi="Arial" w:cs="Arial"/>
                <w:sz w:val="14"/>
                <w:szCs w:val="14"/>
                <w:cs/>
                <w:lang w:val="th-TH"/>
              </w:rPr>
            </w:pPr>
          </w:p>
        </w:tc>
        <w:tc>
          <w:tcPr>
            <w:tcW w:w="1083" w:type="dxa"/>
            <w:tcBorders>
              <w:top w:val="nil"/>
              <w:left w:val="nil"/>
              <w:right w:val="nil"/>
            </w:tcBorders>
          </w:tcPr>
          <w:p w14:paraId="13BDDB57" w14:textId="77777777" w:rsidR="008A0FA5" w:rsidRPr="000551E9" w:rsidRDefault="008A0FA5" w:rsidP="00201C81">
            <w:pPr>
              <w:spacing w:line="240" w:lineRule="exact"/>
              <w:ind w:left="-107" w:right="-108"/>
              <w:jc w:val="center"/>
              <w:rPr>
                <w:rFonts w:ascii="Arial" w:hAnsi="Arial" w:cs="Arial"/>
                <w:sz w:val="14"/>
                <w:szCs w:val="14"/>
                <w:cs/>
              </w:rPr>
            </w:pPr>
            <w:r w:rsidRPr="000551E9">
              <w:rPr>
                <w:rFonts w:ascii="Arial" w:hAnsi="Arial" w:cs="Arial"/>
                <w:sz w:val="14"/>
                <w:szCs w:val="14"/>
              </w:rPr>
              <w:t>Country of</w:t>
            </w:r>
          </w:p>
        </w:tc>
        <w:tc>
          <w:tcPr>
            <w:tcW w:w="1710" w:type="dxa"/>
            <w:gridSpan w:val="2"/>
            <w:tcBorders>
              <w:top w:val="nil"/>
              <w:left w:val="nil"/>
              <w:bottom w:val="nil"/>
              <w:right w:val="nil"/>
            </w:tcBorders>
          </w:tcPr>
          <w:p w14:paraId="759454C5" w14:textId="77777777" w:rsidR="008A0FA5" w:rsidRPr="000551E9" w:rsidRDefault="008A0FA5" w:rsidP="00201C81">
            <w:pPr>
              <w:spacing w:line="240" w:lineRule="exact"/>
              <w:ind w:left="-108" w:right="-90"/>
              <w:jc w:val="center"/>
              <w:rPr>
                <w:rFonts w:ascii="Arial" w:hAnsi="Arial" w:cs="Arial"/>
                <w:sz w:val="14"/>
                <w:szCs w:val="14"/>
                <w:cs/>
              </w:rPr>
            </w:pPr>
            <w:r w:rsidRPr="000551E9">
              <w:rPr>
                <w:rFonts w:ascii="Arial" w:hAnsi="Arial" w:cs="Arial"/>
                <w:sz w:val="14"/>
                <w:szCs w:val="14"/>
              </w:rPr>
              <w:t>Percentage of</w:t>
            </w:r>
          </w:p>
        </w:tc>
      </w:tr>
      <w:tr w:rsidR="008A0FA5" w:rsidRPr="000551E9" w14:paraId="3AB146F4" w14:textId="77777777" w:rsidTr="00AE7304">
        <w:tc>
          <w:tcPr>
            <w:tcW w:w="3942" w:type="dxa"/>
            <w:tcBorders>
              <w:top w:val="nil"/>
              <w:left w:val="nil"/>
              <w:bottom w:val="nil"/>
              <w:right w:val="nil"/>
            </w:tcBorders>
          </w:tcPr>
          <w:p w14:paraId="4802C5D4" w14:textId="77777777" w:rsidR="008A0FA5" w:rsidRPr="000551E9" w:rsidRDefault="008A0FA5" w:rsidP="00201C81">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Company’s name</w:t>
            </w:r>
          </w:p>
        </w:tc>
        <w:tc>
          <w:tcPr>
            <w:tcW w:w="2069" w:type="dxa"/>
            <w:tcBorders>
              <w:top w:val="nil"/>
              <w:left w:val="nil"/>
              <w:bottom w:val="nil"/>
              <w:right w:val="nil"/>
            </w:tcBorders>
          </w:tcPr>
          <w:p w14:paraId="2D6C3746" w14:textId="77777777" w:rsidR="008A0FA5" w:rsidRPr="000551E9" w:rsidRDefault="008A0FA5" w:rsidP="00201C81">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Nature of business</w:t>
            </w:r>
          </w:p>
        </w:tc>
        <w:tc>
          <w:tcPr>
            <w:tcW w:w="1083" w:type="dxa"/>
            <w:tcBorders>
              <w:left w:val="nil"/>
              <w:bottom w:val="nil"/>
              <w:right w:val="nil"/>
            </w:tcBorders>
          </w:tcPr>
          <w:p w14:paraId="2B91496E" w14:textId="77777777" w:rsidR="008A0FA5" w:rsidRPr="000551E9" w:rsidRDefault="008A0FA5" w:rsidP="00201C81">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incorporation</w:t>
            </w:r>
          </w:p>
        </w:tc>
        <w:tc>
          <w:tcPr>
            <w:tcW w:w="1710" w:type="dxa"/>
            <w:gridSpan w:val="2"/>
            <w:tcBorders>
              <w:top w:val="nil"/>
              <w:left w:val="nil"/>
              <w:bottom w:val="nil"/>
              <w:right w:val="nil"/>
            </w:tcBorders>
          </w:tcPr>
          <w:p w14:paraId="7FBAC1FF" w14:textId="77777777" w:rsidR="008A0FA5" w:rsidRPr="000551E9" w:rsidRDefault="008A0FA5" w:rsidP="00201C81">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shareholding</w:t>
            </w:r>
          </w:p>
        </w:tc>
      </w:tr>
      <w:tr w:rsidR="000D2CB5" w:rsidRPr="000551E9" w14:paraId="62B17A79" w14:textId="77777777" w:rsidTr="00AE7304">
        <w:tc>
          <w:tcPr>
            <w:tcW w:w="3942" w:type="dxa"/>
            <w:tcBorders>
              <w:top w:val="nil"/>
              <w:left w:val="nil"/>
              <w:bottom w:val="nil"/>
              <w:right w:val="nil"/>
            </w:tcBorders>
          </w:tcPr>
          <w:p w14:paraId="3DFBC719" w14:textId="77777777" w:rsidR="000D2CB5" w:rsidRPr="000551E9" w:rsidRDefault="000D2CB5" w:rsidP="000D2CB5">
            <w:pPr>
              <w:spacing w:line="240" w:lineRule="exact"/>
              <w:jc w:val="both"/>
              <w:rPr>
                <w:rFonts w:ascii="Arial" w:hAnsi="Arial" w:cs="Arial"/>
                <w:sz w:val="14"/>
                <w:szCs w:val="14"/>
                <w:cs/>
                <w:lang w:val="th-TH"/>
              </w:rPr>
            </w:pPr>
          </w:p>
        </w:tc>
        <w:tc>
          <w:tcPr>
            <w:tcW w:w="2069" w:type="dxa"/>
            <w:tcBorders>
              <w:top w:val="nil"/>
              <w:left w:val="nil"/>
              <w:bottom w:val="nil"/>
              <w:right w:val="nil"/>
            </w:tcBorders>
          </w:tcPr>
          <w:p w14:paraId="7F11D65B" w14:textId="77777777" w:rsidR="000D2CB5" w:rsidRPr="000551E9" w:rsidRDefault="000D2CB5" w:rsidP="000D2CB5">
            <w:pPr>
              <w:spacing w:line="240" w:lineRule="exact"/>
              <w:jc w:val="both"/>
              <w:rPr>
                <w:rFonts w:ascii="Arial" w:hAnsi="Arial" w:cs="Arial"/>
                <w:sz w:val="14"/>
                <w:szCs w:val="14"/>
                <w:cs/>
                <w:lang w:val="th-TH"/>
              </w:rPr>
            </w:pPr>
          </w:p>
        </w:tc>
        <w:tc>
          <w:tcPr>
            <w:tcW w:w="1083" w:type="dxa"/>
            <w:tcBorders>
              <w:top w:val="nil"/>
              <w:left w:val="nil"/>
              <w:bottom w:val="nil"/>
              <w:right w:val="nil"/>
            </w:tcBorders>
          </w:tcPr>
          <w:p w14:paraId="6A595DD0" w14:textId="77777777" w:rsidR="000D2CB5" w:rsidRPr="000551E9" w:rsidRDefault="000D2CB5" w:rsidP="000D2CB5">
            <w:pPr>
              <w:spacing w:line="240" w:lineRule="exact"/>
              <w:jc w:val="center"/>
              <w:rPr>
                <w:rFonts w:ascii="Arial" w:hAnsi="Arial" w:cs="Arial"/>
                <w:sz w:val="14"/>
                <w:szCs w:val="14"/>
              </w:rPr>
            </w:pPr>
          </w:p>
        </w:tc>
        <w:tc>
          <w:tcPr>
            <w:tcW w:w="810" w:type="dxa"/>
            <w:tcBorders>
              <w:top w:val="nil"/>
              <w:left w:val="nil"/>
              <w:right w:val="nil"/>
            </w:tcBorders>
          </w:tcPr>
          <w:p w14:paraId="0170DF0A" w14:textId="239622E3" w:rsidR="000D2CB5" w:rsidRPr="000551E9" w:rsidRDefault="00973296" w:rsidP="000D2CB5">
            <w:pPr>
              <w:pBdr>
                <w:bottom w:val="single" w:sz="4" w:space="1" w:color="auto"/>
              </w:pBdr>
              <w:spacing w:line="240" w:lineRule="exact"/>
              <w:jc w:val="center"/>
              <w:rPr>
                <w:rFonts w:ascii="Arial" w:hAnsi="Arial" w:cs="Arial"/>
                <w:sz w:val="14"/>
                <w:szCs w:val="14"/>
                <w:cs/>
              </w:rPr>
            </w:pPr>
            <w:r>
              <w:rPr>
                <w:rFonts w:ascii="Arial" w:hAnsi="Arial" w:cs="Arial"/>
                <w:sz w:val="14"/>
                <w:szCs w:val="14"/>
              </w:rPr>
              <w:t>2025</w:t>
            </w:r>
          </w:p>
        </w:tc>
        <w:tc>
          <w:tcPr>
            <w:tcW w:w="900" w:type="dxa"/>
            <w:tcBorders>
              <w:top w:val="nil"/>
              <w:left w:val="nil"/>
              <w:right w:val="nil"/>
            </w:tcBorders>
          </w:tcPr>
          <w:p w14:paraId="62293A61" w14:textId="3DB78D3D" w:rsidR="000D2CB5" w:rsidRPr="000551E9" w:rsidRDefault="00973296" w:rsidP="000D2CB5">
            <w:pPr>
              <w:pBdr>
                <w:bottom w:val="single" w:sz="4" w:space="1" w:color="auto"/>
              </w:pBdr>
              <w:spacing w:line="240" w:lineRule="exact"/>
              <w:jc w:val="center"/>
              <w:rPr>
                <w:rFonts w:ascii="Arial" w:hAnsi="Arial" w:cs="Arial"/>
                <w:sz w:val="14"/>
                <w:szCs w:val="14"/>
                <w:cs/>
              </w:rPr>
            </w:pPr>
            <w:r>
              <w:rPr>
                <w:rFonts w:ascii="Arial" w:hAnsi="Arial" w:cs="Arial"/>
                <w:sz w:val="14"/>
                <w:szCs w:val="14"/>
              </w:rPr>
              <w:t>2024</w:t>
            </w:r>
          </w:p>
        </w:tc>
      </w:tr>
      <w:tr w:rsidR="000D2CB5" w:rsidRPr="000551E9" w14:paraId="249FBF15" w14:textId="77777777" w:rsidTr="00AE7304">
        <w:tc>
          <w:tcPr>
            <w:tcW w:w="3942" w:type="dxa"/>
            <w:tcBorders>
              <w:top w:val="nil"/>
              <w:left w:val="nil"/>
              <w:bottom w:val="nil"/>
              <w:right w:val="nil"/>
            </w:tcBorders>
          </w:tcPr>
          <w:p w14:paraId="4DB45417" w14:textId="77777777" w:rsidR="000D2CB5" w:rsidRPr="000551E9" w:rsidRDefault="000D2CB5" w:rsidP="000D2CB5">
            <w:pPr>
              <w:spacing w:line="240" w:lineRule="exact"/>
              <w:jc w:val="both"/>
              <w:rPr>
                <w:rFonts w:ascii="Arial" w:hAnsi="Arial" w:cs="Arial"/>
                <w:sz w:val="14"/>
                <w:szCs w:val="14"/>
                <w:cs/>
                <w:lang w:val="th-TH"/>
              </w:rPr>
            </w:pPr>
          </w:p>
        </w:tc>
        <w:tc>
          <w:tcPr>
            <w:tcW w:w="2069" w:type="dxa"/>
            <w:tcBorders>
              <w:top w:val="nil"/>
              <w:left w:val="nil"/>
              <w:bottom w:val="nil"/>
              <w:right w:val="nil"/>
            </w:tcBorders>
          </w:tcPr>
          <w:p w14:paraId="1A0AD1EC" w14:textId="77777777" w:rsidR="000D2CB5" w:rsidRPr="000551E9" w:rsidRDefault="000D2CB5" w:rsidP="000D2CB5">
            <w:pPr>
              <w:spacing w:line="240" w:lineRule="exact"/>
              <w:jc w:val="both"/>
              <w:rPr>
                <w:rFonts w:ascii="Arial" w:hAnsi="Arial" w:cs="Arial"/>
                <w:sz w:val="14"/>
                <w:szCs w:val="14"/>
                <w:cs/>
                <w:lang w:val="th-TH"/>
              </w:rPr>
            </w:pPr>
          </w:p>
        </w:tc>
        <w:tc>
          <w:tcPr>
            <w:tcW w:w="1083" w:type="dxa"/>
            <w:tcBorders>
              <w:top w:val="nil"/>
              <w:left w:val="nil"/>
              <w:bottom w:val="nil"/>
              <w:right w:val="nil"/>
            </w:tcBorders>
          </w:tcPr>
          <w:p w14:paraId="2C23FCDD" w14:textId="77777777" w:rsidR="000D2CB5" w:rsidRPr="000551E9" w:rsidRDefault="000D2CB5" w:rsidP="000D2CB5">
            <w:pPr>
              <w:spacing w:line="240" w:lineRule="exact"/>
              <w:ind w:left="-107" w:right="-108"/>
              <w:jc w:val="center"/>
              <w:rPr>
                <w:rFonts w:ascii="Arial" w:hAnsi="Arial" w:cs="Arial"/>
                <w:sz w:val="14"/>
                <w:szCs w:val="14"/>
                <w:cs/>
              </w:rPr>
            </w:pPr>
          </w:p>
        </w:tc>
        <w:tc>
          <w:tcPr>
            <w:tcW w:w="810" w:type="dxa"/>
            <w:tcBorders>
              <w:left w:val="nil"/>
              <w:right w:val="nil"/>
            </w:tcBorders>
          </w:tcPr>
          <w:p w14:paraId="7BA8719D" w14:textId="77777777" w:rsidR="000D2CB5" w:rsidRPr="000551E9" w:rsidRDefault="00580076" w:rsidP="000D2CB5">
            <w:pPr>
              <w:spacing w:line="240" w:lineRule="exact"/>
              <w:ind w:left="-107" w:right="-108"/>
              <w:jc w:val="center"/>
              <w:rPr>
                <w:rFonts w:ascii="Arial" w:hAnsi="Arial" w:cs="Arial"/>
                <w:sz w:val="14"/>
                <w:szCs w:val="14"/>
                <w:cs/>
              </w:rPr>
            </w:pPr>
            <w:r w:rsidRPr="000551E9">
              <w:rPr>
                <w:rFonts w:ascii="Arial" w:hAnsi="Arial" w:cs="Arial"/>
                <w:sz w:val="14"/>
                <w:szCs w:val="14"/>
              </w:rPr>
              <w:t>(Percent)</w:t>
            </w:r>
          </w:p>
        </w:tc>
        <w:tc>
          <w:tcPr>
            <w:tcW w:w="900" w:type="dxa"/>
            <w:tcBorders>
              <w:left w:val="nil"/>
              <w:right w:val="nil"/>
            </w:tcBorders>
          </w:tcPr>
          <w:p w14:paraId="081B913E" w14:textId="77777777" w:rsidR="000D2CB5" w:rsidRPr="000551E9" w:rsidRDefault="00580076" w:rsidP="000D2CB5">
            <w:pPr>
              <w:spacing w:line="240" w:lineRule="exact"/>
              <w:ind w:left="-107" w:right="-108"/>
              <w:jc w:val="center"/>
              <w:rPr>
                <w:rFonts w:ascii="Arial" w:hAnsi="Arial" w:cs="Arial"/>
                <w:sz w:val="14"/>
                <w:szCs w:val="14"/>
                <w:cs/>
              </w:rPr>
            </w:pPr>
            <w:r w:rsidRPr="000551E9">
              <w:rPr>
                <w:rFonts w:ascii="Arial" w:hAnsi="Arial" w:cs="Arial"/>
                <w:sz w:val="14"/>
                <w:szCs w:val="14"/>
              </w:rPr>
              <w:t>(Percent)</w:t>
            </w:r>
          </w:p>
        </w:tc>
      </w:tr>
      <w:tr w:rsidR="000D2CB5" w:rsidRPr="000551E9" w14:paraId="2B13E4A4" w14:textId="77777777" w:rsidTr="00AE7304">
        <w:tc>
          <w:tcPr>
            <w:tcW w:w="3942" w:type="dxa"/>
            <w:tcBorders>
              <w:top w:val="nil"/>
              <w:left w:val="nil"/>
              <w:bottom w:val="nil"/>
              <w:right w:val="nil"/>
            </w:tcBorders>
          </w:tcPr>
          <w:p w14:paraId="1F724E04" w14:textId="77777777" w:rsidR="000D2CB5" w:rsidRPr="000551E9" w:rsidRDefault="000D2CB5" w:rsidP="000D2CB5">
            <w:pPr>
              <w:spacing w:line="240" w:lineRule="exact"/>
              <w:jc w:val="both"/>
              <w:rPr>
                <w:rFonts w:ascii="Arial" w:hAnsi="Arial" w:cstheme="minorBidi"/>
                <w:sz w:val="14"/>
                <w:szCs w:val="14"/>
                <w:cs/>
              </w:rPr>
            </w:pPr>
            <w:r w:rsidRPr="000551E9">
              <w:rPr>
                <w:rFonts w:ascii="Arial" w:hAnsi="Arial" w:cs="Arial"/>
                <w:sz w:val="14"/>
                <w:szCs w:val="14"/>
                <w:u w:val="single"/>
              </w:rPr>
              <w:t>Held by the Company</w:t>
            </w:r>
          </w:p>
        </w:tc>
        <w:tc>
          <w:tcPr>
            <w:tcW w:w="2069" w:type="dxa"/>
            <w:tcBorders>
              <w:top w:val="nil"/>
              <w:left w:val="nil"/>
              <w:bottom w:val="nil"/>
              <w:right w:val="nil"/>
            </w:tcBorders>
          </w:tcPr>
          <w:p w14:paraId="7F27AA91" w14:textId="77777777" w:rsidR="000D2CB5" w:rsidRPr="000551E9" w:rsidRDefault="000D2CB5" w:rsidP="000D2CB5">
            <w:pPr>
              <w:spacing w:line="240" w:lineRule="exact"/>
              <w:jc w:val="both"/>
              <w:rPr>
                <w:rFonts w:ascii="Arial" w:hAnsi="Arial" w:cs="Arial"/>
                <w:sz w:val="14"/>
                <w:szCs w:val="14"/>
                <w:cs/>
                <w:lang w:val="th-TH"/>
              </w:rPr>
            </w:pPr>
          </w:p>
        </w:tc>
        <w:tc>
          <w:tcPr>
            <w:tcW w:w="1083" w:type="dxa"/>
            <w:tcBorders>
              <w:top w:val="nil"/>
              <w:left w:val="nil"/>
              <w:bottom w:val="nil"/>
              <w:right w:val="nil"/>
            </w:tcBorders>
          </w:tcPr>
          <w:p w14:paraId="2FC788F1" w14:textId="77777777" w:rsidR="000D2CB5" w:rsidRPr="000551E9" w:rsidRDefault="000D2CB5" w:rsidP="000D2CB5">
            <w:pPr>
              <w:spacing w:line="240" w:lineRule="exact"/>
              <w:jc w:val="right"/>
              <w:rPr>
                <w:rFonts w:ascii="Arial" w:hAnsi="Arial" w:cs="Arial"/>
                <w:sz w:val="14"/>
                <w:szCs w:val="14"/>
                <w:cs/>
                <w:lang w:val="th-TH"/>
              </w:rPr>
            </w:pPr>
          </w:p>
        </w:tc>
        <w:tc>
          <w:tcPr>
            <w:tcW w:w="810" w:type="dxa"/>
            <w:tcBorders>
              <w:left w:val="nil"/>
              <w:right w:val="nil"/>
            </w:tcBorders>
          </w:tcPr>
          <w:p w14:paraId="14DD6097" w14:textId="77777777" w:rsidR="000D2CB5" w:rsidRPr="000551E9" w:rsidRDefault="000D2CB5" w:rsidP="000D2CB5">
            <w:pPr>
              <w:spacing w:line="240" w:lineRule="exact"/>
              <w:jc w:val="both"/>
              <w:rPr>
                <w:rFonts w:ascii="Arial" w:hAnsi="Arial" w:cs="Arial"/>
                <w:sz w:val="14"/>
                <w:szCs w:val="14"/>
                <w:cs/>
                <w:lang w:val="th-TH"/>
              </w:rPr>
            </w:pPr>
          </w:p>
        </w:tc>
        <w:tc>
          <w:tcPr>
            <w:tcW w:w="900" w:type="dxa"/>
            <w:tcBorders>
              <w:left w:val="nil"/>
              <w:right w:val="nil"/>
            </w:tcBorders>
          </w:tcPr>
          <w:p w14:paraId="0BCF4EEF" w14:textId="77777777" w:rsidR="000D2CB5" w:rsidRPr="000551E9" w:rsidRDefault="000D2CB5" w:rsidP="000D2CB5">
            <w:pPr>
              <w:spacing w:line="240" w:lineRule="exact"/>
              <w:jc w:val="both"/>
              <w:rPr>
                <w:rFonts w:ascii="Arial" w:hAnsi="Arial" w:cs="Arial"/>
                <w:sz w:val="14"/>
                <w:szCs w:val="14"/>
                <w:cs/>
                <w:lang w:val="th-TH"/>
              </w:rPr>
            </w:pPr>
          </w:p>
        </w:tc>
      </w:tr>
      <w:tr w:rsidR="00253E25" w:rsidRPr="000551E9" w14:paraId="21528A95" w14:textId="77777777" w:rsidTr="00AE7304">
        <w:tc>
          <w:tcPr>
            <w:tcW w:w="3942" w:type="dxa"/>
            <w:tcBorders>
              <w:top w:val="nil"/>
              <w:left w:val="nil"/>
              <w:bottom w:val="nil"/>
              <w:right w:val="nil"/>
            </w:tcBorders>
          </w:tcPr>
          <w:p w14:paraId="35373BCC" w14:textId="77777777" w:rsidR="00253E25" w:rsidRPr="000551E9" w:rsidRDefault="00253E25" w:rsidP="00253E25">
            <w:pPr>
              <w:tabs>
                <w:tab w:val="left" w:pos="360"/>
                <w:tab w:val="left" w:pos="1440"/>
                <w:tab w:val="left" w:pos="2880"/>
              </w:tabs>
              <w:spacing w:line="240" w:lineRule="exact"/>
              <w:ind w:right="-43"/>
              <w:jc w:val="thaiDistribute"/>
              <w:rPr>
                <w:rFonts w:ascii="Arial" w:hAnsi="Arial" w:cs="Arial"/>
                <w:sz w:val="14"/>
                <w:szCs w:val="14"/>
                <w:cs/>
              </w:rPr>
            </w:pPr>
            <w:r w:rsidRPr="000551E9">
              <w:rPr>
                <w:rFonts w:ascii="Arial" w:hAnsi="Arial" w:cs="Arial"/>
                <w:sz w:val="14"/>
                <w:szCs w:val="14"/>
              </w:rPr>
              <w:t>Atlantic Real Estate Co., Ltd.</w:t>
            </w:r>
          </w:p>
        </w:tc>
        <w:tc>
          <w:tcPr>
            <w:tcW w:w="2069" w:type="dxa"/>
            <w:tcBorders>
              <w:top w:val="nil"/>
              <w:left w:val="nil"/>
              <w:bottom w:val="nil"/>
              <w:right w:val="nil"/>
            </w:tcBorders>
          </w:tcPr>
          <w:p w14:paraId="22FDE13F" w14:textId="77777777" w:rsidR="00253E25" w:rsidRPr="000551E9" w:rsidRDefault="00253E25" w:rsidP="00253E25">
            <w:pPr>
              <w:spacing w:line="240" w:lineRule="exact"/>
              <w:ind w:right="-107"/>
              <w:rPr>
                <w:rFonts w:ascii="Arial" w:hAnsi="Arial" w:cs="Arial"/>
                <w:sz w:val="14"/>
                <w:szCs w:val="14"/>
              </w:rPr>
            </w:pPr>
            <w:r w:rsidRPr="000551E9">
              <w:rPr>
                <w:rFonts w:ascii="Arial" w:hAnsi="Arial" w:cs="Arial"/>
                <w:sz w:val="14"/>
                <w:szCs w:val="14"/>
              </w:rPr>
              <w:t>Real estate business</w:t>
            </w:r>
          </w:p>
        </w:tc>
        <w:tc>
          <w:tcPr>
            <w:tcW w:w="1083" w:type="dxa"/>
            <w:tcBorders>
              <w:top w:val="nil"/>
              <w:left w:val="nil"/>
              <w:bottom w:val="nil"/>
              <w:right w:val="nil"/>
            </w:tcBorders>
            <w:vAlign w:val="bottom"/>
          </w:tcPr>
          <w:p w14:paraId="00B6E317" w14:textId="77777777" w:rsidR="00253E25" w:rsidRPr="000551E9" w:rsidRDefault="00253E25" w:rsidP="00253E25">
            <w:pPr>
              <w:spacing w:line="240" w:lineRule="exact"/>
              <w:jc w:val="center"/>
              <w:rPr>
                <w:rFonts w:ascii="Arial" w:hAnsi="Arial" w:cs="Arial"/>
                <w:sz w:val="14"/>
                <w:szCs w:val="14"/>
                <w:cs/>
                <w:lang w:val="th-TH"/>
              </w:rPr>
            </w:pPr>
            <w:r w:rsidRPr="000551E9">
              <w:rPr>
                <w:rFonts w:ascii="Arial" w:hAnsi="Arial" w:cs="Arial"/>
                <w:sz w:val="14"/>
                <w:szCs w:val="14"/>
              </w:rPr>
              <w:t>Thailand</w:t>
            </w:r>
          </w:p>
        </w:tc>
        <w:tc>
          <w:tcPr>
            <w:tcW w:w="810" w:type="dxa"/>
            <w:tcBorders>
              <w:left w:val="nil"/>
              <w:right w:val="nil"/>
            </w:tcBorders>
            <w:vAlign w:val="bottom"/>
          </w:tcPr>
          <w:p w14:paraId="03329B7D" w14:textId="05B326E2" w:rsidR="00253E25" w:rsidRPr="000551E9" w:rsidRDefault="00253E25" w:rsidP="00253E25">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left w:val="nil"/>
              <w:right w:val="nil"/>
            </w:tcBorders>
            <w:vAlign w:val="bottom"/>
          </w:tcPr>
          <w:p w14:paraId="4783AB61" w14:textId="19B4172B" w:rsidR="00253E25" w:rsidRPr="000551E9" w:rsidRDefault="00253E25" w:rsidP="00253E25">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253E25" w:rsidRPr="000551E9" w14:paraId="64D2B362" w14:textId="77777777" w:rsidTr="00AE7304">
        <w:trPr>
          <w:trHeight w:val="207"/>
        </w:trPr>
        <w:tc>
          <w:tcPr>
            <w:tcW w:w="3942" w:type="dxa"/>
            <w:tcBorders>
              <w:top w:val="nil"/>
              <w:left w:val="nil"/>
              <w:bottom w:val="nil"/>
              <w:right w:val="nil"/>
            </w:tcBorders>
          </w:tcPr>
          <w:p w14:paraId="769B354A" w14:textId="77777777" w:rsidR="00253E25" w:rsidRPr="000551E9" w:rsidRDefault="00253E25" w:rsidP="00253E25">
            <w:pPr>
              <w:tabs>
                <w:tab w:val="left" w:pos="360"/>
                <w:tab w:val="left" w:pos="1440"/>
                <w:tab w:val="left" w:pos="2880"/>
              </w:tabs>
              <w:spacing w:line="240" w:lineRule="exact"/>
              <w:ind w:right="-43"/>
              <w:jc w:val="thaiDistribute"/>
              <w:rPr>
                <w:rFonts w:ascii="Arial" w:hAnsi="Arial" w:cs="Arial"/>
                <w:sz w:val="14"/>
                <w:szCs w:val="14"/>
                <w:cs/>
              </w:rPr>
            </w:pPr>
            <w:r w:rsidRPr="000551E9">
              <w:rPr>
                <w:rFonts w:ascii="Arial" w:hAnsi="Arial" w:cs="Arial"/>
                <w:sz w:val="14"/>
                <w:szCs w:val="14"/>
              </w:rPr>
              <w:t>Land and Houses North Co., Ltd.</w:t>
            </w:r>
          </w:p>
        </w:tc>
        <w:tc>
          <w:tcPr>
            <w:tcW w:w="2069" w:type="dxa"/>
            <w:tcBorders>
              <w:top w:val="nil"/>
              <w:left w:val="nil"/>
              <w:bottom w:val="nil"/>
              <w:right w:val="nil"/>
            </w:tcBorders>
          </w:tcPr>
          <w:p w14:paraId="3B585CCE" w14:textId="77777777" w:rsidR="00253E25" w:rsidRPr="000551E9" w:rsidRDefault="00253E25" w:rsidP="00253E25">
            <w:pPr>
              <w:spacing w:line="240" w:lineRule="exact"/>
              <w:ind w:right="-107"/>
              <w:rPr>
                <w:rFonts w:ascii="Arial" w:hAnsi="Arial" w:cs="Arial"/>
                <w:sz w:val="14"/>
                <w:szCs w:val="14"/>
              </w:rPr>
            </w:pPr>
            <w:r w:rsidRPr="000551E9">
              <w:rPr>
                <w:rFonts w:ascii="Arial" w:hAnsi="Arial" w:cs="Arial"/>
                <w:sz w:val="14"/>
                <w:szCs w:val="14"/>
              </w:rPr>
              <w:t>Real estate business</w:t>
            </w:r>
          </w:p>
        </w:tc>
        <w:tc>
          <w:tcPr>
            <w:tcW w:w="1083" w:type="dxa"/>
            <w:tcBorders>
              <w:top w:val="nil"/>
              <w:left w:val="nil"/>
              <w:bottom w:val="nil"/>
              <w:right w:val="nil"/>
            </w:tcBorders>
            <w:vAlign w:val="bottom"/>
          </w:tcPr>
          <w:p w14:paraId="47ED2DAB" w14:textId="77777777" w:rsidR="00253E25" w:rsidRPr="000551E9" w:rsidRDefault="00253E25" w:rsidP="00253E25">
            <w:pPr>
              <w:spacing w:line="240" w:lineRule="exact"/>
              <w:jc w:val="center"/>
              <w:rPr>
                <w:rFonts w:ascii="Arial" w:hAnsi="Arial" w:cs="Arial"/>
                <w:sz w:val="14"/>
                <w:szCs w:val="14"/>
                <w:cs/>
                <w:lang w:val="th-TH"/>
              </w:rPr>
            </w:pPr>
            <w:r w:rsidRPr="000551E9">
              <w:rPr>
                <w:rFonts w:ascii="Arial" w:hAnsi="Arial" w:cs="Arial"/>
                <w:sz w:val="14"/>
                <w:szCs w:val="14"/>
              </w:rPr>
              <w:t>Thailand</w:t>
            </w:r>
          </w:p>
        </w:tc>
        <w:tc>
          <w:tcPr>
            <w:tcW w:w="810" w:type="dxa"/>
            <w:tcBorders>
              <w:left w:val="nil"/>
              <w:right w:val="nil"/>
            </w:tcBorders>
            <w:vAlign w:val="bottom"/>
          </w:tcPr>
          <w:p w14:paraId="70FDC2FF" w14:textId="44E76605" w:rsidR="00253E25" w:rsidRPr="000551E9" w:rsidRDefault="00253E25" w:rsidP="00253E25">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left w:val="nil"/>
              <w:right w:val="nil"/>
            </w:tcBorders>
            <w:vAlign w:val="bottom"/>
          </w:tcPr>
          <w:p w14:paraId="522EB496" w14:textId="1417F9F0" w:rsidR="00253E25" w:rsidRPr="000551E9" w:rsidRDefault="00253E25" w:rsidP="00253E25">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253E25" w:rsidRPr="000551E9" w14:paraId="3D6C8AC9" w14:textId="77777777" w:rsidTr="00AE7304">
        <w:tc>
          <w:tcPr>
            <w:tcW w:w="3942" w:type="dxa"/>
            <w:tcBorders>
              <w:top w:val="nil"/>
              <w:left w:val="nil"/>
              <w:bottom w:val="nil"/>
              <w:right w:val="nil"/>
            </w:tcBorders>
          </w:tcPr>
          <w:p w14:paraId="0238AF17" w14:textId="77777777" w:rsidR="00253E25" w:rsidRPr="000551E9" w:rsidRDefault="00253E25" w:rsidP="00253E25">
            <w:pPr>
              <w:tabs>
                <w:tab w:val="left" w:pos="360"/>
                <w:tab w:val="left" w:pos="1440"/>
                <w:tab w:val="left" w:pos="2880"/>
              </w:tabs>
              <w:spacing w:line="240" w:lineRule="exact"/>
              <w:ind w:right="-43"/>
              <w:jc w:val="thaiDistribute"/>
              <w:rPr>
                <w:rFonts w:ascii="Arial" w:hAnsi="Arial" w:cs="Arial"/>
                <w:sz w:val="14"/>
                <w:szCs w:val="14"/>
                <w:cs/>
              </w:rPr>
            </w:pPr>
            <w:r w:rsidRPr="000551E9">
              <w:rPr>
                <w:rFonts w:ascii="Arial" w:hAnsi="Arial" w:cs="Arial"/>
                <w:sz w:val="14"/>
                <w:szCs w:val="14"/>
              </w:rPr>
              <w:t>Land and Houses Northeast Co., Ltd.</w:t>
            </w:r>
          </w:p>
        </w:tc>
        <w:tc>
          <w:tcPr>
            <w:tcW w:w="2069" w:type="dxa"/>
            <w:tcBorders>
              <w:top w:val="nil"/>
              <w:left w:val="nil"/>
              <w:bottom w:val="nil"/>
              <w:right w:val="nil"/>
            </w:tcBorders>
          </w:tcPr>
          <w:p w14:paraId="53A1BBD4" w14:textId="77777777" w:rsidR="00253E25" w:rsidRPr="000551E9" w:rsidRDefault="00253E25" w:rsidP="00253E25">
            <w:pPr>
              <w:spacing w:line="240" w:lineRule="exact"/>
              <w:ind w:right="-107"/>
              <w:rPr>
                <w:rFonts w:ascii="Arial" w:hAnsi="Arial" w:cs="Arial"/>
                <w:sz w:val="14"/>
                <w:szCs w:val="14"/>
              </w:rPr>
            </w:pPr>
            <w:r w:rsidRPr="000551E9">
              <w:rPr>
                <w:rFonts w:ascii="Arial" w:hAnsi="Arial" w:cs="Arial"/>
                <w:sz w:val="14"/>
                <w:szCs w:val="14"/>
              </w:rPr>
              <w:t>Real estate business</w:t>
            </w:r>
          </w:p>
        </w:tc>
        <w:tc>
          <w:tcPr>
            <w:tcW w:w="1083" w:type="dxa"/>
            <w:tcBorders>
              <w:top w:val="nil"/>
              <w:left w:val="nil"/>
              <w:bottom w:val="nil"/>
              <w:right w:val="nil"/>
            </w:tcBorders>
            <w:vAlign w:val="bottom"/>
          </w:tcPr>
          <w:p w14:paraId="7EAF8FE0" w14:textId="77777777" w:rsidR="00253E25" w:rsidRPr="000551E9" w:rsidRDefault="00253E25" w:rsidP="00253E25">
            <w:pPr>
              <w:spacing w:line="240" w:lineRule="exact"/>
              <w:jc w:val="center"/>
              <w:rPr>
                <w:rFonts w:ascii="Arial" w:hAnsi="Arial" w:cs="Arial"/>
                <w:sz w:val="14"/>
                <w:szCs w:val="14"/>
                <w:cs/>
                <w:lang w:val="th-TH"/>
              </w:rPr>
            </w:pPr>
            <w:r w:rsidRPr="000551E9">
              <w:rPr>
                <w:rFonts w:ascii="Arial" w:hAnsi="Arial" w:cs="Arial"/>
                <w:sz w:val="14"/>
                <w:szCs w:val="14"/>
              </w:rPr>
              <w:t>Thailand</w:t>
            </w:r>
          </w:p>
        </w:tc>
        <w:tc>
          <w:tcPr>
            <w:tcW w:w="810" w:type="dxa"/>
            <w:tcBorders>
              <w:left w:val="nil"/>
              <w:right w:val="nil"/>
            </w:tcBorders>
            <w:vAlign w:val="bottom"/>
          </w:tcPr>
          <w:p w14:paraId="302F8FBE" w14:textId="7C41B750" w:rsidR="00253E25" w:rsidRPr="000551E9" w:rsidRDefault="00253E25" w:rsidP="00253E25">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left w:val="nil"/>
              <w:right w:val="nil"/>
            </w:tcBorders>
            <w:vAlign w:val="bottom"/>
          </w:tcPr>
          <w:p w14:paraId="2BAA402B" w14:textId="794105B0" w:rsidR="00253E25" w:rsidRPr="000551E9" w:rsidRDefault="00253E25" w:rsidP="00253E25">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253E25" w:rsidRPr="000551E9" w14:paraId="054FC575" w14:textId="77777777" w:rsidTr="00AE7304">
        <w:tc>
          <w:tcPr>
            <w:tcW w:w="3942" w:type="dxa"/>
            <w:tcBorders>
              <w:top w:val="nil"/>
              <w:left w:val="nil"/>
              <w:bottom w:val="nil"/>
              <w:right w:val="nil"/>
            </w:tcBorders>
          </w:tcPr>
          <w:p w14:paraId="081520B5" w14:textId="77777777" w:rsidR="00253E25" w:rsidRPr="000551E9" w:rsidRDefault="00253E25" w:rsidP="00253E25">
            <w:pPr>
              <w:tabs>
                <w:tab w:val="left" w:pos="360"/>
                <w:tab w:val="left" w:pos="1440"/>
                <w:tab w:val="left" w:pos="2880"/>
              </w:tabs>
              <w:spacing w:line="240" w:lineRule="exact"/>
              <w:ind w:right="-108"/>
              <w:jc w:val="thaiDistribute"/>
              <w:rPr>
                <w:rFonts w:ascii="Arial" w:hAnsi="Arial" w:cs="Arial"/>
                <w:sz w:val="14"/>
                <w:szCs w:val="14"/>
                <w:cs/>
              </w:rPr>
            </w:pPr>
            <w:r w:rsidRPr="000551E9">
              <w:rPr>
                <w:rFonts w:ascii="Arial" w:hAnsi="Arial" w:cs="Arial"/>
                <w:sz w:val="14"/>
                <w:szCs w:val="14"/>
              </w:rPr>
              <w:t>Siam Tanee Property Co., Ltd. and its subsidiary</w:t>
            </w:r>
          </w:p>
        </w:tc>
        <w:tc>
          <w:tcPr>
            <w:tcW w:w="2069" w:type="dxa"/>
            <w:tcBorders>
              <w:top w:val="nil"/>
              <w:left w:val="nil"/>
              <w:bottom w:val="nil"/>
              <w:right w:val="nil"/>
            </w:tcBorders>
          </w:tcPr>
          <w:p w14:paraId="2D947182" w14:textId="77777777" w:rsidR="00253E25" w:rsidRPr="000551E9" w:rsidRDefault="00253E25" w:rsidP="00253E25">
            <w:pPr>
              <w:spacing w:line="240" w:lineRule="exact"/>
              <w:ind w:right="-107"/>
              <w:rPr>
                <w:rFonts w:ascii="Arial" w:hAnsi="Arial" w:cs="Arial"/>
                <w:sz w:val="14"/>
                <w:szCs w:val="14"/>
              </w:rPr>
            </w:pPr>
            <w:r w:rsidRPr="000551E9">
              <w:rPr>
                <w:rFonts w:ascii="Arial" w:hAnsi="Arial" w:cs="Arial"/>
                <w:sz w:val="14"/>
                <w:szCs w:val="14"/>
              </w:rPr>
              <w:t>Real estate business</w:t>
            </w:r>
          </w:p>
        </w:tc>
        <w:tc>
          <w:tcPr>
            <w:tcW w:w="1083" w:type="dxa"/>
            <w:tcBorders>
              <w:top w:val="nil"/>
              <w:left w:val="nil"/>
              <w:bottom w:val="nil"/>
              <w:right w:val="nil"/>
            </w:tcBorders>
            <w:vAlign w:val="bottom"/>
          </w:tcPr>
          <w:p w14:paraId="32D35315" w14:textId="77777777" w:rsidR="00253E25" w:rsidRPr="000551E9" w:rsidRDefault="00253E25" w:rsidP="00253E25">
            <w:pPr>
              <w:spacing w:line="240" w:lineRule="exact"/>
              <w:jc w:val="center"/>
              <w:rPr>
                <w:rFonts w:ascii="Arial" w:hAnsi="Arial" w:cs="Arial"/>
                <w:sz w:val="14"/>
                <w:szCs w:val="14"/>
                <w:cs/>
                <w:lang w:val="th-TH"/>
              </w:rPr>
            </w:pPr>
            <w:r w:rsidRPr="000551E9">
              <w:rPr>
                <w:rFonts w:ascii="Arial" w:hAnsi="Arial" w:cs="Arial"/>
                <w:sz w:val="14"/>
                <w:szCs w:val="14"/>
              </w:rPr>
              <w:t>Thailand</w:t>
            </w:r>
          </w:p>
        </w:tc>
        <w:tc>
          <w:tcPr>
            <w:tcW w:w="810" w:type="dxa"/>
            <w:tcBorders>
              <w:left w:val="nil"/>
              <w:right w:val="nil"/>
            </w:tcBorders>
            <w:vAlign w:val="bottom"/>
          </w:tcPr>
          <w:p w14:paraId="702711B6" w14:textId="00226EAE" w:rsidR="00253E25" w:rsidRPr="000551E9" w:rsidRDefault="00253E25" w:rsidP="00253E25">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left w:val="nil"/>
              <w:right w:val="nil"/>
            </w:tcBorders>
            <w:vAlign w:val="bottom"/>
          </w:tcPr>
          <w:p w14:paraId="25DF5F17" w14:textId="413E39BD" w:rsidR="00253E25" w:rsidRPr="000551E9" w:rsidRDefault="00253E25" w:rsidP="00253E25">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253E25" w:rsidRPr="000551E9" w14:paraId="61F423D4" w14:textId="77777777" w:rsidTr="00AE7304">
        <w:tc>
          <w:tcPr>
            <w:tcW w:w="3942" w:type="dxa"/>
            <w:tcBorders>
              <w:top w:val="nil"/>
              <w:left w:val="nil"/>
              <w:bottom w:val="nil"/>
              <w:right w:val="nil"/>
            </w:tcBorders>
          </w:tcPr>
          <w:p w14:paraId="6056D3A6" w14:textId="115878DC" w:rsidR="00253E25" w:rsidRPr="000551E9" w:rsidRDefault="00253E25" w:rsidP="00253E25">
            <w:pPr>
              <w:tabs>
                <w:tab w:val="left" w:pos="360"/>
                <w:tab w:val="left" w:pos="1440"/>
                <w:tab w:val="left" w:pos="2880"/>
              </w:tabs>
              <w:spacing w:line="240" w:lineRule="exact"/>
              <w:ind w:right="-43"/>
              <w:rPr>
                <w:rFonts w:ascii="Arial" w:hAnsi="Arial" w:cs="Arial"/>
                <w:sz w:val="14"/>
                <w:szCs w:val="14"/>
                <w:cs/>
              </w:rPr>
            </w:pPr>
            <w:r w:rsidRPr="000551E9">
              <w:rPr>
                <w:rFonts w:ascii="Arial" w:hAnsi="Arial" w:cs="Browallia New"/>
                <w:sz w:val="14"/>
                <w:szCs w:val="17"/>
              </w:rPr>
              <w:t>L H Mall Co., Ltd</w:t>
            </w:r>
            <w:r>
              <w:rPr>
                <w:rFonts w:ascii="Arial" w:hAnsi="Arial" w:cs="Browallia New"/>
                <w:sz w:val="14"/>
                <w:szCs w:val="17"/>
              </w:rPr>
              <w:t xml:space="preserve">. </w:t>
            </w:r>
            <w:r w:rsidRPr="000551E9">
              <w:rPr>
                <w:rFonts w:ascii="Arial" w:hAnsi="Arial" w:cs="Arial"/>
                <w:sz w:val="14"/>
                <w:szCs w:val="14"/>
              </w:rPr>
              <w:t>and its subsidiary</w:t>
            </w:r>
          </w:p>
        </w:tc>
        <w:tc>
          <w:tcPr>
            <w:tcW w:w="2069" w:type="dxa"/>
            <w:tcBorders>
              <w:top w:val="nil"/>
              <w:left w:val="nil"/>
              <w:bottom w:val="nil"/>
              <w:right w:val="nil"/>
            </w:tcBorders>
          </w:tcPr>
          <w:p w14:paraId="7E025F58" w14:textId="662A41EB" w:rsidR="00253E25" w:rsidRPr="000551E9" w:rsidRDefault="00253E25" w:rsidP="00253E25">
            <w:pPr>
              <w:spacing w:line="240" w:lineRule="exact"/>
              <w:ind w:right="-107"/>
              <w:rPr>
                <w:rFonts w:ascii="Arial" w:hAnsi="Arial" w:cs="Arial"/>
                <w:sz w:val="14"/>
                <w:szCs w:val="14"/>
              </w:rPr>
            </w:pPr>
            <w:r w:rsidRPr="000551E9">
              <w:rPr>
                <w:rFonts w:ascii="Arial" w:hAnsi="Arial" w:cs="Arial"/>
                <w:sz w:val="14"/>
                <w:szCs w:val="14"/>
              </w:rPr>
              <w:t>Project administration</w:t>
            </w:r>
          </w:p>
        </w:tc>
        <w:tc>
          <w:tcPr>
            <w:tcW w:w="1083" w:type="dxa"/>
            <w:tcBorders>
              <w:top w:val="nil"/>
              <w:left w:val="nil"/>
              <w:bottom w:val="nil"/>
              <w:right w:val="nil"/>
            </w:tcBorders>
            <w:vAlign w:val="bottom"/>
          </w:tcPr>
          <w:p w14:paraId="3C109D38" w14:textId="77777777" w:rsidR="00253E25" w:rsidRPr="000551E9" w:rsidRDefault="00253E25" w:rsidP="00253E25">
            <w:pPr>
              <w:spacing w:line="240" w:lineRule="exact"/>
              <w:jc w:val="center"/>
              <w:rPr>
                <w:rFonts w:ascii="Arial" w:hAnsi="Arial" w:cs="Arial"/>
                <w:sz w:val="14"/>
                <w:szCs w:val="14"/>
                <w:cs/>
                <w:lang w:val="th-TH"/>
              </w:rPr>
            </w:pPr>
            <w:r w:rsidRPr="000551E9">
              <w:rPr>
                <w:rFonts w:ascii="Arial" w:hAnsi="Arial" w:cs="Arial"/>
                <w:sz w:val="14"/>
                <w:szCs w:val="14"/>
              </w:rPr>
              <w:t>Thailand</w:t>
            </w:r>
          </w:p>
        </w:tc>
        <w:tc>
          <w:tcPr>
            <w:tcW w:w="810" w:type="dxa"/>
            <w:tcBorders>
              <w:left w:val="nil"/>
              <w:right w:val="nil"/>
            </w:tcBorders>
            <w:vAlign w:val="bottom"/>
          </w:tcPr>
          <w:p w14:paraId="646C36B2" w14:textId="43FCAB01" w:rsidR="00253E25" w:rsidRPr="000551E9" w:rsidRDefault="00253E25" w:rsidP="00253E25">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left w:val="nil"/>
              <w:right w:val="nil"/>
            </w:tcBorders>
            <w:vAlign w:val="bottom"/>
          </w:tcPr>
          <w:p w14:paraId="267B4433" w14:textId="45592B02" w:rsidR="00253E25" w:rsidRPr="000551E9" w:rsidRDefault="00253E25" w:rsidP="00253E25">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253E25" w:rsidRPr="000551E9" w14:paraId="7606C567" w14:textId="77777777" w:rsidTr="00AE7304">
        <w:tc>
          <w:tcPr>
            <w:tcW w:w="3942" w:type="dxa"/>
            <w:tcBorders>
              <w:top w:val="nil"/>
              <w:left w:val="nil"/>
              <w:bottom w:val="nil"/>
              <w:right w:val="nil"/>
            </w:tcBorders>
          </w:tcPr>
          <w:p w14:paraId="6E0F6AE8" w14:textId="77777777" w:rsidR="00253E25" w:rsidRPr="000551E9" w:rsidRDefault="00253E25" w:rsidP="00253E25">
            <w:pPr>
              <w:tabs>
                <w:tab w:val="left" w:pos="360"/>
                <w:tab w:val="left" w:pos="1440"/>
                <w:tab w:val="left" w:pos="2880"/>
              </w:tabs>
              <w:spacing w:line="240" w:lineRule="exact"/>
              <w:ind w:right="-43"/>
              <w:jc w:val="thaiDistribute"/>
              <w:rPr>
                <w:rFonts w:ascii="Arial" w:hAnsi="Arial" w:cs="Arial"/>
                <w:sz w:val="14"/>
                <w:szCs w:val="14"/>
                <w:cs/>
              </w:rPr>
            </w:pPr>
            <w:r w:rsidRPr="000551E9">
              <w:rPr>
                <w:rFonts w:ascii="Arial" w:hAnsi="Arial" w:cs="Arial"/>
                <w:sz w:val="14"/>
                <w:szCs w:val="14"/>
              </w:rPr>
              <w:t>L H Asset Co., Ltd.</w:t>
            </w:r>
          </w:p>
        </w:tc>
        <w:tc>
          <w:tcPr>
            <w:tcW w:w="2069" w:type="dxa"/>
            <w:tcBorders>
              <w:top w:val="nil"/>
              <w:left w:val="nil"/>
              <w:bottom w:val="nil"/>
              <w:right w:val="nil"/>
            </w:tcBorders>
          </w:tcPr>
          <w:p w14:paraId="60853FE3" w14:textId="77777777" w:rsidR="00253E25" w:rsidRPr="000551E9" w:rsidRDefault="00253E25" w:rsidP="00253E25">
            <w:pPr>
              <w:spacing w:line="240" w:lineRule="exact"/>
              <w:ind w:right="-107"/>
              <w:rPr>
                <w:rFonts w:ascii="Arial" w:hAnsi="Arial" w:cs="Arial"/>
                <w:sz w:val="14"/>
                <w:szCs w:val="14"/>
              </w:rPr>
            </w:pPr>
            <w:r w:rsidRPr="000551E9">
              <w:rPr>
                <w:rFonts w:ascii="Arial" w:hAnsi="Arial" w:cs="Arial"/>
                <w:sz w:val="14"/>
                <w:szCs w:val="14"/>
              </w:rPr>
              <w:t>Real estate business</w:t>
            </w:r>
          </w:p>
        </w:tc>
        <w:tc>
          <w:tcPr>
            <w:tcW w:w="1083" w:type="dxa"/>
            <w:tcBorders>
              <w:top w:val="nil"/>
              <w:left w:val="nil"/>
              <w:bottom w:val="nil"/>
              <w:right w:val="nil"/>
            </w:tcBorders>
            <w:vAlign w:val="bottom"/>
          </w:tcPr>
          <w:p w14:paraId="72F0E02C" w14:textId="77777777" w:rsidR="00253E25" w:rsidRPr="000551E9" w:rsidRDefault="00253E25" w:rsidP="00253E25">
            <w:pPr>
              <w:spacing w:line="240" w:lineRule="exact"/>
              <w:jc w:val="center"/>
              <w:rPr>
                <w:rFonts w:ascii="Arial" w:hAnsi="Arial" w:cs="Arial"/>
                <w:sz w:val="14"/>
                <w:szCs w:val="14"/>
                <w:cs/>
                <w:lang w:val="th-TH"/>
              </w:rPr>
            </w:pPr>
            <w:r w:rsidRPr="000551E9">
              <w:rPr>
                <w:rFonts w:ascii="Arial" w:hAnsi="Arial" w:cs="Arial"/>
                <w:sz w:val="14"/>
                <w:szCs w:val="14"/>
              </w:rPr>
              <w:t>Thailand</w:t>
            </w:r>
          </w:p>
        </w:tc>
        <w:tc>
          <w:tcPr>
            <w:tcW w:w="810" w:type="dxa"/>
            <w:tcBorders>
              <w:left w:val="nil"/>
              <w:right w:val="nil"/>
            </w:tcBorders>
            <w:vAlign w:val="bottom"/>
          </w:tcPr>
          <w:p w14:paraId="1DD4E9BA" w14:textId="4F391C22" w:rsidR="00253E25" w:rsidRPr="000551E9" w:rsidRDefault="00253E25" w:rsidP="00253E25">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left w:val="nil"/>
              <w:right w:val="nil"/>
            </w:tcBorders>
            <w:vAlign w:val="bottom"/>
          </w:tcPr>
          <w:p w14:paraId="0C175439" w14:textId="42151D68" w:rsidR="00253E25" w:rsidRPr="000551E9" w:rsidRDefault="00253E25" w:rsidP="00253E25">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253E25" w:rsidRPr="000551E9" w14:paraId="3D169D0D" w14:textId="77777777" w:rsidTr="00AE7304">
        <w:tc>
          <w:tcPr>
            <w:tcW w:w="3942" w:type="dxa"/>
            <w:tcBorders>
              <w:top w:val="nil"/>
              <w:left w:val="nil"/>
              <w:bottom w:val="nil"/>
              <w:right w:val="nil"/>
            </w:tcBorders>
          </w:tcPr>
          <w:p w14:paraId="7CCFF12F" w14:textId="77777777" w:rsidR="00253E25" w:rsidRPr="000551E9" w:rsidRDefault="00253E25" w:rsidP="00253E25">
            <w:pPr>
              <w:tabs>
                <w:tab w:val="left" w:pos="360"/>
                <w:tab w:val="left" w:pos="1440"/>
                <w:tab w:val="left" w:pos="2880"/>
              </w:tabs>
              <w:spacing w:line="240" w:lineRule="exact"/>
              <w:ind w:right="-43"/>
              <w:jc w:val="thaiDistribute"/>
              <w:rPr>
                <w:rFonts w:ascii="Arial" w:hAnsi="Arial" w:cs="Arial"/>
                <w:sz w:val="14"/>
                <w:szCs w:val="14"/>
                <w:cs/>
              </w:rPr>
            </w:pPr>
            <w:r w:rsidRPr="000551E9">
              <w:rPr>
                <w:rFonts w:ascii="Arial" w:hAnsi="Arial" w:cs="Arial"/>
                <w:sz w:val="14"/>
                <w:szCs w:val="14"/>
              </w:rPr>
              <w:t xml:space="preserve">L.H. Muang Mai Co., Ltd. </w:t>
            </w:r>
          </w:p>
        </w:tc>
        <w:tc>
          <w:tcPr>
            <w:tcW w:w="2069" w:type="dxa"/>
            <w:tcBorders>
              <w:top w:val="nil"/>
              <w:left w:val="nil"/>
              <w:bottom w:val="nil"/>
              <w:right w:val="nil"/>
            </w:tcBorders>
          </w:tcPr>
          <w:p w14:paraId="50648026" w14:textId="77777777" w:rsidR="00253E25" w:rsidRPr="000551E9" w:rsidRDefault="00253E25" w:rsidP="00253E25">
            <w:pPr>
              <w:spacing w:line="240" w:lineRule="exact"/>
              <w:ind w:right="-107"/>
              <w:rPr>
                <w:rFonts w:ascii="Arial" w:hAnsi="Arial" w:cs="Arial"/>
                <w:sz w:val="14"/>
                <w:szCs w:val="14"/>
              </w:rPr>
            </w:pPr>
            <w:r w:rsidRPr="000551E9">
              <w:rPr>
                <w:rFonts w:ascii="Arial" w:hAnsi="Arial" w:cs="Arial"/>
                <w:sz w:val="14"/>
                <w:szCs w:val="14"/>
              </w:rPr>
              <w:t>Real estate business</w:t>
            </w:r>
          </w:p>
        </w:tc>
        <w:tc>
          <w:tcPr>
            <w:tcW w:w="1083" w:type="dxa"/>
            <w:tcBorders>
              <w:top w:val="nil"/>
              <w:left w:val="nil"/>
              <w:bottom w:val="nil"/>
              <w:right w:val="nil"/>
            </w:tcBorders>
            <w:vAlign w:val="bottom"/>
          </w:tcPr>
          <w:p w14:paraId="3A95172F" w14:textId="77777777" w:rsidR="00253E25" w:rsidRPr="000551E9" w:rsidRDefault="00253E25" w:rsidP="00253E25">
            <w:pPr>
              <w:spacing w:line="240" w:lineRule="exact"/>
              <w:jc w:val="center"/>
              <w:rPr>
                <w:rFonts w:ascii="Arial" w:hAnsi="Arial" w:cs="Arial"/>
                <w:sz w:val="14"/>
                <w:szCs w:val="14"/>
                <w:cs/>
                <w:lang w:val="th-TH"/>
              </w:rPr>
            </w:pPr>
            <w:r w:rsidRPr="000551E9">
              <w:rPr>
                <w:rFonts w:ascii="Arial" w:hAnsi="Arial" w:cs="Arial"/>
                <w:sz w:val="14"/>
                <w:szCs w:val="14"/>
              </w:rPr>
              <w:t>Thailand</w:t>
            </w:r>
          </w:p>
        </w:tc>
        <w:tc>
          <w:tcPr>
            <w:tcW w:w="810" w:type="dxa"/>
            <w:tcBorders>
              <w:left w:val="nil"/>
              <w:right w:val="nil"/>
            </w:tcBorders>
            <w:vAlign w:val="bottom"/>
          </w:tcPr>
          <w:p w14:paraId="04A736B3" w14:textId="5CF91340" w:rsidR="00253E25" w:rsidRPr="000551E9" w:rsidRDefault="00253E25" w:rsidP="00253E25">
            <w:pPr>
              <w:tabs>
                <w:tab w:val="decimal" w:pos="342"/>
              </w:tabs>
              <w:spacing w:line="240" w:lineRule="exact"/>
              <w:ind w:left="-106" w:right="-108"/>
              <w:rPr>
                <w:rFonts w:ascii="Arial" w:hAnsi="Arial" w:cs="Arial"/>
                <w:sz w:val="14"/>
                <w:szCs w:val="14"/>
              </w:rPr>
            </w:pPr>
            <w:r w:rsidRPr="000551E9">
              <w:rPr>
                <w:rFonts w:ascii="Arial" w:hAnsi="Arial" w:cs="Arial"/>
                <w:sz w:val="14"/>
                <w:szCs w:val="14"/>
              </w:rPr>
              <w:t>55.00</w:t>
            </w:r>
          </w:p>
        </w:tc>
        <w:tc>
          <w:tcPr>
            <w:tcW w:w="900" w:type="dxa"/>
            <w:tcBorders>
              <w:left w:val="nil"/>
              <w:right w:val="nil"/>
            </w:tcBorders>
            <w:vAlign w:val="bottom"/>
          </w:tcPr>
          <w:p w14:paraId="1DEA3597" w14:textId="45CDC184" w:rsidR="00253E25" w:rsidRPr="000551E9" w:rsidRDefault="00253E25" w:rsidP="00253E25">
            <w:pPr>
              <w:tabs>
                <w:tab w:val="decimal" w:pos="342"/>
              </w:tabs>
              <w:spacing w:line="240" w:lineRule="exact"/>
              <w:ind w:left="-106" w:right="-108"/>
              <w:rPr>
                <w:rFonts w:ascii="Arial" w:hAnsi="Arial" w:cs="Arial"/>
                <w:sz w:val="14"/>
                <w:szCs w:val="14"/>
              </w:rPr>
            </w:pPr>
            <w:r w:rsidRPr="000551E9">
              <w:rPr>
                <w:rFonts w:ascii="Arial" w:hAnsi="Arial" w:cs="Arial"/>
                <w:sz w:val="14"/>
                <w:szCs w:val="14"/>
              </w:rPr>
              <w:t>55.00</w:t>
            </w:r>
          </w:p>
        </w:tc>
      </w:tr>
      <w:tr w:rsidR="00253E25" w:rsidRPr="000551E9" w14:paraId="52DEFD74" w14:textId="77777777" w:rsidTr="00AE7304">
        <w:tc>
          <w:tcPr>
            <w:tcW w:w="3942" w:type="dxa"/>
            <w:tcBorders>
              <w:top w:val="nil"/>
              <w:left w:val="nil"/>
              <w:bottom w:val="nil"/>
              <w:right w:val="nil"/>
            </w:tcBorders>
          </w:tcPr>
          <w:p w14:paraId="2793C23B" w14:textId="77777777" w:rsidR="00253E25" w:rsidRPr="000551E9" w:rsidRDefault="00253E25" w:rsidP="00253E25">
            <w:pPr>
              <w:tabs>
                <w:tab w:val="left" w:pos="360"/>
                <w:tab w:val="left" w:pos="1440"/>
                <w:tab w:val="left" w:pos="2880"/>
              </w:tabs>
              <w:spacing w:line="240" w:lineRule="exact"/>
              <w:ind w:right="-43"/>
              <w:jc w:val="thaiDistribute"/>
              <w:rPr>
                <w:rFonts w:ascii="Arial" w:hAnsi="Arial" w:cs="Arial"/>
                <w:sz w:val="14"/>
                <w:szCs w:val="14"/>
                <w:cs/>
              </w:rPr>
            </w:pPr>
            <w:r w:rsidRPr="000551E9">
              <w:rPr>
                <w:rFonts w:ascii="Arial" w:hAnsi="Arial" w:cs="Arial"/>
                <w:sz w:val="14"/>
                <w:szCs w:val="14"/>
              </w:rPr>
              <w:t>LH Mall &amp; Hotel Co., Ltd. and its subsidiaries</w:t>
            </w:r>
          </w:p>
        </w:tc>
        <w:tc>
          <w:tcPr>
            <w:tcW w:w="2069" w:type="dxa"/>
            <w:tcBorders>
              <w:top w:val="nil"/>
              <w:left w:val="nil"/>
              <w:bottom w:val="nil"/>
              <w:right w:val="nil"/>
            </w:tcBorders>
          </w:tcPr>
          <w:p w14:paraId="6A8F2859" w14:textId="77777777" w:rsidR="00253E25" w:rsidRPr="000551E9" w:rsidRDefault="00253E25" w:rsidP="00253E25">
            <w:pPr>
              <w:spacing w:line="240" w:lineRule="exact"/>
              <w:ind w:right="-107"/>
              <w:rPr>
                <w:rFonts w:ascii="Arial" w:hAnsi="Arial" w:cs="Arial"/>
                <w:sz w:val="14"/>
                <w:szCs w:val="14"/>
              </w:rPr>
            </w:pPr>
            <w:r w:rsidRPr="000551E9">
              <w:rPr>
                <w:rFonts w:ascii="Arial" w:hAnsi="Arial" w:cs="Arial"/>
                <w:sz w:val="14"/>
                <w:szCs w:val="14"/>
              </w:rPr>
              <w:t>Real estate for lease business</w:t>
            </w:r>
          </w:p>
        </w:tc>
        <w:tc>
          <w:tcPr>
            <w:tcW w:w="1083" w:type="dxa"/>
            <w:tcBorders>
              <w:top w:val="nil"/>
              <w:left w:val="nil"/>
              <w:bottom w:val="nil"/>
              <w:right w:val="nil"/>
            </w:tcBorders>
            <w:vAlign w:val="bottom"/>
          </w:tcPr>
          <w:p w14:paraId="110BD326" w14:textId="77777777" w:rsidR="00253E25" w:rsidRPr="000551E9" w:rsidRDefault="00253E25" w:rsidP="00253E25">
            <w:pPr>
              <w:spacing w:line="240" w:lineRule="exact"/>
              <w:jc w:val="center"/>
              <w:rPr>
                <w:rFonts w:ascii="Arial" w:hAnsi="Arial" w:cs="Arial"/>
                <w:sz w:val="14"/>
                <w:szCs w:val="14"/>
                <w:cs/>
                <w:lang w:val="th-TH"/>
              </w:rPr>
            </w:pPr>
            <w:r w:rsidRPr="000551E9">
              <w:rPr>
                <w:rFonts w:ascii="Arial" w:hAnsi="Arial" w:cs="Arial"/>
                <w:sz w:val="14"/>
                <w:szCs w:val="14"/>
              </w:rPr>
              <w:t>Thailand</w:t>
            </w:r>
          </w:p>
        </w:tc>
        <w:tc>
          <w:tcPr>
            <w:tcW w:w="810" w:type="dxa"/>
            <w:tcBorders>
              <w:left w:val="nil"/>
              <w:right w:val="nil"/>
            </w:tcBorders>
            <w:vAlign w:val="bottom"/>
          </w:tcPr>
          <w:p w14:paraId="0DB0131A" w14:textId="5A64625A" w:rsidR="00253E25" w:rsidRPr="000551E9" w:rsidRDefault="00253E25" w:rsidP="00253E25">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left w:val="nil"/>
              <w:right w:val="nil"/>
            </w:tcBorders>
            <w:vAlign w:val="bottom"/>
          </w:tcPr>
          <w:p w14:paraId="36D98C0F" w14:textId="02B8E623" w:rsidR="00253E25" w:rsidRPr="000551E9" w:rsidRDefault="00253E25" w:rsidP="00253E25">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253E25" w:rsidRPr="000551E9" w14:paraId="3A2CED4F" w14:textId="77777777" w:rsidTr="00AE7304">
        <w:tc>
          <w:tcPr>
            <w:tcW w:w="3942" w:type="dxa"/>
            <w:tcBorders>
              <w:top w:val="nil"/>
              <w:left w:val="nil"/>
              <w:bottom w:val="nil"/>
              <w:right w:val="nil"/>
            </w:tcBorders>
          </w:tcPr>
          <w:p w14:paraId="4FAE3B75" w14:textId="77777777" w:rsidR="00253E25" w:rsidRPr="000551E9" w:rsidRDefault="00253E25" w:rsidP="00253E25">
            <w:pPr>
              <w:tabs>
                <w:tab w:val="left" w:pos="360"/>
                <w:tab w:val="left" w:pos="1440"/>
                <w:tab w:val="left" w:pos="2880"/>
              </w:tabs>
              <w:spacing w:line="240" w:lineRule="exact"/>
              <w:ind w:right="-43"/>
              <w:jc w:val="thaiDistribute"/>
              <w:rPr>
                <w:rFonts w:ascii="Arial" w:hAnsi="Arial" w:cs="Arial"/>
                <w:sz w:val="14"/>
                <w:szCs w:val="14"/>
              </w:rPr>
            </w:pPr>
            <w:r w:rsidRPr="000551E9">
              <w:rPr>
                <w:rFonts w:ascii="Arial" w:hAnsi="Arial" w:cs="Arial"/>
                <w:sz w:val="14"/>
                <w:szCs w:val="14"/>
              </w:rPr>
              <w:t xml:space="preserve">L&amp;H Property Co., Ltd. </w:t>
            </w:r>
          </w:p>
        </w:tc>
        <w:tc>
          <w:tcPr>
            <w:tcW w:w="2069" w:type="dxa"/>
            <w:tcBorders>
              <w:top w:val="nil"/>
              <w:left w:val="nil"/>
              <w:bottom w:val="nil"/>
              <w:right w:val="nil"/>
            </w:tcBorders>
          </w:tcPr>
          <w:p w14:paraId="6A2BDC0E" w14:textId="12894650" w:rsidR="00253E25" w:rsidRPr="000551E9" w:rsidRDefault="00253E25" w:rsidP="00253E25">
            <w:pPr>
              <w:spacing w:line="240" w:lineRule="exact"/>
              <w:ind w:right="-107"/>
              <w:rPr>
                <w:rFonts w:ascii="Arial" w:hAnsi="Arial" w:cs="Arial"/>
                <w:sz w:val="14"/>
                <w:szCs w:val="14"/>
              </w:rPr>
            </w:pPr>
            <w:r w:rsidRPr="000551E9">
              <w:rPr>
                <w:rFonts w:ascii="Arial" w:hAnsi="Arial" w:cs="Arial"/>
                <w:sz w:val="14"/>
                <w:szCs w:val="14"/>
              </w:rPr>
              <w:t>Hotel business</w:t>
            </w:r>
          </w:p>
        </w:tc>
        <w:tc>
          <w:tcPr>
            <w:tcW w:w="1083" w:type="dxa"/>
            <w:tcBorders>
              <w:top w:val="nil"/>
              <w:left w:val="nil"/>
              <w:bottom w:val="nil"/>
              <w:right w:val="nil"/>
            </w:tcBorders>
            <w:vAlign w:val="bottom"/>
          </w:tcPr>
          <w:p w14:paraId="2FA5FC26" w14:textId="77777777" w:rsidR="00253E25" w:rsidRPr="000551E9" w:rsidRDefault="00253E25" w:rsidP="00253E25">
            <w:pPr>
              <w:spacing w:line="240" w:lineRule="exact"/>
              <w:jc w:val="center"/>
              <w:rPr>
                <w:rFonts w:ascii="Arial" w:hAnsi="Arial" w:cs="Arial"/>
                <w:sz w:val="14"/>
                <w:szCs w:val="14"/>
                <w:cs/>
              </w:rPr>
            </w:pPr>
            <w:r w:rsidRPr="000551E9">
              <w:rPr>
                <w:rFonts w:ascii="Arial" w:hAnsi="Arial" w:cs="Arial"/>
                <w:sz w:val="14"/>
                <w:szCs w:val="14"/>
              </w:rPr>
              <w:t>Thailand</w:t>
            </w:r>
          </w:p>
        </w:tc>
        <w:tc>
          <w:tcPr>
            <w:tcW w:w="810" w:type="dxa"/>
            <w:tcBorders>
              <w:left w:val="nil"/>
              <w:right w:val="nil"/>
            </w:tcBorders>
            <w:vAlign w:val="bottom"/>
          </w:tcPr>
          <w:p w14:paraId="0DC70956" w14:textId="581E0A4F" w:rsidR="00253E25" w:rsidRPr="000551E9" w:rsidRDefault="00253E25" w:rsidP="00253E25">
            <w:pPr>
              <w:tabs>
                <w:tab w:val="decimal" w:pos="342"/>
              </w:tabs>
              <w:spacing w:line="240" w:lineRule="exact"/>
              <w:ind w:left="-106" w:right="-108"/>
              <w:rPr>
                <w:rFonts w:ascii="Arial" w:hAnsi="Arial" w:cs="Arial"/>
                <w:sz w:val="14"/>
                <w:szCs w:val="14"/>
              </w:rPr>
            </w:pPr>
            <w:r w:rsidRPr="000551E9">
              <w:rPr>
                <w:rFonts w:ascii="Arial" w:hAnsi="Arial" w:cs="Arial"/>
                <w:sz w:val="14"/>
                <w:szCs w:val="14"/>
              </w:rPr>
              <w:t>60.00</w:t>
            </w:r>
          </w:p>
        </w:tc>
        <w:tc>
          <w:tcPr>
            <w:tcW w:w="900" w:type="dxa"/>
            <w:tcBorders>
              <w:left w:val="nil"/>
              <w:right w:val="nil"/>
            </w:tcBorders>
            <w:vAlign w:val="bottom"/>
          </w:tcPr>
          <w:p w14:paraId="27BDDF51" w14:textId="5AE704CE" w:rsidR="00253E25" w:rsidRPr="000551E9" w:rsidRDefault="00253E25" w:rsidP="00253E25">
            <w:pPr>
              <w:tabs>
                <w:tab w:val="decimal" w:pos="342"/>
              </w:tabs>
              <w:spacing w:line="240" w:lineRule="exact"/>
              <w:ind w:left="-106" w:right="-108"/>
              <w:rPr>
                <w:rFonts w:ascii="Arial" w:hAnsi="Arial" w:cs="Arial"/>
                <w:sz w:val="14"/>
                <w:szCs w:val="14"/>
              </w:rPr>
            </w:pPr>
            <w:r w:rsidRPr="000551E9">
              <w:rPr>
                <w:rFonts w:ascii="Arial" w:hAnsi="Arial" w:cs="Arial"/>
                <w:sz w:val="14"/>
                <w:szCs w:val="14"/>
              </w:rPr>
              <w:t>60.00</w:t>
            </w:r>
          </w:p>
        </w:tc>
      </w:tr>
      <w:tr w:rsidR="00253E25" w:rsidRPr="000551E9" w14:paraId="1A4167D0" w14:textId="77777777" w:rsidTr="00AE7304">
        <w:tc>
          <w:tcPr>
            <w:tcW w:w="3942" w:type="dxa"/>
            <w:tcBorders>
              <w:top w:val="nil"/>
              <w:left w:val="nil"/>
              <w:bottom w:val="nil"/>
              <w:right w:val="nil"/>
            </w:tcBorders>
          </w:tcPr>
          <w:p w14:paraId="6898C318" w14:textId="77777777" w:rsidR="00253E25" w:rsidRPr="000551E9" w:rsidRDefault="00253E25" w:rsidP="00253E25">
            <w:pPr>
              <w:tabs>
                <w:tab w:val="left" w:pos="360"/>
                <w:tab w:val="left" w:pos="1440"/>
                <w:tab w:val="left" w:pos="2880"/>
              </w:tabs>
              <w:spacing w:line="240" w:lineRule="exact"/>
              <w:ind w:right="-43"/>
              <w:jc w:val="thaiDistribute"/>
              <w:rPr>
                <w:rFonts w:ascii="Arial" w:hAnsi="Arial" w:cstheme="minorBidi"/>
                <w:sz w:val="14"/>
                <w:szCs w:val="14"/>
                <w:cs/>
              </w:rPr>
            </w:pPr>
            <w:r w:rsidRPr="000551E9">
              <w:rPr>
                <w:rFonts w:ascii="Arial" w:hAnsi="Arial" w:cs="Arial"/>
                <w:sz w:val="14"/>
                <w:szCs w:val="14"/>
              </w:rPr>
              <w:t>Land and Houses U.S.A., Inc.</w:t>
            </w:r>
          </w:p>
        </w:tc>
        <w:tc>
          <w:tcPr>
            <w:tcW w:w="2069" w:type="dxa"/>
            <w:tcBorders>
              <w:top w:val="nil"/>
              <w:left w:val="nil"/>
              <w:bottom w:val="nil"/>
              <w:right w:val="nil"/>
            </w:tcBorders>
          </w:tcPr>
          <w:p w14:paraId="47814FED" w14:textId="17FB5944" w:rsidR="00253E25" w:rsidRPr="00B305E0" w:rsidRDefault="00253E25" w:rsidP="00B305E0">
            <w:pPr>
              <w:spacing w:line="240" w:lineRule="exact"/>
              <w:ind w:left="165" w:right="-107" w:hanging="165"/>
              <w:rPr>
                <w:rFonts w:ascii="Arial" w:hAnsi="Arial" w:cstheme="minorBidi"/>
                <w:sz w:val="14"/>
                <w:szCs w:val="14"/>
              </w:rPr>
            </w:pPr>
            <w:r w:rsidRPr="000551E9">
              <w:rPr>
                <w:rFonts w:ascii="Arial" w:hAnsi="Arial" w:cs="Arial"/>
                <w:sz w:val="14"/>
                <w:szCs w:val="14"/>
              </w:rPr>
              <w:t>Real estate for lease business</w:t>
            </w:r>
            <w:r w:rsidR="00B305E0">
              <w:rPr>
                <w:rFonts w:ascii="Arial" w:hAnsi="Arial" w:cstheme="minorBidi"/>
                <w:sz w:val="14"/>
                <w:szCs w:val="14"/>
              </w:rPr>
              <w:t xml:space="preserve"> and hotel business</w:t>
            </w:r>
          </w:p>
        </w:tc>
        <w:tc>
          <w:tcPr>
            <w:tcW w:w="1083" w:type="dxa"/>
            <w:tcBorders>
              <w:top w:val="nil"/>
              <w:left w:val="nil"/>
              <w:bottom w:val="nil"/>
              <w:right w:val="nil"/>
            </w:tcBorders>
            <w:vAlign w:val="bottom"/>
          </w:tcPr>
          <w:p w14:paraId="46E419A1" w14:textId="77777777" w:rsidR="00253E25" w:rsidRPr="000551E9" w:rsidRDefault="00253E25" w:rsidP="00253E25">
            <w:pPr>
              <w:spacing w:line="240" w:lineRule="exact"/>
              <w:jc w:val="center"/>
              <w:rPr>
                <w:rFonts w:ascii="Arial" w:hAnsi="Arial" w:cs="Arial"/>
                <w:sz w:val="14"/>
                <w:szCs w:val="14"/>
              </w:rPr>
            </w:pPr>
            <w:r w:rsidRPr="000551E9">
              <w:rPr>
                <w:rFonts w:ascii="Arial" w:hAnsi="Arial" w:cs="Arial"/>
                <w:sz w:val="14"/>
                <w:szCs w:val="14"/>
              </w:rPr>
              <w:t>USA</w:t>
            </w:r>
          </w:p>
        </w:tc>
        <w:tc>
          <w:tcPr>
            <w:tcW w:w="810" w:type="dxa"/>
            <w:tcBorders>
              <w:left w:val="nil"/>
              <w:bottom w:val="nil"/>
              <w:right w:val="nil"/>
            </w:tcBorders>
            <w:vAlign w:val="bottom"/>
          </w:tcPr>
          <w:p w14:paraId="37B809DC" w14:textId="137E5CF5" w:rsidR="00253E25" w:rsidRPr="000551E9" w:rsidRDefault="00253E25" w:rsidP="00253E25">
            <w:pPr>
              <w:tabs>
                <w:tab w:val="decimal" w:pos="342"/>
              </w:tabs>
              <w:spacing w:line="240" w:lineRule="exact"/>
              <w:ind w:left="-106" w:right="-108"/>
              <w:rPr>
                <w:rFonts w:ascii="Arial" w:hAnsi="Arial" w:cs="Arial"/>
                <w:sz w:val="14"/>
                <w:szCs w:val="14"/>
              </w:rPr>
            </w:pPr>
            <w:r w:rsidRPr="000551E9">
              <w:rPr>
                <w:rFonts w:ascii="Arial" w:hAnsi="Arial" w:cs="Arial"/>
                <w:sz w:val="14"/>
                <w:szCs w:val="14"/>
              </w:rPr>
              <w:t>100</w:t>
            </w:r>
            <w:r w:rsidRPr="000551E9">
              <w:rPr>
                <w:rFonts w:ascii="Arial" w:hAnsi="Arial" w:cs="Arial"/>
                <w:sz w:val="14"/>
                <w:szCs w:val="14"/>
                <w:cs/>
              </w:rPr>
              <w:t>.</w:t>
            </w:r>
            <w:r w:rsidRPr="000551E9">
              <w:rPr>
                <w:rFonts w:ascii="Arial" w:hAnsi="Arial" w:cs="Arial"/>
                <w:sz w:val="14"/>
                <w:szCs w:val="14"/>
              </w:rPr>
              <w:t>00</w:t>
            </w:r>
          </w:p>
        </w:tc>
        <w:tc>
          <w:tcPr>
            <w:tcW w:w="900" w:type="dxa"/>
            <w:tcBorders>
              <w:left w:val="nil"/>
              <w:bottom w:val="nil"/>
              <w:right w:val="nil"/>
            </w:tcBorders>
            <w:vAlign w:val="bottom"/>
          </w:tcPr>
          <w:p w14:paraId="2A5F04A1" w14:textId="62A78FCC" w:rsidR="00253E25" w:rsidRPr="000551E9" w:rsidRDefault="00253E25" w:rsidP="00253E25">
            <w:pPr>
              <w:tabs>
                <w:tab w:val="decimal" w:pos="342"/>
              </w:tabs>
              <w:spacing w:line="240" w:lineRule="exact"/>
              <w:ind w:left="-106" w:right="-108"/>
              <w:rPr>
                <w:rFonts w:ascii="Arial" w:hAnsi="Arial" w:cs="Arial"/>
                <w:sz w:val="14"/>
                <w:szCs w:val="14"/>
              </w:rPr>
            </w:pPr>
            <w:r w:rsidRPr="000551E9">
              <w:rPr>
                <w:rFonts w:ascii="Arial" w:hAnsi="Arial" w:cs="Arial"/>
                <w:sz w:val="14"/>
                <w:szCs w:val="14"/>
              </w:rPr>
              <w:t>100</w:t>
            </w:r>
            <w:r w:rsidRPr="000551E9">
              <w:rPr>
                <w:rFonts w:ascii="Arial" w:hAnsi="Arial" w:cs="Arial"/>
                <w:sz w:val="14"/>
                <w:szCs w:val="14"/>
                <w:cs/>
              </w:rPr>
              <w:t>.</w:t>
            </w:r>
            <w:r w:rsidRPr="000551E9">
              <w:rPr>
                <w:rFonts w:ascii="Arial" w:hAnsi="Arial" w:cs="Arial"/>
                <w:sz w:val="14"/>
                <w:szCs w:val="14"/>
              </w:rPr>
              <w:t>00</w:t>
            </w:r>
          </w:p>
        </w:tc>
      </w:tr>
      <w:tr w:rsidR="00253E25" w:rsidRPr="000551E9" w14:paraId="5371C116" w14:textId="77777777" w:rsidTr="00AE7304">
        <w:tc>
          <w:tcPr>
            <w:tcW w:w="3942" w:type="dxa"/>
            <w:tcBorders>
              <w:top w:val="nil"/>
              <w:left w:val="nil"/>
              <w:bottom w:val="nil"/>
              <w:right w:val="nil"/>
            </w:tcBorders>
          </w:tcPr>
          <w:p w14:paraId="5A384970" w14:textId="132E27DC" w:rsidR="00253E25" w:rsidRPr="000551E9" w:rsidRDefault="00253E25" w:rsidP="00253E25">
            <w:pPr>
              <w:tabs>
                <w:tab w:val="left" w:pos="360"/>
                <w:tab w:val="left" w:pos="1440"/>
                <w:tab w:val="left" w:pos="2880"/>
              </w:tabs>
              <w:spacing w:line="240" w:lineRule="exact"/>
              <w:ind w:right="-43"/>
              <w:jc w:val="thaiDistribute"/>
              <w:rPr>
                <w:rFonts w:ascii="Arial" w:hAnsi="Arial" w:cs="Arial"/>
                <w:sz w:val="14"/>
                <w:szCs w:val="14"/>
              </w:rPr>
            </w:pPr>
          </w:p>
        </w:tc>
        <w:tc>
          <w:tcPr>
            <w:tcW w:w="2069" w:type="dxa"/>
            <w:tcBorders>
              <w:top w:val="nil"/>
              <w:left w:val="nil"/>
              <w:bottom w:val="nil"/>
              <w:right w:val="nil"/>
            </w:tcBorders>
          </w:tcPr>
          <w:p w14:paraId="3C663457" w14:textId="539195D6" w:rsidR="00253E25" w:rsidRPr="000551E9" w:rsidRDefault="00253E25" w:rsidP="00253E25">
            <w:pPr>
              <w:spacing w:line="240" w:lineRule="exact"/>
              <w:ind w:right="-107"/>
              <w:rPr>
                <w:rFonts w:ascii="Arial" w:hAnsi="Arial" w:cs="Arial"/>
                <w:sz w:val="14"/>
                <w:szCs w:val="14"/>
              </w:rPr>
            </w:pPr>
          </w:p>
        </w:tc>
        <w:tc>
          <w:tcPr>
            <w:tcW w:w="1083" w:type="dxa"/>
            <w:tcBorders>
              <w:top w:val="nil"/>
              <w:left w:val="nil"/>
              <w:bottom w:val="nil"/>
              <w:right w:val="nil"/>
            </w:tcBorders>
            <w:vAlign w:val="bottom"/>
          </w:tcPr>
          <w:p w14:paraId="37F2C19A" w14:textId="0DF03799" w:rsidR="00253E25" w:rsidRPr="000551E9" w:rsidRDefault="00253E25" w:rsidP="00253E25">
            <w:pPr>
              <w:spacing w:line="240" w:lineRule="exact"/>
              <w:jc w:val="center"/>
              <w:rPr>
                <w:rFonts w:ascii="Arial" w:hAnsi="Arial" w:cs="Arial"/>
                <w:sz w:val="14"/>
                <w:szCs w:val="14"/>
              </w:rPr>
            </w:pPr>
          </w:p>
        </w:tc>
        <w:tc>
          <w:tcPr>
            <w:tcW w:w="810" w:type="dxa"/>
            <w:tcBorders>
              <w:left w:val="nil"/>
              <w:bottom w:val="nil"/>
              <w:right w:val="nil"/>
            </w:tcBorders>
            <w:vAlign w:val="bottom"/>
          </w:tcPr>
          <w:p w14:paraId="76F9FC2C" w14:textId="6ECB54F7" w:rsidR="00253E25" w:rsidRPr="000551E9" w:rsidRDefault="00253E25" w:rsidP="00253E25">
            <w:pPr>
              <w:tabs>
                <w:tab w:val="decimal" w:pos="342"/>
              </w:tabs>
              <w:spacing w:line="240" w:lineRule="exact"/>
              <w:ind w:left="-106" w:right="-108"/>
              <w:rPr>
                <w:rFonts w:ascii="Arial" w:hAnsi="Arial" w:cs="Arial"/>
                <w:sz w:val="14"/>
                <w:szCs w:val="14"/>
              </w:rPr>
            </w:pPr>
          </w:p>
        </w:tc>
        <w:tc>
          <w:tcPr>
            <w:tcW w:w="900" w:type="dxa"/>
            <w:tcBorders>
              <w:left w:val="nil"/>
              <w:bottom w:val="nil"/>
              <w:right w:val="nil"/>
            </w:tcBorders>
            <w:vAlign w:val="bottom"/>
          </w:tcPr>
          <w:p w14:paraId="6F4C0BE8" w14:textId="476BCEFA" w:rsidR="00253E25" w:rsidRPr="000551E9" w:rsidRDefault="00253E25" w:rsidP="00253E25">
            <w:pPr>
              <w:tabs>
                <w:tab w:val="decimal" w:pos="342"/>
              </w:tabs>
              <w:spacing w:line="240" w:lineRule="exact"/>
              <w:ind w:left="-106" w:right="-108"/>
              <w:rPr>
                <w:rFonts w:ascii="Arial" w:hAnsi="Arial" w:cs="Arial"/>
                <w:sz w:val="14"/>
                <w:szCs w:val="14"/>
              </w:rPr>
            </w:pPr>
          </w:p>
        </w:tc>
      </w:tr>
      <w:tr w:rsidR="00253E25" w:rsidRPr="000551E9" w14:paraId="0448C74D" w14:textId="77777777" w:rsidTr="00AE7304">
        <w:tc>
          <w:tcPr>
            <w:tcW w:w="3942" w:type="dxa"/>
            <w:tcBorders>
              <w:top w:val="nil"/>
              <w:left w:val="nil"/>
              <w:bottom w:val="nil"/>
              <w:right w:val="nil"/>
            </w:tcBorders>
          </w:tcPr>
          <w:p w14:paraId="160DFB38" w14:textId="77777777" w:rsidR="00253E25" w:rsidRPr="000551E9" w:rsidRDefault="00253E25" w:rsidP="00253E25">
            <w:pPr>
              <w:tabs>
                <w:tab w:val="left" w:pos="360"/>
                <w:tab w:val="left" w:pos="1440"/>
                <w:tab w:val="left" w:pos="2880"/>
              </w:tabs>
              <w:spacing w:line="240" w:lineRule="exact"/>
              <w:ind w:right="-43"/>
              <w:jc w:val="thaiDistribute"/>
              <w:rPr>
                <w:rFonts w:ascii="Arial" w:hAnsi="Arial" w:cs="Arial"/>
                <w:sz w:val="14"/>
                <w:szCs w:val="14"/>
              </w:rPr>
            </w:pPr>
          </w:p>
        </w:tc>
        <w:tc>
          <w:tcPr>
            <w:tcW w:w="2069" w:type="dxa"/>
            <w:tcBorders>
              <w:top w:val="nil"/>
              <w:left w:val="nil"/>
              <w:bottom w:val="nil"/>
              <w:right w:val="nil"/>
            </w:tcBorders>
          </w:tcPr>
          <w:p w14:paraId="316B4985" w14:textId="77777777" w:rsidR="00253E25" w:rsidRPr="000551E9" w:rsidRDefault="00253E25" w:rsidP="00253E25">
            <w:pPr>
              <w:spacing w:line="240" w:lineRule="exact"/>
              <w:ind w:right="-107"/>
              <w:rPr>
                <w:rFonts w:ascii="Arial" w:hAnsi="Arial" w:cs="Arial"/>
                <w:sz w:val="14"/>
                <w:szCs w:val="14"/>
              </w:rPr>
            </w:pPr>
          </w:p>
        </w:tc>
        <w:tc>
          <w:tcPr>
            <w:tcW w:w="1083" w:type="dxa"/>
            <w:tcBorders>
              <w:top w:val="nil"/>
              <w:left w:val="nil"/>
              <w:bottom w:val="nil"/>
              <w:right w:val="nil"/>
            </w:tcBorders>
            <w:vAlign w:val="bottom"/>
          </w:tcPr>
          <w:p w14:paraId="7BF0334D" w14:textId="77777777" w:rsidR="00253E25" w:rsidRPr="000551E9" w:rsidRDefault="00253E25" w:rsidP="00253E25">
            <w:pPr>
              <w:spacing w:line="240" w:lineRule="exact"/>
              <w:jc w:val="center"/>
              <w:rPr>
                <w:rFonts w:ascii="Arial" w:hAnsi="Arial" w:cs="Arial"/>
                <w:sz w:val="14"/>
                <w:szCs w:val="14"/>
              </w:rPr>
            </w:pPr>
          </w:p>
        </w:tc>
        <w:tc>
          <w:tcPr>
            <w:tcW w:w="810" w:type="dxa"/>
            <w:tcBorders>
              <w:left w:val="nil"/>
              <w:bottom w:val="nil"/>
              <w:right w:val="nil"/>
            </w:tcBorders>
            <w:vAlign w:val="bottom"/>
          </w:tcPr>
          <w:p w14:paraId="48ED15D2" w14:textId="77777777" w:rsidR="00253E25" w:rsidRPr="000551E9" w:rsidRDefault="00253E25" w:rsidP="00253E25">
            <w:pPr>
              <w:tabs>
                <w:tab w:val="decimal" w:pos="342"/>
              </w:tabs>
              <w:spacing w:line="240" w:lineRule="exact"/>
              <w:ind w:left="-106" w:right="-108"/>
              <w:rPr>
                <w:rFonts w:ascii="Arial" w:hAnsi="Arial" w:cs="Arial"/>
                <w:sz w:val="14"/>
                <w:szCs w:val="14"/>
              </w:rPr>
            </w:pPr>
          </w:p>
        </w:tc>
        <w:tc>
          <w:tcPr>
            <w:tcW w:w="900" w:type="dxa"/>
            <w:tcBorders>
              <w:left w:val="nil"/>
              <w:bottom w:val="nil"/>
              <w:right w:val="nil"/>
            </w:tcBorders>
            <w:vAlign w:val="bottom"/>
          </w:tcPr>
          <w:p w14:paraId="4A6AF513" w14:textId="77777777" w:rsidR="00253E25" w:rsidRPr="000551E9" w:rsidRDefault="00253E25" w:rsidP="00253E25">
            <w:pPr>
              <w:tabs>
                <w:tab w:val="decimal" w:pos="342"/>
              </w:tabs>
              <w:spacing w:line="240" w:lineRule="exact"/>
              <w:ind w:left="-106" w:right="-108"/>
              <w:rPr>
                <w:rFonts w:ascii="Arial" w:hAnsi="Arial" w:cs="Arial"/>
                <w:sz w:val="14"/>
                <w:szCs w:val="14"/>
              </w:rPr>
            </w:pPr>
          </w:p>
        </w:tc>
      </w:tr>
      <w:tr w:rsidR="00253E25" w:rsidRPr="000551E9" w14:paraId="148E87F9" w14:textId="77777777" w:rsidTr="00AE7304">
        <w:tc>
          <w:tcPr>
            <w:tcW w:w="3942" w:type="dxa"/>
            <w:tcBorders>
              <w:top w:val="nil"/>
              <w:left w:val="nil"/>
              <w:bottom w:val="nil"/>
              <w:right w:val="nil"/>
            </w:tcBorders>
          </w:tcPr>
          <w:p w14:paraId="275D1D00" w14:textId="77777777" w:rsidR="00253E25" w:rsidRPr="000551E9" w:rsidRDefault="00253E25" w:rsidP="00253E25">
            <w:pPr>
              <w:tabs>
                <w:tab w:val="left" w:pos="360"/>
                <w:tab w:val="left" w:pos="1440"/>
                <w:tab w:val="left" w:pos="2880"/>
              </w:tabs>
              <w:spacing w:line="240" w:lineRule="exact"/>
              <w:ind w:right="-43"/>
              <w:jc w:val="thaiDistribute"/>
              <w:rPr>
                <w:rFonts w:ascii="Arial" w:hAnsi="Arial" w:cs="Arial"/>
                <w:sz w:val="14"/>
                <w:szCs w:val="14"/>
              </w:rPr>
            </w:pPr>
          </w:p>
        </w:tc>
        <w:tc>
          <w:tcPr>
            <w:tcW w:w="2069" w:type="dxa"/>
            <w:tcBorders>
              <w:top w:val="nil"/>
              <w:left w:val="nil"/>
              <w:bottom w:val="nil"/>
              <w:right w:val="nil"/>
            </w:tcBorders>
          </w:tcPr>
          <w:p w14:paraId="3A2E4864" w14:textId="77777777" w:rsidR="00253E25" w:rsidRPr="000551E9" w:rsidRDefault="00253E25" w:rsidP="00253E25">
            <w:pPr>
              <w:spacing w:line="240" w:lineRule="exact"/>
              <w:ind w:right="-107"/>
              <w:rPr>
                <w:rFonts w:ascii="Arial" w:hAnsi="Arial" w:cs="Arial"/>
                <w:sz w:val="14"/>
                <w:szCs w:val="14"/>
              </w:rPr>
            </w:pPr>
          </w:p>
        </w:tc>
        <w:tc>
          <w:tcPr>
            <w:tcW w:w="1083" w:type="dxa"/>
            <w:tcBorders>
              <w:top w:val="nil"/>
              <w:left w:val="nil"/>
              <w:bottom w:val="nil"/>
              <w:right w:val="nil"/>
            </w:tcBorders>
            <w:vAlign w:val="bottom"/>
          </w:tcPr>
          <w:p w14:paraId="1C9BF16F" w14:textId="77777777" w:rsidR="00253E25" w:rsidRPr="000551E9" w:rsidRDefault="00253E25" w:rsidP="00253E25">
            <w:pPr>
              <w:spacing w:line="240" w:lineRule="exact"/>
              <w:jc w:val="center"/>
              <w:rPr>
                <w:rFonts w:ascii="Arial" w:hAnsi="Arial" w:cs="Arial"/>
                <w:sz w:val="14"/>
                <w:szCs w:val="14"/>
              </w:rPr>
            </w:pPr>
          </w:p>
        </w:tc>
        <w:tc>
          <w:tcPr>
            <w:tcW w:w="810" w:type="dxa"/>
            <w:tcBorders>
              <w:left w:val="nil"/>
              <w:bottom w:val="nil"/>
              <w:right w:val="nil"/>
            </w:tcBorders>
            <w:vAlign w:val="bottom"/>
          </w:tcPr>
          <w:p w14:paraId="2589DF48" w14:textId="77777777" w:rsidR="00253E25" w:rsidRPr="000551E9" w:rsidRDefault="00253E25" w:rsidP="00253E25">
            <w:pPr>
              <w:tabs>
                <w:tab w:val="decimal" w:pos="342"/>
              </w:tabs>
              <w:spacing w:line="240" w:lineRule="exact"/>
              <w:ind w:left="-106" w:right="-108"/>
              <w:rPr>
                <w:rFonts w:ascii="Arial" w:hAnsi="Arial" w:cs="Arial"/>
                <w:sz w:val="14"/>
                <w:szCs w:val="14"/>
              </w:rPr>
            </w:pPr>
          </w:p>
        </w:tc>
        <w:tc>
          <w:tcPr>
            <w:tcW w:w="900" w:type="dxa"/>
            <w:tcBorders>
              <w:left w:val="nil"/>
              <w:bottom w:val="nil"/>
              <w:right w:val="nil"/>
            </w:tcBorders>
            <w:vAlign w:val="bottom"/>
          </w:tcPr>
          <w:p w14:paraId="35478A39" w14:textId="77777777" w:rsidR="00253E25" w:rsidRPr="000551E9" w:rsidRDefault="00253E25" w:rsidP="00253E25">
            <w:pPr>
              <w:tabs>
                <w:tab w:val="decimal" w:pos="342"/>
              </w:tabs>
              <w:spacing w:line="240" w:lineRule="exact"/>
              <w:ind w:left="-106" w:right="-108"/>
              <w:rPr>
                <w:rFonts w:ascii="Arial" w:hAnsi="Arial" w:cs="Arial"/>
                <w:sz w:val="14"/>
                <w:szCs w:val="14"/>
              </w:rPr>
            </w:pPr>
          </w:p>
        </w:tc>
      </w:tr>
      <w:tr w:rsidR="00253E25" w:rsidRPr="000551E9" w14:paraId="4B96818F" w14:textId="77777777" w:rsidTr="008546BE">
        <w:tc>
          <w:tcPr>
            <w:tcW w:w="3942" w:type="dxa"/>
            <w:tcBorders>
              <w:top w:val="nil"/>
              <w:left w:val="nil"/>
              <w:bottom w:val="nil"/>
              <w:right w:val="nil"/>
            </w:tcBorders>
          </w:tcPr>
          <w:p w14:paraId="0C65868D" w14:textId="77777777" w:rsidR="00253E25" w:rsidRPr="000551E9" w:rsidRDefault="00253E25" w:rsidP="00253E25">
            <w:pPr>
              <w:spacing w:line="240" w:lineRule="exact"/>
              <w:jc w:val="center"/>
              <w:rPr>
                <w:rFonts w:ascii="Arial" w:hAnsi="Arial" w:cs="Arial"/>
                <w:sz w:val="14"/>
                <w:szCs w:val="14"/>
                <w:cs/>
              </w:rPr>
            </w:pPr>
          </w:p>
        </w:tc>
        <w:tc>
          <w:tcPr>
            <w:tcW w:w="2069" w:type="dxa"/>
            <w:tcBorders>
              <w:top w:val="nil"/>
              <w:left w:val="nil"/>
              <w:bottom w:val="nil"/>
              <w:right w:val="nil"/>
            </w:tcBorders>
          </w:tcPr>
          <w:p w14:paraId="2DE7949C" w14:textId="77777777" w:rsidR="00253E25" w:rsidRPr="000551E9" w:rsidRDefault="00253E25" w:rsidP="00253E25">
            <w:pPr>
              <w:spacing w:line="240" w:lineRule="exact"/>
              <w:jc w:val="center"/>
              <w:rPr>
                <w:rFonts w:ascii="Arial" w:hAnsi="Arial" w:cs="Arial"/>
                <w:sz w:val="14"/>
                <w:szCs w:val="14"/>
                <w:cs/>
                <w:lang w:val="th-TH"/>
              </w:rPr>
            </w:pPr>
          </w:p>
        </w:tc>
        <w:tc>
          <w:tcPr>
            <w:tcW w:w="1083" w:type="dxa"/>
            <w:tcBorders>
              <w:top w:val="nil"/>
              <w:left w:val="nil"/>
              <w:right w:val="nil"/>
            </w:tcBorders>
          </w:tcPr>
          <w:p w14:paraId="283CDFCB" w14:textId="77777777" w:rsidR="00253E25" w:rsidRPr="000551E9" w:rsidRDefault="00253E25" w:rsidP="00253E25">
            <w:pPr>
              <w:spacing w:line="240" w:lineRule="exact"/>
              <w:ind w:left="-107" w:right="-108"/>
              <w:jc w:val="center"/>
              <w:rPr>
                <w:rFonts w:ascii="Arial" w:hAnsi="Arial" w:cs="Arial"/>
                <w:sz w:val="14"/>
                <w:szCs w:val="14"/>
                <w:cs/>
              </w:rPr>
            </w:pPr>
            <w:r w:rsidRPr="000551E9">
              <w:rPr>
                <w:rFonts w:ascii="Arial" w:hAnsi="Arial" w:cs="Arial"/>
                <w:sz w:val="14"/>
                <w:szCs w:val="14"/>
              </w:rPr>
              <w:t>Country of</w:t>
            </w:r>
          </w:p>
        </w:tc>
        <w:tc>
          <w:tcPr>
            <w:tcW w:w="1710" w:type="dxa"/>
            <w:gridSpan w:val="2"/>
            <w:tcBorders>
              <w:top w:val="nil"/>
              <w:left w:val="nil"/>
              <w:bottom w:val="nil"/>
              <w:right w:val="nil"/>
            </w:tcBorders>
          </w:tcPr>
          <w:p w14:paraId="42622E49" w14:textId="77777777" w:rsidR="00253E25" w:rsidRPr="000551E9" w:rsidRDefault="00253E25" w:rsidP="00253E25">
            <w:pPr>
              <w:spacing w:line="240" w:lineRule="exact"/>
              <w:ind w:left="-108" w:right="-90"/>
              <w:jc w:val="center"/>
              <w:rPr>
                <w:rFonts w:ascii="Arial" w:hAnsi="Arial" w:cs="Arial"/>
                <w:sz w:val="14"/>
                <w:szCs w:val="14"/>
                <w:cs/>
              </w:rPr>
            </w:pPr>
            <w:r w:rsidRPr="000551E9">
              <w:rPr>
                <w:rFonts w:ascii="Arial" w:hAnsi="Arial" w:cs="Arial"/>
                <w:sz w:val="14"/>
                <w:szCs w:val="14"/>
              </w:rPr>
              <w:t>Percentage of</w:t>
            </w:r>
          </w:p>
        </w:tc>
      </w:tr>
      <w:tr w:rsidR="00253E25" w:rsidRPr="000551E9" w14:paraId="7EE088AD" w14:textId="77777777" w:rsidTr="008546BE">
        <w:tc>
          <w:tcPr>
            <w:tcW w:w="3942" w:type="dxa"/>
            <w:tcBorders>
              <w:top w:val="nil"/>
              <w:left w:val="nil"/>
              <w:bottom w:val="nil"/>
              <w:right w:val="nil"/>
            </w:tcBorders>
          </w:tcPr>
          <w:p w14:paraId="67F51906" w14:textId="77777777" w:rsidR="00253E25" w:rsidRPr="000551E9" w:rsidRDefault="00253E25" w:rsidP="00253E25">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Company’s name</w:t>
            </w:r>
          </w:p>
        </w:tc>
        <w:tc>
          <w:tcPr>
            <w:tcW w:w="2069" w:type="dxa"/>
            <w:tcBorders>
              <w:top w:val="nil"/>
              <w:left w:val="nil"/>
              <w:bottom w:val="nil"/>
              <w:right w:val="nil"/>
            </w:tcBorders>
          </w:tcPr>
          <w:p w14:paraId="40CDDF5C" w14:textId="77777777" w:rsidR="00253E25" w:rsidRPr="000551E9" w:rsidRDefault="00253E25" w:rsidP="00253E25">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Nature of business</w:t>
            </w:r>
          </w:p>
        </w:tc>
        <w:tc>
          <w:tcPr>
            <w:tcW w:w="1083" w:type="dxa"/>
            <w:tcBorders>
              <w:left w:val="nil"/>
              <w:bottom w:val="nil"/>
              <w:right w:val="nil"/>
            </w:tcBorders>
          </w:tcPr>
          <w:p w14:paraId="34FEA0A4" w14:textId="77777777" w:rsidR="00253E25" w:rsidRPr="000551E9" w:rsidRDefault="00253E25" w:rsidP="00253E25">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incorporation</w:t>
            </w:r>
          </w:p>
        </w:tc>
        <w:tc>
          <w:tcPr>
            <w:tcW w:w="1710" w:type="dxa"/>
            <w:gridSpan w:val="2"/>
            <w:tcBorders>
              <w:top w:val="nil"/>
              <w:left w:val="nil"/>
              <w:bottom w:val="nil"/>
              <w:right w:val="nil"/>
            </w:tcBorders>
          </w:tcPr>
          <w:p w14:paraId="276593B7" w14:textId="77777777" w:rsidR="00253E25" w:rsidRPr="000551E9" w:rsidRDefault="00253E25" w:rsidP="00253E25">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shareholding</w:t>
            </w:r>
          </w:p>
        </w:tc>
      </w:tr>
      <w:tr w:rsidR="00253E25" w:rsidRPr="000551E9" w14:paraId="6C2E6117" w14:textId="77777777" w:rsidTr="008546BE">
        <w:tc>
          <w:tcPr>
            <w:tcW w:w="3942" w:type="dxa"/>
            <w:tcBorders>
              <w:top w:val="nil"/>
              <w:left w:val="nil"/>
              <w:bottom w:val="nil"/>
              <w:right w:val="nil"/>
            </w:tcBorders>
          </w:tcPr>
          <w:p w14:paraId="06E853B4" w14:textId="77777777" w:rsidR="00253E25" w:rsidRPr="000551E9" w:rsidRDefault="00253E25" w:rsidP="00253E25">
            <w:pPr>
              <w:spacing w:line="240" w:lineRule="exact"/>
              <w:jc w:val="both"/>
              <w:rPr>
                <w:rFonts w:ascii="Arial" w:hAnsi="Arial" w:cs="Arial"/>
                <w:sz w:val="14"/>
                <w:szCs w:val="14"/>
                <w:cs/>
                <w:lang w:val="th-TH"/>
              </w:rPr>
            </w:pPr>
          </w:p>
        </w:tc>
        <w:tc>
          <w:tcPr>
            <w:tcW w:w="2069" w:type="dxa"/>
            <w:tcBorders>
              <w:top w:val="nil"/>
              <w:left w:val="nil"/>
              <w:bottom w:val="nil"/>
              <w:right w:val="nil"/>
            </w:tcBorders>
          </w:tcPr>
          <w:p w14:paraId="19DFE7CD" w14:textId="77777777" w:rsidR="00253E25" w:rsidRPr="000551E9" w:rsidRDefault="00253E25" w:rsidP="00253E25">
            <w:pPr>
              <w:spacing w:line="240" w:lineRule="exact"/>
              <w:jc w:val="both"/>
              <w:rPr>
                <w:rFonts w:ascii="Arial" w:hAnsi="Arial" w:cs="Arial"/>
                <w:sz w:val="14"/>
                <w:szCs w:val="14"/>
                <w:cs/>
                <w:lang w:val="th-TH"/>
              </w:rPr>
            </w:pPr>
          </w:p>
        </w:tc>
        <w:tc>
          <w:tcPr>
            <w:tcW w:w="1083" w:type="dxa"/>
            <w:tcBorders>
              <w:top w:val="nil"/>
              <w:left w:val="nil"/>
              <w:bottom w:val="nil"/>
              <w:right w:val="nil"/>
            </w:tcBorders>
          </w:tcPr>
          <w:p w14:paraId="3DCC5AEC" w14:textId="77777777" w:rsidR="00253E25" w:rsidRPr="000551E9" w:rsidRDefault="00253E25" w:rsidP="00253E25">
            <w:pPr>
              <w:spacing w:line="240" w:lineRule="exact"/>
              <w:jc w:val="center"/>
              <w:rPr>
                <w:rFonts w:ascii="Arial" w:hAnsi="Arial" w:cs="Arial"/>
                <w:sz w:val="14"/>
                <w:szCs w:val="14"/>
              </w:rPr>
            </w:pPr>
          </w:p>
        </w:tc>
        <w:tc>
          <w:tcPr>
            <w:tcW w:w="810" w:type="dxa"/>
            <w:tcBorders>
              <w:top w:val="nil"/>
              <w:left w:val="nil"/>
              <w:right w:val="nil"/>
            </w:tcBorders>
          </w:tcPr>
          <w:p w14:paraId="63C8D318" w14:textId="155E81E6" w:rsidR="00253E25" w:rsidRPr="000551E9" w:rsidRDefault="00253E25" w:rsidP="00253E25">
            <w:pPr>
              <w:pBdr>
                <w:bottom w:val="single" w:sz="4" w:space="1" w:color="auto"/>
              </w:pBdr>
              <w:spacing w:line="240" w:lineRule="exact"/>
              <w:jc w:val="center"/>
              <w:rPr>
                <w:rFonts w:ascii="Arial" w:hAnsi="Arial" w:cs="Arial"/>
                <w:sz w:val="14"/>
                <w:szCs w:val="14"/>
                <w:cs/>
              </w:rPr>
            </w:pPr>
            <w:r>
              <w:rPr>
                <w:rFonts w:ascii="Arial" w:hAnsi="Arial" w:cs="Arial"/>
                <w:sz w:val="14"/>
                <w:szCs w:val="14"/>
              </w:rPr>
              <w:t>2025</w:t>
            </w:r>
          </w:p>
        </w:tc>
        <w:tc>
          <w:tcPr>
            <w:tcW w:w="900" w:type="dxa"/>
            <w:tcBorders>
              <w:top w:val="nil"/>
              <w:left w:val="nil"/>
              <w:right w:val="nil"/>
            </w:tcBorders>
          </w:tcPr>
          <w:p w14:paraId="2A5724E0" w14:textId="1900ABC8" w:rsidR="00253E25" w:rsidRPr="000551E9" w:rsidRDefault="00253E25" w:rsidP="00253E25">
            <w:pPr>
              <w:pBdr>
                <w:bottom w:val="single" w:sz="4" w:space="1" w:color="auto"/>
              </w:pBdr>
              <w:spacing w:line="240" w:lineRule="exact"/>
              <w:jc w:val="center"/>
              <w:rPr>
                <w:rFonts w:ascii="Arial" w:hAnsi="Arial" w:cs="Arial"/>
                <w:sz w:val="14"/>
                <w:szCs w:val="14"/>
                <w:cs/>
              </w:rPr>
            </w:pPr>
            <w:r>
              <w:rPr>
                <w:rFonts w:ascii="Arial" w:hAnsi="Arial" w:cs="Arial"/>
                <w:sz w:val="14"/>
                <w:szCs w:val="14"/>
              </w:rPr>
              <w:t>2024</w:t>
            </w:r>
          </w:p>
        </w:tc>
      </w:tr>
      <w:tr w:rsidR="00253E25" w:rsidRPr="000551E9" w14:paraId="05443A4F" w14:textId="77777777" w:rsidTr="008546BE">
        <w:tc>
          <w:tcPr>
            <w:tcW w:w="3942" w:type="dxa"/>
            <w:tcBorders>
              <w:top w:val="nil"/>
              <w:left w:val="nil"/>
              <w:bottom w:val="nil"/>
              <w:right w:val="nil"/>
            </w:tcBorders>
          </w:tcPr>
          <w:p w14:paraId="4A4FA6A4" w14:textId="77777777" w:rsidR="00253E25" w:rsidRPr="000551E9" w:rsidRDefault="00253E25" w:rsidP="00253E25">
            <w:pPr>
              <w:spacing w:line="240" w:lineRule="exact"/>
              <w:jc w:val="both"/>
              <w:rPr>
                <w:rFonts w:ascii="Arial" w:hAnsi="Arial" w:cs="Arial"/>
                <w:sz w:val="14"/>
                <w:szCs w:val="14"/>
                <w:cs/>
                <w:lang w:val="th-TH"/>
              </w:rPr>
            </w:pPr>
          </w:p>
        </w:tc>
        <w:tc>
          <w:tcPr>
            <w:tcW w:w="2069" w:type="dxa"/>
            <w:tcBorders>
              <w:top w:val="nil"/>
              <w:left w:val="nil"/>
              <w:bottom w:val="nil"/>
              <w:right w:val="nil"/>
            </w:tcBorders>
          </w:tcPr>
          <w:p w14:paraId="6CB8C202" w14:textId="77777777" w:rsidR="00253E25" w:rsidRPr="000551E9" w:rsidRDefault="00253E25" w:rsidP="00253E25">
            <w:pPr>
              <w:spacing w:line="240" w:lineRule="exact"/>
              <w:jc w:val="both"/>
              <w:rPr>
                <w:rFonts w:ascii="Arial" w:hAnsi="Arial" w:cs="Arial"/>
                <w:sz w:val="14"/>
                <w:szCs w:val="14"/>
                <w:cs/>
                <w:lang w:val="th-TH"/>
              </w:rPr>
            </w:pPr>
          </w:p>
        </w:tc>
        <w:tc>
          <w:tcPr>
            <w:tcW w:w="1083" w:type="dxa"/>
            <w:tcBorders>
              <w:top w:val="nil"/>
              <w:left w:val="nil"/>
              <w:bottom w:val="nil"/>
              <w:right w:val="nil"/>
            </w:tcBorders>
          </w:tcPr>
          <w:p w14:paraId="06F7BE2B" w14:textId="77777777" w:rsidR="00253E25" w:rsidRPr="000551E9" w:rsidRDefault="00253E25" w:rsidP="00253E25">
            <w:pPr>
              <w:spacing w:line="240" w:lineRule="exact"/>
              <w:ind w:left="-107" w:right="-108"/>
              <w:jc w:val="center"/>
              <w:rPr>
                <w:rFonts w:ascii="Arial" w:hAnsi="Arial" w:cs="Arial"/>
                <w:sz w:val="14"/>
                <w:szCs w:val="14"/>
                <w:cs/>
              </w:rPr>
            </w:pPr>
          </w:p>
        </w:tc>
        <w:tc>
          <w:tcPr>
            <w:tcW w:w="810" w:type="dxa"/>
            <w:tcBorders>
              <w:left w:val="nil"/>
              <w:right w:val="nil"/>
            </w:tcBorders>
          </w:tcPr>
          <w:p w14:paraId="69471969" w14:textId="77777777" w:rsidR="00253E25" w:rsidRPr="000551E9" w:rsidRDefault="00253E25" w:rsidP="00253E25">
            <w:pPr>
              <w:spacing w:line="240" w:lineRule="exact"/>
              <w:ind w:left="-107" w:right="-108"/>
              <w:jc w:val="center"/>
              <w:rPr>
                <w:rFonts w:ascii="Arial" w:hAnsi="Arial" w:cs="Arial"/>
                <w:sz w:val="14"/>
                <w:szCs w:val="14"/>
                <w:cs/>
              </w:rPr>
            </w:pPr>
            <w:r w:rsidRPr="000551E9">
              <w:rPr>
                <w:rFonts w:ascii="Arial" w:hAnsi="Arial" w:cs="Arial"/>
                <w:sz w:val="14"/>
                <w:szCs w:val="14"/>
              </w:rPr>
              <w:t>(Percent)</w:t>
            </w:r>
          </w:p>
        </w:tc>
        <w:tc>
          <w:tcPr>
            <w:tcW w:w="900" w:type="dxa"/>
            <w:tcBorders>
              <w:left w:val="nil"/>
              <w:right w:val="nil"/>
            </w:tcBorders>
          </w:tcPr>
          <w:p w14:paraId="67A6CE46" w14:textId="77777777" w:rsidR="00253E25" w:rsidRPr="000551E9" w:rsidRDefault="00253E25" w:rsidP="00253E25">
            <w:pPr>
              <w:spacing w:line="240" w:lineRule="exact"/>
              <w:ind w:left="-107" w:right="-108"/>
              <w:jc w:val="center"/>
              <w:rPr>
                <w:rFonts w:ascii="Arial" w:hAnsi="Arial" w:cs="Arial"/>
                <w:sz w:val="14"/>
                <w:szCs w:val="14"/>
                <w:cs/>
              </w:rPr>
            </w:pPr>
            <w:r w:rsidRPr="000551E9">
              <w:rPr>
                <w:rFonts w:ascii="Arial" w:hAnsi="Arial" w:cs="Arial"/>
                <w:sz w:val="14"/>
                <w:szCs w:val="14"/>
              </w:rPr>
              <w:t>(Percent)</w:t>
            </w:r>
          </w:p>
        </w:tc>
      </w:tr>
      <w:tr w:rsidR="00253E25" w:rsidRPr="000551E9" w14:paraId="5E1C246D" w14:textId="77777777" w:rsidTr="00AE7304">
        <w:tc>
          <w:tcPr>
            <w:tcW w:w="3942" w:type="dxa"/>
            <w:tcBorders>
              <w:top w:val="nil"/>
              <w:left w:val="nil"/>
              <w:bottom w:val="nil"/>
              <w:right w:val="nil"/>
            </w:tcBorders>
          </w:tcPr>
          <w:p w14:paraId="47CC46BE" w14:textId="575918C5" w:rsidR="00253E25" w:rsidRPr="000551E9" w:rsidRDefault="00253E25" w:rsidP="00253E25">
            <w:pPr>
              <w:spacing w:line="260" w:lineRule="exact"/>
              <w:jc w:val="both"/>
              <w:rPr>
                <w:rFonts w:ascii="Arial" w:hAnsi="Arial" w:cs="Arial"/>
                <w:bCs/>
                <w:sz w:val="14"/>
                <w:szCs w:val="14"/>
              </w:rPr>
            </w:pPr>
            <w:r w:rsidRPr="000551E9">
              <w:rPr>
                <w:rFonts w:ascii="Arial" w:hAnsi="Arial" w:cs="Arial"/>
                <w:bCs/>
                <w:sz w:val="14"/>
                <w:szCs w:val="14"/>
                <w:u w:val="single"/>
              </w:rPr>
              <w:t>Held by subsidiary companies</w:t>
            </w:r>
          </w:p>
        </w:tc>
        <w:tc>
          <w:tcPr>
            <w:tcW w:w="2069" w:type="dxa"/>
            <w:tcBorders>
              <w:top w:val="nil"/>
              <w:left w:val="nil"/>
              <w:bottom w:val="nil"/>
              <w:right w:val="nil"/>
            </w:tcBorders>
          </w:tcPr>
          <w:p w14:paraId="02C2CC08" w14:textId="77777777" w:rsidR="00253E25" w:rsidRPr="000551E9" w:rsidRDefault="00253E25" w:rsidP="00253E25">
            <w:pPr>
              <w:spacing w:line="260" w:lineRule="exact"/>
              <w:ind w:left="162" w:hanging="162"/>
              <w:jc w:val="both"/>
              <w:rPr>
                <w:rFonts w:ascii="Arial" w:hAnsi="Arial" w:cs="Arial"/>
                <w:sz w:val="14"/>
                <w:szCs w:val="14"/>
              </w:rPr>
            </w:pPr>
          </w:p>
        </w:tc>
        <w:tc>
          <w:tcPr>
            <w:tcW w:w="1083" w:type="dxa"/>
            <w:tcBorders>
              <w:top w:val="nil"/>
              <w:left w:val="nil"/>
              <w:bottom w:val="nil"/>
              <w:right w:val="nil"/>
            </w:tcBorders>
          </w:tcPr>
          <w:p w14:paraId="0619FCB1" w14:textId="77777777" w:rsidR="00253E25" w:rsidRPr="000551E9" w:rsidRDefault="00253E25" w:rsidP="00253E25">
            <w:pPr>
              <w:spacing w:line="260" w:lineRule="exact"/>
              <w:jc w:val="both"/>
              <w:rPr>
                <w:rFonts w:ascii="Arial" w:hAnsi="Arial" w:cs="Arial"/>
                <w:sz w:val="14"/>
                <w:szCs w:val="14"/>
              </w:rPr>
            </w:pPr>
          </w:p>
        </w:tc>
        <w:tc>
          <w:tcPr>
            <w:tcW w:w="810" w:type="dxa"/>
            <w:tcBorders>
              <w:top w:val="nil"/>
              <w:left w:val="nil"/>
              <w:bottom w:val="nil"/>
              <w:right w:val="nil"/>
            </w:tcBorders>
          </w:tcPr>
          <w:p w14:paraId="2DFFC51B" w14:textId="77777777" w:rsidR="00253E25" w:rsidRPr="000551E9" w:rsidRDefault="00253E25" w:rsidP="00253E25">
            <w:pPr>
              <w:spacing w:line="260" w:lineRule="exact"/>
              <w:ind w:left="-106"/>
              <w:jc w:val="right"/>
              <w:rPr>
                <w:rFonts w:ascii="Arial" w:hAnsi="Arial" w:cs="Arial"/>
                <w:sz w:val="14"/>
                <w:szCs w:val="14"/>
              </w:rPr>
            </w:pPr>
          </w:p>
        </w:tc>
        <w:tc>
          <w:tcPr>
            <w:tcW w:w="900" w:type="dxa"/>
            <w:tcBorders>
              <w:top w:val="nil"/>
              <w:left w:val="nil"/>
              <w:bottom w:val="nil"/>
              <w:right w:val="nil"/>
            </w:tcBorders>
          </w:tcPr>
          <w:p w14:paraId="48396D1F" w14:textId="77777777" w:rsidR="00253E25" w:rsidRPr="000551E9" w:rsidRDefault="00253E25" w:rsidP="00253E25">
            <w:pPr>
              <w:spacing w:line="260" w:lineRule="exact"/>
              <w:ind w:left="-106"/>
              <w:jc w:val="right"/>
              <w:rPr>
                <w:rFonts w:ascii="Arial" w:hAnsi="Arial" w:cs="Arial"/>
                <w:sz w:val="14"/>
                <w:szCs w:val="14"/>
              </w:rPr>
            </w:pPr>
          </w:p>
        </w:tc>
      </w:tr>
      <w:tr w:rsidR="00CC76E0" w:rsidRPr="000551E9" w14:paraId="63972AF1" w14:textId="77777777" w:rsidTr="00AE7304">
        <w:tc>
          <w:tcPr>
            <w:tcW w:w="3942" w:type="dxa"/>
            <w:tcBorders>
              <w:top w:val="nil"/>
              <w:left w:val="nil"/>
              <w:bottom w:val="nil"/>
              <w:right w:val="nil"/>
            </w:tcBorders>
          </w:tcPr>
          <w:p w14:paraId="78AE49CD" w14:textId="77777777" w:rsidR="00CC76E0" w:rsidRPr="000551E9" w:rsidRDefault="00CC76E0" w:rsidP="00CC76E0">
            <w:pPr>
              <w:spacing w:line="260" w:lineRule="exact"/>
              <w:ind w:left="150" w:hanging="168"/>
              <w:rPr>
                <w:rFonts w:ascii="Arial" w:hAnsi="Arial" w:cs="Arial"/>
                <w:sz w:val="14"/>
                <w:szCs w:val="14"/>
              </w:rPr>
            </w:pPr>
            <w:r w:rsidRPr="000551E9">
              <w:rPr>
                <w:rFonts w:ascii="Arial" w:hAnsi="Arial" w:cs="Arial"/>
                <w:sz w:val="14"/>
                <w:szCs w:val="14"/>
              </w:rPr>
              <w:t>Siam Tanee Real Estate Co., Ltd.</w:t>
            </w:r>
          </w:p>
        </w:tc>
        <w:tc>
          <w:tcPr>
            <w:tcW w:w="2069" w:type="dxa"/>
            <w:tcBorders>
              <w:top w:val="nil"/>
              <w:left w:val="nil"/>
              <w:bottom w:val="nil"/>
              <w:right w:val="nil"/>
            </w:tcBorders>
            <w:vAlign w:val="bottom"/>
          </w:tcPr>
          <w:p w14:paraId="5152465E" w14:textId="77777777" w:rsidR="00CC76E0" w:rsidRPr="000551E9" w:rsidRDefault="00CC76E0" w:rsidP="00CC76E0">
            <w:pPr>
              <w:spacing w:line="260" w:lineRule="exact"/>
              <w:ind w:right="-198"/>
              <w:rPr>
                <w:rFonts w:ascii="Arial" w:hAnsi="Arial" w:cs="Arial"/>
                <w:sz w:val="14"/>
                <w:szCs w:val="14"/>
              </w:rPr>
            </w:pPr>
            <w:r w:rsidRPr="000551E9">
              <w:rPr>
                <w:rFonts w:ascii="Arial" w:hAnsi="Arial" w:cs="Arial"/>
                <w:sz w:val="14"/>
                <w:szCs w:val="14"/>
              </w:rPr>
              <w:t>Real estate business</w:t>
            </w:r>
          </w:p>
        </w:tc>
        <w:tc>
          <w:tcPr>
            <w:tcW w:w="1083" w:type="dxa"/>
            <w:tcBorders>
              <w:top w:val="nil"/>
              <w:left w:val="nil"/>
              <w:bottom w:val="nil"/>
              <w:right w:val="nil"/>
            </w:tcBorders>
          </w:tcPr>
          <w:p w14:paraId="5C625897" w14:textId="77777777" w:rsidR="00CC76E0" w:rsidRPr="000551E9" w:rsidRDefault="00CC76E0" w:rsidP="00CC76E0">
            <w:pPr>
              <w:spacing w:line="260" w:lineRule="exact"/>
              <w:jc w:val="center"/>
              <w:rPr>
                <w:rFonts w:ascii="Arial" w:hAnsi="Arial" w:cs="Arial"/>
                <w:sz w:val="14"/>
                <w:szCs w:val="14"/>
              </w:rPr>
            </w:pPr>
            <w:r w:rsidRPr="000551E9">
              <w:rPr>
                <w:rFonts w:ascii="Arial" w:hAnsi="Arial" w:cs="Arial"/>
                <w:sz w:val="14"/>
                <w:szCs w:val="14"/>
              </w:rPr>
              <w:t>Thailand</w:t>
            </w:r>
          </w:p>
        </w:tc>
        <w:tc>
          <w:tcPr>
            <w:tcW w:w="810" w:type="dxa"/>
            <w:tcBorders>
              <w:top w:val="nil"/>
              <w:left w:val="nil"/>
              <w:bottom w:val="nil"/>
              <w:right w:val="nil"/>
            </w:tcBorders>
          </w:tcPr>
          <w:p w14:paraId="43ED8DE5" w14:textId="12EFA777" w:rsidR="00CC76E0" w:rsidRPr="000551E9" w:rsidRDefault="00CC76E0" w:rsidP="00CC76E0">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top w:val="nil"/>
              <w:left w:val="nil"/>
              <w:bottom w:val="nil"/>
              <w:right w:val="nil"/>
            </w:tcBorders>
          </w:tcPr>
          <w:p w14:paraId="0B695965" w14:textId="7753D085" w:rsidR="00CC76E0" w:rsidRPr="000551E9" w:rsidRDefault="00CC76E0" w:rsidP="00CC76E0">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CC76E0" w:rsidRPr="000551E9" w14:paraId="78C1EEFA" w14:textId="77777777" w:rsidTr="00AE7304">
        <w:tc>
          <w:tcPr>
            <w:tcW w:w="3942" w:type="dxa"/>
            <w:tcBorders>
              <w:top w:val="nil"/>
              <w:left w:val="nil"/>
              <w:bottom w:val="nil"/>
              <w:right w:val="nil"/>
            </w:tcBorders>
          </w:tcPr>
          <w:p w14:paraId="395742AF" w14:textId="56E878ED" w:rsidR="00CC76E0" w:rsidRPr="000551E9" w:rsidRDefault="00CC76E0" w:rsidP="00CC76E0">
            <w:pPr>
              <w:spacing w:line="260" w:lineRule="exact"/>
              <w:ind w:left="150" w:right="-108" w:hanging="168"/>
              <w:rPr>
                <w:rFonts w:ascii="Arial" w:hAnsi="Arial" w:cs="Arial"/>
                <w:sz w:val="14"/>
                <w:szCs w:val="14"/>
              </w:rPr>
            </w:pPr>
            <w:r w:rsidRPr="000551E9">
              <w:rPr>
                <w:rFonts w:ascii="Arial" w:hAnsi="Arial" w:cs="Arial"/>
                <w:sz w:val="14"/>
                <w:szCs w:val="14"/>
              </w:rPr>
              <w:t xml:space="preserve"> </w:t>
            </w:r>
            <w:r>
              <w:rPr>
                <w:rFonts w:ascii="Arial" w:hAnsi="Arial" w:cs="Arial"/>
                <w:sz w:val="14"/>
                <w:szCs w:val="14"/>
              </w:rPr>
              <w:tab/>
            </w:r>
            <w:r w:rsidRPr="000551E9">
              <w:rPr>
                <w:rFonts w:ascii="Arial" w:hAnsi="Arial" w:cs="Arial"/>
                <w:sz w:val="14"/>
                <w:szCs w:val="14"/>
              </w:rPr>
              <w:t>(99.99 percent held by Siam Tanee Property Co., Ltd.)</w:t>
            </w:r>
          </w:p>
        </w:tc>
        <w:tc>
          <w:tcPr>
            <w:tcW w:w="2069" w:type="dxa"/>
            <w:tcBorders>
              <w:top w:val="nil"/>
              <w:left w:val="nil"/>
              <w:bottom w:val="nil"/>
              <w:right w:val="nil"/>
            </w:tcBorders>
          </w:tcPr>
          <w:p w14:paraId="63A5F2F6" w14:textId="77777777" w:rsidR="00CC76E0" w:rsidRPr="000551E9" w:rsidRDefault="00CC76E0" w:rsidP="00CC76E0">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14:paraId="7066BAD4" w14:textId="77777777" w:rsidR="00CC76E0" w:rsidRPr="000551E9" w:rsidRDefault="00CC76E0" w:rsidP="00CC76E0">
            <w:pPr>
              <w:spacing w:line="260" w:lineRule="exact"/>
              <w:ind w:left="-18"/>
              <w:jc w:val="center"/>
              <w:rPr>
                <w:rFonts w:ascii="Arial" w:hAnsi="Arial" w:cs="Arial"/>
                <w:sz w:val="14"/>
                <w:szCs w:val="14"/>
              </w:rPr>
            </w:pPr>
          </w:p>
        </w:tc>
        <w:tc>
          <w:tcPr>
            <w:tcW w:w="810" w:type="dxa"/>
            <w:tcBorders>
              <w:top w:val="nil"/>
              <w:left w:val="nil"/>
              <w:bottom w:val="nil"/>
              <w:right w:val="nil"/>
            </w:tcBorders>
          </w:tcPr>
          <w:p w14:paraId="301A53B3" w14:textId="77777777" w:rsidR="00CC76E0" w:rsidRPr="000551E9" w:rsidRDefault="00CC76E0" w:rsidP="00CC76E0">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14:paraId="7D09B717" w14:textId="77777777" w:rsidR="00CC76E0" w:rsidRPr="000551E9" w:rsidRDefault="00CC76E0" w:rsidP="00CC76E0">
            <w:pPr>
              <w:tabs>
                <w:tab w:val="decimal" w:pos="342"/>
              </w:tabs>
              <w:spacing w:line="240" w:lineRule="exact"/>
              <w:ind w:left="-106" w:right="-108"/>
              <w:rPr>
                <w:rFonts w:ascii="Arial" w:hAnsi="Arial" w:cs="Arial"/>
                <w:sz w:val="14"/>
                <w:szCs w:val="14"/>
                <w:cs/>
              </w:rPr>
            </w:pPr>
          </w:p>
        </w:tc>
      </w:tr>
      <w:tr w:rsidR="00CC76E0" w:rsidRPr="000551E9" w14:paraId="210A0B54" w14:textId="77777777" w:rsidTr="00AE7304">
        <w:tc>
          <w:tcPr>
            <w:tcW w:w="3942" w:type="dxa"/>
            <w:tcBorders>
              <w:top w:val="nil"/>
              <w:left w:val="nil"/>
              <w:bottom w:val="nil"/>
              <w:right w:val="nil"/>
            </w:tcBorders>
          </w:tcPr>
          <w:p w14:paraId="42F9F650" w14:textId="77777777" w:rsidR="00CC76E0" w:rsidRPr="000551E9" w:rsidRDefault="00CC76E0" w:rsidP="00CC76E0">
            <w:pPr>
              <w:spacing w:line="260" w:lineRule="exact"/>
              <w:ind w:left="150" w:hanging="168"/>
              <w:rPr>
                <w:rFonts w:ascii="Arial" w:hAnsi="Arial" w:cs="Arial"/>
                <w:sz w:val="14"/>
                <w:szCs w:val="14"/>
              </w:rPr>
            </w:pPr>
            <w:r w:rsidRPr="000551E9">
              <w:rPr>
                <w:rFonts w:ascii="Arial" w:hAnsi="Arial" w:cs="Arial"/>
                <w:sz w:val="14"/>
                <w:szCs w:val="14"/>
              </w:rPr>
              <w:t>L&amp;H Retail Management Co., Ltd.</w:t>
            </w:r>
          </w:p>
        </w:tc>
        <w:tc>
          <w:tcPr>
            <w:tcW w:w="2069" w:type="dxa"/>
            <w:tcBorders>
              <w:top w:val="nil"/>
              <w:left w:val="nil"/>
              <w:bottom w:val="nil"/>
              <w:right w:val="nil"/>
            </w:tcBorders>
            <w:vAlign w:val="bottom"/>
          </w:tcPr>
          <w:p w14:paraId="0A6B40E5" w14:textId="77777777" w:rsidR="00CC76E0" w:rsidRPr="000551E9" w:rsidRDefault="00CC76E0" w:rsidP="00CC76E0">
            <w:pPr>
              <w:spacing w:line="260" w:lineRule="exact"/>
              <w:ind w:right="-198"/>
              <w:rPr>
                <w:rFonts w:ascii="Arial" w:hAnsi="Arial" w:cs="Arial"/>
                <w:sz w:val="14"/>
                <w:szCs w:val="14"/>
              </w:rPr>
            </w:pPr>
            <w:r w:rsidRPr="000551E9">
              <w:rPr>
                <w:rFonts w:ascii="Arial" w:hAnsi="Arial" w:cs="Arial"/>
                <w:sz w:val="14"/>
                <w:szCs w:val="14"/>
              </w:rPr>
              <w:t>Project administration</w:t>
            </w:r>
          </w:p>
        </w:tc>
        <w:tc>
          <w:tcPr>
            <w:tcW w:w="1083" w:type="dxa"/>
            <w:tcBorders>
              <w:top w:val="nil"/>
              <w:left w:val="nil"/>
              <w:bottom w:val="nil"/>
              <w:right w:val="nil"/>
            </w:tcBorders>
          </w:tcPr>
          <w:p w14:paraId="4FA53EE6" w14:textId="77777777" w:rsidR="00CC76E0" w:rsidRPr="000551E9" w:rsidRDefault="00CC76E0" w:rsidP="00CC76E0">
            <w:pPr>
              <w:spacing w:line="260" w:lineRule="exact"/>
              <w:ind w:left="-18"/>
              <w:jc w:val="center"/>
              <w:rPr>
                <w:rFonts w:ascii="Arial" w:hAnsi="Arial" w:cs="Arial"/>
                <w:sz w:val="14"/>
                <w:szCs w:val="14"/>
              </w:rPr>
            </w:pPr>
            <w:r w:rsidRPr="000551E9">
              <w:rPr>
                <w:rFonts w:ascii="Arial" w:hAnsi="Arial" w:cs="Arial"/>
                <w:sz w:val="14"/>
                <w:szCs w:val="14"/>
              </w:rPr>
              <w:t>Thailand</w:t>
            </w:r>
          </w:p>
        </w:tc>
        <w:tc>
          <w:tcPr>
            <w:tcW w:w="810" w:type="dxa"/>
            <w:tcBorders>
              <w:top w:val="nil"/>
              <w:left w:val="nil"/>
              <w:bottom w:val="nil"/>
              <w:right w:val="nil"/>
            </w:tcBorders>
          </w:tcPr>
          <w:p w14:paraId="116ACFC1" w14:textId="0EF83AFA" w:rsidR="00CC76E0" w:rsidRPr="000551E9" w:rsidRDefault="00CC76E0" w:rsidP="00CC76E0">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top w:val="nil"/>
              <w:left w:val="nil"/>
              <w:bottom w:val="nil"/>
              <w:right w:val="nil"/>
            </w:tcBorders>
          </w:tcPr>
          <w:p w14:paraId="49B0DC8E" w14:textId="1987948D" w:rsidR="00CC76E0" w:rsidRPr="000551E9" w:rsidRDefault="00CC76E0" w:rsidP="00CC76E0">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CC76E0" w:rsidRPr="000551E9" w14:paraId="7012E390" w14:textId="77777777" w:rsidTr="00AE7304">
        <w:tc>
          <w:tcPr>
            <w:tcW w:w="3942" w:type="dxa"/>
            <w:tcBorders>
              <w:top w:val="nil"/>
              <w:left w:val="nil"/>
              <w:bottom w:val="nil"/>
              <w:right w:val="nil"/>
            </w:tcBorders>
          </w:tcPr>
          <w:p w14:paraId="196163E5" w14:textId="4C92DC01" w:rsidR="00CC76E0" w:rsidRPr="00B305E0" w:rsidRDefault="00CC76E0" w:rsidP="00CC76E0">
            <w:pPr>
              <w:spacing w:line="260" w:lineRule="exact"/>
              <w:ind w:left="150" w:hanging="168"/>
              <w:rPr>
                <w:rFonts w:ascii="Arial" w:hAnsi="Arial" w:cstheme="minorBidi"/>
                <w:sz w:val="14"/>
                <w:szCs w:val="14"/>
              </w:rPr>
            </w:pPr>
            <w:r w:rsidRPr="000551E9">
              <w:rPr>
                <w:rFonts w:ascii="Arial" w:hAnsi="Arial" w:cs="Arial"/>
                <w:sz w:val="14"/>
                <w:szCs w:val="14"/>
              </w:rPr>
              <w:t xml:space="preserve">  </w:t>
            </w:r>
            <w:r>
              <w:rPr>
                <w:rFonts w:ascii="Arial" w:hAnsi="Arial" w:cs="Arial"/>
                <w:sz w:val="14"/>
                <w:szCs w:val="14"/>
              </w:rPr>
              <w:tab/>
            </w:r>
            <w:r w:rsidRPr="000551E9">
              <w:rPr>
                <w:rFonts w:ascii="Arial" w:hAnsi="Arial" w:cs="Arial"/>
                <w:sz w:val="14"/>
                <w:szCs w:val="14"/>
              </w:rPr>
              <w:t xml:space="preserve">(99.97 percent </w:t>
            </w:r>
            <w:proofErr w:type="gramStart"/>
            <w:r w:rsidRPr="000551E9">
              <w:rPr>
                <w:rFonts w:ascii="Arial" w:hAnsi="Arial" w:cs="Arial"/>
                <w:sz w:val="14"/>
                <w:szCs w:val="14"/>
              </w:rPr>
              <w:t>held</w:t>
            </w:r>
            <w:proofErr w:type="gramEnd"/>
            <w:r w:rsidRPr="000551E9">
              <w:rPr>
                <w:rFonts w:ascii="Arial" w:hAnsi="Arial" w:cs="Arial"/>
                <w:sz w:val="14"/>
                <w:szCs w:val="14"/>
              </w:rPr>
              <w:t xml:space="preserve"> by L</w:t>
            </w:r>
            <w:r>
              <w:rPr>
                <w:rFonts w:ascii="Arial" w:hAnsi="Arial" w:cstheme="minorBidi" w:hint="cs"/>
                <w:sz w:val="14"/>
                <w:szCs w:val="14"/>
                <w:cs/>
              </w:rPr>
              <w:t xml:space="preserve"> </w:t>
            </w:r>
            <w:r w:rsidRPr="000551E9">
              <w:rPr>
                <w:rFonts w:ascii="Arial" w:hAnsi="Arial" w:cs="Arial"/>
                <w:sz w:val="14"/>
                <w:szCs w:val="14"/>
              </w:rPr>
              <w:t>H Mall</w:t>
            </w:r>
            <w:r>
              <w:rPr>
                <w:rFonts w:ascii="Arial" w:hAnsi="Arial" w:cstheme="minorBidi" w:hint="cs"/>
                <w:sz w:val="14"/>
                <w:szCs w:val="14"/>
                <w:cs/>
              </w:rPr>
              <w:t xml:space="preserve"> </w:t>
            </w:r>
            <w:r w:rsidRPr="000551E9">
              <w:rPr>
                <w:rFonts w:ascii="Arial" w:hAnsi="Arial" w:cs="Arial"/>
                <w:sz w:val="14"/>
                <w:szCs w:val="14"/>
              </w:rPr>
              <w:t>Co., Ltd</w:t>
            </w:r>
            <w:r w:rsidR="00B305E0">
              <w:rPr>
                <w:rFonts w:ascii="Arial" w:hAnsi="Arial" w:cs="Arial"/>
                <w:sz w:val="14"/>
                <w:szCs w:val="14"/>
              </w:rPr>
              <w:t>.)</w:t>
            </w:r>
          </w:p>
        </w:tc>
        <w:tc>
          <w:tcPr>
            <w:tcW w:w="2069" w:type="dxa"/>
            <w:tcBorders>
              <w:top w:val="nil"/>
              <w:left w:val="nil"/>
              <w:bottom w:val="nil"/>
              <w:right w:val="nil"/>
            </w:tcBorders>
          </w:tcPr>
          <w:p w14:paraId="4841FB84" w14:textId="77777777" w:rsidR="00CC76E0" w:rsidRPr="000551E9" w:rsidRDefault="00CC76E0" w:rsidP="00CC76E0">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14:paraId="265AE10E" w14:textId="77777777" w:rsidR="00CC76E0" w:rsidRPr="000551E9" w:rsidRDefault="00CC76E0" w:rsidP="00CC76E0">
            <w:pPr>
              <w:spacing w:line="260" w:lineRule="exact"/>
              <w:ind w:right="252"/>
              <w:jc w:val="right"/>
              <w:rPr>
                <w:rFonts w:ascii="Arial" w:hAnsi="Arial" w:cs="Arial"/>
                <w:sz w:val="14"/>
                <w:szCs w:val="14"/>
              </w:rPr>
            </w:pPr>
          </w:p>
        </w:tc>
        <w:tc>
          <w:tcPr>
            <w:tcW w:w="810" w:type="dxa"/>
            <w:tcBorders>
              <w:top w:val="nil"/>
              <w:left w:val="nil"/>
              <w:bottom w:val="nil"/>
              <w:right w:val="nil"/>
            </w:tcBorders>
          </w:tcPr>
          <w:p w14:paraId="0778915C" w14:textId="77777777" w:rsidR="00CC76E0" w:rsidRPr="000551E9" w:rsidRDefault="00CC76E0" w:rsidP="00CC76E0">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14:paraId="376D1D89" w14:textId="77777777" w:rsidR="00CC76E0" w:rsidRPr="000551E9" w:rsidRDefault="00CC76E0" w:rsidP="00CC76E0">
            <w:pPr>
              <w:tabs>
                <w:tab w:val="decimal" w:pos="342"/>
              </w:tabs>
              <w:spacing w:line="240" w:lineRule="exact"/>
              <w:ind w:left="-106" w:right="-108"/>
              <w:rPr>
                <w:rFonts w:ascii="Arial" w:hAnsi="Arial" w:cs="Arial"/>
                <w:sz w:val="14"/>
                <w:szCs w:val="14"/>
                <w:cs/>
              </w:rPr>
            </w:pPr>
          </w:p>
        </w:tc>
      </w:tr>
      <w:tr w:rsidR="00CC76E0" w:rsidRPr="000551E9" w14:paraId="7DB822F5" w14:textId="77777777" w:rsidTr="00AE7304">
        <w:tc>
          <w:tcPr>
            <w:tcW w:w="3942" w:type="dxa"/>
            <w:tcBorders>
              <w:top w:val="nil"/>
              <w:left w:val="nil"/>
              <w:bottom w:val="nil"/>
              <w:right w:val="nil"/>
            </w:tcBorders>
          </w:tcPr>
          <w:p w14:paraId="1FB10081" w14:textId="77777777" w:rsidR="00CC76E0" w:rsidRPr="000551E9" w:rsidRDefault="00CC76E0" w:rsidP="00CC76E0">
            <w:pPr>
              <w:spacing w:line="260" w:lineRule="exact"/>
              <w:ind w:left="150" w:hanging="168"/>
              <w:rPr>
                <w:rFonts w:ascii="Arial" w:hAnsi="Arial" w:cs="Arial"/>
                <w:sz w:val="14"/>
                <w:szCs w:val="14"/>
              </w:rPr>
            </w:pPr>
            <w:r w:rsidRPr="000551E9">
              <w:rPr>
                <w:rFonts w:ascii="Arial" w:hAnsi="Arial" w:cs="Arial"/>
                <w:sz w:val="14"/>
                <w:szCs w:val="14"/>
              </w:rPr>
              <w:t>L&amp;H Management Co., Ltd.</w:t>
            </w:r>
          </w:p>
        </w:tc>
        <w:tc>
          <w:tcPr>
            <w:tcW w:w="2069" w:type="dxa"/>
            <w:tcBorders>
              <w:top w:val="nil"/>
              <w:left w:val="nil"/>
              <w:bottom w:val="nil"/>
              <w:right w:val="nil"/>
            </w:tcBorders>
            <w:vAlign w:val="bottom"/>
          </w:tcPr>
          <w:p w14:paraId="646D0BA2" w14:textId="77777777" w:rsidR="00CC76E0" w:rsidRPr="000551E9" w:rsidRDefault="00CC76E0" w:rsidP="00CC76E0">
            <w:pPr>
              <w:spacing w:line="260" w:lineRule="exact"/>
              <w:ind w:right="-198"/>
              <w:rPr>
                <w:rFonts w:ascii="Arial" w:hAnsi="Arial" w:cs="Arial"/>
                <w:sz w:val="14"/>
                <w:szCs w:val="14"/>
              </w:rPr>
            </w:pPr>
            <w:r w:rsidRPr="000551E9">
              <w:rPr>
                <w:rFonts w:ascii="Arial" w:hAnsi="Arial" w:cs="Arial"/>
                <w:sz w:val="14"/>
                <w:szCs w:val="14"/>
              </w:rPr>
              <w:t>Project administration</w:t>
            </w:r>
          </w:p>
        </w:tc>
        <w:tc>
          <w:tcPr>
            <w:tcW w:w="1083" w:type="dxa"/>
            <w:tcBorders>
              <w:top w:val="nil"/>
              <w:left w:val="nil"/>
              <w:bottom w:val="nil"/>
              <w:right w:val="nil"/>
            </w:tcBorders>
          </w:tcPr>
          <w:p w14:paraId="46643D96" w14:textId="77777777" w:rsidR="00CC76E0" w:rsidRPr="000551E9" w:rsidRDefault="00CC76E0" w:rsidP="00CC76E0">
            <w:pPr>
              <w:spacing w:line="260" w:lineRule="exact"/>
              <w:ind w:left="-18"/>
              <w:jc w:val="center"/>
              <w:rPr>
                <w:rFonts w:ascii="Arial" w:hAnsi="Arial" w:cs="Arial"/>
                <w:sz w:val="14"/>
                <w:szCs w:val="14"/>
              </w:rPr>
            </w:pPr>
            <w:r w:rsidRPr="000551E9">
              <w:rPr>
                <w:rFonts w:ascii="Arial" w:hAnsi="Arial" w:cs="Arial"/>
                <w:sz w:val="14"/>
                <w:szCs w:val="14"/>
              </w:rPr>
              <w:t>Thailand</w:t>
            </w:r>
          </w:p>
        </w:tc>
        <w:tc>
          <w:tcPr>
            <w:tcW w:w="810" w:type="dxa"/>
            <w:tcBorders>
              <w:top w:val="nil"/>
              <w:left w:val="nil"/>
              <w:bottom w:val="nil"/>
              <w:right w:val="nil"/>
            </w:tcBorders>
          </w:tcPr>
          <w:p w14:paraId="0E9B8760" w14:textId="63FB4BE1" w:rsidR="00CC76E0" w:rsidRPr="000551E9" w:rsidRDefault="00CC76E0" w:rsidP="00CC76E0">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top w:val="nil"/>
              <w:left w:val="nil"/>
              <w:bottom w:val="nil"/>
              <w:right w:val="nil"/>
            </w:tcBorders>
          </w:tcPr>
          <w:p w14:paraId="7FA52638" w14:textId="0CC8EF62" w:rsidR="00CC76E0" w:rsidRPr="000551E9" w:rsidRDefault="00CC76E0" w:rsidP="00CC76E0">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CC76E0" w:rsidRPr="000551E9" w14:paraId="3CC8B211" w14:textId="77777777" w:rsidTr="00AE7304">
        <w:tc>
          <w:tcPr>
            <w:tcW w:w="3942" w:type="dxa"/>
            <w:tcBorders>
              <w:top w:val="nil"/>
              <w:left w:val="nil"/>
              <w:bottom w:val="nil"/>
              <w:right w:val="nil"/>
            </w:tcBorders>
          </w:tcPr>
          <w:p w14:paraId="1C221182" w14:textId="6E68A31F" w:rsidR="00CC76E0" w:rsidRPr="000551E9" w:rsidRDefault="00CC76E0" w:rsidP="00CC76E0">
            <w:pPr>
              <w:spacing w:line="260" w:lineRule="exact"/>
              <w:ind w:left="150" w:hanging="168"/>
              <w:rPr>
                <w:rFonts w:ascii="Arial" w:hAnsi="Arial" w:cs="Arial"/>
                <w:sz w:val="14"/>
                <w:szCs w:val="14"/>
              </w:rPr>
            </w:pPr>
            <w:r w:rsidRPr="000551E9">
              <w:rPr>
                <w:rFonts w:ascii="Arial" w:hAnsi="Arial" w:cs="Arial"/>
                <w:sz w:val="14"/>
                <w:szCs w:val="14"/>
              </w:rPr>
              <w:t xml:space="preserve">  </w:t>
            </w:r>
            <w:r>
              <w:rPr>
                <w:rFonts w:ascii="Arial" w:hAnsi="Arial" w:cs="Arial"/>
                <w:sz w:val="14"/>
                <w:szCs w:val="14"/>
              </w:rPr>
              <w:tab/>
            </w:r>
            <w:r w:rsidRPr="000551E9">
              <w:rPr>
                <w:rFonts w:ascii="Arial" w:hAnsi="Arial" w:cs="Arial"/>
                <w:sz w:val="14"/>
                <w:szCs w:val="14"/>
              </w:rPr>
              <w:t xml:space="preserve">(99.98 percent </w:t>
            </w:r>
            <w:proofErr w:type="gramStart"/>
            <w:r w:rsidRPr="000551E9">
              <w:rPr>
                <w:rFonts w:ascii="Arial" w:hAnsi="Arial" w:cs="Arial"/>
                <w:sz w:val="14"/>
                <w:szCs w:val="14"/>
              </w:rPr>
              <w:t>held</w:t>
            </w:r>
            <w:proofErr w:type="gramEnd"/>
            <w:r w:rsidRPr="000551E9">
              <w:rPr>
                <w:rFonts w:ascii="Arial" w:hAnsi="Arial" w:cs="Arial"/>
                <w:sz w:val="14"/>
                <w:szCs w:val="14"/>
              </w:rPr>
              <w:t xml:space="preserve"> by LH Mall &amp; Hotel Co., Ltd.)</w:t>
            </w:r>
          </w:p>
        </w:tc>
        <w:tc>
          <w:tcPr>
            <w:tcW w:w="2069" w:type="dxa"/>
            <w:tcBorders>
              <w:top w:val="nil"/>
              <w:left w:val="nil"/>
              <w:bottom w:val="nil"/>
              <w:right w:val="nil"/>
            </w:tcBorders>
          </w:tcPr>
          <w:p w14:paraId="62066F7B" w14:textId="77777777" w:rsidR="00CC76E0" w:rsidRPr="000551E9" w:rsidRDefault="00CC76E0" w:rsidP="00CC76E0">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14:paraId="2BEFB7EC" w14:textId="77777777" w:rsidR="00CC76E0" w:rsidRPr="000551E9" w:rsidRDefault="00CC76E0" w:rsidP="00CC76E0">
            <w:pPr>
              <w:spacing w:line="260" w:lineRule="exact"/>
              <w:ind w:right="252"/>
              <w:jc w:val="right"/>
              <w:rPr>
                <w:rFonts w:ascii="Arial" w:hAnsi="Arial" w:cs="Arial"/>
                <w:sz w:val="14"/>
                <w:szCs w:val="14"/>
              </w:rPr>
            </w:pPr>
          </w:p>
        </w:tc>
        <w:tc>
          <w:tcPr>
            <w:tcW w:w="810" w:type="dxa"/>
            <w:tcBorders>
              <w:top w:val="nil"/>
              <w:left w:val="nil"/>
              <w:bottom w:val="nil"/>
              <w:right w:val="nil"/>
            </w:tcBorders>
          </w:tcPr>
          <w:p w14:paraId="266FA457" w14:textId="77777777" w:rsidR="00CC76E0" w:rsidRPr="000551E9" w:rsidRDefault="00CC76E0" w:rsidP="00CC76E0">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14:paraId="24005BA6" w14:textId="77777777" w:rsidR="00CC76E0" w:rsidRPr="000551E9" w:rsidRDefault="00CC76E0" w:rsidP="00CC76E0">
            <w:pPr>
              <w:tabs>
                <w:tab w:val="decimal" w:pos="342"/>
              </w:tabs>
              <w:spacing w:line="240" w:lineRule="exact"/>
              <w:ind w:left="-106" w:right="-108"/>
              <w:rPr>
                <w:rFonts w:ascii="Arial" w:hAnsi="Arial" w:cs="Arial"/>
                <w:sz w:val="14"/>
                <w:szCs w:val="14"/>
                <w:cs/>
              </w:rPr>
            </w:pPr>
          </w:p>
        </w:tc>
      </w:tr>
      <w:tr w:rsidR="00CC76E0" w:rsidRPr="000551E9" w14:paraId="17B42741" w14:textId="77777777" w:rsidTr="00AE7304">
        <w:tc>
          <w:tcPr>
            <w:tcW w:w="3942" w:type="dxa"/>
            <w:tcBorders>
              <w:top w:val="nil"/>
              <w:left w:val="nil"/>
              <w:bottom w:val="nil"/>
              <w:right w:val="nil"/>
            </w:tcBorders>
          </w:tcPr>
          <w:p w14:paraId="7A6409F1" w14:textId="77777777" w:rsidR="00CC76E0" w:rsidRPr="000551E9" w:rsidRDefault="00CC76E0" w:rsidP="00CC76E0">
            <w:pPr>
              <w:spacing w:line="260" w:lineRule="exact"/>
              <w:ind w:left="150" w:hanging="168"/>
              <w:rPr>
                <w:rFonts w:ascii="Arial" w:hAnsi="Arial" w:cs="Arial"/>
                <w:sz w:val="14"/>
                <w:szCs w:val="14"/>
              </w:rPr>
            </w:pPr>
            <w:r w:rsidRPr="000551E9">
              <w:rPr>
                <w:rFonts w:ascii="Arial" w:hAnsi="Arial" w:cs="Arial"/>
                <w:sz w:val="14"/>
                <w:szCs w:val="14"/>
              </w:rPr>
              <w:t>L&amp;H Hotel Management Co., Ltd.</w:t>
            </w:r>
          </w:p>
        </w:tc>
        <w:tc>
          <w:tcPr>
            <w:tcW w:w="2069" w:type="dxa"/>
            <w:tcBorders>
              <w:top w:val="nil"/>
              <w:left w:val="nil"/>
              <w:bottom w:val="nil"/>
              <w:right w:val="nil"/>
            </w:tcBorders>
            <w:vAlign w:val="bottom"/>
          </w:tcPr>
          <w:p w14:paraId="6ADE6599" w14:textId="77777777" w:rsidR="00CC76E0" w:rsidRPr="000551E9" w:rsidRDefault="00CC76E0" w:rsidP="00CC76E0">
            <w:pPr>
              <w:spacing w:line="260" w:lineRule="exact"/>
              <w:ind w:right="-198"/>
              <w:rPr>
                <w:rFonts w:ascii="Arial" w:hAnsi="Arial" w:cs="Arial"/>
                <w:sz w:val="14"/>
                <w:szCs w:val="14"/>
              </w:rPr>
            </w:pPr>
            <w:r w:rsidRPr="000551E9">
              <w:rPr>
                <w:rFonts w:ascii="Arial" w:hAnsi="Arial" w:cs="Arial"/>
                <w:sz w:val="14"/>
                <w:szCs w:val="14"/>
              </w:rPr>
              <w:t>Hotel business</w:t>
            </w:r>
          </w:p>
        </w:tc>
        <w:tc>
          <w:tcPr>
            <w:tcW w:w="1083" w:type="dxa"/>
            <w:tcBorders>
              <w:top w:val="nil"/>
              <w:left w:val="nil"/>
              <w:bottom w:val="nil"/>
              <w:right w:val="nil"/>
            </w:tcBorders>
          </w:tcPr>
          <w:p w14:paraId="70EC92F1" w14:textId="77777777" w:rsidR="00CC76E0" w:rsidRPr="000551E9" w:rsidRDefault="00CC76E0" w:rsidP="00CC76E0">
            <w:pPr>
              <w:spacing w:line="260" w:lineRule="exact"/>
              <w:ind w:left="-18"/>
              <w:jc w:val="center"/>
              <w:rPr>
                <w:rFonts w:ascii="Arial" w:hAnsi="Arial" w:cs="Arial"/>
                <w:sz w:val="14"/>
                <w:szCs w:val="14"/>
              </w:rPr>
            </w:pPr>
            <w:r w:rsidRPr="000551E9">
              <w:rPr>
                <w:rFonts w:ascii="Arial" w:hAnsi="Arial" w:cs="Arial"/>
                <w:sz w:val="14"/>
                <w:szCs w:val="14"/>
              </w:rPr>
              <w:t>Thailand</w:t>
            </w:r>
          </w:p>
        </w:tc>
        <w:tc>
          <w:tcPr>
            <w:tcW w:w="810" w:type="dxa"/>
            <w:tcBorders>
              <w:top w:val="nil"/>
              <w:left w:val="nil"/>
              <w:bottom w:val="nil"/>
              <w:right w:val="nil"/>
            </w:tcBorders>
          </w:tcPr>
          <w:p w14:paraId="3ECE2B33" w14:textId="3A9AE662" w:rsidR="00CC76E0" w:rsidRPr="000551E9" w:rsidRDefault="00CC76E0" w:rsidP="00CC76E0">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top w:val="nil"/>
              <w:left w:val="nil"/>
              <w:bottom w:val="nil"/>
              <w:right w:val="nil"/>
            </w:tcBorders>
          </w:tcPr>
          <w:p w14:paraId="065C22EA" w14:textId="377B5F7C" w:rsidR="00CC76E0" w:rsidRPr="000551E9" w:rsidRDefault="00CC76E0" w:rsidP="00CC76E0">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CC76E0" w:rsidRPr="000551E9" w14:paraId="2A554424" w14:textId="77777777" w:rsidTr="00AE7304">
        <w:tc>
          <w:tcPr>
            <w:tcW w:w="3942" w:type="dxa"/>
            <w:tcBorders>
              <w:top w:val="nil"/>
              <w:left w:val="nil"/>
              <w:bottom w:val="nil"/>
              <w:right w:val="nil"/>
            </w:tcBorders>
          </w:tcPr>
          <w:p w14:paraId="76975BE4" w14:textId="3F46C05E" w:rsidR="00CC76E0" w:rsidRPr="000551E9" w:rsidRDefault="00CC76E0" w:rsidP="00CC76E0">
            <w:pPr>
              <w:spacing w:line="260" w:lineRule="exact"/>
              <w:ind w:left="150" w:hanging="168"/>
              <w:rPr>
                <w:rFonts w:ascii="Arial" w:hAnsi="Arial" w:cs="Arial"/>
                <w:sz w:val="14"/>
                <w:szCs w:val="14"/>
              </w:rPr>
            </w:pPr>
            <w:r w:rsidRPr="000551E9">
              <w:rPr>
                <w:rFonts w:ascii="Arial" w:hAnsi="Arial" w:cs="Arial"/>
                <w:sz w:val="14"/>
                <w:szCs w:val="14"/>
              </w:rPr>
              <w:t xml:space="preserve">  </w:t>
            </w:r>
            <w:r>
              <w:rPr>
                <w:rFonts w:ascii="Arial" w:hAnsi="Arial" w:cs="Arial"/>
                <w:sz w:val="14"/>
                <w:szCs w:val="14"/>
              </w:rPr>
              <w:tab/>
            </w:r>
            <w:r w:rsidRPr="000551E9">
              <w:rPr>
                <w:rFonts w:ascii="Arial" w:hAnsi="Arial" w:cs="Arial"/>
                <w:sz w:val="14"/>
                <w:szCs w:val="14"/>
              </w:rPr>
              <w:t xml:space="preserve">(99.99 percent </w:t>
            </w:r>
            <w:proofErr w:type="gramStart"/>
            <w:r w:rsidRPr="000551E9">
              <w:rPr>
                <w:rFonts w:ascii="Arial" w:hAnsi="Arial" w:cs="Arial"/>
                <w:sz w:val="14"/>
                <w:szCs w:val="14"/>
              </w:rPr>
              <w:t>held</w:t>
            </w:r>
            <w:proofErr w:type="gramEnd"/>
            <w:r w:rsidRPr="000551E9">
              <w:rPr>
                <w:rFonts w:ascii="Arial" w:hAnsi="Arial" w:cs="Arial"/>
                <w:sz w:val="14"/>
                <w:szCs w:val="14"/>
              </w:rPr>
              <w:t xml:space="preserve"> by LH Mall &amp; Hotel Co., Ltd.)</w:t>
            </w:r>
          </w:p>
        </w:tc>
        <w:tc>
          <w:tcPr>
            <w:tcW w:w="2069" w:type="dxa"/>
            <w:tcBorders>
              <w:top w:val="nil"/>
              <w:left w:val="nil"/>
              <w:bottom w:val="nil"/>
              <w:right w:val="nil"/>
            </w:tcBorders>
          </w:tcPr>
          <w:p w14:paraId="27AD43EC" w14:textId="77777777" w:rsidR="00CC76E0" w:rsidRPr="000551E9" w:rsidRDefault="00CC76E0" w:rsidP="00CC76E0">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14:paraId="3D138595" w14:textId="77777777" w:rsidR="00CC76E0" w:rsidRPr="000551E9" w:rsidRDefault="00CC76E0" w:rsidP="00CC76E0">
            <w:pPr>
              <w:spacing w:line="260" w:lineRule="exact"/>
              <w:ind w:right="252"/>
              <w:jc w:val="right"/>
              <w:rPr>
                <w:rFonts w:ascii="Arial" w:hAnsi="Arial" w:cs="Arial"/>
                <w:sz w:val="14"/>
                <w:szCs w:val="14"/>
              </w:rPr>
            </w:pPr>
          </w:p>
        </w:tc>
        <w:tc>
          <w:tcPr>
            <w:tcW w:w="810" w:type="dxa"/>
            <w:tcBorders>
              <w:top w:val="nil"/>
              <w:left w:val="nil"/>
              <w:bottom w:val="nil"/>
              <w:right w:val="nil"/>
            </w:tcBorders>
          </w:tcPr>
          <w:p w14:paraId="30F87E98" w14:textId="77777777" w:rsidR="00CC76E0" w:rsidRPr="000551E9" w:rsidRDefault="00CC76E0" w:rsidP="00CC76E0">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14:paraId="481D6269" w14:textId="77777777" w:rsidR="00CC76E0" w:rsidRPr="000551E9" w:rsidRDefault="00CC76E0" w:rsidP="00CC76E0">
            <w:pPr>
              <w:tabs>
                <w:tab w:val="decimal" w:pos="342"/>
              </w:tabs>
              <w:spacing w:line="240" w:lineRule="exact"/>
              <w:ind w:left="-106" w:right="-108"/>
              <w:rPr>
                <w:rFonts w:ascii="Arial" w:hAnsi="Arial" w:cs="Arial"/>
                <w:sz w:val="14"/>
                <w:szCs w:val="14"/>
                <w:cs/>
              </w:rPr>
            </w:pPr>
          </w:p>
        </w:tc>
      </w:tr>
    </w:tbl>
    <w:p w14:paraId="2423E56F" w14:textId="7205936D" w:rsidR="002C1C41" w:rsidRPr="000551E9" w:rsidRDefault="002C1C41" w:rsidP="00F4785F">
      <w:pPr>
        <w:tabs>
          <w:tab w:val="left" w:pos="1080"/>
        </w:tabs>
        <w:spacing w:before="240" w:after="120" w:line="380" w:lineRule="exact"/>
        <w:ind w:left="1080" w:right="-43" w:hanging="533"/>
        <w:jc w:val="both"/>
        <w:rPr>
          <w:rFonts w:ascii="Arial" w:hAnsi="Arial"/>
          <w:sz w:val="22"/>
          <w:szCs w:val="22"/>
        </w:rPr>
      </w:pPr>
      <w:r w:rsidRPr="000551E9">
        <w:rPr>
          <w:rFonts w:ascii="Arial" w:hAnsi="Arial"/>
          <w:sz w:val="22"/>
          <w:szCs w:val="22"/>
        </w:rPr>
        <w:t>b)</w:t>
      </w:r>
      <w:r w:rsidRPr="000551E9">
        <w:rPr>
          <w:rFonts w:ascii="Arial" w:hAnsi="Arial"/>
          <w:sz w:val="22"/>
          <w:szCs w:val="22"/>
        </w:rPr>
        <w:tab/>
        <w:t xml:space="preserve">The Company </w:t>
      </w:r>
      <w:r w:rsidRPr="000551E9">
        <w:rPr>
          <w:rFonts w:ascii="Arial" w:hAnsi="Arial" w:cs="Arial"/>
          <w:sz w:val="22"/>
          <w:szCs w:val="22"/>
        </w:rPr>
        <w:t xml:space="preserve">is deemed to have control over an investee or subsidiaries if it has rights, or is exposed, to variable returns from its involvement with the investee, and it has </w:t>
      </w:r>
      <w:r w:rsidR="00BD53B6" w:rsidRPr="000551E9">
        <w:rPr>
          <w:rFonts w:ascii="Arial" w:hAnsi="Arial" w:cs="Arial"/>
          <w:sz w:val="22"/>
          <w:szCs w:val="22"/>
        </w:rPr>
        <w:t xml:space="preserve">          </w:t>
      </w:r>
      <w:r w:rsidRPr="000551E9">
        <w:rPr>
          <w:rFonts w:ascii="Arial" w:hAnsi="Arial" w:cs="Arial"/>
          <w:sz w:val="22"/>
          <w:szCs w:val="22"/>
        </w:rPr>
        <w:t>the ability to direct the activities that affect the amount of its returns.</w:t>
      </w:r>
    </w:p>
    <w:p w14:paraId="10258A53" w14:textId="77777777" w:rsidR="00F4785F" w:rsidRPr="000551E9" w:rsidRDefault="002C1C41" w:rsidP="004B400C">
      <w:pPr>
        <w:tabs>
          <w:tab w:val="left" w:pos="1080"/>
        </w:tabs>
        <w:spacing w:before="120" w:after="120" w:line="380" w:lineRule="exact"/>
        <w:ind w:left="1080" w:right="-43" w:hanging="533"/>
        <w:jc w:val="both"/>
        <w:rPr>
          <w:rFonts w:ascii="Arial" w:hAnsi="Arial"/>
          <w:sz w:val="22"/>
          <w:szCs w:val="22"/>
        </w:rPr>
      </w:pPr>
      <w:r w:rsidRPr="000551E9">
        <w:rPr>
          <w:rFonts w:ascii="Arial" w:hAnsi="Arial"/>
          <w:sz w:val="22"/>
          <w:szCs w:val="22"/>
        </w:rPr>
        <w:t>c</w:t>
      </w:r>
      <w:r w:rsidR="00F4785F" w:rsidRPr="000551E9">
        <w:rPr>
          <w:rFonts w:ascii="Arial" w:hAnsi="Arial"/>
          <w:sz w:val="22"/>
          <w:szCs w:val="22"/>
        </w:rPr>
        <w:t>)</w:t>
      </w:r>
      <w:r w:rsidR="00F4785F" w:rsidRPr="000551E9">
        <w:rPr>
          <w:rFonts w:ascii="Arial" w:hAnsi="Arial"/>
          <w:sz w:val="22"/>
          <w:szCs w:val="22"/>
        </w:rPr>
        <w:tab/>
      </w:r>
      <w:r w:rsidR="00F4785F" w:rsidRPr="000551E9">
        <w:rPr>
          <w:rFonts w:ascii="Arial" w:hAnsi="Arial" w:cs="AngsanaUPC"/>
          <w:sz w:val="22"/>
          <w:szCs w:val="22"/>
        </w:rPr>
        <w:t>Sub</w:t>
      </w:r>
      <w:r w:rsidR="007A4A99" w:rsidRPr="000551E9">
        <w:rPr>
          <w:rFonts w:ascii="Arial" w:hAnsi="Arial" w:cs="AngsanaUPC"/>
          <w:sz w:val="22"/>
          <w:szCs w:val="22"/>
        </w:rPr>
        <w:t>sidiaries are fully consolidated</w:t>
      </w:r>
      <w:r w:rsidR="00F111EF" w:rsidRPr="000551E9">
        <w:rPr>
          <w:rFonts w:ascii="Arial" w:hAnsi="Arial" w:cs="AngsanaUPC"/>
          <w:sz w:val="22"/>
          <w:szCs w:val="22"/>
        </w:rPr>
        <w:t>,</w:t>
      </w:r>
      <w:r w:rsidR="00F4785F" w:rsidRPr="000551E9">
        <w:rPr>
          <w:rFonts w:ascii="Arial" w:hAnsi="Arial" w:cs="AngsanaUPC"/>
          <w:sz w:val="22"/>
          <w:szCs w:val="22"/>
        </w:rPr>
        <w:t xml:space="preserve"> being the date on which the Company obtains control, and continue to be consolidated until the date when such control ceases.</w:t>
      </w:r>
    </w:p>
    <w:p w14:paraId="0B385212" w14:textId="77777777" w:rsidR="00F4785F" w:rsidRPr="000551E9" w:rsidRDefault="002C1C41" w:rsidP="00F4785F">
      <w:pPr>
        <w:tabs>
          <w:tab w:val="left" w:pos="1080"/>
        </w:tabs>
        <w:spacing w:before="120" w:after="120" w:line="380" w:lineRule="exact"/>
        <w:ind w:left="1080" w:right="-43" w:hanging="533"/>
        <w:jc w:val="both"/>
        <w:rPr>
          <w:rFonts w:ascii="Arial" w:hAnsi="Arial" w:cs="AngsanaUPC"/>
          <w:sz w:val="22"/>
          <w:szCs w:val="22"/>
        </w:rPr>
      </w:pPr>
      <w:r w:rsidRPr="000551E9">
        <w:rPr>
          <w:rFonts w:ascii="Arial" w:hAnsi="Arial"/>
          <w:sz w:val="22"/>
          <w:szCs w:val="22"/>
        </w:rPr>
        <w:t>d</w:t>
      </w:r>
      <w:r w:rsidR="00F4785F" w:rsidRPr="000551E9">
        <w:rPr>
          <w:rFonts w:ascii="Arial" w:hAnsi="Arial"/>
          <w:sz w:val="22"/>
          <w:szCs w:val="22"/>
        </w:rPr>
        <w:t>)</w:t>
      </w:r>
      <w:r w:rsidR="00F4785F" w:rsidRPr="000551E9">
        <w:rPr>
          <w:rFonts w:ascii="Arial" w:hAnsi="Arial"/>
          <w:sz w:val="22"/>
          <w:szCs w:val="22"/>
        </w:rPr>
        <w:tab/>
      </w:r>
      <w:r w:rsidR="00F4785F" w:rsidRPr="000551E9">
        <w:rPr>
          <w:rFonts w:ascii="Arial" w:hAnsi="Arial" w:cs="AngsanaUPC"/>
          <w:sz w:val="22"/>
          <w:szCs w:val="22"/>
        </w:rPr>
        <w:t>The financial statements of the subsidiaries are prepared using the same significant accounting policies as the Company.</w:t>
      </w:r>
    </w:p>
    <w:p w14:paraId="0AB12DB2" w14:textId="6E700126" w:rsidR="00E8641C" w:rsidRPr="000551E9" w:rsidRDefault="002C1C41" w:rsidP="008B0765">
      <w:pPr>
        <w:spacing w:before="120" w:after="120" w:line="380" w:lineRule="exact"/>
        <w:ind w:left="1080" w:hanging="540"/>
        <w:jc w:val="thaiDistribute"/>
        <w:rPr>
          <w:rFonts w:ascii="Arial" w:hAnsi="Arial"/>
          <w:sz w:val="22"/>
          <w:szCs w:val="22"/>
        </w:rPr>
      </w:pPr>
      <w:r w:rsidRPr="000551E9">
        <w:rPr>
          <w:rFonts w:ascii="Arial" w:hAnsi="Arial" w:cs="AngsanaUPC"/>
          <w:sz w:val="22"/>
          <w:szCs w:val="22"/>
        </w:rPr>
        <w:t>e</w:t>
      </w:r>
      <w:r w:rsidR="00E8641C" w:rsidRPr="000551E9">
        <w:rPr>
          <w:rFonts w:ascii="Arial" w:hAnsi="Arial" w:cs="AngsanaUPC"/>
          <w:sz w:val="22"/>
          <w:szCs w:val="22"/>
        </w:rPr>
        <w:t>)</w:t>
      </w:r>
      <w:r w:rsidR="00E8641C" w:rsidRPr="000551E9">
        <w:rPr>
          <w:rFonts w:ascii="Arial" w:hAnsi="Arial" w:cs="AngsanaUPC"/>
          <w:sz w:val="22"/>
          <w:szCs w:val="22"/>
        </w:rPr>
        <w:tab/>
      </w:r>
      <w:r w:rsidR="00E8641C" w:rsidRPr="000551E9">
        <w:rPr>
          <w:rFonts w:ascii="Arial" w:hAnsi="Arial"/>
          <w:sz w:val="22"/>
          <w:szCs w:val="22"/>
        </w:rPr>
        <w:t>The assets and liabilities in the financial st</w:t>
      </w:r>
      <w:r w:rsidR="008B0765" w:rsidRPr="000551E9">
        <w:rPr>
          <w:rFonts w:ascii="Arial" w:hAnsi="Arial"/>
          <w:sz w:val="22"/>
          <w:szCs w:val="22"/>
        </w:rPr>
        <w:t>atements of overseas subsidiary company</w:t>
      </w:r>
      <w:r w:rsidR="00E8641C" w:rsidRPr="000551E9">
        <w:rPr>
          <w:rFonts w:ascii="Arial" w:hAnsi="Arial"/>
          <w:sz w:val="22"/>
          <w:szCs w:val="22"/>
        </w:rPr>
        <w:t xml:space="preserve"> are translated to Baht using the exchange rate prevailing </w:t>
      </w:r>
      <w:r w:rsidR="003366ED" w:rsidRPr="000551E9">
        <w:rPr>
          <w:rFonts w:ascii="Arial" w:hAnsi="Arial"/>
          <w:sz w:val="22"/>
          <w:szCs w:val="22"/>
        </w:rPr>
        <w:t>at</w:t>
      </w:r>
      <w:r w:rsidR="00E8641C" w:rsidRPr="000551E9">
        <w:rPr>
          <w:rFonts w:ascii="Arial" w:hAnsi="Arial"/>
          <w:sz w:val="22"/>
          <w:szCs w:val="22"/>
        </w:rPr>
        <w:t xml:space="preserve"> the end of reporting period, and revenues and expenses translated using monthly average exchange rates.</w:t>
      </w:r>
      <w:r w:rsidR="00472FE2" w:rsidRPr="000551E9">
        <w:rPr>
          <w:rFonts w:ascii="Arial" w:hAnsi="Arial"/>
          <w:sz w:val="22"/>
          <w:szCs w:val="22"/>
        </w:rPr>
        <w:t xml:space="preserve"> </w:t>
      </w:r>
      <w:r w:rsidR="00E8641C" w:rsidRPr="000551E9">
        <w:rPr>
          <w:rFonts w:ascii="Arial" w:hAnsi="Arial"/>
          <w:sz w:val="22"/>
          <w:szCs w:val="22"/>
        </w:rPr>
        <w:t xml:space="preserve">The resulting differences are shown under the caption of “Exchange differences on translation of financial statements in foreign currency” in </w:t>
      </w:r>
      <w:r w:rsidR="00E8641C" w:rsidRPr="000551E9">
        <w:rPr>
          <w:rFonts w:ascii="Arial" w:eastAsia="MS Mincho" w:hAnsi="Arial" w:cs="Arial"/>
          <w:sz w:val="22"/>
          <w:szCs w:val="22"/>
        </w:rPr>
        <w:t xml:space="preserve">the statements of changes in </w:t>
      </w:r>
      <w:r w:rsidR="00E8641C" w:rsidRPr="000551E9">
        <w:rPr>
          <w:rFonts w:ascii="Arial" w:hAnsi="Arial"/>
          <w:sz w:val="22"/>
          <w:szCs w:val="22"/>
        </w:rPr>
        <w:t>shareholders’ equity.</w:t>
      </w:r>
    </w:p>
    <w:p w14:paraId="4A32BF22" w14:textId="76CF556D" w:rsidR="00F4785F" w:rsidRPr="000551E9" w:rsidRDefault="002C1C41" w:rsidP="00F4785F">
      <w:pPr>
        <w:tabs>
          <w:tab w:val="left" w:pos="1080"/>
        </w:tabs>
        <w:spacing w:before="120" w:after="120" w:line="380" w:lineRule="exact"/>
        <w:ind w:left="1080" w:right="-43" w:hanging="533"/>
        <w:jc w:val="both"/>
        <w:rPr>
          <w:rFonts w:ascii="Arial" w:hAnsi="Arial"/>
          <w:sz w:val="22"/>
          <w:szCs w:val="22"/>
        </w:rPr>
      </w:pPr>
      <w:r w:rsidRPr="000551E9">
        <w:rPr>
          <w:rFonts w:ascii="Arial" w:hAnsi="Arial"/>
          <w:sz w:val="22"/>
          <w:szCs w:val="22"/>
        </w:rPr>
        <w:t>f</w:t>
      </w:r>
      <w:r w:rsidR="00F4785F" w:rsidRPr="000551E9">
        <w:rPr>
          <w:rFonts w:ascii="Arial" w:hAnsi="Arial"/>
          <w:sz w:val="22"/>
          <w:szCs w:val="22"/>
        </w:rPr>
        <w:t>)</w:t>
      </w:r>
      <w:r w:rsidR="00F4785F" w:rsidRPr="000551E9">
        <w:rPr>
          <w:rFonts w:ascii="Arial" w:hAnsi="Arial"/>
          <w:sz w:val="22"/>
          <w:szCs w:val="22"/>
        </w:rPr>
        <w:tab/>
        <w:t xml:space="preserve">Material balances and transactions between </w:t>
      </w:r>
      <w:r w:rsidR="00C956FF" w:rsidRPr="000551E9">
        <w:rPr>
          <w:rFonts w:ascii="Arial" w:hAnsi="Arial"/>
          <w:sz w:val="22"/>
          <w:szCs w:val="22"/>
        </w:rPr>
        <w:t xml:space="preserve">the </w:t>
      </w:r>
      <w:r w:rsidR="004B400C" w:rsidRPr="000551E9">
        <w:rPr>
          <w:rFonts w:ascii="Arial" w:hAnsi="Arial"/>
          <w:sz w:val="22"/>
          <w:szCs w:val="22"/>
        </w:rPr>
        <w:t>Group</w:t>
      </w:r>
      <w:r w:rsidR="00F4785F" w:rsidRPr="000551E9">
        <w:rPr>
          <w:rFonts w:ascii="Arial" w:hAnsi="Arial"/>
          <w:sz w:val="22"/>
          <w:szCs w:val="22"/>
        </w:rPr>
        <w:t xml:space="preserve"> have been eliminated from </w:t>
      </w:r>
      <w:r w:rsidR="00BD53B6" w:rsidRPr="000551E9">
        <w:rPr>
          <w:rFonts w:ascii="Arial" w:hAnsi="Arial"/>
          <w:sz w:val="22"/>
          <w:szCs w:val="22"/>
        </w:rPr>
        <w:t xml:space="preserve">         </w:t>
      </w:r>
      <w:r w:rsidR="00F4785F" w:rsidRPr="000551E9">
        <w:rPr>
          <w:rFonts w:ascii="Arial" w:hAnsi="Arial"/>
          <w:sz w:val="22"/>
          <w:szCs w:val="22"/>
        </w:rPr>
        <w:t xml:space="preserve">the consolidated financial statements. </w:t>
      </w:r>
    </w:p>
    <w:p w14:paraId="17DB6168" w14:textId="3C9262D8" w:rsidR="00F4785F" w:rsidRPr="000551E9" w:rsidRDefault="002C1C41" w:rsidP="00F111EF">
      <w:pPr>
        <w:tabs>
          <w:tab w:val="left" w:pos="1080"/>
        </w:tabs>
        <w:spacing w:before="120" w:after="120" w:line="380" w:lineRule="exact"/>
        <w:ind w:left="1080" w:right="-43" w:hanging="533"/>
        <w:jc w:val="both"/>
        <w:rPr>
          <w:rFonts w:ascii="Arial" w:hAnsi="Arial" w:cs="Arial"/>
          <w:sz w:val="22"/>
          <w:szCs w:val="22"/>
        </w:rPr>
      </w:pPr>
      <w:r w:rsidRPr="000551E9">
        <w:rPr>
          <w:rFonts w:ascii="Arial" w:hAnsi="Arial" w:cs="Arial"/>
          <w:sz w:val="22"/>
          <w:szCs w:val="22"/>
        </w:rPr>
        <w:t>g</w:t>
      </w:r>
      <w:r w:rsidR="00F4785F" w:rsidRPr="000551E9">
        <w:rPr>
          <w:rFonts w:ascii="Arial" w:hAnsi="Arial" w:cs="Arial"/>
          <w:sz w:val="22"/>
          <w:szCs w:val="22"/>
        </w:rPr>
        <w:t>)</w:t>
      </w:r>
      <w:r w:rsidR="00F4785F" w:rsidRPr="000551E9">
        <w:rPr>
          <w:rFonts w:ascii="Arial" w:hAnsi="Arial" w:cs="Arial"/>
          <w:sz w:val="22"/>
          <w:szCs w:val="22"/>
        </w:rPr>
        <w:tab/>
      </w:r>
      <w:r w:rsidR="007A4A99" w:rsidRPr="000551E9">
        <w:rPr>
          <w:rFonts w:ascii="Arial" w:hAnsi="Arial" w:cs="Arial"/>
          <w:sz w:val="22"/>
          <w:szCs w:val="22"/>
        </w:rPr>
        <w:t>Non-controlling</w:t>
      </w:r>
      <w:r w:rsidR="00F4785F" w:rsidRPr="000551E9">
        <w:rPr>
          <w:rFonts w:ascii="Arial" w:hAnsi="Arial" w:cs="Arial"/>
          <w:sz w:val="22"/>
          <w:szCs w:val="22"/>
        </w:rPr>
        <w:t xml:space="preserve"> interests represent the portion of </w:t>
      </w:r>
      <w:r w:rsidR="007A4A99" w:rsidRPr="000551E9">
        <w:rPr>
          <w:rFonts w:ascii="Arial" w:hAnsi="Arial" w:cs="Arial"/>
          <w:sz w:val="22"/>
          <w:szCs w:val="22"/>
        </w:rPr>
        <w:t>profit</w:t>
      </w:r>
      <w:r w:rsidR="00F4785F" w:rsidRPr="000551E9">
        <w:rPr>
          <w:rFonts w:ascii="Arial" w:hAnsi="Arial" w:cs="Arial"/>
          <w:sz w:val="22"/>
          <w:szCs w:val="22"/>
        </w:rPr>
        <w:t xml:space="preserve"> or loss and net assets of </w:t>
      </w:r>
      <w:r w:rsidR="00BD53B6" w:rsidRPr="000551E9">
        <w:rPr>
          <w:rFonts w:ascii="Arial" w:hAnsi="Arial" w:cs="Arial"/>
          <w:sz w:val="22"/>
          <w:szCs w:val="22"/>
        </w:rPr>
        <w:t xml:space="preserve">              </w:t>
      </w:r>
      <w:r w:rsidR="00F4785F" w:rsidRPr="000551E9">
        <w:rPr>
          <w:rFonts w:ascii="Arial" w:hAnsi="Arial" w:cs="Arial"/>
          <w:sz w:val="22"/>
          <w:szCs w:val="22"/>
        </w:rPr>
        <w:t>the subsidiaries that are not held by the Company and are presented separately</w:t>
      </w:r>
      <w:r w:rsidR="00C129E4" w:rsidRPr="000551E9">
        <w:rPr>
          <w:rFonts w:ascii="Arial" w:hAnsi="Arial" w:cs="Arial"/>
          <w:sz w:val="22"/>
          <w:szCs w:val="22"/>
        </w:rPr>
        <w:t xml:space="preserve">                 </w:t>
      </w:r>
      <w:r w:rsidR="00F4785F" w:rsidRPr="000551E9">
        <w:rPr>
          <w:rFonts w:ascii="Arial" w:hAnsi="Arial" w:cs="Arial"/>
          <w:sz w:val="22"/>
          <w:szCs w:val="22"/>
        </w:rPr>
        <w:t xml:space="preserve"> in</w:t>
      </w:r>
      <w:r w:rsidR="00C129E4" w:rsidRPr="000551E9">
        <w:rPr>
          <w:rFonts w:ascii="Arial" w:hAnsi="Arial" w:cs="Arial"/>
          <w:sz w:val="22"/>
          <w:szCs w:val="22"/>
        </w:rPr>
        <w:t xml:space="preserve"> </w:t>
      </w:r>
      <w:r w:rsidR="00F4785F" w:rsidRPr="000551E9">
        <w:rPr>
          <w:rFonts w:ascii="Arial" w:hAnsi="Arial" w:cs="Arial"/>
          <w:sz w:val="22"/>
          <w:szCs w:val="22"/>
        </w:rPr>
        <w:t xml:space="preserve">the consolidated </w:t>
      </w:r>
      <w:r w:rsidR="007A4A99" w:rsidRPr="000551E9">
        <w:rPr>
          <w:rFonts w:ascii="Arial" w:hAnsi="Arial" w:cs="Arial"/>
          <w:sz w:val="22"/>
          <w:szCs w:val="22"/>
        </w:rPr>
        <w:t>profit or loss</w:t>
      </w:r>
      <w:r w:rsidR="00F4785F" w:rsidRPr="000551E9">
        <w:rPr>
          <w:rFonts w:ascii="Arial" w:hAnsi="Arial" w:cs="Arial"/>
          <w:sz w:val="22"/>
          <w:szCs w:val="22"/>
        </w:rPr>
        <w:t xml:space="preserve"> and within eq</w:t>
      </w:r>
      <w:r w:rsidR="007A4A99" w:rsidRPr="000551E9">
        <w:rPr>
          <w:rFonts w:ascii="Arial" w:hAnsi="Arial" w:cs="Arial"/>
          <w:sz w:val="22"/>
          <w:szCs w:val="22"/>
        </w:rPr>
        <w:t>uity in the consolidated statement of financial position</w:t>
      </w:r>
      <w:r w:rsidR="00F4785F" w:rsidRPr="000551E9">
        <w:rPr>
          <w:rFonts w:ascii="Arial" w:hAnsi="Arial" w:cs="Arial"/>
          <w:sz w:val="22"/>
          <w:szCs w:val="22"/>
        </w:rPr>
        <w:t>.</w:t>
      </w:r>
    </w:p>
    <w:p w14:paraId="56349564" w14:textId="77777777" w:rsidR="00F4785F" w:rsidRPr="000551E9" w:rsidRDefault="00F4785F" w:rsidP="00F111EF">
      <w:pPr>
        <w:pStyle w:val="BlockText"/>
        <w:tabs>
          <w:tab w:val="clear" w:pos="720"/>
          <w:tab w:val="clear" w:pos="2160"/>
        </w:tabs>
        <w:ind w:left="540" w:right="-43" w:hanging="540"/>
        <w:rPr>
          <w:rFonts w:ascii="Arial" w:hAnsi="Arial" w:cs="Arial"/>
          <w:sz w:val="22"/>
          <w:szCs w:val="22"/>
        </w:rPr>
      </w:pPr>
      <w:r w:rsidRPr="000551E9">
        <w:rPr>
          <w:rFonts w:ascii="Arial" w:hAnsi="Arial" w:cs="Arial"/>
          <w:sz w:val="22"/>
          <w:szCs w:val="22"/>
        </w:rPr>
        <w:t>2.3</w:t>
      </w:r>
      <w:r w:rsidRPr="000551E9">
        <w:rPr>
          <w:rFonts w:ascii="Arial" w:hAnsi="Arial" w:cs="Arial"/>
          <w:sz w:val="22"/>
          <w:szCs w:val="22"/>
        </w:rPr>
        <w:tab/>
      </w:r>
      <w:r w:rsidR="002C1C41" w:rsidRPr="000551E9">
        <w:rPr>
          <w:rFonts w:ascii="Arial" w:hAnsi="Arial" w:cs="Arial"/>
          <w:color w:val="000000"/>
          <w:sz w:val="22"/>
          <w:szCs w:val="22"/>
        </w:rPr>
        <w:t>The separate financial statements prese</w:t>
      </w:r>
      <w:r w:rsidR="0084630E" w:rsidRPr="000551E9">
        <w:rPr>
          <w:rFonts w:ascii="Arial" w:hAnsi="Arial" w:cs="Arial"/>
          <w:color w:val="000000"/>
          <w:sz w:val="22"/>
          <w:szCs w:val="22"/>
        </w:rPr>
        <w:t xml:space="preserve">nt investments in subsidiaries </w:t>
      </w:r>
      <w:r w:rsidR="002C1C41" w:rsidRPr="000551E9">
        <w:rPr>
          <w:rFonts w:ascii="Arial" w:hAnsi="Arial" w:cs="Arial"/>
          <w:color w:val="000000"/>
          <w:sz w:val="22"/>
          <w:szCs w:val="22"/>
        </w:rPr>
        <w:t xml:space="preserve">and associates under the </w:t>
      </w:r>
      <w:r w:rsidR="0008308E" w:rsidRPr="000551E9">
        <w:rPr>
          <w:rFonts w:ascii="Arial" w:hAnsi="Arial" w:cs="Arial"/>
          <w:color w:val="000000"/>
          <w:sz w:val="22"/>
          <w:szCs w:val="22"/>
        </w:rPr>
        <w:t>equity</w:t>
      </w:r>
      <w:r w:rsidR="002C1C41" w:rsidRPr="000551E9">
        <w:rPr>
          <w:rFonts w:ascii="Arial" w:hAnsi="Arial" w:cs="Arial"/>
          <w:color w:val="000000"/>
          <w:sz w:val="22"/>
          <w:szCs w:val="22"/>
        </w:rPr>
        <w:t xml:space="preserve"> method</w:t>
      </w:r>
      <w:r w:rsidRPr="000551E9">
        <w:rPr>
          <w:rFonts w:ascii="Arial" w:hAnsi="Arial" w:cs="Arial"/>
          <w:sz w:val="22"/>
          <w:szCs w:val="22"/>
        </w:rPr>
        <w:t>.</w:t>
      </w:r>
    </w:p>
    <w:p w14:paraId="4E2003AE" w14:textId="77777777" w:rsidR="0073701E" w:rsidRPr="000551E9" w:rsidRDefault="0073701E">
      <w:pPr>
        <w:overflowPunct/>
        <w:autoSpaceDE/>
        <w:autoSpaceDN/>
        <w:adjustRightInd/>
        <w:spacing w:after="200" w:line="276" w:lineRule="auto"/>
        <w:textAlignment w:val="auto"/>
        <w:rPr>
          <w:rFonts w:ascii="Arial" w:hAnsi="Arial" w:cs="Arial"/>
          <w:b/>
          <w:bCs/>
          <w:color w:val="000000" w:themeColor="text1"/>
          <w:sz w:val="22"/>
          <w:szCs w:val="22"/>
        </w:rPr>
      </w:pPr>
      <w:r w:rsidRPr="000551E9">
        <w:rPr>
          <w:rFonts w:ascii="Arial" w:hAnsi="Arial" w:cs="Arial"/>
          <w:b/>
          <w:bCs/>
          <w:color w:val="000000" w:themeColor="text1"/>
          <w:sz w:val="22"/>
          <w:szCs w:val="22"/>
        </w:rPr>
        <w:br w:type="page"/>
      </w:r>
    </w:p>
    <w:p w14:paraId="7B39324D" w14:textId="1FA6693D" w:rsidR="009D1021" w:rsidRPr="000551E9" w:rsidRDefault="009D1021" w:rsidP="009D1021">
      <w:pPr>
        <w:pStyle w:val="Heading2"/>
        <w:tabs>
          <w:tab w:val="clear" w:pos="720"/>
          <w:tab w:val="left" w:pos="540"/>
        </w:tabs>
        <w:spacing w:before="120" w:after="120"/>
        <w:rPr>
          <w:rFonts w:ascii="Arial" w:hAnsi="Arial" w:cs="Arial"/>
          <w:b/>
          <w:bCs/>
          <w:color w:val="000000" w:themeColor="text1"/>
          <w:sz w:val="22"/>
          <w:szCs w:val="22"/>
        </w:rPr>
      </w:pPr>
      <w:r w:rsidRPr="000551E9">
        <w:rPr>
          <w:rFonts w:ascii="Arial" w:hAnsi="Arial" w:cs="Arial"/>
          <w:b/>
          <w:bCs/>
          <w:color w:val="000000" w:themeColor="text1"/>
          <w:sz w:val="22"/>
          <w:szCs w:val="22"/>
        </w:rPr>
        <w:lastRenderedPageBreak/>
        <w:t>3.</w:t>
      </w:r>
      <w:r w:rsidRPr="000551E9">
        <w:rPr>
          <w:rFonts w:ascii="Arial" w:hAnsi="Arial" w:cs="Arial"/>
          <w:b/>
          <w:bCs/>
          <w:color w:val="000000" w:themeColor="text1"/>
          <w:sz w:val="22"/>
          <w:szCs w:val="22"/>
        </w:rPr>
        <w:tab/>
        <w:t>New</w:t>
      </w:r>
      <w:r w:rsidRPr="000551E9">
        <w:rPr>
          <w:rFonts w:ascii="Arial" w:hAnsi="Arial" w:cs="Arial"/>
          <w:b/>
          <w:bCs/>
          <w:color w:val="000000" w:themeColor="text1"/>
          <w:sz w:val="22"/>
          <w:szCs w:val="22"/>
          <w:cs/>
        </w:rPr>
        <w:t xml:space="preserve"> </w:t>
      </w:r>
      <w:r w:rsidRPr="000551E9">
        <w:rPr>
          <w:rFonts w:ascii="Arial" w:hAnsi="Arial" w:cs="Arial"/>
          <w:b/>
          <w:bCs/>
          <w:color w:val="000000" w:themeColor="text1"/>
          <w:sz w:val="22"/>
          <w:szCs w:val="22"/>
        </w:rPr>
        <w:t>financial reporting standards</w:t>
      </w:r>
    </w:p>
    <w:p w14:paraId="5C4BB6F2" w14:textId="2C1FD379" w:rsidR="009D1021" w:rsidRPr="000551E9" w:rsidRDefault="00472FE2" w:rsidP="00472FE2">
      <w:pPr>
        <w:pStyle w:val="Heading2"/>
        <w:tabs>
          <w:tab w:val="clear" w:pos="720"/>
          <w:tab w:val="left" w:pos="540"/>
          <w:tab w:val="left" w:pos="900"/>
        </w:tabs>
        <w:spacing w:before="120" w:after="120"/>
        <w:ind w:left="540" w:hanging="540"/>
        <w:rPr>
          <w:rFonts w:ascii="Arial" w:hAnsi="Arial" w:cs="Arial"/>
          <w:b/>
          <w:bCs/>
          <w:color w:val="000000" w:themeColor="text1"/>
          <w:sz w:val="22"/>
          <w:szCs w:val="22"/>
        </w:rPr>
      </w:pPr>
      <w:r w:rsidRPr="000551E9">
        <w:rPr>
          <w:rFonts w:ascii="Arial" w:hAnsi="Arial" w:cs="Arial"/>
          <w:b/>
          <w:bCs/>
          <w:color w:val="000000" w:themeColor="text1"/>
          <w:sz w:val="22"/>
          <w:szCs w:val="22"/>
        </w:rPr>
        <w:t>3.1</w:t>
      </w:r>
      <w:r w:rsidR="009D1021" w:rsidRPr="000551E9">
        <w:rPr>
          <w:rFonts w:ascii="Arial" w:hAnsi="Arial" w:cs="Arial"/>
          <w:b/>
          <w:bCs/>
          <w:color w:val="000000" w:themeColor="text1"/>
          <w:sz w:val="22"/>
          <w:szCs w:val="22"/>
        </w:rPr>
        <w:tab/>
        <w:t xml:space="preserve">Financial reporting standards that became effective in the current </w:t>
      </w:r>
      <w:r w:rsidRPr="000551E9">
        <w:rPr>
          <w:rFonts w:ascii="Arial" w:hAnsi="Arial" w:cs="Arial"/>
          <w:b/>
          <w:bCs/>
          <w:color w:val="000000" w:themeColor="text1"/>
          <w:sz w:val="22"/>
          <w:szCs w:val="22"/>
        </w:rPr>
        <w:t>year</w:t>
      </w:r>
    </w:p>
    <w:p w14:paraId="5CE54901" w14:textId="4A1F28C1" w:rsidR="00822732" w:rsidRPr="000551E9" w:rsidRDefault="00822732" w:rsidP="00822732">
      <w:pPr>
        <w:spacing w:before="120" w:after="120" w:line="380" w:lineRule="exact"/>
        <w:ind w:left="547"/>
        <w:jc w:val="thaiDistribute"/>
        <w:rPr>
          <w:rFonts w:ascii="Arial" w:hAnsi="Arial" w:cstheme="minorBidi"/>
          <w:sz w:val="22"/>
          <w:szCs w:val="20"/>
        </w:rPr>
      </w:pPr>
      <w:r w:rsidRPr="000551E9">
        <w:rPr>
          <w:rFonts w:ascii="Arial" w:hAnsi="Arial" w:cs="Arial"/>
          <w:sz w:val="22"/>
          <w:szCs w:val="20"/>
        </w:rPr>
        <w:t xml:space="preserve">During </w:t>
      </w:r>
      <w:r w:rsidR="0028320E" w:rsidRPr="0028320E">
        <w:rPr>
          <w:rFonts w:ascii="Arial" w:hAnsi="Arial" w:cs="Arial"/>
          <w:sz w:val="22"/>
          <w:szCs w:val="20"/>
        </w:rPr>
        <w:t xml:space="preserve">the year, the Group has adopted the revised financial reporting standards which are effective for fiscal years beginning on or after 1 January </w:t>
      </w:r>
      <w:r w:rsidR="00973296">
        <w:rPr>
          <w:rFonts w:ascii="Arial" w:hAnsi="Arial" w:cs="Arial"/>
          <w:sz w:val="22"/>
          <w:szCs w:val="20"/>
        </w:rPr>
        <w:t>2025</w:t>
      </w:r>
      <w:r w:rsidR="0028320E" w:rsidRPr="0028320E">
        <w:rPr>
          <w:rFonts w:ascii="Arial" w:hAnsi="Arial" w:cs="Arial"/>
          <w:sz w:val="22"/>
          <w:szCs w:val="20"/>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FB02240" w14:textId="6B52046D" w:rsidR="006501F4" w:rsidRPr="000551E9" w:rsidRDefault="006501F4" w:rsidP="006501F4">
      <w:pPr>
        <w:spacing w:before="120" w:after="120" w:line="380" w:lineRule="exact"/>
        <w:ind w:left="540"/>
        <w:jc w:val="thaiDistribute"/>
        <w:rPr>
          <w:rFonts w:ascii="Arial" w:hAnsi="Arial" w:cstheme="minorBidi"/>
          <w:sz w:val="22"/>
          <w:szCs w:val="20"/>
        </w:rPr>
      </w:pPr>
      <w:r w:rsidRPr="000551E9">
        <w:rPr>
          <w:rFonts w:ascii="Arial" w:hAnsi="Arial" w:cs="Arial"/>
          <w:sz w:val="22"/>
          <w:szCs w:val="20"/>
        </w:rPr>
        <w:t xml:space="preserve">The </w:t>
      </w:r>
      <w:r w:rsidR="00C41D37" w:rsidRPr="00C41D37">
        <w:rPr>
          <w:rFonts w:ascii="Arial" w:hAnsi="Arial" w:cs="Arial"/>
          <w:sz w:val="22"/>
          <w:szCs w:val="20"/>
        </w:rPr>
        <w:t>adoption of these financial reporting standards does not have any significant impact on the Group’s financial statements.</w:t>
      </w:r>
    </w:p>
    <w:p w14:paraId="5F897FFB" w14:textId="7665D2AE" w:rsidR="009D1021" w:rsidRPr="004A7BD6" w:rsidRDefault="00472FE2" w:rsidP="00822732">
      <w:pPr>
        <w:spacing w:before="120" w:after="120" w:line="380" w:lineRule="exact"/>
        <w:ind w:left="540" w:hanging="540"/>
        <w:jc w:val="thaiDistribute"/>
        <w:rPr>
          <w:rFonts w:ascii="Arial" w:hAnsi="Arial" w:cstheme="minorBidi"/>
          <w:sz w:val="22"/>
          <w:szCs w:val="22"/>
        </w:rPr>
      </w:pPr>
      <w:r w:rsidRPr="000551E9">
        <w:rPr>
          <w:rFonts w:ascii="Arial" w:hAnsi="Arial" w:cs="Arial"/>
          <w:b/>
          <w:bCs/>
          <w:sz w:val="22"/>
          <w:szCs w:val="22"/>
        </w:rPr>
        <w:t>3.2</w:t>
      </w:r>
      <w:r w:rsidRPr="000551E9">
        <w:rPr>
          <w:rFonts w:ascii="Arial" w:hAnsi="Arial" w:cs="Arial"/>
          <w:sz w:val="22"/>
          <w:szCs w:val="22"/>
        </w:rPr>
        <w:tab/>
      </w:r>
      <w:r w:rsidR="009D1021" w:rsidRPr="000551E9">
        <w:rPr>
          <w:rFonts w:ascii="Arial" w:hAnsi="Arial" w:cs="Arial"/>
          <w:b/>
          <w:bCs/>
          <w:color w:val="000000" w:themeColor="text1"/>
          <w:sz w:val="22"/>
          <w:szCs w:val="22"/>
        </w:rPr>
        <w:t xml:space="preserve">Financial reporting standards that </w:t>
      </w:r>
      <w:bookmarkStart w:id="0" w:name="_Hlk191225493"/>
      <w:r w:rsidR="009D1021" w:rsidRPr="000551E9">
        <w:rPr>
          <w:rFonts w:ascii="Arial" w:hAnsi="Arial" w:cs="Arial"/>
          <w:b/>
          <w:bCs/>
          <w:color w:val="000000" w:themeColor="text1"/>
          <w:sz w:val="22"/>
          <w:szCs w:val="22"/>
        </w:rPr>
        <w:t xml:space="preserve">will become effective </w:t>
      </w:r>
      <w:bookmarkEnd w:id="0"/>
      <w:r w:rsidR="009D1021" w:rsidRPr="000551E9">
        <w:rPr>
          <w:rFonts w:ascii="Arial" w:hAnsi="Arial" w:cs="Arial"/>
          <w:b/>
          <w:bCs/>
          <w:color w:val="000000" w:themeColor="text1"/>
          <w:sz w:val="22"/>
          <w:szCs w:val="22"/>
        </w:rPr>
        <w:t>for fiscal years beginning on or after 1 January 202</w:t>
      </w:r>
      <w:r w:rsidR="00B946ED">
        <w:rPr>
          <w:rFonts w:ascii="Arial" w:hAnsi="Arial" w:cstheme="minorBidi"/>
          <w:b/>
          <w:bCs/>
          <w:color w:val="000000" w:themeColor="text1"/>
          <w:sz w:val="22"/>
          <w:szCs w:val="22"/>
        </w:rPr>
        <w:t>6</w:t>
      </w:r>
    </w:p>
    <w:p w14:paraId="5EA92E95" w14:textId="49439008" w:rsidR="00501333" w:rsidRPr="000551E9" w:rsidRDefault="00501333" w:rsidP="00501333">
      <w:pPr>
        <w:spacing w:before="120" w:after="120" w:line="380" w:lineRule="exact"/>
        <w:ind w:left="540"/>
        <w:jc w:val="thaiDistribute"/>
        <w:rPr>
          <w:rFonts w:ascii="Arial" w:hAnsi="Arial" w:cs="Arial"/>
          <w:sz w:val="22"/>
          <w:szCs w:val="20"/>
        </w:rPr>
      </w:pPr>
      <w:r w:rsidRPr="000551E9">
        <w:rPr>
          <w:rFonts w:ascii="Arial" w:hAnsi="Arial" w:cs="Arial"/>
          <w:color w:val="000000" w:themeColor="text1"/>
          <w:sz w:val="22"/>
          <w:szCs w:val="20"/>
        </w:rPr>
        <w:t xml:space="preserve">The </w:t>
      </w:r>
      <w:r w:rsidR="00523B38" w:rsidRPr="00523B38">
        <w:rPr>
          <w:rFonts w:ascii="Arial" w:hAnsi="Arial" w:cs="Arial"/>
          <w:color w:val="000000" w:themeColor="text1"/>
          <w:sz w:val="22"/>
          <w:szCs w:val="20"/>
        </w:rPr>
        <w:t xml:space="preserve">Federation of Accounting Professions issued a revised financial reporting standards, which </w:t>
      </w:r>
      <w:r w:rsidR="00D35FF2">
        <w:rPr>
          <w:rFonts w:ascii="Arial" w:hAnsi="Arial" w:cs="Arial"/>
          <w:color w:val="000000" w:themeColor="text1"/>
          <w:sz w:val="22"/>
          <w:szCs w:val="20"/>
        </w:rPr>
        <w:t>is</w:t>
      </w:r>
      <w:r w:rsidR="00523B38" w:rsidRPr="00523B38">
        <w:rPr>
          <w:rFonts w:ascii="Arial" w:hAnsi="Arial" w:cs="Arial"/>
          <w:color w:val="000000" w:themeColor="text1"/>
          <w:sz w:val="22"/>
          <w:szCs w:val="20"/>
        </w:rPr>
        <w:t xml:space="preserve"> effective for fiscal years beginning on or after 1 January 202</w:t>
      </w:r>
      <w:r w:rsidR="008741FF">
        <w:rPr>
          <w:rFonts w:ascii="Arial" w:hAnsi="Arial" w:cs="Arial"/>
          <w:color w:val="000000" w:themeColor="text1"/>
          <w:sz w:val="22"/>
          <w:szCs w:val="20"/>
        </w:rPr>
        <w:t>6</w:t>
      </w:r>
      <w:r w:rsidR="00523B38" w:rsidRPr="00523B38">
        <w:rPr>
          <w:rFonts w:ascii="Arial" w:hAnsi="Arial" w:cs="Arial"/>
          <w:color w:val="000000" w:themeColor="text1"/>
          <w:sz w:val="22"/>
          <w:szCs w:val="20"/>
        </w:rPr>
        <w:t xml:space="preserve">. </w:t>
      </w:r>
      <w:r w:rsidR="00B305E0">
        <w:rPr>
          <w:rFonts w:ascii="Arial" w:hAnsi="Arial" w:cs="Arial"/>
          <w:color w:val="000000" w:themeColor="text1"/>
          <w:sz w:val="22"/>
          <w:szCs w:val="20"/>
        </w:rPr>
        <w:t>This</w:t>
      </w:r>
      <w:r w:rsidR="00523B38" w:rsidRPr="00523B38">
        <w:rPr>
          <w:rFonts w:ascii="Arial" w:hAnsi="Arial" w:cs="Arial"/>
          <w:color w:val="000000" w:themeColor="text1"/>
          <w:sz w:val="22"/>
          <w:szCs w:val="20"/>
        </w:rPr>
        <w:t xml:space="preserve"> financial reporting standard</w:t>
      </w:r>
      <w:r w:rsidR="00B305E0">
        <w:rPr>
          <w:rFonts w:ascii="Arial" w:hAnsi="Arial" w:cs="Arial"/>
          <w:color w:val="000000" w:themeColor="text1"/>
          <w:sz w:val="22"/>
          <w:szCs w:val="20"/>
        </w:rPr>
        <w:t xml:space="preserve"> was </w:t>
      </w:r>
      <w:r w:rsidR="00523B38" w:rsidRPr="00523B38">
        <w:rPr>
          <w:rFonts w:ascii="Arial" w:hAnsi="Arial" w:cs="Arial"/>
          <w:color w:val="000000" w:themeColor="text1"/>
          <w:sz w:val="22"/>
          <w:szCs w:val="20"/>
        </w:rPr>
        <w:t>aimed at alignment with the corresponding International Financial Reporting Standards with most of the changes directed towards clarifying accounting treatment and providing accounting guidance for users of the standards</w:t>
      </w:r>
      <w:r w:rsidRPr="000551E9">
        <w:rPr>
          <w:rFonts w:ascii="Arial" w:hAnsi="Arial" w:cs="Arial"/>
          <w:sz w:val="22"/>
          <w:szCs w:val="20"/>
        </w:rPr>
        <w:t>.</w:t>
      </w:r>
    </w:p>
    <w:p w14:paraId="67E00080" w14:textId="272B7380" w:rsidR="00446B47" w:rsidRDefault="00446B47" w:rsidP="002639F5">
      <w:pPr>
        <w:spacing w:before="120" w:after="120" w:line="380" w:lineRule="exact"/>
        <w:ind w:left="540"/>
        <w:jc w:val="thaiDistribute"/>
        <w:rPr>
          <w:rFonts w:ascii="Arial" w:hAnsi="Arial" w:cs="Arial"/>
          <w:color w:val="000000" w:themeColor="text1"/>
          <w:sz w:val="22"/>
          <w:szCs w:val="20"/>
        </w:rPr>
      </w:pPr>
      <w:r w:rsidRPr="00446B47">
        <w:rPr>
          <w:rFonts w:ascii="Arial" w:hAnsi="Arial" w:cs="Arial"/>
          <w:color w:val="000000" w:themeColor="text1"/>
          <w:sz w:val="22"/>
          <w:szCs w:val="20"/>
        </w:rPr>
        <w:t>The management of the Group believes that adoption of these amendments will not have any significant impact on the Group’s financial statements</w:t>
      </w:r>
      <w:r>
        <w:rPr>
          <w:rFonts w:ascii="Arial" w:hAnsi="Arial" w:cs="Arial"/>
          <w:color w:val="000000" w:themeColor="text1"/>
          <w:sz w:val="22"/>
          <w:szCs w:val="20"/>
        </w:rPr>
        <w:t>.</w:t>
      </w:r>
    </w:p>
    <w:p w14:paraId="373E461D" w14:textId="232972C0" w:rsidR="00F4785F" w:rsidRPr="000551E9" w:rsidRDefault="009D1021" w:rsidP="00501333">
      <w:pPr>
        <w:spacing w:before="120" w:after="120" w:line="380" w:lineRule="exact"/>
        <w:ind w:left="547" w:right="-43" w:hanging="547"/>
        <w:jc w:val="thaiDistribute"/>
        <w:rPr>
          <w:rFonts w:ascii="Arial" w:hAnsi="Arial"/>
          <w:b/>
          <w:bCs/>
          <w:sz w:val="22"/>
          <w:szCs w:val="22"/>
        </w:rPr>
      </w:pPr>
      <w:r w:rsidRPr="000551E9">
        <w:rPr>
          <w:rFonts w:ascii="Arial" w:hAnsi="Arial"/>
          <w:b/>
          <w:bCs/>
          <w:sz w:val="22"/>
          <w:szCs w:val="22"/>
        </w:rPr>
        <w:t>4</w:t>
      </w:r>
      <w:r w:rsidR="00F4785F" w:rsidRPr="000551E9">
        <w:rPr>
          <w:rFonts w:ascii="Arial" w:hAnsi="Arial"/>
          <w:b/>
          <w:bCs/>
          <w:sz w:val="22"/>
          <w:szCs w:val="22"/>
        </w:rPr>
        <w:t>.</w:t>
      </w:r>
      <w:r w:rsidR="00F4785F" w:rsidRPr="000551E9">
        <w:rPr>
          <w:rFonts w:ascii="Arial" w:hAnsi="Arial"/>
          <w:b/>
          <w:bCs/>
          <w:sz w:val="22"/>
          <w:szCs w:val="22"/>
        </w:rPr>
        <w:tab/>
      </w:r>
      <w:r w:rsidR="00E43788">
        <w:rPr>
          <w:rFonts w:ascii="Arial" w:hAnsi="Arial"/>
          <w:b/>
          <w:bCs/>
          <w:sz w:val="22"/>
          <w:szCs w:val="22"/>
        </w:rPr>
        <w:t>A</w:t>
      </w:r>
      <w:r w:rsidR="00F4785F" w:rsidRPr="000551E9">
        <w:rPr>
          <w:rFonts w:ascii="Arial" w:hAnsi="Arial"/>
          <w:b/>
          <w:bCs/>
          <w:sz w:val="22"/>
          <w:szCs w:val="22"/>
        </w:rPr>
        <w:t>ccounting policies</w:t>
      </w:r>
      <w:r w:rsidR="00F4785F" w:rsidRPr="000551E9">
        <w:rPr>
          <w:rFonts w:ascii="Arial" w:hAnsi="Arial"/>
          <w:sz w:val="22"/>
          <w:szCs w:val="22"/>
        </w:rPr>
        <w:tab/>
      </w:r>
    </w:p>
    <w:p w14:paraId="6B14A29F" w14:textId="0B086CF6" w:rsidR="00F4785F" w:rsidRPr="000551E9" w:rsidRDefault="009D1021" w:rsidP="00E63171">
      <w:pPr>
        <w:spacing w:before="120" w:after="120" w:line="380" w:lineRule="exact"/>
        <w:ind w:left="540" w:right="-43" w:hanging="540"/>
        <w:jc w:val="both"/>
        <w:rPr>
          <w:rFonts w:ascii="Arial" w:hAnsi="Arial"/>
          <w:b/>
          <w:bCs/>
          <w:sz w:val="22"/>
          <w:szCs w:val="22"/>
        </w:rPr>
      </w:pPr>
      <w:r w:rsidRPr="000551E9">
        <w:rPr>
          <w:rFonts w:ascii="Arial" w:hAnsi="Arial"/>
          <w:b/>
          <w:bCs/>
          <w:sz w:val="22"/>
          <w:szCs w:val="22"/>
        </w:rPr>
        <w:t>4</w:t>
      </w:r>
      <w:r w:rsidR="00F4785F" w:rsidRPr="000551E9">
        <w:rPr>
          <w:rFonts w:ascii="Arial" w:hAnsi="Arial"/>
          <w:b/>
          <w:bCs/>
          <w:sz w:val="22"/>
          <w:szCs w:val="22"/>
        </w:rPr>
        <w:t>.1</w:t>
      </w:r>
      <w:r w:rsidR="00F4785F" w:rsidRPr="000551E9">
        <w:rPr>
          <w:rFonts w:ascii="Arial" w:hAnsi="Arial"/>
          <w:b/>
          <w:bCs/>
          <w:sz w:val="22"/>
          <w:szCs w:val="22"/>
        </w:rPr>
        <w:tab/>
        <w:t xml:space="preserve">Revenue </w:t>
      </w:r>
      <w:r w:rsidR="007A5910" w:rsidRPr="000551E9">
        <w:rPr>
          <w:rFonts w:ascii="Arial" w:hAnsi="Arial"/>
          <w:b/>
          <w:bCs/>
          <w:sz w:val="22"/>
          <w:szCs w:val="22"/>
        </w:rPr>
        <w:t xml:space="preserve">and expenses </w:t>
      </w:r>
      <w:r w:rsidR="00F4785F" w:rsidRPr="000551E9">
        <w:rPr>
          <w:rFonts w:ascii="Arial" w:hAnsi="Arial"/>
          <w:b/>
          <w:bCs/>
          <w:sz w:val="22"/>
          <w:szCs w:val="22"/>
        </w:rPr>
        <w:t>recognition</w:t>
      </w:r>
    </w:p>
    <w:p w14:paraId="11AF90AC" w14:textId="3C4FC5F9" w:rsidR="00F4785F" w:rsidRPr="000551E9" w:rsidRDefault="00F269C1" w:rsidP="000275F2">
      <w:pPr>
        <w:spacing w:before="120" w:after="120" w:line="380" w:lineRule="exact"/>
        <w:ind w:left="900" w:right="-43" w:hanging="360"/>
        <w:jc w:val="both"/>
        <w:rPr>
          <w:rFonts w:ascii="Arial" w:hAnsi="Arial"/>
          <w:b/>
          <w:bCs/>
          <w:sz w:val="22"/>
          <w:szCs w:val="22"/>
        </w:rPr>
      </w:pPr>
      <w:r w:rsidRPr="000551E9">
        <w:rPr>
          <w:rFonts w:ascii="Arial" w:hAnsi="Arial"/>
          <w:b/>
          <w:bCs/>
          <w:sz w:val="22"/>
          <w:szCs w:val="22"/>
        </w:rPr>
        <w:t>Revenue from s</w:t>
      </w:r>
      <w:r w:rsidR="00F4785F" w:rsidRPr="000551E9">
        <w:rPr>
          <w:rFonts w:ascii="Arial" w:hAnsi="Arial"/>
          <w:b/>
          <w:bCs/>
          <w:sz w:val="22"/>
          <w:szCs w:val="22"/>
        </w:rPr>
        <w:t xml:space="preserve">ales of </w:t>
      </w:r>
      <w:r w:rsidR="0036419D" w:rsidRPr="000551E9">
        <w:rPr>
          <w:rFonts w:ascii="Arial" w:hAnsi="Arial"/>
          <w:b/>
          <w:bCs/>
          <w:sz w:val="22"/>
          <w:szCs w:val="22"/>
        </w:rPr>
        <w:t>real estate</w:t>
      </w:r>
    </w:p>
    <w:p w14:paraId="74EE2193" w14:textId="4BC34987" w:rsidR="0073701E" w:rsidRPr="000551E9" w:rsidRDefault="00F269C1" w:rsidP="00F21E7C">
      <w:pPr>
        <w:spacing w:before="120" w:after="120" w:line="380" w:lineRule="exact"/>
        <w:ind w:left="540" w:right="-43"/>
        <w:jc w:val="both"/>
        <w:rPr>
          <w:rFonts w:ascii="Arial" w:hAnsi="Arial"/>
          <w:sz w:val="22"/>
          <w:szCs w:val="22"/>
        </w:rPr>
      </w:pPr>
      <w:r w:rsidRPr="000551E9">
        <w:rPr>
          <w:rFonts w:ascii="Arial" w:hAnsi="Arial"/>
          <w:sz w:val="22"/>
          <w:szCs w:val="22"/>
        </w:rPr>
        <w:t>Revenue from s</w:t>
      </w:r>
      <w:r w:rsidR="00F4785F" w:rsidRPr="000551E9">
        <w:rPr>
          <w:rFonts w:ascii="Arial" w:hAnsi="Arial"/>
          <w:sz w:val="22"/>
          <w:szCs w:val="22"/>
        </w:rPr>
        <w:t xml:space="preserve">ales of land and houses and residential condominium units are recognised </w:t>
      </w:r>
      <w:r w:rsidR="00C129E4" w:rsidRPr="000551E9">
        <w:rPr>
          <w:rFonts w:ascii="Arial" w:hAnsi="Arial"/>
          <w:sz w:val="22"/>
          <w:szCs w:val="22"/>
        </w:rPr>
        <w:t xml:space="preserve">     </w:t>
      </w:r>
      <w:r w:rsidRPr="000551E9">
        <w:rPr>
          <w:rFonts w:ascii="Arial" w:hAnsi="Arial"/>
          <w:sz w:val="22"/>
          <w:szCs w:val="22"/>
        </w:rPr>
        <w:t xml:space="preserve">at the point in time </w:t>
      </w:r>
      <w:r w:rsidR="00F4785F" w:rsidRPr="000551E9">
        <w:rPr>
          <w:rFonts w:ascii="Arial" w:hAnsi="Arial"/>
          <w:sz w:val="22"/>
          <w:szCs w:val="22"/>
        </w:rPr>
        <w:t xml:space="preserve">when </w:t>
      </w:r>
      <w:r w:rsidRPr="000551E9">
        <w:rPr>
          <w:rFonts w:ascii="Arial" w:hAnsi="Arial"/>
          <w:sz w:val="22"/>
          <w:szCs w:val="22"/>
        </w:rPr>
        <w:t>control of the real estate is transferred to the customer, generally upon transfer of the legal</w:t>
      </w:r>
      <w:r w:rsidR="00C85467" w:rsidRPr="000551E9">
        <w:rPr>
          <w:rFonts w:ascii="Arial" w:hAnsi="Arial"/>
          <w:sz w:val="22"/>
          <w:szCs w:val="22"/>
        </w:rPr>
        <w:t xml:space="preserve"> ownership</w:t>
      </w:r>
      <w:r w:rsidRPr="000551E9">
        <w:rPr>
          <w:rFonts w:ascii="Arial" w:hAnsi="Arial"/>
          <w:sz w:val="22"/>
          <w:szCs w:val="22"/>
        </w:rPr>
        <w:t xml:space="preserve">. Revenue </w:t>
      </w:r>
      <w:r w:rsidR="00E808D1" w:rsidRPr="000551E9">
        <w:rPr>
          <w:rFonts w:ascii="Arial" w:hAnsi="Arial"/>
          <w:sz w:val="22"/>
          <w:szCs w:val="22"/>
        </w:rPr>
        <w:t>f</w:t>
      </w:r>
      <w:r w:rsidRPr="000551E9">
        <w:rPr>
          <w:rFonts w:ascii="Arial" w:hAnsi="Arial"/>
          <w:sz w:val="22"/>
          <w:szCs w:val="22"/>
        </w:rPr>
        <w:t xml:space="preserve">rom sales of real estate is measured at the amount of the consideration received after deducting discounts and considerations payable to the customer. The terms of payment are in accordance with the payment schedule specified in the </w:t>
      </w:r>
      <w:r w:rsidR="00D05B2E" w:rsidRPr="000551E9">
        <w:rPr>
          <w:rFonts w:ascii="Arial" w:hAnsi="Arial"/>
          <w:sz w:val="22"/>
          <w:szCs w:val="22"/>
        </w:rPr>
        <w:t>customer</w:t>
      </w:r>
      <w:r w:rsidRPr="000551E9">
        <w:rPr>
          <w:rFonts w:ascii="Arial" w:hAnsi="Arial"/>
          <w:sz w:val="22"/>
          <w:szCs w:val="22"/>
        </w:rPr>
        <w:t xml:space="preserve"> contract. Considerations received before transferring control of the real estate to the customer are presented under the caption of </w:t>
      </w:r>
      <w:r w:rsidR="00E808D1" w:rsidRPr="000551E9">
        <w:rPr>
          <w:rFonts w:ascii="Arial" w:hAnsi="Arial"/>
          <w:sz w:val="22"/>
          <w:szCs w:val="22"/>
        </w:rPr>
        <w:t>“Advances received from customers” in the statement of financial position.</w:t>
      </w:r>
    </w:p>
    <w:p w14:paraId="2FA37CC6" w14:textId="77777777" w:rsidR="001B6FA1" w:rsidRDefault="001B6FA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CF0C390" w14:textId="540A7125" w:rsidR="00F269C1" w:rsidRPr="000551E9" w:rsidRDefault="00F269C1" w:rsidP="00F269C1">
      <w:pPr>
        <w:spacing w:before="120" w:after="120" w:line="380" w:lineRule="exact"/>
        <w:ind w:left="900" w:right="-43" w:hanging="360"/>
        <w:jc w:val="both"/>
        <w:rPr>
          <w:rFonts w:ascii="Arial" w:hAnsi="Arial"/>
          <w:b/>
          <w:bCs/>
          <w:sz w:val="22"/>
          <w:szCs w:val="22"/>
        </w:rPr>
      </w:pPr>
      <w:r w:rsidRPr="000551E9">
        <w:rPr>
          <w:rFonts w:ascii="Arial" w:hAnsi="Arial"/>
          <w:b/>
          <w:bCs/>
          <w:sz w:val="22"/>
          <w:szCs w:val="22"/>
        </w:rPr>
        <w:lastRenderedPageBreak/>
        <w:t>Revenue from hotel operations</w:t>
      </w:r>
    </w:p>
    <w:p w14:paraId="5B8B1A24" w14:textId="4EB8721A" w:rsidR="00F269C1" w:rsidRPr="000551E9" w:rsidRDefault="00F269C1" w:rsidP="007A5910">
      <w:pPr>
        <w:spacing w:before="120" w:after="120" w:line="380" w:lineRule="exact"/>
        <w:ind w:left="540" w:right="-43"/>
        <w:jc w:val="both"/>
        <w:rPr>
          <w:rFonts w:ascii="Arial" w:hAnsi="Arial"/>
          <w:sz w:val="22"/>
          <w:szCs w:val="22"/>
        </w:rPr>
      </w:pPr>
      <w:r w:rsidRPr="000551E9">
        <w:rPr>
          <w:rFonts w:ascii="Arial" w:hAnsi="Arial"/>
          <w:sz w:val="22"/>
          <w:szCs w:val="22"/>
        </w:rPr>
        <w:t xml:space="preserve">Revenue from hotel operations mainly comprises room sales, food and beverage sales and revenue from auxiliary activities. </w:t>
      </w:r>
      <w:r w:rsidR="00676A14" w:rsidRPr="000551E9">
        <w:rPr>
          <w:rFonts w:ascii="Arial" w:hAnsi="Arial"/>
          <w:sz w:val="22"/>
          <w:szCs w:val="22"/>
        </w:rPr>
        <w:t>Room r</w:t>
      </w:r>
      <w:r w:rsidRPr="000551E9">
        <w:rPr>
          <w:rFonts w:ascii="Arial" w:hAnsi="Arial"/>
          <w:sz w:val="22"/>
          <w:szCs w:val="22"/>
        </w:rPr>
        <w:t>evenue is recogni</w:t>
      </w:r>
      <w:r w:rsidR="00C85467" w:rsidRPr="000551E9">
        <w:rPr>
          <w:rFonts w:ascii="Arial" w:hAnsi="Arial"/>
          <w:sz w:val="22"/>
          <w:szCs w:val="22"/>
        </w:rPr>
        <w:t>s</w:t>
      </w:r>
      <w:r w:rsidRPr="000551E9">
        <w:rPr>
          <w:rFonts w:ascii="Arial" w:hAnsi="Arial"/>
          <w:sz w:val="22"/>
          <w:szCs w:val="22"/>
        </w:rPr>
        <w:t xml:space="preserve">ed </w:t>
      </w:r>
      <w:r w:rsidR="00676A14" w:rsidRPr="000551E9">
        <w:rPr>
          <w:rFonts w:ascii="Arial" w:hAnsi="Arial"/>
          <w:sz w:val="22"/>
          <w:szCs w:val="22"/>
        </w:rPr>
        <w:t>over</w:t>
      </w:r>
      <w:r w:rsidR="00085B4F" w:rsidRPr="000551E9">
        <w:rPr>
          <w:rFonts w:ascii="Arial" w:hAnsi="Arial"/>
          <w:sz w:val="22"/>
          <w:szCs w:val="22"/>
        </w:rPr>
        <w:t xml:space="preserve"> time</w:t>
      </w:r>
      <w:r w:rsidR="00676A14" w:rsidRPr="000551E9">
        <w:rPr>
          <w:rFonts w:ascii="Arial" w:hAnsi="Arial"/>
          <w:sz w:val="22"/>
          <w:szCs w:val="22"/>
        </w:rPr>
        <w:t xml:space="preserve"> as the services are provided when the room are occupied. Food and beverage sales and revenue form auxiliary activities are recognised at a point in time when food and beverages are sold and </w:t>
      </w:r>
      <w:r w:rsidR="00085B4F" w:rsidRPr="000551E9">
        <w:rPr>
          <w:rFonts w:ascii="Arial" w:hAnsi="Arial"/>
          <w:sz w:val="22"/>
          <w:szCs w:val="22"/>
        </w:rPr>
        <w:t>the services are rendered.</w:t>
      </w:r>
      <w:r w:rsidRPr="000551E9">
        <w:rPr>
          <w:rFonts w:ascii="Arial" w:hAnsi="Arial"/>
          <w:sz w:val="22"/>
          <w:szCs w:val="22"/>
        </w:rPr>
        <w:t xml:space="preserve"> Sales are the invoice value, excluding value added tax of goods supplied and services rendered after deducting discounts.</w:t>
      </w:r>
    </w:p>
    <w:p w14:paraId="0276C514" w14:textId="1DF535F2" w:rsidR="00F4785F" w:rsidRPr="000551E9" w:rsidRDefault="007A5910" w:rsidP="00F269C1">
      <w:pPr>
        <w:spacing w:before="120" w:after="120" w:line="380" w:lineRule="exact"/>
        <w:ind w:left="900" w:right="-43" w:hanging="360"/>
        <w:jc w:val="both"/>
        <w:rPr>
          <w:rFonts w:ascii="Arial" w:hAnsi="Arial"/>
          <w:b/>
          <w:bCs/>
          <w:sz w:val="22"/>
          <w:szCs w:val="22"/>
        </w:rPr>
      </w:pPr>
      <w:r w:rsidRPr="000551E9">
        <w:rPr>
          <w:rFonts w:ascii="Arial" w:hAnsi="Arial"/>
          <w:b/>
          <w:bCs/>
          <w:sz w:val="22"/>
          <w:szCs w:val="22"/>
        </w:rPr>
        <w:t>Rental income</w:t>
      </w:r>
    </w:p>
    <w:p w14:paraId="21733642" w14:textId="2281A67E" w:rsidR="00F4785F" w:rsidRPr="000551E9" w:rsidRDefault="00F4785F" w:rsidP="007A5910">
      <w:pPr>
        <w:spacing w:before="120" w:after="120" w:line="380" w:lineRule="exact"/>
        <w:ind w:left="540" w:right="-43"/>
        <w:jc w:val="both"/>
        <w:rPr>
          <w:rFonts w:ascii="Arial" w:hAnsi="Arial"/>
          <w:sz w:val="22"/>
          <w:szCs w:val="22"/>
        </w:rPr>
      </w:pPr>
      <w:r w:rsidRPr="000551E9">
        <w:rPr>
          <w:rFonts w:ascii="Arial" w:hAnsi="Arial"/>
          <w:sz w:val="22"/>
          <w:szCs w:val="22"/>
        </w:rPr>
        <w:t xml:space="preserve">Rental of </w:t>
      </w:r>
      <w:r w:rsidR="00F7191C" w:rsidRPr="000551E9">
        <w:rPr>
          <w:rFonts w:ascii="Arial" w:hAnsi="Arial"/>
          <w:sz w:val="22"/>
          <w:szCs w:val="22"/>
        </w:rPr>
        <w:t>area</w:t>
      </w:r>
      <w:r w:rsidRPr="000551E9">
        <w:rPr>
          <w:rFonts w:ascii="Arial" w:hAnsi="Arial"/>
          <w:sz w:val="22"/>
          <w:szCs w:val="22"/>
        </w:rPr>
        <w:t xml:space="preserve"> in buildings are recognised </w:t>
      </w:r>
      <w:r w:rsidR="0084630E" w:rsidRPr="000551E9">
        <w:rPr>
          <w:rFonts w:ascii="Arial" w:hAnsi="Arial"/>
          <w:sz w:val="22"/>
          <w:szCs w:val="22"/>
        </w:rPr>
        <w:t>as revenue on a straight line basis over the lease term.</w:t>
      </w:r>
    </w:p>
    <w:p w14:paraId="5BF538FA" w14:textId="632344E7" w:rsidR="000B38CA" w:rsidRPr="000551E9" w:rsidRDefault="000B38CA" w:rsidP="000B38CA">
      <w:pPr>
        <w:tabs>
          <w:tab w:val="left" w:pos="900"/>
        </w:tabs>
        <w:spacing w:before="120" w:after="120" w:line="380" w:lineRule="exact"/>
        <w:ind w:left="900" w:right="-43" w:hanging="360"/>
        <w:jc w:val="both"/>
        <w:rPr>
          <w:rFonts w:ascii="Arial" w:hAnsi="Arial"/>
          <w:b/>
          <w:bCs/>
          <w:sz w:val="22"/>
          <w:szCs w:val="22"/>
        </w:rPr>
      </w:pPr>
      <w:r w:rsidRPr="000551E9">
        <w:rPr>
          <w:rFonts w:ascii="Arial" w:hAnsi="Arial"/>
          <w:b/>
          <w:bCs/>
          <w:sz w:val="22"/>
          <w:szCs w:val="22"/>
        </w:rPr>
        <w:t>Project management income</w:t>
      </w:r>
    </w:p>
    <w:p w14:paraId="6997A5BC" w14:textId="077477C5" w:rsidR="00F4785F" w:rsidRPr="000551E9" w:rsidRDefault="000B38CA" w:rsidP="007A5910">
      <w:pPr>
        <w:spacing w:before="120" w:after="120" w:line="380" w:lineRule="exact"/>
        <w:ind w:left="540" w:right="-43"/>
        <w:jc w:val="both"/>
        <w:rPr>
          <w:rFonts w:ascii="Arial" w:hAnsi="Arial"/>
          <w:sz w:val="22"/>
          <w:szCs w:val="22"/>
        </w:rPr>
      </w:pPr>
      <w:r w:rsidRPr="000551E9">
        <w:rPr>
          <w:rFonts w:ascii="Arial" w:hAnsi="Arial"/>
          <w:sz w:val="22"/>
          <w:szCs w:val="22"/>
        </w:rPr>
        <w:t>Project management income</w:t>
      </w:r>
      <w:r w:rsidR="00F4785F" w:rsidRPr="000551E9">
        <w:rPr>
          <w:rFonts w:ascii="Arial" w:hAnsi="Arial"/>
          <w:sz w:val="22"/>
          <w:szCs w:val="22"/>
        </w:rPr>
        <w:t xml:space="preserve"> is recognised when services have been rendered.</w:t>
      </w:r>
      <w:r w:rsidRPr="000551E9">
        <w:rPr>
          <w:rFonts w:ascii="Arial" w:hAnsi="Arial"/>
          <w:sz w:val="22"/>
          <w:szCs w:val="22"/>
        </w:rPr>
        <w:t xml:space="preserve"> Revenue are the invo</w:t>
      </w:r>
      <w:r w:rsidR="00006287" w:rsidRPr="000551E9">
        <w:rPr>
          <w:rFonts w:ascii="Arial" w:hAnsi="Arial"/>
          <w:sz w:val="22"/>
          <w:szCs w:val="22"/>
        </w:rPr>
        <w:t>i</w:t>
      </w:r>
      <w:r w:rsidRPr="000551E9">
        <w:rPr>
          <w:rFonts w:ascii="Arial" w:hAnsi="Arial"/>
          <w:sz w:val="22"/>
          <w:szCs w:val="22"/>
        </w:rPr>
        <w:t>ce value, excluding value added tax, of service rendered.</w:t>
      </w:r>
    </w:p>
    <w:p w14:paraId="1A0FBA7C" w14:textId="77777777" w:rsidR="007A5910" w:rsidRPr="000551E9" w:rsidRDefault="007A5910" w:rsidP="007A5910">
      <w:pPr>
        <w:overflowPunct/>
        <w:autoSpaceDE/>
        <w:adjustRightInd/>
        <w:spacing w:before="120" w:after="120" w:line="380" w:lineRule="exact"/>
        <w:ind w:left="547" w:firstLine="7"/>
        <w:rPr>
          <w:rFonts w:ascii="Arial" w:hAnsi="Arial" w:cs="Arial"/>
          <w:b/>
          <w:bCs/>
          <w:sz w:val="22"/>
          <w:szCs w:val="22"/>
        </w:rPr>
      </w:pPr>
      <w:r w:rsidRPr="000551E9">
        <w:rPr>
          <w:rFonts w:ascii="Arial" w:hAnsi="Arial" w:cs="Arial"/>
          <w:b/>
          <w:bCs/>
          <w:sz w:val="22"/>
          <w:szCs w:val="22"/>
        </w:rPr>
        <w:t xml:space="preserve">Interest income </w:t>
      </w:r>
    </w:p>
    <w:p w14:paraId="6871F27F" w14:textId="77777777" w:rsidR="007A5910" w:rsidRPr="000551E9" w:rsidRDefault="007A5910" w:rsidP="007A5910">
      <w:pPr>
        <w:pStyle w:val="Caption"/>
        <w:spacing w:before="120"/>
        <w:ind w:left="547" w:hanging="7"/>
        <w:rPr>
          <w:rFonts w:ascii="Arial" w:hAnsi="Arial" w:cs="Arial"/>
          <w:sz w:val="22"/>
          <w:szCs w:val="22"/>
        </w:rPr>
      </w:pPr>
      <w:r w:rsidRPr="000551E9">
        <w:rPr>
          <w:rFonts w:ascii="Arial" w:hAnsi="Arial" w:cs="Arial"/>
          <w:sz w:val="22"/>
          <w:szCs w:val="22"/>
        </w:rPr>
        <w:tab/>
        <w:t>Interest income is</w:t>
      </w:r>
      <w:r w:rsidRPr="000551E9">
        <w:rPr>
          <w:rFonts w:ascii="Arial" w:hAnsi="Arial" w:hint="cs"/>
          <w:sz w:val="22"/>
          <w:szCs w:val="22"/>
          <w:cs/>
        </w:rPr>
        <w:t xml:space="preserve"> </w:t>
      </w:r>
      <w:r w:rsidRPr="000551E9">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0551E9">
        <w:rPr>
          <w:rFonts w:ascii="Arial" w:hAnsi="Arial" w:hint="cs"/>
          <w:sz w:val="22"/>
          <w:szCs w:val="22"/>
          <w:cs/>
        </w:rPr>
        <w:t xml:space="preserve"> </w:t>
      </w:r>
      <w:r w:rsidRPr="000551E9">
        <w:rPr>
          <w:rFonts w:ascii="Arial" w:hAnsi="Arial" w:cs="Arial"/>
          <w:sz w:val="22"/>
          <w:szCs w:val="22"/>
        </w:rPr>
        <w:t xml:space="preserve">is applied to the net carrying amount of the financial asset (net of the expected credit loss allowance).   </w:t>
      </w:r>
    </w:p>
    <w:p w14:paraId="7670EEF7" w14:textId="77777777" w:rsidR="007A5910" w:rsidRPr="000551E9" w:rsidRDefault="007A5910" w:rsidP="007A5910">
      <w:pPr>
        <w:pStyle w:val="Caption"/>
        <w:spacing w:before="120"/>
        <w:ind w:left="547" w:hanging="7"/>
        <w:rPr>
          <w:rFonts w:ascii="Arial" w:hAnsi="Arial" w:cs="Arial"/>
          <w:b/>
          <w:bCs/>
          <w:sz w:val="22"/>
          <w:szCs w:val="22"/>
        </w:rPr>
      </w:pPr>
      <w:r w:rsidRPr="000551E9">
        <w:rPr>
          <w:rFonts w:ascii="Arial" w:hAnsi="Arial" w:cs="Arial"/>
          <w:b/>
          <w:bCs/>
          <w:sz w:val="22"/>
          <w:szCs w:val="22"/>
        </w:rPr>
        <w:t xml:space="preserve">Finance cost </w:t>
      </w:r>
    </w:p>
    <w:p w14:paraId="658C6B18" w14:textId="77777777" w:rsidR="007A5910" w:rsidRPr="000551E9" w:rsidRDefault="007A5910" w:rsidP="007A5910">
      <w:pPr>
        <w:pStyle w:val="Caption"/>
        <w:spacing w:before="120"/>
        <w:ind w:left="547" w:hanging="7"/>
        <w:rPr>
          <w:rFonts w:ascii="Arial" w:hAnsi="Arial" w:cstheme="minorBidi"/>
          <w:sz w:val="22"/>
          <w:szCs w:val="22"/>
        </w:rPr>
      </w:pPr>
      <w:r w:rsidRPr="000551E9">
        <w:rPr>
          <w:rFonts w:ascii="Arial" w:hAnsi="Arial" w:cs="Arial"/>
          <w:sz w:val="22"/>
          <w:szCs w:val="22"/>
        </w:rPr>
        <w:tab/>
        <w:t xml:space="preserve">Interest expense from financial liabilities at amortised cost is calculated using the effective interest method and recognised on an accrual basis. </w:t>
      </w:r>
    </w:p>
    <w:p w14:paraId="50925724" w14:textId="73152719" w:rsidR="00F4785F" w:rsidRPr="000551E9" w:rsidRDefault="00F4785F" w:rsidP="007A5910">
      <w:pPr>
        <w:spacing w:before="120" w:after="120" w:line="380" w:lineRule="exact"/>
        <w:ind w:left="540" w:right="-43"/>
        <w:jc w:val="both"/>
        <w:rPr>
          <w:rFonts w:ascii="Arial" w:hAnsi="Arial"/>
          <w:b/>
          <w:bCs/>
          <w:sz w:val="22"/>
          <w:szCs w:val="22"/>
        </w:rPr>
      </w:pPr>
      <w:r w:rsidRPr="000551E9">
        <w:rPr>
          <w:rFonts w:ascii="Arial" w:hAnsi="Arial"/>
          <w:b/>
          <w:bCs/>
          <w:sz w:val="22"/>
          <w:szCs w:val="22"/>
        </w:rPr>
        <w:t>Dividends</w:t>
      </w:r>
    </w:p>
    <w:p w14:paraId="1925F006" w14:textId="77777777" w:rsidR="00F4785F" w:rsidRPr="000551E9" w:rsidRDefault="00F4785F" w:rsidP="007A5910">
      <w:pPr>
        <w:spacing w:before="120" w:after="120" w:line="380" w:lineRule="exact"/>
        <w:ind w:left="540" w:right="-43"/>
        <w:jc w:val="both"/>
        <w:rPr>
          <w:rFonts w:ascii="Arial" w:hAnsi="Arial"/>
          <w:sz w:val="22"/>
          <w:szCs w:val="22"/>
        </w:rPr>
      </w:pPr>
      <w:r w:rsidRPr="000551E9">
        <w:rPr>
          <w:rFonts w:ascii="Arial" w:hAnsi="Arial"/>
          <w:sz w:val="22"/>
          <w:szCs w:val="22"/>
        </w:rPr>
        <w:t xml:space="preserve">Dividends are recognised when the right to receive the dividends is established. </w:t>
      </w:r>
    </w:p>
    <w:p w14:paraId="46E82B22" w14:textId="65134768" w:rsidR="00F4785F" w:rsidRPr="000551E9" w:rsidRDefault="009D1021" w:rsidP="00E63171">
      <w:pPr>
        <w:spacing w:before="120" w:after="120" w:line="380" w:lineRule="exact"/>
        <w:ind w:left="540" w:right="-43" w:hanging="540"/>
        <w:jc w:val="both"/>
        <w:rPr>
          <w:rFonts w:ascii="Arial" w:hAnsi="Arial"/>
          <w:b/>
          <w:bCs/>
          <w:sz w:val="22"/>
          <w:szCs w:val="22"/>
        </w:rPr>
      </w:pPr>
      <w:r w:rsidRPr="000551E9">
        <w:rPr>
          <w:rFonts w:ascii="Arial" w:hAnsi="Arial"/>
          <w:b/>
          <w:bCs/>
          <w:sz w:val="22"/>
          <w:szCs w:val="22"/>
        </w:rPr>
        <w:t>4</w:t>
      </w:r>
      <w:r w:rsidR="00F4785F" w:rsidRPr="000551E9">
        <w:rPr>
          <w:rFonts w:ascii="Arial" w:hAnsi="Arial"/>
          <w:b/>
          <w:bCs/>
          <w:sz w:val="22"/>
          <w:szCs w:val="22"/>
        </w:rPr>
        <w:t>.2</w:t>
      </w:r>
      <w:r w:rsidR="00F4785F" w:rsidRPr="000551E9">
        <w:rPr>
          <w:rFonts w:ascii="Arial" w:hAnsi="Arial"/>
          <w:b/>
          <w:bCs/>
          <w:sz w:val="22"/>
          <w:szCs w:val="22"/>
        </w:rPr>
        <w:tab/>
        <w:t xml:space="preserve">Cost of </w:t>
      </w:r>
      <w:r w:rsidR="0036419D" w:rsidRPr="000551E9">
        <w:rPr>
          <w:rFonts w:ascii="Arial" w:hAnsi="Arial"/>
          <w:b/>
          <w:bCs/>
          <w:sz w:val="22"/>
          <w:szCs w:val="22"/>
        </w:rPr>
        <w:t xml:space="preserve">real estate </w:t>
      </w:r>
      <w:r w:rsidR="000B38CA" w:rsidRPr="000551E9">
        <w:rPr>
          <w:rFonts w:ascii="Arial" w:hAnsi="Arial"/>
          <w:b/>
          <w:bCs/>
          <w:sz w:val="22"/>
          <w:szCs w:val="22"/>
        </w:rPr>
        <w:t>sales</w:t>
      </w:r>
    </w:p>
    <w:p w14:paraId="53CB8101" w14:textId="77777777" w:rsidR="00F4785F" w:rsidRPr="000551E9" w:rsidRDefault="00611099" w:rsidP="00E63171">
      <w:pPr>
        <w:tabs>
          <w:tab w:val="left" w:pos="1980"/>
        </w:tabs>
        <w:spacing w:before="120" w:after="120" w:line="380" w:lineRule="exact"/>
        <w:ind w:left="540" w:right="-43" w:hanging="540"/>
        <w:jc w:val="both"/>
        <w:rPr>
          <w:rFonts w:ascii="Arial" w:hAnsi="Arial"/>
          <w:sz w:val="22"/>
          <w:szCs w:val="22"/>
        </w:rPr>
      </w:pPr>
      <w:r w:rsidRPr="000551E9">
        <w:rPr>
          <w:rFonts w:ascii="Arial" w:hAnsi="Arial"/>
          <w:sz w:val="22"/>
          <w:szCs w:val="22"/>
        </w:rPr>
        <w:tab/>
      </w:r>
      <w:r w:rsidR="00F4785F" w:rsidRPr="000551E9">
        <w:rPr>
          <w:rFonts w:ascii="Arial" w:hAnsi="Arial"/>
          <w:sz w:val="22"/>
          <w:szCs w:val="22"/>
        </w:rPr>
        <w:t>In determining the cost</w:t>
      </w:r>
      <w:r w:rsidR="000B38CA" w:rsidRPr="000551E9">
        <w:rPr>
          <w:rFonts w:ascii="Arial" w:hAnsi="Arial"/>
          <w:sz w:val="22"/>
          <w:szCs w:val="22"/>
        </w:rPr>
        <w:t>s</w:t>
      </w:r>
      <w:r w:rsidR="00F4785F" w:rsidRPr="000551E9">
        <w:rPr>
          <w:rFonts w:ascii="Arial" w:hAnsi="Arial"/>
          <w:sz w:val="22"/>
          <w:szCs w:val="22"/>
        </w:rPr>
        <w:t xml:space="preserve"> of land and houses sold and cost of residential condominium units sold, the anticipated total development costs (taking into account actual costs incurred to date) are attributed to land and houses and residential condominium units on the basis of the sal</w:t>
      </w:r>
      <w:r w:rsidR="000B38CA" w:rsidRPr="000551E9">
        <w:rPr>
          <w:rFonts w:ascii="Arial" w:hAnsi="Arial"/>
          <w:sz w:val="22"/>
          <w:szCs w:val="22"/>
        </w:rPr>
        <w:t>e</w:t>
      </w:r>
      <w:r w:rsidR="00F4785F" w:rsidRPr="000551E9">
        <w:rPr>
          <w:rFonts w:ascii="Arial" w:hAnsi="Arial"/>
          <w:sz w:val="22"/>
          <w:szCs w:val="22"/>
        </w:rPr>
        <w:t>able area.</w:t>
      </w:r>
    </w:p>
    <w:p w14:paraId="6FF9E934" w14:textId="5AC41207" w:rsidR="00676A14" w:rsidRPr="000551E9" w:rsidRDefault="00F4785F" w:rsidP="00F21E7C">
      <w:pPr>
        <w:tabs>
          <w:tab w:val="left" w:pos="1980"/>
        </w:tabs>
        <w:spacing w:before="120" w:after="120" w:line="380" w:lineRule="exact"/>
        <w:ind w:left="540" w:right="-43" w:hanging="540"/>
        <w:jc w:val="both"/>
        <w:rPr>
          <w:rFonts w:ascii="Arial" w:hAnsi="Arial"/>
          <w:sz w:val="22"/>
          <w:szCs w:val="22"/>
        </w:rPr>
      </w:pPr>
      <w:r w:rsidRPr="000551E9">
        <w:rPr>
          <w:rFonts w:ascii="Arial" w:hAnsi="Arial"/>
          <w:sz w:val="22"/>
          <w:szCs w:val="22"/>
        </w:rPr>
        <w:tab/>
        <w:t>Selling expenses directly associated with projects, such as specific business tax and transfer fee</w:t>
      </w:r>
      <w:r w:rsidR="000B38CA" w:rsidRPr="000551E9">
        <w:rPr>
          <w:rFonts w:ascii="Arial" w:hAnsi="Arial"/>
          <w:sz w:val="22"/>
          <w:szCs w:val="22"/>
        </w:rPr>
        <w:t>s,</w:t>
      </w:r>
      <w:r w:rsidRPr="000551E9">
        <w:rPr>
          <w:rFonts w:ascii="Arial" w:hAnsi="Arial"/>
          <w:sz w:val="22"/>
          <w:szCs w:val="22"/>
        </w:rPr>
        <w:t xml:space="preserve"> are </w:t>
      </w:r>
      <w:r w:rsidR="000B38CA" w:rsidRPr="000551E9">
        <w:rPr>
          <w:rFonts w:ascii="Arial" w:hAnsi="Arial"/>
          <w:sz w:val="22"/>
          <w:szCs w:val="22"/>
        </w:rPr>
        <w:t>recogn</w:t>
      </w:r>
      <w:r w:rsidR="00C85467" w:rsidRPr="000551E9">
        <w:rPr>
          <w:rFonts w:ascii="Arial" w:hAnsi="Arial"/>
          <w:sz w:val="22"/>
          <w:szCs w:val="22"/>
        </w:rPr>
        <w:t>is</w:t>
      </w:r>
      <w:r w:rsidR="000B38CA" w:rsidRPr="000551E9">
        <w:rPr>
          <w:rFonts w:ascii="Arial" w:hAnsi="Arial"/>
          <w:sz w:val="22"/>
          <w:szCs w:val="22"/>
        </w:rPr>
        <w:t>ed as expenses</w:t>
      </w:r>
      <w:r w:rsidRPr="000551E9">
        <w:rPr>
          <w:rFonts w:ascii="Arial" w:hAnsi="Arial"/>
          <w:sz w:val="22"/>
          <w:szCs w:val="22"/>
        </w:rPr>
        <w:t xml:space="preserve"> when </w:t>
      </w:r>
      <w:r w:rsidR="000B38CA" w:rsidRPr="000551E9">
        <w:rPr>
          <w:rFonts w:ascii="Arial" w:hAnsi="Arial"/>
          <w:sz w:val="22"/>
          <w:szCs w:val="22"/>
        </w:rPr>
        <w:t xml:space="preserve">the </w:t>
      </w:r>
      <w:r w:rsidRPr="000551E9">
        <w:rPr>
          <w:rFonts w:ascii="Arial" w:hAnsi="Arial"/>
          <w:sz w:val="22"/>
          <w:szCs w:val="22"/>
        </w:rPr>
        <w:t xml:space="preserve">sale </w:t>
      </w:r>
      <w:r w:rsidR="000B38CA" w:rsidRPr="000551E9">
        <w:rPr>
          <w:rFonts w:ascii="Arial" w:hAnsi="Arial"/>
          <w:sz w:val="22"/>
          <w:szCs w:val="22"/>
        </w:rPr>
        <w:t>occurs</w:t>
      </w:r>
      <w:r w:rsidRPr="000551E9">
        <w:rPr>
          <w:rFonts w:ascii="Arial" w:hAnsi="Arial"/>
          <w:sz w:val="22"/>
          <w:szCs w:val="22"/>
        </w:rPr>
        <w:t>.</w:t>
      </w:r>
    </w:p>
    <w:p w14:paraId="62C25819" w14:textId="77777777" w:rsidR="001B6FA1" w:rsidRDefault="001B6FA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976E793" w14:textId="2DF673B9" w:rsidR="00F4785F" w:rsidRPr="000551E9" w:rsidRDefault="009D1021" w:rsidP="00E63171">
      <w:pPr>
        <w:tabs>
          <w:tab w:val="left" w:pos="900"/>
        </w:tabs>
        <w:spacing w:before="120" w:after="120" w:line="380" w:lineRule="exact"/>
        <w:ind w:left="547" w:right="-43" w:hanging="540"/>
        <w:jc w:val="both"/>
        <w:rPr>
          <w:rFonts w:ascii="Arial" w:hAnsi="Arial"/>
          <w:b/>
          <w:bCs/>
          <w:sz w:val="22"/>
          <w:szCs w:val="22"/>
        </w:rPr>
      </w:pPr>
      <w:r w:rsidRPr="000551E9">
        <w:rPr>
          <w:rFonts w:ascii="Arial" w:hAnsi="Arial"/>
          <w:b/>
          <w:bCs/>
          <w:sz w:val="22"/>
          <w:szCs w:val="22"/>
        </w:rPr>
        <w:lastRenderedPageBreak/>
        <w:t>4</w:t>
      </w:r>
      <w:r w:rsidR="00F4785F" w:rsidRPr="000551E9">
        <w:rPr>
          <w:rFonts w:ascii="Arial" w:hAnsi="Arial"/>
          <w:b/>
          <w:bCs/>
          <w:sz w:val="22"/>
          <w:szCs w:val="22"/>
        </w:rPr>
        <w:t>.</w:t>
      </w:r>
      <w:r w:rsidR="007A5910" w:rsidRPr="000551E9">
        <w:rPr>
          <w:rFonts w:ascii="Arial" w:hAnsi="Arial"/>
          <w:b/>
          <w:bCs/>
          <w:sz w:val="22"/>
          <w:szCs w:val="22"/>
        </w:rPr>
        <w:t>3</w:t>
      </w:r>
      <w:r w:rsidR="00F4785F" w:rsidRPr="000551E9">
        <w:rPr>
          <w:rFonts w:ascii="Arial" w:hAnsi="Arial"/>
          <w:b/>
          <w:bCs/>
          <w:sz w:val="22"/>
          <w:szCs w:val="22"/>
        </w:rPr>
        <w:tab/>
        <w:t>Cash and cash equivalents</w:t>
      </w:r>
    </w:p>
    <w:p w14:paraId="619EE4AB" w14:textId="77777777" w:rsidR="00F4785F" w:rsidRDefault="00F4785F" w:rsidP="00E63171">
      <w:pPr>
        <w:tabs>
          <w:tab w:val="left" w:pos="1980"/>
          <w:tab w:val="left" w:pos="3420"/>
        </w:tabs>
        <w:spacing w:before="120" w:after="120" w:line="380" w:lineRule="exact"/>
        <w:ind w:left="547" w:right="-43" w:hanging="540"/>
        <w:jc w:val="both"/>
        <w:rPr>
          <w:rFonts w:ascii="Arial" w:hAnsi="Arial"/>
          <w:sz w:val="22"/>
          <w:szCs w:val="22"/>
        </w:rPr>
      </w:pPr>
      <w:r w:rsidRPr="000551E9">
        <w:rPr>
          <w:rFonts w:ascii="Arial" w:hAnsi="Arial"/>
          <w:sz w:val="22"/>
          <w:szCs w:val="22"/>
        </w:rPr>
        <w:tab/>
        <w:t xml:space="preserve">Cash and cash equivalents consist of cash in hand and at banks, </w:t>
      </w:r>
      <w:r w:rsidR="00CB16C6" w:rsidRPr="000551E9">
        <w:rPr>
          <w:rFonts w:ascii="Arial" w:hAnsi="Arial"/>
          <w:sz w:val="22"/>
          <w:szCs w:val="22"/>
        </w:rPr>
        <w:t>due</w:t>
      </w:r>
      <w:r w:rsidR="00575720" w:rsidRPr="000551E9">
        <w:rPr>
          <w:rFonts w:ascii="Arial" w:hAnsi="Arial"/>
          <w:sz w:val="22"/>
          <w:szCs w:val="22"/>
        </w:rPr>
        <w:t xml:space="preserve"> cheque</w:t>
      </w:r>
      <w:r w:rsidR="00CB16C6" w:rsidRPr="000551E9">
        <w:rPr>
          <w:rFonts w:ascii="Arial" w:hAnsi="Arial"/>
          <w:sz w:val="22"/>
          <w:szCs w:val="22"/>
        </w:rPr>
        <w:t>s</w:t>
      </w:r>
      <w:r w:rsidR="00575720" w:rsidRPr="000551E9">
        <w:rPr>
          <w:rFonts w:ascii="Arial" w:hAnsi="Arial"/>
          <w:sz w:val="22"/>
          <w:szCs w:val="22"/>
        </w:rPr>
        <w:t xml:space="preserve"> which </w:t>
      </w:r>
      <w:r w:rsidR="00CB16C6" w:rsidRPr="000551E9">
        <w:rPr>
          <w:rFonts w:ascii="Arial" w:hAnsi="Arial"/>
          <w:sz w:val="22"/>
          <w:szCs w:val="22"/>
        </w:rPr>
        <w:t xml:space="preserve">are </w:t>
      </w:r>
      <w:r w:rsidR="00575720" w:rsidRPr="000551E9">
        <w:rPr>
          <w:rFonts w:ascii="Arial" w:hAnsi="Arial"/>
          <w:sz w:val="22"/>
          <w:szCs w:val="22"/>
        </w:rPr>
        <w:t>not yet deposit</w:t>
      </w:r>
      <w:r w:rsidR="00796B9C" w:rsidRPr="000551E9">
        <w:rPr>
          <w:rFonts w:ascii="Arial" w:hAnsi="Arial"/>
          <w:sz w:val="22"/>
          <w:szCs w:val="22"/>
        </w:rPr>
        <w:t>ed</w:t>
      </w:r>
      <w:r w:rsidR="00575720" w:rsidRPr="000551E9">
        <w:rPr>
          <w:rFonts w:ascii="Arial" w:hAnsi="Arial"/>
          <w:sz w:val="22"/>
          <w:szCs w:val="22"/>
        </w:rPr>
        <w:t xml:space="preserve"> </w:t>
      </w:r>
      <w:r w:rsidRPr="000551E9">
        <w:rPr>
          <w:rFonts w:ascii="Arial" w:hAnsi="Arial"/>
          <w:sz w:val="22"/>
          <w:szCs w:val="22"/>
        </w:rPr>
        <w:t>and all highly liquid investments with an original maturity of three months or less and not subject to withdrawal restrictions.</w:t>
      </w:r>
    </w:p>
    <w:p w14:paraId="2E6634CE" w14:textId="34CD0229" w:rsidR="00F4785F" w:rsidRPr="000551E9" w:rsidRDefault="009D1021" w:rsidP="00E63171">
      <w:pPr>
        <w:tabs>
          <w:tab w:val="left" w:pos="900"/>
        </w:tabs>
        <w:spacing w:before="120" w:after="120" w:line="380" w:lineRule="exact"/>
        <w:ind w:left="540" w:right="-43" w:hanging="540"/>
        <w:jc w:val="both"/>
        <w:rPr>
          <w:rFonts w:ascii="Arial" w:hAnsi="Arial"/>
          <w:b/>
          <w:bCs/>
          <w:sz w:val="22"/>
          <w:szCs w:val="22"/>
        </w:rPr>
      </w:pPr>
      <w:r w:rsidRPr="000551E9">
        <w:rPr>
          <w:rFonts w:ascii="Arial" w:hAnsi="Arial"/>
          <w:b/>
          <w:bCs/>
          <w:sz w:val="22"/>
          <w:szCs w:val="22"/>
        </w:rPr>
        <w:t>4</w:t>
      </w:r>
      <w:r w:rsidR="00F4785F" w:rsidRPr="000551E9">
        <w:rPr>
          <w:rFonts w:ascii="Arial" w:hAnsi="Arial"/>
          <w:b/>
          <w:bCs/>
          <w:sz w:val="22"/>
          <w:szCs w:val="22"/>
        </w:rPr>
        <w:t>.</w:t>
      </w:r>
      <w:r w:rsidR="007A5910" w:rsidRPr="000551E9">
        <w:rPr>
          <w:rFonts w:ascii="Arial" w:hAnsi="Arial"/>
          <w:b/>
          <w:bCs/>
          <w:sz w:val="22"/>
          <w:szCs w:val="22"/>
        </w:rPr>
        <w:t>4</w:t>
      </w:r>
      <w:r w:rsidR="00F4785F" w:rsidRPr="000551E9">
        <w:rPr>
          <w:rFonts w:ascii="Arial" w:hAnsi="Arial"/>
          <w:b/>
          <w:bCs/>
          <w:sz w:val="22"/>
          <w:szCs w:val="22"/>
        </w:rPr>
        <w:tab/>
      </w:r>
      <w:r w:rsidR="005F1243" w:rsidRPr="000551E9">
        <w:rPr>
          <w:rFonts w:ascii="Arial" w:hAnsi="Arial"/>
          <w:b/>
          <w:bCs/>
          <w:sz w:val="22"/>
          <w:szCs w:val="22"/>
        </w:rPr>
        <w:t>Inventories</w:t>
      </w:r>
    </w:p>
    <w:p w14:paraId="220491D0" w14:textId="77777777" w:rsidR="00F4785F" w:rsidRPr="000551E9" w:rsidRDefault="00F4785F" w:rsidP="00557BB9">
      <w:pPr>
        <w:spacing w:before="120" w:after="120" w:line="380" w:lineRule="exact"/>
        <w:ind w:left="540" w:right="-43" w:hanging="540"/>
        <w:jc w:val="both"/>
        <w:rPr>
          <w:rFonts w:ascii="Arial" w:hAnsi="Arial"/>
          <w:sz w:val="22"/>
          <w:szCs w:val="22"/>
        </w:rPr>
      </w:pPr>
      <w:r w:rsidRPr="000551E9">
        <w:rPr>
          <w:rFonts w:ascii="Arial" w:hAnsi="Arial"/>
          <w:sz w:val="22"/>
          <w:szCs w:val="22"/>
        </w:rPr>
        <w:tab/>
      </w:r>
      <w:r w:rsidR="00557BB9" w:rsidRPr="000551E9">
        <w:rPr>
          <w:rFonts w:ascii="Arial" w:hAnsi="Arial"/>
          <w:sz w:val="22"/>
          <w:szCs w:val="22"/>
        </w:rPr>
        <w:t>Real estate development costs</w:t>
      </w:r>
      <w:r w:rsidR="00557BB9" w:rsidRPr="000551E9">
        <w:rPr>
          <w:rFonts w:ascii="Arial" w:hAnsi="Arial"/>
          <w:b/>
          <w:bCs/>
          <w:sz w:val="22"/>
          <w:szCs w:val="22"/>
        </w:rPr>
        <w:t xml:space="preserve"> </w:t>
      </w:r>
      <w:r w:rsidR="0036419D" w:rsidRPr="000551E9">
        <w:rPr>
          <w:rFonts w:ascii="Arial" w:hAnsi="Arial"/>
          <w:sz w:val="22"/>
          <w:szCs w:val="22"/>
        </w:rPr>
        <w:t xml:space="preserve">which are presented as inventories </w:t>
      </w:r>
      <w:r w:rsidR="000B38CA" w:rsidRPr="000551E9">
        <w:rPr>
          <w:rFonts w:ascii="Arial" w:hAnsi="Arial"/>
          <w:sz w:val="22"/>
          <w:szCs w:val="22"/>
        </w:rPr>
        <w:t>are stated at the lower of cost and net realisable value. Cost consists of the cost of land, land improvement costs, designed fees, utilities, construction costs, capitali</w:t>
      </w:r>
      <w:r w:rsidR="00C85467" w:rsidRPr="000551E9">
        <w:rPr>
          <w:rFonts w:ascii="Arial" w:hAnsi="Arial"/>
          <w:sz w:val="22"/>
          <w:szCs w:val="22"/>
        </w:rPr>
        <w:t>s</w:t>
      </w:r>
      <w:r w:rsidR="000B38CA" w:rsidRPr="000551E9">
        <w:rPr>
          <w:rFonts w:ascii="Arial" w:hAnsi="Arial"/>
          <w:sz w:val="22"/>
          <w:szCs w:val="22"/>
        </w:rPr>
        <w:t>ed borrowing costs and other related expenses, as well as estimated project development assets.</w:t>
      </w:r>
    </w:p>
    <w:p w14:paraId="245A9D46" w14:textId="77777777" w:rsidR="002B3FB5" w:rsidRPr="000551E9" w:rsidRDefault="002B3FB5" w:rsidP="00E63171">
      <w:pPr>
        <w:tabs>
          <w:tab w:val="left" w:pos="1980"/>
        </w:tabs>
        <w:spacing w:before="120" w:after="120" w:line="380" w:lineRule="exact"/>
        <w:ind w:left="547" w:right="-43" w:hanging="547"/>
        <w:jc w:val="both"/>
        <w:rPr>
          <w:rFonts w:ascii="Arial" w:hAnsi="Arial"/>
          <w:sz w:val="22"/>
          <w:szCs w:val="22"/>
        </w:rPr>
      </w:pPr>
      <w:r w:rsidRPr="000551E9">
        <w:rPr>
          <w:rFonts w:ascii="Arial" w:hAnsi="Arial"/>
          <w:sz w:val="22"/>
          <w:szCs w:val="22"/>
        </w:rPr>
        <w:tab/>
      </w:r>
      <w:r w:rsidR="004B400C" w:rsidRPr="000551E9">
        <w:rPr>
          <w:rFonts w:ascii="Arial" w:hAnsi="Arial"/>
          <w:sz w:val="22"/>
          <w:szCs w:val="22"/>
        </w:rPr>
        <w:t>The Group</w:t>
      </w:r>
      <w:r w:rsidRPr="000551E9">
        <w:rPr>
          <w:rFonts w:ascii="Arial" w:hAnsi="Arial"/>
          <w:sz w:val="22"/>
          <w:szCs w:val="22"/>
        </w:rPr>
        <w:t xml:space="preserve"> recognise</w:t>
      </w:r>
      <w:r w:rsidR="000B38CA" w:rsidRPr="000551E9">
        <w:rPr>
          <w:rFonts w:ascii="Arial" w:hAnsi="Arial"/>
          <w:sz w:val="22"/>
          <w:szCs w:val="22"/>
        </w:rPr>
        <w:t>s</w:t>
      </w:r>
      <w:r w:rsidRPr="000551E9">
        <w:rPr>
          <w:rFonts w:ascii="Arial" w:hAnsi="Arial"/>
          <w:sz w:val="22"/>
          <w:szCs w:val="22"/>
        </w:rPr>
        <w:t xml:space="preserve"> loss</w:t>
      </w:r>
      <w:r w:rsidR="000B38CA" w:rsidRPr="000551E9">
        <w:rPr>
          <w:rFonts w:ascii="Arial" w:hAnsi="Arial"/>
          <w:sz w:val="22"/>
          <w:szCs w:val="22"/>
        </w:rPr>
        <w:t>es</w:t>
      </w:r>
      <w:r w:rsidRPr="000551E9">
        <w:rPr>
          <w:rFonts w:ascii="Arial" w:hAnsi="Arial"/>
          <w:sz w:val="22"/>
          <w:szCs w:val="22"/>
        </w:rPr>
        <w:t xml:space="preserve"> on diminution in value</w:t>
      </w:r>
      <w:r w:rsidR="000B38CA" w:rsidRPr="000551E9">
        <w:rPr>
          <w:rFonts w:ascii="Arial" w:hAnsi="Arial"/>
          <w:sz w:val="22"/>
          <w:szCs w:val="22"/>
        </w:rPr>
        <w:t xml:space="preserve"> of projects</w:t>
      </w:r>
      <w:r w:rsidRPr="000551E9">
        <w:rPr>
          <w:rFonts w:ascii="Arial" w:hAnsi="Arial"/>
          <w:sz w:val="22"/>
          <w:szCs w:val="22"/>
        </w:rPr>
        <w:t xml:space="preserve"> (if any) in profit or loss.</w:t>
      </w:r>
    </w:p>
    <w:p w14:paraId="7B090593" w14:textId="7A161D05" w:rsidR="000B38CA" w:rsidRPr="000551E9" w:rsidRDefault="009D1021" w:rsidP="000B38CA">
      <w:pPr>
        <w:tabs>
          <w:tab w:val="left" w:pos="1440"/>
        </w:tabs>
        <w:spacing w:before="120" w:after="120" w:line="380" w:lineRule="exact"/>
        <w:ind w:left="540" w:hanging="540"/>
        <w:jc w:val="thaiDistribute"/>
        <w:outlineLvl w:val="0"/>
        <w:rPr>
          <w:rFonts w:ascii="Arial" w:hAnsi="Arial"/>
          <w:b/>
          <w:bCs/>
          <w:sz w:val="22"/>
          <w:szCs w:val="22"/>
        </w:rPr>
      </w:pPr>
      <w:r w:rsidRPr="000551E9">
        <w:rPr>
          <w:rFonts w:ascii="Arial" w:hAnsi="Arial"/>
          <w:b/>
          <w:bCs/>
          <w:sz w:val="22"/>
          <w:szCs w:val="22"/>
        </w:rPr>
        <w:t>4</w:t>
      </w:r>
      <w:r w:rsidR="000B38CA" w:rsidRPr="000551E9">
        <w:rPr>
          <w:rFonts w:ascii="Arial" w:hAnsi="Arial"/>
          <w:b/>
          <w:bCs/>
          <w:sz w:val="22"/>
          <w:szCs w:val="22"/>
        </w:rPr>
        <w:t>.</w:t>
      </w:r>
      <w:r w:rsidR="007A5910" w:rsidRPr="000551E9">
        <w:rPr>
          <w:rFonts w:ascii="Arial" w:hAnsi="Arial"/>
          <w:b/>
          <w:bCs/>
          <w:sz w:val="22"/>
          <w:szCs w:val="22"/>
        </w:rPr>
        <w:t>5</w:t>
      </w:r>
      <w:r w:rsidR="000B38CA" w:rsidRPr="000551E9">
        <w:rPr>
          <w:rFonts w:ascii="Arial" w:hAnsi="Arial"/>
          <w:b/>
          <w:bCs/>
          <w:sz w:val="22"/>
          <w:szCs w:val="22"/>
        </w:rPr>
        <w:tab/>
      </w:r>
      <w:bookmarkStart w:id="1" w:name="_Hlk191067987"/>
      <w:r w:rsidR="000B38CA" w:rsidRPr="000551E9">
        <w:rPr>
          <w:rFonts w:ascii="Arial" w:hAnsi="Arial"/>
          <w:b/>
          <w:bCs/>
          <w:sz w:val="22"/>
          <w:szCs w:val="22"/>
        </w:rPr>
        <w:t>Cost to obtain a contract</w:t>
      </w:r>
      <w:r w:rsidR="00C85467" w:rsidRPr="000551E9">
        <w:rPr>
          <w:rFonts w:ascii="Arial" w:hAnsi="Arial"/>
          <w:b/>
          <w:bCs/>
          <w:sz w:val="22"/>
          <w:szCs w:val="22"/>
        </w:rPr>
        <w:t xml:space="preserve"> with customer</w:t>
      </w:r>
    </w:p>
    <w:bookmarkEnd w:id="1"/>
    <w:p w14:paraId="2427D66F" w14:textId="686391F5" w:rsidR="000B38CA" w:rsidRPr="000551E9" w:rsidRDefault="000B38CA" w:rsidP="000B38CA">
      <w:pPr>
        <w:tabs>
          <w:tab w:val="left" w:pos="1440"/>
        </w:tabs>
        <w:spacing w:before="120" w:after="120" w:line="380" w:lineRule="exact"/>
        <w:ind w:left="540" w:hanging="540"/>
        <w:jc w:val="thaiDistribute"/>
        <w:outlineLvl w:val="0"/>
        <w:rPr>
          <w:rFonts w:ascii="Arial" w:hAnsi="Arial" w:cs="Arial"/>
          <w:sz w:val="22"/>
          <w:szCs w:val="22"/>
        </w:rPr>
      </w:pPr>
      <w:r w:rsidRPr="000551E9">
        <w:rPr>
          <w:rFonts w:ascii="Arial" w:hAnsi="Arial" w:cs="Arial"/>
          <w:sz w:val="22"/>
          <w:szCs w:val="22"/>
        </w:rPr>
        <w:tab/>
        <w:t xml:space="preserve">The Group </w:t>
      </w:r>
      <w:r w:rsidRPr="000551E9">
        <w:rPr>
          <w:rFonts w:ascii="Arial" w:hAnsi="Arial" w:cs="Browallia New"/>
          <w:sz w:val="22"/>
          <w:szCs w:val="22"/>
        </w:rPr>
        <w:t>recognises</w:t>
      </w:r>
      <w:r w:rsidRPr="000551E9">
        <w:rPr>
          <w:rFonts w:ascii="Arial" w:hAnsi="Arial" w:cs="Arial"/>
          <w:sz w:val="22"/>
          <w:szCs w:val="22"/>
        </w:rPr>
        <w:t xml:space="preserve"> a commission paid to obtain a customer contract as an asset and amortises it to expenses </w:t>
      </w:r>
      <w:r w:rsidR="00256C49" w:rsidRPr="000551E9">
        <w:rPr>
          <w:rFonts w:ascii="Arial" w:hAnsi="Arial" w:cs="Arial"/>
          <w:sz w:val="22"/>
          <w:szCs w:val="22"/>
        </w:rPr>
        <w:t xml:space="preserve">on a basis </w:t>
      </w:r>
      <w:r w:rsidRPr="000551E9">
        <w:rPr>
          <w:rFonts w:ascii="Arial" w:hAnsi="Arial" w:cs="Arial"/>
          <w:sz w:val="22"/>
          <w:szCs w:val="22"/>
        </w:rPr>
        <w:t xml:space="preserve">that is consistent with the pattern of revenue recognition. An impairment loss is recognised to the extent that the carrying amount of an asset recognised exceeds the remaining amount of the consideration that the entity expects to receive less direct costs.  </w:t>
      </w:r>
    </w:p>
    <w:p w14:paraId="7A46FECF" w14:textId="1C805239" w:rsidR="00A42609" w:rsidRDefault="00A42609" w:rsidP="00A42609">
      <w:pPr>
        <w:tabs>
          <w:tab w:val="left" w:pos="1920"/>
        </w:tabs>
        <w:spacing w:before="120" w:after="120" w:line="380" w:lineRule="exact"/>
        <w:jc w:val="both"/>
        <w:rPr>
          <w:rFonts w:ascii="Arial" w:hAnsi="Arial"/>
          <w:b/>
          <w:bCs/>
          <w:sz w:val="22"/>
          <w:szCs w:val="22"/>
        </w:rPr>
      </w:pPr>
      <w:r w:rsidRPr="00A42609">
        <w:rPr>
          <w:rFonts w:ascii="Arial" w:hAnsi="Arial"/>
          <w:b/>
          <w:bCs/>
          <w:sz w:val="22"/>
          <w:szCs w:val="22"/>
        </w:rPr>
        <w:t>4.6    Assets held for sale</w:t>
      </w:r>
    </w:p>
    <w:p w14:paraId="1050A369" w14:textId="298651F2" w:rsidR="00220E2B" w:rsidRPr="00220E2B" w:rsidRDefault="007810CA" w:rsidP="00220E2B">
      <w:pPr>
        <w:overflowPunct/>
        <w:autoSpaceDE/>
        <w:autoSpaceDN/>
        <w:adjustRightInd/>
        <w:spacing w:before="120" w:after="120" w:line="380" w:lineRule="exact"/>
        <w:ind w:left="540"/>
        <w:jc w:val="thaiDistribute"/>
        <w:textAlignment w:val="auto"/>
        <w:rPr>
          <w:rFonts w:ascii="Arial" w:hAnsi="Arial" w:cs="Arial"/>
          <w:sz w:val="22"/>
          <w:szCs w:val="22"/>
        </w:rPr>
      </w:pPr>
      <w:r w:rsidRPr="007823B6">
        <w:rPr>
          <w:rFonts w:ascii="Arial" w:hAnsi="Arial" w:cs="Arial"/>
          <w:sz w:val="22"/>
          <w:szCs w:val="22"/>
        </w:rPr>
        <w:t xml:space="preserve">The </w:t>
      </w:r>
      <w:r w:rsidR="00220E2B" w:rsidRPr="00220E2B">
        <w:rPr>
          <w:rFonts w:ascii="Arial" w:hAnsi="Arial" w:cs="Arial"/>
          <w:sz w:val="22"/>
          <w:szCs w:val="22"/>
        </w:rPr>
        <w:t xml:space="preserve">Group classifies disposal groups as held for sale if their carrying amounts will be recovered principally through a sale transaction rather than through continuing use. </w:t>
      </w:r>
      <w:r w:rsidR="00C81135">
        <w:rPr>
          <w:rFonts w:ascii="Arial" w:hAnsi="Arial" w:cs="Arial"/>
          <w:sz w:val="22"/>
          <w:szCs w:val="22"/>
        </w:rPr>
        <w:t>D</w:t>
      </w:r>
      <w:r w:rsidR="00220E2B" w:rsidRPr="00220E2B">
        <w:rPr>
          <w:rFonts w:ascii="Arial" w:hAnsi="Arial" w:cs="Arial"/>
          <w:sz w:val="22"/>
          <w:szCs w:val="22"/>
        </w:rPr>
        <w:t xml:space="preserve">isposal groups classified as held for sale are measured at the lower of their carrying amount and fair value less costs to sell. Costs to sell are the incremental costs directly attributable to the disposal of disposal group, excluding finance costs and income tax expense. </w:t>
      </w:r>
    </w:p>
    <w:p w14:paraId="0099A5E0" w14:textId="21026BCF" w:rsidR="00220E2B" w:rsidRPr="00220E2B" w:rsidRDefault="00220E2B" w:rsidP="00220E2B">
      <w:pPr>
        <w:overflowPunct/>
        <w:autoSpaceDE/>
        <w:autoSpaceDN/>
        <w:adjustRightInd/>
        <w:spacing w:before="120" w:after="120" w:line="380" w:lineRule="exact"/>
        <w:ind w:left="540"/>
        <w:jc w:val="thaiDistribute"/>
        <w:textAlignment w:val="auto"/>
        <w:rPr>
          <w:rFonts w:ascii="Arial" w:hAnsi="Arial" w:cs="Arial"/>
          <w:sz w:val="22"/>
          <w:szCs w:val="22"/>
        </w:rPr>
      </w:pPr>
      <w:r w:rsidRPr="00220E2B">
        <w:rPr>
          <w:rFonts w:ascii="Arial" w:hAnsi="Arial" w:cs="Arial"/>
          <w:sz w:val="22"/>
          <w:szCs w:val="22"/>
        </w:rPr>
        <w:t>The criteria for held for sale classification is regarded as met only when the sale is highly probable, and disposal group is available for immediate sale in its present condition. Actions required to complete the sale should indicate that it is unlikely that significant changes to the sale will be made or that the decision to sell will be withdrawn. Management must be committed to the plan to sell the asset and the sale expected to be completed within one year from the date of the classification.</w:t>
      </w:r>
    </w:p>
    <w:p w14:paraId="217D34BB" w14:textId="020A938B" w:rsidR="00220E2B" w:rsidRPr="00220E2B" w:rsidRDefault="00220E2B" w:rsidP="00220E2B">
      <w:pPr>
        <w:overflowPunct/>
        <w:autoSpaceDE/>
        <w:autoSpaceDN/>
        <w:adjustRightInd/>
        <w:spacing w:before="120" w:after="120" w:line="380" w:lineRule="exact"/>
        <w:ind w:left="540"/>
        <w:jc w:val="thaiDistribute"/>
        <w:textAlignment w:val="auto"/>
        <w:rPr>
          <w:rFonts w:ascii="Arial" w:hAnsi="Arial" w:cs="Arial"/>
          <w:sz w:val="22"/>
          <w:szCs w:val="22"/>
        </w:rPr>
      </w:pPr>
      <w:r w:rsidRPr="00220E2B">
        <w:rPr>
          <w:rFonts w:ascii="Arial" w:hAnsi="Arial" w:cs="Arial"/>
          <w:sz w:val="22"/>
          <w:szCs w:val="22"/>
        </w:rPr>
        <w:t>Property, plant and equipment</w:t>
      </w:r>
      <w:r w:rsidR="00C81135">
        <w:rPr>
          <w:rFonts w:ascii="Arial" w:hAnsi="Arial" w:cs="Arial"/>
          <w:sz w:val="22"/>
          <w:szCs w:val="22"/>
        </w:rPr>
        <w:t xml:space="preserve">, right-of-use assets </w:t>
      </w:r>
      <w:r w:rsidRPr="00220E2B">
        <w:rPr>
          <w:rFonts w:ascii="Arial" w:hAnsi="Arial" w:cs="Arial"/>
          <w:sz w:val="22"/>
          <w:szCs w:val="22"/>
        </w:rPr>
        <w:t xml:space="preserve">and intangible assets are not depreciated or amortised once classified as held for sale. </w:t>
      </w:r>
    </w:p>
    <w:p w14:paraId="5B5C9FCF" w14:textId="77777777" w:rsidR="00220E2B" w:rsidRPr="00220E2B" w:rsidRDefault="00220E2B" w:rsidP="00220E2B">
      <w:pPr>
        <w:overflowPunct/>
        <w:autoSpaceDE/>
        <w:autoSpaceDN/>
        <w:adjustRightInd/>
        <w:spacing w:before="120" w:after="120" w:line="380" w:lineRule="exact"/>
        <w:ind w:left="540"/>
        <w:jc w:val="thaiDistribute"/>
        <w:textAlignment w:val="auto"/>
        <w:rPr>
          <w:rFonts w:ascii="Arial" w:hAnsi="Arial" w:cs="Arial"/>
          <w:sz w:val="22"/>
          <w:szCs w:val="22"/>
        </w:rPr>
      </w:pPr>
      <w:r w:rsidRPr="00220E2B">
        <w:rPr>
          <w:rFonts w:ascii="Arial" w:hAnsi="Arial" w:cs="Arial"/>
          <w:sz w:val="22"/>
          <w:szCs w:val="22"/>
        </w:rPr>
        <w:t>Assets and liabilities classified as held for sale are presented separately as current items in the statement of financial position.</w:t>
      </w:r>
    </w:p>
    <w:p w14:paraId="14B55B24" w14:textId="77777777" w:rsidR="001B6FA1" w:rsidRDefault="001B6FA1">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B6B9E2F" w14:textId="54BA9365" w:rsidR="00220E2B" w:rsidRPr="00220E2B" w:rsidRDefault="00220E2B" w:rsidP="00220E2B">
      <w:pPr>
        <w:overflowPunct/>
        <w:autoSpaceDE/>
        <w:autoSpaceDN/>
        <w:adjustRightInd/>
        <w:spacing w:before="120" w:after="120" w:line="380" w:lineRule="exact"/>
        <w:ind w:left="540"/>
        <w:jc w:val="thaiDistribute"/>
        <w:textAlignment w:val="auto"/>
        <w:rPr>
          <w:rFonts w:ascii="Arial" w:hAnsi="Arial" w:cs="Arial"/>
          <w:sz w:val="22"/>
          <w:szCs w:val="22"/>
        </w:rPr>
      </w:pPr>
      <w:r w:rsidRPr="00220E2B">
        <w:rPr>
          <w:rFonts w:ascii="Arial" w:hAnsi="Arial" w:cs="Arial"/>
          <w:sz w:val="22"/>
          <w:szCs w:val="22"/>
        </w:rPr>
        <w:lastRenderedPageBreak/>
        <w:t>A disposal group qualifies as discontinued operation if it is a component of an entity that either has been disposed of, or is classified as held for sale, and:</w:t>
      </w:r>
    </w:p>
    <w:p w14:paraId="07AEFD6B" w14:textId="77777777" w:rsidR="006E2184" w:rsidRPr="006E2184" w:rsidRDefault="00220E2B" w:rsidP="00B305E0">
      <w:pPr>
        <w:pStyle w:val="ListParagraph"/>
        <w:numPr>
          <w:ilvl w:val="0"/>
          <w:numId w:val="18"/>
        </w:numPr>
        <w:overflowPunct/>
        <w:autoSpaceDE/>
        <w:autoSpaceDN/>
        <w:adjustRightInd/>
        <w:spacing w:before="120" w:after="120" w:line="380" w:lineRule="exact"/>
        <w:ind w:left="900"/>
        <w:jc w:val="thaiDistribute"/>
        <w:textAlignment w:val="auto"/>
        <w:rPr>
          <w:rFonts w:ascii="Arial" w:hAnsi="Arial" w:cs="Arial"/>
          <w:sz w:val="22"/>
          <w:szCs w:val="22"/>
        </w:rPr>
      </w:pPr>
      <w:r w:rsidRPr="006E2184">
        <w:rPr>
          <w:rFonts w:ascii="Arial" w:hAnsi="Arial" w:cs="Arial"/>
          <w:sz w:val="22"/>
          <w:szCs w:val="22"/>
        </w:rPr>
        <w:t xml:space="preserve">Represents a separate major line of business or geographical area of operations; </w:t>
      </w:r>
    </w:p>
    <w:p w14:paraId="39634433" w14:textId="77777777" w:rsidR="006E2184" w:rsidRPr="006E2184" w:rsidRDefault="00220E2B" w:rsidP="00B305E0">
      <w:pPr>
        <w:pStyle w:val="ListParagraph"/>
        <w:numPr>
          <w:ilvl w:val="0"/>
          <w:numId w:val="18"/>
        </w:numPr>
        <w:overflowPunct/>
        <w:autoSpaceDE/>
        <w:autoSpaceDN/>
        <w:adjustRightInd/>
        <w:spacing w:before="120" w:after="120" w:line="380" w:lineRule="exact"/>
        <w:ind w:left="900"/>
        <w:jc w:val="thaiDistribute"/>
        <w:textAlignment w:val="auto"/>
        <w:rPr>
          <w:rFonts w:ascii="Arial" w:hAnsi="Arial" w:cs="Arial"/>
          <w:sz w:val="22"/>
          <w:szCs w:val="22"/>
        </w:rPr>
      </w:pPr>
      <w:r w:rsidRPr="006E2184">
        <w:rPr>
          <w:rFonts w:ascii="Arial" w:hAnsi="Arial" w:cs="Arial"/>
          <w:sz w:val="22"/>
          <w:szCs w:val="22"/>
        </w:rPr>
        <w:t xml:space="preserve">Is part of a single coordinated plan to dispose of a separate major line of business or geographical area of operations; or </w:t>
      </w:r>
    </w:p>
    <w:p w14:paraId="0B1FDE69" w14:textId="3BAEBBB1" w:rsidR="00220E2B" w:rsidRPr="006E2184" w:rsidRDefault="00220E2B" w:rsidP="00B305E0">
      <w:pPr>
        <w:pStyle w:val="ListParagraph"/>
        <w:numPr>
          <w:ilvl w:val="0"/>
          <w:numId w:val="18"/>
        </w:numPr>
        <w:overflowPunct/>
        <w:autoSpaceDE/>
        <w:autoSpaceDN/>
        <w:adjustRightInd/>
        <w:spacing w:before="120" w:after="120" w:line="380" w:lineRule="exact"/>
        <w:ind w:left="900"/>
        <w:jc w:val="thaiDistribute"/>
        <w:textAlignment w:val="auto"/>
        <w:rPr>
          <w:rFonts w:ascii="Arial" w:hAnsi="Arial" w:cs="Arial"/>
          <w:sz w:val="22"/>
          <w:szCs w:val="22"/>
        </w:rPr>
      </w:pPr>
      <w:r w:rsidRPr="006E2184">
        <w:rPr>
          <w:rFonts w:ascii="Arial" w:hAnsi="Arial" w:cs="Arial"/>
          <w:sz w:val="22"/>
          <w:szCs w:val="22"/>
        </w:rPr>
        <w:t>Is a subsidiary acquired exclusively with a view to resale</w:t>
      </w:r>
    </w:p>
    <w:p w14:paraId="2C62DCFC" w14:textId="7ABC0263" w:rsidR="007810CA" w:rsidRDefault="00220E2B" w:rsidP="00220E2B">
      <w:pPr>
        <w:overflowPunct/>
        <w:autoSpaceDE/>
        <w:autoSpaceDN/>
        <w:adjustRightInd/>
        <w:spacing w:before="120" w:after="120" w:line="380" w:lineRule="exact"/>
        <w:ind w:left="540"/>
        <w:jc w:val="thaiDistribute"/>
        <w:textAlignment w:val="auto"/>
        <w:rPr>
          <w:rFonts w:ascii="Arial" w:hAnsi="Arial" w:cs="Browallia New"/>
          <w:sz w:val="22"/>
        </w:rPr>
      </w:pPr>
      <w:r w:rsidRPr="00220E2B">
        <w:rPr>
          <w:rFonts w:ascii="Arial" w:hAnsi="Arial" w:cs="Arial"/>
          <w:sz w:val="22"/>
          <w:szCs w:val="22"/>
        </w:rPr>
        <w:t>Discontinued operations are excluded from the results of continuing operations and are presented as a single amount as profit or loss after tax from discontinued operations in the statement of comprehensive income</w:t>
      </w:r>
      <w:r>
        <w:rPr>
          <w:rFonts w:ascii="Arial" w:hAnsi="Arial" w:cs="Browallia New"/>
          <w:sz w:val="22"/>
        </w:rPr>
        <w:t>.</w:t>
      </w:r>
    </w:p>
    <w:p w14:paraId="7618D9FC" w14:textId="2193EB05" w:rsidR="00D90994" w:rsidRPr="000551E9" w:rsidRDefault="00D90994" w:rsidP="00D90994">
      <w:pPr>
        <w:tabs>
          <w:tab w:val="left" w:pos="900"/>
        </w:tabs>
        <w:spacing w:before="120" w:after="120" w:line="380" w:lineRule="exact"/>
        <w:ind w:left="540" w:right="-43" w:hanging="540"/>
        <w:jc w:val="both"/>
        <w:rPr>
          <w:rFonts w:ascii="Arial" w:hAnsi="Arial"/>
          <w:b/>
          <w:bCs/>
          <w:sz w:val="22"/>
          <w:szCs w:val="22"/>
        </w:rPr>
      </w:pPr>
      <w:r w:rsidRPr="000551E9">
        <w:rPr>
          <w:rFonts w:ascii="Arial" w:hAnsi="Arial"/>
          <w:b/>
          <w:bCs/>
          <w:sz w:val="22"/>
          <w:szCs w:val="22"/>
        </w:rPr>
        <w:t>4.</w:t>
      </w:r>
      <w:r>
        <w:rPr>
          <w:rFonts w:ascii="Arial" w:hAnsi="Arial"/>
          <w:b/>
          <w:bCs/>
          <w:sz w:val="22"/>
          <w:szCs w:val="22"/>
        </w:rPr>
        <w:t>7</w:t>
      </w:r>
      <w:r w:rsidRPr="000551E9">
        <w:rPr>
          <w:rFonts w:ascii="Arial" w:hAnsi="Arial"/>
          <w:b/>
          <w:bCs/>
          <w:sz w:val="22"/>
          <w:szCs w:val="22"/>
        </w:rPr>
        <w:tab/>
        <w:t>Investments in subsidiaries and associates</w:t>
      </w:r>
    </w:p>
    <w:p w14:paraId="326F8951" w14:textId="77777777" w:rsidR="00D90994" w:rsidRPr="000551E9" w:rsidRDefault="00D90994" w:rsidP="00D90994">
      <w:pPr>
        <w:tabs>
          <w:tab w:val="left" w:pos="1920"/>
        </w:tabs>
        <w:spacing w:before="120" w:after="120" w:line="380" w:lineRule="exact"/>
        <w:ind w:left="540"/>
        <w:jc w:val="both"/>
        <w:rPr>
          <w:rFonts w:ascii="Arial" w:hAnsi="Arial"/>
          <w:sz w:val="22"/>
          <w:szCs w:val="22"/>
        </w:rPr>
      </w:pPr>
      <w:r w:rsidRPr="000551E9">
        <w:rPr>
          <w:rFonts w:ascii="Arial" w:hAnsi="Arial"/>
          <w:sz w:val="22"/>
          <w:szCs w:val="22"/>
        </w:rPr>
        <w:t>Investments in associates are accounted for in the consolidated financial statements using the equity method.</w:t>
      </w:r>
    </w:p>
    <w:p w14:paraId="7BF3AA22" w14:textId="77777777" w:rsidR="00D90994" w:rsidRDefault="00D90994" w:rsidP="00D90994">
      <w:pPr>
        <w:tabs>
          <w:tab w:val="left" w:pos="1920"/>
        </w:tabs>
        <w:spacing w:before="120" w:after="120" w:line="380" w:lineRule="exact"/>
        <w:ind w:left="540"/>
        <w:jc w:val="both"/>
        <w:rPr>
          <w:rFonts w:ascii="Arial" w:hAnsi="Arial"/>
          <w:sz w:val="22"/>
          <w:szCs w:val="22"/>
        </w:rPr>
      </w:pPr>
      <w:r w:rsidRPr="000551E9">
        <w:rPr>
          <w:rFonts w:ascii="Arial" w:hAnsi="Arial"/>
          <w:sz w:val="22"/>
          <w:szCs w:val="22"/>
        </w:rPr>
        <w:t>Investments in subsidiaries and associates are accounted for in the separate financial statements using the equity method.</w:t>
      </w:r>
    </w:p>
    <w:p w14:paraId="3D5F5785" w14:textId="6B54F587" w:rsidR="00F4785F" w:rsidRPr="000551E9" w:rsidRDefault="009D1021" w:rsidP="00CD1279">
      <w:pPr>
        <w:spacing w:before="120" w:after="120" w:line="380" w:lineRule="exact"/>
        <w:ind w:left="547" w:right="-43" w:hanging="547"/>
        <w:rPr>
          <w:rFonts w:ascii="Arial" w:hAnsi="Arial"/>
          <w:b/>
          <w:bCs/>
          <w:sz w:val="22"/>
          <w:szCs w:val="22"/>
        </w:rPr>
      </w:pPr>
      <w:r w:rsidRPr="000551E9">
        <w:rPr>
          <w:rFonts w:ascii="Arial" w:hAnsi="Arial"/>
          <w:b/>
          <w:bCs/>
          <w:sz w:val="22"/>
          <w:szCs w:val="22"/>
        </w:rPr>
        <w:t>4</w:t>
      </w:r>
      <w:r w:rsidR="00F4785F" w:rsidRPr="000551E9">
        <w:rPr>
          <w:rFonts w:ascii="Arial" w:hAnsi="Arial"/>
          <w:b/>
          <w:bCs/>
          <w:sz w:val="22"/>
          <w:szCs w:val="22"/>
        </w:rPr>
        <w:t>.</w:t>
      </w:r>
      <w:r w:rsidR="009A6DF5">
        <w:rPr>
          <w:rFonts w:ascii="Arial" w:hAnsi="Arial"/>
          <w:b/>
          <w:bCs/>
          <w:sz w:val="22"/>
          <w:szCs w:val="22"/>
        </w:rPr>
        <w:t>8</w:t>
      </w:r>
      <w:r w:rsidR="00F4785F" w:rsidRPr="000551E9">
        <w:rPr>
          <w:rFonts w:ascii="Arial" w:hAnsi="Arial"/>
          <w:b/>
          <w:bCs/>
          <w:sz w:val="22"/>
          <w:szCs w:val="22"/>
        </w:rPr>
        <w:tab/>
        <w:t>Land held for development</w:t>
      </w:r>
    </w:p>
    <w:p w14:paraId="0DAD6E40" w14:textId="716B6ED6" w:rsidR="00F4785F" w:rsidRPr="000551E9" w:rsidRDefault="00F4785F" w:rsidP="00CD1279">
      <w:pPr>
        <w:spacing w:before="120" w:after="120" w:line="380" w:lineRule="exact"/>
        <w:ind w:left="547" w:right="-43" w:hanging="547"/>
        <w:jc w:val="thaiDistribute"/>
        <w:rPr>
          <w:rFonts w:ascii="Arial" w:hAnsi="Arial"/>
          <w:sz w:val="22"/>
          <w:szCs w:val="22"/>
        </w:rPr>
      </w:pPr>
      <w:r w:rsidRPr="000551E9">
        <w:rPr>
          <w:rFonts w:ascii="Arial" w:hAnsi="Arial"/>
          <w:sz w:val="22"/>
          <w:szCs w:val="22"/>
        </w:rPr>
        <w:tab/>
        <w:t>Land held for development is stated at cost less allowance for loss on diminution in value.</w:t>
      </w:r>
      <w:r w:rsidR="00BD53B6" w:rsidRPr="000551E9">
        <w:rPr>
          <w:rFonts w:ascii="Arial" w:hAnsi="Arial" w:hint="cs"/>
          <w:sz w:val="22"/>
          <w:szCs w:val="22"/>
          <w:cs/>
        </w:rPr>
        <w:t xml:space="preserve">            </w:t>
      </w:r>
      <w:r w:rsidRPr="000551E9">
        <w:rPr>
          <w:rFonts w:ascii="Arial" w:hAnsi="Arial"/>
          <w:sz w:val="22"/>
          <w:szCs w:val="22"/>
        </w:rPr>
        <w:t xml:space="preserve"> It consist</w:t>
      </w:r>
      <w:r w:rsidR="00003B8D" w:rsidRPr="000551E9">
        <w:rPr>
          <w:rFonts w:ascii="Arial" w:hAnsi="Arial"/>
          <w:sz w:val="22"/>
          <w:szCs w:val="22"/>
        </w:rPr>
        <w:t>s</w:t>
      </w:r>
      <w:r w:rsidRPr="000551E9">
        <w:rPr>
          <w:rFonts w:ascii="Arial" w:hAnsi="Arial"/>
          <w:sz w:val="22"/>
          <w:szCs w:val="22"/>
        </w:rPr>
        <w:t xml:space="preserve"> of cost of land, land improvement, public utilities cost, project development cost and borrowing cost which occurred during the developed period in the past.</w:t>
      </w:r>
    </w:p>
    <w:p w14:paraId="516B3410" w14:textId="2AD9D8BE" w:rsidR="007A4A99" w:rsidRPr="000551E9" w:rsidRDefault="009D1021" w:rsidP="00CD1279">
      <w:pPr>
        <w:tabs>
          <w:tab w:val="left" w:pos="1440"/>
        </w:tabs>
        <w:spacing w:before="120" w:after="120" w:line="380" w:lineRule="exact"/>
        <w:ind w:left="540" w:hanging="540"/>
        <w:jc w:val="thaiDistribute"/>
        <w:outlineLvl w:val="0"/>
        <w:rPr>
          <w:rFonts w:ascii="Arial" w:hAnsi="Arial" w:cs="Arial"/>
          <w:spacing w:val="-4"/>
          <w:sz w:val="22"/>
          <w:szCs w:val="22"/>
        </w:rPr>
      </w:pPr>
      <w:r w:rsidRPr="000551E9">
        <w:rPr>
          <w:rFonts w:ascii="Arial" w:hAnsi="Arial"/>
          <w:b/>
          <w:bCs/>
          <w:sz w:val="22"/>
          <w:szCs w:val="22"/>
        </w:rPr>
        <w:t>4</w:t>
      </w:r>
      <w:r w:rsidR="007A4A99" w:rsidRPr="000551E9">
        <w:rPr>
          <w:rFonts w:ascii="Arial" w:hAnsi="Arial"/>
          <w:b/>
          <w:bCs/>
          <w:sz w:val="22"/>
          <w:szCs w:val="22"/>
        </w:rPr>
        <w:t>.</w:t>
      </w:r>
      <w:r w:rsidR="009A6DF5">
        <w:rPr>
          <w:rFonts w:ascii="Arial" w:hAnsi="Arial"/>
          <w:b/>
          <w:bCs/>
          <w:sz w:val="22"/>
          <w:szCs w:val="22"/>
        </w:rPr>
        <w:t>9</w:t>
      </w:r>
      <w:r w:rsidR="007A4A99" w:rsidRPr="000551E9">
        <w:rPr>
          <w:rFonts w:ascii="Arial" w:hAnsi="Arial"/>
          <w:b/>
          <w:bCs/>
          <w:sz w:val="22"/>
          <w:szCs w:val="22"/>
        </w:rPr>
        <w:tab/>
        <w:t>Investment properties</w:t>
      </w:r>
    </w:p>
    <w:p w14:paraId="18B9271A" w14:textId="77777777" w:rsidR="007A4A99" w:rsidRPr="000551E9" w:rsidRDefault="007A4A99" w:rsidP="00CD1279">
      <w:pPr>
        <w:spacing w:before="120" w:after="120" w:line="380" w:lineRule="exact"/>
        <w:ind w:left="540"/>
        <w:jc w:val="thaiDistribute"/>
        <w:rPr>
          <w:rFonts w:ascii="Angsana New" w:hAnsi="Angsana New"/>
          <w:color w:val="000000"/>
          <w:sz w:val="22"/>
          <w:szCs w:val="22"/>
        </w:rPr>
      </w:pPr>
      <w:r w:rsidRPr="000551E9">
        <w:rPr>
          <w:rFonts w:ascii="Arial" w:hAnsi="Arial"/>
          <w:sz w:val="22"/>
          <w:szCs w:val="22"/>
        </w:rPr>
        <w:t>Investment properties are measured initially at cost, including transaction costs. Subsequent to initial recognition, investment properties are stated at cost less accumulated depreciation and allowance for loss on impairment (if any).</w:t>
      </w:r>
    </w:p>
    <w:p w14:paraId="121DC965" w14:textId="342D6058" w:rsidR="007A4A99" w:rsidRPr="000551E9" w:rsidRDefault="007A4A99" w:rsidP="00CD1279">
      <w:pPr>
        <w:tabs>
          <w:tab w:val="left" w:pos="360"/>
          <w:tab w:val="left" w:pos="1440"/>
        </w:tabs>
        <w:spacing w:before="120" w:after="120" w:line="380" w:lineRule="exact"/>
        <w:ind w:left="540" w:hanging="540"/>
        <w:jc w:val="thaiDistribute"/>
        <w:outlineLvl w:val="0"/>
        <w:rPr>
          <w:rFonts w:ascii="Arial" w:hAnsi="Arial"/>
          <w:sz w:val="22"/>
          <w:szCs w:val="22"/>
        </w:rPr>
      </w:pPr>
      <w:r w:rsidRPr="000551E9">
        <w:rPr>
          <w:rFonts w:ascii="Arial" w:hAnsi="Arial"/>
          <w:sz w:val="22"/>
          <w:szCs w:val="22"/>
        </w:rPr>
        <w:tab/>
      </w:r>
      <w:r w:rsidRPr="000551E9">
        <w:rPr>
          <w:rFonts w:ascii="Arial" w:hAnsi="Arial"/>
          <w:sz w:val="22"/>
          <w:szCs w:val="22"/>
        </w:rPr>
        <w:tab/>
        <w:t xml:space="preserve">Depreciation of investment properties is calculated by reference to their costs on the straight-line basis over estimated useful lives of </w:t>
      </w:r>
      <w:r w:rsidR="007A3D42" w:rsidRPr="000551E9">
        <w:rPr>
          <w:rFonts w:ascii="Arial" w:hAnsi="Arial"/>
          <w:sz w:val="22"/>
          <w:szCs w:val="22"/>
        </w:rPr>
        <w:t>5</w:t>
      </w:r>
      <w:r w:rsidR="00191E37" w:rsidRPr="000551E9">
        <w:rPr>
          <w:rFonts w:ascii="Arial" w:hAnsi="Arial"/>
          <w:sz w:val="22"/>
          <w:szCs w:val="22"/>
        </w:rPr>
        <w:t xml:space="preserve"> - </w:t>
      </w:r>
      <w:r w:rsidR="00F12B16" w:rsidRPr="000551E9">
        <w:rPr>
          <w:rFonts w:ascii="Arial" w:hAnsi="Arial"/>
          <w:sz w:val="22"/>
          <w:szCs w:val="22"/>
        </w:rPr>
        <w:t>40</w:t>
      </w:r>
      <w:r w:rsidRPr="000551E9">
        <w:rPr>
          <w:rFonts w:ascii="Arial" w:hAnsi="Arial"/>
          <w:sz w:val="22"/>
          <w:szCs w:val="22"/>
        </w:rPr>
        <w:t xml:space="preserve"> years. Depreciation of the investment properties is included in determining income.</w:t>
      </w:r>
      <w:r w:rsidR="00DF74D8" w:rsidRPr="000551E9">
        <w:rPr>
          <w:rFonts w:ascii="Arial" w:hAnsi="Arial"/>
          <w:sz w:val="22"/>
          <w:szCs w:val="22"/>
        </w:rPr>
        <w:t xml:space="preserve"> No depreciation is provide</w:t>
      </w:r>
      <w:r w:rsidR="007B603F">
        <w:rPr>
          <w:rFonts w:ascii="Arial" w:hAnsi="Arial"/>
          <w:sz w:val="22"/>
          <w:szCs w:val="22"/>
        </w:rPr>
        <w:t>d</w:t>
      </w:r>
      <w:r w:rsidR="00DF74D8" w:rsidRPr="000551E9">
        <w:rPr>
          <w:rFonts w:ascii="Arial" w:hAnsi="Arial"/>
          <w:sz w:val="22"/>
          <w:szCs w:val="22"/>
        </w:rPr>
        <w:t xml:space="preserve"> on land.</w:t>
      </w:r>
    </w:p>
    <w:p w14:paraId="1BC3DCF8" w14:textId="77777777" w:rsidR="007A4A99" w:rsidRPr="000551E9" w:rsidRDefault="007A4A99" w:rsidP="00CD1279">
      <w:pPr>
        <w:spacing w:before="120" w:after="120" w:line="380" w:lineRule="exact"/>
        <w:ind w:left="540"/>
        <w:jc w:val="thaiDistribute"/>
        <w:rPr>
          <w:rFonts w:ascii="Arial" w:hAnsi="Arial"/>
          <w:sz w:val="22"/>
          <w:szCs w:val="22"/>
        </w:rPr>
      </w:pPr>
      <w:r w:rsidRPr="000551E9">
        <w:rPr>
          <w:rFonts w:ascii="Arial" w:hAnsi="Arial"/>
          <w:sz w:val="22"/>
          <w:szCs w:val="22"/>
        </w:rPr>
        <w:t>On disposal of investment properties, the difference between the net disposal proceeds and the carrying amount of the asset is recognised in profit or loss in the period when the asset is derecognised.</w:t>
      </w:r>
    </w:p>
    <w:p w14:paraId="4400CF30" w14:textId="68568972" w:rsidR="00F4785F" w:rsidRPr="000551E9" w:rsidRDefault="009D1021" w:rsidP="00CD1279">
      <w:pPr>
        <w:tabs>
          <w:tab w:val="left" w:pos="900"/>
        </w:tabs>
        <w:spacing w:before="120" w:after="120" w:line="380" w:lineRule="exact"/>
        <w:ind w:left="547" w:right="-43" w:hanging="540"/>
        <w:jc w:val="both"/>
        <w:rPr>
          <w:rFonts w:ascii="Arial" w:hAnsi="Arial"/>
          <w:b/>
          <w:bCs/>
          <w:sz w:val="22"/>
          <w:szCs w:val="22"/>
        </w:rPr>
      </w:pPr>
      <w:r w:rsidRPr="000551E9">
        <w:rPr>
          <w:rFonts w:ascii="Arial" w:hAnsi="Arial"/>
          <w:b/>
          <w:bCs/>
          <w:sz w:val="22"/>
          <w:szCs w:val="22"/>
        </w:rPr>
        <w:t>4</w:t>
      </w:r>
      <w:r w:rsidR="007A4A99" w:rsidRPr="000551E9">
        <w:rPr>
          <w:rFonts w:ascii="Arial" w:hAnsi="Arial"/>
          <w:b/>
          <w:bCs/>
          <w:sz w:val="22"/>
          <w:szCs w:val="22"/>
        </w:rPr>
        <w:t>.</w:t>
      </w:r>
      <w:r w:rsidR="00613EA6">
        <w:rPr>
          <w:rFonts w:ascii="Arial" w:hAnsi="Arial"/>
          <w:b/>
          <w:bCs/>
          <w:sz w:val="22"/>
          <w:szCs w:val="22"/>
        </w:rPr>
        <w:t>10</w:t>
      </w:r>
      <w:r w:rsidR="00F4785F" w:rsidRPr="000551E9">
        <w:rPr>
          <w:rFonts w:ascii="Arial" w:hAnsi="Arial"/>
          <w:b/>
          <w:bCs/>
          <w:sz w:val="22"/>
          <w:szCs w:val="22"/>
        </w:rPr>
        <w:tab/>
        <w:t>Property, plant and equipment/Depreciation</w:t>
      </w:r>
    </w:p>
    <w:p w14:paraId="2CEB564D" w14:textId="6F88E298" w:rsidR="00613EA6" w:rsidRDefault="00F4785F" w:rsidP="0065145F">
      <w:pPr>
        <w:tabs>
          <w:tab w:val="left" w:pos="2880"/>
        </w:tabs>
        <w:spacing w:before="120" w:after="120" w:line="380" w:lineRule="exact"/>
        <w:ind w:left="547" w:right="-43" w:hanging="540"/>
        <w:jc w:val="both"/>
        <w:rPr>
          <w:rFonts w:ascii="Arial" w:hAnsi="Arial"/>
          <w:sz w:val="22"/>
          <w:szCs w:val="22"/>
        </w:rPr>
      </w:pPr>
      <w:r w:rsidRPr="000551E9">
        <w:rPr>
          <w:rFonts w:ascii="Arial" w:hAnsi="Arial"/>
          <w:sz w:val="22"/>
          <w:szCs w:val="22"/>
        </w:rPr>
        <w:tab/>
        <w:t>Land is stated at cost. Building</w:t>
      </w:r>
      <w:r w:rsidR="000E12DF" w:rsidRPr="000551E9">
        <w:rPr>
          <w:rFonts w:ascii="Arial" w:hAnsi="Arial"/>
          <w:sz w:val="22"/>
          <w:szCs w:val="22"/>
        </w:rPr>
        <w:t>s</w:t>
      </w:r>
      <w:r w:rsidRPr="000551E9">
        <w:rPr>
          <w:rFonts w:ascii="Arial" w:hAnsi="Arial"/>
          <w:sz w:val="22"/>
          <w:szCs w:val="22"/>
        </w:rPr>
        <w:t xml:space="preserve"> and equipment are stated at cost less accumulated depreciation and allowance for loss on impairment of assets (if any).</w:t>
      </w:r>
    </w:p>
    <w:p w14:paraId="0419B382" w14:textId="77777777" w:rsidR="0065145F" w:rsidRDefault="0065145F" w:rsidP="0065145F">
      <w:pPr>
        <w:tabs>
          <w:tab w:val="left" w:pos="2880"/>
        </w:tabs>
        <w:spacing w:before="120" w:after="120" w:line="380" w:lineRule="exact"/>
        <w:ind w:left="547" w:right="-43" w:hanging="540"/>
        <w:jc w:val="both"/>
        <w:rPr>
          <w:rFonts w:ascii="Arial" w:hAnsi="Arial"/>
          <w:sz w:val="22"/>
          <w:szCs w:val="22"/>
        </w:rPr>
      </w:pPr>
    </w:p>
    <w:p w14:paraId="5BD2A04E" w14:textId="77777777" w:rsidR="00F4785F" w:rsidRPr="000551E9" w:rsidRDefault="008A0FA5" w:rsidP="00CD1279">
      <w:pPr>
        <w:tabs>
          <w:tab w:val="left" w:pos="2880"/>
        </w:tabs>
        <w:spacing w:before="120" w:after="120" w:line="380" w:lineRule="exact"/>
        <w:ind w:left="540" w:right="-36" w:hanging="540"/>
        <w:jc w:val="both"/>
        <w:rPr>
          <w:rFonts w:ascii="Arial" w:hAnsi="Arial"/>
          <w:sz w:val="22"/>
          <w:szCs w:val="22"/>
        </w:rPr>
      </w:pPr>
      <w:r w:rsidRPr="000551E9">
        <w:rPr>
          <w:rFonts w:ascii="Arial" w:hAnsi="Arial"/>
          <w:sz w:val="22"/>
          <w:szCs w:val="22"/>
        </w:rPr>
        <w:lastRenderedPageBreak/>
        <w:tab/>
        <w:t>D</w:t>
      </w:r>
      <w:r w:rsidR="00F4785F" w:rsidRPr="000551E9">
        <w:rPr>
          <w:rFonts w:ascii="Arial" w:hAnsi="Arial"/>
          <w:sz w:val="22"/>
          <w:szCs w:val="22"/>
        </w:rPr>
        <w:t>epreciation of building</w:t>
      </w:r>
      <w:r w:rsidR="000E12DF" w:rsidRPr="000551E9">
        <w:rPr>
          <w:rFonts w:ascii="Arial" w:hAnsi="Arial"/>
          <w:sz w:val="22"/>
          <w:szCs w:val="22"/>
        </w:rPr>
        <w:t>s</w:t>
      </w:r>
      <w:r w:rsidR="00F4785F" w:rsidRPr="000551E9">
        <w:rPr>
          <w:rFonts w:ascii="Arial" w:hAnsi="Arial"/>
          <w:sz w:val="22"/>
          <w:szCs w:val="22"/>
        </w:rPr>
        <w:t xml:space="preserve"> and equipment is calculated by reference to their costs on </w:t>
      </w:r>
      <w:r w:rsidR="000E12DF" w:rsidRPr="000551E9">
        <w:rPr>
          <w:rFonts w:ascii="Arial" w:hAnsi="Arial"/>
          <w:sz w:val="22"/>
          <w:szCs w:val="22"/>
        </w:rPr>
        <w:t xml:space="preserve">the </w:t>
      </w:r>
      <w:r w:rsidR="00F4785F" w:rsidRPr="000551E9">
        <w:rPr>
          <w:rFonts w:ascii="Arial" w:hAnsi="Arial"/>
          <w:sz w:val="22"/>
          <w:szCs w:val="22"/>
        </w:rPr>
        <w:t>straight-line basis over the following estimated useful lives:</w:t>
      </w:r>
    </w:p>
    <w:tbl>
      <w:tblPr>
        <w:tblW w:w="7170" w:type="dxa"/>
        <w:tblInd w:w="1458" w:type="dxa"/>
        <w:tblLayout w:type="fixed"/>
        <w:tblLook w:val="0000" w:firstRow="0" w:lastRow="0" w:firstColumn="0" w:lastColumn="0" w:noHBand="0" w:noVBand="0"/>
      </w:tblPr>
      <w:tblGrid>
        <w:gridCol w:w="4680"/>
        <w:gridCol w:w="1530"/>
        <w:gridCol w:w="960"/>
      </w:tblGrid>
      <w:tr w:rsidR="00F4785F" w:rsidRPr="000551E9" w14:paraId="139BA317" w14:textId="77777777" w:rsidTr="00ED68E2">
        <w:tc>
          <w:tcPr>
            <w:tcW w:w="4680" w:type="dxa"/>
          </w:tcPr>
          <w:p w14:paraId="3A5CBAA9" w14:textId="77777777" w:rsidR="00F4785F" w:rsidRPr="000551E9" w:rsidRDefault="00F4785F" w:rsidP="00E63171">
            <w:pPr>
              <w:spacing w:before="120" w:line="380" w:lineRule="exact"/>
              <w:ind w:right="-43"/>
              <w:rPr>
                <w:rFonts w:ascii="Arial" w:hAnsi="Arial"/>
                <w:szCs w:val="22"/>
              </w:rPr>
            </w:pPr>
            <w:r w:rsidRPr="000551E9">
              <w:rPr>
                <w:rFonts w:ascii="Arial" w:hAnsi="Arial"/>
                <w:sz w:val="22"/>
                <w:szCs w:val="22"/>
              </w:rPr>
              <w:t>Building and building improvement</w:t>
            </w:r>
          </w:p>
        </w:tc>
        <w:tc>
          <w:tcPr>
            <w:tcW w:w="1530" w:type="dxa"/>
          </w:tcPr>
          <w:p w14:paraId="1271B592" w14:textId="25FB774E" w:rsidR="00F4785F" w:rsidRPr="000551E9" w:rsidRDefault="00F4785F" w:rsidP="008E3233">
            <w:pPr>
              <w:tabs>
                <w:tab w:val="right" w:pos="1152"/>
              </w:tabs>
              <w:spacing w:before="120" w:line="380" w:lineRule="exact"/>
              <w:rPr>
                <w:rFonts w:ascii="Arial" w:hAnsi="Arial"/>
                <w:szCs w:val="22"/>
              </w:rPr>
            </w:pPr>
            <w:r w:rsidRPr="000551E9">
              <w:rPr>
                <w:rFonts w:ascii="Arial" w:hAnsi="Arial"/>
                <w:sz w:val="22"/>
                <w:szCs w:val="22"/>
              </w:rPr>
              <w:tab/>
              <w:t>20</w:t>
            </w:r>
            <w:r w:rsidR="003A3F61" w:rsidRPr="000551E9">
              <w:rPr>
                <w:rFonts w:ascii="Arial" w:hAnsi="Arial"/>
                <w:sz w:val="22"/>
                <w:szCs w:val="22"/>
              </w:rPr>
              <w:t xml:space="preserve"> and 40</w:t>
            </w:r>
          </w:p>
        </w:tc>
        <w:tc>
          <w:tcPr>
            <w:tcW w:w="960" w:type="dxa"/>
          </w:tcPr>
          <w:p w14:paraId="2F4F6327" w14:textId="77777777" w:rsidR="00F4785F" w:rsidRPr="000551E9" w:rsidRDefault="00F4785F" w:rsidP="008E3233">
            <w:pPr>
              <w:spacing w:before="120" w:line="380" w:lineRule="exact"/>
              <w:ind w:right="-43"/>
              <w:rPr>
                <w:rFonts w:ascii="Arial" w:hAnsi="Arial"/>
                <w:szCs w:val="22"/>
              </w:rPr>
            </w:pPr>
            <w:r w:rsidRPr="000551E9">
              <w:rPr>
                <w:rFonts w:ascii="Arial" w:hAnsi="Arial"/>
                <w:sz w:val="22"/>
                <w:szCs w:val="22"/>
              </w:rPr>
              <w:t>years</w:t>
            </w:r>
          </w:p>
        </w:tc>
      </w:tr>
      <w:tr w:rsidR="00F4785F" w:rsidRPr="000551E9" w14:paraId="0906A12F" w14:textId="77777777" w:rsidTr="00ED68E2">
        <w:tc>
          <w:tcPr>
            <w:tcW w:w="4680" w:type="dxa"/>
          </w:tcPr>
          <w:p w14:paraId="54CC6D9D" w14:textId="77777777" w:rsidR="00F4785F" w:rsidRPr="000551E9" w:rsidRDefault="00F4785F" w:rsidP="008E3233">
            <w:pPr>
              <w:spacing w:line="380" w:lineRule="exact"/>
              <w:ind w:right="-43"/>
              <w:rPr>
                <w:rFonts w:ascii="Arial" w:hAnsi="Arial"/>
                <w:szCs w:val="22"/>
              </w:rPr>
            </w:pPr>
            <w:r w:rsidRPr="000551E9">
              <w:rPr>
                <w:rFonts w:ascii="Arial" w:hAnsi="Arial"/>
                <w:sz w:val="22"/>
                <w:szCs w:val="22"/>
              </w:rPr>
              <w:t>Office equipment</w:t>
            </w:r>
          </w:p>
        </w:tc>
        <w:tc>
          <w:tcPr>
            <w:tcW w:w="1530" w:type="dxa"/>
          </w:tcPr>
          <w:p w14:paraId="41960C15" w14:textId="77777777" w:rsidR="00F4785F" w:rsidRPr="000551E9" w:rsidRDefault="00F4785F" w:rsidP="008E3233">
            <w:pPr>
              <w:tabs>
                <w:tab w:val="right" w:pos="1152"/>
              </w:tabs>
              <w:spacing w:line="380" w:lineRule="exact"/>
              <w:rPr>
                <w:rFonts w:ascii="Arial" w:hAnsi="Arial"/>
                <w:szCs w:val="22"/>
              </w:rPr>
            </w:pPr>
            <w:r w:rsidRPr="000551E9">
              <w:rPr>
                <w:rFonts w:ascii="Arial" w:hAnsi="Arial"/>
                <w:sz w:val="22"/>
                <w:szCs w:val="22"/>
              </w:rPr>
              <w:tab/>
              <w:t>3 - 10</w:t>
            </w:r>
          </w:p>
        </w:tc>
        <w:tc>
          <w:tcPr>
            <w:tcW w:w="960" w:type="dxa"/>
          </w:tcPr>
          <w:p w14:paraId="345A589F" w14:textId="77777777" w:rsidR="00F4785F" w:rsidRPr="000551E9" w:rsidRDefault="00F4785F" w:rsidP="008E3233">
            <w:pPr>
              <w:spacing w:line="380" w:lineRule="exact"/>
              <w:ind w:right="-43"/>
              <w:rPr>
                <w:rFonts w:ascii="Arial" w:hAnsi="Arial"/>
                <w:szCs w:val="22"/>
              </w:rPr>
            </w:pPr>
            <w:r w:rsidRPr="000551E9">
              <w:rPr>
                <w:rFonts w:ascii="Arial" w:hAnsi="Arial"/>
                <w:sz w:val="22"/>
                <w:szCs w:val="22"/>
              </w:rPr>
              <w:t>years</w:t>
            </w:r>
          </w:p>
        </w:tc>
      </w:tr>
      <w:tr w:rsidR="00F4785F" w:rsidRPr="000551E9" w14:paraId="1490D4BB" w14:textId="77777777" w:rsidTr="00ED68E2">
        <w:tc>
          <w:tcPr>
            <w:tcW w:w="4680" w:type="dxa"/>
          </w:tcPr>
          <w:p w14:paraId="5E623E3F" w14:textId="77777777" w:rsidR="00F4785F" w:rsidRPr="000551E9" w:rsidRDefault="00431714" w:rsidP="00431714">
            <w:pPr>
              <w:spacing w:line="380" w:lineRule="exact"/>
              <w:ind w:right="-43"/>
              <w:rPr>
                <w:rFonts w:ascii="Arial" w:hAnsi="Arial"/>
                <w:szCs w:val="22"/>
              </w:rPr>
            </w:pPr>
            <w:r w:rsidRPr="000551E9">
              <w:rPr>
                <w:rFonts w:ascii="Arial" w:hAnsi="Arial"/>
                <w:sz w:val="22"/>
                <w:szCs w:val="22"/>
              </w:rPr>
              <w:t xml:space="preserve">Furniture, </w:t>
            </w:r>
            <w:r w:rsidR="00F4785F" w:rsidRPr="000551E9">
              <w:rPr>
                <w:rFonts w:ascii="Arial" w:hAnsi="Arial"/>
                <w:sz w:val="22"/>
                <w:szCs w:val="22"/>
              </w:rPr>
              <w:t>fixture</w:t>
            </w:r>
            <w:r w:rsidR="000B38CA" w:rsidRPr="000551E9">
              <w:rPr>
                <w:rFonts w:ascii="Arial" w:hAnsi="Arial"/>
                <w:sz w:val="22"/>
                <w:szCs w:val="22"/>
              </w:rPr>
              <w:t>s</w:t>
            </w:r>
            <w:r w:rsidRPr="000551E9">
              <w:rPr>
                <w:rFonts w:ascii="Arial" w:hAnsi="Arial"/>
                <w:sz w:val="22"/>
                <w:szCs w:val="22"/>
              </w:rPr>
              <w:t xml:space="preserve"> and equipment</w:t>
            </w:r>
          </w:p>
        </w:tc>
        <w:tc>
          <w:tcPr>
            <w:tcW w:w="1530" w:type="dxa"/>
          </w:tcPr>
          <w:p w14:paraId="79FADD3C" w14:textId="77777777" w:rsidR="00F4785F" w:rsidRPr="000551E9" w:rsidRDefault="00F4785F" w:rsidP="008E3233">
            <w:pPr>
              <w:tabs>
                <w:tab w:val="right" w:pos="1152"/>
              </w:tabs>
              <w:spacing w:line="380" w:lineRule="exact"/>
              <w:rPr>
                <w:rFonts w:ascii="Arial" w:hAnsi="Arial"/>
                <w:szCs w:val="22"/>
              </w:rPr>
            </w:pPr>
            <w:r w:rsidRPr="000551E9">
              <w:rPr>
                <w:rFonts w:ascii="Arial" w:hAnsi="Arial"/>
                <w:sz w:val="22"/>
                <w:szCs w:val="22"/>
              </w:rPr>
              <w:tab/>
              <w:t>5</w:t>
            </w:r>
          </w:p>
        </w:tc>
        <w:tc>
          <w:tcPr>
            <w:tcW w:w="960" w:type="dxa"/>
          </w:tcPr>
          <w:p w14:paraId="28064BA6" w14:textId="77777777" w:rsidR="00F4785F" w:rsidRPr="000551E9" w:rsidRDefault="00F4785F" w:rsidP="008E3233">
            <w:pPr>
              <w:spacing w:line="380" w:lineRule="exact"/>
              <w:ind w:right="-43"/>
              <w:rPr>
                <w:rFonts w:ascii="Arial" w:hAnsi="Arial"/>
                <w:szCs w:val="22"/>
              </w:rPr>
            </w:pPr>
            <w:r w:rsidRPr="000551E9">
              <w:rPr>
                <w:rFonts w:ascii="Arial" w:hAnsi="Arial"/>
                <w:sz w:val="22"/>
                <w:szCs w:val="22"/>
              </w:rPr>
              <w:t>years</w:t>
            </w:r>
          </w:p>
        </w:tc>
      </w:tr>
      <w:tr w:rsidR="00F4785F" w:rsidRPr="000551E9" w14:paraId="58B4BB92" w14:textId="77777777" w:rsidTr="00ED68E2">
        <w:tc>
          <w:tcPr>
            <w:tcW w:w="4680" w:type="dxa"/>
          </w:tcPr>
          <w:p w14:paraId="133DD0F8" w14:textId="77777777" w:rsidR="00F4785F" w:rsidRPr="000551E9" w:rsidRDefault="00F4785F" w:rsidP="008E3233">
            <w:pPr>
              <w:spacing w:line="380" w:lineRule="exact"/>
              <w:ind w:right="-43"/>
              <w:rPr>
                <w:rFonts w:ascii="Arial" w:hAnsi="Arial"/>
                <w:szCs w:val="22"/>
              </w:rPr>
            </w:pPr>
            <w:r w:rsidRPr="000551E9">
              <w:rPr>
                <w:rFonts w:ascii="Arial" w:hAnsi="Arial"/>
                <w:sz w:val="22"/>
                <w:szCs w:val="22"/>
              </w:rPr>
              <w:t>Motor vehicles</w:t>
            </w:r>
          </w:p>
        </w:tc>
        <w:tc>
          <w:tcPr>
            <w:tcW w:w="1530" w:type="dxa"/>
          </w:tcPr>
          <w:p w14:paraId="45867510" w14:textId="77777777" w:rsidR="00F4785F" w:rsidRPr="000551E9" w:rsidRDefault="00F4785F" w:rsidP="008E3233">
            <w:pPr>
              <w:tabs>
                <w:tab w:val="right" w:pos="1152"/>
              </w:tabs>
              <w:spacing w:line="380" w:lineRule="exact"/>
              <w:rPr>
                <w:rFonts w:ascii="Arial" w:hAnsi="Arial"/>
                <w:szCs w:val="22"/>
              </w:rPr>
            </w:pPr>
            <w:r w:rsidRPr="000551E9">
              <w:rPr>
                <w:rFonts w:ascii="Arial" w:hAnsi="Arial"/>
                <w:sz w:val="22"/>
                <w:szCs w:val="22"/>
              </w:rPr>
              <w:tab/>
              <w:t>5</w:t>
            </w:r>
          </w:p>
        </w:tc>
        <w:tc>
          <w:tcPr>
            <w:tcW w:w="960" w:type="dxa"/>
          </w:tcPr>
          <w:p w14:paraId="5245BEC7" w14:textId="77777777" w:rsidR="00F4785F" w:rsidRPr="000551E9" w:rsidRDefault="00F4785F" w:rsidP="008E3233">
            <w:pPr>
              <w:spacing w:line="380" w:lineRule="exact"/>
              <w:ind w:right="-43"/>
              <w:rPr>
                <w:rFonts w:ascii="Arial" w:hAnsi="Arial"/>
                <w:szCs w:val="22"/>
              </w:rPr>
            </w:pPr>
            <w:r w:rsidRPr="000551E9">
              <w:rPr>
                <w:rFonts w:ascii="Arial" w:hAnsi="Arial"/>
                <w:sz w:val="22"/>
                <w:szCs w:val="22"/>
              </w:rPr>
              <w:t>years</w:t>
            </w:r>
          </w:p>
        </w:tc>
      </w:tr>
      <w:tr w:rsidR="00F4785F" w:rsidRPr="000551E9" w14:paraId="07EF6AF4" w14:textId="77777777" w:rsidTr="00ED68E2">
        <w:tc>
          <w:tcPr>
            <w:tcW w:w="4680" w:type="dxa"/>
          </w:tcPr>
          <w:p w14:paraId="288CC3BB" w14:textId="77777777" w:rsidR="00F4785F" w:rsidRPr="000551E9" w:rsidRDefault="00F4785F" w:rsidP="008E3233">
            <w:pPr>
              <w:spacing w:line="380" w:lineRule="exact"/>
              <w:ind w:right="-43"/>
              <w:rPr>
                <w:rFonts w:ascii="Arial" w:hAnsi="Arial"/>
                <w:szCs w:val="22"/>
              </w:rPr>
            </w:pPr>
            <w:r w:rsidRPr="000551E9">
              <w:rPr>
                <w:rFonts w:ascii="Arial" w:hAnsi="Arial"/>
                <w:sz w:val="22"/>
                <w:szCs w:val="22"/>
              </w:rPr>
              <w:t>Others</w:t>
            </w:r>
          </w:p>
        </w:tc>
        <w:tc>
          <w:tcPr>
            <w:tcW w:w="1530" w:type="dxa"/>
          </w:tcPr>
          <w:p w14:paraId="3B3DA1CB" w14:textId="77777777" w:rsidR="00F4785F" w:rsidRPr="000551E9" w:rsidRDefault="00F4785F" w:rsidP="00D4516C">
            <w:pPr>
              <w:tabs>
                <w:tab w:val="right" w:pos="1152"/>
              </w:tabs>
              <w:spacing w:line="380" w:lineRule="exact"/>
              <w:rPr>
                <w:rFonts w:ascii="Arial" w:hAnsi="Arial"/>
                <w:szCs w:val="22"/>
              </w:rPr>
            </w:pPr>
            <w:r w:rsidRPr="000551E9">
              <w:rPr>
                <w:rFonts w:ascii="Arial" w:hAnsi="Arial"/>
                <w:sz w:val="22"/>
                <w:szCs w:val="22"/>
              </w:rPr>
              <w:tab/>
            </w:r>
            <w:r w:rsidR="00D4516C" w:rsidRPr="000551E9">
              <w:rPr>
                <w:rFonts w:ascii="Arial" w:hAnsi="Arial"/>
                <w:sz w:val="22"/>
                <w:szCs w:val="22"/>
              </w:rPr>
              <w:t>2</w:t>
            </w:r>
            <w:r w:rsidRPr="000551E9">
              <w:rPr>
                <w:rFonts w:ascii="Arial" w:hAnsi="Arial"/>
                <w:sz w:val="22"/>
                <w:szCs w:val="22"/>
              </w:rPr>
              <w:t xml:space="preserve"> - 20</w:t>
            </w:r>
          </w:p>
        </w:tc>
        <w:tc>
          <w:tcPr>
            <w:tcW w:w="960" w:type="dxa"/>
          </w:tcPr>
          <w:p w14:paraId="4674BFD0" w14:textId="77777777" w:rsidR="00F4785F" w:rsidRPr="000551E9" w:rsidRDefault="00F4785F" w:rsidP="008E3233">
            <w:pPr>
              <w:spacing w:line="380" w:lineRule="exact"/>
              <w:ind w:right="-43"/>
              <w:rPr>
                <w:rFonts w:ascii="Arial" w:hAnsi="Arial"/>
                <w:szCs w:val="22"/>
              </w:rPr>
            </w:pPr>
            <w:r w:rsidRPr="000551E9">
              <w:rPr>
                <w:rFonts w:ascii="Arial" w:hAnsi="Arial"/>
                <w:sz w:val="22"/>
                <w:szCs w:val="22"/>
              </w:rPr>
              <w:t>years</w:t>
            </w:r>
          </w:p>
        </w:tc>
      </w:tr>
    </w:tbl>
    <w:p w14:paraId="06E6C4B2" w14:textId="77777777" w:rsidR="00F4785F" w:rsidRPr="000551E9" w:rsidRDefault="00F4785F" w:rsidP="00713CB6">
      <w:pPr>
        <w:spacing w:before="240" w:after="120" w:line="380" w:lineRule="exact"/>
        <w:ind w:left="547" w:right="-43" w:hanging="547"/>
        <w:jc w:val="both"/>
        <w:rPr>
          <w:rFonts w:ascii="Arial" w:hAnsi="Arial"/>
          <w:sz w:val="22"/>
          <w:szCs w:val="22"/>
        </w:rPr>
      </w:pPr>
      <w:r w:rsidRPr="000551E9">
        <w:rPr>
          <w:rFonts w:ascii="Arial" w:hAnsi="Arial"/>
          <w:sz w:val="22"/>
          <w:szCs w:val="22"/>
        </w:rPr>
        <w:tab/>
        <w:t>Depreciation is included in determining income.</w:t>
      </w:r>
    </w:p>
    <w:p w14:paraId="5E14A107" w14:textId="77777777" w:rsidR="00F4785F" w:rsidRPr="000551E9" w:rsidRDefault="00F4785F" w:rsidP="00F12B16">
      <w:pPr>
        <w:pStyle w:val="Caption"/>
        <w:tabs>
          <w:tab w:val="clear" w:pos="2160"/>
        </w:tabs>
        <w:spacing w:before="80" w:after="80"/>
        <w:ind w:left="547" w:hanging="547"/>
        <w:rPr>
          <w:rFonts w:ascii="Arial" w:hAnsi="Arial"/>
          <w:sz w:val="22"/>
          <w:szCs w:val="22"/>
        </w:rPr>
      </w:pPr>
      <w:r w:rsidRPr="000551E9">
        <w:rPr>
          <w:rFonts w:ascii="Arial" w:hAnsi="Arial"/>
          <w:sz w:val="22"/>
          <w:szCs w:val="22"/>
        </w:rPr>
        <w:tab/>
        <w:t xml:space="preserve">No depreciation is provided on land and assets under </w:t>
      </w:r>
      <w:r w:rsidR="00CB16C6" w:rsidRPr="000551E9">
        <w:rPr>
          <w:rFonts w:ascii="Arial" w:hAnsi="Arial"/>
          <w:sz w:val="22"/>
          <w:szCs w:val="22"/>
        </w:rPr>
        <w:t>construction</w:t>
      </w:r>
      <w:r w:rsidRPr="000551E9">
        <w:rPr>
          <w:rFonts w:ascii="Arial" w:hAnsi="Arial"/>
          <w:sz w:val="22"/>
          <w:szCs w:val="22"/>
        </w:rPr>
        <w:t>.</w:t>
      </w:r>
    </w:p>
    <w:p w14:paraId="58726481" w14:textId="77777777" w:rsidR="00F4785F" w:rsidRPr="000551E9" w:rsidRDefault="00F4785F" w:rsidP="00F12B16">
      <w:pPr>
        <w:pStyle w:val="Caption"/>
        <w:tabs>
          <w:tab w:val="clear" w:pos="2160"/>
        </w:tabs>
        <w:spacing w:before="80" w:after="80"/>
        <w:ind w:left="547" w:hanging="547"/>
        <w:rPr>
          <w:rFonts w:ascii="Arial" w:hAnsi="Arial"/>
          <w:sz w:val="22"/>
          <w:szCs w:val="22"/>
        </w:rPr>
      </w:pPr>
      <w:r w:rsidRPr="000551E9">
        <w:rPr>
          <w:rFonts w:ascii="Arial" w:hAnsi="Arial"/>
          <w:sz w:val="22"/>
          <w:szCs w:val="22"/>
        </w:rPr>
        <w:tab/>
        <w:t>An item of property, plant and equipment is derecognised upon disposal or when no future economic benefits are expected from its use or disposal. Any gain or loss arising on dispo</w:t>
      </w:r>
      <w:r w:rsidR="00F8346C" w:rsidRPr="000551E9">
        <w:rPr>
          <w:rFonts w:ascii="Arial" w:hAnsi="Arial"/>
          <w:sz w:val="22"/>
          <w:szCs w:val="22"/>
        </w:rPr>
        <w:t xml:space="preserve">sal of an asset </w:t>
      </w:r>
      <w:r w:rsidRPr="000551E9">
        <w:rPr>
          <w:rFonts w:ascii="Arial" w:hAnsi="Arial"/>
          <w:sz w:val="22"/>
          <w:szCs w:val="22"/>
        </w:rPr>
        <w:t xml:space="preserve">is included in </w:t>
      </w:r>
      <w:r w:rsidR="007A4A99" w:rsidRPr="000551E9">
        <w:rPr>
          <w:rFonts w:ascii="Arial" w:hAnsi="Arial"/>
          <w:sz w:val="22"/>
          <w:szCs w:val="22"/>
        </w:rPr>
        <w:t>profit or loss</w:t>
      </w:r>
      <w:r w:rsidRPr="000551E9">
        <w:rPr>
          <w:rFonts w:ascii="Arial" w:hAnsi="Arial"/>
          <w:sz w:val="22"/>
          <w:szCs w:val="22"/>
        </w:rPr>
        <w:t xml:space="preserve"> when the asset is derecognised.</w:t>
      </w:r>
    </w:p>
    <w:p w14:paraId="37869656" w14:textId="5C3175E0" w:rsidR="009C5C0A" w:rsidRPr="000551E9" w:rsidRDefault="009D1021" w:rsidP="00CD1279">
      <w:pPr>
        <w:tabs>
          <w:tab w:val="left" w:pos="1440"/>
        </w:tabs>
        <w:spacing w:before="120" w:after="120" w:line="380" w:lineRule="exact"/>
        <w:ind w:left="547" w:hanging="547"/>
        <w:jc w:val="thaiDistribute"/>
        <w:outlineLvl w:val="0"/>
        <w:rPr>
          <w:rFonts w:ascii="Arial" w:hAnsi="Arial" w:cs="Arial"/>
          <w:b/>
          <w:bCs/>
          <w:sz w:val="22"/>
          <w:szCs w:val="22"/>
        </w:rPr>
      </w:pPr>
      <w:r w:rsidRPr="000551E9">
        <w:rPr>
          <w:rFonts w:ascii="Arial" w:hAnsi="Arial" w:cs="Arial"/>
          <w:b/>
          <w:bCs/>
          <w:sz w:val="22"/>
          <w:szCs w:val="22"/>
        </w:rPr>
        <w:t>4</w:t>
      </w:r>
      <w:r w:rsidR="009C5C0A" w:rsidRPr="000551E9">
        <w:rPr>
          <w:rFonts w:ascii="Arial" w:hAnsi="Arial" w:cs="Arial"/>
          <w:b/>
          <w:bCs/>
          <w:sz w:val="22"/>
          <w:szCs w:val="22"/>
        </w:rPr>
        <w:t>.</w:t>
      </w:r>
      <w:r w:rsidR="007A5910" w:rsidRPr="000551E9">
        <w:rPr>
          <w:rFonts w:ascii="Arial" w:hAnsi="Arial" w:cs="Arial"/>
          <w:b/>
          <w:bCs/>
          <w:sz w:val="22"/>
          <w:szCs w:val="22"/>
        </w:rPr>
        <w:t>1</w:t>
      </w:r>
      <w:r w:rsidR="00613EA6">
        <w:rPr>
          <w:rFonts w:ascii="Arial" w:hAnsi="Arial" w:cs="Arial"/>
          <w:b/>
          <w:bCs/>
          <w:sz w:val="22"/>
          <w:szCs w:val="22"/>
        </w:rPr>
        <w:t>1</w:t>
      </w:r>
      <w:r w:rsidR="009C5C0A" w:rsidRPr="000551E9">
        <w:rPr>
          <w:rFonts w:ascii="Arial" w:hAnsi="Arial" w:cs="Arial"/>
          <w:b/>
          <w:bCs/>
          <w:sz w:val="22"/>
          <w:szCs w:val="22"/>
        </w:rPr>
        <w:tab/>
        <w:t>Intangible assets</w:t>
      </w:r>
    </w:p>
    <w:p w14:paraId="4142232E" w14:textId="785E91EA" w:rsidR="0030057D" w:rsidRPr="000551E9" w:rsidRDefault="009C5C0A" w:rsidP="00CD1279">
      <w:pPr>
        <w:tabs>
          <w:tab w:val="left" w:pos="1440"/>
        </w:tabs>
        <w:spacing w:before="120" w:after="120" w:line="380" w:lineRule="exact"/>
        <w:ind w:left="547" w:hanging="547"/>
        <w:jc w:val="thaiDistribute"/>
        <w:outlineLvl w:val="0"/>
        <w:rPr>
          <w:rFonts w:ascii="Arial" w:hAnsi="Arial" w:cs="Arial"/>
          <w:spacing w:val="-4"/>
          <w:sz w:val="22"/>
          <w:szCs w:val="22"/>
        </w:rPr>
      </w:pPr>
      <w:r w:rsidRPr="000551E9">
        <w:rPr>
          <w:rFonts w:ascii="Arial" w:hAnsi="Arial" w:cs="Arial"/>
          <w:b/>
          <w:bCs/>
          <w:sz w:val="22"/>
          <w:szCs w:val="22"/>
          <w:cs/>
        </w:rPr>
        <w:tab/>
      </w:r>
      <w:r w:rsidR="00F20E4E" w:rsidRPr="000551E9">
        <w:rPr>
          <w:rFonts w:ascii="Arial" w:hAnsi="Arial" w:cs="Arial"/>
          <w:sz w:val="22"/>
          <w:szCs w:val="22"/>
        </w:rPr>
        <w:t xml:space="preserve">Intangible </w:t>
      </w:r>
      <w:r w:rsidRPr="000551E9">
        <w:rPr>
          <w:rFonts w:ascii="Arial" w:hAnsi="Arial" w:cs="Arial"/>
          <w:spacing w:val="-4"/>
          <w:sz w:val="22"/>
          <w:szCs w:val="22"/>
        </w:rPr>
        <w:t xml:space="preserve">assets </w:t>
      </w:r>
      <w:r w:rsidR="00BD53B6" w:rsidRPr="000551E9">
        <w:rPr>
          <w:rFonts w:ascii="Arial" w:hAnsi="Arial" w:cs="Browallia New"/>
          <w:spacing w:val="-4"/>
          <w:sz w:val="22"/>
        </w:rPr>
        <w:t>are initial</w:t>
      </w:r>
      <w:r w:rsidR="009032DB" w:rsidRPr="000551E9">
        <w:rPr>
          <w:rFonts w:ascii="Arial" w:hAnsi="Arial" w:cs="Browallia New"/>
          <w:spacing w:val="-4"/>
          <w:sz w:val="22"/>
        </w:rPr>
        <w:t>ly</w:t>
      </w:r>
      <w:r w:rsidR="00BD53B6" w:rsidRPr="000551E9">
        <w:rPr>
          <w:rFonts w:ascii="Arial" w:hAnsi="Arial" w:cs="Browallia New"/>
          <w:spacing w:val="-4"/>
          <w:sz w:val="22"/>
        </w:rPr>
        <w:t xml:space="preserve"> recognised at cost. Following the initial recognition, the intangible assets </w:t>
      </w:r>
      <w:r w:rsidRPr="000551E9">
        <w:rPr>
          <w:rFonts w:ascii="Arial" w:hAnsi="Arial" w:cs="Arial"/>
          <w:spacing w:val="-4"/>
          <w:sz w:val="22"/>
          <w:szCs w:val="22"/>
        </w:rPr>
        <w:t>are carried at cost less any accumulated amortisation and any accumulated impairment losses (if any)</w:t>
      </w:r>
      <w:r w:rsidR="0073701E" w:rsidRPr="000551E9">
        <w:rPr>
          <w:rFonts w:ascii="Arial" w:hAnsi="Arial" w:cs="Arial"/>
          <w:spacing w:val="-4"/>
          <w:sz w:val="22"/>
          <w:szCs w:val="22"/>
        </w:rPr>
        <w:t xml:space="preserve"> of that assets.</w:t>
      </w:r>
    </w:p>
    <w:p w14:paraId="214C6F8F" w14:textId="5ED74B04" w:rsidR="009C5C0A" w:rsidRPr="000551E9" w:rsidRDefault="009D1021" w:rsidP="00CD1279">
      <w:pPr>
        <w:tabs>
          <w:tab w:val="left" w:pos="1440"/>
        </w:tabs>
        <w:spacing w:before="120" w:after="120" w:line="380" w:lineRule="exact"/>
        <w:ind w:left="547" w:hanging="547"/>
        <w:jc w:val="thaiDistribute"/>
        <w:outlineLvl w:val="0"/>
        <w:rPr>
          <w:rFonts w:ascii="Arial" w:hAnsi="Arial" w:cs="Arial"/>
          <w:sz w:val="22"/>
          <w:szCs w:val="22"/>
        </w:rPr>
      </w:pPr>
      <w:r w:rsidRPr="000551E9">
        <w:rPr>
          <w:rFonts w:ascii="Arial" w:hAnsi="Arial" w:cs="Arial"/>
          <w:sz w:val="22"/>
          <w:szCs w:val="22"/>
        </w:rPr>
        <w:tab/>
      </w:r>
      <w:r w:rsidR="009C5C0A" w:rsidRPr="000551E9">
        <w:rPr>
          <w:rFonts w:ascii="Arial" w:hAnsi="Arial" w:cs="Arial"/>
          <w:sz w:val="22"/>
          <w:szCs w:val="22"/>
        </w:rPr>
        <w:t xml:space="preserve">Intangible assets with finite lives are amortised on </w:t>
      </w:r>
      <w:r w:rsidR="00472FE2" w:rsidRPr="000551E9">
        <w:rPr>
          <w:rFonts w:ascii="Arial" w:hAnsi="Arial" w:cs="Arial"/>
          <w:sz w:val="22"/>
          <w:szCs w:val="22"/>
        </w:rPr>
        <w:t>the straight-line</w:t>
      </w:r>
      <w:r w:rsidR="009C5C0A" w:rsidRPr="000551E9">
        <w:rPr>
          <w:rFonts w:ascii="Arial" w:hAnsi="Arial" w:cs="Arial"/>
          <w:sz w:val="22"/>
          <w:szCs w:val="22"/>
        </w:rPr>
        <w:t xml:space="preserv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0C607E3E" w14:textId="7A67A088" w:rsidR="009C5C0A" w:rsidRDefault="009C5C0A" w:rsidP="00CD1279">
      <w:pPr>
        <w:tabs>
          <w:tab w:val="left" w:pos="1440"/>
        </w:tabs>
        <w:spacing w:before="120" w:after="120" w:line="380" w:lineRule="exact"/>
        <w:ind w:left="547" w:hanging="547"/>
        <w:jc w:val="thaiDistribute"/>
        <w:outlineLvl w:val="0"/>
        <w:rPr>
          <w:rFonts w:ascii="Arial" w:hAnsi="Arial" w:cs="Arial"/>
          <w:sz w:val="22"/>
          <w:szCs w:val="22"/>
        </w:rPr>
      </w:pPr>
      <w:r w:rsidRPr="000551E9">
        <w:rPr>
          <w:rFonts w:ascii="Arial" w:hAnsi="Arial" w:cs="Arial"/>
          <w:sz w:val="22"/>
          <w:szCs w:val="22"/>
        </w:rPr>
        <w:tab/>
      </w:r>
      <w:r w:rsidR="00B305E0">
        <w:rPr>
          <w:rFonts w:ascii="Arial" w:hAnsi="Arial" w:cs="Arial"/>
          <w:sz w:val="22"/>
          <w:szCs w:val="22"/>
        </w:rPr>
        <w:t>A summary of the intangible assets with finite useful</w:t>
      </w:r>
      <w:r w:rsidR="00AA0857">
        <w:rPr>
          <w:rFonts w:ascii="Arial" w:hAnsi="Arial" w:cs="Arial"/>
          <w:sz w:val="22"/>
          <w:szCs w:val="22"/>
        </w:rPr>
        <w:t xml:space="preserve"> lives</w:t>
      </w:r>
      <w:r w:rsidR="00B305E0">
        <w:rPr>
          <w:rFonts w:ascii="Arial" w:hAnsi="Arial" w:cs="Arial"/>
          <w:sz w:val="22"/>
          <w:szCs w:val="22"/>
        </w:rPr>
        <w:t xml:space="preserve"> is as follows</w:t>
      </w:r>
      <w:r w:rsidR="00761820" w:rsidRPr="000551E9">
        <w:rPr>
          <w:rFonts w:ascii="Arial" w:hAnsi="Arial" w:cs="Arial"/>
          <w:sz w:val="22"/>
          <w:szCs w:val="22"/>
        </w:rPr>
        <w:t>:</w:t>
      </w:r>
    </w:p>
    <w:tbl>
      <w:tblPr>
        <w:tblW w:w="7170" w:type="dxa"/>
        <w:tblInd w:w="1458" w:type="dxa"/>
        <w:tblLayout w:type="fixed"/>
        <w:tblLook w:val="0000" w:firstRow="0" w:lastRow="0" w:firstColumn="0" w:lastColumn="0" w:noHBand="0" w:noVBand="0"/>
      </w:tblPr>
      <w:tblGrid>
        <w:gridCol w:w="4680"/>
        <w:gridCol w:w="1530"/>
        <w:gridCol w:w="960"/>
      </w:tblGrid>
      <w:tr w:rsidR="00C81135" w:rsidRPr="000551E9" w14:paraId="2646C93A" w14:textId="77777777" w:rsidTr="00C81135">
        <w:tc>
          <w:tcPr>
            <w:tcW w:w="4680" w:type="dxa"/>
          </w:tcPr>
          <w:p w14:paraId="44AB8330" w14:textId="25CAE690" w:rsidR="00C81135" w:rsidRPr="00C81135" w:rsidRDefault="00C81135" w:rsidP="00CA0752">
            <w:pPr>
              <w:spacing w:line="380" w:lineRule="exact"/>
              <w:ind w:right="-43"/>
              <w:rPr>
                <w:rFonts w:ascii="Arial" w:hAnsi="Arial" w:cs="Arial"/>
                <w:sz w:val="22"/>
                <w:szCs w:val="22"/>
              </w:rPr>
            </w:pPr>
            <w:r w:rsidRPr="000551E9">
              <w:rPr>
                <w:rFonts w:ascii="Arial" w:hAnsi="Arial" w:cs="Arial"/>
                <w:sz w:val="22"/>
                <w:szCs w:val="22"/>
              </w:rPr>
              <w:t>Computer software</w:t>
            </w:r>
          </w:p>
        </w:tc>
        <w:tc>
          <w:tcPr>
            <w:tcW w:w="1530" w:type="dxa"/>
          </w:tcPr>
          <w:p w14:paraId="02D49638" w14:textId="43D0B65B" w:rsidR="00C81135" w:rsidRPr="00C81135" w:rsidRDefault="00C81135" w:rsidP="00CA0752">
            <w:pPr>
              <w:tabs>
                <w:tab w:val="right" w:pos="1152"/>
              </w:tabs>
              <w:spacing w:line="380" w:lineRule="exact"/>
              <w:rPr>
                <w:rFonts w:ascii="Arial" w:hAnsi="Arial"/>
                <w:sz w:val="22"/>
                <w:szCs w:val="22"/>
              </w:rPr>
            </w:pPr>
            <w:r w:rsidRPr="000551E9">
              <w:rPr>
                <w:rFonts w:ascii="Arial" w:hAnsi="Arial"/>
                <w:sz w:val="22"/>
                <w:szCs w:val="22"/>
              </w:rPr>
              <w:tab/>
              <w:t>5 and 10</w:t>
            </w:r>
          </w:p>
        </w:tc>
        <w:tc>
          <w:tcPr>
            <w:tcW w:w="960" w:type="dxa"/>
          </w:tcPr>
          <w:p w14:paraId="3093844A" w14:textId="77777777" w:rsidR="00C81135" w:rsidRPr="00C81135" w:rsidRDefault="00C81135" w:rsidP="00CA0752">
            <w:pPr>
              <w:spacing w:line="380" w:lineRule="exact"/>
              <w:ind w:right="-43"/>
              <w:rPr>
                <w:rFonts w:ascii="Arial" w:hAnsi="Arial"/>
                <w:sz w:val="22"/>
                <w:szCs w:val="22"/>
              </w:rPr>
            </w:pPr>
            <w:r w:rsidRPr="000551E9">
              <w:rPr>
                <w:rFonts w:ascii="Arial" w:hAnsi="Arial"/>
                <w:sz w:val="22"/>
                <w:szCs w:val="22"/>
              </w:rPr>
              <w:t>years</w:t>
            </w:r>
          </w:p>
        </w:tc>
      </w:tr>
    </w:tbl>
    <w:p w14:paraId="67FF57E6" w14:textId="139EC267" w:rsidR="007A5910" w:rsidRPr="000551E9" w:rsidRDefault="009D1021" w:rsidP="009D1021">
      <w:pPr>
        <w:tabs>
          <w:tab w:val="left" w:pos="900"/>
        </w:tabs>
        <w:spacing w:before="240" w:after="120" w:line="380" w:lineRule="exact"/>
        <w:ind w:left="547" w:right="-43" w:hanging="547"/>
        <w:jc w:val="both"/>
        <w:rPr>
          <w:rFonts w:ascii="Arial" w:hAnsi="Arial"/>
          <w:b/>
          <w:bCs/>
          <w:sz w:val="22"/>
          <w:szCs w:val="22"/>
        </w:rPr>
      </w:pPr>
      <w:r w:rsidRPr="000551E9">
        <w:rPr>
          <w:rFonts w:ascii="Arial" w:hAnsi="Arial"/>
          <w:b/>
          <w:bCs/>
          <w:sz w:val="22"/>
          <w:szCs w:val="22"/>
        </w:rPr>
        <w:t>4</w:t>
      </w:r>
      <w:r w:rsidR="007A5910" w:rsidRPr="000551E9">
        <w:rPr>
          <w:rFonts w:ascii="Arial" w:hAnsi="Arial"/>
          <w:b/>
          <w:bCs/>
          <w:sz w:val="22"/>
          <w:szCs w:val="22"/>
        </w:rPr>
        <w:t>.1</w:t>
      </w:r>
      <w:r w:rsidR="00613EA6">
        <w:rPr>
          <w:rFonts w:ascii="Arial" w:hAnsi="Arial"/>
          <w:b/>
          <w:bCs/>
          <w:sz w:val="22"/>
          <w:szCs w:val="22"/>
        </w:rPr>
        <w:t>2</w:t>
      </w:r>
      <w:r w:rsidR="007A5910" w:rsidRPr="000551E9">
        <w:rPr>
          <w:rFonts w:ascii="Arial" w:hAnsi="Arial"/>
          <w:b/>
          <w:bCs/>
          <w:sz w:val="22"/>
          <w:szCs w:val="22"/>
        </w:rPr>
        <w:tab/>
      </w:r>
      <w:r w:rsidR="007A5910" w:rsidRPr="000551E9">
        <w:rPr>
          <w:rFonts w:ascii="Arial" w:hAnsi="Arial" w:cs="AngsanaUPC"/>
          <w:b/>
          <w:bCs/>
          <w:sz w:val="22"/>
          <w:szCs w:val="22"/>
        </w:rPr>
        <w:t>Borrowing costs</w:t>
      </w:r>
    </w:p>
    <w:p w14:paraId="49DBF59C" w14:textId="77777777" w:rsidR="007A5910" w:rsidRPr="000551E9" w:rsidRDefault="007A5910" w:rsidP="007A5910">
      <w:pPr>
        <w:spacing w:before="120" w:after="120" w:line="380" w:lineRule="exact"/>
        <w:ind w:left="547" w:right="-43"/>
        <w:jc w:val="both"/>
        <w:rPr>
          <w:rFonts w:ascii="Arial" w:hAnsi="Arial"/>
          <w:sz w:val="22"/>
          <w:szCs w:val="22"/>
        </w:rPr>
      </w:pPr>
      <w:r w:rsidRPr="000551E9">
        <w:rPr>
          <w:rFonts w:ascii="Arial" w:hAnsi="Arial" w:cs="AngsanaUPC"/>
          <w:sz w:val="22"/>
          <w:szCs w:val="22"/>
        </w:rPr>
        <w:t>Borrowing costs directly attributable to the acquisition, construction or production of an asset or development of the projects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r w:rsidRPr="000551E9">
        <w:rPr>
          <w:rFonts w:ascii="Arial" w:hAnsi="Arial"/>
          <w:sz w:val="22"/>
          <w:szCs w:val="22"/>
        </w:rPr>
        <w:t>.</w:t>
      </w:r>
    </w:p>
    <w:p w14:paraId="166A4BEC" w14:textId="4187EC72" w:rsidR="007A5910" w:rsidRPr="000551E9" w:rsidRDefault="007A5910" w:rsidP="007A5910">
      <w:pPr>
        <w:spacing w:before="120" w:after="120" w:line="380" w:lineRule="exact"/>
        <w:ind w:left="547" w:right="-43"/>
        <w:jc w:val="both"/>
        <w:rPr>
          <w:rFonts w:ascii="Arial" w:hAnsi="Arial"/>
          <w:sz w:val="22"/>
          <w:szCs w:val="22"/>
        </w:rPr>
      </w:pPr>
      <w:r w:rsidRPr="000551E9">
        <w:rPr>
          <w:rFonts w:ascii="Arial" w:hAnsi="Arial"/>
          <w:sz w:val="22"/>
          <w:szCs w:val="22"/>
        </w:rPr>
        <w:t>The interest costs are determined by applying a capitalisation rate to the expenditures on that project. The capitalisation rate is the weighted average of the borrowing costs applicable to the borrowings of the entity that are outstanding during the year.</w:t>
      </w:r>
    </w:p>
    <w:p w14:paraId="6F40882D" w14:textId="7ABBA139" w:rsidR="00F4785F" w:rsidRPr="000551E9" w:rsidRDefault="009D1021" w:rsidP="00CD1279">
      <w:pPr>
        <w:spacing w:before="120" w:after="120" w:line="380" w:lineRule="exact"/>
        <w:ind w:left="547" w:right="-43" w:hanging="547"/>
        <w:jc w:val="both"/>
        <w:rPr>
          <w:rFonts w:ascii="Arial" w:hAnsi="Arial"/>
          <w:b/>
          <w:bCs/>
          <w:sz w:val="22"/>
          <w:szCs w:val="22"/>
        </w:rPr>
      </w:pPr>
      <w:r w:rsidRPr="000551E9">
        <w:rPr>
          <w:rFonts w:ascii="Arial" w:hAnsi="Arial"/>
          <w:b/>
          <w:bCs/>
          <w:sz w:val="22"/>
          <w:szCs w:val="22"/>
        </w:rPr>
        <w:lastRenderedPageBreak/>
        <w:t>4</w:t>
      </w:r>
      <w:r w:rsidR="00B5563F" w:rsidRPr="000551E9">
        <w:rPr>
          <w:rFonts w:ascii="Arial" w:hAnsi="Arial"/>
          <w:b/>
          <w:bCs/>
          <w:sz w:val="22"/>
          <w:szCs w:val="22"/>
        </w:rPr>
        <w:t>.</w:t>
      </w:r>
      <w:r w:rsidR="007A5910" w:rsidRPr="000551E9">
        <w:rPr>
          <w:rFonts w:ascii="Arial" w:hAnsi="Arial"/>
          <w:b/>
          <w:bCs/>
          <w:sz w:val="22"/>
          <w:szCs w:val="22"/>
        </w:rPr>
        <w:t>1</w:t>
      </w:r>
      <w:r w:rsidR="00613EA6">
        <w:rPr>
          <w:rFonts w:ascii="Arial" w:hAnsi="Arial"/>
          <w:b/>
          <w:bCs/>
          <w:sz w:val="22"/>
          <w:szCs w:val="22"/>
        </w:rPr>
        <w:t>3</w:t>
      </w:r>
      <w:r w:rsidR="00F4785F" w:rsidRPr="000551E9">
        <w:rPr>
          <w:rFonts w:ascii="Arial" w:hAnsi="Arial"/>
          <w:b/>
          <w:bCs/>
          <w:sz w:val="22"/>
          <w:szCs w:val="22"/>
        </w:rPr>
        <w:tab/>
        <w:t>Goodwill</w:t>
      </w:r>
    </w:p>
    <w:p w14:paraId="19B50E5A" w14:textId="77777777" w:rsidR="00F4785F" w:rsidRPr="000551E9" w:rsidRDefault="00F4785F" w:rsidP="00CD1279">
      <w:pPr>
        <w:spacing w:before="120" w:after="120" w:line="380" w:lineRule="exact"/>
        <w:ind w:left="547" w:right="-43"/>
        <w:jc w:val="both"/>
        <w:rPr>
          <w:rFonts w:ascii="Arial" w:hAnsi="Arial"/>
          <w:sz w:val="22"/>
          <w:szCs w:val="22"/>
        </w:rPr>
      </w:pPr>
      <w:r w:rsidRPr="000551E9">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recognised as gain in </w:t>
      </w:r>
      <w:r w:rsidR="007A4A99" w:rsidRPr="000551E9">
        <w:rPr>
          <w:rFonts w:ascii="Arial" w:hAnsi="Arial"/>
          <w:sz w:val="22"/>
          <w:szCs w:val="22"/>
        </w:rPr>
        <w:t>profit or loss</w:t>
      </w:r>
      <w:r w:rsidRPr="000551E9">
        <w:rPr>
          <w:rFonts w:ascii="Arial" w:hAnsi="Arial"/>
          <w:sz w:val="22"/>
          <w:szCs w:val="22"/>
        </w:rPr>
        <w:t>.</w:t>
      </w:r>
    </w:p>
    <w:p w14:paraId="43DB25D7" w14:textId="745CAE2F" w:rsidR="00013148" w:rsidRDefault="00F4785F" w:rsidP="00613EA6">
      <w:pPr>
        <w:spacing w:before="120" w:after="120" w:line="380" w:lineRule="exact"/>
        <w:ind w:left="547" w:right="-43"/>
        <w:jc w:val="both"/>
        <w:rPr>
          <w:rFonts w:ascii="Arial" w:hAnsi="Arial"/>
          <w:sz w:val="22"/>
          <w:szCs w:val="22"/>
        </w:rPr>
      </w:pPr>
      <w:r w:rsidRPr="000551E9">
        <w:rPr>
          <w:rFonts w:ascii="Arial" w:hAnsi="Arial"/>
          <w:sz w:val="22"/>
          <w:szCs w:val="22"/>
        </w:rPr>
        <w:t>Goodwill is carried at cost less any accumulated impairment losses. Goodwill is tested for impairment annually and when circumstances indicate that the carrying value may be impaired</w:t>
      </w:r>
      <w:r w:rsidRPr="000551E9">
        <w:rPr>
          <w:rFonts w:ascii="Arial" w:hAnsi="Arial" w:cs="AngsanaUPC"/>
          <w:sz w:val="22"/>
          <w:szCs w:val="22"/>
        </w:rPr>
        <w:t>.</w:t>
      </w:r>
    </w:p>
    <w:p w14:paraId="23E14FE6" w14:textId="0603337E" w:rsidR="00F4785F" w:rsidRPr="000551E9" w:rsidRDefault="00F4785F" w:rsidP="009C5C0A">
      <w:pPr>
        <w:spacing w:before="120" w:after="120" w:line="380" w:lineRule="exact"/>
        <w:ind w:left="547" w:right="-43"/>
        <w:jc w:val="both"/>
        <w:rPr>
          <w:rFonts w:ascii="Arial" w:hAnsi="Arial" w:cs="AngsanaUPC"/>
          <w:sz w:val="22"/>
          <w:szCs w:val="22"/>
        </w:rPr>
      </w:pPr>
      <w:r w:rsidRPr="000551E9">
        <w:rPr>
          <w:rFonts w:ascii="Arial" w:hAnsi="Arial"/>
          <w:sz w:val="22"/>
          <w:szCs w:val="22"/>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w:t>
      </w:r>
      <w:r w:rsidR="007A4A99" w:rsidRPr="000551E9">
        <w:rPr>
          <w:rFonts w:ascii="Arial" w:hAnsi="Arial"/>
          <w:sz w:val="22"/>
          <w:szCs w:val="22"/>
        </w:rPr>
        <w:t>profit or loss</w:t>
      </w:r>
      <w:r w:rsidRPr="000551E9">
        <w:rPr>
          <w:rFonts w:ascii="Arial" w:hAnsi="Arial"/>
          <w:sz w:val="22"/>
          <w:szCs w:val="22"/>
        </w:rPr>
        <w:t>. Impairment losses relating to goodwill cannot be reversed in future periods</w:t>
      </w:r>
      <w:r w:rsidRPr="000551E9">
        <w:rPr>
          <w:rFonts w:ascii="Arial" w:hAnsi="Arial" w:cs="AngsanaUPC"/>
          <w:sz w:val="22"/>
          <w:szCs w:val="22"/>
        </w:rPr>
        <w:t>.</w:t>
      </w:r>
    </w:p>
    <w:p w14:paraId="6DDBE50B" w14:textId="01FAA37C" w:rsidR="007A5910" w:rsidRPr="000551E9" w:rsidRDefault="009D1021" w:rsidP="007A5910">
      <w:pPr>
        <w:keepNext/>
        <w:spacing w:before="120" w:after="120" w:line="380" w:lineRule="exact"/>
        <w:ind w:left="540" w:hanging="540"/>
        <w:rPr>
          <w:rFonts w:ascii="Arial" w:hAnsi="Arial" w:cs="Arial"/>
          <w:b/>
          <w:bCs/>
          <w:sz w:val="22"/>
        </w:rPr>
      </w:pPr>
      <w:r w:rsidRPr="000551E9">
        <w:rPr>
          <w:rFonts w:ascii="Arial" w:hAnsi="Arial" w:cs="Arial"/>
          <w:b/>
          <w:bCs/>
          <w:sz w:val="22"/>
        </w:rPr>
        <w:t>4</w:t>
      </w:r>
      <w:r w:rsidR="007A5910" w:rsidRPr="000551E9">
        <w:rPr>
          <w:rFonts w:ascii="Arial" w:hAnsi="Arial" w:cs="Arial"/>
          <w:b/>
          <w:bCs/>
          <w:sz w:val="22"/>
        </w:rPr>
        <w:t>.1</w:t>
      </w:r>
      <w:r w:rsidR="00613EA6">
        <w:rPr>
          <w:rFonts w:ascii="Arial" w:hAnsi="Arial" w:cs="Arial"/>
          <w:b/>
          <w:bCs/>
          <w:sz w:val="22"/>
        </w:rPr>
        <w:t>4</w:t>
      </w:r>
      <w:r w:rsidR="007A5910" w:rsidRPr="000551E9">
        <w:rPr>
          <w:rFonts w:ascii="Arial" w:hAnsi="Arial" w:cs="Arial"/>
          <w:b/>
          <w:bCs/>
          <w:sz w:val="22"/>
        </w:rPr>
        <w:tab/>
        <w:t>Leases</w:t>
      </w:r>
    </w:p>
    <w:p w14:paraId="27EEC405" w14:textId="76C43C02" w:rsidR="007A5910" w:rsidRPr="000551E9" w:rsidRDefault="007A5910" w:rsidP="007A5910">
      <w:pPr>
        <w:tabs>
          <w:tab w:val="left" w:pos="1440"/>
        </w:tabs>
        <w:spacing w:before="120" w:after="120" w:line="380" w:lineRule="exact"/>
        <w:ind w:left="540"/>
        <w:jc w:val="thaiDistribute"/>
        <w:rPr>
          <w:rFonts w:ascii="Arial" w:hAnsi="Arial" w:cs="Arial"/>
          <w:sz w:val="22"/>
          <w:szCs w:val="22"/>
        </w:rPr>
      </w:pPr>
      <w:r w:rsidRPr="000551E9">
        <w:rPr>
          <w:rFonts w:ascii="Arial" w:hAnsi="Arial" w:cs="Arial"/>
          <w:sz w:val="22"/>
          <w:szCs w:val="22"/>
        </w:rPr>
        <w:t xml:space="preserve">At inception of contract, the Group assesses whether a contract is, or contains, a lease. </w:t>
      </w:r>
      <w:r w:rsidR="00086BAE" w:rsidRPr="000551E9">
        <w:rPr>
          <w:rFonts w:ascii="Arial" w:hAnsi="Arial" w:cs="Arial"/>
          <w:sz w:val="22"/>
          <w:szCs w:val="22"/>
        </w:rPr>
        <w:t xml:space="preserve">               </w:t>
      </w:r>
      <w:r w:rsidRPr="000551E9">
        <w:rPr>
          <w:rFonts w:ascii="Arial" w:hAnsi="Arial" w:cs="Arial"/>
          <w:sz w:val="22"/>
          <w:szCs w:val="22"/>
        </w:rPr>
        <w:t>A contract is, or contains, a lease if the contract conveys the right to control the use of an identified asset for a period of time in exchange for consideration.</w:t>
      </w:r>
    </w:p>
    <w:p w14:paraId="0DE2B263" w14:textId="0C3C4144" w:rsidR="007A5910" w:rsidRPr="000551E9" w:rsidRDefault="007A5910" w:rsidP="007A5910">
      <w:pPr>
        <w:tabs>
          <w:tab w:val="left" w:pos="1440"/>
        </w:tabs>
        <w:spacing w:before="120" w:after="120" w:line="380" w:lineRule="exact"/>
        <w:ind w:left="540"/>
        <w:jc w:val="thaiDistribute"/>
        <w:rPr>
          <w:rFonts w:ascii="Arial" w:hAnsi="Arial" w:cs="Arial"/>
          <w:sz w:val="22"/>
          <w:szCs w:val="22"/>
        </w:rPr>
      </w:pPr>
      <w:r w:rsidRPr="000551E9">
        <w:rPr>
          <w:rFonts w:ascii="Arial" w:hAnsi="Arial" w:cs="Arial"/>
          <w:b/>
          <w:bCs/>
          <w:sz w:val="22"/>
        </w:rPr>
        <w:t>The Group as a lessee</w:t>
      </w:r>
    </w:p>
    <w:p w14:paraId="1AF67D95" w14:textId="77777777" w:rsidR="007A5910" w:rsidRPr="000551E9" w:rsidRDefault="007A5910" w:rsidP="007A5910">
      <w:pPr>
        <w:spacing w:before="120" w:after="120" w:line="380" w:lineRule="exact"/>
        <w:ind w:left="540"/>
        <w:jc w:val="thaiDistribute"/>
        <w:rPr>
          <w:rFonts w:ascii="Arial" w:hAnsi="Arial" w:cs="Arial"/>
          <w:sz w:val="22"/>
          <w:szCs w:val="22"/>
        </w:rPr>
      </w:pPr>
      <w:r w:rsidRPr="000551E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0551E9">
        <w:rPr>
          <w:rFonts w:ascii="Arial" w:hAnsi="Arial" w:cstheme="minorBidi"/>
          <w:sz w:val="22"/>
          <w:szCs w:val="22"/>
        </w:rPr>
        <w:t>based on</w:t>
      </w:r>
      <w:r w:rsidRPr="000551E9">
        <w:rPr>
          <w:rFonts w:ascii="Arial" w:hAnsi="Arial" w:cs="Arial"/>
          <w:sz w:val="22"/>
          <w:szCs w:val="22"/>
        </w:rPr>
        <w:t xml:space="preserve"> lease payments.</w:t>
      </w:r>
    </w:p>
    <w:p w14:paraId="7D3C7612" w14:textId="77777777" w:rsidR="007A5910" w:rsidRPr="000551E9" w:rsidRDefault="007A5910" w:rsidP="007A5910">
      <w:pPr>
        <w:spacing w:before="120" w:after="120" w:line="380" w:lineRule="exact"/>
        <w:ind w:left="540"/>
        <w:jc w:val="thaiDistribute"/>
        <w:rPr>
          <w:rFonts w:ascii="Arial" w:hAnsi="Arial" w:cs="Arial"/>
          <w:b/>
          <w:bCs/>
          <w:i/>
          <w:iCs/>
          <w:sz w:val="22"/>
          <w:szCs w:val="22"/>
        </w:rPr>
      </w:pPr>
      <w:r w:rsidRPr="000551E9">
        <w:rPr>
          <w:rFonts w:ascii="Arial" w:hAnsi="Arial" w:cs="Arial"/>
          <w:b/>
          <w:bCs/>
          <w:i/>
          <w:iCs/>
          <w:sz w:val="22"/>
          <w:szCs w:val="22"/>
        </w:rPr>
        <w:t>Right-of-use assets</w:t>
      </w:r>
    </w:p>
    <w:p w14:paraId="138A928B" w14:textId="693F2A69" w:rsidR="007A5910" w:rsidRPr="000551E9" w:rsidRDefault="007A5910" w:rsidP="007A5910">
      <w:pPr>
        <w:spacing w:before="120" w:after="120" w:line="380" w:lineRule="exact"/>
        <w:ind w:left="540"/>
        <w:jc w:val="thaiDistribute"/>
        <w:rPr>
          <w:rFonts w:ascii="Arial" w:hAnsi="Arial" w:cs="Arial"/>
          <w:sz w:val="22"/>
          <w:szCs w:val="22"/>
        </w:rPr>
      </w:pPr>
      <w:r w:rsidRPr="000551E9">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AA0857">
        <w:rPr>
          <w:rFonts w:ascii="Arial" w:hAnsi="Arial" w:cs="Arial"/>
          <w:sz w:val="22"/>
          <w:szCs w:val="22"/>
        </w:rPr>
        <w:t xml:space="preserve">       </w:t>
      </w:r>
      <w:r w:rsidRPr="000551E9">
        <w:rPr>
          <w:rFonts w:ascii="Arial" w:hAnsi="Arial" w:cs="Arial"/>
          <w:sz w:val="22"/>
          <w:szCs w:val="22"/>
        </w:rPr>
        <w:t>right-of-use assets includes the amount of lease liabilities initially recognised, initial direct costs incurred, and lease payments made at or before the commencement date of the lease less any lease incentives received.</w:t>
      </w:r>
    </w:p>
    <w:p w14:paraId="24458A5B" w14:textId="77777777" w:rsidR="00B305E0" w:rsidRDefault="00B305E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62497AB" w14:textId="25BB7A0A" w:rsidR="007A5910" w:rsidRDefault="007A5910" w:rsidP="00B305E0">
      <w:pPr>
        <w:spacing w:before="60" w:after="60" w:line="380" w:lineRule="exact"/>
        <w:ind w:left="547"/>
        <w:jc w:val="thaiDistribute"/>
        <w:rPr>
          <w:rFonts w:ascii="Arial" w:hAnsi="Arial" w:cstheme="minorBidi"/>
          <w:sz w:val="22"/>
          <w:szCs w:val="22"/>
        </w:rPr>
      </w:pPr>
      <w:r w:rsidRPr="000551E9">
        <w:rPr>
          <w:rFonts w:ascii="Arial" w:hAnsi="Arial" w:cs="Arial"/>
          <w:sz w:val="22"/>
          <w:szCs w:val="22"/>
        </w:rPr>
        <w:lastRenderedPageBreak/>
        <w:t>Depreciation of right-of-use assets are calculated by reference to their costs</w:t>
      </w:r>
      <w:r w:rsidR="00BD53B6" w:rsidRPr="000551E9">
        <w:rPr>
          <w:rFonts w:ascii="Arial" w:hAnsi="Arial" w:cs="Browallia New"/>
          <w:sz w:val="22"/>
        </w:rPr>
        <w:t>,</w:t>
      </w:r>
      <w:r w:rsidRPr="000551E9">
        <w:rPr>
          <w:rFonts w:ascii="Arial" w:hAnsi="Arial" w:cs="Arial"/>
          <w:sz w:val="22"/>
          <w:szCs w:val="22"/>
        </w:rPr>
        <w:t xml:space="preserve"> on the </w:t>
      </w:r>
      <w:r w:rsidR="00BD53B6" w:rsidRPr="000551E9">
        <w:rPr>
          <w:rFonts w:ascii="Arial" w:hAnsi="Arial" w:cs="Arial"/>
          <w:sz w:val="22"/>
          <w:szCs w:val="22"/>
        </w:rPr>
        <w:t xml:space="preserve">       </w:t>
      </w:r>
      <w:r w:rsidRPr="000551E9">
        <w:rPr>
          <w:rFonts w:ascii="Arial" w:hAnsi="Arial" w:cs="Arial"/>
          <w:sz w:val="22"/>
          <w:szCs w:val="22"/>
        </w:rPr>
        <w:t>straight-line basis over the shorter of their estimated useful lives and the lease term.</w:t>
      </w:r>
    </w:p>
    <w:tbl>
      <w:tblPr>
        <w:tblW w:w="7170" w:type="dxa"/>
        <w:tblInd w:w="1458" w:type="dxa"/>
        <w:tblLayout w:type="fixed"/>
        <w:tblLook w:val="0000" w:firstRow="0" w:lastRow="0" w:firstColumn="0" w:lastColumn="0" w:noHBand="0" w:noVBand="0"/>
      </w:tblPr>
      <w:tblGrid>
        <w:gridCol w:w="4680"/>
        <w:gridCol w:w="1530"/>
        <w:gridCol w:w="960"/>
      </w:tblGrid>
      <w:tr w:rsidR="001B6FA1" w:rsidRPr="001B6FA1" w14:paraId="7DC414BA" w14:textId="77777777" w:rsidTr="002E1217">
        <w:tc>
          <w:tcPr>
            <w:tcW w:w="4680" w:type="dxa"/>
          </w:tcPr>
          <w:p w14:paraId="6FD28EE6" w14:textId="2F5573B8" w:rsidR="001B6FA1" w:rsidRPr="001B6FA1" w:rsidRDefault="001B6FA1" w:rsidP="002E1217">
            <w:pPr>
              <w:spacing w:line="380" w:lineRule="exact"/>
              <w:ind w:right="-43"/>
              <w:rPr>
                <w:rFonts w:ascii="Arial" w:hAnsi="Arial"/>
                <w:szCs w:val="22"/>
              </w:rPr>
            </w:pPr>
            <w:r w:rsidRPr="001B6FA1">
              <w:rPr>
                <w:rFonts w:ascii="Arial" w:hAnsi="Arial" w:cs="Arial"/>
                <w:sz w:val="22"/>
                <w:szCs w:val="22"/>
              </w:rPr>
              <w:t>Land and structures</w:t>
            </w:r>
          </w:p>
        </w:tc>
        <w:tc>
          <w:tcPr>
            <w:tcW w:w="1530" w:type="dxa"/>
          </w:tcPr>
          <w:p w14:paraId="7BC10A9B" w14:textId="2457DBC8" w:rsidR="001B6FA1" w:rsidRPr="001B6FA1" w:rsidRDefault="001B6FA1" w:rsidP="001B6FA1">
            <w:pPr>
              <w:tabs>
                <w:tab w:val="right" w:pos="1152"/>
              </w:tabs>
              <w:spacing w:line="380" w:lineRule="exact"/>
              <w:jc w:val="right"/>
              <w:rPr>
                <w:rFonts w:ascii="Arial" w:hAnsi="Arial"/>
                <w:szCs w:val="22"/>
              </w:rPr>
            </w:pPr>
            <w:r w:rsidRPr="001B6FA1">
              <w:rPr>
                <w:rFonts w:ascii="Arial" w:hAnsi="Arial"/>
                <w:sz w:val="22"/>
                <w:szCs w:val="22"/>
              </w:rPr>
              <w:tab/>
              <w:t xml:space="preserve">29 </w:t>
            </w:r>
            <w:r w:rsidR="00AF73F0" w:rsidRPr="001B6FA1">
              <w:rPr>
                <w:rFonts w:ascii="Arial" w:hAnsi="Arial"/>
                <w:sz w:val="22"/>
                <w:szCs w:val="22"/>
              </w:rPr>
              <w:t>-</w:t>
            </w:r>
            <w:r w:rsidRPr="001B6FA1">
              <w:rPr>
                <w:rFonts w:ascii="Arial" w:hAnsi="Arial"/>
                <w:sz w:val="22"/>
                <w:szCs w:val="22"/>
              </w:rPr>
              <w:t xml:space="preserve"> </w:t>
            </w:r>
            <w:r w:rsidR="00AF73F0">
              <w:rPr>
                <w:rFonts w:ascii="Arial" w:hAnsi="Arial"/>
                <w:sz w:val="22"/>
                <w:szCs w:val="22"/>
              </w:rPr>
              <w:t>63</w:t>
            </w:r>
          </w:p>
        </w:tc>
        <w:tc>
          <w:tcPr>
            <w:tcW w:w="960" w:type="dxa"/>
          </w:tcPr>
          <w:p w14:paraId="37C0E2A8" w14:textId="3694A2C8" w:rsidR="001B6FA1" w:rsidRPr="001B6FA1" w:rsidRDefault="001B6FA1" w:rsidP="002E1217">
            <w:pPr>
              <w:spacing w:line="380" w:lineRule="exact"/>
              <w:ind w:right="-43"/>
              <w:rPr>
                <w:rFonts w:ascii="Arial" w:hAnsi="Arial"/>
                <w:szCs w:val="22"/>
              </w:rPr>
            </w:pPr>
            <w:r w:rsidRPr="001B6FA1">
              <w:rPr>
                <w:rFonts w:ascii="Arial" w:hAnsi="Arial"/>
                <w:sz w:val="22"/>
                <w:szCs w:val="22"/>
              </w:rPr>
              <w:t>years</w:t>
            </w:r>
          </w:p>
        </w:tc>
      </w:tr>
      <w:tr w:rsidR="001B6FA1" w:rsidRPr="001B6FA1" w14:paraId="27813691" w14:textId="77777777" w:rsidTr="002E1217">
        <w:tc>
          <w:tcPr>
            <w:tcW w:w="4680" w:type="dxa"/>
          </w:tcPr>
          <w:p w14:paraId="1185669A" w14:textId="561531ED" w:rsidR="001B6FA1" w:rsidRPr="001B6FA1" w:rsidRDefault="001B6FA1" w:rsidP="001B6FA1">
            <w:pPr>
              <w:spacing w:line="380" w:lineRule="exact"/>
              <w:ind w:right="-43"/>
              <w:rPr>
                <w:rFonts w:ascii="Arial" w:hAnsi="Arial" w:cs="Arial"/>
                <w:sz w:val="22"/>
                <w:szCs w:val="22"/>
              </w:rPr>
            </w:pPr>
            <w:r w:rsidRPr="001B6FA1">
              <w:rPr>
                <w:rFonts w:ascii="Arial" w:hAnsi="Arial" w:cs="Arial"/>
                <w:sz w:val="22"/>
                <w:szCs w:val="22"/>
              </w:rPr>
              <w:t>Hotel buildings</w:t>
            </w:r>
          </w:p>
        </w:tc>
        <w:tc>
          <w:tcPr>
            <w:tcW w:w="1530" w:type="dxa"/>
          </w:tcPr>
          <w:p w14:paraId="45BDDF16" w14:textId="6728B73F" w:rsidR="001B6FA1" w:rsidRPr="001B6FA1" w:rsidRDefault="001B6FA1" w:rsidP="001B6FA1">
            <w:pPr>
              <w:tabs>
                <w:tab w:val="right" w:pos="1152"/>
              </w:tabs>
              <w:spacing w:line="380" w:lineRule="exact"/>
              <w:jc w:val="right"/>
              <w:rPr>
                <w:rFonts w:ascii="Arial" w:hAnsi="Arial"/>
                <w:sz w:val="22"/>
                <w:szCs w:val="22"/>
              </w:rPr>
            </w:pPr>
            <w:r w:rsidRPr="001B6FA1">
              <w:rPr>
                <w:rFonts w:ascii="Arial" w:hAnsi="Arial"/>
                <w:sz w:val="22"/>
                <w:szCs w:val="22"/>
              </w:rPr>
              <w:t xml:space="preserve">5 </w:t>
            </w:r>
            <w:r w:rsidR="00AF73F0" w:rsidRPr="001B6FA1">
              <w:rPr>
                <w:rFonts w:ascii="Arial" w:hAnsi="Arial"/>
                <w:sz w:val="22"/>
                <w:szCs w:val="22"/>
              </w:rPr>
              <w:t>-</w:t>
            </w:r>
            <w:r w:rsidRPr="001B6FA1">
              <w:rPr>
                <w:rFonts w:ascii="Arial" w:hAnsi="Arial"/>
                <w:sz w:val="22"/>
                <w:szCs w:val="22"/>
              </w:rPr>
              <w:t xml:space="preserve"> 9</w:t>
            </w:r>
          </w:p>
        </w:tc>
        <w:tc>
          <w:tcPr>
            <w:tcW w:w="960" w:type="dxa"/>
          </w:tcPr>
          <w:p w14:paraId="2024313A" w14:textId="05D9FFCC" w:rsidR="001B6FA1" w:rsidRPr="001B6FA1" w:rsidRDefault="001B6FA1" w:rsidP="001B6FA1">
            <w:pPr>
              <w:spacing w:line="380" w:lineRule="exact"/>
              <w:ind w:right="-43"/>
              <w:rPr>
                <w:rFonts w:ascii="Arial" w:hAnsi="Arial"/>
                <w:sz w:val="22"/>
                <w:szCs w:val="22"/>
              </w:rPr>
            </w:pPr>
            <w:r w:rsidRPr="001B6FA1">
              <w:rPr>
                <w:rFonts w:ascii="Arial" w:hAnsi="Arial"/>
                <w:sz w:val="22"/>
                <w:szCs w:val="22"/>
              </w:rPr>
              <w:t>years</w:t>
            </w:r>
          </w:p>
        </w:tc>
      </w:tr>
      <w:tr w:rsidR="001B6FA1" w:rsidRPr="001B6FA1" w14:paraId="764661D0" w14:textId="77777777" w:rsidTr="002E1217">
        <w:tc>
          <w:tcPr>
            <w:tcW w:w="4680" w:type="dxa"/>
          </w:tcPr>
          <w:p w14:paraId="140832E8" w14:textId="142A2F87" w:rsidR="001B6FA1" w:rsidRPr="001B6FA1" w:rsidRDefault="001B6FA1" w:rsidP="001B6FA1">
            <w:pPr>
              <w:spacing w:line="380" w:lineRule="exact"/>
              <w:ind w:right="-43"/>
              <w:rPr>
                <w:rFonts w:ascii="Arial" w:hAnsi="Arial" w:cs="Arial"/>
                <w:sz w:val="22"/>
                <w:szCs w:val="22"/>
              </w:rPr>
            </w:pPr>
            <w:r w:rsidRPr="001B6FA1">
              <w:rPr>
                <w:rFonts w:ascii="Arial" w:hAnsi="Arial" w:cs="Arial"/>
                <w:sz w:val="22"/>
                <w:szCs w:val="22"/>
              </w:rPr>
              <w:t>Office building space</w:t>
            </w:r>
          </w:p>
        </w:tc>
        <w:tc>
          <w:tcPr>
            <w:tcW w:w="1530" w:type="dxa"/>
          </w:tcPr>
          <w:p w14:paraId="19959B2A" w14:textId="07B01520" w:rsidR="001B6FA1" w:rsidRPr="001B6FA1" w:rsidRDefault="001B6FA1" w:rsidP="001B6FA1">
            <w:pPr>
              <w:tabs>
                <w:tab w:val="right" w:pos="1152"/>
              </w:tabs>
              <w:spacing w:line="380" w:lineRule="exact"/>
              <w:jc w:val="right"/>
              <w:rPr>
                <w:rFonts w:ascii="Arial" w:hAnsi="Arial"/>
                <w:sz w:val="22"/>
                <w:szCs w:val="22"/>
              </w:rPr>
            </w:pPr>
            <w:r w:rsidRPr="001B6FA1">
              <w:rPr>
                <w:rFonts w:ascii="Arial" w:hAnsi="Arial"/>
                <w:sz w:val="22"/>
                <w:szCs w:val="22"/>
              </w:rPr>
              <w:t>4 - 7</w:t>
            </w:r>
          </w:p>
        </w:tc>
        <w:tc>
          <w:tcPr>
            <w:tcW w:w="960" w:type="dxa"/>
          </w:tcPr>
          <w:p w14:paraId="1B6E6C88" w14:textId="1736F793" w:rsidR="001B6FA1" w:rsidRPr="001B6FA1" w:rsidRDefault="001B6FA1" w:rsidP="001B6FA1">
            <w:pPr>
              <w:spacing w:line="380" w:lineRule="exact"/>
              <w:ind w:right="-43"/>
              <w:rPr>
                <w:rFonts w:ascii="Arial" w:hAnsi="Arial"/>
                <w:sz w:val="22"/>
                <w:szCs w:val="22"/>
              </w:rPr>
            </w:pPr>
            <w:r w:rsidRPr="001B6FA1">
              <w:rPr>
                <w:rFonts w:ascii="Arial" w:hAnsi="Arial"/>
                <w:sz w:val="22"/>
                <w:szCs w:val="22"/>
              </w:rPr>
              <w:t>years</w:t>
            </w:r>
          </w:p>
        </w:tc>
      </w:tr>
      <w:tr w:rsidR="001B6FA1" w:rsidRPr="001B6FA1" w14:paraId="4CA22D66" w14:textId="77777777" w:rsidTr="002E1217">
        <w:tc>
          <w:tcPr>
            <w:tcW w:w="4680" w:type="dxa"/>
          </w:tcPr>
          <w:p w14:paraId="78449420" w14:textId="63562589" w:rsidR="001B6FA1" w:rsidRPr="001B6FA1" w:rsidRDefault="001B6FA1" w:rsidP="001B6FA1">
            <w:pPr>
              <w:spacing w:line="380" w:lineRule="exact"/>
              <w:ind w:right="-43"/>
              <w:rPr>
                <w:rFonts w:ascii="Arial" w:hAnsi="Arial" w:cs="Browallia New"/>
                <w:sz w:val="22"/>
              </w:rPr>
            </w:pPr>
            <w:r w:rsidRPr="001B6FA1">
              <w:rPr>
                <w:rFonts w:ascii="Arial" w:hAnsi="Arial" w:cs="Arial"/>
                <w:sz w:val="22"/>
                <w:szCs w:val="22"/>
              </w:rPr>
              <w:t>Motor vehicles</w:t>
            </w:r>
          </w:p>
        </w:tc>
        <w:tc>
          <w:tcPr>
            <w:tcW w:w="1530" w:type="dxa"/>
          </w:tcPr>
          <w:p w14:paraId="79F3906C" w14:textId="092717A3" w:rsidR="001B6FA1" w:rsidRPr="001B6FA1" w:rsidRDefault="001B6FA1" w:rsidP="001B6FA1">
            <w:pPr>
              <w:tabs>
                <w:tab w:val="right" w:pos="1152"/>
              </w:tabs>
              <w:spacing w:line="380" w:lineRule="exact"/>
              <w:jc w:val="right"/>
              <w:rPr>
                <w:rFonts w:ascii="Arial" w:hAnsi="Arial"/>
                <w:sz w:val="22"/>
                <w:szCs w:val="22"/>
              </w:rPr>
            </w:pPr>
            <w:r w:rsidRPr="001B6FA1">
              <w:rPr>
                <w:rFonts w:ascii="Arial" w:hAnsi="Arial"/>
                <w:sz w:val="22"/>
                <w:szCs w:val="22"/>
              </w:rPr>
              <w:t>5</w:t>
            </w:r>
          </w:p>
        </w:tc>
        <w:tc>
          <w:tcPr>
            <w:tcW w:w="960" w:type="dxa"/>
          </w:tcPr>
          <w:p w14:paraId="0FF888BB" w14:textId="32C47A4D" w:rsidR="001B6FA1" w:rsidRPr="001B6FA1" w:rsidRDefault="001B6FA1" w:rsidP="001B6FA1">
            <w:pPr>
              <w:spacing w:line="380" w:lineRule="exact"/>
              <w:ind w:right="-43"/>
              <w:rPr>
                <w:rFonts w:ascii="Arial" w:hAnsi="Arial"/>
                <w:sz w:val="22"/>
                <w:szCs w:val="22"/>
              </w:rPr>
            </w:pPr>
            <w:r w:rsidRPr="001B6FA1">
              <w:rPr>
                <w:rFonts w:ascii="Arial" w:hAnsi="Arial"/>
                <w:sz w:val="22"/>
                <w:szCs w:val="22"/>
              </w:rPr>
              <w:t>years</w:t>
            </w:r>
          </w:p>
        </w:tc>
      </w:tr>
    </w:tbl>
    <w:p w14:paraId="57ADED21" w14:textId="3677BCDE" w:rsidR="00013148" w:rsidRDefault="007A5910" w:rsidP="00B305E0">
      <w:pPr>
        <w:spacing w:before="60" w:after="60" w:line="380" w:lineRule="exact"/>
        <w:ind w:left="540"/>
        <w:jc w:val="thaiDistribute"/>
        <w:rPr>
          <w:rFonts w:ascii="Arial" w:hAnsi="Arial" w:cs="Arial"/>
          <w:b/>
          <w:bCs/>
          <w:i/>
          <w:iCs/>
          <w:sz w:val="22"/>
          <w:szCs w:val="22"/>
        </w:rPr>
      </w:pPr>
      <w:r w:rsidRPr="001B6FA1">
        <w:rPr>
          <w:rFonts w:ascii="Arial" w:hAnsi="Arial" w:cs="Arial"/>
          <w:sz w:val="22"/>
          <w:szCs w:val="22"/>
        </w:rPr>
        <w:t xml:space="preserve">If ownership of the leased asset is transferred to the Group at the end of the lease term or </w:t>
      </w:r>
      <w:r w:rsidR="00BD53B6" w:rsidRPr="001B6FA1">
        <w:rPr>
          <w:rFonts w:ascii="Arial" w:hAnsi="Arial" w:cs="Arial"/>
          <w:sz w:val="22"/>
          <w:szCs w:val="22"/>
        </w:rPr>
        <w:t xml:space="preserve">   </w:t>
      </w:r>
      <w:r w:rsidRPr="001B6FA1">
        <w:rPr>
          <w:rFonts w:ascii="Arial" w:hAnsi="Arial" w:cs="Arial"/>
          <w:sz w:val="22"/>
          <w:szCs w:val="22"/>
        </w:rPr>
        <w:t>the cost reflects the exercise of a purchase option, depreciation is calculated using the estimated useful life of the asset.</w:t>
      </w:r>
    </w:p>
    <w:p w14:paraId="0A2353FE" w14:textId="4947845E" w:rsidR="007A5910" w:rsidRPr="000551E9" w:rsidRDefault="007A5910" w:rsidP="00B305E0">
      <w:pPr>
        <w:spacing w:before="60" w:after="60" w:line="380" w:lineRule="exact"/>
        <w:ind w:left="540"/>
        <w:jc w:val="thaiDistribute"/>
        <w:rPr>
          <w:rFonts w:ascii="Arial" w:hAnsi="Arial" w:cs="Arial"/>
          <w:i/>
          <w:iCs/>
          <w:sz w:val="22"/>
          <w:szCs w:val="22"/>
        </w:rPr>
      </w:pPr>
      <w:r w:rsidRPr="000551E9">
        <w:rPr>
          <w:rFonts w:ascii="Arial" w:hAnsi="Arial" w:cs="Arial"/>
          <w:b/>
          <w:bCs/>
          <w:i/>
          <w:iCs/>
          <w:sz w:val="22"/>
          <w:szCs w:val="22"/>
        </w:rPr>
        <w:t>Lease liabilities</w:t>
      </w:r>
    </w:p>
    <w:p w14:paraId="0859E2A9" w14:textId="77777777" w:rsidR="007A5910" w:rsidRPr="000551E9" w:rsidRDefault="007A5910" w:rsidP="00B305E0">
      <w:pPr>
        <w:spacing w:before="60" w:after="60" w:line="380" w:lineRule="exact"/>
        <w:ind w:left="540"/>
        <w:jc w:val="thaiDistribute"/>
        <w:rPr>
          <w:rFonts w:ascii="Arial" w:hAnsi="Arial" w:cs="Arial"/>
          <w:sz w:val="22"/>
          <w:szCs w:val="22"/>
        </w:rPr>
      </w:pPr>
      <w:r w:rsidRPr="000551E9">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A7C5DDD" w14:textId="75AE633E" w:rsidR="0073701E" w:rsidRPr="000551E9" w:rsidRDefault="007A5910" w:rsidP="00B305E0">
      <w:pPr>
        <w:spacing w:before="60" w:after="60" w:line="380" w:lineRule="exact"/>
        <w:ind w:left="540"/>
        <w:jc w:val="thaiDistribute"/>
        <w:rPr>
          <w:rFonts w:ascii="Arial" w:hAnsi="Arial" w:cs="Arial"/>
          <w:sz w:val="22"/>
          <w:szCs w:val="22"/>
        </w:rPr>
      </w:pPr>
      <w:r w:rsidRPr="000551E9">
        <w:rPr>
          <w:rFonts w:ascii="Arial" w:hAnsi="Arial" w:cs="Arial"/>
          <w:sz w:val="22"/>
          <w:szCs w:val="22"/>
        </w:rPr>
        <w:t xml:space="preserve">The Group discounted the present value of the lease payments by the interest rate implicit </w:t>
      </w:r>
      <w:r w:rsidR="00BD53B6" w:rsidRPr="000551E9">
        <w:rPr>
          <w:rFonts w:ascii="Arial" w:hAnsi="Arial" w:cs="Arial"/>
          <w:sz w:val="22"/>
          <w:szCs w:val="22"/>
        </w:rPr>
        <w:t xml:space="preserve">      </w:t>
      </w:r>
      <w:r w:rsidRPr="000551E9">
        <w:rPr>
          <w:rFonts w:ascii="Arial" w:hAnsi="Arial" w:cs="Arial"/>
          <w:sz w:val="22"/>
          <w:szCs w:val="22"/>
        </w:rPr>
        <w:t>in the lease or the Group’s incremental borrowing rate. After the commencement date,</w:t>
      </w:r>
      <w:r w:rsidR="00BD53B6" w:rsidRPr="000551E9">
        <w:rPr>
          <w:rFonts w:ascii="Arial" w:hAnsi="Arial" w:cs="Arial"/>
          <w:sz w:val="22"/>
          <w:szCs w:val="22"/>
        </w:rPr>
        <w:t xml:space="preserve">           </w:t>
      </w:r>
      <w:r w:rsidRPr="000551E9">
        <w:rPr>
          <w:rFonts w:ascii="Arial" w:hAnsi="Arial" w:cs="Arial"/>
          <w:sz w:val="22"/>
          <w:szCs w:val="22"/>
        </w:rPr>
        <w:t xml:space="preserv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0551E9">
        <w:rPr>
          <w:rFonts w:ascii="Arial" w:hAnsi="Arial" w:hint="cs"/>
          <w:sz w:val="22"/>
          <w:szCs w:val="22"/>
          <w:cs/>
        </w:rPr>
        <w:t xml:space="preserve"> </w:t>
      </w:r>
      <w:r w:rsidRPr="000551E9">
        <w:rPr>
          <w:rFonts w:ascii="Arial" w:hAnsi="Arial" w:cs="Arial"/>
          <w:sz w:val="22"/>
          <w:szCs w:val="22"/>
        </w:rPr>
        <w:t>assessment of an option to purchase the underlying asset.</w:t>
      </w:r>
    </w:p>
    <w:p w14:paraId="2648F16F" w14:textId="04862D16" w:rsidR="007A5910" w:rsidRPr="000551E9" w:rsidRDefault="007A5910" w:rsidP="00B305E0">
      <w:pPr>
        <w:spacing w:before="60" w:after="60" w:line="380" w:lineRule="exact"/>
        <w:ind w:left="540"/>
        <w:jc w:val="thaiDistribute"/>
        <w:rPr>
          <w:rFonts w:ascii="Arial" w:hAnsi="Arial" w:cs="Arial"/>
          <w:i/>
          <w:iCs/>
          <w:sz w:val="22"/>
          <w:szCs w:val="22"/>
        </w:rPr>
      </w:pPr>
      <w:r w:rsidRPr="000551E9">
        <w:rPr>
          <w:rFonts w:ascii="Arial" w:hAnsi="Arial" w:cs="Arial"/>
          <w:b/>
          <w:bCs/>
          <w:i/>
          <w:iCs/>
          <w:spacing w:val="-4"/>
          <w:sz w:val="22"/>
          <w:szCs w:val="22"/>
        </w:rPr>
        <w:t>Short-term leases and leases of low-value assets</w:t>
      </w:r>
    </w:p>
    <w:p w14:paraId="5762FB86" w14:textId="291CD48D" w:rsidR="007A5910" w:rsidRPr="000551E9" w:rsidRDefault="007A5910" w:rsidP="00B305E0">
      <w:pPr>
        <w:spacing w:before="60" w:after="60" w:line="380" w:lineRule="exact"/>
        <w:ind w:left="540"/>
        <w:jc w:val="thaiDistribute"/>
        <w:rPr>
          <w:rFonts w:ascii="Arial" w:hAnsi="Arial" w:cs="Arial"/>
          <w:b/>
          <w:bCs/>
          <w:sz w:val="22"/>
        </w:rPr>
      </w:pPr>
      <w:r w:rsidRPr="000551E9">
        <w:rPr>
          <w:rFonts w:ascii="Arial" w:hAnsi="Arial" w:cs="Arial"/>
          <w:sz w:val="22"/>
          <w:szCs w:val="22"/>
        </w:rPr>
        <w:t>A lease that has a lease term less than or equal to 12 months from commencement date or</w:t>
      </w:r>
      <w:r w:rsidR="009032DB" w:rsidRPr="000551E9">
        <w:rPr>
          <w:rFonts w:ascii="Arial" w:hAnsi="Arial" w:cs="Arial"/>
          <w:sz w:val="22"/>
          <w:szCs w:val="22"/>
        </w:rPr>
        <w:t xml:space="preserve">     </w:t>
      </w:r>
      <w:r w:rsidRPr="000551E9">
        <w:rPr>
          <w:rFonts w:ascii="Arial" w:hAnsi="Arial" w:cs="Arial"/>
          <w:sz w:val="22"/>
          <w:szCs w:val="22"/>
        </w:rPr>
        <w:t xml:space="preserve"> a lease of low-value assets is recognised as expenses on a straight-line basis over the lease term.</w:t>
      </w:r>
    </w:p>
    <w:p w14:paraId="44C592D4" w14:textId="0C763891" w:rsidR="007A5910" w:rsidRPr="000551E9" w:rsidRDefault="007A5910" w:rsidP="00B305E0">
      <w:pPr>
        <w:tabs>
          <w:tab w:val="left" w:pos="1440"/>
        </w:tabs>
        <w:spacing w:before="60" w:after="60" w:line="380" w:lineRule="exact"/>
        <w:ind w:left="547" w:hanging="7"/>
        <w:jc w:val="thaiDistribute"/>
        <w:rPr>
          <w:rFonts w:ascii="Arial" w:hAnsi="Arial" w:cs="Arial"/>
          <w:b/>
          <w:bCs/>
          <w:sz w:val="22"/>
        </w:rPr>
      </w:pPr>
      <w:r w:rsidRPr="000551E9">
        <w:rPr>
          <w:rFonts w:ascii="Arial" w:hAnsi="Arial" w:cs="Arial"/>
          <w:b/>
          <w:bCs/>
          <w:sz w:val="22"/>
        </w:rPr>
        <w:t>The Group as a lessor</w:t>
      </w:r>
    </w:p>
    <w:p w14:paraId="6A9EB7EA" w14:textId="571C65FA" w:rsidR="007A5910" w:rsidRPr="000551E9" w:rsidRDefault="007A5910" w:rsidP="00B305E0">
      <w:pPr>
        <w:spacing w:before="60" w:after="60" w:line="380" w:lineRule="exact"/>
        <w:ind w:left="540"/>
        <w:jc w:val="thaiDistribute"/>
        <w:rPr>
          <w:rFonts w:ascii="Arial" w:hAnsi="Arial" w:cs="Arial"/>
          <w:sz w:val="22"/>
          <w:szCs w:val="22"/>
        </w:rPr>
      </w:pPr>
      <w:r w:rsidRPr="000551E9">
        <w:rPr>
          <w:rFonts w:ascii="Arial" w:hAnsi="Arial" w:cs="Arial"/>
          <w:sz w:val="22"/>
          <w:szCs w:val="22"/>
        </w:rPr>
        <w:t>A lease is classified as an operating lease if it does not transfer substantially all the risks and rewards incidental to ownership of an underlying asset to a lessee.</w:t>
      </w:r>
      <w:r w:rsidRPr="000551E9">
        <w:rPr>
          <w:rFonts w:ascii="Arial" w:hAnsi="Arial" w:hint="cs"/>
          <w:sz w:val="22"/>
          <w:szCs w:val="22"/>
          <w:cs/>
        </w:rPr>
        <w:t xml:space="preserve"> </w:t>
      </w:r>
      <w:r w:rsidRPr="000551E9">
        <w:rPr>
          <w:rFonts w:ascii="Arial" w:hAnsi="Arial" w:cs="Arial"/>
          <w:sz w:val="22"/>
          <w:szCs w:val="22"/>
        </w:rPr>
        <w:t>Lease receivables from operating leases is recognised as income in profit or loss on a straight-line basis over</w:t>
      </w:r>
      <w:r w:rsidR="00BD53B6" w:rsidRPr="000551E9">
        <w:rPr>
          <w:rFonts w:ascii="Arial" w:hAnsi="Arial" w:cs="Arial"/>
          <w:sz w:val="22"/>
          <w:szCs w:val="22"/>
        </w:rPr>
        <w:t xml:space="preserve">              </w:t>
      </w:r>
      <w:r w:rsidRPr="000551E9">
        <w:rPr>
          <w:rFonts w:ascii="Arial" w:hAnsi="Arial" w:cs="Arial"/>
          <w:sz w:val="22"/>
          <w:szCs w:val="22"/>
        </w:rPr>
        <w:t xml:space="preserve"> the lease term. Initial direct costs incurred in obtaining an operating lease are added to the carrying amount of the underlying assets and recognised as an expense over the lease term on the same basis as the lease income. </w:t>
      </w:r>
    </w:p>
    <w:p w14:paraId="15C2F2DD" w14:textId="4190612C" w:rsidR="00F4785F" w:rsidRPr="000551E9" w:rsidRDefault="009D1021" w:rsidP="009C5C0A">
      <w:pPr>
        <w:spacing w:before="120" w:after="120" w:line="380" w:lineRule="exact"/>
        <w:ind w:left="547" w:right="-43" w:hanging="547"/>
        <w:jc w:val="both"/>
        <w:rPr>
          <w:rFonts w:ascii="Arial" w:hAnsi="Arial"/>
          <w:b/>
          <w:bCs/>
          <w:sz w:val="22"/>
          <w:szCs w:val="22"/>
        </w:rPr>
      </w:pPr>
      <w:r w:rsidRPr="000551E9">
        <w:rPr>
          <w:rFonts w:ascii="Arial" w:hAnsi="Arial"/>
          <w:b/>
          <w:bCs/>
          <w:sz w:val="22"/>
          <w:szCs w:val="22"/>
        </w:rPr>
        <w:lastRenderedPageBreak/>
        <w:t>4</w:t>
      </w:r>
      <w:r w:rsidR="007A4A99" w:rsidRPr="000551E9">
        <w:rPr>
          <w:rFonts w:ascii="Arial" w:hAnsi="Arial"/>
          <w:b/>
          <w:bCs/>
          <w:sz w:val="22"/>
          <w:szCs w:val="22"/>
        </w:rPr>
        <w:t>.</w:t>
      </w:r>
      <w:r w:rsidR="007A5910" w:rsidRPr="000551E9">
        <w:rPr>
          <w:rFonts w:ascii="Arial" w:hAnsi="Arial"/>
          <w:b/>
          <w:bCs/>
          <w:sz w:val="22"/>
          <w:szCs w:val="22"/>
        </w:rPr>
        <w:t>1</w:t>
      </w:r>
      <w:r w:rsidR="003328C3">
        <w:rPr>
          <w:rFonts w:ascii="Arial" w:hAnsi="Arial"/>
          <w:b/>
          <w:bCs/>
          <w:sz w:val="22"/>
          <w:szCs w:val="22"/>
        </w:rPr>
        <w:t>5</w:t>
      </w:r>
      <w:r w:rsidR="00F4785F" w:rsidRPr="000551E9">
        <w:rPr>
          <w:rFonts w:ascii="Arial" w:hAnsi="Arial"/>
          <w:b/>
          <w:bCs/>
          <w:sz w:val="22"/>
          <w:szCs w:val="22"/>
        </w:rPr>
        <w:tab/>
        <w:t>Related party transactions</w:t>
      </w:r>
    </w:p>
    <w:p w14:paraId="26FFCE2E" w14:textId="53E98B74" w:rsidR="00013148" w:rsidRDefault="00F4785F" w:rsidP="003328C3">
      <w:pPr>
        <w:spacing w:before="120" w:after="120" w:line="380" w:lineRule="exact"/>
        <w:ind w:left="547" w:right="-43"/>
        <w:jc w:val="both"/>
        <w:rPr>
          <w:rFonts w:ascii="Arial" w:hAnsi="Arial"/>
          <w:sz w:val="22"/>
          <w:szCs w:val="22"/>
        </w:rPr>
      </w:pPr>
      <w:r w:rsidRPr="000551E9">
        <w:rPr>
          <w:rFonts w:ascii="Arial" w:hAnsi="Arial"/>
          <w:sz w:val="22"/>
          <w:szCs w:val="22"/>
        </w:rPr>
        <w:t>Related parties comprise individuals</w:t>
      </w:r>
      <w:r w:rsidR="0036419D" w:rsidRPr="000551E9">
        <w:rPr>
          <w:rFonts w:ascii="Arial" w:hAnsi="Arial"/>
          <w:sz w:val="22"/>
          <w:szCs w:val="22"/>
        </w:rPr>
        <w:t xml:space="preserve"> or enterprises</w:t>
      </w:r>
      <w:r w:rsidRPr="000551E9">
        <w:rPr>
          <w:rFonts w:ascii="Arial" w:hAnsi="Arial"/>
          <w:sz w:val="22"/>
          <w:szCs w:val="22"/>
        </w:rPr>
        <w:t xml:space="preserve"> that control, or are controlled by,</w:t>
      </w:r>
      <w:r w:rsidR="00BD53B6" w:rsidRPr="000551E9">
        <w:rPr>
          <w:rFonts w:ascii="Arial" w:hAnsi="Arial"/>
          <w:sz w:val="22"/>
          <w:szCs w:val="22"/>
        </w:rPr>
        <w:t xml:space="preserve">                   </w:t>
      </w:r>
      <w:r w:rsidRPr="000551E9">
        <w:rPr>
          <w:rFonts w:ascii="Arial" w:hAnsi="Arial"/>
          <w:sz w:val="22"/>
          <w:szCs w:val="22"/>
        </w:rPr>
        <w:t xml:space="preserve"> the Company, whether directly or indirectly, or which are under common control with the Company.</w:t>
      </w:r>
    </w:p>
    <w:p w14:paraId="5A2FC6C2" w14:textId="466EE2CE" w:rsidR="00F4785F" w:rsidRPr="000551E9" w:rsidRDefault="00F4785F" w:rsidP="009C5C0A">
      <w:pPr>
        <w:spacing w:before="120" w:after="120" w:line="380" w:lineRule="exact"/>
        <w:ind w:left="547" w:right="-43"/>
        <w:jc w:val="both"/>
        <w:rPr>
          <w:rFonts w:ascii="Arial" w:hAnsi="Arial"/>
          <w:sz w:val="22"/>
          <w:szCs w:val="22"/>
        </w:rPr>
      </w:pPr>
      <w:r w:rsidRPr="000551E9">
        <w:rPr>
          <w:rFonts w:ascii="Arial" w:hAnsi="Arial"/>
          <w:sz w:val="22"/>
          <w:szCs w:val="22"/>
        </w:rPr>
        <w:t>They also include associat</w:t>
      </w:r>
      <w:r w:rsidR="00472FE2" w:rsidRPr="000551E9">
        <w:rPr>
          <w:rFonts w:ascii="Arial" w:hAnsi="Arial"/>
          <w:sz w:val="22"/>
          <w:szCs w:val="22"/>
        </w:rPr>
        <w:t>es</w:t>
      </w:r>
      <w:r w:rsidR="0036419D" w:rsidRPr="000551E9">
        <w:rPr>
          <w:rFonts w:ascii="Arial" w:hAnsi="Arial"/>
          <w:sz w:val="22"/>
          <w:szCs w:val="22"/>
        </w:rPr>
        <w:t>,</w:t>
      </w:r>
      <w:r w:rsidRPr="000551E9">
        <w:rPr>
          <w:rFonts w:ascii="Arial" w:hAnsi="Arial"/>
          <w:sz w:val="22"/>
          <w:szCs w:val="22"/>
        </w:rPr>
        <w:t xml:space="preserve"> and individuals</w:t>
      </w:r>
      <w:r w:rsidR="0036419D" w:rsidRPr="000551E9">
        <w:rPr>
          <w:rFonts w:ascii="Arial" w:hAnsi="Arial"/>
          <w:sz w:val="22"/>
          <w:szCs w:val="22"/>
        </w:rPr>
        <w:t xml:space="preserve"> or enterprises</w:t>
      </w:r>
      <w:r w:rsidRPr="000551E9">
        <w:rPr>
          <w:rFonts w:ascii="Arial" w:hAnsi="Arial"/>
          <w:sz w:val="22"/>
          <w:szCs w:val="22"/>
        </w:rPr>
        <w:t xml:space="preserve"> which directly or indirectly own</w:t>
      </w:r>
      <w:r w:rsidR="00256C49" w:rsidRPr="000551E9">
        <w:rPr>
          <w:rFonts w:ascii="Arial" w:hAnsi="Arial"/>
          <w:sz w:val="22"/>
          <w:szCs w:val="22"/>
        </w:rPr>
        <w:t xml:space="preserve">       </w:t>
      </w:r>
      <w:r w:rsidRPr="000551E9">
        <w:rPr>
          <w:rFonts w:ascii="Arial" w:hAnsi="Arial"/>
          <w:sz w:val="22"/>
          <w:szCs w:val="22"/>
        </w:rPr>
        <w:t xml:space="preserve"> a voting interest in the Company that gives them significant influence over</w:t>
      </w:r>
      <w:r w:rsidR="00256C49" w:rsidRPr="000551E9">
        <w:rPr>
          <w:rFonts w:ascii="Arial" w:hAnsi="Arial"/>
          <w:sz w:val="22"/>
          <w:szCs w:val="22"/>
        </w:rPr>
        <w:t xml:space="preserve"> </w:t>
      </w:r>
      <w:r w:rsidRPr="000551E9">
        <w:rPr>
          <w:rFonts w:ascii="Arial" w:hAnsi="Arial"/>
          <w:sz w:val="22"/>
          <w:szCs w:val="22"/>
        </w:rPr>
        <w:t>the Company, key management personnel, directors and officers with authority in the planning and direction of the Company’s operations.</w:t>
      </w:r>
    </w:p>
    <w:p w14:paraId="75E8EA33" w14:textId="3668CE88" w:rsidR="00F4785F" w:rsidRPr="000551E9" w:rsidRDefault="009D1021" w:rsidP="009C5C0A">
      <w:pPr>
        <w:spacing w:before="120" w:after="120" w:line="380" w:lineRule="exact"/>
        <w:ind w:left="547" w:right="-43" w:hanging="547"/>
        <w:jc w:val="both"/>
        <w:rPr>
          <w:rFonts w:ascii="Arial" w:hAnsi="Arial"/>
          <w:b/>
          <w:bCs/>
          <w:sz w:val="22"/>
          <w:szCs w:val="22"/>
        </w:rPr>
      </w:pPr>
      <w:r w:rsidRPr="000551E9">
        <w:rPr>
          <w:rFonts w:ascii="Arial" w:hAnsi="Arial"/>
          <w:b/>
          <w:bCs/>
          <w:sz w:val="22"/>
          <w:szCs w:val="22"/>
        </w:rPr>
        <w:t>4</w:t>
      </w:r>
      <w:r w:rsidR="007A4A99" w:rsidRPr="000551E9">
        <w:rPr>
          <w:rFonts w:ascii="Arial" w:hAnsi="Arial"/>
          <w:b/>
          <w:bCs/>
          <w:sz w:val="22"/>
          <w:szCs w:val="22"/>
        </w:rPr>
        <w:t>.</w:t>
      </w:r>
      <w:r w:rsidR="007A5910" w:rsidRPr="000551E9">
        <w:rPr>
          <w:rFonts w:ascii="Arial" w:hAnsi="Arial"/>
          <w:b/>
          <w:bCs/>
          <w:sz w:val="22"/>
          <w:szCs w:val="22"/>
        </w:rPr>
        <w:t>1</w:t>
      </w:r>
      <w:r w:rsidR="007B6C1C">
        <w:rPr>
          <w:rFonts w:ascii="Arial" w:hAnsi="Arial"/>
          <w:b/>
          <w:bCs/>
          <w:sz w:val="22"/>
          <w:szCs w:val="22"/>
        </w:rPr>
        <w:t>6</w:t>
      </w:r>
      <w:r w:rsidR="00F4785F" w:rsidRPr="000551E9">
        <w:rPr>
          <w:rFonts w:ascii="Arial" w:hAnsi="Arial"/>
          <w:b/>
          <w:bCs/>
          <w:sz w:val="22"/>
          <w:szCs w:val="22"/>
        </w:rPr>
        <w:tab/>
        <w:t>Foreign currencies</w:t>
      </w:r>
    </w:p>
    <w:p w14:paraId="036D8BAF" w14:textId="0E848938" w:rsidR="00A074BE" w:rsidRPr="000551E9" w:rsidRDefault="00A074BE" w:rsidP="00A074BE">
      <w:pPr>
        <w:spacing w:before="120" w:after="120" w:line="380" w:lineRule="exact"/>
        <w:ind w:left="547" w:right="-43"/>
        <w:jc w:val="both"/>
        <w:rPr>
          <w:rFonts w:ascii="Arial" w:hAnsi="Arial"/>
          <w:sz w:val="22"/>
          <w:szCs w:val="22"/>
        </w:rPr>
      </w:pPr>
      <w:r w:rsidRPr="000551E9">
        <w:rPr>
          <w:rFonts w:ascii="Arial" w:hAnsi="Arial"/>
          <w:sz w:val="22"/>
          <w:szCs w:val="22"/>
        </w:rPr>
        <w:t>The consolidated and separate financial statements are presented in Baht, which is also</w:t>
      </w:r>
      <w:r w:rsidR="00BD53B6" w:rsidRPr="000551E9">
        <w:rPr>
          <w:rFonts w:ascii="Arial" w:hAnsi="Arial"/>
          <w:sz w:val="22"/>
          <w:szCs w:val="22"/>
        </w:rPr>
        <w:t xml:space="preserve">                  </w:t>
      </w:r>
      <w:r w:rsidRPr="000551E9">
        <w:rPr>
          <w:rFonts w:ascii="Arial" w:hAnsi="Arial"/>
          <w:sz w:val="22"/>
          <w:szCs w:val="22"/>
        </w:rPr>
        <w:t xml:space="preserve"> the Company’s functional currency. Items</w:t>
      </w:r>
      <w:r w:rsidR="000E12DF" w:rsidRPr="000551E9">
        <w:rPr>
          <w:rFonts w:ascii="Arial" w:hAnsi="Arial"/>
          <w:sz w:val="22"/>
          <w:szCs w:val="22"/>
        </w:rPr>
        <w:t xml:space="preserve"> of each entity</w:t>
      </w:r>
      <w:r w:rsidRPr="000551E9">
        <w:rPr>
          <w:rFonts w:ascii="Arial" w:hAnsi="Arial"/>
          <w:sz w:val="22"/>
          <w:szCs w:val="22"/>
        </w:rPr>
        <w:t xml:space="preserve"> included in the consolidated financial statements are measured using </w:t>
      </w:r>
      <w:r w:rsidR="000E12DF" w:rsidRPr="000551E9">
        <w:rPr>
          <w:rFonts w:ascii="Arial" w:hAnsi="Arial"/>
          <w:sz w:val="22"/>
          <w:szCs w:val="22"/>
        </w:rPr>
        <w:t>the functional currency of that entity.</w:t>
      </w:r>
    </w:p>
    <w:p w14:paraId="1C947472" w14:textId="77777777" w:rsidR="00F4785F" w:rsidRPr="000551E9" w:rsidRDefault="00F4785F" w:rsidP="009C5C0A">
      <w:pPr>
        <w:spacing w:before="120" w:after="120" w:line="380" w:lineRule="exact"/>
        <w:ind w:left="547" w:right="-43"/>
        <w:jc w:val="both"/>
        <w:rPr>
          <w:rFonts w:ascii="Arial" w:hAnsi="Arial"/>
          <w:sz w:val="22"/>
          <w:szCs w:val="22"/>
        </w:rPr>
      </w:pPr>
      <w:r w:rsidRPr="000551E9">
        <w:rPr>
          <w:rFonts w:ascii="Arial" w:hAnsi="Arial"/>
          <w:sz w:val="22"/>
          <w:szCs w:val="22"/>
        </w:rPr>
        <w:t>Transactions in foreign currencies are translated into Baht at the exchange rate ruling at the date of the transaction. Mo</w:t>
      </w:r>
      <w:r w:rsidR="000E12DF" w:rsidRPr="000551E9">
        <w:rPr>
          <w:rFonts w:ascii="Arial" w:hAnsi="Arial"/>
          <w:sz w:val="22"/>
          <w:szCs w:val="22"/>
        </w:rPr>
        <w:t>netary assets and liabilities deno</w:t>
      </w:r>
      <w:r w:rsidRPr="000551E9">
        <w:rPr>
          <w:rFonts w:ascii="Arial" w:hAnsi="Arial"/>
          <w:sz w:val="22"/>
          <w:szCs w:val="22"/>
        </w:rPr>
        <w:t xml:space="preserve">minated in foreign currencies are translated into Baht at the exchange rate ruling at the </w:t>
      </w:r>
      <w:r w:rsidR="007A4A99" w:rsidRPr="000551E9">
        <w:rPr>
          <w:rFonts w:ascii="Arial" w:hAnsi="Arial"/>
          <w:sz w:val="22"/>
          <w:szCs w:val="22"/>
        </w:rPr>
        <w:t>end of reporting period.</w:t>
      </w:r>
    </w:p>
    <w:p w14:paraId="5C1C6338" w14:textId="28794AC3" w:rsidR="0073701E" w:rsidRPr="000551E9" w:rsidRDefault="00F4785F" w:rsidP="00676AD4">
      <w:pPr>
        <w:spacing w:before="120" w:after="120" w:line="380" w:lineRule="exact"/>
        <w:ind w:left="547" w:right="-43"/>
        <w:jc w:val="both"/>
        <w:rPr>
          <w:rFonts w:ascii="Arial" w:hAnsi="Arial"/>
          <w:sz w:val="22"/>
          <w:szCs w:val="22"/>
        </w:rPr>
      </w:pPr>
      <w:r w:rsidRPr="000551E9">
        <w:rPr>
          <w:rFonts w:ascii="Arial" w:hAnsi="Arial"/>
          <w:sz w:val="22"/>
          <w:szCs w:val="22"/>
        </w:rPr>
        <w:t>Gains and losses on exchange are included in determining income.</w:t>
      </w:r>
    </w:p>
    <w:p w14:paraId="75979690" w14:textId="6B2DF8F9" w:rsidR="00F4785F" w:rsidRPr="000551E9" w:rsidRDefault="009D1021" w:rsidP="009C5C0A">
      <w:pPr>
        <w:spacing w:before="120" w:after="120" w:line="380" w:lineRule="exact"/>
        <w:ind w:left="547" w:right="-43" w:hanging="547"/>
        <w:jc w:val="both"/>
        <w:rPr>
          <w:rFonts w:ascii="Arial" w:hAnsi="Arial"/>
          <w:b/>
          <w:bCs/>
          <w:sz w:val="22"/>
          <w:szCs w:val="22"/>
        </w:rPr>
      </w:pPr>
      <w:r w:rsidRPr="000551E9">
        <w:rPr>
          <w:rFonts w:ascii="Arial" w:hAnsi="Arial"/>
          <w:b/>
          <w:bCs/>
          <w:sz w:val="22"/>
          <w:szCs w:val="22"/>
        </w:rPr>
        <w:t>4</w:t>
      </w:r>
      <w:r w:rsidR="007A4A99" w:rsidRPr="000551E9">
        <w:rPr>
          <w:rFonts w:ascii="Arial" w:hAnsi="Arial"/>
          <w:b/>
          <w:bCs/>
          <w:sz w:val="22"/>
          <w:szCs w:val="22"/>
        </w:rPr>
        <w:t>.</w:t>
      </w:r>
      <w:r w:rsidR="007A5910" w:rsidRPr="000551E9">
        <w:rPr>
          <w:rFonts w:ascii="Arial" w:hAnsi="Arial"/>
          <w:b/>
          <w:bCs/>
          <w:sz w:val="22"/>
          <w:szCs w:val="22"/>
        </w:rPr>
        <w:t>1</w:t>
      </w:r>
      <w:r w:rsidR="00B33101">
        <w:rPr>
          <w:rFonts w:ascii="Arial" w:hAnsi="Arial"/>
          <w:b/>
          <w:bCs/>
          <w:sz w:val="22"/>
          <w:szCs w:val="22"/>
        </w:rPr>
        <w:t>7</w:t>
      </w:r>
      <w:r w:rsidR="00F4785F" w:rsidRPr="000551E9">
        <w:rPr>
          <w:rFonts w:ascii="Arial" w:hAnsi="Arial"/>
          <w:b/>
          <w:bCs/>
          <w:sz w:val="22"/>
          <w:szCs w:val="22"/>
        </w:rPr>
        <w:tab/>
        <w:t xml:space="preserve">Impairment of </w:t>
      </w:r>
      <w:r w:rsidR="007A5910" w:rsidRPr="000551E9">
        <w:rPr>
          <w:rFonts w:ascii="Arial" w:hAnsi="Arial"/>
          <w:b/>
          <w:bCs/>
          <w:sz w:val="22"/>
          <w:szCs w:val="22"/>
        </w:rPr>
        <w:t xml:space="preserve">non-financial </w:t>
      </w:r>
      <w:r w:rsidR="00F4785F" w:rsidRPr="000551E9">
        <w:rPr>
          <w:rFonts w:ascii="Arial" w:hAnsi="Arial"/>
          <w:b/>
          <w:bCs/>
          <w:sz w:val="22"/>
          <w:szCs w:val="22"/>
        </w:rPr>
        <w:t>assets</w:t>
      </w:r>
    </w:p>
    <w:p w14:paraId="5377F9A3" w14:textId="1F27D661" w:rsidR="00F4785F" w:rsidRPr="000551E9" w:rsidRDefault="00F4785F" w:rsidP="009C5C0A">
      <w:pPr>
        <w:spacing w:before="120" w:after="120" w:line="380" w:lineRule="exact"/>
        <w:ind w:left="547" w:right="-43"/>
        <w:jc w:val="both"/>
        <w:rPr>
          <w:rFonts w:ascii="Arial" w:hAnsi="Arial"/>
          <w:sz w:val="22"/>
          <w:szCs w:val="22"/>
        </w:rPr>
      </w:pPr>
      <w:r w:rsidRPr="000551E9">
        <w:rPr>
          <w:rFonts w:ascii="Arial" w:hAnsi="Arial"/>
          <w:sz w:val="22"/>
          <w:szCs w:val="22"/>
        </w:rPr>
        <w:t xml:space="preserve">At </w:t>
      </w:r>
      <w:r w:rsidR="007A4A99" w:rsidRPr="000551E9">
        <w:rPr>
          <w:rFonts w:ascii="Arial" w:hAnsi="Arial"/>
          <w:sz w:val="22"/>
          <w:szCs w:val="22"/>
        </w:rPr>
        <w:t xml:space="preserve">the end of </w:t>
      </w:r>
      <w:r w:rsidRPr="000551E9">
        <w:rPr>
          <w:rFonts w:ascii="Arial" w:hAnsi="Arial"/>
          <w:sz w:val="22"/>
          <w:szCs w:val="22"/>
        </w:rPr>
        <w:t xml:space="preserve">each reporting </w:t>
      </w:r>
      <w:r w:rsidR="007A4A99" w:rsidRPr="000551E9">
        <w:rPr>
          <w:rFonts w:ascii="Arial" w:hAnsi="Arial"/>
          <w:sz w:val="22"/>
          <w:szCs w:val="22"/>
        </w:rPr>
        <w:t>period</w:t>
      </w:r>
      <w:r w:rsidRPr="000551E9">
        <w:rPr>
          <w:rFonts w:ascii="Arial" w:hAnsi="Arial"/>
          <w:sz w:val="22"/>
          <w:szCs w:val="22"/>
        </w:rPr>
        <w:t xml:space="preserve">, </w:t>
      </w:r>
      <w:r w:rsidR="004B400C" w:rsidRPr="000551E9">
        <w:rPr>
          <w:rFonts w:ascii="Arial" w:hAnsi="Arial"/>
          <w:sz w:val="22"/>
          <w:szCs w:val="22"/>
        </w:rPr>
        <w:t>the Group</w:t>
      </w:r>
      <w:r w:rsidRPr="000551E9">
        <w:rPr>
          <w:rFonts w:ascii="Arial" w:hAnsi="Arial"/>
          <w:sz w:val="22"/>
          <w:szCs w:val="22"/>
        </w:rPr>
        <w:t xml:space="preserve"> perform</w:t>
      </w:r>
      <w:r w:rsidR="007A5910" w:rsidRPr="000551E9">
        <w:rPr>
          <w:rFonts w:ascii="Arial" w:hAnsi="Arial"/>
          <w:sz w:val="22"/>
          <w:szCs w:val="22"/>
        </w:rPr>
        <w:t>s</w:t>
      </w:r>
      <w:r w:rsidRPr="000551E9">
        <w:rPr>
          <w:rFonts w:ascii="Arial" w:hAnsi="Arial"/>
          <w:sz w:val="22"/>
          <w:szCs w:val="22"/>
        </w:rPr>
        <w:t xml:space="preserve"> impairment reviews in respect of the</w:t>
      </w:r>
      <w:r w:rsidR="000E12DF" w:rsidRPr="000551E9">
        <w:rPr>
          <w:rFonts w:ascii="Arial" w:hAnsi="Arial"/>
          <w:sz w:val="22"/>
          <w:szCs w:val="22"/>
        </w:rPr>
        <w:t xml:space="preserve"> </w:t>
      </w:r>
      <w:r w:rsidR="00B305E0">
        <w:rPr>
          <w:rFonts w:ascii="Arial" w:hAnsi="Arial"/>
          <w:sz w:val="22"/>
          <w:szCs w:val="22"/>
        </w:rPr>
        <w:t xml:space="preserve">investments in subsidiaries, investments in associates, </w:t>
      </w:r>
      <w:r w:rsidR="000E12DF" w:rsidRPr="000551E9">
        <w:rPr>
          <w:rFonts w:ascii="Arial" w:hAnsi="Arial"/>
          <w:sz w:val="22"/>
          <w:szCs w:val="22"/>
        </w:rPr>
        <w:t>property, plant and equipment</w:t>
      </w:r>
      <w:r w:rsidR="00983051" w:rsidRPr="000551E9">
        <w:rPr>
          <w:rFonts w:ascii="Arial" w:hAnsi="Arial"/>
          <w:sz w:val="22"/>
          <w:szCs w:val="22"/>
        </w:rPr>
        <w:t>,</w:t>
      </w:r>
      <w:r w:rsidR="007A5910" w:rsidRPr="000551E9">
        <w:rPr>
          <w:rFonts w:ascii="Arial" w:hAnsi="Arial"/>
          <w:sz w:val="22"/>
          <w:szCs w:val="22"/>
        </w:rPr>
        <w:t xml:space="preserve"> right-of-use asset</w:t>
      </w:r>
      <w:r w:rsidR="00472FE2" w:rsidRPr="000551E9">
        <w:rPr>
          <w:rFonts w:ascii="Arial" w:hAnsi="Arial"/>
          <w:sz w:val="22"/>
          <w:szCs w:val="22"/>
        </w:rPr>
        <w:t>s</w:t>
      </w:r>
      <w:r w:rsidR="007A5910" w:rsidRPr="000551E9">
        <w:rPr>
          <w:rFonts w:ascii="Arial" w:hAnsi="Arial"/>
          <w:sz w:val="22"/>
          <w:szCs w:val="22"/>
        </w:rPr>
        <w:t>,</w:t>
      </w:r>
      <w:r w:rsidR="00983051" w:rsidRPr="000551E9">
        <w:rPr>
          <w:rFonts w:ascii="Arial" w:hAnsi="Arial"/>
          <w:sz w:val="22"/>
          <w:szCs w:val="22"/>
        </w:rPr>
        <w:t xml:space="preserve"> investment properties</w:t>
      </w:r>
      <w:r w:rsidR="007A5910" w:rsidRPr="000551E9">
        <w:rPr>
          <w:rFonts w:ascii="Arial" w:hAnsi="Arial"/>
          <w:sz w:val="22"/>
          <w:szCs w:val="22"/>
        </w:rPr>
        <w:t xml:space="preserve"> </w:t>
      </w:r>
      <w:r w:rsidR="00B305E0">
        <w:rPr>
          <w:rFonts w:ascii="Arial" w:hAnsi="Arial"/>
          <w:sz w:val="22"/>
          <w:szCs w:val="22"/>
        </w:rPr>
        <w:t>or</w:t>
      </w:r>
      <w:r w:rsidRPr="000551E9">
        <w:rPr>
          <w:rFonts w:ascii="Arial" w:hAnsi="Arial"/>
          <w:sz w:val="22"/>
          <w:szCs w:val="22"/>
        </w:rPr>
        <w:t xml:space="preserve"> other </w:t>
      </w:r>
      <w:r w:rsidR="0078244E" w:rsidRPr="000551E9">
        <w:rPr>
          <w:rFonts w:ascii="Arial" w:hAnsi="Arial"/>
          <w:sz w:val="22"/>
          <w:szCs w:val="22"/>
        </w:rPr>
        <w:t xml:space="preserve">intangible </w:t>
      </w:r>
      <w:r w:rsidRPr="000551E9">
        <w:rPr>
          <w:rFonts w:ascii="Arial" w:hAnsi="Arial"/>
          <w:sz w:val="22"/>
          <w:szCs w:val="22"/>
        </w:rPr>
        <w:t xml:space="preserve">assets whenever events or changes in circumstances indicate that an asset may be impaired. </w:t>
      </w:r>
      <w:r w:rsidR="004B400C" w:rsidRPr="000551E9">
        <w:rPr>
          <w:rFonts w:ascii="Arial" w:hAnsi="Arial"/>
          <w:sz w:val="22"/>
          <w:szCs w:val="22"/>
        </w:rPr>
        <w:t>The Group</w:t>
      </w:r>
      <w:r w:rsidRPr="000551E9">
        <w:rPr>
          <w:rFonts w:ascii="Arial" w:hAnsi="Arial"/>
          <w:sz w:val="22"/>
          <w:szCs w:val="22"/>
        </w:rPr>
        <w:t xml:space="preserve"> also </w:t>
      </w:r>
      <w:r w:rsidR="007A5910" w:rsidRPr="000551E9">
        <w:rPr>
          <w:rFonts w:ascii="Arial" w:hAnsi="Arial"/>
          <w:sz w:val="22"/>
          <w:szCs w:val="22"/>
        </w:rPr>
        <w:t>carries</w:t>
      </w:r>
      <w:r w:rsidRPr="000551E9">
        <w:rPr>
          <w:rFonts w:ascii="Arial" w:hAnsi="Arial"/>
          <w:sz w:val="22"/>
          <w:szCs w:val="22"/>
        </w:rPr>
        <w:t xml:space="preserve"> out annual impairment reviews in respect of goodwill.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w:t>
      </w:r>
      <w:r w:rsidR="00AA0857">
        <w:rPr>
          <w:rFonts w:ascii="Arial" w:hAnsi="Arial"/>
          <w:sz w:val="22"/>
          <w:szCs w:val="22"/>
        </w:rPr>
        <w:t xml:space="preserve"> </w:t>
      </w:r>
      <w:r w:rsidRPr="000551E9">
        <w:rPr>
          <w:rFonts w:ascii="Arial" w:hAnsi="Arial"/>
          <w:sz w:val="22"/>
          <w:szCs w:val="22"/>
        </w:rPr>
        <w:t xml:space="preserve">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4B400C" w:rsidRPr="000551E9">
        <w:rPr>
          <w:rFonts w:ascii="Arial" w:hAnsi="Arial"/>
          <w:sz w:val="22"/>
          <w:szCs w:val="22"/>
        </w:rPr>
        <w:t>the Group</w:t>
      </w:r>
      <w:r w:rsidRPr="000551E9">
        <w:rPr>
          <w:rFonts w:ascii="Arial" w:hAnsi="Arial"/>
          <w:sz w:val="22"/>
          <w:szCs w:val="22"/>
        </w:rPr>
        <w:t xml:space="preserve"> could obtain from the disposal of the asset in an arm’s length transaction between knowledgeable, willing parties</w:t>
      </w:r>
      <w:r w:rsidR="00B305E0">
        <w:rPr>
          <w:rFonts w:ascii="Arial" w:hAnsi="Arial"/>
          <w:sz w:val="22"/>
          <w:szCs w:val="22"/>
        </w:rPr>
        <w:t>, after deducting the costs of disposal</w:t>
      </w:r>
      <w:r w:rsidRPr="000551E9">
        <w:rPr>
          <w:rFonts w:ascii="Arial" w:hAnsi="Arial"/>
          <w:sz w:val="22"/>
          <w:szCs w:val="22"/>
        </w:rPr>
        <w:t>.</w:t>
      </w:r>
    </w:p>
    <w:p w14:paraId="3CB0CEA3" w14:textId="1627768D" w:rsidR="00F4785F" w:rsidRPr="000551E9" w:rsidRDefault="008E5C11" w:rsidP="00F4785F">
      <w:pPr>
        <w:spacing w:before="120" w:after="120" w:line="380" w:lineRule="exact"/>
        <w:ind w:left="547" w:right="-43"/>
        <w:jc w:val="both"/>
        <w:rPr>
          <w:rFonts w:ascii="Arial" w:hAnsi="Arial" w:cs="AngsanaUPC"/>
          <w:sz w:val="22"/>
          <w:szCs w:val="22"/>
        </w:rPr>
      </w:pPr>
      <w:r w:rsidRPr="000551E9">
        <w:rPr>
          <w:rFonts w:ascii="Arial" w:hAnsi="Arial"/>
          <w:sz w:val="22"/>
          <w:szCs w:val="22"/>
        </w:rPr>
        <w:t>The Group</w:t>
      </w:r>
      <w:r w:rsidR="00F4785F" w:rsidRPr="000551E9">
        <w:rPr>
          <w:rFonts w:ascii="Arial" w:hAnsi="Arial"/>
          <w:sz w:val="22"/>
          <w:szCs w:val="22"/>
        </w:rPr>
        <w:t xml:space="preserve"> impairment loss is recognised </w:t>
      </w:r>
      <w:r w:rsidR="00CB16C6" w:rsidRPr="000551E9">
        <w:rPr>
          <w:rFonts w:ascii="Arial" w:hAnsi="Arial"/>
          <w:sz w:val="22"/>
          <w:szCs w:val="22"/>
        </w:rPr>
        <w:t>in</w:t>
      </w:r>
      <w:r w:rsidR="00F4785F" w:rsidRPr="000551E9">
        <w:rPr>
          <w:rFonts w:ascii="Arial" w:hAnsi="Arial"/>
          <w:sz w:val="22"/>
          <w:szCs w:val="22"/>
        </w:rPr>
        <w:t xml:space="preserve"> </w:t>
      </w:r>
      <w:r w:rsidR="007A4A99" w:rsidRPr="000551E9">
        <w:rPr>
          <w:rFonts w:ascii="Arial" w:hAnsi="Arial"/>
          <w:sz w:val="22"/>
          <w:szCs w:val="22"/>
        </w:rPr>
        <w:t>profit or loss</w:t>
      </w:r>
      <w:r w:rsidR="00F4785F" w:rsidRPr="000551E9">
        <w:rPr>
          <w:rFonts w:ascii="Arial" w:hAnsi="Arial" w:cs="AngsanaUPC"/>
          <w:sz w:val="22"/>
          <w:szCs w:val="22"/>
        </w:rPr>
        <w:t>.</w:t>
      </w:r>
    </w:p>
    <w:p w14:paraId="1B69C2CB" w14:textId="77777777" w:rsidR="00B305E0" w:rsidRDefault="00B305E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5F416AF" w14:textId="5B09AABB" w:rsidR="00F4785F" w:rsidRPr="000551E9" w:rsidRDefault="00F4785F" w:rsidP="009C5C0A">
      <w:pPr>
        <w:spacing w:before="120" w:after="120" w:line="380" w:lineRule="exact"/>
        <w:ind w:left="547" w:right="-43"/>
        <w:jc w:val="both"/>
        <w:rPr>
          <w:rFonts w:ascii="Arial" w:hAnsi="Arial"/>
          <w:sz w:val="22"/>
          <w:szCs w:val="22"/>
        </w:rPr>
      </w:pPr>
      <w:r w:rsidRPr="000551E9">
        <w:rPr>
          <w:rFonts w:ascii="Arial" w:hAnsi="Arial"/>
          <w:sz w:val="22"/>
          <w:szCs w:val="22"/>
        </w:rPr>
        <w:lastRenderedPageBreak/>
        <w:t xml:space="preserve">In the assessment of asset impairment </w:t>
      </w:r>
      <w:r w:rsidR="007A5910" w:rsidRPr="000551E9">
        <w:rPr>
          <w:rFonts w:ascii="Arial" w:hAnsi="Arial"/>
          <w:sz w:val="22"/>
          <w:szCs w:val="22"/>
        </w:rPr>
        <w:t xml:space="preserve">(except for goodwill) </w:t>
      </w:r>
      <w:r w:rsidRPr="000551E9">
        <w:rPr>
          <w:rFonts w:ascii="Arial" w:hAnsi="Arial"/>
          <w:sz w:val="22"/>
          <w:szCs w:val="22"/>
        </w:rPr>
        <w:t>if there is any indication that previously recognised impairment losses may no longer exist or may have decreased</w:t>
      </w:r>
      <w:r w:rsidR="00B305E0">
        <w:rPr>
          <w:rFonts w:ascii="Arial" w:hAnsi="Arial"/>
          <w:sz w:val="22"/>
          <w:szCs w:val="22"/>
        </w:rPr>
        <w:t xml:space="preserve">,                    </w:t>
      </w:r>
      <w:r w:rsidR="004B400C" w:rsidRPr="000551E9">
        <w:rPr>
          <w:rFonts w:ascii="Arial" w:hAnsi="Arial"/>
          <w:sz w:val="22"/>
          <w:szCs w:val="22"/>
        </w:rPr>
        <w:t>the Group</w:t>
      </w:r>
      <w:r w:rsidRPr="000551E9">
        <w:rPr>
          <w:rFonts w:ascii="Arial" w:hAnsi="Arial"/>
          <w:sz w:val="22"/>
          <w:szCs w:val="22"/>
        </w:rPr>
        <w:t xml:space="preserve">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w:t>
      </w:r>
      <w:r w:rsidR="007A4A99" w:rsidRPr="000551E9">
        <w:rPr>
          <w:rFonts w:ascii="Arial" w:hAnsi="Arial"/>
          <w:sz w:val="22"/>
          <w:szCs w:val="22"/>
        </w:rPr>
        <w:t>profit or loss</w:t>
      </w:r>
      <w:r w:rsidRPr="000551E9">
        <w:rPr>
          <w:rFonts w:ascii="Arial" w:hAnsi="Arial"/>
          <w:sz w:val="22"/>
          <w:szCs w:val="22"/>
        </w:rPr>
        <w:t>.</w:t>
      </w:r>
    </w:p>
    <w:p w14:paraId="60171EC0" w14:textId="13A86C1B" w:rsidR="007A4A99" w:rsidRPr="000551E9" w:rsidRDefault="009D1021" w:rsidP="009C5C0A">
      <w:pPr>
        <w:tabs>
          <w:tab w:val="left" w:pos="1440"/>
        </w:tabs>
        <w:spacing w:before="120" w:after="120" w:line="380" w:lineRule="exact"/>
        <w:ind w:left="547" w:hanging="547"/>
        <w:jc w:val="thaiDistribute"/>
        <w:outlineLvl w:val="0"/>
        <w:rPr>
          <w:rFonts w:ascii="Arial" w:hAnsi="Arial"/>
          <w:b/>
          <w:bCs/>
          <w:sz w:val="22"/>
          <w:szCs w:val="22"/>
        </w:rPr>
      </w:pPr>
      <w:r w:rsidRPr="000551E9">
        <w:rPr>
          <w:rFonts w:ascii="Arial" w:hAnsi="Arial"/>
          <w:b/>
          <w:bCs/>
          <w:sz w:val="22"/>
          <w:szCs w:val="22"/>
        </w:rPr>
        <w:t>4</w:t>
      </w:r>
      <w:r w:rsidR="007A4A99" w:rsidRPr="000551E9">
        <w:rPr>
          <w:rFonts w:ascii="Arial" w:hAnsi="Arial"/>
          <w:b/>
          <w:bCs/>
          <w:sz w:val="22"/>
          <w:szCs w:val="22"/>
        </w:rPr>
        <w:t>.</w:t>
      </w:r>
      <w:r w:rsidR="007A5910" w:rsidRPr="000551E9">
        <w:rPr>
          <w:rFonts w:ascii="Arial" w:hAnsi="Arial"/>
          <w:b/>
          <w:bCs/>
          <w:sz w:val="22"/>
          <w:szCs w:val="22"/>
        </w:rPr>
        <w:t>1</w:t>
      </w:r>
      <w:r w:rsidR="00694D51">
        <w:rPr>
          <w:rFonts w:ascii="Arial" w:hAnsi="Arial"/>
          <w:b/>
          <w:bCs/>
          <w:sz w:val="22"/>
          <w:szCs w:val="22"/>
        </w:rPr>
        <w:t>8</w:t>
      </w:r>
      <w:r w:rsidR="007A4A99" w:rsidRPr="000551E9">
        <w:rPr>
          <w:rFonts w:ascii="Arial" w:hAnsi="Arial"/>
          <w:b/>
          <w:bCs/>
          <w:sz w:val="22"/>
          <w:szCs w:val="22"/>
          <w:cs/>
        </w:rPr>
        <w:tab/>
      </w:r>
      <w:r w:rsidR="007A4A99" w:rsidRPr="000551E9">
        <w:rPr>
          <w:rFonts w:ascii="Arial" w:hAnsi="Arial"/>
          <w:b/>
          <w:bCs/>
          <w:sz w:val="22"/>
          <w:szCs w:val="22"/>
        </w:rPr>
        <w:t>Employee benefits</w:t>
      </w:r>
    </w:p>
    <w:p w14:paraId="72038A28" w14:textId="77777777" w:rsidR="007A4A99" w:rsidRPr="000551E9" w:rsidRDefault="007A4A99" w:rsidP="009C5C0A">
      <w:pPr>
        <w:tabs>
          <w:tab w:val="left" w:pos="1440"/>
        </w:tabs>
        <w:spacing w:before="120" w:after="120" w:line="380" w:lineRule="exact"/>
        <w:ind w:left="547" w:hanging="547"/>
        <w:jc w:val="thaiDistribute"/>
        <w:outlineLvl w:val="0"/>
        <w:rPr>
          <w:rFonts w:ascii="Arial" w:hAnsi="Arial"/>
          <w:b/>
          <w:bCs/>
          <w:sz w:val="22"/>
          <w:szCs w:val="22"/>
        </w:rPr>
      </w:pPr>
      <w:r w:rsidRPr="000551E9">
        <w:rPr>
          <w:rFonts w:ascii="Arial" w:hAnsi="Arial"/>
          <w:b/>
          <w:bCs/>
          <w:spacing w:val="-3"/>
          <w:sz w:val="22"/>
          <w:szCs w:val="22"/>
        </w:rPr>
        <w:tab/>
        <w:t>Short-term employee benefits</w:t>
      </w:r>
    </w:p>
    <w:p w14:paraId="0CD81BA4" w14:textId="77777777" w:rsidR="007A4A99" w:rsidRPr="000551E9" w:rsidRDefault="007A4A99" w:rsidP="009C5C0A">
      <w:pPr>
        <w:tabs>
          <w:tab w:val="left" w:pos="360"/>
          <w:tab w:val="left" w:pos="1440"/>
        </w:tabs>
        <w:spacing w:before="120" w:after="120" w:line="380" w:lineRule="exact"/>
        <w:ind w:left="547" w:hanging="547"/>
        <w:jc w:val="thaiDistribute"/>
        <w:outlineLvl w:val="0"/>
        <w:rPr>
          <w:rFonts w:ascii="Arial" w:hAnsi="Arial"/>
          <w:sz w:val="22"/>
          <w:szCs w:val="22"/>
        </w:rPr>
      </w:pPr>
      <w:r w:rsidRPr="000551E9">
        <w:rPr>
          <w:rFonts w:ascii="Arial" w:hAnsi="Arial"/>
          <w:sz w:val="22"/>
          <w:szCs w:val="22"/>
        </w:rPr>
        <w:tab/>
      </w:r>
      <w:r w:rsidRPr="000551E9">
        <w:rPr>
          <w:rFonts w:ascii="Arial" w:hAnsi="Arial"/>
          <w:sz w:val="22"/>
          <w:szCs w:val="22"/>
        </w:rPr>
        <w:tab/>
        <w:t>Salaries, wages, bonuses and contributions to the social security fund are recognised as expenses when incurred.</w:t>
      </w:r>
    </w:p>
    <w:p w14:paraId="4943CBCA" w14:textId="77777777" w:rsidR="007A4A99" w:rsidRPr="000551E9" w:rsidRDefault="00CD1279" w:rsidP="00CD1279">
      <w:pPr>
        <w:tabs>
          <w:tab w:val="left" w:pos="1440"/>
        </w:tabs>
        <w:spacing w:before="120" w:after="120" w:line="380" w:lineRule="exact"/>
        <w:ind w:left="547" w:hanging="547"/>
        <w:jc w:val="thaiDistribute"/>
        <w:outlineLvl w:val="0"/>
        <w:rPr>
          <w:rFonts w:ascii="Arial" w:hAnsi="Arial"/>
          <w:b/>
          <w:bCs/>
          <w:sz w:val="22"/>
          <w:szCs w:val="22"/>
        </w:rPr>
      </w:pPr>
      <w:r w:rsidRPr="000551E9">
        <w:rPr>
          <w:rFonts w:ascii="Arial" w:hAnsi="Arial"/>
          <w:b/>
          <w:bCs/>
          <w:spacing w:val="-3"/>
          <w:sz w:val="22"/>
          <w:szCs w:val="22"/>
        </w:rPr>
        <w:tab/>
      </w:r>
      <w:r w:rsidR="007A4A99" w:rsidRPr="000551E9">
        <w:rPr>
          <w:rFonts w:ascii="Arial" w:hAnsi="Arial"/>
          <w:b/>
          <w:bCs/>
          <w:spacing w:val="-3"/>
          <w:sz w:val="22"/>
          <w:szCs w:val="22"/>
        </w:rPr>
        <w:t>Post-employment benefits</w:t>
      </w:r>
      <w:r w:rsidR="007A4A99" w:rsidRPr="000551E9">
        <w:rPr>
          <w:rFonts w:ascii="Arial" w:hAnsi="Arial" w:hint="cs"/>
          <w:b/>
          <w:bCs/>
          <w:spacing w:val="-3"/>
          <w:sz w:val="22"/>
          <w:szCs w:val="22"/>
          <w:cs/>
        </w:rPr>
        <w:t xml:space="preserve"> </w:t>
      </w:r>
    </w:p>
    <w:p w14:paraId="48EDDB60" w14:textId="77777777" w:rsidR="007A4A99" w:rsidRPr="000551E9" w:rsidRDefault="007A4A99" w:rsidP="00A074BE">
      <w:pPr>
        <w:tabs>
          <w:tab w:val="left" w:pos="360"/>
          <w:tab w:val="left" w:pos="1440"/>
        </w:tabs>
        <w:spacing w:before="120" w:after="120" w:line="380" w:lineRule="exact"/>
        <w:ind w:left="547" w:hanging="547"/>
        <w:jc w:val="thaiDistribute"/>
        <w:outlineLvl w:val="0"/>
        <w:rPr>
          <w:rFonts w:ascii="Arial" w:hAnsi="Arial"/>
          <w:i/>
          <w:iCs/>
          <w:sz w:val="22"/>
          <w:szCs w:val="22"/>
        </w:rPr>
      </w:pPr>
      <w:r w:rsidRPr="000551E9">
        <w:rPr>
          <w:rFonts w:ascii="Arial" w:hAnsi="Arial"/>
          <w:i/>
          <w:iCs/>
          <w:spacing w:val="-3"/>
          <w:sz w:val="22"/>
          <w:szCs w:val="22"/>
        </w:rPr>
        <w:tab/>
      </w:r>
      <w:r w:rsidRPr="000551E9">
        <w:rPr>
          <w:rFonts w:ascii="Arial" w:hAnsi="Arial"/>
          <w:i/>
          <w:iCs/>
          <w:spacing w:val="-3"/>
          <w:sz w:val="22"/>
          <w:szCs w:val="22"/>
        </w:rPr>
        <w:tab/>
        <w:t>Defined contribution plans</w:t>
      </w:r>
    </w:p>
    <w:p w14:paraId="3FAD719F" w14:textId="6F296C78" w:rsidR="0073701E" w:rsidRPr="000551E9" w:rsidRDefault="007A4A99" w:rsidP="00676AD4">
      <w:pPr>
        <w:tabs>
          <w:tab w:val="left" w:pos="360"/>
          <w:tab w:val="left" w:pos="1440"/>
        </w:tabs>
        <w:spacing w:before="120" w:after="120" w:line="380" w:lineRule="exact"/>
        <w:ind w:left="547" w:hanging="547"/>
        <w:jc w:val="thaiDistribute"/>
        <w:outlineLvl w:val="0"/>
        <w:rPr>
          <w:rFonts w:ascii="Arial" w:hAnsi="Arial"/>
          <w:sz w:val="22"/>
          <w:szCs w:val="22"/>
        </w:rPr>
      </w:pPr>
      <w:r w:rsidRPr="000551E9">
        <w:rPr>
          <w:rFonts w:ascii="Arial" w:hAnsi="Arial"/>
          <w:spacing w:val="-3"/>
          <w:sz w:val="22"/>
          <w:szCs w:val="22"/>
        </w:rPr>
        <w:tab/>
      </w:r>
      <w:r w:rsidRPr="000551E9">
        <w:rPr>
          <w:rFonts w:ascii="Arial" w:hAnsi="Arial"/>
          <w:spacing w:val="-3"/>
          <w:sz w:val="22"/>
          <w:szCs w:val="22"/>
        </w:rPr>
        <w:tab/>
        <w:t xml:space="preserve">The </w:t>
      </w:r>
      <w:r w:rsidR="00E808D1" w:rsidRPr="000551E9">
        <w:rPr>
          <w:rFonts w:ascii="Arial" w:hAnsi="Arial"/>
          <w:spacing w:val="-3"/>
          <w:sz w:val="22"/>
          <w:szCs w:val="22"/>
        </w:rPr>
        <w:t>Group</w:t>
      </w:r>
      <w:r w:rsidRPr="000551E9">
        <w:rPr>
          <w:rFonts w:ascii="Arial" w:hAnsi="Arial"/>
          <w:spacing w:val="-3"/>
          <w:sz w:val="22"/>
          <w:szCs w:val="22"/>
        </w:rPr>
        <w:t xml:space="preserve"> and its employees have jointly established a provident fund. The fund is monthly contributed by employees and by </w:t>
      </w:r>
      <w:r w:rsidR="004B400C" w:rsidRPr="000551E9">
        <w:rPr>
          <w:rFonts w:ascii="Arial" w:hAnsi="Arial"/>
          <w:spacing w:val="-3"/>
          <w:sz w:val="22"/>
          <w:szCs w:val="22"/>
        </w:rPr>
        <w:t>the Group</w:t>
      </w:r>
      <w:r w:rsidRPr="000551E9">
        <w:rPr>
          <w:rFonts w:ascii="Arial" w:hAnsi="Arial"/>
          <w:spacing w:val="-3"/>
          <w:sz w:val="22"/>
          <w:szCs w:val="22"/>
        </w:rPr>
        <w:t>. The fund’s assets are held in a sepa</w:t>
      </w:r>
      <w:r w:rsidR="007E158A" w:rsidRPr="000551E9">
        <w:rPr>
          <w:rFonts w:ascii="Arial" w:hAnsi="Arial"/>
          <w:spacing w:val="-3"/>
          <w:sz w:val="22"/>
          <w:szCs w:val="22"/>
        </w:rPr>
        <w:t xml:space="preserve">rate trust fund and </w:t>
      </w:r>
      <w:r w:rsidR="004B400C" w:rsidRPr="000551E9">
        <w:rPr>
          <w:rFonts w:ascii="Arial" w:hAnsi="Arial"/>
          <w:spacing w:val="-3"/>
          <w:sz w:val="22"/>
          <w:szCs w:val="22"/>
        </w:rPr>
        <w:t>the Grou</w:t>
      </w:r>
      <w:r w:rsidR="00E808D1" w:rsidRPr="000551E9">
        <w:rPr>
          <w:rFonts w:ascii="Arial" w:hAnsi="Arial"/>
          <w:spacing w:val="-3"/>
          <w:sz w:val="22"/>
          <w:szCs w:val="22"/>
        </w:rPr>
        <w:t xml:space="preserve">p’s </w:t>
      </w:r>
      <w:r w:rsidRPr="000551E9">
        <w:rPr>
          <w:rFonts w:ascii="Arial" w:hAnsi="Arial"/>
          <w:spacing w:val="-3"/>
          <w:sz w:val="22"/>
          <w:szCs w:val="22"/>
        </w:rPr>
        <w:t>contributions are recognised as expenses when incurred.</w:t>
      </w:r>
    </w:p>
    <w:p w14:paraId="40BB64C8" w14:textId="4817448B" w:rsidR="007A4A99" w:rsidRPr="000551E9" w:rsidRDefault="007A4A99" w:rsidP="00A074BE">
      <w:pPr>
        <w:tabs>
          <w:tab w:val="left" w:pos="360"/>
          <w:tab w:val="left" w:pos="1440"/>
        </w:tabs>
        <w:spacing w:before="120" w:after="120" w:line="380" w:lineRule="exact"/>
        <w:ind w:left="547" w:hanging="547"/>
        <w:jc w:val="thaiDistribute"/>
        <w:outlineLvl w:val="0"/>
        <w:rPr>
          <w:rFonts w:ascii="Arial" w:hAnsi="Arial"/>
          <w:i/>
          <w:iCs/>
          <w:spacing w:val="-3"/>
          <w:sz w:val="22"/>
          <w:szCs w:val="22"/>
        </w:rPr>
      </w:pPr>
      <w:r w:rsidRPr="000551E9">
        <w:rPr>
          <w:rFonts w:ascii="Arial" w:hAnsi="Arial"/>
          <w:i/>
          <w:iCs/>
          <w:spacing w:val="-3"/>
          <w:sz w:val="22"/>
          <w:szCs w:val="22"/>
        </w:rPr>
        <w:tab/>
      </w:r>
      <w:r w:rsidRPr="000551E9">
        <w:rPr>
          <w:rFonts w:ascii="Arial" w:hAnsi="Arial"/>
          <w:i/>
          <w:iCs/>
          <w:spacing w:val="-3"/>
          <w:sz w:val="22"/>
          <w:szCs w:val="22"/>
        </w:rPr>
        <w:tab/>
        <w:t xml:space="preserve">Defined benefit plans </w:t>
      </w:r>
    </w:p>
    <w:p w14:paraId="70163301" w14:textId="0F614A2B" w:rsidR="007A4A99" w:rsidRPr="000551E9" w:rsidRDefault="007A4A99" w:rsidP="00A074BE">
      <w:pPr>
        <w:tabs>
          <w:tab w:val="left" w:pos="360"/>
          <w:tab w:val="left" w:pos="1440"/>
        </w:tabs>
        <w:spacing w:before="120" w:after="120" w:line="380" w:lineRule="exact"/>
        <w:ind w:left="547" w:hanging="547"/>
        <w:jc w:val="thaiDistribute"/>
        <w:outlineLvl w:val="0"/>
        <w:rPr>
          <w:rFonts w:ascii="Arial" w:hAnsi="Arial"/>
          <w:sz w:val="22"/>
          <w:szCs w:val="22"/>
        </w:rPr>
      </w:pPr>
      <w:r w:rsidRPr="000551E9">
        <w:rPr>
          <w:rFonts w:ascii="Arial" w:hAnsi="Arial"/>
          <w:sz w:val="22"/>
          <w:szCs w:val="22"/>
        </w:rPr>
        <w:tab/>
      </w:r>
      <w:r w:rsidRPr="000551E9">
        <w:rPr>
          <w:rFonts w:ascii="Arial" w:hAnsi="Arial"/>
          <w:sz w:val="22"/>
          <w:szCs w:val="22"/>
        </w:rPr>
        <w:tab/>
      </w:r>
      <w:r w:rsidR="004B400C" w:rsidRPr="000551E9">
        <w:rPr>
          <w:rFonts w:ascii="Arial" w:hAnsi="Arial"/>
          <w:sz w:val="22"/>
          <w:szCs w:val="22"/>
        </w:rPr>
        <w:t>The Group</w:t>
      </w:r>
      <w:r w:rsidR="007E158A" w:rsidRPr="000551E9">
        <w:rPr>
          <w:rFonts w:ascii="Arial" w:hAnsi="Arial"/>
          <w:sz w:val="22"/>
          <w:szCs w:val="22"/>
        </w:rPr>
        <w:t xml:space="preserve"> ha</w:t>
      </w:r>
      <w:r w:rsidR="007A5910" w:rsidRPr="000551E9">
        <w:rPr>
          <w:rFonts w:ascii="Arial" w:hAnsi="Arial"/>
          <w:sz w:val="22"/>
          <w:szCs w:val="22"/>
        </w:rPr>
        <w:t>s</w:t>
      </w:r>
      <w:r w:rsidRPr="000551E9">
        <w:rPr>
          <w:rFonts w:ascii="Arial" w:hAnsi="Arial"/>
          <w:sz w:val="22"/>
          <w:szCs w:val="22"/>
        </w:rPr>
        <w:t xml:space="preserve"> obligations in respect of the severance payments it must make to employees upon retirement under labor law. </w:t>
      </w:r>
      <w:r w:rsidR="004B400C" w:rsidRPr="000551E9">
        <w:rPr>
          <w:rFonts w:ascii="Arial" w:hAnsi="Arial"/>
          <w:sz w:val="22"/>
          <w:szCs w:val="22"/>
        </w:rPr>
        <w:t>The Group</w:t>
      </w:r>
      <w:r w:rsidR="007E158A" w:rsidRPr="000551E9">
        <w:rPr>
          <w:rFonts w:ascii="Arial" w:hAnsi="Arial"/>
          <w:sz w:val="22"/>
          <w:szCs w:val="22"/>
        </w:rPr>
        <w:t xml:space="preserve"> </w:t>
      </w:r>
      <w:r w:rsidRPr="000551E9">
        <w:rPr>
          <w:rFonts w:ascii="Arial" w:hAnsi="Arial"/>
          <w:sz w:val="22"/>
          <w:szCs w:val="22"/>
        </w:rPr>
        <w:t>treat</w:t>
      </w:r>
      <w:r w:rsidR="007A5910" w:rsidRPr="000551E9">
        <w:rPr>
          <w:rFonts w:ascii="Arial" w:hAnsi="Arial"/>
          <w:sz w:val="22"/>
          <w:szCs w:val="22"/>
        </w:rPr>
        <w:t>s</w:t>
      </w:r>
      <w:r w:rsidRPr="000551E9">
        <w:rPr>
          <w:rFonts w:ascii="Arial" w:hAnsi="Arial"/>
          <w:sz w:val="22"/>
          <w:szCs w:val="22"/>
        </w:rPr>
        <w:t xml:space="preserve"> these severance payment obligations as a defined benefit plan.</w:t>
      </w:r>
      <w:r w:rsidRPr="000551E9">
        <w:rPr>
          <w:rFonts w:ascii="Arial" w:hAnsi="Arial" w:hint="cs"/>
          <w:sz w:val="22"/>
          <w:szCs w:val="22"/>
          <w:cs/>
        </w:rPr>
        <w:t xml:space="preserve"> </w:t>
      </w:r>
    </w:p>
    <w:p w14:paraId="1EAFB237" w14:textId="77777777" w:rsidR="007A4A99" w:rsidRPr="000551E9" w:rsidRDefault="007A4A99" w:rsidP="00A074BE">
      <w:pPr>
        <w:tabs>
          <w:tab w:val="left" w:pos="360"/>
          <w:tab w:val="left" w:pos="1440"/>
        </w:tabs>
        <w:spacing w:before="120" w:after="120" w:line="380" w:lineRule="exact"/>
        <w:ind w:left="547" w:hanging="547"/>
        <w:jc w:val="thaiDistribute"/>
        <w:outlineLvl w:val="0"/>
        <w:rPr>
          <w:rFonts w:ascii="Arial" w:hAnsi="Arial" w:cs="Arial"/>
          <w:strike/>
          <w:color w:val="000000"/>
          <w:sz w:val="22"/>
          <w:szCs w:val="22"/>
        </w:rPr>
      </w:pPr>
      <w:r w:rsidRPr="000551E9">
        <w:rPr>
          <w:rFonts w:ascii="Arial" w:hAnsi="Arial" w:cs="Arial"/>
          <w:color w:val="000000"/>
          <w:sz w:val="22"/>
          <w:szCs w:val="22"/>
        </w:rPr>
        <w:tab/>
      </w:r>
      <w:r w:rsidRPr="000551E9">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55549D67" w14:textId="77777777" w:rsidR="0063640B" w:rsidRPr="000551E9" w:rsidRDefault="0063640B" w:rsidP="00A074BE">
      <w:pPr>
        <w:spacing w:before="120" w:after="120" w:line="380" w:lineRule="exact"/>
        <w:ind w:left="547" w:right="-43" w:hanging="547"/>
        <w:jc w:val="both"/>
        <w:rPr>
          <w:rFonts w:ascii="Arial" w:hAnsi="Arial"/>
          <w:sz w:val="22"/>
          <w:szCs w:val="22"/>
        </w:rPr>
      </w:pPr>
      <w:r w:rsidRPr="000551E9">
        <w:rPr>
          <w:rFonts w:ascii="Arial" w:hAnsi="Arial"/>
          <w:b/>
          <w:bCs/>
          <w:sz w:val="22"/>
          <w:szCs w:val="22"/>
        </w:rPr>
        <w:tab/>
      </w:r>
      <w:r w:rsidRPr="000551E9">
        <w:rPr>
          <w:rFonts w:ascii="Arial" w:hAnsi="Arial"/>
          <w:sz w:val="22"/>
          <w:szCs w:val="22"/>
        </w:rPr>
        <w:t>Actuarial gai</w:t>
      </w:r>
      <w:r w:rsidR="00545049" w:rsidRPr="000551E9">
        <w:rPr>
          <w:rFonts w:ascii="Arial" w:hAnsi="Arial"/>
          <w:sz w:val="22"/>
          <w:szCs w:val="22"/>
        </w:rPr>
        <w:t xml:space="preserve">ns and losses arising from </w:t>
      </w:r>
      <w:r w:rsidR="004A094B" w:rsidRPr="000551E9">
        <w:rPr>
          <w:rFonts w:ascii="Arial" w:hAnsi="Arial"/>
          <w:sz w:val="22"/>
          <w:szCs w:val="22"/>
        </w:rPr>
        <w:t>defined</w:t>
      </w:r>
      <w:r w:rsidRPr="000551E9">
        <w:rPr>
          <w:rFonts w:ascii="Arial" w:hAnsi="Arial"/>
          <w:sz w:val="22"/>
          <w:szCs w:val="22"/>
        </w:rPr>
        <w:t xml:space="preserve"> benefits </w:t>
      </w:r>
      <w:r w:rsidR="004A094B" w:rsidRPr="000551E9">
        <w:rPr>
          <w:rFonts w:ascii="Arial" w:hAnsi="Arial"/>
          <w:sz w:val="22"/>
          <w:szCs w:val="22"/>
        </w:rPr>
        <w:t xml:space="preserve">plans </w:t>
      </w:r>
      <w:r w:rsidRPr="000551E9">
        <w:rPr>
          <w:rFonts w:ascii="Arial" w:hAnsi="Arial"/>
          <w:sz w:val="22"/>
          <w:szCs w:val="22"/>
        </w:rPr>
        <w:t xml:space="preserve">are </w:t>
      </w:r>
      <w:r w:rsidR="00CB16C6" w:rsidRPr="000551E9">
        <w:rPr>
          <w:rFonts w:ascii="Arial" w:hAnsi="Arial"/>
          <w:sz w:val="22"/>
          <w:szCs w:val="22"/>
        </w:rPr>
        <w:t>recogni</w:t>
      </w:r>
      <w:r w:rsidR="003366ED" w:rsidRPr="000551E9">
        <w:rPr>
          <w:rFonts w:ascii="Arial" w:hAnsi="Arial"/>
          <w:sz w:val="22"/>
          <w:szCs w:val="22"/>
        </w:rPr>
        <w:t>s</w:t>
      </w:r>
      <w:r w:rsidR="00CB16C6" w:rsidRPr="000551E9">
        <w:rPr>
          <w:rFonts w:ascii="Arial" w:hAnsi="Arial"/>
          <w:sz w:val="22"/>
          <w:szCs w:val="22"/>
        </w:rPr>
        <w:t>ed immediately</w:t>
      </w:r>
      <w:r w:rsidRPr="000551E9">
        <w:rPr>
          <w:rFonts w:ascii="Arial" w:hAnsi="Arial"/>
          <w:sz w:val="22"/>
          <w:szCs w:val="22"/>
        </w:rPr>
        <w:t xml:space="preserve"> in other comprehensive income.</w:t>
      </w:r>
    </w:p>
    <w:p w14:paraId="2A2765D1" w14:textId="77777777" w:rsidR="004A094B" w:rsidRPr="000551E9" w:rsidRDefault="004A094B" w:rsidP="00A074BE">
      <w:pPr>
        <w:spacing w:before="120" w:after="120" w:line="380" w:lineRule="exact"/>
        <w:ind w:left="547" w:right="-43" w:hanging="547"/>
        <w:jc w:val="both"/>
        <w:rPr>
          <w:rFonts w:ascii="Arial" w:hAnsi="Arial"/>
          <w:sz w:val="22"/>
          <w:szCs w:val="22"/>
        </w:rPr>
      </w:pPr>
      <w:r w:rsidRPr="000551E9">
        <w:rPr>
          <w:rFonts w:ascii="Arial" w:hAnsi="Arial"/>
          <w:sz w:val="22"/>
          <w:szCs w:val="22"/>
        </w:rPr>
        <w:tab/>
      </w:r>
      <w:r w:rsidR="006477B2" w:rsidRPr="000551E9">
        <w:rPr>
          <w:rFonts w:ascii="Arial" w:hAnsi="Arial"/>
          <w:sz w:val="22"/>
          <w:szCs w:val="22"/>
        </w:rPr>
        <w:t xml:space="preserve">Past service costs are recognised in profit or loss on the earlier of the date of the plan amendment or curtailment and the date that </w:t>
      </w:r>
      <w:r w:rsidR="004B400C" w:rsidRPr="000551E9">
        <w:rPr>
          <w:rFonts w:ascii="Arial" w:hAnsi="Arial"/>
          <w:sz w:val="22"/>
          <w:szCs w:val="22"/>
        </w:rPr>
        <w:t>the Group</w:t>
      </w:r>
      <w:r w:rsidR="006477B2" w:rsidRPr="000551E9">
        <w:rPr>
          <w:rFonts w:ascii="Arial" w:hAnsi="Arial"/>
          <w:sz w:val="22"/>
          <w:szCs w:val="22"/>
        </w:rPr>
        <w:t xml:space="preserve"> recognise</w:t>
      </w:r>
      <w:r w:rsidR="000B38CA" w:rsidRPr="000551E9">
        <w:rPr>
          <w:rFonts w:ascii="Arial" w:hAnsi="Arial"/>
          <w:sz w:val="22"/>
          <w:szCs w:val="22"/>
        </w:rPr>
        <w:t>s</w:t>
      </w:r>
      <w:r w:rsidR="006477B2" w:rsidRPr="000551E9">
        <w:rPr>
          <w:rFonts w:ascii="Arial" w:hAnsi="Arial"/>
          <w:sz w:val="22"/>
          <w:szCs w:val="22"/>
        </w:rPr>
        <w:t xml:space="preserve"> restructuring - related costs.</w:t>
      </w:r>
    </w:p>
    <w:p w14:paraId="4479BDE5" w14:textId="389928B1" w:rsidR="00F4785F" w:rsidRPr="000551E9" w:rsidRDefault="009D1021" w:rsidP="00A074BE">
      <w:pPr>
        <w:spacing w:before="120" w:after="120" w:line="380" w:lineRule="exact"/>
        <w:ind w:left="547" w:right="-43" w:hanging="547"/>
        <w:rPr>
          <w:rFonts w:ascii="Arial" w:hAnsi="Arial"/>
          <w:b/>
          <w:bCs/>
          <w:sz w:val="22"/>
          <w:szCs w:val="22"/>
        </w:rPr>
      </w:pPr>
      <w:r w:rsidRPr="000551E9">
        <w:rPr>
          <w:rFonts w:ascii="Arial" w:hAnsi="Arial"/>
          <w:b/>
          <w:bCs/>
          <w:sz w:val="22"/>
          <w:szCs w:val="22"/>
        </w:rPr>
        <w:t>4</w:t>
      </w:r>
      <w:r w:rsidR="007A4A99" w:rsidRPr="000551E9">
        <w:rPr>
          <w:rFonts w:ascii="Arial" w:hAnsi="Arial"/>
          <w:b/>
          <w:bCs/>
          <w:sz w:val="22"/>
          <w:szCs w:val="22"/>
        </w:rPr>
        <w:t>.</w:t>
      </w:r>
      <w:r w:rsidR="00086BAE" w:rsidRPr="000551E9">
        <w:rPr>
          <w:rFonts w:ascii="Arial" w:hAnsi="Arial"/>
          <w:b/>
          <w:bCs/>
          <w:sz w:val="22"/>
          <w:szCs w:val="22"/>
        </w:rPr>
        <w:t>1</w:t>
      </w:r>
      <w:r w:rsidR="00E14659">
        <w:rPr>
          <w:rFonts w:ascii="Arial" w:hAnsi="Arial"/>
          <w:b/>
          <w:bCs/>
          <w:sz w:val="22"/>
          <w:szCs w:val="22"/>
        </w:rPr>
        <w:t>9</w:t>
      </w:r>
      <w:r w:rsidR="00F4785F" w:rsidRPr="000551E9">
        <w:rPr>
          <w:rFonts w:ascii="Arial" w:hAnsi="Arial"/>
          <w:b/>
          <w:bCs/>
          <w:sz w:val="22"/>
          <w:szCs w:val="22"/>
        </w:rPr>
        <w:tab/>
        <w:t>Provisions</w:t>
      </w:r>
    </w:p>
    <w:p w14:paraId="0D76D229" w14:textId="52FA0AA3" w:rsidR="00F4785F" w:rsidRPr="000551E9" w:rsidRDefault="00F4785F" w:rsidP="00A074BE">
      <w:pPr>
        <w:spacing w:before="120" w:after="120" w:line="380" w:lineRule="exact"/>
        <w:ind w:left="547" w:right="-43" w:hanging="547"/>
        <w:jc w:val="thaiDistribute"/>
        <w:rPr>
          <w:rFonts w:ascii="Arial" w:hAnsi="Arial"/>
          <w:sz w:val="22"/>
          <w:szCs w:val="22"/>
        </w:rPr>
      </w:pPr>
      <w:r w:rsidRPr="000551E9">
        <w:rPr>
          <w:rFonts w:ascii="Arial" w:hAnsi="Arial"/>
          <w:sz w:val="22"/>
          <w:szCs w:val="22"/>
        </w:rPr>
        <w:tab/>
        <w:t xml:space="preserve">Provisions are recognised when </w:t>
      </w:r>
      <w:r w:rsidR="004B400C" w:rsidRPr="000551E9">
        <w:rPr>
          <w:rFonts w:ascii="Arial" w:hAnsi="Arial"/>
          <w:sz w:val="22"/>
          <w:szCs w:val="22"/>
        </w:rPr>
        <w:t>the Group</w:t>
      </w:r>
      <w:r w:rsidRPr="000551E9">
        <w:rPr>
          <w:rFonts w:ascii="Arial" w:hAnsi="Arial"/>
          <w:sz w:val="22"/>
          <w:szCs w:val="22"/>
        </w:rPr>
        <w:t xml:space="preserve"> ha</w:t>
      </w:r>
      <w:r w:rsidR="007A5910" w:rsidRPr="000551E9">
        <w:rPr>
          <w:rFonts w:ascii="Arial" w:hAnsi="Arial"/>
          <w:sz w:val="22"/>
          <w:szCs w:val="22"/>
        </w:rPr>
        <w:t>s</w:t>
      </w:r>
      <w:r w:rsidRPr="000551E9">
        <w:rPr>
          <w:rFonts w:ascii="Arial" w:hAnsi="Arial"/>
          <w:sz w:val="22"/>
          <w:szCs w:val="22"/>
        </w:rPr>
        <w:t xml:space="preserve"> a present obligation as a result of a past event, it is probable that an outflow of resources embodying economic benefits will be required to settle the obligation</w:t>
      </w:r>
      <w:r w:rsidR="000E12DF" w:rsidRPr="000551E9">
        <w:rPr>
          <w:rFonts w:ascii="Arial" w:hAnsi="Arial"/>
          <w:sz w:val="22"/>
          <w:szCs w:val="22"/>
        </w:rPr>
        <w:t>,</w:t>
      </w:r>
      <w:r w:rsidRPr="000551E9">
        <w:rPr>
          <w:rFonts w:ascii="Arial" w:hAnsi="Arial"/>
          <w:sz w:val="22"/>
          <w:szCs w:val="22"/>
        </w:rPr>
        <w:t xml:space="preserve"> and a reliable estimate can be made of the amount of the obligation.</w:t>
      </w:r>
    </w:p>
    <w:p w14:paraId="7F5DE1C4" w14:textId="77777777" w:rsidR="00B305E0" w:rsidRDefault="00B305E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2692BD0" w14:textId="1CE7B029" w:rsidR="00545049" w:rsidRPr="000551E9" w:rsidRDefault="009D1021" w:rsidP="00A074BE">
      <w:pPr>
        <w:tabs>
          <w:tab w:val="left" w:pos="1440"/>
        </w:tabs>
        <w:spacing w:before="120" w:after="120" w:line="380" w:lineRule="exact"/>
        <w:ind w:left="540" w:hanging="540"/>
        <w:jc w:val="thaiDistribute"/>
        <w:outlineLvl w:val="0"/>
        <w:rPr>
          <w:rFonts w:ascii="Arial" w:hAnsi="Arial"/>
          <w:b/>
          <w:bCs/>
          <w:sz w:val="22"/>
          <w:szCs w:val="22"/>
        </w:rPr>
      </w:pPr>
      <w:r w:rsidRPr="000551E9">
        <w:rPr>
          <w:rFonts w:ascii="Arial" w:hAnsi="Arial"/>
          <w:b/>
          <w:bCs/>
          <w:sz w:val="22"/>
          <w:szCs w:val="22"/>
        </w:rPr>
        <w:lastRenderedPageBreak/>
        <w:t>4</w:t>
      </w:r>
      <w:r w:rsidR="00545049" w:rsidRPr="000551E9">
        <w:rPr>
          <w:rFonts w:ascii="Arial" w:hAnsi="Arial"/>
          <w:b/>
          <w:bCs/>
          <w:sz w:val="22"/>
          <w:szCs w:val="22"/>
        </w:rPr>
        <w:t>.</w:t>
      </w:r>
      <w:r w:rsidR="00E14659">
        <w:rPr>
          <w:rFonts w:ascii="Arial" w:hAnsi="Arial"/>
          <w:b/>
          <w:bCs/>
          <w:sz w:val="22"/>
          <w:szCs w:val="22"/>
        </w:rPr>
        <w:t>20</w:t>
      </w:r>
      <w:r w:rsidR="00545049" w:rsidRPr="000551E9">
        <w:rPr>
          <w:rFonts w:ascii="Arial" w:hAnsi="Arial"/>
          <w:b/>
          <w:bCs/>
          <w:sz w:val="22"/>
          <w:szCs w:val="22"/>
        </w:rPr>
        <w:tab/>
        <w:t>Income tax</w:t>
      </w:r>
    </w:p>
    <w:p w14:paraId="37C297E4" w14:textId="77777777" w:rsidR="00545049" w:rsidRPr="000551E9" w:rsidRDefault="00545049" w:rsidP="00A074BE">
      <w:pPr>
        <w:tabs>
          <w:tab w:val="left" w:pos="360"/>
          <w:tab w:val="left" w:pos="1440"/>
        </w:tabs>
        <w:spacing w:before="120" w:after="120" w:line="380" w:lineRule="exact"/>
        <w:ind w:left="540" w:hanging="540"/>
        <w:jc w:val="thaiDistribute"/>
        <w:outlineLvl w:val="0"/>
        <w:rPr>
          <w:rFonts w:ascii="Arial" w:hAnsi="Arial"/>
          <w:b/>
          <w:bCs/>
          <w:spacing w:val="-2"/>
          <w:sz w:val="22"/>
          <w:szCs w:val="22"/>
        </w:rPr>
      </w:pPr>
      <w:r w:rsidRPr="000551E9">
        <w:rPr>
          <w:rFonts w:ascii="Arial" w:hAnsi="Arial"/>
          <w:sz w:val="22"/>
          <w:szCs w:val="22"/>
        </w:rPr>
        <w:tab/>
      </w:r>
      <w:r w:rsidRPr="000551E9">
        <w:rPr>
          <w:rFonts w:ascii="Arial" w:hAnsi="Arial"/>
          <w:spacing w:val="-2"/>
          <w:sz w:val="22"/>
          <w:szCs w:val="22"/>
        </w:rPr>
        <w:tab/>
        <w:t>Income tax expense represents the sum of corporate income tax currently payable and deferred tax.</w:t>
      </w:r>
    </w:p>
    <w:p w14:paraId="3F49CAB0" w14:textId="77777777" w:rsidR="00545049" w:rsidRPr="000551E9" w:rsidRDefault="00545049" w:rsidP="00A074BE">
      <w:pPr>
        <w:overflowPunct/>
        <w:autoSpaceDE/>
        <w:autoSpaceDN/>
        <w:adjustRightInd/>
        <w:spacing w:before="120" w:after="120" w:line="380" w:lineRule="exact"/>
        <w:ind w:left="540"/>
        <w:textAlignment w:val="auto"/>
        <w:rPr>
          <w:rFonts w:ascii="Arial" w:hAnsi="Arial"/>
          <w:b/>
          <w:bCs/>
          <w:sz w:val="22"/>
          <w:szCs w:val="22"/>
        </w:rPr>
      </w:pPr>
      <w:r w:rsidRPr="000551E9">
        <w:rPr>
          <w:rFonts w:ascii="Arial" w:hAnsi="Arial"/>
          <w:b/>
          <w:bCs/>
          <w:sz w:val="22"/>
          <w:szCs w:val="22"/>
        </w:rPr>
        <w:t>Current tax</w:t>
      </w:r>
    </w:p>
    <w:p w14:paraId="0CF19902" w14:textId="77777777" w:rsidR="005819C5" w:rsidRPr="000551E9" w:rsidRDefault="00545049" w:rsidP="00195DBB">
      <w:pPr>
        <w:tabs>
          <w:tab w:val="left" w:pos="360"/>
          <w:tab w:val="left" w:pos="1440"/>
        </w:tabs>
        <w:spacing w:before="120" w:after="120" w:line="380" w:lineRule="exact"/>
        <w:ind w:left="540" w:hanging="540"/>
        <w:jc w:val="thaiDistribute"/>
        <w:outlineLvl w:val="0"/>
        <w:rPr>
          <w:rFonts w:ascii="Arial" w:hAnsi="Arial"/>
          <w:sz w:val="22"/>
          <w:szCs w:val="22"/>
        </w:rPr>
      </w:pPr>
      <w:r w:rsidRPr="000551E9">
        <w:rPr>
          <w:rFonts w:ascii="Arial" w:hAnsi="Arial"/>
          <w:sz w:val="22"/>
          <w:szCs w:val="22"/>
        </w:rPr>
        <w:tab/>
      </w:r>
      <w:r w:rsidRPr="000551E9">
        <w:rPr>
          <w:rFonts w:ascii="Arial" w:hAnsi="Arial"/>
          <w:sz w:val="22"/>
          <w:szCs w:val="22"/>
        </w:rPr>
        <w:tab/>
        <w:t>Current income tax is provided in the accounts at the amount expected to be paid to the taxation authorities, based on taxable profits determined in accordance with tax legislation.</w:t>
      </w:r>
    </w:p>
    <w:p w14:paraId="0BD5792B" w14:textId="77777777" w:rsidR="00545049" w:rsidRPr="000551E9" w:rsidRDefault="00545049" w:rsidP="00A074BE">
      <w:pPr>
        <w:overflowPunct/>
        <w:autoSpaceDE/>
        <w:autoSpaceDN/>
        <w:adjustRightInd/>
        <w:spacing w:before="120" w:after="120" w:line="380" w:lineRule="exact"/>
        <w:ind w:left="540"/>
        <w:textAlignment w:val="auto"/>
        <w:rPr>
          <w:rFonts w:ascii="Arial" w:hAnsi="Arial"/>
          <w:b/>
          <w:bCs/>
          <w:sz w:val="22"/>
          <w:szCs w:val="22"/>
        </w:rPr>
      </w:pPr>
      <w:r w:rsidRPr="000551E9">
        <w:rPr>
          <w:rFonts w:ascii="Arial" w:hAnsi="Arial"/>
          <w:b/>
          <w:bCs/>
          <w:sz w:val="22"/>
          <w:szCs w:val="22"/>
        </w:rPr>
        <w:t>Deferred tax</w:t>
      </w:r>
    </w:p>
    <w:p w14:paraId="179626FD" w14:textId="77777777" w:rsidR="00545049" w:rsidRPr="000551E9" w:rsidRDefault="00545049" w:rsidP="00A074BE">
      <w:pPr>
        <w:tabs>
          <w:tab w:val="left" w:pos="360"/>
          <w:tab w:val="left" w:pos="1440"/>
        </w:tabs>
        <w:spacing w:before="120" w:after="120" w:line="380" w:lineRule="exact"/>
        <w:ind w:left="540" w:hanging="540"/>
        <w:jc w:val="thaiDistribute"/>
        <w:outlineLvl w:val="0"/>
        <w:rPr>
          <w:rFonts w:ascii="Arial" w:hAnsi="Arial"/>
          <w:sz w:val="22"/>
          <w:szCs w:val="22"/>
        </w:rPr>
      </w:pPr>
      <w:r w:rsidRPr="000551E9">
        <w:rPr>
          <w:rFonts w:ascii="Arial" w:hAnsi="Arial"/>
          <w:sz w:val="22"/>
          <w:szCs w:val="22"/>
        </w:rPr>
        <w:tab/>
      </w:r>
      <w:r w:rsidRPr="000551E9">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6626C82" w14:textId="59E7238B" w:rsidR="00545049" w:rsidRPr="000551E9" w:rsidRDefault="00376934" w:rsidP="00A074BE">
      <w:pPr>
        <w:tabs>
          <w:tab w:val="left" w:pos="540"/>
          <w:tab w:val="left" w:pos="1440"/>
        </w:tabs>
        <w:spacing w:before="120" w:after="120" w:line="380" w:lineRule="exact"/>
        <w:ind w:left="540" w:hanging="540"/>
        <w:jc w:val="thaiDistribute"/>
        <w:outlineLvl w:val="0"/>
        <w:rPr>
          <w:rFonts w:ascii="Arial" w:hAnsi="Arial"/>
          <w:sz w:val="22"/>
          <w:szCs w:val="22"/>
        </w:rPr>
      </w:pPr>
      <w:r w:rsidRPr="000551E9">
        <w:rPr>
          <w:rFonts w:ascii="Arial" w:hAnsi="Arial"/>
          <w:sz w:val="22"/>
          <w:szCs w:val="22"/>
        </w:rPr>
        <w:tab/>
      </w:r>
      <w:r w:rsidR="004B400C" w:rsidRPr="000551E9">
        <w:rPr>
          <w:rFonts w:ascii="Arial" w:hAnsi="Arial"/>
          <w:sz w:val="22"/>
          <w:szCs w:val="22"/>
        </w:rPr>
        <w:t>The Group</w:t>
      </w:r>
      <w:r w:rsidR="00545049" w:rsidRPr="000551E9">
        <w:rPr>
          <w:rFonts w:ascii="Arial" w:hAnsi="Arial"/>
          <w:sz w:val="22"/>
          <w:szCs w:val="22"/>
        </w:rPr>
        <w:t xml:space="preserve"> recognise</w:t>
      </w:r>
      <w:r w:rsidR="000B38CA" w:rsidRPr="000551E9">
        <w:rPr>
          <w:rFonts w:ascii="Arial" w:hAnsi="Arial"/>
          <w:sz w:val="22"/>
          <w:szCs w:val="22"/>
        </w:rPr>
        <w:t>s</w:t>
      </w:r>
      <w:r w:rsidR="00545049" w:rsidRPr="000551E9">
        <w:rPr>
          <w:rFonts w:ascii="Arial" w:hAnsi="Arial"/>
          <w:sz w:val="22"/>
          <w:szCs w:val="22"/>
        </w:rPr>
        <w:t xml:space="preserve"> deferred tax liabilities for all taxable temporary differences while </w:t>
      </w:r>
      <w:r w:rsidR="00550867" w:rsidRPr="000551E9">
        <w:rPr>
          <w:rFonts w:ascii="Arial" w:hAnsi="Arial" w:hint="cs"/>
          <w:sz w:val="22"/>
          <w:szCs w:val="22"/>
          <w:cs/>
        </w:rPr>
        <w:t xml:space="preserve">                       </w:t>
      </w:r>
      <w:r w:rsidR="007A5910" w:rsidRPr="000551E9">
        <w:rPr>
          <w:rFonts w:ascii="Arial" w:hAnsi="Arial"/>
          <w:sz w:val="22"/>
          <w:szCs w:val="22"/>
        </w:rPr>
        <w:t>it</w:t>
      </w:r>
      <w:r w:rsidR="00545049" w:rsidRPr="000551E9">
        <w:rPr>
          <w:rFonts w:ascii="Arial" w:hAnsi="Arial"/>
          <w:sz w:val="22"/>
          <w:szCs w:val="22"/>
        </w:rPr>
        <w:t xml:space="preserve"> recognise</w:t>
      </w:r>
      <w:r w:rsidR="007A5910" w:rsidRPr="000551E9">
        <w:rPr>
          <w:rFonts w:ascii="Arial" w:hAnsi="Arial"/>
          <w:sz w:val="22"/>
          <w:szCs w:val="22"/>
        </w:rPr>
        <w:t>s</w:t>
      </w:r>
      <w:r w:rsidR="00545049" w:rsidRPr="000551E9">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2D6A218" w14:textId="1A0B93D2" w:rsidR="0073701E" w:rsidRPr="000551E9" w:rsidRDefault="00545049" w:rsidP="00F30924">
      <w:pPr>
        <w:tabs>
          <w:tab w:val="left" w:pos="1440"/>
        </w:tabs>
        <w:spacing w:before="120" w:after="120" w:line="380" w:lineRule="exact"/>
        <w:ind w:left="540" w:hanging="540"/>
        <w:jc w:val="thaiDistribute"/>
        <w:outlineLvl w:val="0"/>
        <w:rPr>
          <w:rFonts w:ascii="Arial" w:hAnsi="Arial"/>
          <w:sz w:val="22"/>
          <w:szCs w:val="22"/>
        </w:rPr>
      </w:pPr>
      <w:r w:rsidRPr="000551E9">
        <w:rPr>
          <w:rFonts w:ascii="Arial" w:hAnsi="Arial"/>
          <w:sz w:val="22"/>
          <w:szCs w:val="22"/>
        </w:rPr>
        <w:tab/>
      </w:r>
      <w:r w:rsidR="008E5C11" w:rsidRPr="000551E9">
        <w:rPr>
          <w:rFonts w:ascii="Arial" w:hAnsi="Arial"/>
          <w:sz w:val="22"/>
          <w:szCs w:val="22"/>
        </w:rPr>
        <w:t>The</w:t>
      </w:r>
      <w:r w:rsidR="004B400C" w:rsidRPr="000551E9">
        <w:rPr>
          <w:rFonts w:ascii="Arial" w:hAnsi="Arial"/>
          <w:sz w:val="22"/>
          <w:szCs w:val="22"/>
        </w:rPr>
        <w:t xml:space="preserve"> Group</w:t>
      </w:r>
      <w:r w:rsidRPr="000551E9">
        <w:rPr>
          <w:rFonts w:ascii="Arial" w:hAnsi="Arial"/>
          <w:sz w:val="22"/>
          <w:szCs w:val="22"/>
        </w:rPr>
        <w:t xml:space="preserve"> review</w:t>
      </w:r>
      <w:r w:rsidR="000B38CA" w:rsidRPr="000551E9">
        <w:rPr>
          <w:rFonts w:ascii="Arial" w:hAnsi="Arial"/>
          <w:sz w:val="22"/>
          <w:szCs w:val="22"/>
        </w:rPr>
        <w:t>s</w:t>
      </w:r>
      <w:r w:rsidRPr="000551E9">
        <w:rPr>
          <w:rFonts w:ascii="Arial" w:hAnsi="Arial"/>
          <w:sz w:val="22"/>
          <w:szCs w:val="22"/>
        </w:rPr>
        <w:t xml:space="preserve"> and reduce</w:t>
      </w:r>
      <w:r w:rsidR="000B38CA" w:rsidRPr="000551E9">
        <w:rPr>
          <w:rFonts w:ascii="Arial" w:hAnsi="Arial"/>
          <w:sz w:val="22"/>
          <w:szCs w:val="22"/>
        </w:rPr>
        <w:t>s</w:t>
      </w:r>
      <w:r w:rsidRPr="000551E9">
        <w:rPr>
          <w:rFonts w:ascii="Arial" w:hAnsi="Arial"/>
          <w:sz w:val="22"/>
          <w:szCs w:val="22"/>
        </w:rPr>
        <w:t xml:space="preserve"> the carrying amount of deferred tax assets to the extent that it is no longer probable that sufficient taxable profit will be available to allow all or part of the deferred tax asset to be utilised.</w:t>
      </w:r>
    </w:p>
    <w:p w14:paraId="76602909" w14:textId="7BECB487" w:rsidR="00545049" w:rsidRPr="000551E9" w:rsidRDefault="00545049" w:rsidP="00A074BE">
      <w:pPr>
        <w:tabs>
          <w:tab w:val="left" w:pos="540"/>
          <w:tab w:val="left" w:pos="1440"/>
        </w:tabs>
        <w:spacing w:before="120" w:after="120" w:line="380" w:lineRule="exact"/>
        <w:ind w:left="540" w:hanging="540"/>
        <w:jc w:val="thaiDistribute"/>
        <w:outlineLvl w:val="0"/>
        <w:rPr>
          <w:rFonts w:ascii="Arial" w:hAnsi="Arial"/>
          <w:sz w:val="22"/>
          <w:szCs w:val="22"/>
        </w:rPr>
      </w:pPr>
      <w:r w:rsidRPr="000551E9">
        <w:rPr>
          <w:rFonts w:ascii="Arial" w:hAnsi="Arial"/>
          <w:sz w:val="22"/>
          <w:szCs w:val="22"/>
        </w:rPr>
        <w:tab/>
      </w:r>
      <w:r w:rsidR="004B400C" w:rsidRPr="000551E9">
        <w:rPr>
          <w:rFonts w:ascii="Arial" w:hAnsi="Arial"/>
          <w:sz w:val="22"/>
          <w:szCs w:val="22"/>
        </w:rPr>
        <w:t>The Group</w:t>
      </w:r>
      <w:r w:rsidRPr="000551E9">
        <w:rPr>
          <w:rFonts w:ascii="Arial" w:hAnsi="Arial"/>
          <w:sz w:val="22"/>
          <w:szCs w:val="22"/>
        </w:rPr>
        <w:t xml:space="preserve"> record</w:t>
      </w:r>
      <w:r w:rsidR="000B38CA" w:rsidRPr="000551E9">
        <w:rPr>
          <w:rFonts w:ascii="Arial" w:hAnsi="Arial"/>
          <w:sz w:val="22"/>
          <w:szCs w:val="22"/>
        </w:rPr>
        <w:t>s</w:t>
      </w:r>
      <w:r w:rsidRPr="000551E9">
        <w:rPr>
          <w:rFonts w:ascii="Arial" w:hAnsi="Arial"/>
          <w:sz w:val="22"/>
          <w:szCs w:val="22"/>
        </w:rPr>
        <w:t xml:space="preserve"> deferred tax directly to shareholders' </w:t>
      </w:r>
      <w:r w:rsidR="000B38CA" w:rsidRPr="000551E9">
        <w:rPr>
          <w:rFonts w:ascii="Arial" w:hAnsi="Arial"/>
          <w:sz w:val="22"/>
          <w:szCs w:val="22"/>
        </w:rPr>
        <w:t>equity if</w:t>
      </w:r>
      <w:r w:rsidRPr="000551E9">
        <w:rPr>
          <w:rFonts w:ascii="Arial" w:hAnsi="Arial"/>
          <w:sz w:val="22"/>
          <w:szCs w:val="22"/>
        </w:rPr>
        <w:t xml:space="preserve"> the tax relates to items that are recorded directly to shareholders' equity.</w:t>
      </w:r>
      <w:r w:rsidRPr="000551E9">
        <w:rPr>
          <w:rFonts w:ascii="Arial" w:hAnsi="Arial"/>
          <w:sz w:val="22"/>
          <w:szCs w:val="22"/>
          <w:cs/>
        </w:rPr>
        <w:t xml:space="preserve"> </w:t>
      </w:r>
    </w:p>
    <w:p w14:paraId="7E48A7B8" w14:textId="7CBC324F" w:rsidR="007A5910" w:rsidRPr="000551E9" w:rsidRDefault="009D1021" w:rsidP="007A5910">
      <w:pPr>
        <w:spacing w:before="120" w:after="120" w:line="380" w:lineRule="exact"/>
        <w:ind w:left="547" w:hanging="547"/>
        <w:rPr>
          <w:rFonts w:ascii="Arial" w:hAnsi="Arial" w:cs="Arial"/>
          <w:b/>
          <w:bCs/>
          <w:sz w:val="22"/>
          <w:szCs w:val="22"/>
        </w:rPr>
      </w:pPr>
      <w:r w:rsidRPr="000551E9">
        <w:rPr>
          <w:rFonts w:ascii="Arial" w:hAnsi="Arial" w:cs="Arial"/>
          <w:b/>
          <w:bCs/>
          <w:sz w:val="22"/>
          <w:szCs w:val="22"/>
        </w:rPr>
        <w:t>4</w:t>
      </w:r>
      <w:r w:rsidR="007A5910" w:rsidRPr="000551E9">
        <w:rPr>
          <w:rFonts w:ascii="Arial" w:hAnsi="Arial" w:cs="Arial"/>
          <w:b/>
          <w:bCs/>
          <w:sz w:val="22"/>
          <w:szCs w:val="22"/>
        </w:rPr>
        <w:t>.2</w:t>
      </w:r>
      <w:r w:rsidR="00E14659">
        <w:rPr>
          <w:rFonts w:ascii="Arial" w:hAnsi="Arial" w:cs="Arial"/>
          <w:b/>
          <w:bCs/>
          <w:sz w:val="22"/>
          <w:szCs w:val="22"/>
        </w:rPr>
        <w:t>1</w:t>
      </w:r>
      <w:r w:rsidR="007A5910" w:rsidRPr="000551E9">
        <w:rPr>
          <w:rFonts w:ascii="Arial" w:hAnsi="Arial" w:cs="Arial"/>
          <w:b/>
          <w:bCs/>
          <w:sz w:val="22"/>
          <w:szCs w:val="22"/>
        </w:rPr>
        <w:tab/>
        <w:t xml:space="preserve">Financial instruments  </w:t>
      </w:r>
    </w:p>
    <w:p w14:paraId="6CAF9087" w14:textId="77777777" w:rsidR="007A5910" w:rsidRPr="000551E9" w:rsidRDefault="007A5910" w:rsidP="007A5910">
      <w:pPr>
        <w:spacing w:before="120" w:after="120" w:line="380" w:lineRule="exact"/>
        <w:ind w:left="540"/>
        <w:jc w:val="thaiDistribute"/>
        <w:rPr>
          <w:rFonts w:ascii="Arial" w:eastAsia="Arial Unicode MS" w:hAnsi="Arial" w:cstheme="minorBidi"/>
          <w:sz w:val="22"/>
          <w:szCs w:val="22"/>
        </w:rPr>
      </w:pPr>
      <w:r w:rsidRPr="000551E9">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0551E9">
        <w:rPr>
          <w:rFonts w:ascii="Arial" w:eastAsia="Arial Unicode MS" w:hAnsi="Arial" w:cstheme="minorBidi"/>
          <w:sz w:val="22"/>
          <w:szCs w:val="22"/>
        </w:rPr>
        <w:t>,</w:t>
      </w:r>
      <w:r w:rsidRPr="000551E9">
        <w:rPr>
          <w:rFonts w:ascii="Arial" w:eastAsia="Arial Unicode MS" w:hAnsi="Arial" w:cs="Arial"/>
          <w:color w:val="FF0000"/>
          <w:sz w:val="22"/>
          <w:szCs w:val="22"/>
        </w:rPr>
        <w:t xml:space="preserve"> </w:t>
      </w:r>
      <w:r w:rsidRPr="000551E9">
        <w:rPr>
          <w:rFonts w:ascii="Arial" w:eastAsia="Arial Unicode MS" w:hAnsi="Arial" w:cs="Arial"/>
          <w:sz w:val="22"/>
          <w:szCs w:val="22"/>
        </w:rPr>
        <w:t xml:space="preserve">are measured at the transaction price </w:t>
      </w:r>
      <w:r w:rsidRPr="000551E9">
        <w:rPr>
          <w:rFonts w:ascii="Arial" w:eastAsia="Arial Unicode MS" w:hAnsi="Arial" w:cstheme="minorBidi"/>
          <w:sz w:val="22"/>
          <w:szCs w:val="22"/>
        </w:rPr>
        <w:t xml:space="preserve">as disclosed in the accounting policy relating to revenue recognition. </w:t>
      </w:r>
    </w:p>
    <w:p w14:paraId="1AE36FFA" w14:textId="278BAB3D" w:rsidR="00472FE2" w:rsidRPr="000551E9" w:rsidRDefault="00472FE2" w:rsidP="00472FE2">
      <w:pPr>
        <w:spacing w:before="120" w:after="120" w:line="380" w:lineRule="exact"/>
        <w:ind w:left="540"/>
        <w:jc w:val="thaiDistribute"/>
        <w:rPr>
          <w:rFonts w:ascii="Arial" w:eastAsia="Arial Unicode MS" w:hAnsi="Arial" w:cs="Arial"/>
          <w:sz w:val="22"/>
          <w:szCs w:val="22"/>
        </w:rPr>
      </w:pPr>
      <w:r w:rsidRPr="000551E9">
        <w:rPr>
          <w:rFonts w:ascii="Arial" w:eastAsia="Arial Unicode MS" w:hAnsi="Arial" w:cs="Arial"/>
          <w:b/>
          <w:bCs/>
          <w:sz w:val="22"/>
          <w:szCs w:val="22"/>
        </w:rPr>
        <w:t>Classification and measurement of financial assets</w:t>
      </w:r>
      <w:r w:rsidRPr="000551E9">
        <w:rPr>
          <w:rFonts w:ascii="Arial" w:eastAsia="Arial Unicode MS" w:hAnsi="Arial" w:cs="Arial"/>
          <w:sz w:val="22"/>
          <w:szCs w:val="22"/>
        </w:rPr>
        <w:t xml:space="preserve"> </w:t>
      </w:r>
    </w:p>
    <w:p w14:paraId="26487FB5" w14:textId="63D82C55"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0551E9">
        <w:rPr>
          <w:rFonts w:ascii="Arial" w:eastAsia="Arial Unicode MS" w:hAnsi="Arial" w:cstheme="minorBidi"/>
          <w:sz w:val="22"/>
          <w:szCs w:val="22"/>
          <w:cs/>
        </w:rPr>
        <w:t xml:space="preserve"> </w:t>
      </w:r>
    </w:p>
    <w:p w14:paraId="74843B78" w14:textId="77777777" w:rsidR="00B305E0" w:rsidRDefault="00B305E0">
      <w:pPr>
        <w:overflowPunct/>
        <w:autoSpaceDE/>
        <w:autoSpaceDN/>
        <w:adjustRightInd/>
        <w:spacing w:after="200" w:line="276" w:lineRule="auto"/>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4658158D" w14:textId="4FAB2A57" w:rsidR="007A5910" w:rsidRPr="000551E9" w:rsidRDefault="007A5910" w:rsidP="00676BA8">
      <w:pPr>
        <w:spacing w:before="120" w:after="120" w:line="380" w:lineRule="exact"/>
        <w:ind w:left="547"/>
        <w:jc w:val="thaiDistribute"/>
        <w:rPr>
          <w:rFonts w:ascii="Arial" w:eastAsia="Arial Unicode MS" w:hAnsi="Arial" w:cstheme="minorBidi"/>
          <w:b/>
          <w:bCs/>
          <w:i/>
          <w:iCs/>
          <w:sz w:val="22"/>
          <w:szCs w:val="22"/>
        </w:rPr>
      </w:pPr>
      <w:r w:rsidRPr="000551E9">
        <w:rPr>
          <w:rFonts w:ascii="Arial" w:eastAsia="Arial Unicode MS" w:hAnsi="Arial" w:cs="Arial"/>
          <w:b/>
          <w:bCs/>
          <w:i/>
          <w:iCs/>
          <w:sz w:val="22"/>
          <w:szCs w:val="22"/>
        </w:rPr>
        <w:lastRenderedPageBreak/>
        <w:t xml:space="preserve">Financial assets at amortised cost </w:t>
      </w:r>
    </w:p>
    <w:p w14:paraId="3C3F910C"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DAC567E"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478F985A"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b/>
          <w:bCs/>
          <w:i/>
          <w:iCs/>
          <w:sz w:val="22"/>
          <w:szCs w:val="22"/>
        </w:rPr>
        <w:t>Financial</w:t>
      </w:r>
      <w:r w:rsidRPr="000551E9">
        <w:rPr>
          <w:rFonts w:ascii="Arial" w:eastAsia="Arial" w:hAnsi="Arial" w:cs="Arial"/>
          <w:b/>
          <w:bCs/>
          <w:i/>
          <w:iCs/>
          <w:sz w:val="22"/>
          <w:szCs w:val="22"/>
        </w:rPr>
        <w:t xml:space="preserve"> assets </w:t>
      </w:r>
      <w:r w:rsidRPr="000551E9">
        <w:rPr>
          <w:rFonts w:ascii="Arial" w:eastAsia="Arial Unicode MS" w:hAnsi="Arial" w:cs="Arial"/>
          <w:b/>
          <w:bCs/>
          <w:i/>
          <w:iCs/>
          <w:sz w:val="22"/>
          <w:szCs w:val="22"/>
        </w:rPr>
        <w:t>designated</w:t>
      </w:r>
      <w:r w:rsidRPr="000551E9">
        <w:rPr>
          <w:rFonts w:ascii="Arial" w:eastAsia="Arial" w:hAnsi="Arial" w:cs="Arial"/>
          <w:b/>
          <w:bCs/>
          <w:i/>
          <w:iCs/>
          <w:sz w:val="22"/>
          <w:szCs w:val="22"/>
        </w:rPr>
        <w:t xml:space="preserve"> at FVOCI </w:t>
      </w:r>
      <w:r w:rsidRPr="000551E9">
        <w:rPr>
          <w:rFonts w:ascii="Arial" w:eastAsia="Arial Unicode MS" w:hAnsi="Arial" w:cstheme="minorBidi"/>
          <w:b/>
          <w:bCs/>
          <w:i/>
          <w:iCs/>
          <w:sz w:val="22"/>
          <w:szCs w:val="22"/>
        </w:rPr>
        <w:t>(equity instruments)</w:t>
      </w:r>
      <w:r w:rsidRPr="000551E9">
        <w:rPr>
          <w:rFonts w:ascii="Angsana New" w:eastAsia="Calibri" w:hAnsi="Angsana New" w:hint="cs"/>
          <w:b/>
          <w:bCs/>
          <w:i/>
          <w:iCs/>
          <w:color w:val="FF0000"/>
          <w:sz w:val="32"/>
          <w:szCs w:val="32"/>
          <w:shd w:val="clear" w:color="auto" w:fill="00FFFF"/>
        </w:rPr>
        <w:t xml:space="preserve"> </w:t>
      </w:r>
    </w:p>
    <w:p w14:paraId="6AD48F82"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sz w:val="22"/>
          <w:szCs w:val="22"/>
        </w:rPr>
        <w:t>Upon initial recognition, the Group can elect to irrevocably classify its equity investments</w:t>
      </w:r>
      <w:r w:rsidRPr="000551E9">
        <w:rPr>
          <w:rFonts w:ascii="Arial" w:eastAsia="Arial Unicode MS" w:hAnsi="Arial" w:cstheme="minorBidi"/>
          <w:sz w:val="22"/>
          <w:szCs w:val="22"/>
          <w:cs/>
        </w:rPr>
        <w:t xml:space="preserve"> </w:t>
      </w:r>
      <w:r w:rsidRPr="000551E9">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77924DC2"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sz w:val="22"/>
          <w:szCs w:val="22"/>
        </w:rPr>
        <w:t>Gains and losses</w:t>
      </w:r>
      <w:r w:rsidRPr="000551E9">
        <w:rPr>
          <w:rFonts w:ascii="Arial" w:eastAsia="Arial Unicode MS" w:hAnsi="Arial" w:cstheme="minorBidi"/>
          <w:sz w:val="22"/>
          <w:szCs w:val="22"/>
          <w:cs/>
        </w:rPr>
        <w:t xml:space="preserve"> </w:t>
      </w:r>
      <w:r w:rsidRPr="000551E9">
        <w:rPr>
          <w:rFonts w:ascii="Arial" w:eastAsia="Arial Unicode MS" w:hAnsi="Arial" w:cs="Arial"/>
          <w:sz w:val="22"/>
          <w:szCs w:val="22"/>
        </w:rPr>
        <w:t xml:space="preserve">recognised in other comprehensive income on these financial assets are never recycled to profit or loss. </w:t>
      </w:r>
    </w:p>
    <w:p w14:paraId="42BDFC18"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2D60B00E" w14:textId="5E7F257F" w:rsidR="0073701E" w:rsidRPr="000551E9" w:rsidRDefault="007A5910" w:rsidP="00A507E3">
      <w:pPr>
        <w:spacing w:before="120" w:after="120" w:line="380" w:lineRule="exact"/>
        <w:ind w:left="547"/>
        <w:jc w:val="thaiDistribute"/>
        <w:rPr>
          <w:rFonts w:ascii="Arial" w:eastAsia="Arial Unicode MS" w:hAnsi="Arial" w:cs="Arial"/>
          <w:sz w:val="22"/>
          <w:szCs w:val="22"/>
        </w:rPr>
      </w:pPr>
      <w:r w:rsidRPr="000551E9">
        <w:rPr>
          <w:rFonts w:ascii="Arial" w:eastAsia="Arial Unicode MS" w:hAnsi="Arial" w:cs="Arial"/>
          <w:sz w:val="22"/>
          <w:szCs w:val="22"/>
        </w:rPr>
        <w:t>Equity instruments designated at FVOCI are not subject to impairment assessment.</w:t>
      </w:r>
    </w:p>
    <w:p w14:paraId="0F4A051B" w14:textId="3F1540B8" w:rsidR="007A5910" w:rsidRPr="000551E9" w:rsidRDefault="007A5910" w:rsidP="00676BA8">
      <w:pPr>
        <w:spacing w:before="120" w:after="120" w:line="380" w:lineRule="exact"/>
        <w:ind w:left="547"/>
        <w:jc w:val="thaiDistribute"/>
        <w:rPr>
          <w:rFonts w:ascii="Arial" w:eastAsia="Arial Unicode MS" w:hAnsi="Arial" w:cstheme="minorBidi"/>
          <w:b/>
          <w:bCs/>
          <w:i/>
          <w:iCs/>
          <w:sz w:val="22"/>
          <w:szCs w:val="22"/>
        </w:rPr>
      </w:pPr>
      <w:r w:rsidRPr="000551E9">
        <w:rPr>
          <w:rFonts w:ascii="Arial" w:eastAsia="Arial Unicode MS" w:hAnsi="Arial" w:cs="Arial"/>
          <w:b/>
          <w:bCs/>
          <w:i/>
          <w:iCs/>
          <w:sz w:val="22"/>
          <w:szCs w:val="22"/>
        </w:rPr>
        <w:t>Financial assets at FVTPL</w:t>
      </w:r>
    </w:p>
    <w:p w14:paraId="25B2A5B7"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518C2D34"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sz w:val="22"/>
          <w:szCs w:val="22"/>
        </w:rPr>
        <w:t>These financial assets</w:t>
      </w:r>
      <w:r w:rsidRPr="000551E9">
        <w:rPr>
          <w:rFonts w:ascii="Arial" w:eastAsia="Arial Unicode MS" w:hAnsi="Arial" w:cstheme="minorBidi"/>
          <w:sz w:val="22"/>
          <w:szCs w:val="22"/>
          <w:cs/>
        </w:rPr>
        <w:t xml:space="preserve"> </w:t>
      </w:r>
      <w:r w:rsidRPr="000551E9">
        <w:rPr>
          <w:rFonts w:ascii="Arial" w:eastAsia="Arial Unicode MS" w:hAnsi="Arial" w:cstheme="minorBidi"/>
          <w:sz w:val="22"/>
          <w:szCs w:val="22"/>
        </w:rPr>
        <w:t xml:space="preserve">include derivatives, security investments held for trading, equity investments </w:t>
      </w:r>
      <w:r w:rsidRPr="000551E9">
        <w:rPr>
          <w:rFonts w:ascii="Arial" w:eastAsia="Arial Unicode MS" w:hAnsi="Arial" w:cs="Arial"/>
          <w:sz w:val="22"/>
          <w:szCs w:val="22"/>
        </w:rPr>
        <w:t xml:space="preserve">which the Group has not irrevocably elected to classify at FVOCI </w:t>
      </w:r>
      <w:r w:rsidRPr="000551E9">
        <w:rPr>
          <w:rFonts w:ascii="Arial" w:eastAsia="Arial Unicode MS" w:hAnsi="Arial" w:cstheme="minorBidi"/>
          <w:sz w:val="22"/>
          <w:szCs w:val="22"/>
        </w:rPr>
        <w:t xml:space="preserve">and </w:t>
      </w:r>
      <w:r w:rsidRPr="000551E9">
        <w:rPr>
          <w:rFonts w:ascii="Arial" w:eastAsia="Arial Unicode MS" w:hAnsi="Arial" w:cs="Arial"/>
          <w:sz w:val="22"/>
          <w:szCs w:val="22"/>
        </w:rPr>
        <w:t>financial assets with cash flows that are not solely payments of principal and interest.</w:t>
      </w:r>
    </w:p>
    <w:p w14:paraId="09AF07EC"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cs/>
        </w:rPr>
      </w:pPr>
      <w:r w:rsidRPr="000551E9">
        <w:rPr>
          <w:rFonts w:ascii="Arial" w:eastAsia="Arial Unicode MS" w:hAnsi="Arial" w:cs="Arial"/>
          <w:sz w:val="22"/>
          <w:szCs w:val="22"/>
        </w:rPr>
        <w:t xml:space="preserve">Dividends on listed equity investments are recognised as other income in profit or loss. </w:t>
      </w:r>
    </w:p>
    <w:p w14:paraId="1ACFAF05" w14:textId="74501E8C"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b/>
          <w:bCs/>
          <w:sz w:val="22"/>
          <w:szCs w:val="22"/>
        </w:rPr>
        <w:t>Classification and measurement of financial liabilities</w:t>
      </w:r>
    </w:p>
    <w:p w14:paraId="2C7A14D4" w14:textId="00D0FC36" w:rsidR="007A5910" w:rsidRPr="000551E9" w:rsidRDefault="007A5910" w:rsidP="00676BA8">
      <w:pPr>
        <w:spacing w:before="120" w:after="120" w:line="380" w:lineRule="exact"/>
        <w:ind w:left="547"/>
        <w:jc w:val="thaiDistribute"/>
        <w:rPr>
          <w:rFonts w:ascii="Arial" w:eastAsia="Calibri" w:hAnsi="Arial" w:cs="Cordia New"/>
          <w:strike/>
          <w:sz w:val="22"/>
        </w:rPr>
      </w:pPr>
      <w:r w:rsidRPr="000551E9">
        <w:rPr>
          <w:rFonts w:ascii="Arial" w:eastAsia="Arial Unicode MS" w:hAnsi="Arial" w:cs="Arial"/>
          <w:sz w:val="22"/>
          <w:szCs w:val="22"/>
        </w:rPr>
        <w:t xml:space="preserve">Except for derivative liabilities, at initial recognition the Group’s financial liabilities are recognised at fair value </w:t>
      </w:r>
      <w:r w:rsidRPr="000551E9">
        <w:rPr>
          <w:rFonts w:ascii="Arial" w:eastAsia="Arial Unicode MS" w:hAnsi="Arial" w:cstheme="minorBidi"/>
          <w:sz w:val="22"/>
          <w:szCs w:val="22"/>
        </w:rPr>
        <w:t>net of</w:t>
      </w:r>
      <w:r w:rsidRPr="000551E9">
        <w:rPr>
          <w:rFonts w:ascii="Arial" w:eastAsia="Arial Unicode MS" w:hAnsi="Arial" w:cstheme="minorBidi"/>
          <w:sz w:val="22"/>
          <w:szCs w:val="22"/>
          <w:cs/>
        </w:rPr>
        <w:t xml:space="preserve"> </w:t>
      </w:r>
      <w:r w:rsidRPr="000551E9">
        <w:rPr>
          <w:rFonts w:ascii="Arial" w:eastAsia="Arial Unicode MS" w:hAnsi="Arial" w:cstheme="minorBidi"/>
          <w:sz w:val="22"/>
          <w:szCs w:val="22"/>
        </w:rPr>
        <w:t>transaction costs</w:t>
      </w:r>
      <w:r w:rsidRPr="000551E9">
        <w:rPr>
          <w:rFonts w:ascii="Arial" w:eastAsia="Arial Unicode MS" w:hAnsi="Arial" w:cs="Arial"/>
          <w:sz w:val="22"/>
          <w:szCs w:val="22"/>
        </w:rPr>
        <w:t xml:space="preserve"> and classified</w:t>
      </w:r>
      <w:r w:rsidRPr="000551E9">
        <w:rPr>
          <w:rFonts w:ascii="Arial" w:eastAsia="Arial Unicode MS" w:hAnsi="Arial" w:cstheme="minorBidi"/>
          <w:sz w:val="22"/>
          <w:szCs w:val="22"/>
          <w:cs/>
        </w:rPr>
        <w:t xml:space="preserve"> </w:t>
      </w:r>
      <w:r w:rsidRPr="000551E9">
        <w:rPr>
          <w:rFonts w:ascii="Arial" w:eastAsia="Arial Unicode MS" w:hAnsi="Arial" w:cs="Arial"/>
          <w:sz w:val="22"/>
          <w:szCs w:val="22"/>
        </w:rPr>
        <w:t>as liabilities to be subsequently measured at amortised cost</w:t>
      </w:r>
      <w:r w:rsidRPr="000551E9">
        <w:t xml:space="preserve"> </w:t>
      </w:r>
      <w:r w:rsidRPr="000551E9">
        <w:rPr>
          <w:rFonts w:ascii="Arial" w:eastAsia="Arial Unicode MS" w:hAnsi="Arial" w:cs="Arial"/>
          <w:sz w:val="22"/>
          <w:szCs w:val="22"/>
        </w:rPr>
        <w:t>using the EIR method.</w:t>
      </w:r>
      <w:r w:rsidRPr="000551E9">
        <w:rPr>
          <w:rFonts w:ascii="Arial" w:eastAsia="Arial Unicode MS" w:hAnsi="Arial" w:hint="cs"/>
          <w:sz w:val="22"/>
          <w:szCs w:val="22"/>
          <w:cs/>
        </w:rPr>
        <w:t xml:space="preserve"> </w:t>
      </w:r>
      <w:r w:rsidRPr="000551E9">
        <w:rPr>
          <w:rFonts w:ascii="Arial" w:eastAsia="Arial Unicode MS" w:hAnsi="Arial" w:cstheme="minorBidi"/>
          <w:sz w:val="22"/>
          <w:szCs w:val="22"/>
        </w:rPr>
        <w:t>Gains and losses are recognised in profit or loss when the liabilities are derecognised as well as through the EIR amortisation process. In determining amortised cost, the Group takes into account any discounts or premiums on acquisition and fees or costs that are an integral part of the EIR. The EIR amortisation is included in finance costs</w:t>
      </w:r>
      <w:r w:rsidRPr="000551E9">
        <w:rPr>
          <w:rFonts w:ascii="Arial" w:eastAsia="Arial Unicode MS" w:hAnsi="Arial" w:cstheme="minorBidi"/>
          <w:sz w:val="22"/>
          <w:szCs w:val="22"/>
          <w:cs/>
        </w:rPr>
        <w:t xml:space="preserve"> </w:t>
      </w:r>
      <w:r w:rsidRPr="000551E9">
        <w:rPr>
          <w:rFonts w:ascii="Arial" w:eastAsia="Arial Unicode MS" w:hAnsi="Arial" w:cstheme="minorBidi"/>
          <w:sz w:val="22"/>
          <w:szCs w:val="22"/>
        </w:rPr>
        <w:t>in profit or loss</w:t>
      </w:r>
      <w:r w:rsidRPr="000551E9">
        <w:rPr>
          <w:rFonts w:ascii="Arial" w:eastAsia="Arial Unicode MS" w:hAnsi="Arial" w:cstheme="minorBidi"/>
          <w:sz w:val="22"/>
          <w:szCs w:val="22"/>
          <w:cs/>
        </w:rPr>
        <w:t>.</w:t>
      </w:r>
      <w:r w:rsidRPr="000551E9">
        <w:rPr>
          <w:rFonts w:ascii="Arial" w:eastAsia="Calibri" w:hAnsi="Arial" w:cs="Cordia New"/>
          <w:strike/>
          <w:sz w:val="22"/>
          <w:cs/>
        </w:rPr>
        <w:t xml:space="preserve"> </w:t>
      </w:r>
    </w:p>
    <w:p w14:paraId="574CF4C6" w14:textId="0EB0D82A" w:rsidR="00256C49" w:rsidRPr="000551E9" w:rsidRDefault="00256C49" w:rsidP="00256C49">
      <w:pPr>
        <w:keepNext/>
        <w:spacing w:before="120" w:after="120" w:line="380" w:lineRule="exact"/>
        <w:ind w:left="547"/>
        <w:jc w:val="thaiDistribute"/>
        <w:rPr>
          <w:rFonts w:ascii="Arial" w:eastAsia="Arial Unicode MS" w:hAnsi="Arial" w:cstheme="minorBidi"/>
          <w:sz w:val="22"/>
          <w:szCs w:val="22"/>
        </w:rPr>
      </w:pPr>
      <w:r w:rsidRPr="000551E9">
        <w:rPr>
          <w:rFonts w:ascii="Arial" w:eastAsia="Arial" w:hAnsi="Arial" w:cs="Arial"/>
          <w:b/>
          <w:bCs/>
          <w:sz w:val="22"/>
          <w:szCs w:val="22"/>
        </w:rPr>
        <w:lastRenderedPageBreak/>
        <w:t>Regular way purchases and sales of financial assets</w:t>
      </w:r>
    </w:p>
    <w:p w14:paraId="3E573515" w14:textId="6A55B9A4" w:rsidR="00256C49" w:rsidRPr="000551E9" w:rsidRDefault="00256C49" w:rsidP="00256C49">
      <w:pPr>
        <w:spacing w:before="120" w:after="120" w:line="380" w:lineRule="exact"/>
        <w:ind w:left="540"/>
        <w:jc w:val="thaiDistribute"/>
        <w:rPr>
          <w:rFonts w:ascii="Arial" w:eastAsia="Arial Unicode MS" w:hAnsi="Arial" w:cstheme="minorBidi"/>
          <w:sz w:val="22"/>
          <w:szCs w:val="22"/>
        </w:rPr>
      </w:pPr>
      <w:r w:rsidRPr="000551E9">
        <w:rPr>
          <w:rFonts w:ascii="Arial" w:eastAsia="Arial" w:hAnsi="Arial" w:cs="Arial"/>
          <w:sz w:val="22"/>
          <w:szCs w:val="22"/>
        </w:rPr>
        <w:t>Regular way purchases and sales of financial assets that require delivery of assets within a time frame established by regulation or convention in the marketplace and recognised on the trade date, i.e., the date on which the Group commits to purchase or sell the asset.</w:t>
      </w:r>
    </w:p>
    <w:p w14:paraId="627DE3D4" w14:textId="0DF16589" w:rsidR="007A5910" w:rsidRPr="000551E9" w:rsidRDefault="00256C49" w:rsidP="007A5910">
      <w:pPr>
        <w:keepNext/>
        <w:spacing w:before="120" w:after="120" w:line="380" w:lineRule="exact"/>
        <w:ind w:left="547"/>
        <w:jc w:val="thaiDistribute"/>
        <w:rPr>
          <w:rFonts w:ascii="Arial" w:eastAsia="Arial Unicode MS" w:hAnsi="Arial" w:cstheme="minorBidi"/>
          <w:sz w:val="22"/>
          <w:szCs w:val="22"/>
        </w:rPr>
      </w:pPr>
      <w:r w:rsidRPr="000551E9">
        <w:rPr>
          <w:rFonts w:ascii="Arial" w:eastAsia="Arial" w:hAnsi="Arial" w:cs="Arial"/>
          <w:b/>
          <w:bCs/>
          <w:sz w:val="22"/>
          <w:szCs w:val="22"/>
        </w:rPr>
        <w:t>D</w:t>
      </w:r>
      <w:r w:rsidR="007A5910" w:rsidRPr="000551E9">
        <w:rPr>
          <w:rFonts w:ascii="Arial" w:eastAsia="Arial" w:hAnsi="Arial" w:cs="Arial"/>
          <w:b/>
          <w:bCs/>
          <w:sz w:val="22"/>
          <w:szCs w:val="22"/>
        </w:rPr>
        <w:t>erecognition of financial instruments</w:t>
      </w:r>
    </w:p>
    <w:p w14:paraId="129A1B8D" w14:textId="34A73DA7" w:rsidR="007A5910" w:rsidRPr="000551E9" w:rsidRDefault="007A5910" w:rsidP="007A5910">
      <w:pPr>
        <w:spacing w:before="120" w:after="120" w:line="380" w:lineRule="exact"/>
        <w:ind w:left="540"/>
        <w:jc w:val="thaiDistribute"/>
        <w:rPr>
          <w:rFonts w:ascii="Arial" w:eastAsia="Arial Unicode MS" w:hAnsi="Arial" w:cstheme="minorBidi"/>
          <w:sz w:val="22"/>
          <w:szCs w:val="22"/>
        </w:rPr>
      </w:pPr>
      <w:r w:rsidRPr="000551E9">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7A2AF25A" w14:textId="1A2C359C" w:rsidR="0073701E" w:rsidRPr="000551E9" w:rsidRDefault="007A5910" w:rsidP="006D4DA6">
      <w:pPr>
        <w:spacing w:before="120" w:after="120" w:line="380" w:lineRule="exact"/>
        <w:ind w:left="540"/>
        <w:jc w:val="thaiDistribute"/>
        <w:rPr>
          <w:rFonts w:ascii="Arial" w:eastAsia="Arial" w:hAnsi="Arial" w:cs="Arial"/>
          <w:b/>
          <w:bCs/>
          <w:sz w:val="22"/>
          <w:szCs w:val="22"/>
        </w:rPr>
      </w:pPr>
      <w:r w:rsidRPr="000551E9">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053ED484" w14:textId="714EE16C" w:rsidR="007A5910" w:rsidRPr="000551E9" w:rsidRDefault="007A5910" w:rsidP="007A5910">
      <w:pPr>
        <w:spacing w:before="120" w:after="120" w:line="380" w:lineRule="exact"/>
        <w:ind w:left="540"/>
        <w:jc w:val="thaiDistribute"/>
        <w:rPr>
          <w:rFonts w:ascii="Arial" w:eastAsia="Arial Unicode MS" w:hAnsi="Arial" w:cstheme="minorBidi"/>
          <w:sz w:val="22"/>
          <w:szCs w:val="22"/>
        </w:rPr>
      </w:pPr>
      <w:r w:rsidRPr="000551E9">
        <w:rPr>
          <w:rFonts w:ascii="Arial" w:eastAsia="Arial" w:hAnsi="Arial" w:cs="Arial"/>
          <w:b/>
          <w:bCs/>
          <w:sz w:val="22"/>
          <w:szCs w:val="22"/>
        </w:rPr>
        <w:t>Impairment of financial assets</w:t>
      </w:r>
    </w:p>
    <w:p w14:paraId="566B9049" w14:textId="77777777" w:rsidR="007A5910" w:rsidRPr="000551E9" w:rsidRDefault="007A5910" w:rsidP="007A5910">
      <w:pPr>
        <w:spacing w:before="120" w:after="120" w:line="380" w:lineRule="exact"/>
        <w:ind w:left="540"/>
        <w:jc w:val="thaiDistribute"/>
        <w:rPr>
          <w:rFonts w:ascii="Arial" w:eastAsia="Arial Unicode MS" w:hAnsi="Arial" w:cstheme="minorBidi"/>
          <w:sz w:val="22"/>
          <w:szCs w:val="22"/>
        </w:rPr>
      </w:pPr>
      <w:r w:rsidRPr="000551E9">
        <w:rPr>
          <w:rFonts w:ascii="Arial" w:eastAsia="Arial" w:hAnsi="Arial" w:cs="Cordia New"/>
          <w:sz w:val="22"/>
          <w:szCs w:val="22"/>
        </w:rPr>
        <w:t>The Group recognises an allowance for expected credit losses (“ECLs”) for all debt</w:t>
      </w:r>
      <w:r w:rsidRPr="000551E9">
        <w:rPr>
          <w:rFonts w:ascii="Arial" w:eastAsia="Arial" w:hAnsi="Arial" w:cs="Cordia New"/>
          <w:sz w:val="22"/>
          <w:szCs w:val="22"/>
          <w:cs/>
        </w:rPr>
        <w:t xml:space="preserve"> </w:t>
      </w:r>
      <w:r w:rsidRPr="000551E9">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778B3388" w14:textId="03F79BED" w:rsidR="007A5910" w:rsidRPr="000551E9" w:rsidRDefault="007A5910" w:rsidP="007A5910">
      <w:pPr>
        <w:spacing w:before="120" w:after="120" w:line="380" w:lineRule="exact"/>
        <w:ind w:left="540"/>
        <w:jc w:val="thaiDistribute"/>
        <w:rPr>
          <w:rFonts w:ascii="Arial" w:eastAsia="Arial Unicode MS" w:hAnsi="Arial" w:cstheme="minorBidi"/>
          <w:sz w:val="22"/>
          <w:szCs w:val="22"/>
        </w:rPr>
      </w:pPr>
      <w:r w:rsidRPr="000551E9">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0551E9">
        <w:rPr>
          <w:rFonts w:ascii="Arial" w:eastAsia="Arial" w:hAnsi="Arial"/>
          <w:sz w:val="22"/>
          <w:szCs w:val="22"/>
        </w:rPr>
        <w:t>12-</w:t>
      </w:r>
      <w:r w:rsidRPr="000551E9">
        <w:rPr>
          <w:rFonts w:ascii="Arial" w:eastAsia="Arial" w:hAnsi="Arial" w:cs="Arial"/>
          <w:sz w:val="22"/>
          <w:szCs w:val="22"/>
        </w:rPr>
        <w:t xml:space="preserve">months (a </w:t>
      </w:r>
      <w:r w:rsidRPr="000551E9">
        <w:rPr>
          <w:rFonts w:ascii="Arial" w:eastAsia="Arial" w:hAnsi="Arial"/>
          <w:sz w:val="22"/>
          <w:szCs w:val="22"/>
        </w:rPr>
        <w:t>12-</w:t>
      </w:r>
      <w:r w:rsidRPr="000551E9">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3244E1A4" w14:textId="2EDBF40B" w:rsidR="007A5910" w:rsidRPr="000551E9" w:rsidRDefault="007A5910" w:rsidP="007A5910">
      <w:pPr>
        <w:spacing w:before="120" w:after="120" w:line="380" w:lineRule="exact"/>
        <w:ind w:left="540"/>
        <w:jc w:val="thaiDistribute"/>
        <w:rPr>
          <w:rFonts w:ascii="Arial" w:eastAsia="Arial Unicode MS" w:hAnsi="Arial" w:cstheme="minorBidi"/>
          <w:sz w:val="22"/>
          <w:szCs w:val="22"/>
        </w:rPr>
      </w:pPr>
      <w:r w:rsidRPr="000551E9">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472FE2" w:rsidRPr="000551E9">
        <w:rPr>
          <w:rFonts w:ascii="Arial" w:eastAsia="Arial" w:hAnsi="Arial" w:cs="Cordia New"/>
          <w:sz w:val="22"/>
          <w:szCs w:val="22"/>
        </w:rPr>
        <w:t>as credit impaired or</w:t>
      </w:r>
      <w:r w:rsidRPr="000551E9">
        <w:rPr>
          <w:rFonts w:ascii="Arial" w:eastAsia="Arial" w:hAnsi="Arial" w:cs="Cordia New"/>
          <w:sz w:val="22"/>
          <w:szCs w:val="22"/>
        </w:rPr>
        <w:t xml:space="preserve"> default when contractual payments are 90 days past due. However, in certain cases, </w:t>
      </w:r>
      <w:r w:rsidR="00994218">
        <w:rPr>
          <w:rFonts w:ascii="Arial" w:eastAsia="Arial" w:hAnsi="Arial" w:cs="Cordia New"/>
          <w:sz w:val="22"/>
          <w:szCs w:val="22"/>
        </w:rPr>
        <w:t xml:space="preserve">         </w:t>
      </w:r>
      <w:r w:rsidRPr="000551E9">
        <w:rPr>
          <w:rFonts w:ascii="Arial" w:eastAsia="Arial" w:hAnsi="Arial" w:cs="Cordia New"/>
          <w:sz w:val="22"/>
          <w:szCs w:val="22"/>
        </w:rPr>
        <w:t xml:space="preserve">the Group may also consider a financial asset to have a significant increase in credit risk and to be in default using other internal or external information, such as credit rating of issuers. </w:t>
      </w:r>
    </w:p>
    <w:p w14:paraId="76DF35DE" w14:textId="77777777" w:rsidR="00CF1EBA" w:rsidRPr="000551E9" w:rsidRDefault="007A5910" w:rsidP="007A5910">
      <w:pPr>
        <w:spacing w:before="120" w:after="120" w:line="380" w:lineRule="exact"/>
        <w:ind w:left="540"/>
        <w:jc w:val="thaiDistribute"/>
        <w:rPr>
          <w:rFonts w:ascii="Arial" w:eastAsia="Arial" w:hAnsi="Arial" w:cs="Cordia New"/>
          <w:sz w:val="22"/>
          <w:szCs w:val="22"/>
        </w:rPr>
      </w:pPr>
      <w:r w:rsidRPr="000551E9">
        <w:rPr>
          <w:rFonts w:ascii="Arial" w:eastAsia="Arial" w:hAnsi="Arial" w:cs="Cordia New"/>
          <w:sz w:val="22"/>
          <w:szCs w:val="22"/>
        </w:rPr>
        <w:t>For trade receivables,</w:t>
      </w:r>
      <w:r w:rsidRPr="000551E9">
        <w:rPr>
          <w:rFonts w:ascii="Arial" w:eastAsia="Arial" w:hAnsi="Arial" w:cs="Cordia New"/>
          <w:color w:val="FF0000"/>
          <w:sz w:val="22"/>
          <w:szCs w:val="22"/>
        </w:rPr>
        <w:t xml:space="preserve"> </w:t>
      </w:r>
      <w:r w:rsidRPr="000551E9">
        <w:rPr>
          <w:rFonts w:ascii="Arial" w:eastAsia="Arial" w:hAnsi="Arial" w:cs="Cordia New"/>
          <w:sz w:val="22"/>
          <w:szCs w:val="22"/>
        </w:rPr>
        <w:t xml:space="preserve">the Group applies a simplified approach in calculating ECLs. Therefore, the Group does not track changes in credit risk, but instead recognises a loss allowance based on lifetime ECLs at each reporting date. </w:t>
      </w:r>
    </w:p>
    <w:p w14:paraId="17912686" w14:textId="621ADAB7" w:rsidR="007A5910" w:rsidRPr="000551E9" w:rsidRDefault="00CF1EBA" w:rsidP="007A5910">
      <w:pPr>
        <w:spacing w:before="120" w:after="120" w:line="380" w:lineRule="exact"/>
        <w:ind w:left="540"/>
        <w:jc w:val="thaiDistribute"/>
        <w:rPr>
          <w:rFonts w:ascii="Arial" w:eastAsia="Arial Unicode MS" w:hAnsi="Arial" w:cstheme="minorBidi"/>
          <w:sz w:val="22"/>
          <w:szCs w:val="22"/>
        </w:rPr>
      </w:pPr>
      <w:r w:rsidRPr="000551E9">
        <w:rPr>
          <w:rFonts w:ascii="Arial" w:eastAsia="Arial" w:hAnsi="Arial" w:cs="Cordia New"/>
          <w:sz w:val="22"/>
          <w:szCs w:val="22"/>
        </w:rPr>
        <w:lastRenderedPageBreak/>
        <w:t>ECLs are calculated</w:t>
      </w:r>
      <w:r w:rsidR="007A5910" w:rsidRPr="000551E9">
        <w:rPr>
          <w:rFonts w:ascii="Arial" w:eastAsia="Arial" w:hAnsi="Arial" w:cs="Cordia New"/>
          <w:sz w:val="22"/>
          <w:szCs w:val="22"/>
        </w:rPr>
        <w:t xml:space="preserve"> based on its historical credit loss experience and adjusted for forward-looking factors specific to the debtors and the economic environment.</w:t>
      </w:r>
    </w:p>
    <w:p w14:paraId="367FA345" w14:textId="46A133DC" w:rsidR="007A5910" w:rsidRPr="000551E9" w:rsidRDefault="007A5910" w:rsidP="007A5910">
      <w:pPr>
        <w:spacing w:before="120" w:after="120" w:line="380" w:lineRule="exact"/>
        <w:ind w:left="540"/>
        <w:jc w:val="thaiDistribute"/>
        <w:rPr>
          <w:rFonts w:ascii="Arial" w:eastAsia="Arial Unicode MS" w:hAnsi="Arial" w:cstheme="minorBidi"/>
          <w:sz w:val="22"/>
          <w:szCs w:val="22"/>
        </w:rPr>
      </w:pPr>
      <w:r w:rsidRPr="000551E9">
        <w:rPr>
          <w:rFonts w:ascii="Arial" w:eastAsia="Arial" w:hAnsi="Arial" w:cs="Cordia New"/>
          <w:sz w:val="22"/>
          <w:szCs w:val="22"/>
        </w:rPr>
        <w:t xml:space="preserve">A financial asset is written off when there is no reasonable expectation of recovering </w:t>
      </w:r>
      <w:r w:rsidR="00C129E4" w:rsidRPr="000551E9">
        <w:rPr>
          <w:rFonts w:ascii="Arial" w:eastAsia="Arial" w:hAnsi="Arial" w:cs="Cordia New"/>
          <w:sz w:val="22"/>
          <w:szCs w:val="22"/>
        </w:rPr>
        <w:t xml:space="preserve">                       </w:t>
      </w:r>
      <w:r w:rsidRPr="000551E9">
        <w:rPr>
          <w:rFonts w:ascii="Arial" w:eastAsia="Arial" w:hAnsi="Arial" w:cs="Cordia New"/>
          <w:sz w:val="22"/>
          <w:szCs w:val="22"/>
        </w:rPr>
        <w:t>the contractual cash flows.</w:t>
      </w:r>
    </w:p>
    <w:p w14:paraId="59A75792" w14:textId="6F4547A3" w:rsidR="007A5910" w:rsidRPr="000551E9" w:rsidRDefault="007A5910" w:rsidP="00144AE3">
      <w:pPr>
        <w:spacing w:before="120" w:after="120" w:line="380" w:lineRule="exact"/>
        <w:ind w:left="547"/>
        <w:jc w:val="thaiDistribute"/>
        <w:rPr>
          <w:rFonts w:ascii="Arial" w:eastAsia="Arial Unicode MS" w:hAnsi="Arial" w:cstheme="minorBidi"/>
          <w:sz w:val="22"/>
          <w:szCs w:val="22"/>
        </w:rPr>
      </w:pPr>
      <w:r w:rsidRPr="000551E9">
        <w:rPr>
          <w:rFonts w:ascii="Arial" w:eastAsia="Arial" w:hAnsi="Arial" w:cs="Arial"/>
          <w:b/>
          <w:bCs/>
          <w:sz w:val="22"/>
          <w:szCs w:val="22"/>
        </w:rPr>
        <w:t xml:space="preserve">Offsetting of financial instruments </w:t>
      </w:r>
    </w:p>
    <w:p w14:paraId="3B517097" w14:textId="769B0BA0" w:rsidR="007A5910" w:rsidRPr="000551E9" w:rsidRDefault="007A5910" w:rsidP="00144AE3">
      <w:pPr>
        <w:spacing w:before="120" w:after="120" w:line="380" w:lineRule="exact"/>
        <w:ind w:left="547"/>
        <w:jc w:val="thaiDistribute"/>
        <w:rPr>
          <w:rFonts w:ascii="Arial" w:eastAsia="Arial" w:hAnsi="Arial" w:cs="Cordia New"/>
          <w:sz w:val="22"/>
          <w:szCs w:val="22"/>
        </w:rPr>
      </w:pPr>
      <w:r w:rsidRPr="000551E9">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3E592E84" w14:textId="5089DC64" w:rsidR="007A5910" w:rsidRPr="000551E9" w:rsidRDefault="009D1021" w:rsidP="00144AE3">
      <w:pPr>
        <w:spacing w:before="120" w:after="120" w:line="380" w:lineRule="exact"/>
        <w:ind w:left="547" w:hanging="540"/>
        <w:rPr>
          <w:rFonts w:eastAsia="Arial" w:cstheme="minorBidi"/>
          <w:b/>
          <w:bCs/>
        </w:rPr>
      </w:pPr>
      <w:r w:rsidRPr="000551E9">
        <w:rPr>
          <w:rFonts w:ascii="Arial" w:hAnsi="Arial" w:cs="Arial"/>
          <w:b/>
          <w:bCs/>
          <w:sz w:val="22"/>
          <w:szCs w:val="22"/>
        </w:rPr>
        <w:t>4</w:t>
      </w:r>
      <w:r w:rsidR="007A5910" w:rsidRPr="000551E9">
        <w:rPr>
          <w:rFonts w:ascii="Arial" w:hAnsi="Arial" w:cs="Arial"/>
          <w:b/>
          <w:bCs/>
          <w:sz w:val="22"/>
          <w:szCs w:val="22"/>
        </w:rPr>
        <w:t>.2</w:t>
      </w:r>
      <w:r w:rsidR="00E14659">
        <w:rPr>
          <w:rFonts w:ascii="Arial" w:hAnsi="Arial" w:cs="Arial"/>
          <w:b/>
          <w:bCs/>
          <w:sz w:val="22"/>
          <w:szCs w:val="22"/>
        </w:rPr>
        <w:t>2</w:t>
      </w:r>
      <w:r w:rsidR="007A5910" w:rsidRPr="000551E9">
        <w:rPr>
          <w:rFonts w:ascii="Arial" w:hAnsi="Arial" w:cs="Arial"/>
          <w:b/>
          <w:bCs/>
          <w:sz w:val="22"/>
          <w:szCs w:val="22"/>
        </w:rPr>
        <w:tab/>
        <w:t>Derivatives</w:t>
      </w:r>
      <w:r w:rsidR="007A5910" w:rsidRPr="000551E9">
        <w:rPr>
          <w:rFonts w:eastAsia="Arial"/>
          <w:b/>
          <w:bCs/>
        </w:rPr>
        <w:t xml:space="preserve"> </w:t>
      </w:r>
    </w:p>
    <w:p w14:paraId="7E5A59BD" w14:textId="77777777" w:rsidR="007A5910" w:rsidRPr="000551E9" w:rsidRDefault="007A5910" w:rsidP="00144AE3">
      <w:pPr>
        <w:spacing w:before="120" w:after="120" w:line="380" w:lineRule="exact"/>
        <w:ind w:left="547" w:hanging="7"/>
        <w:jc w:val="both"/>
        <w:rPr>
          <w:rFonts w:ascii="Arial" w:eastAsia="Arial" w:hAnsi="Arial" w:cs="Arial"/>
          <w:sz w:val="22"/>
          <w:szCs w:val="22"/>
          <w:cs/>
        </w:rPr>
      </w:pPr>
      <w:r w:rsidRPr="000551E9">
        <w:rPr>
          <w:rFonts w:ascii="Arial" w:eastAsia="Arial" w:hAnsi="Arial" w:cs="Arial"/>
          <w:sz w:val="22"/>
          <w:szCs w:val="22"/>
        </w:rPr>
        <w:t xml:space="preserve">The Group uses derivatives, such as cross currency and interest rate swaps to hedge its foreign currency risks and interest rate risks. </w:t>
      </w:r>
    </w:p>
    <w:p w14:paraId="6B31950E" w14:textId="77777777" w:rsidR="007A5910" w:rsidRPr="000551E9" w:rsidRDefault="007A5910" w:rsidP="00144AE3">
      <w:pPr>
        <w:spacing w:before="120" w:after="120" w:line="380" w:lineRule="exact"/>
        <w:ind w:left="547" w:hanging="7"/>
        <w:jc w:val="both"/>
        <w:rPr>
          <w:rFonts w:ascii="Arial" w:eastAsia="Arial" w:hAnsi="Arial" w:cs="Arial"/>
          <w:sz w:val="22"/>
          <w:szCs w:val="22"/>
        </w:rPr>
      </w:pPr>
      <w:r w:rsidRPr="000551E9">
        <w:rPr>
          <w:rFonts w:ascii="Arial" w:eastAsia="Arial" w:hAnsi="Arial" w:cs="Arial"/>
          <w:sz w:val="22"/>
          <w:szCs w:val="22"/>
        </w:rPr>
        <w:t>Derivatives are initially recognised at fair value on the date on which a derivative contract is entered into and are subsequently remeasured at fair value. The subsequent changes are recognised in profit or loss.</w:t>
      </w:r>
      <w:r w:rsidRPr="000551E9">
        <w:t xml:space="preserve"> </w:t>
      </w:r>
      <w:r w:rsidRPr="000551E9">
        <w:rPr>
          <w:rFonts w:ascii="Arial" w:eastAsia="Arial" w:hAnsi="Arial" w:cs="Arial"/>
          <w:sz w:val="22"/>
          <w:szCs w:val="22"/>
        </w:rPr>
        <w:t xml:space="preserve">Derivatives are carried as financial assets when the fair value is positive and as financial liabilities when the fair value is negative. </w:t>
      </w:r>
    </w:p>
    <w:p w14:paraId="68301B6A" w14:textId="5CA06C4B" w:rsidR="007A5910" w:rsidRPr="000551E9" w:rsidRDefault="007A5910" w:rsidP="00144AE3">
      <w:pPr>
        <w:spacing w:before="120" w:after="120" w:line="380" w:lineRule="exact"/>
        <w:ind w:left="547" w:hanging="7"/>
        <w:jc w:val="both"/>
        <w:rPr>
          <w:rFonts w:ascii="Arial" w:eastAsia="Arial" w:hAnsi="Arial" w:cs="Arial"/>
          <w:sz w:val="22"/>
          <w:szCs w:val="22"/>
        </w:rPr>
      </w:pPr>
      <w:r w:rsidRPr="000551E9">
        <w:rPr>
          <w:rFonts w:ascii="Arial" w:eastAsia="Arial" w:hAnsi="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277D0CCF" w14:textId="5DED6697" w:rsidR="00611099" w:rsidRPr="000551E9" w:rsidRDefault="009D1021" w:rsidP="00611099">
      <w:pPr>
        <w:tabs>
          <w:tab w:val="left" w:pos="1440"/>
        </w:tabs>
        <w:spacing w:before="240" w:after="120" w:line="360" w:lineRule="exact"/>
        <w:ind w:left="547" w:hanging="547"/>
        <w:jc w:val="thaiDistribute"/>
        <w:outlineLvl w:val="0"/>
        <w:rPr>
          <w:rFonts w:ascii="Arial" w:hAnsi="Arial"/>
          <w:b/>
          <w:bCs/>
          <w:sz w:val="22"/>
          <w:szCs w:val="22"/>
        </w:rPr>
      </w:pPr>
      <w:r w:rsidRPr="000551E9">
        <w:rPr>
          <w:rFonts w:ascii="Arial" w:hAnsi="Arial"/>
          <w:b/>
          <w:bCs/>
          <w:sz w:val="22"/>
          <w:szCs w:val="22"/>
        </w:rPr>
        <w:t>4</w:t>
      </w:r>
      <w:r w:rsidR="00611099" w:rsidRPr="000551E9">
        <w:rPr>
          <w:rFonts w:ascii="Arial" w:hAnsi="Arial"/>
          <w:b/>
          <w:bCs/>
          <w:sz w:val="22"/>
          <w:szCs w:val="22"/>
        </w:rPr>
        <w:t>.</w:t>
      </w:r>
      <w:r w:rsidR="007A5910" w:rsidRPr="000551E9">
        <w:rPr>
          <w:rFonts w:ascii="Arial" w:hAnsi="Arial"/>
          <w:b/>
          <w:bCs/>
          <w:sz w:val="22"/>
          <w:szCs w:val="22"/>
        </w:rPr>
        <w:t>2</w:t>
      </w:r>
      <w:r w:rsidR="00E14659">
        <w:rPr>
          <w:rFonts w:ascii="Arial" w:hAnsi="Arial"/>
          <w:b/>
          <w:bCs/>
          <w:sz w:val="22"/>
          <w:szCs w:val="22"/>
        </w:rPr>
        <w:t>3</w:t>
      </w:r>
      <w:r w:rsidR="00611099" w:rsidRPr="000551E9">
        <w:rPr>
          <w:rFonts w:ascii="Arial" w:hAnsi="Arial"/>
          <w:b/>
          <w:bCs/>
          <w:sz w:val="22"/>
          <w:szCs w:val="22"/>
          <w:cs/>
        </w:rPr>
        <w:tab/>
      </w:r>
      <w:r w:rsidR="00611099" w:rsidRPr="000551E9">
        <w:rPr>
          <w:rFonts w:ascii="Arial" w:hAnsi="Arial"/>
          <w:b/>
          <w:bCs/>
          <w:sz w:val="22"/>
          <w:szCs w:val="22"/>
        </w:rPr>
        <w:t>Fair value measurement</w:t>
      </w:r>
    </w:p>
    <w:p w14:paraId="03613413" w14:textId="77777777" w:rsidR="00611099" w:rsidRPr="000551E9" w:rsidRDefault="00611099" w:rsidP="00611099">
      <w:pPr>
        <w:tabs>
          <w:tab w:val="left" w:pos="1440"/>
        </w:tabs>
        <w:spacing w:before="120" w:after="120" w:line="380" w:lineRule="exact"/>
        <w:ind w:left="540" w:hanging="540"/>
        <w:jc w:val="thaiDistribute"/>
        <w:outlineLvl w:val="0"/>
        <w:rPr>
          <w:rFonts w:ascii="Arial" w:hAnsi="Arial" w:cs="Arial"/>
          <w:sz w:val="22"/>
          <w:szCs w:val="22"/>
        </w:rPr>
      </w:pPr>
      <w:r w:rsidRPr="000551E9">
        <w:rPr>
          <w:rFonts w:ascii="Arial" w:hAnsi="Arial"/>
          <w:b/>
          <w:bCs/>
          <w:sz w:val="22"/>
          <w:szCs w:val="22"/>
        </w:rPr>
        <w:tab/>
      </w:r>
      <w:r w:rsidRPr="000551E9">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004B400C" w:rsidRPr="000551E9">
        <w:rPr>
          <w:rFonts w:ascii="Arial" w:hAnsi="Arial" w:cs="Arial"/>
          <w:sz w:val="22"/>
          <w:szCs w:val="22"/>
        </w:rPr>
        <w:t>The Group</w:t>
      </w:r>
      <w:r w:rsidRPr="000551E9">
        <w:rPr>
          <w:rFonts w:ascii="Arial" w:hAnsi="Arial" w:cs="Arial"/>
          <w:sz w:val="22"/>
          <w:szCs w:val="22"/>
        </w:rPr>
        <w:t xml:space="preserve"> appl</w:t>
      </w:r>
      <w:r w:rsidR="000B38CA" w:rsidRPr="000551E9">
        <w:rPr>
          <w:rFonts w:ascii="Arial" w:hAnsi="Arial" w:cs="Arial"/>
          <w:sz w:val="22"/>
          <w:szCs w:val="22"/>
        </w:rPr>
        <w:t>ies</w:t>
      </w:r>
      <w:r w:rsidRPr="000551E9">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4B400C" w:rsidRPr="000551E9">
        <w:rPr>
          <w:rFonts w:ascii="Arial" w:hAnsi="Arial" w:cs="Arial"/>
          <w:sz w:val="22"/>
          <w:szCs w:val="22"/>
        </w:rPr>
        <w:t>the Group</w:t>
      </w:r>
      <w:r w:rsidRPr="000551E9">
        <w:rPr>
          <w:rFonts w:ascii="Arial" w:hAnsi="Arial" w:cs="Arial"/>
          <w:sz w:val="22"/>
          <w:szCs w:val="22"/>
        </w:rPr>
        <w:t xml:space="preserve"> measure</w:t>
      </w:r>
      <w:r w:rsidR="000B38CA" w:rsidRPr="000551E9">
        <w:rPr>
          <w:rFonts w:ascii="Arial" w:hAnsi="Arial" w:cs="Arial"/>
          <w:sz w:val="22"/>
          <w:szCs w:val="22"/>
        </w:rPr>
        <w:t>s</w:t>
      </w:r>
      <w:r w:rsidRPr="000551E9">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3026B93D" w14:textId="77777777" w:rsidR="00B305E0" w:rsidRDefault="00B305E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3176C55" w14:textId="0FEA7211" w:rsidR="00611099" w:rsidRPr="000551E9" w:rsidRDefault="00013148" w:rsidP="00CD1279">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lastRenderedPageBreak/>
        <w:tab/>
      </w:r>
      <w:r w:rsidR="00611099" w:rsidRPr="000551E9">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74A3D1E4" w14:textId="5869C51E" w:rsidR="00611099" w:rsidRPr="000551E9" w:rsidRDefault="00611099" w:rsidP="00550867">
      <w:pPr>
        <w:tabs>
          <w:tab w:val="left" w:pos="1440"/>
        </w:tabs>
        <w:spacing w:before="120" w:after="120" w:line="380" w:lineRule="exact"/>
        <w:ind w:left="1710" w:hanging="1170"/>
        <w:jc w:val="thaiDistribute"/>
        <w:outlineLvl w:val="0"/>
        <w:rPr>
          <w:rFonts w:ascii="Arial" w:hAnsi="Arial" w:cs="Arial"/>
          <w:sz w:val="22"/>
          <w:szCs w:val="22"/>
        </w:rPr>
      </w:pPr>
      <w:r w:rsidRPr="000551E9">
        <w:rPr>
          <w:rFonts w:ascii="Arial" w:hAnsi="Arial" w:cs="Arial"/>
          <w:sz w:val="22"/>
          <w:szCs w:val="22"/>
        </w:rPr>
        <w:t>Level</w:t>
      </w:r>
      <w:r w:rsidRPr="000551E9">
        <w:rPr>
          <w:rFonts w:ascii="Arial" w:hAnsi="Arial" w:cs="Arial"/>
          <w:sz w:val="22"/>
          <w:szCs w:val="22"/>
          <w:cs/>
        </w:rPr>
        <w:t xml:space="preserve"> </w:t>
      </w:r>
      <w:r w:rsidRPr="000551E9">
        <w:rPr>
          <w:rFonts w:ascii="Arial" w:hAnsi="Arial" w:cs="Arial"/>
          <w:sz w:val="22"/>
          <w:szCs w:val="22"/>
        </w:rPr>
        <w:t xml:space="preserve">1 </w:t>
      </w:r>
      <w:r w:rsidR="00550867" w:rsidRPr="000551E9">
        <w:rPr>
          <w:rFonts w:ascii="Arial" w:hAnsi="Arial" w:cstheme="minorBidi"/>
          <w:sz w:val="22"/>
          <w:szCs w:val="22"/>
          <w:cs/>
        </w:rPr>
        <w:tab/>
      </w:r>
      <w:r w:rsidRPr="000551E9">
        <w:rPr>
          <w:rFonts w:ascii="Arial" w:hAnsi="Arial" w:cs="Arial"/>
          <w:sz w:val="22"/>
          <w:szCs w:val="22"/>
        </w:rPr>
        <w:t xml:space="preserve">- </w:t>
      </w:r>
      <w:r w:rsidR="00550867" w:rsidRPr="000551E9">
        <w:rPr>
          <w:rFonts w:ascii="Arial" w:hAnsi="Arial" w:cstheme="minorBidi"/>
          <w:sz w:val="22"/>
          <w:szCs w:val="22"/>
          <w:cs/>
        </w:rPr>
        <w:tab/>
      </w:r>
      <w:r w:rsidRPr="000551E9">
        <w:rPr>
          <w:rFonts w:ascii="Arial" w:hAnsi="Arial" w:cs="Arial"/>
          <w:sz w:val="22"/>
          <w:szCs w:val="22"/>
        </w:rPr>
        <w:t xml:space="preserve">Use of quoted market prices in an active market for such assets or liabilities </w:t>
      </w:r>
    </w:p>
    <w:p w14:paraId="4BB80FF0" w14:textId="69B81769" w:rsidR="00611099" w:rsidRPr="000551E9" w:rsidRDefault="00611099" w:rsidP="00550867">
      <w:pPr>
        <w:tabs>
          <w:tab w:val="left" w:pos="1440"/>
        </w:tabs>
        <w:spacing w:before="120" w:after="120" w:line="380" w:lineRule="exact"/>
        <w:ind w:left="1710" w:hanging="1170"/>
        <w:jc w:val="thaiDistribute"/>
        <w:outlineLvl w:val="0"/>
        <w:rPr>
          <w:rFonts w:ascii="Arial" w:hAnsi="Arial" w:cs="Arial"/>
          <w:sz w:val="22"/>
          <w:szCs w:val="22"/>
        </w:rPr>
      </w:pPr>
      <w:r w:rsidRPr="000551E9">
        <w:rPr>
          <w:rFonts w:ascii="Arial" w:hAnsi="Arial" w:cs="Arial"/>
          <w:sz w:val="22"/>
          <w:szCs w:val="22"/>
        </w:rPr>
        <w:t>Level</w:t>
      </w:r>
      <w:r w:rsidRPr="000551E9">
        <w:rPr>
          <w:rFonts w:ascii="Arial" w:hAnsi="Arial" w:cs="Arial"/>
          <w:sz w:val="22"/>
          <w:szCs w:val="22"/>
          <w:cs/>
        </w:rPr>
        <w:t xml:space="preserve"> </w:t>
      </w:r>
      <w:r w:rsidRPr="000551E9">
        <w:rPr>
          <w:rFonts w:ascii="Arial" w:hAnsi="Arial" w:cs="Arial"/>
          <w:sz w:val="22"/>
          <w:szCs w:val="22"/>
        </w:rPr>
        <w:t xml:space="preserve">2 </w:t>
      </w:r>
      <w:r w:rsidR="00550867" w:rsidRPr="000551E9">
        <w:rPr>
          <w:rFonts w:ascii="Arial" w:hAnsi="Arial" w:cstheme="minorBidi"/>
          <w:sz w:val="22"/>
          <w:szCs w:val="22"/>
          <w:cs/>
        </w:rPr>
        <w:tab/>
      </w:r>
      <w:r w:rsidRPr="000551E9">
        <w:rPr>
          <w:rFonts w:ascii="Arial" w:hAnsi="Arial" w:cs="Arial"/>
          <w:sz w:val="22"/>
          <w:szCs w:val="22"/>
        </w:rPr>
        <w:t xml:space="preserve">- </w:t>
      </w:r>
      <w:r w:rsidR="00550867" w:rsidRPr="000551E9">
        <w:rPr>
          <w:rFonts w:ascii="Arial" w:hAnsi="Arial" w:cstheme="minorBidi"/>
          <w:sz w:val="22"/>
          <w:szCs w:val="22"/>
          <w:cs/>
        </w:rPr>
        <w:tab/>
      </w:r>
      <w:r w:rsidRPr="000551E9">
        <w:rPr>
          <w:rFonts w:ascii="Arial" w:hAnsi="Arial" w:cs="Arial"/>
          <w:sz w:val="22"/>
          <w:szCs w:val="22"/>
        </w:rPr>
        <w:t>Use of other observable inputs for such assets or liabilities, whether directly or indirectly</w:t>
      </w:r>
    </w:p>
    <w:p w14:paraId="6F484A9E" w14:textId="4AB2B19E" w:rsidR="00611099" w:rsidRPr="000551E9" w:rsidRDefault="00611099" w:rsidP="00550867">
      <w:pPr>
        <w:tabs>
          <w:tab w:val="left" w:pos="1440"/>
        </w:tabs>
        <w:spacing w:before="120" w:after="120" w:line="380" w:lineRule="exact"/>
        <w:ind w:left="1710" w:hanging="1170"/>
        <w:jc w:val="thaiDistribute"/>
        <w:outlineLvl w:val="0"/>
        <w:rPr>
          <w:rFonts w:ascii="Arial" w:hAnsi="Arial" w:cs="Arial"/>
          <w:sz w:val="22"/>
          <w:szCs w:val="22"/>
        </w:rPr>
      </w:pPr>
      <w:r w:rsidRPr="000551E9">
        <w:rPr>
          <w:rFonts w:ascii="Arial" w:hAnsi="Arial" w:cs="Arial"/>
          <w:sz w:val="22"/>
          <w:szCs w:val="22"/>
        </w:rPr>
        <w:t>Level</w:t>
      </w:r>
      <w:r w:rsidRPr="000551E9">
        <w:rPr>
          <w:rFonts w:ascii="Arial" w:hAnsi="Arial" w:cs="Arial"/>
          <w:sz w:val="22"/>
          <w:szCs w:val="22"/>
          <w:cs/>
        </w:rPr>
        <w:t xml:space="preserve"> </w:t>
      </w:r>
      <w:r w:rsidRPr="000551E9">
        <w:rPr>
          <w:rFonts w:ascii="Arial" w:hAnsi="Arial" w:cs="Arial"/>
          <w:sz w:val="22"/>
          <w:szCs w:val="22"/>
        </w:rPr>
        <w:t xml:space="preserve">3 </w:t>
      </w:r>
      <w:r w:rsidR="00550867" w:rsidRPr="000551E9">
        <w:rPr>
          <w:rFonts w:ascii="Arial" w:hAnsi="Arial" w:cstheme="minorBidi"/>
          <w:sz w:val="22"/>
          <w:szCs w:val="22"/>
          <w:cs/>
        </w:rPr>
        <w:tab/>
      </w:r>
      <w:r w:rsidRPr="000551E9">
        <w:rPr>
          <w:rFonts w:ascii="Arial" w:hAnsi="Arial" w:cs="Arial"/>
          <w:sz w:val="22"/>
          <w:szCs w:val="22"/>
        </w:rPr>
        <w:t xml:space="preserve">- </w:t>
      </w:r>
      <w:r w:rsidR="00550867" w:rsidRPr="000551E9">
        <w:rPr>
          <w:rFonts w:ascii="Arial" w:hAnsi="Arial" w:cstheme="minorBidi"/>
          <w:sz w:val="22"/>
          <w:szCs w:val="22"/>
          <w:cs/>
        </w:rPr>
        <w:tab/>
      </w:r>
      <w:r w:rsidRPr="000551E9">
        <w:rPr>
          <w:rFonts w:ascii="Arial" w:hAnsi="Arial" w:cs="Arial"/>
          <w:sz w:val="22"/>
          <w:szCs w:val="22"/>
        </w:rPr>
        <w:t xml:space="preserve">Use of unobservable inputs such as estimates of future cash flows </w:t>
      </w:r>
    </w:p>
    <w:p w14:paraId="436386D6" w14:textId="77777777" w:rsidR="00611099" w:rsidRPr="000551E9" w:rsidRDefault="00611099" w:rsidP="00144AE3">
      <w:pPr>
        <w:tabs>
          <w:tab w:val="left" w:pos="1440"/>
        </w:tabs>
        <w:spacing w:before="240" w:after="120" w:line="380" w:lineRule="exact"/>
        <w:ind w:left="547" w:hanging="547"/>
        <w:jc w:val="thaiDistribute"/>
        <w:outlineLvl w:val="0"/>
        <w:rPr>
          <w:rFonts w:ascii="Arial" w:hAnsi="Arial" w:cs="Arial"/>
          <w:sz w:val="22"/>
          <w:szCs w:val="22"/>
        </w:rPr>
      </w:pPr>
      <w:r w:rsidRPr="000551E9">
        <w:rPr>
          <w:rFonts w:ascii="Arial" w:hAnsi="Arial" w:cs="Arial"/>
          <w:sz w:val="22"/>
          <w:szCs w:val="22"/>
        </w:rPr>
        <w:tab/>
        <w:t xml:space="preserve">At the end of each reporting period, </w:t>
      </w:r>
      <w:r w:rsidR="004B400C" w:rsidRPr="000551E9">
        <w:rPr>
          <w:rFonts w:ascii="Arial" w:hAnsi="Arial" w:cs="Arial"/>
          <w:sz w:val="22"/>
          <w:szCs w:val="22"/>
        </w:rPr>
        <w:t>the Group</w:t>
      </w:r>
      <w:r w:rsidRPr="000551E9">
        <w:rPr>
          <w:rFonts w:ascii="Arial" w:hAnsi="Arial" w:cs="Arial"/>
          <w:sz w:val="22"/>
          <w:szCs w:val="22"/>
        </w:rPr>
        <w:t xml:space="preserve"> determine</w:t>
      </w:r>
      <w:r w:rsidR="000B38CA" w:rsidRPr="000551E9">
        <w:rPr>
          <w:rFonts w:ascii="Arial" w:hAnsi="Arial" w:cs="Arial"/>
          <w:sz w:val="22"/>
          <w:szCs w:val="22"/>
        </w:rPr>
        <w:t>s</w:t>
      </w:r>
      <w:r w:rsidRPr="000551E9">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C3887E6" w14:textId="5E8B2323" w:rsidR="00F4785F" w:rsidRPr="000551E9" w:rsidRDefault="009D1021" w:rsidP="00CD1279">
      <w:pPr>
        <w:tabs>
          <w:tab w:val="left" w:pos="1440"/>
        </w:tabs>
        <w:spacing w:before="120" w:after="120" w:line="380" w:lineRule="exact"/>
        <w:ind w:left="547" w:right="-43" w:hanging="547"/>
        <w:jc w:val="thaiDistribute"/>
        <w:outlineLvl w:val="0"/>
        <w:rPr>
          <w:rFonts w:ascii="Arial" w:hAnsi="Arial" w:cs="AngsanaUPC"/>
          <w:b/>
          <w:bCs/>
          <w:sz w:val="22"/>
          <w:szCs w:val="22"/>
        </w:rPr>
      </w:pPr>
      <w:r w:rsidRPr="000551E9">
        <w:rPr>
          <w:rFonts w:ascii="Arial" w:hAnsi="Arial" w:cs="AngsanaUPC"/>
          <w:b/>
          <w:bCs/>
          <w:sz w:val="22"/>
          <w:szCs w:val="22"/>
        </w:rPr>
        <w:t>5</w:t>
      </w:r>
      <w:r w:rsidR="00F4785F" w:rsidRPr="000551E9">
        <w:rPr>
          <w:rFonts w:ascii="Arial" w:hAnsi="Arial" w:cs="AngsanaUPC"/>
          <w:b/>
          <w:bCs/>
          <w:sz w:val="22"/>
          <w:szCs w:val="22"/>
        </w:rPr>
        <w:t>.</w:t>
      </w:r>
      <w:r w:rsidR="00F4785F" w:rsidRPr="000551E9">
        <w:rPr>
          <w:rFonts w:ascii="Arial" w:hAnsi="Arial" w:cs="AngsanaUPC"/>
          <w:b/>
          <w:bCs/>
          <w:sz w:val="22"/>
          <w:szCs w:val="22"/>
        </w:rPr>
        <w:tab/>
        <w:t>Significant accounting judg</w:t>
      </w:r>
      <w:r w:rsidR="00557BB9" w:rsidRPr="000551E9">
        <w:rPr>
          <w:rFonts w:ascii="Arial" w:hAnsi="Arial" w:cs="AngsanaUPC"/>
          <w:b/>
          <w:bCs/>
          <w:sz w:val="22"/>
          <w:szCs w:val="22"/>
        </w:rPr>
        <w:t>e</w:t>
      </w:r>
      <w:r w:rsidR="00F4785F" w:rsidRPr="000551E9">
        <w:rPr>
          <w:rFonts w:ascii="Arial" w:hAnsi="Arial" w:cs="AngsanaUPC"/>
          <w:b/>
          <w:bCs/>
          <w:sz w:val="22"/>
          <w:szCs w:val="22"/>
        </w:rPr>
        <w:t>ments and estimates</w:t>
      </w:r>
    </w:p>
    <w:p w14:paraId="7FC25951" w14:textId="1BD52595" w:rsidR="008A552D" w:rsidRPr="000551E9" w:rsidRDefault="008A552D" w:rsidP="008A552D">
      <w:pPr>
        <w:tabs>
          <w:tab w:val="left" w:pos="1440"/>
        </w:tabs>
        <w:spacing w:before="120" w:after="120" w:line="380" w:lineRule="exact"/>
        <w:ind w:left="540" w:right="-43" w:hanging="540"/>
        <w:jc w:val="thaiDistribute"/>
        <w:outlineLvl w:val="0"/>
        <w:rPr>
          <w:rFonts w:ascii="Arial" w:hAnsi="Arial" w:cs="AngsanaUPC"/>
          <w:sz w:val="22"/>
          <w:szCs w:val="22"/>
        </w:rPr>
      </w:pPr>
      <w:r w:rsidRPr="000551E9">
        <w:rPr>
          <w:rFonts w:ascii="Arial" w:hAnsi="Arial" w:cs="AngsanaUPC"/>
          <w:sz w:val="22"/>
          <w:szCs w:val="22"/>
        </w:rPr>
        <w:tab/>
      </w:r>
      <w:r w:rsidRPr="000551E9">
        <w:rPr>
          <w:rFonts w:ascii="Arial" w:hAnsi="Arial"/>
          <w:sz w:val="22"/>
          <w:szCs w:val="22"/>
        </w:rPr>
        <w:t xml:space="preserve">The preparation of financial statements in conformity with financial reporting standards </w:t>
      </w:r>
      <w:r w:rsidR="00256C49" w:rsidRPr="000551E9">
        <w:rPr>
          <w:rFonts w:ascii="Arial" w:hAnsi="Arial"/>
          <w:sz w:val="22"/>
          <w:szCs w:val="22"/>
        </w:rPr>
        <w:t xml:space="preserve">                      </w:t>
      </w:r>
      <w:r w:rsidRPr="000551E9">
        <w:rPr>
          <w:rFonts w:ascii="Arial" w:hAnsi="Arial"/>
          <w:sz w:val="22"/>
          <w:szCs w:val="22"/>
        </w:rPr>
        <w:t>at times requires management to make subjective judgements and estimates regarding matters that are inherently uncertain. These judgements and estimates affect reported amounts and disclosures</w:t>
      </w:r>
      <w:r w:rsidR="007A5910" w:rsidRPr="000551E9">
        <w:rPr>
          <w:rFonts w:ascii="Arial" w:hAnsi="Arial"/>
          <w:sz w:val="22"/>
          <w:szCs w:val="22"/>
        </w:rPr>
        <w:t xml:space="preserve">; </w:t>
      </w:r>
      <w:r w:rsidRPr="000551E9">
        <w:rPr>
          <w:rFonts w:ascii="Arial" w:hAnsi="Arial"/>
          <w:sz w:val="22"/>
          <w:szCs w:val="22"/>
        </w:rPr>
        <w:t>and actual results could differ from these estimates. Significant judgements and estimates are as follows</w:t>
      </w:r>
      <w:r w:rsidRPr="000551E9">
        <w:rPr>
          <w:rFonts w:ascii="Arial" w:hAnsi="Arial" w:cs="AngsanaUPC"/>
          <w:sz w:val="22"/>
          <w:szCs w:val="22"/>
        </w:rPr>
        <w:t>:</w:t>
      </w:r>
    </w:p>
    <w:p w14:paraId="5DE985AA" w14:textId="0D48562B" w:rsidR="008A552D" w:rsidRPr="000551E9" w:rsidRDefault="006477B2" w:rsidP="008A552D">
      <w:pPr>
        <w:tabs>
          <w:tab w:val="left" w:pos="1440"/>
        </w:tabs>
        <w:spacing w:before="120" w:after="120" w:line="380" w:lineRule="exact"/>
        <w:ind w:left="540" w:right="-43" w:hanging="540"/>
        <w:jc w:val="thaiDistribute"/>
        <w:outlineLvl w:val="0"/>
        <w:rPr>
          <w:rFonts w:ascii="Arial" w:hAnsi="Arial" w:cs="AngsanaUPC"/>
          <w:sz w:val="22"/>
          <w:szCs w:val="22"/>
        </w:rPr>
      </w:pPr>
      <w:r w:rsidRPr="000551E9">
        <w:rPr>
          <w:rFonts w:ascii="Arial" w:hAnsi="Arial"/>
          <w:b/>
          <w:bCs/>
          <w:sz w:val="22"/>
          <w:szCs w:val="22"/>
        </w:rPr>
        <w:tab/>
      </w:r>
      <w:r w:rsidR="008A552D" w:rsidRPr="000551E9">
        <w:rPr>
          <w:rFonts w:ascii="Arial" w:hAnsi="Arial"/>
          <w:b/>
          <w:bCs/>
          <w:sz w:val="22"/>
          <w:szCs w:val="22"/>
        </w:rPr>
        <w:t>Allowance for diminution in value of real estate development costs and land held for development</w:t>
      </w:r>
    </w:p>
    <w:p w14:paraId="62B9B3BB" w14:textId="75C6B03C" w:rsidR="008A552D" w:rsidRPr="000551E9" w:rsidRDefault="008A552D" w:rsidP="008A552D">
      <w:pPr>
        <w:tabs>
          <w:tab w:val="left" w:pos="1440"/>
        </w:tabs>
        <w:spacing w:before="120" w:after="120" w:line="380" w:lineRule="exact"/>
        <w:ind w:left="540" w:right="-43" w:hanging="540"/>
        <w:jc w:val="thaiDistribute"/>
        <w:outlineLvl w:val="0"/>
        <w:rPr>
          <w:rFonts w:ascii="Arial" w:hAnsi="Arial"/>
          <w:sz w:val="22"/>
          <w:szCs w:val="22"/>
        </w:rPr>
      </w:pPr>
      <w:r w:rsidRPr="000551E9">
        <w:rPr>
          <w:rFonts w:ascii="Arial" w:hAnsi="Arial" w:cs="AngsanaUPC"/>
          <w:sz w:val="22"/>
          <w:szCs w:val="22"/>
        </w:rPr>
        <w:tab/>
      </w:r>
      <w:r w:rsidR="004B400C" w:rsidRPr="000551E9">
        <w:rPr>
          <w:rFonts w:ascii="Arial" w:hAnsi="Arial"/>
          <w:sz w:val="22"/>
          <w:szCs w:val="22"/>
        </w:rPr>
        <w:t>The Group</w:t>
      </w:r>
      <w:r w:rsidRPr="000551E9">
        <w:rPr>
          <w:rFonts w:ascii="Arial" w:hAnsi="Arial"/>
          <w:sz w:val="22"/>
          <w:szCs w:val="22"/>
        </w:rPr>
        <w:t xml:space="preserve"> treat</w:t>
      </w:r>
      <w:r w:rsidR="000B38CA" w:rsidRPr="000551E9">
        <w:rPr>
          <w:rFonts w:ascii="Arial" w:hAnsi="Arial"/>
          <w:sz w:val="22"/>
          <w:szCs w:val="22"/>
        </w:rPr>
        <w:t>s</w:t>
      </w:r>
      <w:r w:rsidRPr="000551E9">
        <w:rPr>
          <w:rFonts w:ascii="Arial" w:hAnsi="Arial"/>
          <w:sz w:val="22"/>
          <w:szCs w:val="22"/>
        </w:rPr>
        <w:t xml:space="preserve"> real estate development costs</w:t>
      </w:r>
      <w:r w:rsidR="005F1243" w:rsidRPr="000551E9">
        <w:rPr>
          <w:rFonts w:ascii="Arial" w:hAnsi="Arial"/>
          <w:sz w:val="22"/>
          <w:szCs w:val="22"/>
        </w:rPr>
        <w:t xml:space="preserve"> </w:t>
      </w:r>
      <w:r w:rsidRPr="000551E9">
        <w:rPr>
          <w:rFonts w:ascii="Arial" w:hAnsi="Arial"/>
          <w:sz w:val="22"/>
          <w:szCs w:val="22"/>
        </w:rPr>
        <w:t xml:space="preserve">and land held for development as </w:t>
      </w:r>
      <w:r w:rsidR="00F20E4E" w:rsidRPr="000551E9">
        <w:rPr>
          <w:rFonts w:ascii="Arial" w:hAnsi="Arial"/>
          <w:sz w:val="22"/>
          <w:szCs w:val="22"/>
        </w:rPr>
        <w:t>devaluation</w:t>
      </w:r>
      <w:r w:rsidRPr="000551E9">
        <w:rPr>
          <w:rFonts w:ascii="Arial" w:hAnsi="Arial"/>
          <w:sz w:val="22"/>
          <w:szCs w:val="22"/>
        </w:rPr>
        <w:t xml:space="preserve"> when a significant decline in the fair value </w:t>
      </w:r>
      <w:r w:rsidR="000B38CA" w:rsidRPr="000551E9">
        <w:rPr>
          <w:rFonts w:ascii="Arial" w:hAnsi="Arial"/>
          <w:sz w:val="22"/>
          <w:szCs w:val="22"/>
        </w:rPr>
        <w:t>is noted</w:t>
      </w:r>
      <w:r w:rsidRPr="000551E9">
        <w:rPr>
          <w:rFonts w:ascii="Arial" w:hAnsi="Arial"/>
          <w:sz w:val="22"/>
          <w:szCs w:val="22"/>
        </w:rPr>
        <w:t xml:space="preserve">. The management determines the devaluation based on net </w:t>
      </w:r>
      <w:r w:rsidR="006477B2" w:rsidRPr="000551E9">
        <w:rPr>
          <w:rFonts w:ascii="Arial" w:hAnsi="Arial"/>
          <w:sz w:val="22"/>
          <w:szCs w:val="22"/>
        </w:rPr>
        <w:t>realisable</w:t>
      </w:r>
      <w:r w:rsidRPr="000551E9">
        <w:rPr>
          <w:rFonts w:ascii="Arial" w:hAnsi="Arial"/>
          <w:sz w:val="22"/>
          <w:szCs w:val="22"/>
        </w:rPr>
        <w:t xml:space="preserve"> value. The determination of what is significant and </w:t>
      </w:r>
      <w:r w:rsidR="00E808D1" w:rsidRPr="000551E9">
        <w:rPr>
          <w:rFonts w:ascii="Arial" w:hAnsi="Arial"/>
          <w:sz w:val="22"/>
          <w:szCs w:val="22"/>
        </w:rPr>
        <w:t>the amount of</w:t>
      </w:r>
      <w:r w:rsidRPr="000551E9">
        <w:rPr>
          <w:rFonts w:ascii="Arial" w:hAnsi="Arial"/>
          <w:sz w:val="22"/>
          <w:szCs w:val="22"/>
        </w:rPr>
        <w:t xml:space="preserve"> devaluation requires the management to exercise judgement.  </w:t>
      </w:r>
    </w:p>
    <w:p w14:paraId="0930F922" w14:textId="5C1E60B3" w:rsidR="000B38CA" w:rsidRPr="000551E9" w:rsidRDefault="000B38CA" w:rsidP="000B38CA">
      <w:pPr>
        <w:tabs>
          <w:tab w:val="left" w:pos="1440"/>
          <w:tab w:val="left" w:pos="2880"/>
          <w:tab w:val="right" w:pos="3780"/>
          <w:tab w:val="left" w:pos="4760"/>
          <w:tab w:val="right" w:pos="9540"/>
          <w:tab w:val="right" w:pos="12420"/>
        </w:tabs>
        <w:spacing w:before="120" w:after="120" w:line="380" w:lineRule="exact"/>
        <w:ind w:left="540"/>
        <w:jc w:val="both"/>
        <w:rPr>
          <w:rFonts w:ascii="Arial" w:hAnsi="Arial"/>
          <w:b/>
          <w:bCs/>
          <w:sz w:val="22"/>
          <w:szCs w:val="22"/>
        </w:rPr>
      </w:pPr>
      <w:r w:rsidRPr="000551E9">
        <w:rPr>
          <w:rFonts w:ascii="Arial" w:hAnsi="Arial"/>
          <w:b/>
          <w:bCs/>
          <w:sz w:val="22"/>
          <w:szCs w:val="22"/>
        </w:rPr>
        <w:t>Provision for maintenance of hous</w:t>
      </w:r>
      <w:r w:rsidR="00256C49" w:rsidRPr="000551E9">
        <w:rPr>
          <w:rFonts w:ascii="Arial" w:hAnsi="Arial"/>
          <w:b/>
          <w:bCs/>
          <w:sz w:val="22"/>
          <w:szCs w:val="22"/>
        </w:rPr>
        <w:t>es</w:t>
      </w:r>
      <w:r w:rsidRPr="000551E9">
        <w:rPr>
          <w:rFonts w:ascii="Arial" w:hAnsi="Arial"/>
          <w:b/>
          <w:bCs/>
          <w:sz w:val="22"/>
          <w:szCs w:val="22"/>
        </w:rPr>
        <w:t xml:space="preserve"> and condominium units, and public utilities</w:t>
      </w:r>
    </w:p>
    <w:p w14:paraId="36D24BEB" w14:textId="11D2FD0A" w:rsidR="000B38CA" w:rsidRPr="000551E9" w:rsidRDefault="000B38CA" w:rsidP="000B38CA">
      <w:pPr>
        <w:tabs>
          <w:tab w:val="left" w:pos="1440"/>
          <w:tab w:val="left" w:pos="2880"/>
          <w:tab w:val="right" w:pos="3780"/>
          <w:tab w:val="left" w:pos="4760"/>
          <w:tab w:val="right" w:pos="9540"/>
          <w:tab w:val="right" w:pos="12420"/>
        </w:tabs>
        <w:spacing w:before="120" w:after="120" w:line="380" w:lineRule="exact"/>
        <w:ind w:left="540"/>
        <w:jc w:val="both"/>
        <w:rPr>
          <w:rFonts w:ascii="Arial" w:hAnsi="Arial"/>
          <w:sz w:val="22"/>
          <w:szCs w:val="22"/>
        </w:rPr>
      </w:pPr>
      <w:r w:rsidRPr="000551E9">
        <w:rPr>
          <w:rFonts w:ascii="Arial" w:hAnsi="Arial"/>
          <w:sz w:val="22"/>
          <w:szCs w:val="22"/>
        </w:rPr>
        <w:t>In recording provision for maintenance of hous</w:t>
      </w:r>
      <w:r w:rsidR="00256C49" w:rsidRPr="000551E9">
        <w:rPr>
          <w:rFonts w:ascii="Arial" w:hAnsi="Arial"/>
          <w:sz w:val="22"/>
          <w:szCs w:val="22"/>
        </w:rPr>
        <w:t>es</w:t>
      </w:r>
      <w:r w:rsidRPr="000551E9">
        <w:rPr>
          <w:rFonts w:ascii="Arial" w:hAnsi="Arial"/>
          <w:sz w:val="22"/>
          <w:szCs w:val="22"/>
        </w:rPr>
        <w:t xml:space="preserve"> and condominium units and public utilities, the management estimates the expenses expected to be incurred based on past experience of providing maintenance and currently available information relating to maintenance expenses.</w:t>
      </w:r>
    </w:p>
    <w:p w14:paraId="1F3F1541" w14:textId="77777777" w:rsidR="00B305E0" w:rsidRDefault="00013148" w:rsidP="000B38CA">
      <w:pPr>
        <w:tabs>
          <w:tab w:val="left" w:pos="540"/>
          <w:tab w:val="left" w:pos="2160"/>
          <w:tab w:val="left" w:pos="2880"/>
          <w:tab w:val="left" w:pos="666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ab/>
      </w:r>
    </w:p>
    <w:p w14:paraId="1135FDCB" w14:textId="77777777" w:rsidR="00B305E0" w:rsidRDefault="00B305E0">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1C87DBF" w14:textId="5F560526" w:rsidR="000B38CA" w:rsidRPr="000551E9" w:rsidRDefault="00B305E0" w:rsidP="000B38CA">
      <w:pPr>
        <w:tabs>
          <w:tab w:val="left" w:pos="540"/>
          <w:tab w:val="left" w:pos="2160"/>
          <w:tab w:val="left" w:pos="2880"/>
          <w:tab w:val="left" w:pos="666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ab/>
      </w:r>
      <w:r w:rsidR="000B38CA" w:rsidRPr="000551E9">
        <w:rPr>
          <w:rFonts w:ascii="Arial" w:eastAsia="Arial Unicode MS" w:hAnsi="Arial" w:cs="Arial Unicode MS"/>
          <w:b/>
          <w:bCs/>
          <w:sz w:val="22"/>
          <w:szCs w:val="22"/>
        </w:rPr>
        <w:t>Project development costs estimation</w:t>
      </w:r>
    </w:p>
    <w:p w14:paraId="338D0A63" w14:textId="77777777" w:rsidR="000B38CA" w:rsidRPr="000551E9" w:rsidRDefault="000B38CA" w:rsidP="000B38CA">
      <w:pPr>
        <w:tabs>
          <w:tab w:val="left" w:pos="360"/>
          <w:tab w:val="left" w:pos="2160"/>
          <w:tab w:val="left" w:pos="2880"/>
          <w:tab w:val="left" w:pos="6660"/>
        </w:tabs>
        <w:spacing w:before="120" w:after="120" w:line="380" w:lineRule="exact"/>
        <w:ind w:left="540" w:hanging="540"/>
        <w:jc w:val="both"/>
        <w:rPr>
          <w:rFonts w:ascii="Arial" w:eastAsia="Arial Unicode MS" w:hAnsi="Arial" w:cs="Arial Unicode MS"/>
          <w:sz w:val="22"/>
          <w:szCs w:val="22"/>
        </w:rPr>
      </w:pPr>
      <w:r w:rsidRPr="000551E9">
        <w:rPr>
          <w:rFonts w:ascii="Arial" w:eastAsia="Arial Unicode MS" w:hAnsi="Arial" w:cs="Arial Unicode MS"/>
          <w:sz w:val="22"/>
          <w:szCs w:val="22"/>
        </w:rPr>
        <w:tab/>
      </w:r>
      <w:r w:rsidRPr="000551E9">
        <w:rPr>
          <w:rFonts w:ascii="Arial" w:eastAsia="Arial Unicode MS" w:hAnsi="Arial" w:cs="Arial Unicode MS"/>
          <w:sz w:val="22"/>
          <w:szCs w:val="22"/>
        </w:rPr>
        <w:tab/>
        <w:t xml:space="preserve">In calculating costs of land and houses and </w:t>
      </w:r>
      <w:r w:rsidRPr="000551E9">
        <w:rPr>
          <w:rFonts w:ascii="Arial" w:hAnsi="Arial"/>
          <w:sz w:val="22"/>
          <w:szCs w:val="22"/>
        </w:rPr>
        <w:t xml:space="preserve">residential </w:t>
      </w:r>
      <w:r w:rsidRPr="000551E9">
        <w:rPr>
          <w:rFonts w:ascii="Arial" w:eastAsia="Arial Unicode MS" w:hAnsi="Arial" w:cs="Arial Unicode MS"/>
          <w:sz w:val="22"/>
          <w:szCs w:val="22"/>
        </w:rPr>
        <w:t>condominium units sold, the Group has to estimate all project development costs, comprising land and land improvement costs, design and construction costs, public utilities costs, borrowing costs and other related costs. The management estimates these costs based on their experience in the business and revisits the estimations on a periodical basis or when the actual costs incurred significantly vary from the estimated costs.</w:t>
      </w:r>
    </w:p>
    <w:p w14:paraId="44D45780" w14:textId="6B2750AC" w:rsidR="008A552D" w:rsidRPr="000551E9" w:rsidRDefault="008A552D"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sidRPr="000551E9">
        <w:rPr>
          <w:rFonts w:ascii="Arial" w:hAnsi="Arial" w:cs="AngsanaUPC"/>
          <w:b/>
          <w:bCs/>
          <w:sz w:val="22"/>
          <w:szCs w:val="22"/>
        </w:rPr>
        <w:tab/>
      </w:r>
      <w:r w:rsidR="00E808D1" w:rsidRPr="000551E9">
        <w:rPr>
          <w:rFonts w:ascii="Arial" w:hAnsi="Arial" w:cs="AngsanaUPC"/>
          <w:b/>
          <w:bCs/>
          <w:sz w:val="22"/>
          <w:szCs w:val="22"/>
        </w:rPr>
        <w:t>Contributions to</w:t>
      </w:r>
      <w:r w:rsidRPr="000551E9">
        <w:rPr>
          <w:rFonts w:ascii="Arial" w:hAnsi="Arial" w:cs="AngsanaUPC"/>
          <w:b/>
          <w:bCs/>
          <w:sz w:val="22"/>
          <w:szCs w:val="22"/>
        </w:rPr>
        <w:t xml:space="preserve"> </w:t>
      </w:r>
      <w:r w:rsidR="002F190D" w:rsidRPr="000551E9">
        <w:rPr>
          <w:rFonts w:ascii="Arial" w:hAnsi="Arial" w:cs="AngsanaUPC"/>
          <w:b/>
          <w:bCs/>
          <w:sz w:val="22"/>
          <w:szCs w:val="22"/>
        </w:rPr>
        <w:t>h</w:t>
      </w:r>
      <w:r w:rsidRPr="000551E9">
        <w:rPr>
          <w:rFonts w:ascii="Arial" w:hAnsi="Arial" w:cs="AngsanaUPC"/>
          <w:b/>
          <w:bCs/>
          <w:sz w:val="22"/>
          <w:szCs w:val="22"/>
        </w:rPr>
        <w:t xml:space="preserve">ousing </w:t>
      </w:r>
      <w:r w:rsidR="002F190D" w:rsidRPr="000551E9">
        <w:rPr>
          <w:rFonts w:ascii="Arial" w:hAnsi="Arial" w:cs="AngsanaUPC"/>
          <w:b/>
          <w:bCs/>
          <w:sz w:val="22"/>
          <w:szCs w:val="22"/>
        </w:rPr>
        <w:t>e</w:t>
      </w:r>
      <w:r w:rsidRPr="000551E9">
        <w:rPr>
          <w:rFonts w:ascii="Arial" w:hAnsi="Arial" w:cs="AngsanaUPC"/>
          <w:b/>
          <w:bCs/>
          <w:sz w:val="22"/>
          <w:szCs w:val="22"/>
        </w:rPr>
        <w:t xml:space="preserve">state </w:t>
      </w:r>
      <w:r w:rsidR="002F190D" w:rsidRPr="000551E9">
        <w:rPr>
          <w:rFonts w:ascii="Arial" w:hAnsi="Arial" w:cs="AngsanaUPC"/>
          <w:b/>
          <w:bCs/>
          <w:sz w:val="22"/>
          <w:szCs w:val="22"/>
        </w:rPr>
        <w:t>j</w:t>
      </w:r>
      <w:r w:rsidRPr="000551E9">
        <w:rPr>
          <w:rFonts w:ascii="Arial" w:hAnsi="Arial" w:cs="AngsanaUPC"/>
          <w:b/>
          <w:bCs/>
          <w:sz w:val="22"/>
          <w:szCs w:val="22"/>
        </w:rPr>
        <w:t xml:space="preserve">uristic </w:t>
      </w:r>
      <w:r w:rsidR="002F190D" w:rsidRPr="000551E9">
        <w:rPr>
          <w:rFonts w:ascii="Arial" w:hAnsi="Arial" w:cs="AngsanaUPC"/>
          <w:b/>
          <w:bCs/>
          <w:sz w:val="22"/>
          <w:szCs w:val="22"/>
        </w:rPr>
        <w:t>p</w:t>
      </w:r>
      <w:r w:rsidRPr="000551E9">
        <w:rPr>
          <w:rFonts w:ascii="Arial" w:hAnsi="Arial" w:cs="AngsanaUPC"/>
          <w:b/>
          <w:bCs/>
          <w:sz w:val="22"/>
          <w:szCs w:val="22"/>
        </w:rPr>
        <w:t>ersons</w:t>
      </w:r>
    </w:p>
    <w:p w14:paraId="212D93AE" w14:textId="77777777" w:rsidR="008A552D" w:rsidRPr="000551E9" w:rsidRDefault="004B400C" w:rsidP="008A552D">
      <w:pPr>
        <w:tabs>
          <w:tab w:val="left" w:pos="1440"/>
        </w:tabs>
        <w:spacing w:before="120" w:after="120" w:line="380" w:lineRule="exact"/>
        <w:ind w:left="547" w:right="-43"/>
        <w:jc w:val="thaiDistribute"/>
        <w:outlineLvl w:val="0"/>
        <w:rPr>
          <w:rFonts w:ascii="Arial" w:hAnsi="Arial" w:cs="AngsanaUPC"/>
          <w:sz w:val="22"/>
          <w:szCs w:val="22"/>
        </w:rPr>
      </w:pPr>
      <w:r w:rsidRPr="000551E9">
        <w:rPr>
          <w:rFonts w:ascii="Arial" w:hAnsi="Arial" w:cs="AngsanaUPC"/>
          <w:sz w:val="22"/>
          <w:szCs w:val="22"/>
        </w:rPr>
        <w:t>The Group</w:t>
      </w:r>
      <w:r w:rsidR="008A552D" w:rsidRPr="000551E9">
        <w:rPr>
          <w:rFonts w:ascii="Arial" w:hAnsi="Arial" w:cs="AngsanaUPC"/>
          <w:sz w:val="22"/>
          <w:szCs w:val="22"/>
        </w:rPr>
        <w:t xml:space="preserve"> estimate</w:t>
      </w:r>
      <w:r w:rsidR="002F190D" w:rsidRPr="000551E9">
        <w:rPr>
          <w:rFonts w:ascii="Arial" w:hAnsi="Arial" w:cs="AngsanaUPC"/>
          <w:sz w:val="22"/>
          <w:szCs w:val="22"/>
        </w:rPr>
        <w:t>s</w:t>
      </w:r>
      <w:r w:rsidR="008A552D" w:rsidRPr="000551E9">
        <w:rPr>
          <w:rFonts w:ascii="Arial" w:hAnsi="Arial" w:cs="AngsanaUPC"/>
          <w:sz w:val="22"/>
          <w:szCs w:val="22"/>
        </w:rPr>
        <w:t xml:space="preserve"> </w:t>
      </w:r>
      <w:r w:rsidR="002F190D" w:rsidRPr="000551E9">
        <w:rPr>
          <w:rFonts w:ascii="Arial" w:hAnsi="Arial" w:cs="AngsanaUPC"/>
          <w:sz w:val="22"/>
          <w:szCs w:val="22"/>
        </w:rPr>
        <w:t>its contributions to h</w:t>
      </w:r>
      <w:r w:rsidR="008A552D" w:rsidRPr="000551E9">
        <w:rPr>
          <w:rFonts w:ascii="Arial" w:hAnsi="Arial" w:cs="AngsanaUPC"/>
          <w:sz w:val="22"/>
          <w:szCs w:val="22"/>
        </w:rPr>
        <w:t xml:space="preserve">ousing </w:t>
      </w:r>
      <w:r w:rsidR="002F190D" w:rsidRPr="000551E9">
        <w:rPr>
          <w:rFonts w:ascii="Arial" w:hAnsi="Arial" w:cs="AngsanaUPC"/>
          <w:sz w:val="22"/>
          <w:szCs w:val="22"/>
        </w:rPr>
        <w:t>e</w:t>
      </w:r>
      <w:r w:rsidR="008A552D" w:rsidRPr="000551E9">
        <w:rPr>
          <w:rFonts w:ascii="Arial" w:hAnsi="Arial" w:cs="AngsanaUPC"/>
          <w:sz w:val="22"/>
          <w:szCs w:val="22"/>
        </w:rPr>
        <w:t xml:space="preserve">state </w:t>
      </w:r>
      <w:r w:rsidR="002F190D" w:rsidRPr="000551E9">
        <w:rPr>
          <w:rFonts w:ascii="Arial" w:hAnsi="Arial" w:cs="AngsanaUPC"/>
          <w:sz w:val="22"/>
          <w:szCs w:val="22"/>
        </w:rPr>
        <w:t>j</w:t>
      </w:r>
      <w:r w:rsidR="008A552D" w:rsidRPr="000551E9">
        <w:rPr>
          <w:rFonts w:ascii="Arial" w:hAnsi="Arial" w:cs="AngsanaUPC"/>
          <w:sz w:val="22"/>
          <w:szCs w:val="22"/>
        </w:rPr>
        <w:t xml:space="preserve">uristic </w:t>
      </w:r>
      <w:r w:rsidR="002F190D" w:rsidRPr="000551E9">
        <w:rPr>
          <w:rFonts w:ascii="Arial" w:hAnsi="Arial" w:cs="AngsanaUPC"/>
          <w:sz w:val="22"/>
          <w:szCs w:val="22"/>
        </w:rPr>
        <w:t>p</w:t>
      </w:r>
      <w:r w:rsidR="008A552D" w:rsidRPr="000551E9">
        <w:rPr>
          <w:rFonts w:ascii="Arial" w:hAnsi="Arial" w:cs="AngsanaUPC"/>
          <w:sz w:val="22"/>
          <w:szCs w:val="22"/>
        </w:rPr>
        <w:t>ersons using the rate specified by the</w:t>
      </w:r>
      <w:r w:rsidR="002F190D" w:rsidRPr="000551E9">
        <w:rPr>
          <w:rFonts w:ascii="Arial" w:hAnsi="Arial" w:cs="AngsanaUPC"/>
          <w:sz w:val="22"/>
          <w:szCs w:val="22"/>
        </w:rPr>
        <w:t xml:space="preserve"> law and</w:t>
      </w:r>
      <w:r w:rsidR="008A552D" w:rsidRPr="000551E9">
        <w:rPr>
          <w:rFonts w:ascii="Arial" w:hAnsi="Arial" w:cs="AngsanaUPC"/>
          <w:sz w:val="22"/>
          <w:szCs w:val="22"/>
        </w:rPr>
        <w:t xml:space="preserve"> regulat</w:t>
      </w:r>
      <w:r w:rsidR="002F190D" w:rsidRPr="000551E9">
        <w:rPr>
          <w:rFonts w:ascii="Arial" w:hAnsi="Arial" w:cs="AngsanaUPC"/>
          <w:sz w:val="22"/>
          <w:szCs w:val="22"/>
        </w:rPr>
        <w:t>ions</w:t>
      </w:r>
      <w:r w:rsidR="008A552D" w:rsidRPr="000551E9">
        <w:rPr>
          <w:rFonts w:ascii="Arial" w:hAnsi="Arial" w:cs="AngsanaUPC"/>
          <w:sz w:val="22"/>
          <w:szCs w:val="22"/>
        </w:rPr>
        <w:t xml:space="preserve"> and the budgeted </w:t>
      </w:r>
      <w:r w:rsidR="002F190D" w:rsidRPr="000551E9">
        <w:rPr>
          <w:rFonts w:ascii="Arial" w:hAnsi="Arial" w:cs="AngsanaUPC"/>
          <w:sz w:val="22"/>
          <w:szCs w:val="22"/>
        </w:rPr>
        <w:t xml:space="preserve">cost of </w:t>
      </w:r>
      <w:r w:rsidR="008A552D" w:rsidRPr="000551E9">
        <w:rPr>
          <w:rFonts w:ascii="Arial" w:hAnsi="Arial" w:cs="AngsanaUPC"/>
          <w:sz w:val="22"/>
          <w:szCs w:val="22"/>
        </w:rPr>
        <w:t>public utilities as a basis for the calculation.</w:t>
      </w:r>
    </w:p>
    <w:p w14:paraId="2714E9EC" w14:textId="1134AA86" w:rsidR="008A552D" w:rsidRPr="000551E9" w:rsidRDefault="008A552D"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sidRPr="000551E9">
        <w:rPr>
          <w:rFonts w:ascii="Arial" w:hAnsi="Arial" w:cs="AngsanaUPC"/>
          <w:b/>
          <w:bCs/>
          <w:sz w:val="22"/>
          <w:szCs w:val="22"/>
        </w:rPr>
        <w:tab/>
        <w:t>Property</w:t>
      </w:r>
      <w:r w:rsidR="006477B2" w:rsidRPr="000551E9">
        <w:rPr>
          <w:rFonts w:ascii="Arial" w:hAnsi="Arial" w:cs="AngsanaUPC"/>
          <w:b/>
          <w:bCs/>
          <w:sz w:val="22"/>
          <w:szCs w:val="22"/>
        </w:rPr>
        <w:t>,</w:t>
      </w:r>
      <w:r w:rsidRPr="000551E9">
        <w:rPr>
          <w:rFonts w:ascii="Arial" w:hAnsi="Arial" w:cs="AngsanaUPC"/>
          <w:b/>
          <w:bCs/>
          <w:sz w:val="22"/>
          <w:szCs w:val="22"/>
        </w:rPr>
        <w:t xml:space="preserve"> plant and equipment / Investment properties </w:t>
      </w:r>
      <w:r w:rsidR="00666B22" w:rsidRPr="000551E9">
        <w:rPr>
          <w:rFonts w:ascii="Arial" w:hAnsi="Arial" w:cs="AngsanaUPC"/>
          <w:b/>
          <w:bCs/>
          <w:sz w:val="22"/>
          <w:szCs w:val="22"/>
        </w:rPr>
        <w:t xml:space="preserve">/ Right-of-use assets </w:t>
      </w:r>
      <w:r w:rsidRPr="000551E9">
        <w:rPr>
          <w:rFonts w:ascii="Arial" w:hAnsi="Arial" w:cs="AngsanaUPC"/>
          <w:b/>
          <w:bCs/>
          <w:sz w:val="22"/>
          <w:szCs w:val="22"/>
        </w:rPr>
        <w:t>and Depreciation</w:t>
      </w:r>
    </w:p>
    <w:p w14:paraId="685ED59A" w14:textId="5ABD6B77" w:rsidR="008A552D" w:rsidRPr="000551E9" w:rsidRDefault="008A552D" w:rsidP="008A552D">
      <w:pPr>
        <w:tabs>
          <w:tab w:val="left" w:pos="1440"/>
        </w:tabs>
        <w:spacing w:before="120" w:after="120" w:line="380" w:lineRule="exact"/>
        <w:ind w:left="547" w:right="-43" w:hanging="547"/>
        <w:jc w:val="thaiDistribute"/>
        <w:outlineLvl w:val="0"/>
        <w:rPr>
          <w:rFonts w:ascii="Arial" w:hAnsi="Arial" w:cs="AngsanaUPC"/>
          <w:sz w:val="22"/>
          <w:szCs w:val="22"/>
        </w:rPr>
      </w:pPr>
      <w:r w:rsidRPr="000551E9">
        <w:rPr>
          <w:rFonts w:ascii="Arial" w:hAnsi="Arial" w:cs="AngsanaUPC"/>
          <w:sz w:val="22"/>
          <w:szCs w:val="22"/>
        </w:rPr>
        <w:tab/>
      </w:r>
      <w:r w:rsidRPr="000551E9">
        <w:rPr>
          <w:rFonts w:ascii="Arial" w:hAnsi="Arial"/>
          <w:sz w:val="22"/>
          <w:szCs w:val="22"/>
        </w:rPr>
        <w:t>In determining depreciation of building and equipment</w:t>
      </w:r>
      <w:r w:rsidR="00666B22" w:rsidRPr="000551E9">
        <w:rPr>
          <w:rFonts w:ascii="Arial" w:hAnsi="Arial"/>
          <w:sz w:val="22"/>
          <w:szCs w:val="22"/>
        </w:rPr>
        <w:t xml:space="preserve">, </w:t>
      </w:r>
      <w:r w:rsidRPr="000551E9">
        <w:rPr>
          <w:rFonts w:ascii="Arial" w:hAnsi="Arial" w:cs="AngsanaUPC"/>
          <w:sz w:val="22"/>
          <w:szCs w:val="22"/>
        </w:rPr>
        <w:t>investment properties</w:t>
      </w:r>
      <w:r w:rsidR="00666B22" w:rsidRPr="000551E9">
        <w:rPr>
          <w:rFonts w:ascii="Arial" w:hAnsi="Arial" w:cs="AngsanaUPC"/>
          <w:sz w:val="22"/>
          <w:szCs w:val="22"/>
        </w:rPr>
        <w:t xml:space="preserve"> and right-of-use assets</w:t>
      </w:r>
      <w:r w:rsidRPr="000551E9">
        <w:rPr>
          <w:rFonts w:ascii="Arial" w:hAnsi="Arial"/>
          <w:sz w:val="22"/>
          <w:szCs w:val="22"/>
        </w:rPr>
        <w:t>,</w:t>
      </w:r>
      <w:r w:rsidR="00666B22" w:rsidRPr="000551E9">
        <w:rPr>
          <w:rFonts w:ascii="Arial" w:hAnsi="Arial"/>
          <w:sz w:val="22"/>
          <w:szCs w:val="22"/>
        </w:rPr>
        <w:t xml:space="preserve"> </w:t>
      </w:r>
      <w:r w:rsidRPr="000551E9">
        <w:rPr>
          <w:rFonts w:ascii="Arial" w:hAnsi="Arial"/>
          <w:sz w:val="22"/>
          <w:szCs w:val="22"/>
        </w:rPr>
        <w:t>the management is required to make estimates of the useful lives and residual values of the building and equipment</w:t>
      </w:r>
      <w:r w:rsidR="00666B22" w:rsidRPr="000551E9">
        <w:rPr>
          <w:rFonts w:ascii="Arial" w:hAnsi="Arial"/>
          <w:sz w:val="22"/>
          <w:szCs w:val="22"/>
        </w:rPr>
        <w:t xml:space="preserve">, </w:t>
      </w:r>
      <w:r w:rsidRPr="000551E9">
        <w:rPr>
          <w:rFonts w:ascii="Arial" w:hAnsi="Arial" w:cs="AngsanaUPC"/>
          <w:sz w:val="22"/>
          <w:szCs w:val="22"/>
        </w:rPr>
        <w:t>investment properties</w:t>
      </w:r>
      <w:r w:rsidRPr="000551E9">
        <w:rPr>
          <w:rFonts w:ascii="Arial" w:hAnsi="Arial"/>
          <w:sz w:val="22"/>
          <w:szCs w:val="22"/>
        </w:rPr>
        <w:t xml:space="preserve"> </w:t>
      </w:r>
      <w:r w:rsidR="00666B22" w:rsidRPr="000551E9">
        <w:rPr>
          <w:rFonts w:ascii="Arial" w:hAnsi="Arial"/>
          <w:sz w:val="22"/>
          <w:szCs w:val="22"/>
        </w:rPr>
        <w:t xml:space="preserve">and right-of-use assets </w:t>
      </w:r>
      <w:r w:rsidRPr="000551E9">
        <w:rPr>
          <w:rFonts w:ascii="Arial" w:hAnsi="Arial"/>
          <w:sz w:val="22"/>
          <w:szCs w:val="22"/>
        </w:rPr>
        <w:t>and to review estimate useful lives and residual values when there are any changes</w:t>
      </w:r>
      <w:r w:rsidRPr="000551E9">
        <w:rPr>
          <w:rFonts w:ascii="Arial" w:hAnsi="Arial" w:cs="AngsanaUPC"/>
          <w:sz w:val="22"/>
          <w:szCs w:val="22"/>
        </w:rPr>
        <w:t>.</w:t>
      </w:r>
    </w:p>
    <w:p w14:paraId="1935711B" w14:textId="2D6692BA" w:rsidR="008A552D" w:rsidRPr="000551E9" w:rsidRDefault="00C129E4" w:rsidP="008A552D">
      <w:pPr>
        <w:tabs>
          <w:tab w:val="left" w:pos="1440"/>
        </w:tabs>
        <w:spacing w:before="120" w:after="120" w:line="380" w:lineRule="exact"/>
        <w:ind w:left="547" w:right="-43" w:hanging="547"/>
        <w:jc w:val="thaiDistribute"/>
        <w:outlineLvl w:val="0"/>
        <w:rPr>
          <w:rFonts w:ascii="Arial" w:hAnsi="Arial"/>
          <w:sz w:val="22"/>
          <w:szCs w:val="22"/>
        </w:rPr>
      </w:pPr>
      <w:r w:rsidRPr="000551E9">
        <w:rPr>
          <w:rFonts w:ascii="Arial" w:hAnsi="Arial"/>
          <w:sz w:val="22"/>
          <w:szCs w:val="22"/>
        </w:rPr>
        <w:tab/>
      </w:r>
      <w:r w:rsidR="008A552D" w:rsidRPr="000551E9">
        <w:rPr>
          <w:rFonts w:ascii="Arial" w:hAnsi="Arial"/>
          <w:sz w:val="22"/>
          <w:szCs w:val="22"/>
        </w:rPr>
        <w:t>In addition, the management is required to review property, plant and equipment</w:t>
      </w:r>
      <w:r w:rsidR="00425D88" w:rsidRPr="000551E9">
        <w:rPr>
          <w:rFonts w:ascii="Arial" w:hAnsi="Arial"/>
          <w:sz w:val="22"/>
          <w:szCs w:val="22"/>
        </w:rPr>
        <w:t xml:space="preserve">, </w:t>
      </w:r>
      <w:r w:rsidR="008A552D" w:rsidRPr="000551E9">
        <w:rPr>
          <w:rFonts w:ascii="Arial" w:hAnsi="Arial"/>
          <w:sz w:val="22"/>
          <w:szCs w:val="22"/>
        </w:rPr>
        <w:t xml:space="preserve">investment properties </w:t>
      </w:r>
      <w:r w:rsidR="00425D88" w:rsidRPr="000551E9">
        <w:rPr>
          <w:rFonts w:ascii="Arial" w:hAnsi="Arial"/>
          <w:sz w:val="22"/>
          <w:szCs w:val="22"/>
        </w:rPr>
        <w:t xml:space="preserve">and right-of-use assets </w:t>
      </w:r>
      <w:r w:rsidR="008A552D" w:rsidRPr="000551E9">
        <w:rPr>
          <w:rFonts w:ascii="Arial" w:hAnsi="Arial"/>
          <w:sz w:val="22"/>
          <w:szCs w:val="22"/>
        </w:rPr>
        <w:t>for impairment on a periodical basis and record impairment losses when it is determined that their recoverable amount is lower than the carrying amount. This requires judgements regarding forecast of future revenues and</w:t>
      </w:r>
      <w:r w:rsidR="008A552D" w:rsidRPr="000551E9">
        <w:rPr>
          <w:rFonts w:ascii="Arial" w:hAnsi="Arial"/>
          <w:sz w:val="22"/>
          <w:szCs w:val="22"/>
          <w:cs/>
        </w:rPr>
        <w:t xml:space="preserve"> </w:t>
      </w:r>
      <w:r w:rsidR="008A552D" w:rsidRPr="000551E9">
        <w:rPr>
          <w:rFonts w:ascii="Arial" w:hAnsi="Arial"/>
          <w:sz w:val="22"/>
          <w:szCs w:val="22"/>
        </w:rPr>
        <w:t>expenses relating to the assets subject to the review.</w:t>
      </w:r>
    </w:p>
    <w:p w14:paraId="3240CB76" w14:textId="08F7BD3F" w:rsidR="008A552D" w:rsidRPr="000551E9" w:rsidRDefault="008A552D" w:rsidP="008A552D">
      <w:pPr>
        <w:tabs>
          <w:tab w:val="left" w:pos="1440"/>
        </w:tabs>
        <w:spacing w:before="120" w:after="120" w:line="380" w:lineRule="exact"/>
        <w:ind w:left="540"/>
        <w:jc w:val="thaiDistribute"/>
        <w:outlineLvl w:val="0"/>
        <w:rPr>
          <w:rFonts w:ascii="Arial" w:hAnsi="Arial"/>
          <w:b/>
          <w:bCs/>
          <w:sz w:val="22"/>
          <w:szCs w:val="22"/>
        </w:rPr>
      </w:pPr>
      <w:r w:rsidRPr="000551E9">
        <w:rPr>
          <w:rFonts w:ascii="Arial" w:hAnsi="Arial"/>
          <w:b/>
          <w:bCs/>
          <w:sz w:val="22"/>
          <w:szCs w:val="22"/>
        </w:rPr>
        <w:t>Deferred tax assets</w:t>
      </w:r>
    </w:p>
    <w:p w14:paraId="7ACA3F9C" w14:textId="2C116249" w:rsidR="008A552D" w:rsidRPr="000551E9" w:rsidRDefault="008A552D" w:rsidP="008A552D">
      <w:pPr>
        <w:tabs>
          <w:tab w:val="left" w:pos="1440"/>
        </w:tabs>
        <w:spacing w:before="120" w:after="120" w:line="380" w:lineRule="exact"/>
        <w:ind w:left="540"/>
        <w:jc w:val="thaiDistribute"/>
        <w:outlineLvl w:val="0"/>
        <w:rPr>
          <w:rFonts w:ascii="Arial" w:hAnsi="Arial"/>
          <w:sz w:val="22"/>
          <w:szCs w:val="22"/>
        </w:rPr>
      </w:pPr>
      <w:r w:rsidRPr="000551E9">
        <w:rPr>
          <w:rFonts w:ascii="Arial" w:hAnsi="Arial"/>
          <w:sz w:val="22"/>
          <w:szCs w:val="22"/>
        </w:rPr>
        <w:t xml:space="preserve">Deferred tax assets are </w:t>
      </w:r>
      <w:r w:rsidR="0084630E" w:rsidRPr="000551E9">
        <w:rPr>
          <w:rFonts w:ascii="Arial" w:hAnsi="Arial"/>
          <w:sz w:val="22"/>
          <w:szCs w:val="22"/>
        </w:rPr>
        <w:t>recognised</w:t>
      </w:r>
      <w:r w:rsidRPr="000551E9">
        <w:rPr>
          <w:rFonts w:ascii="Arial" w:hAnsi="Arial"/>
          <w:sz w:val="22"/>
          <w:szCs w:val="22"/>
        </w:rPr>
        <w:t xml:space="preserve"> for deductible temporary differences and unused tax losses to the extent that it is probable that taxable profit will be available against which the temporary differences and losses can be</w:t>
      </w:r>
      <w:r w:rsidR="0084630E" w:rsidRPr="000551E9">
        <w:rPr>
          <w:rFonts w:ascii="Arial" w:hAnsi="Arial"/>
          <w:sz w:val="22"/>
          <w:szCs w:val="22"/>
        </w:rPr>
        <w:t xml:space="preserve"> </w:t>
      </w:r>
      <w:r w:rsidR="007A5910" w:rsidRPr="000551E9">
        <w:rPr>
          <w:rFonts w:ascii="Arial" w:hAnsi="Arial"/>
          <w:sz w:val="22"/>
          <w:szCs w:val="22"/>
        </w:rPr>
        <w:t>utilised</w:t>
      </w:r>
      <w:r w:rsidRPr="000551E9">
        <w:rPr>
          <w:rFonts w:ascii="Arial" w:hAnsi="Arial"/>
          <w:sz w:val="22"/>
          <w:szCs w:val="22"/>
        </w:rPr>
        <w:t>. Significant management judgement is required to determine the amount of deferred tax assets that can be</w:t>
      </w:r>
      <w:r w:rsidR="0084630E" w:rsidRPr="000551E9">
        <w:rPr>
          <w:rFonts w:ascii="Arial" w:hAnsi="Arial"/>
          <w:sz w:val="22"/>
          <w:szCs w:val="22"/>
        </w:rPr>
        <w:t xml:space="preserve"> recognised</w:t>
      </w:r>
      <w:r w:rsidRPr="000551E9">
        <w:rPr>
          <w:rFonts w:ascii="Arial" w:hAnsi="Arial"/>
          <w:sz w:val="22"/>
          <w:szCs w:val="22"/>
        </w:rPr>
        <w:t xml:space="preserve">, based upon the likely timing and level of estimate future taxable profits. </w:t>
      </w:r>
    </w:p>
    <w:p w14:paraId="18EDCEF3" w14:textId="410C01F4" w:rsidR="008A552D" w:rsidRPr="000551E9" w:rsidRDefault="00CF1EBA" w:rsidP="008A552D">
      <w:pPr>
        <w:tabs>
          <w:tab w:val="left" w:pos="540"/>
          <w:tab w:val="left" w:pos="1440"/>
        </w:tabs>
        <w:spacing w:before="120" w:after="120" w:line="380" w:lineRule="exact"/>
        <w:jc w:val="thaiDistribute"/>
        <w:outlineLvl w:val="0"/>
        <w:rPr>
          <w:rFonts w:ascii="Arial" w:hAnsi="Arial"/>
          <w:b/>
          <w:bCs/>
          <w:sz w:val="22"/>
          <w:szCs w:val="22"/>
        </w:rPr>
      </w:pPr>
      <w:r w:rsidRPr="000551E9">
        <w:rPr>
          <w:rFonts w:ascii="Arial" w:hAnsi="Arial"/>
          <w:b/>
          <w:bCs/>
          <w:sz w:val="22"/>
          <w:szCs w:val="22"/>
        </w:rPr>
        <w:tab/>
      </w:r>
      <w:r w:rsidR="008A552D" w:rsidRPr="000551E9">
        <w:rPr>
          <w:rFonts w:ascii="Arial" w:hAnsi="Arial"/>
          <w:b/>
          <w:bCs/>
          <w:sz w:val="22"/>
          <w:szCs w:val="22"/>
        </w:rPr>
        <w:t>Post-employment benefits under defined benefit plans</w:t>
      </w:r>
      <w:r w:rsidR="008A552D" w:rsidRPr="000551E9">
        <w:rPr>
          <w:rFonts w:ascii="Arial" w:hAnsi="Arial"/>
          <w:spacing w:val="-3"/>
          <w:sz w:val="22"/>
          <w:szCs w:val="22"/>
        </w:rPr>
        <w:t xml:space="preserve"> </w:t>
      </w:r>
    </w:p>
    <w:p w14:paraId="6B192763" w14:textId="15E09CE0" w:rsidR="009D1021" w:rsidRPr="000551E9" w:rsidRDefault="008A552D" w:rsidP="00CF1EBA">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0551E9">
        <w:rPr>
          <w:rFonts w:ascii="Arial" w:hAnsi="Arial" w:cs="Arial"/>
          <w:color w:val="000000"/>
          <w:sz w:val="22"/>
          <w:szCs w:val="22"/>
        </w:rPr>
        <w:t>The obligation under the defined benefit plans is determined based on actuarial techniques. Such determination is made based on various assumptions, including discount rate, future salary increase rate, mortality rate and staff turnover rate.</w:t>
      </w:r>
    </w:p>
    <w:p w14:paraId="4AB3211C" w14:textId="77777777" w:rsidR="00B305E0" w:rsidRDefault="00B305E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9B8AC08" w14:textId="021069AF" w:rsidR="007A5910" w:rsidRPr="000551E9" w:rsidRDefault="007A5910" w:rsidP="007A5910">
      <w:pPr>
        <w:overflowPunct/>
        <w:spacing w:before="120" w:after="120" w:line="380" w:lineRule="exact"/>
        <w:ind w:left="540"/>
        <w:jc w:val="thaiDistribute"/>
        <w:rPr>
          <w:rFonts w:ascii="Arial" w:hAnsi="Arial"/>
          <w:b/>
          <w:bCs/>
          <w:sz w:val="22"/>
          <w:szCs w:val="22"/>
        </w:rPr>
      </w:pPr>
      <w:r w:rsidRPr="000551E9">
        <w:rPr>
          <w:rFonts w:ascii="Arial" w:hAnsi="Arial"/>
          <w:b/>
          <w:bCs/>
          <w:sz w:val="22"/>
          <w:szCs w:val="22"/>
        </w:rPr>
        <w:lastRenderedPageBreak/>
        <w:t>Leases</w:t>
      </w:r>
      <w:r w:rsidRPr="000551E9">
        <w:rPr>
          <w:rFonts w:ascii="Arial" w:hAnsi="Arial" w:hint="cs"/>
          <w:b/>
          <w:bCs/>
          <w:sz w:val="22"/>
          <w:szCs w:val="22"/>
          <w:cs/>
        </w:rPr>
        <w:t xml:space="preserve"> </w:t>
      </w:r>
    </w:p>
    <w:p w14:paraId="5CAC794F" w14:textId="77777777" w:rsidR="007A5910" w:rsidRPr="000551E9" w:rsidRDefault="007A5910" w:rsidP="007A5910">
      <w:pPr>
        <w:overflowPunct/>
        <w:spacing w:before="120" w:after="120" w:line="380" w:lineRule="exact"/>
        <w:ind w:left="540"/>
        <w:jc w:val="thaiDistribute"/>
        <w:rPr>
          <w:rFonts w:ascii="Arial" w:hAnsi="Arial"/>
          <w:i/>
          <w:iCs/>
          <w:sz w:val="22"/>
          <w:szCs w:val="22"/>
        </w:rPr>
      </w:pPr>
      <w:r w:rsidRPr="000551E9">
        <w:rPr>
          <w:rFonts w:ascii="Arial" w:hAnsi="Arial"/>
          <w:i/>
          <w:iCs/>
          <w:sz w:val="22"/>
          <w:szCs w:val="22"/>
        </w:rPr>
        <w:t xml:space="preserve">Determining the lease term with extension and termination options - The Group as a lessee </w:t>
      </w:r>
    </w:p>
    <w:p w14:paraId="5FB6B3B3" w14:textId="77777777" w:rsidR="007A5910" w:rsidRPr="000551E9" w:rsidRDefault="007A5910" w:rsidP="007A5910">
      <w:pPr>
        <w:overflowPunct/>
        <w:spacing w:before="120" w:after="120" w:line="380" w:lineRule="exact"/>
        <w:ind w:left="540"/>
        <w:jc w:val="thaiDistribute"/>
        <w:rPr>
          <w:rFonts w:ascii="Arial" w:hAnsi="Arial"/>
          <w:sz w:val="22"/>
          <w:szCs w:val="22"/>
        </w:rPr>
      </w:pPr>
      <w:r w:rsidRPr="000551E9">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7F18B85C" w14:textId="20C3F727" w:rsidR="007A5910" w:rsidRPr="000551E9" w:rsidRDefault="007A5910" w:rsidP="007A5910">
      <w:pPr>
        <w:overflowPunct/>
        <w:spacing w:before="120" w:after="120" w:line="380" w:lineRule="exact"/>
        <w:ind w:left="540"/>
        <w:jc w:val="thaiDistribute"/>
        <w:rPr>
          <w:rFonts w:ascii="Arial" w:hAnsi="Arial"/>
          <w:i/>
          <w:iCs/>
          <w:sz w:val="22"/>
          <w:szCs w:val="22"/>
        </w:rPr>
      </w:pPr>
      <w:r w:rsidRPr="000551E9">
        <w:rPr>
          <w:rFonts w:ascii="Arial" w:hAnsi="Arial"/>
          <w:i/>
          <w:iCs/>
          <w:sz w:val="22"/>
          <w:szCs w:val="22"/>
        </w:rPr>
        <w:t>Estimating the incremental borrowing rate - The Group as a lessee</w:t>
      </w:r>
    </w:p>
    <w:p w14:paraId="7265958F" w14:textId="233C0F47" w:rsidR="007A5910" w:rsidRPr="000551E9" w:rsidRDefault="007A5910" w:rsidP="007A5910">
      <w:pPr>
        <w:overflowPunct/>
        <w:spacing w:before="120" w:after="120" w:line="380" w:lineRule="exact"/>
        <w:ind w:left="540"/>
        <w:jc w:val="thaiDistribute"/>
        <w:rPr>
          <w:rFonts w:ascii="Arial" w:hAnsi="Arial"/>
          <w:sz w:val="22"/>
          <w:szCs w:val="22"/>
        </w:rPr>
      </w:pPr>
      <w:r w:rsidRPr="000551E9">
        <w:rPr>
          <w:rFonts w:ascii="Arial" w:hAnsi="Arial"/>
          <w:sz w:val="22"/>
          <w:szCs w:val="22"/>
        </w:rPr>
        <w:t>The Group cannot readily determine the interest rate implicit in the lease, therefore,</w:t>
      </w:r>
      <w:r w:rsidR="00550867" w:rsidRPr="000551E9">
        <w:rPr>
          <w:rFonts w:ascii="Arial" w:hAnsi="Arial" w:hint="cs"/>
          <w:sz w:val="22"/>
          <w:szCs w:val="22"/>
          <w:cs/>
        </w:rPr>
        <w:t xml:space="preserve">                            </w:t>
      </w:r>
      <w:r w:rsidRPr="000551E9">
        <w:rPr>
          <w:rFonts w:ascii="Arial" w:hAnsi="Arial"/>
          <w:sz w:val="22"/>
          <w:szCs w:val="22"/>
        </w:rPr>
        <w:t xml:space="preserv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3E277DC5" w14:textId="77777777" w:rsidR="007A5910" w:rsidRPr="000551E9" w:rsidRDefault="007A5910" w:rsidP="007A5910">
      <w:pPr>
        <w:overflowPunct/>
        <w:spacing w:before="120" w:after="120" w:line="380" w:lineRule="exact"/>
        <w:ind w:left="540"/>
        <w:jc w:val="thaiDistribute"/>
        <w:rPr>
          <w:rFonts w:ascii="Arial" w:hAnsi="Arial"/>
          <w:i/>
          <w:iCs/>
          <w:sz w:val="22"/>
          <w:szCs w:val="22"/>
        </w:rPr>
      </w:pPr>
      <w:r w:rsidRPr="000551E9">
        <w:rPr>
          <w:rFonts w:ascii="Arial" w:hAnsi="Arial"/>
          <w:i/>
          <w:iCs/>
          <w:sz w:val="22"/>
          <w:szCs w:val="22"/>
        </w:rPr>
        <w:t>Lease classification</w:t>
      </w:r>
      <w:r w:rsidRPr="000551E9">
        <w:rPr>
          <w:rFonts w:ascii="Arial" w:hAnsi="Arial" w:hint="cs"/>
          <w:i/>
          <w:iCs/>
          <w:sz w:val="22"/>
          <w:szCs w:val="22"/>
          <w:cs/>
        </w:rPr>
        <w:t xml:space="preserve"> </w:t>
      </w:r>
      <w:r w:rsidRPr="000551E9">
        <w:rPr>
          <w:rFonts w:ascii="Arial" w:hAnsi="Arial"/>
          <w:i/>
          <w:iCs/>
          <w:sz w:val="22"/>
          <w:szCs w:val="22"/>
        </w:rPr>
        <w:t>- The Group as lessor</w:t>
      </w:r>
    </w:p>
    <w:p w14:paraId="5356FAE4" w14:textId="284A43B8" w:rsidR="0073701E" w:rsidRPr="000551E9" w:rsidRDefault="007A5910" w:rsidP="002B2E98">
      <w:pPr>
        <w:overflowPunct/>
        <w:spacing w:before="120" w:after="120" w:line="380" w:lineRule="exact"/>
        <w:ind w:left="540"/>
        <w:jc w:val="thaiDistribute"/>
        <w:rPr>
          <w:rFonts w:ascii="Arial" w:hAnsi="Arial"/>
          <w:b/>
          <w:bCs/>
          <w:sz w:val="22"/>
          <w:szCs w:val="22"/>
        </w:rPr>
      </w:pPr>
      <w:r w:rsidRPr="000551E9">
        <w:rPr>
          <w:rFonts w:ascii="Arial" w:hAnsi="Arial"/>
          <w:sz w:val="22"/>
          <w:szCs w:val="22"/>
        </w:rPr>
        <w:t>In determining whether a lease is to be classified as an operating lease or finance lease,</w:t>
      </w:r>
      <w:r w:rsidR="009032DB" w:rsidRPr="000551E9">
        <w:rPr>
          <w:rFonts w:ascii="Arial" w:hAnsi="Arial"/>
          <w:sz w:val="22"/>
          <w:szCs w:val="22"/>
        </w:rPr>
        <w:t xml:space="preserve">        </w:t>
      </w:r>
      <w:r w:rsidRPr="000551E9">
        <w:rPr>
          <w:rFonts w:ascii="Arial" w:hAnsi="Arial"/>
          <w:sz w:val="22"/>
          <w:szCs w:val="22"/>
        </w:rPr>
        <w:t xml:space="preserve"> the management is required to exercise judgement as to whether significant risk and rewards of ownership of the leased asset has been transferred, taking into consideration terms and conditions of the arrangement.</w:t>
      </w:r>
      <w:bookmarkStart w:id="2" w:name="_Hlk61513662"/>
    </w:p>
    <w:p w14:paraId="78DFA6BB" w14:textId="2ED242BC" w:rsidR="007A5910" w:rsidRPr="000551E9" w:rsidRDefault="007A5910" w:rsidP="007A5910">
      <w:pPr>
        <w:spacing w:before="120" w:after="120" w:line="380" w:lineRule="exact"/>
        <w:ind w:left="540"/>
        <w:jc w:val="both"/>
        <w:rPr>
          <w:rFonts w:ascii="Arial" w:hAnsi="Arial" w:cs="Arial"/>
          <w:sz w:val="22"/>
          <w:szCs w:val="20"/>
        </w:rPr>
      </w:pPr>
      <w:r w:rsidRPr="000551E9">
        <w:rPr>
          <w:rFonts w:ascii="Arial" w:hAnsi="Arial"/>
          <w:b/>
          <w:bCs/>
          <w:sz w:val="22"/>
          <w:szCs w:val="22"/>
        </w:rPr>
        <w:t xml:space="preserve">Allowance for expected credit losses of trade receivables </w:t>
      </w:r>
    </w:p>
    <w:p w14:paraId="370C3A36" w14:textId="3725F8AE" w:rsidR="007A5910" w:rsidRPr="000551E9" w:rsidRDefault="007A5910" w:rsidP="007A5910">
      <w:pPr>
        <w:spacing w:before="120" w:after="120" w:line="380" w:lineRule="exact"/>
        <w:ind w:left="540"/>
        <w:jc w:val="both"/>
        <w:rPr>
          <w:rFonts w:ascii="Arial" w:hAnsi="Arial"/>
          <w:sz w:val="22"/>
          <w:szCs w:val="22"/>
        </w:rPr>
      </w:pPr>
      <w:bookmarkStart w:id="3" w:name="_Hlk61513633"/>
      <w:bookmarkStart w:id="4" w:name="_Hlk61507334"/>
      <w:bookmarkEnd w:id="2"/>
      <w:r w:rsidRPr="000551E9">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0551E9">
        <w:rPr>
          <w:rFonts w:ascii="Arial" w:hAnsi="Arial" w:hint="cs"/>
          <w:sz w:val="22"/>
          <w:szCs w:val="22"/>
          <w:cs/>
        </w:rPr>
        <w:t xml:space="preserve"> </w:t>
      </w:r>
      <w:r w:rsidRPr="000551E9">
        <w:rPr>
          <w:rFonts w:ascii="Arial" w:hAnsi="Arial"/>
          <w:sz w:val="22"/>
          <w:szCs w:val="22"/>
        </w:rPr>
        <w:t xml:space="preserve">for groupings of various customer segments with similar credit risks. The Group’s historical credit loss experience and forecast economic conditions may also not be representative of whether </w:t>
      </w:r>
      <w:r w:rsidR="00550867" w:rsidRPr="000551E9">
        <w:rPr>
          <w:rFonts w:ascii="Arial" w:hAnsi="Arial" w:hint="cs"/>
          <w:sz w:val="22"/>
          <w:szCs w:val="22"/>
          <w:cs/>
        </w:rPr>
        <w:t xml:space="preserve">                           </w:t>
      </w:r>
      <w:r w:rsidRPr="000551E9">
        <w:rPr>
          <w:rFonts w:ascii="Arial" w:hAnsi="Arial"/>
          <w:sz w:val="22"/>
          <w:szCs w:val="22"/>
        </w:rPr>
        <w:t>a customer will actually default in the future.</w:t>
      </w:r>
    </w:p>
    <w:p w14:paraId="7EBD8D1B" w14:textId="77777777" w:rsidR="00B305E0" w:rsidRDefault="00B305E0">
      <w:pPr>
        <w:overflowPunct/>
        <w:autoSpaceDE/>
        <w:autoSpaceDN/>
        <w:adjustRightInd/>
        <w:spacing w:after="200" w:line="276" w:lineRule="auto"/>
        <w:textAlignment w:val="auto"/>
        <w:rPr>
          <w:rFonts w:ascii="Arial" w:hAnsi="Arial"/>
          <w:b/>
          <w:bCs/>
          <w:spacing w:val="-2"/>
          <w:sz w:val="22"/>
          <w:szCs w:val="22"/>
        </w:rPr>
      </w:pPr>
      <w:r>
        <w:rPr>
          <w:rFonts w:ascii="Arial" w:hAnsi="Arial"/>
          <w:b/>
          <w:bCs/>
          <w:spacing w:val="-2"/>
          <w:sz w:val="22"/>
          <w:szCs w:val="22"/>
        </w:rPr>
        <w:br w:type="page"/>
      </w:r>
    </w:p>
    <w:p w14:paraId="6B220135" w14:textId="550A1467" w:rsidR="007A5910" w:rsidRPr="000551E9" w:rsidRDefault="007A5910" w:rsidP="007A5910">
      <w:pPr>
        <w:spacing w:before="120" w:after="120" w:line="380" w:lineRule="exact"/>
        <w:ind w:left="540"/>
        <w:jc w:val="both"/>
        <w:rPr>
          <w:rFonts w:ascii="Arial" w:hAnsi="Arial"/>
          <w:spacing w:val="-2"/>
          <w:sz w:val="22"/>
          <w:szCs w:val="22"/>
        </w:rPr>
      </w:pPr>
      <w:r w:rsidRPr="000551E9">
        <w:rPr>
          <w:rFonts w:ascii="Arial" w:hAnsi="Arial"/>
          <w:b/>
          <w:bCs/>
          <w:spacing w:val="-2"/>
          <w:sz w:val="22"/>
          <w:szCs w:val="22"/>
        </w:rPr>
        <w:lastRenderedPageBreak/>
        <w:t>Allowance for impairment of non-financial assets</w:t>
      </w:r>
      <w:r w:rsidRPr="000551E9">
        <w:rPr>
          <w:rFonts w:ascii="Arial" w:hAnsi="Arial" w:hint="cs"/>
          <w:b/>
          <w:bCs/>
          <w:spacing w:val="-2"/>
          <w:sz w:val="22"/>
          <w:szCs w:val="22"/>
          <w:cs/>
        </w:rPr>
        <w:t xml:space="preserve"> </w:t>
      </w:r>
    </w:p>
    <w:p w14:paraId="1295350F" w14:textId="0CF93085" w:rsidR="007A5910" w:rsidRPr="000551E9" w:rsidRDefault="007A5910" w:rsidP="007A5910">
      <w:pPr>
        <w:spacing w:before="120" w:after="120" w:line="380" w:lineRule="exact"/>
        <w:ind w:left="540"/>
        <w:jc w:val="both"/>
        <w:rPr>
          <w:rFonts w:ascii="Arial" w:hAnsi="Arial"/>
          <w:spacing w:val="-2"/>
          <w:sz w:val="22"/>
          <w:szCs w:val="22"/>
          <w:cs/>
        </w:rPr>
      </w:pPr>
      <w:r w:rsidRPr="000551E9">
        <w:rPr>
          <w:rFonts w:ascii="Arial" w:hAnsi="Arial"/>
          <w:spacing w:val="-2"/>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w:t>
      </w:r>
      <w:r w:rsidR="00550867" w:rsidRPr="000551E9">
        <w:rPr>
          <w:rFonts w:ascii="Arial" w:hAnsi="Arial"/>
          <w:spacing w:val="-2"/>
          <w:sz w:val="22"/>
          <w:szCs w:val="22"/>
        </w:rPr>
        <w:t>5</w:t>
      </w:r>
      <w:r w:rsidRPr="000551E9">
        <w:rPr>
          <w:rFonts w:ascii="Arial" w:hAnsi="Arial"/>
          <w:spacing w:val="-2"/>
          <w:sz w:val="22"/>
          <w:szCs w:val="22"/>
        </w:rPr>
        <w:t xml:space="preserve">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w:t>
      </w:r>
      <w:r w:rsidR="00C81135">
        <w:rPr>
          <w:rFonts w:ascii="Arial" w:hAnsi="Arial"/>
          <w:spacing w:val="-2"/>
          <w:sz w:val="22"/>
          <w:szCs w:val="22"/>
        </w:rPr>
        <w:t xml:space="preserve"> property, plant and equipment,</w:t>
      </w:r>
      <w:r w:rsidRPr="000551E9">
        <w:rPr>
          <w:rFonts w:ascii="Arial" w:hAnsi="Arial"/>
          <w:spacing w:val="-2"/>
          <w:sz w:val="22"/>
          <w:szCs w:val="22"/>
        </w:rPr>
        <w:t xml:space="preserve"> investment properties </w:t>
      </w:r>
      <w:r w:rsidR="00550867" w:rsidRPr="000551E9">
        <w:rPr>
          <w:rFonts w:ascii="Arial" w:hAnsi="Arial"/>
          <w:spacing w:val="-2"/>
          <w:sz w:val="22"/>
          <w:szCs w:val="22"/>
        </w:rPr>
        <w:t xml:space="preserve">and </w:t>
      </w:r>
      <w:r w:rsidRPr="000551E9">
        <w:rPr>
          <w:rFonts w:ascii="Arial" w:hAnsi="Arial"/>
          <w:spacing w:val="-2"/>
          <w:sz w:val="22"/>
          <w:szCs w:val="22"/>
        </w:rPr>
        <w:t>right-of-use asset</w:t>
      </w:r>
      <w:bookmarkEnd w:id="3"/>
      <w:bookmarkEnd w:id="4"/>
      <w:r w:rsidR="00CF1EBA" w:rsidRPr="000551E9">
        <w:rPr>
          <w:rFonts w:ascii="Arial" w:hAnsi="Arial"/>
          <w:spacing w:val="-2"/>
          <w:sz w:val="22"/>
          <w:szCs w:val="22"/>
        </w:rPr>
        <w:t>s</w:t>
      </w:r>
      <w:r w:rsidR="00256C49" w:rsidRPr="000551E9">
        <w:rPr>
          <w:rFonts w:ascii="Arial" w:hAnsi="Arial"/>
          <w:spacing w:val="-2"/>
          <w:sz w:val="22"/>
          <w:szCs w:val="22"/>
        </w:rPr>
        <w:t xml:space="preserve"> recognised by the Group.</w:t>
      </w:r>
    </w:p>
    <w:p w14:paraId="216396DA" w14:textId="4DD200D3" w:rsidR="008A552D" w:rsidRPr="000551E9" w:rsidRDefault="008A552D"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sidRPr="000551E9">
        <w:rPr>
          <w:rFonts w:ascii="Arial" w:hAnsi="Arial" w:cs="AngsanaUPC"/>
          <w:b/>
          <w:bCs/>
          <w:sz w:val="22"/>
          <w:szCs w:val="22"/>
        </w:rPr>
        <w:tab/>
        <w:t>Fair value of financial instruments</w:t>
      </w:r>
    </w:p>
    <w:p w14:paraId="049EE644" w14:textId="13176A5E" w:rsidR="008A552D" w:rsidRPr="000551E9" w:rsidRDefault="008A552D" w:rsidP="008A552D">
      <w:pPr>
        <w:tabs>
          <w:tab w:val="left" w:pos="1440"/>
        </w:tabs>
        <w:spacing w:before="120" w:after="120" w:line="380" w:lineRule="exact"/>
        <w:ind w:left="547" w:right="-43" w:hanging="547"/>
        <w:jc w:val="thaiDistribute"/>
        <w:outlineLvl w:val="0"/>
        <w:rPr>
          <w:rFonts w:ascii="Arial" w:hAnsi="Arial" w:cs="AngsanaUPC"/>
          <w:sz w:val="22"/>
          <w:szCs w:val="22"/>
        </w:rPr>
      </w:pPr>
      <w:r w:rsidRPr="000551E9">
        <w:rPr>
          <w:rFonts w:ascii="Arial" w:hAnsi="Arial" w:cs="AngsanaUPC"/>
          <w:sz w:val="22"/>
          <w:szCs w:val="22"/>
        </w:rPr>
        <w:tab/>
      </w:r>
      <w:r w:rsidRPr="000551E9">
        <w:rPr>
          <w:rFonts w:ascii="Arial" w:hAnsi="Arial"/>
          <w:sz w:val="22"/>
          <w:szCs w:val="22"/>
        </w:rPr>
        <w:t xml:space="preserve">In determining the fair value of financial instruments </w:t>
      </w:r>
      <w:r w:rsidR="0084630E" w:rsidRPr="000551E9">
        <w:rPr>
          <w:rFonts w:ascii="Arial" w:hAnsi="Arial"/>
          <w:sz w:val="22"/>
          <w:szCs w:val="22"/>
        </w:rPr>
        <w:t>recognised</w:t>
      </w:r>
      <w:r w:rsidRPr="000551E9">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r w:rsidR="0084630E" w:rsidRPr="000551E9">
        <w:rPr>
          <w:rFonts w:ascii="Arial" w:hAnsi="Arial"/>
          <w:sz w:val="22"/>
          <w:szCs w:val="22"/>
        </w:rPr>
        <w:t>recognised</w:t>
      </w:r>
      <w:r w:rsidRPr="000551E9">
        <w:rPr>
          <w:rFonts w:ascii="Arial" w:hAnsi="Arial"/>
          <w:sz w:val="22"/>
          <w:szCs w:val="22"/>
        </w:rPr>
        <w:t xml:space="preserve"> in the statement of financial position and disclosures of fair value hierarchy</w:t>
      </w:r>
      <w:r w:rsidRPr="000551E9">
        <w:rPr>
          <w:rFonts w:ascii="Arial" w:hAnsi="Arial" w:cs="AngsanaUPC"/>
          <w:sz w:val="22"/>
          <w:szCs w:val="22"/>
        </w:rPr>
        <w:t>.</w:t>
      </w:r>
    </w:p>
    <w:p w14:paraId="5EF4739A" w14:textId="77777777" w:rsidR="008A552D" w:rsidRPr="000551E9" w:rsidRDefault="006477B2"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sidRPr="000551E9">
        <w:rPr>
          <w:rFonts w:ascii="Arial" w:hAnsi="Arial" w:cs="AngsanaUPC"/>
          <w:b/>
          <w:bCs/>
          <w:sz w:val="22"/>
          <w:szCs w:val="22"/>
        </w:rPr>
        <w:tab/>
      </w:r>
      <w:r w:rsidR="008A552D" w:rsidRPr="000551E9">
        <w:rPr>
          <w:rFonts w:ascii="Arial" w:hAnsi="Arial" w:cs="AngsanaUPC"/>
          <w:b/>
          <w:bCs/>
          <w:sz w:val="22"/>
          <w:szCs w:val="22"/>
        </w:rPr>
        <w:t>Litigations</w:t>
      </w:r>
    </w:p>
    <w:p w14:paraId="6303BDEC" w14:textId="77777777" w:rsidR="008A552D" w:rsidRPr="000551E9" w:rsidRDefault="008A552D" w:rsidP="008A552D">
      <w:pPr>
        <w:tabs>
          <w:tab w:val="left" w:pos="1440"/>
        </w:tabs>
        <w:spacing w:before="120" w:after="120" w:line="380" w:lineRule="exact"/>
        <w:ind w:left="547" w:right="-43" w:hanging="547"/>
        <w:jc w:val="thaiDistribute"/>
        <w:outlineLvl w:val="0"/>
        <w:rPr>
          <w:rFonts w:ascii="Arial" w:hAnsi="Arial" w:cs="AngsanaUPC"/>
          <w:sz w:val="22"/>
          <w:szCs w:val="22"/>
        </w:rPr>
      </w:pPr>
      <w:r w:rsidRPr="000551E9">
        <w:rPr>
          <w:rFonts w:ascii="Arial" w:hAnsi="Arial" w:cs="AngsanaUPC"/>
          <w:sz w:val="22"/>
          <w:szCs w:val="22"/>
        </w:rPr>
        <w:tab/>
      </w:r>
      <w:r w:rsidR="004B400C" w:rsidRPr="000551E9">
        <w:rPr>
          <w:rFonts w:ascii="Arial" w:hAnsi="Arial"/>
          <w:sz w:val="22"/>
          <w:szCs w:val="22"/>
        </w:rPr>
        <w:t>The Group</w:t>
      </w:r>
      <w:r w:rsidRPr="000551E9">
        <w:rPr>
          <w:rFonts w:ascii="Arial" w:hAnsi="Arial"/>
          <w:sz w:val="22"/>
          <w:szCs w:val="22"/>
        </w:rPr>
        <w:t xml:space="preserve"> ha</w:t>
      </w:r>
      <w:r w:rsidR="002F190D" w:rsidRPr="000551E9">
        <w:rPr>
          <w:rFonts w:ascii="Arial" w:hAnsi="Arial"/>
          <w:sz w:val="22"/>
          <w:szCs w:val="22"/>
        </w:rPr>
        <w:t>s</w:t>
      </w:r>
      <w:r w:rsidRPr="000551E9">
        <w:rPr>
          <w:rFonts w:ascii="Arial" w:hAnsi="Arial"/>
          <w:sz w:val="22"/>
          <w:szCs w:val="22"/>
        </w:rPr>
        <w:t xml:space="preserve"> contingent liabilities as a result of litigations. The </w:t>
      </w:r>
      <w:r w:rsidR="002F190D" w:rsidRPr="000551E9">
        <w:rPr>
          <w:rFonts w:ascii="Arial" w:hAnsi="Arial"/>
          <w:sz w:val="22"/>
          <w:szCs w:val="22"/>
        </w:rPr>
        <w:t xml:space="preserve">Group’s </w:t>
      </w:r>
      <w:r w:rsidRPr="000551E9">
        <w:rPr>
          <w:rFonts w:ascii="Arial" w:hAnsi="Arial"/>
          <w:sz w:val="22"/>
          <w:szCs w:val="22"/>
        </w:rPr>
        <w:t>management has used judgement to assess of the results of the litigation and provision for the related liabilities which the management deem to be an appropriate amount has been recorded as at the end of reporting period. However, actual results could differ from the estimates</w:t>
      </w:r>
      <w:r w:rsidRPr="000551E9">
        <w:rPr>
          <w:rFonts w:ascii="Arial" w:hAnsi="Arial" w:cs="AngsanaUPC"/>
          <w:sz w:val="22"/>
          <w:szCs w:val="22"/>
        </w:rPr>
        <w:t>.</w:t>
      </w:r>
    </w:p>
    <w:p w14:paraId="2CBB5A5A" w14:textId="490E7898" w:rsidR="008A0FA5" w:rsidRPr="000551E9" w:rsidRDefault="009D1021" w:rsidP="008A0FA5">
      <w:pPr>
        <w:spacing w:before="120" w:after="120" w:line="380" w:lineRule="exact"/>
        <w:ind w:left="547" w:right="-43" w:hanging="547"/>
        <w:jc w:val="both"/>
        <w:rPr>
          <w:rFonts w:ascii="Arial" w:hAnsi="Arial"/>
          <w:b/>
          <w:bCs/>
          <w:sz w:val="22"/>
          <w:szCs w:val="22"/>
        </w:rPr>
      </w:pPr>
      <w:r w:rsidRPr="000551E9">
        <w:rPr>
          <w:rFonts w:ascii="Arial" w:hAnsi="Arial"/>
          <w:b/>
          <w:bCs/>
          <w:sz w:val="22"/>
          <w:szCs w:val="22"/>
        </w:rPr>
        <w:t>6</w:t>
      </w:r>
      <w:r w:rsidR="008A0FA5" w:rsidRPr="000551E9">
        <w:rPr>
          <w:rFonts w:ascii="Arial" w:hAnsi="Arial"/>
          <w:b/>
          <w:bCs/>
          <w:sz w:val="22"/>
          <w:szCs w:val="22"/>
        </w:rPr>
        <w:t>.</w:t>
      </w:r>
      <w:r w:rsidR="008A0FA5" w:rsidRPr="000551E9">
        <w:rPr>
          <w:rFonts w:ascii="Arial" w:hAnsi="Arial"/>
          <w:b/>
          <w:bCs/>
          <w:sz w:val="22"/>
          <w:szCs w:val="22"/>
        </w:rPr>
        <w:tab/>
        <w:t>Related party transactions</w:t>
      </w:r>
    </w:p>
    <w:p w14:paraId="2A860444" w14:textId="77777777" w:rsidR="008A0FA5" w:rsidRPr="000551E9" w:rsidRDefault="008A0FA5" w:rsidP="008A0FA5">
      <w:pPr>
        <w:tabs>
          <w:tab w:val="left" w:pos="2160"/>
          <w:tab w:val="right" w:pos="7920"/>
        </w:tabs>
        <w:spacing w:before="120" w:after="120" w:line="380" w:lineRule="exact"/>
        <w:ind w:left="547" w:hanging="547"/>
        <w:jc w:val="both"/>
        <w:rPr>
          <w:rFonts w:ascii="Arial" w:hAnsi="Arial" w:cs="Arial"/>
          <w:sz w:val="22"/>
          <w:szCs w:val="22"/>
        </w:rPr>
      </w:pPr>
      <w:r w:rsidRPr="000551E9">
        <w:rPr>
          <w:rFonts w:ascii="Arial" w:hAnsi="Arial" w:cs="Arial"/>
          <w:sz w:val="22"/>
          <w:szCs w:val="22"/>
        </w:rPr>
        <w:tab/>
        <w:t>The relationships between the Company and its related parties are summarised below.</w:t>
      </w:r>
    </w:p>
    <w:tbl>
      <w:tblPr>
        <w:tblW w:w="8796" w:type="dxa"/>
        <w:tblInd w:w="534" w:type="dxa"/>
        <w:tblLook w:val="04A0" w:firstRow="1" w:lastRow="0" w:firstColumn="1" w:lastColumn="0" w:noHBand="0" w:noVBand="1"/>
      </w:tblPr>
      <w:tblGrid>
        <w:gridCol w:w="4926"/>
        <w:gridCol w:w="222"/>
        <w:gridCol w:w="3648"/>
      </w:tblGrid>
      <w:tr w:rsidR="008A0FA5" w:rsidRPr="000551E9" w14:paraId="79007182" w14:textId="77777777" w:rsidTr="001D1DF3">
        <w:trPr>
          <w:trHeight w:val="80"/>
        </w:trPr>
        <w:tc>
          <w:tcPr>
            <w:tcW w:w="4926" w:type="dxa"/>
            <w:tcBorders>
              <w:top w:val="nil"/>
              <w:left w:val="nil"/>
              <w:right w:val="nil"/>
            </w:tcBorders>
            <w:noWrap/>
            <w:vAlign w:val="center"/>
            <w:hideMark/>
          </w:tcPr>
          <w:p w14:paraId="725E68CF" w14:textId="77777777" w:rsidR="008A0FA5" w:rsidRPr="000551E9" w:rsidRDefault="008A0FA5" w:rsidP="00E808D1">
            <w:pPr>
              <w:pBdr>
                <w:bottom w:val="single" w:sz="4" w:space="1" w:color="auto"/>
              </w:pBdr>
              <w:overflowPunct/>
              <w:autoSpaceDE/>
              <w:autoSpaceDN/>
              <w:adjustRightInd/>
              <w:spacing w:before="120" w:line="340" w:lineRule="exact"/>
              <w:ind w:left="6"/>
              <w:jc w:val="center"/>
              <w:textAlignment w:val="auto"/>
              <w:rPr>
                <w:rFonts w:ascii="Arial" w:hAnsi="Arial" w:cs="Arial"/>
                <w:color w:val="000000"/>
                <w:sz w:val="20"/>
                <w:szCs w:val="20"/>
              </w:rPr>
            </w:pPr>
            <w:r w:rsidRPr="000551E9">
              <w:rPr>
                <w:rFonts w:ascii="Arial" w:hAnsi="Arial" w:cs="Arial"/>
                <w:color w:val="000000"/>
                <w:sz w:val="20"/>
                <w:szCs w:val="20"/>
              </w:rPr>
              <w:t>Name of related parties</w:t>
            </w:r>
          </w:p>
        </w:tc>
        <w:tc>
          <w:tcPr>
            <w:tcW w:w="222" w:type="dxa"/>
            <w:tcBorders>
              <w:top w:val="nil"/>
              <w:left w:val="nil"/>
              <w:right w:val="nil"/>
            </w:tcBorders>
            <w:noWrap/>
            <w:vAlign w:val="center"/>
            <w:hideMark/>
          </w:tcPr>
          <w:p w14:paraId="2AE7D1AD" w14:textId="77777777" w:rsidR="008A0FA5" w:rsidRPr="000551E9" w:rsidRDefault="008A0FA5" w:rsidP="00E808D1">
            <w:pPr>
              <w:overflowPunct/>
              <w:autoSpaceDE/>
              <w:autoSpaceDN/>
              <w:adjustRightInd/>
              <w:spacing w:before="120" w:line="340" w:lineRule="exact"/>
              <w:jc w:val="center"/>
              <w:textAlignment w:val="auto"/>
              <w:rPr>
                <w:rFonts w:ascii="Arial" w:hAnsi="Arial" w:cs="Arial"/>
                <w:color w:val="000000"/>
                <w:sz w:val="20"/>
                <w:szCs w:val="20"/>
              </w:rPr>
            </w:pPr>
          </w:p>
        </w:tc>
        <w:tc>
          <w:tcPr>
            <w:tcW w:w="3648" w:type="dxa"/>
            <w:tcBorders>
              <w:top w:val="nil"/>
              <w:left w:val="nil"/>
              <w:right w:val="nil"/>
            </w:tcBorders>
            <w:noWrap/>
            <w:vAlign w:val="center"/>
            <w:hideMark/>
          </w:tcPr>
          <w:p w14:paraId="1A6392B9" w14:textId="77777777" w:rsidR="008A0FA5" w:rsidRPr="000551E9" w:rsidRDefault="008A0FA5" w:rsidP="00E808D1">
            <w:pPr>
              <w:pBdr>
                <w:bottom w:val="single" w:sz="4" w:space="1" w:color="auto"/>
              </w:pBdr>
              <w:overflowPunct/>
              <w:autoSpaceDE/>
              <w:autoSpaceDN/>
              <w:adjustRightInd/>
              <w:spacing w:before="120" w:line="340" w:lineRule="exact"/>
              <w:jc w:val="center"/>
              <w:textAlignment w:val="auto"/>
              <w:rPr>
                <w:rFonts w:ascii="Arial" w:hAnsi="Arial" w:cs="Arial"/>
                <w:color w:val="000000"/>
                <w:sz w:val="20"/>
                <w:szCs w:val="20"/>
              </w:rPr>
            </w:pPr>
            <w:r w:rsidRPr="000551E9">
              <w:rPr>
                <w:rFonts w:ascii="Arial" w:hAnsi="Arial" w:cs="Arial"/>
                <w:color w:val="000000"/>
                <w:sz w:val="20"/>
                <w:szCs w:val="20"/>
              </w:rPr>
              <w:t>Relationship</w:t>
            </w:r>
          </w:p>
        </w:tc>
      </w:tr>
      <w:tr w:rsidR="008A0FA5" w:rsidRPr="000551E9" w14:paraId="53C1F9FF" w14:textId="77777777" w:rsidTr="001D1DF3">
        <w:trPr>
          <w:trHeight w:val="70"/>
        </w:trPr>
        <w:tc>
          <w:tcPr>
            <w:tcW w:w="4926" w:type="dxa"/>
            <w:tcBorders>
              <w:left w:val="nil"/>
              <w:bottom w:val="nil"/>
              <w:right w:val="nil"/>
            </w:tcBorders>
            <w:noWrap/>
            <w:hideMark/>
          </w:tcPr>
          <w:p w14:paraId="210F922C" w14:textId="77777777" w:rsidR="008A0FA5" w:rsidRPr="000551E9" w:rsidRDefault="008A0FA5" w:rsidP="00E808D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Atlantic Real Estate Co., Ltd.</w:t>
            </w:r>
          </w:p>
        </w:tc>
        <w:tc>
          <w:tcPr>
            <w:tcW w:w="222" w:type="dxa"/>
            <w:tcBorders>
              <w:left w:val="nil"/>
              <w:bottom w:val="nil"/>
              <w:right w:val="nil"/>
            </w:tcBorders>
            <w:noWrap/>
            <w:hideMark/>
          </w:tcPr>
          <w:p w14:paraId="6D6764E5" w14:textId="77777777" w:rsidR="008A0FA5" w:rsidRPr="000551E9" w:rsidRDefault="008A0FA5"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left w:val="nil"/>
              <w:bottom w:val="nil"/>
              <w:right w:val="nil"/>
            </w:tcBorders>
            <w:noWrap/>
            <w:hideMark/>
          </w:tcPr>
          <w:p w14:paraId="329686E6" w14:textId="77777777" w:rsidR="008A0FA5" w:rsidRPr="000551E9" w:rsidRDefault="008A0FA5" w:rsidP="00E808D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8A0FA5" w:rsidRPr="000551E9" w14:paraId="495AE096" w14:textId="77777777" w:rsidTr="001D1DF3">
        <w:trPr>
          <w:trHeight w:val="80"/>
        </w:trPr>
        <w:tc>
          <w:tcPr>
            <w:tcW w:w="4926" w:type="dxa"/>
            <w:tcBorders>
              <w:top w:val="nil"/>
              <w:left w:val="nil"/>
              <w:bottom w:val="nil"/>
              <w:right w:val="nil"/>
            </w:tcBorders>
            <w:noWrap/>
            <w:hideMark/>
          </w:tcPr>
          <w:p w14:paraId="53A0A0AD" w14:textId="77777777" w:rsidR="008A0FA5" w:rsidRPr="000551E9" w:rsidRDefault="008A0FA5" w:rsidP="00E808D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 xml:space="preserve">LH Mall &amp; Hotel Co., Ltd. </w:t>
            </w:r>
          </w:p>
        </w:tc>
        <w:tc>
          <w:tcPr>
            <w:tcW w:w="222" w:type="dxa"/>
            <w:tcBorders>
              <w:top w:val="nil"/>
              <w:left w:val="nil"/>
              <w:bottom w:val="nil"/>
              <w:right w:val="nil"/>
            </w:tcBorders>
            <w:noWrap/>
            <w:hideMark/>
          </w:tcPr>
          <w:p w14:paraId="5440DC0C" w14:textId="77777777" w:rsidR="008A0FA5" w:rsidRPr="000551E9" w:rsidRDefault="008A0FA5"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noWrap/>
            <w:hideMark/>
          </w:tcPr>
          <w:p w14:paraId="574691F9" w14:textId="77777777" w:rsidR="008A0FA5" w:rsidRPr="000551E9" w:rsidRDefault="008A0FA5" w:rsidP="00E808D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1D1DF3" w:rsidRPr="000551E9" w14:paraId="60838882" w14:textId="77777777" w:rsidTr="001D1DF3">
        <w:trPr>
          <w:trHeight w:val="621"/>
        </w:trPr>
        <w:tc>
          <w:tcPr>
            <w:tcW w:w="4926" w:type="dxa"/>
            <w:tcBorders>
              <w:top w:val="nil"/>
              <w:left w:val="nil"/>
              <w:bottom w:val="nil"/>
              <w:right w:val="nil"/>
            </w:tcBorders>
            <w:noWrap/>
            <w:hideMark/>
          </w:tcPr>
          <w:p w14:paraId="2D28E1F9" w14:textId="77777777" w:rsidR="001D1DF3" w:rsidRPr="000551E9" w:rsidRDefault="001D1DF3" w:rsidP="00E808D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L&amp;H Management Co., Ltd.</w:t>
            </w:r>
          </w:p>
        </w:tc>
        <w:tc>
          <w:tcPr>
            <w:tcW w:w="222" w:type="dxa"/>
            <w:tcBorders>
              <w:top w:val="nil"/>
              <w:left w:val="nil"/>
              <w:bottom w:val="nil"/>
              <w:right w:val="nil"/>
            </w:tcBorders>
            <w:noWrap/>
            <w:hideMark/>
          </w:tcPr>
          <w:p w14:paraId="1471CCD9" w14:textId="77777777" w:rsidR="001D1DF3" w:rsidRPr="000551E9" w:rsidRDefault="001D1DF3"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noWrap/>
            <w:hideMark/>
          </w:tcPr>
          <w:p w14:paraId="6CCC6DEE" w14:textId="77777777" w:rsidR="00A517F6" w:rsidRPr="000551E9" w:rsidRDefault="001D1DF3" w:rsidP="00E808D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 (99.</w:t>
            </w:r>
            <w:r w:rsidR="00B5563F" w:rsidRPr="000551E9">
              <w:rPr>
                <w:rFonts w:ascii="Arial" w:hAnsi="Arial" w:cs="Arial"/>
                <w:color w:val="000000"/>
                <w:sz w:val="20"/>
                <w:szCs w:val="20"/>
              </w:rPr>
              <w:t>98</w:t>
            </w:r>
            <w:r w:rsidRPr="000551E9">
              <w:rPr>
                <w:rFonts w:ascii="Arial" w:hAnsi="Arial" w:cs="Arial"/>
                <w:color w:val="000000"/>
                <w:sz w:val="20"/>
                <w:szCs w:val="20"/>
              </w:rPr>
              <w:t xml:space="preserve"> percent held by </w:t>
            </w:r>
          </w:p>
          <w:p w14:paraId="79A24023" w14:textId="77777777" w:rsidR="001D1DF3" w:rsidRPr="000551E9" w:rsidRDefault="00A517F6" w:rsidP="00E808D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 xml:space="preserve">   </w:t>
            </w:r>
            <w:r w:rsidR="001D1DF3" w:rsidRPr="000551E9">
              <w:rPr>
                <w:rFonts w:ascii="Arial" w:hAnsi="Arial" w:cs="Arial"/>
                <w:color w:val="000000"/>
                <w:sz w:val="20"/>
                <w:szCs w:val="20"/>
              </w:rPr>
              <w:t>LH Mall &amp; Hotel Co., Ltd.)</w:t>
            </w:r>
          </w:p>
        </w:tc>
      </w:tr>
    </w:tbl>
    <w:p w14:paraId="439C6057" w14:textId="77777777" w:rsidR="001B6FA1" w:rsidRDefault="001B6FA1">
      <w:r>
        <w:br w:type="page"/>
      </w:r>
    </w:p>
    <w:tbl>
      <w:tblPr>
        <w:tblW w:w="8796" w:type="dxa"/>
        <w:tblInd w:w="534" w:type="dxa"/>
        <w:tblLook w:val="04A0" w:firstRow="1" w:lastRow="0" w:firstColumn="1" w:lastColumn="0" w:noHBand="0" w:noVBand="1"/>
      </w:tblPr>
      <w:tblGrid>
        <w:gridCol w:w="4926"/>
        <w:gridCol w:w="222"/>
        <w:gridCol w:w="3648"/>
      </w:tblGrid>
      <w:tr w:rsidR="001B6FA1" w:rsidRPr="000551E9" w14:paraId="2F4BA01C" w14:textId="77777777" w:rsidTr="008E35A3">
        <w:trPr>
          <w:trHeight w:val="80"/>
        </w:trPr>
        <w:tc>
          <w:tcPr>
            <w:tcW w:w="4926" w:type="dxa"/>
            <w:tcBorders>
              <w:top w:val="nil"/>
              <w:left w:val="nil"/>
              <w:bottom w:val="nil"/>
              <w:right w:val="nil"/>
            </w:tcBorders>
            <w:noWrap/>
            <w:vAlign w:val="center"/>
          </w:tcPr>
          <w:p w14:paraId="6128B8CE" w14:textId="7328B7B1" w:rsidR="001B6FA1" w:rsidRPr="000551E9" w:rsidRDefault="001B6FA1" w:rsidP="001B6FA1">
            <w:pPr>
              <w:pBdr>
                <w:bottom w:val="single" w:sz="4" w:space="1" w:color="auto"/>
              </w:pBdr>
              <w:overflowPunct/>
              <w:autoSpaceDE/>
              <w:autoSpaceDN/>
              <w:adjustRightInd/>
              <w:spacing w:line="340" w:lineRule="exact"/>
              <w:ind w:left="6"/>
              <w:jc w:val="center"/>
              <w:textAlignment w:val="auto"/>
              <w:rPr>
                <w:rFonts w:ascii="Arial" w:hAnsi="Arial" w:cs="Arial"/>
                <w:color w:val="000000"/>
                <w:sz w:val="20"/>
                <w:szCs w:val="20"/>
              </w:rPr>
            </w:pPr>
            <w:r w:rsidRPr="000551E9">
              <w:rPr>
                <w:rFonts w:ascii="Arial" w:hAnsi="Arial" w:cs="Arial"/>
                <w:color w:val="000000"/>
                <w:sz w:val="20"/>
                <w:szCs w:val="20"/>
              </w:rPr>
              <w:lastRenderedPageBreak/>
              <w:t>Name of related parties</w:t>
            </w:r>
          </w:p>
        </w:tc>
        <w:tc>
          <w:tcPr>
            <w:tcW w:w="222" w:type="dxa"/>
            <w:tcBorders>
              <w:top w:val="nil"/>
              <w:left w:val="nil"/>
              <w:bottom w:val="nil"/>
              <w:right w:val="nil"/>
            </w:tcBorders>
            <w:noWrap/>
            <w:vAlign w:val="center"/>
          </w:tcPr>
          <w:p w14:paraId="72469073" w14:textId="77777777" w:rsidR="001B6FA1" w:rsidRPr="000551E9" w:rsidRDefault="001B6FA1" w:rsidP="001B6FA1">
            <w:pPr>
              <w:overflowPunct/>
              <w:autoSpaceDE/>
              <w:autoSpaceDN/>
              <w:adjustRightInd/>
              <w:spacing w:line="340" w:lineRule="exact"/>
              <w:jc w:val="center"/>
              <w:textAlignment w:val="auto"/>
              <w:rPr>
                <w:rFonts w:ascii="Arial" w:hAnsi="Arial" w:cs="Arial"/>
                <w:color w:val="000000"/>
                <w:sz w:val="20"/>
                <w:szCs w:val="20"/>
              </w:rPr>
            </w:pPr>
          </w:p>
        </w:tc>
        <w:tc>
          <w:tcPr>
            <w:tcW w:w="3648" w:type="dxa"/>
            <w:tcBorders>
              <w:top w:val="nil"/>
              <w:left w:val="nil"/>
              <w:bottom w:val="nil"/>
              <w:right w:val="nil"/>
            </w:tcBorders>
            <w:noWrap/>
            <w:vAlign w:val="center"/>
          </w:tcPr>
          <w:p w14:paraId="18206EE9" w14:textId="56D7A19D" w:rsidR="001B6FA1" w:rsidRPr="000551E9" w:rsidRDefault="001B6FA1" w:rsidP="001B6FA1">
            <w:pPr>
              <w:pBdr>
                <w:bottom w:val="single" w:sz="4" w:space="1" w:color="auto"/>
              </w:pBdr>
              <w:overflowPunct/>
              <w:autoSpaceDE/>
              <w:autoSpaceDN/>
              <w:adjustRightInd/>
              <w:spacing w:line="340" w:lineRule="exact"/>
              <w:ind w:left="120" w:hanging="120"/>
              <w:jc w:val="center"/>
              <w:textAlignment w:val="auto"/>
              <w:rPr>
                <w:rFonts w:ascii="Arial" w:hAnsi="Arial" w:cs="Arial"/>
                <w:color w:val="000000"/>
                <w:sz w:val="20"/>
                <w:szCs w:val="20"/>
              </w:rPr>
            </w:pPr>
            <w:r w:rsidRPr="000551E9">
              <w:rPr>
                <w:rFonts w:ascii="Arial" w:hAnsi="Arial" w:cs="Arial"/>
                <w:color w:val="000000"/>
                <w:sz w:val="20"/>
                <w:szCs w:val="20"/>
              </w:rPr>
              <w:t>Relationship</w:t>
            </w:r>
          </w:p>
        </w:tc>
      </w:tr>
      <w:tr w:rsidR="001B6FA1" w:rsidRPr="000551E9" w14:paraId="70C953F4" w14:textId="77777777" w:rsidTr="00C85467">
        <w:trPr>
          <w:trHeight w:val="80"/>
        </w:trPr>
        <w:tc>
          <w:tcPr>
            <w:tcW w:w="4926" w:type="dxa"/>
            <w:tcBorders>
              <w:top w:val="nil"/>
              <w:left w:val="nil"/>
              <w:bottom w:val="nil"/>
              <w:right w:val="nil"/>
            </w:tcBorders>
            <w:noWrap/>
          </w:tcPr>
          <w:p w14:paraId="3118BE91" w14:textId="77BE1717" w:rsidR="001B6FA1" w:rsidRPr="000551E9" w:rsidRDefault="001B6FA1" w:rsidP="001B6FA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L&amp;H Hotel Management Co., Ltd.</w:t>
            </w:r>
          </w:p>
        </w:tc>
        <w:tc>
          <w:tcPr>
            <w:tcW w:w="222" w:type="dxa"/>
            <w:tcBorders>
              <w:top w:val="nil"/>
              <w:left w:val="nil"/>
              <w:bottom w:val="nil"/>
              <w:right w:val="nil"/>
            </w:tcBorders>
            <w:noWrap/>
          </w:tcPr>
          <w:p w14:paraId="1D538443" w14:textId="77777777" w:rsidR="001B6FA1" w:rsidRPr="000551E9" w:rsidRDefault="001B6FA1" w:rsidP="001B6FA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noWrap/>
          </w:tcPr>
          <w:p w14:paraId="2805D209" w14:textId="77777777" w:rsidR="001B6FA1" w:rsidRPr="000551E9" w:rsidRDefault="001B6FA1" w:rsidP="001B6FA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 xml:space="preserve">Subsidiary (99.99 percent held by </w:t>
            </w:r>
          </w:p>
          <w:p w14:paraId="025778FE" w14:textId="77777777" w:rsidR="001B6FA1" w:rsidRPr="000551E9" w:rsidRDefault="001B6FA1" w:rsidP="001B6FA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 xml:space="preserve">   LH Mall &amp; Hotel Co., Ltd.)</w:t>
            </w:r>
          </w:p>
        </w:tc>
      </w:tr>
      <w:tr w:rsidR="001B6FA1" w:rsidRPr="000551E9" w14:paraId="0C053E58" w14:textId="77777777" w:rsidTr="001D1DF3">
        <w:trPr>
          <w:trHeight w:val="80"/>
        </w:trPr>
        <w:tc>
          <w:tcPr>
            <w:tcW w:w="4926" w:type="dxa"/>
            <w:tcBorders>
              <w:top w:val="nil"/>
              <w:left w:val="nil"/>
              <w:bottom w:val="nil"/>
              <w:right w:val="nil"/>
            </w:tcBorders>
            <w:noWrap/>
            <w:hideMark/>
          </w:tcPr>
          <w:p w14:paraId="76A6B3DF" w14:textId="77777777" w:rsidR="001B6FA1" w:rsidRPr="000551E9" w:rsidRDefault="001B6FA1" w:rsidP="001B6FA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Land and Houses North Co., Ltd.</w:t>
            </w:r>
          </w:p>
        </w:tc>
        <w:tc>
          <w:tcPr>
            <w:tcW w:w="222" w:type="dxa"/>
            <w:tcBorders>
              <w:top w:val="nil"/>
              <w:left w:val="nil"/>
              <w:bottom w:val="nil"/>
              <w:right w:val="nil"/>
            </w:tcBorders>
            <w:noWrap/>
            <w:hideMark/>
          </w:tcPr>
          <w:p w14:paraId="744F6912" w14:textId="77777777" w:rsidR="001B6FA1" w:rsidRPr="000551E9" w:rsidRDefault="001B6FA1" w:rsidP="001B6FA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noWrap/>
            <w:hideMark/>
          </w:tcPr>
          <w:p w14:paraId="257EC982" w14:textId="77777777" w:rsidR="001B6FA1" w:rsidRPr="000551E9" w:rsidRDefault="001B6FA1" w:rsidP="001B6FA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1B6FA1" w:rsidRPr="000551E9" w14:paraId="6618670C" w14:textId="77777777" w:rsidTr="001D1DF3">
        <w:trPr>
          <w:trHeight w:val="80"/>
        </w:trPr>
        <w:tc>
          <w:tcPr>
            <w:tcW w:w="4926" w:type="dxa"/>
            <w:tcBorders>
              <w:top w:val="nil"/>
              <w:left w:val="nil"/>
              <w:bottom w:val="nil"/>
              <w:right w:val="nil"/>
            </w:tcBorders>
            <w:noWrap/>
            <w:hideMark/>
          </w:tcPr>
          <w:p w14:paraId="40357FB3" w14:textId="77777777" w:rsidR="001B6FA1" w:rsidRPr="000551E9" w:rsidRDefault="001B6FA1" w:rsidP="001B6FA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Land and Houses Northeast Co., Ltd.</w:t>
            </w:r>
          </w:p>
        </w:tc>
        <w:tc>
          <w:tcPr>
            <w:tcW w:w="222" w:type="dxa"/>
            <w:tcBorders>
              <w:top w:val="nil"/>
              <w:left w:val="nil"/>
              <w:bottom w:val="nil"/>
              <w:right w:val="nil"/>
            </w:tcBorders>
            <w:noWrap/>
            <w:hideMark/>
          </w:tcPr>
          <w:p w14:paraId="5F70C5AD" w14:textId="77777777" w:rsidR="001B6FA1" w:rsidRPr="000551E9" w:rsidRDefault="001B6FA1" w:rsidP="001B6FA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noWrap/>
            <w:hideMark/>
          </w:tcPr>
          <w:p w14:paraId="045C5AEA" w14:textId="77777777" w:rsidR="001B6FA1" w:rsidRPr="000551E9" w:rsidRDefault="001B6FA1" w:rsidP="001B6FA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1B6FA1" w:rsidRPr="000551E9" w14:paraId="2A0B9FEC" w14:textId="77777777" w:rsidTr="001D1DF3">
        <w:trPr>
          <w:trHeight w:val="80"/>
        </w:trPr>
        <w:tc>
          <w:tcPr>
            <w:tcW w:w="4926" w:type="dxa"/>
            <w:tcBorders>
              <w:top w:val="nil"/>
              <w:left w:val="nil"/>
              <w:bottom w:val="nil"/>
              <w:right w:val="nil"/>
            </w:tcBorders>
            <w:noWrap/>
            <w:hideMark/>
          </w:tcPr>
          <w:p w14:paraId="51361F5C" w14:textId="77777777" w:rsidR="001B6FA1" w:rsidRPr="000551E9" w:rsidRDefault="001B6FA1" w:rsidP="001B6FA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Siam Tanee Property Co., Ltd.</w:t>
            </w:r>
          </w:p>
        </w:tc>
        <w:tc>
          <w:tcPr>
            <w:tcW w:w="222" w:type="dxa"/>
            <w:tcBorders>
              <w:top w:val="nil"/>
              <w:left w:val="nil"/>
              <w:bottom w:val="nil"/>
              <w:right w:val="nil"/>
            </w:tcBorders>
            <w:noWrap/>
            <w:hideMark/>
          </w:tcPr>
          <w:p w14:paraId="245DEAC2" w14:textId="77777777" w:rsidR="001B6FA1" w:rsidRPr="000551E9" w:rsidRDefault="001B6FA1" w:rsidP="001B6FA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noWrap/>
            <w:hideMark/>
          </w:tcPr>
          <w:p w14:paraId="4203E241" w14:textId="77777777" w:rsidR="001B6FA1" w:rsidRPr="000551E9" w:rsidRDefault="001B6FA1" w:rsidP="001B6FA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1B6FA1" w:rsidRPr="000551E9" w14:paraId="43DF455D" w14:textId="77777777" w:rsidTr="001D1DF3">
        <w:trPr>
          <w:trHeight w:val="80"/>
        </w:trPr>
        <w:tc>
          <w:tcPr>
            <w:tcW w:w="4926" w:type="dxa"/>
            <w:tcBorders>
              <w:top w:val="nil"/>
              <w:left w:val="nil"/>
              <w:bottom w:val="nil"/>
              <w:right w:val="nil"/>
            </w:tcBorders>
            <w:noWrap/>
            <w:hideMark/>
          </w:tcPr>
          <w:p w14:paraId="1B02DF14" w14:textId="77777777" w:rsidR="001B6FA1" w:rsidRPr="000551E9" w:rsidRDefault="001B6FA1" w:rsidP="001B6FA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Siam Tanee Real Estate Co., Ltd.</w:t>
            </w:r>
          </w:p>
        </w:tc>
        <w:tc>
          <w:tcPr>
            <w:tcW w:w="222" w:type="dxa"/>
            <w:tcBorders>
              <w:top w:val="nil"/>
              <w:left w:val="nil"/>
              <w:bottom w:val="nil"/>
              <w:right w:val="nil"/>
            </w:tcBorders>
            <w:noWrap/>
            <w:hideMark/>
          </w:tcPr>
          <w:p w14:paraId="5834BA89" w14:textId="77777777" w:rsidR="001B6FA1" w:rsidRPr="000551E9" w:rsidRDefault="001B6FA1" w:rsidP="001B6FA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noWrap/>
            <w:hideMark/>
          </w:tcPr>
          <w:p w14:paraId="79E5036A" w14:textId="77777777" w:rsidR="001B6FA1" w:rsidRPr="000551E9" w:rsidRDefault="001B6FA1" w:rsidP="001B6FA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r w:rsidRPr="000551E9">
              <w:rPr>
                <w:rFonts w:ascii="Arial" w:hAnsi="Arial" w:cs="Arial"/>
                <w:color w:val="000000"/>
                <w:sz w:val="20"/>
                <w:szCs w:val="20"/>
                <w:cs/>
              </w:rPr>
              <w:t xml:space="preserve"> </w:t>
            </w:r>
            <w:r w:rsidRPr="000551E9">
              <w:rPr>
                <w:rFonts w:ascii="Arial" w:hAnsi="Arial" w:cs="Arial"/>
                <w:color w:val="000000"/>
                <w:sz w:val="20"/>
                <w:szCs w:val="20"/>
              </w:rPr>
              <w:t xml:space="preserve">(99.99 percent held by </w:t>
            </w:r>
          </w:p>
          <w:p w14:paraId="61C0FE0E" w14:textId="77777777" w:rsidR="001B6FA1" w:rsidRPr="000551E9" w:rsidRDefault="001B6FA1" w:rsidP="001B6FA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 xml:space="preserve">   Siam Tanee Property Co., Ltd.)</w:t>
            </w:r>
          </w:p>
        </w:tc>
      </w:tr>
      <w:tr w:rsidR="002F190D" w:rsidRPr="000551E9" w14:paraId="71E4CA70" w14:textId="77777777" w:rsidTr="001D1DF3">
        <w:trPr>
          <w:trHeight w:val="80"/>
        </w:trPr>
        <w:tc>
          <w:tcPr>
            <w:tcW w:w="4926" w:type="dxa"/>
            <w:tcBorders>
              <w:top w:val="nil"/>
              <w:left w:val="nil"/>
              <w:bottom w:val="nil"/>
              <w:right w:val="nil"/>
            </w:tcBorders>
            <w:noWrap/>
            <w:hideMark/>
          </w:tcPr>
          <w:p w14:paraId="6774D84D" w14:textId="72C703C3" w:rsidR="002F190D" w:rsidRPr="000551E9" w:rsidRDefault="008D5B3C" w:rsidP="00E808D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w:t>
            </w:r>
            <w:r w:rsidR="009A0DAB" w:rsidRPr="000551E9">
              <w:rPr>
                <w:rFonts w:ascii="Arial" w:hAnsi="Arial" w:cs="Arial"/>
                <w:color w:val="000000"/>
                <w:sz w:val="20"/>
                <w:szCs w:val="20"/>
              </w:rPr>
              <w:t xml:space="preserve"> </w:t>
            </w:r>
            <w:r w:rsidRPr="000551E9">
              <w:rPr>
                <w:rFonts w:ascii="Arial" w:hAnsi="Arial" w:cs="Arial"/>
                <w:color w:val="000000"/>
                <w:sz w:val="20"/>
                <w:szCs w:val="20"/>
              </w:rPr>
              <w:t>H Mall Co.,</w:t>
            </w:r>
            <w:r w:rsidR="004B28CD" w:rsidRPr="000551E9">
              <w:rPr>
                <w:rFonts w:ascii="Arial" w:hAnsi="Arial" w:cs="Arial"/>
                <w:color w:val="000000"/>
                <w:sz w:val="20"/>
                <w:szCs w:val="20"/>
              </w:rPr>
              <w:t xml:space="preserve"> </w:t>
            </w:r>
            <w:r w:rsidRPr="000551E9">
              <w:rPr>
                <w:rFonts w:ascii="Arial" w:hAnsi="Arial" w:cs="Arial"/>
                <w:color w:val="000000"/>
                <w:sz w:val="20"/>
                <w:szCs w:val="20"/>
              </w:rPr>
              <w:t>Ltd.</w:t>
            </w:r>
          </w:p>
        </w:tc>
        <w:tc>
          <w:tcPr>
            <w:tcW w:w="222" w:type="dxa"/>
            <w:tcBorders>
              <w:top w:val="nil"/>
              <w:left w:val="nil"/>
              <w:bottom w:val="nil"/>
              <w:right w:val="nil"/>
            </w:tcBorders>
            <w:noWrap/>
            <w:hideMark/>
          </w:tcPr>
          <w:p w14:paraId="089AE1CF" w14:textId="77777777" w:rsidR="002F190D" w:rsidRPr="000551E9" w:rsidRDefault="002F190D"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noWrap/>
            <w:hideMark/>
          </w:tcPr>
          <w:p w14:paraId="38D581E4" w14:textId="330DC3DA" w:rsidR="002F190D" w:rsidRPr="000551E9" w:rsidRDefault="002D745E" w:rsidP="00E808D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0134AB" w:rsidRPr="000551E9" w14:paraId="13A45D74" w14:textId="77777777" w:rsidTr="001D1DF3">
        <w:trPr>
          <w:trHeight w:val="80"/>
        </w:trPr>
        <w:tc>
          <w:tcPr>
            <w:tcW w:w="4926" w:type="dxa"/>
            <w:tcBorders>
              <w:top w:val="nil"/>
              <w:left w:val="nil"/>
              <w:bottom w:val="nil"/>
              <w:right w:val="nil"/>
            </w:tcBorders>
            <w:noWrap/>
          </w:tcPr>
          <w:p w14:paraId="724DD725" w14:textId="51491890" w:rsidR="000134AB" w:rsidRPr="00CC421A"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CC421A">
              <w:rPr>
                <w:rFonts w:ascii="Arial" w:hAnsi="Arial" w:cs="Arial"/>
                <w:sz w:val="20"/>
                <w:szCs w:val="20"/>
              </w:rPr>
              <w:br w:type="page"/>
            </w:r>
            <w:r w:rsidRPr="00CC421A">
              <w:rPr>
                <w:rFonts w:ascii="Arial" w:hAnsi="Arial" w:cs="Arial"/>
                <w:color w:val="000000"/>
                <w:sz w:val="20"/>
                <w:szCs w:val="20"/>
              </w:rPr>
              <w:t>L&amp;H Retail Management Co., Ltd.</w:t>
            </w:r>
          </w:p>
        </w:tc>
        <w:tc>
          <w:tcPr>
            <w:tcW w:w="222" w:type="dxa"/>
            <w:tcBorders>
              <w:top w:val="nil"/>
              <w:left w:val="nil"/>
              <w:bottom w:val="nil"/>
              <w:right w:val="nil"/>
            </w:tcBorders>
            <w:noWrap/>
          </w:tcPr>
          <w:p w14:paraId="2F43A3CC" w14:textId="77777777" w:rsidR="000134AB" w:rsidRPr="00CC421A"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noWrap/>
          </w:tcPr>
          <w:p w14:paraId="7C403BA7" w14:textId="77777777" w:rsidR="000134AB" w:rsidRPr="00CC421A"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CC421A">
              <w:rPr>
                <w:rFonts w:ascii="Arial" w:hAnsi="Arial" w:cs="Arial"/>
                <w:color w:val="000000"/>
                <w:sz w:val="20"/>
                <w:szCs w:val="20"/>
              </w:rPr>
              <w:t xml:space="preserve">Subsidiary (99.97 percent held by </w:t>
            </w:r>
          </w:p>
          <w:p w14:paraId="50EF9E9A" w14:textId="10850B9E" w:rsidR="000134AB" w:rsidRPr="00CC421A"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CC421A">
              <w:rPr>
                <w:rFonts w:ascii="Arial" w:hAnsi="Arial" w:cs="Arial"/>
                <w:color w:val="000000"/>
                <w:sz w:val="20"/>
                <w:szCs w:val="20"/>
              </w:rPr>
              <w:t xml:space="preserve">   L</w:t>
            </w:r>
            <w:r w:rsidR="00CC421A" w:rsidRPr="00CC421A">
              <w:rPr>
                <w:rFonts w:ascii="Arial" w:hAnsi="Arial" w:cs="Arial"/>
                <w:color w:val="000000"/>
                <w:sz w:val="20"/>
                <w:szCs w:val="20"/>
              </w:rPr>
              <w:t xml:space="preserve"> </w:t>
            </w:r>
            <w:r w:rsidRPr="00CC421A">
              <w:rPr>
                <w:rFonts w:ascii="Arial" w:hAnsi="Arial" w:cs="Arial"/>
                <w:color w:val="000000"/>
                <w:sz w:val="20"/>
                <w:szCs w:val="20"/>
              </w:rPr>
              <w:t>H Mal</w:t>
            </w:r>
            <w:r w:rsidR="00CC421A" w:rsidRPr="00CC421A">
              <w:rPr>
                <w:rFonts w:ascii="Arial" w:hAnsi="Arial" w:cs="Arial"/>
                <w:color w:val="000000"/>
                <w:sz w:val="20"/>
                <w:szCs w:val="20"/>
              </w:rPr>
              <w:t xml:space="preserve">l </w:t>
            </w:r>
            <w:r w:rsidRPr="00CC421A">
              <w:rPr>
                <w:rFonts w:ascii="Arial" w:hAnsi="Arial" w:cs="Arial"/>
                <w:color w:val="000000"/>
                <w:sz w:val="20"/>
                <w:szCs w:val="20"/>
              </w:rPr>
              <w:t>Co., Ltd.)</w:t>
            </w:r>
          </w:p>
        </w:tc>
      </w:tr>
      <w:tr w:rsidR="000134AB" w:rsidRPr="000551E9" w14:paraId="3F1A6BC9" w14:textId="77777777" w:rsidTr="001D1DF3">
        <w:trPr>
          <w:trHeight w:val="80"/>
        </w:trPr>
        <w:tc>
          <w:tcPr>
            <w:tcW w:w="4926" w:type="dxa"/>
            <w:tcBorders>
              <w:top w:val="nil"/>
              <w:left w:val="nil"/>
              <w:bottom w:val="nil"/>
              <w:right w:val="nil"/>
            </w:tcBorders>
            <w:noWrap/>
            <w:hideMark/>
          </w:tcPr>
          <w:p w14:paraId="713716E2" w14:textId="7B3AB7E2" w:rsidR="000134AB" w:rsidRPr="000551E9"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 H Asset Co., Ltd.</w:t>
            </w:r>
          </w:p>
        </w:tc>
        <w:tc>
          <w:tcPr>
            <w:tcW w:w="222" w:type="dxa"/>
            <w:tcBorders>
              <w:top w:val="nil"/>
              <w:left w:val="nil"/>
              <w:bottom w:val="nil"/>
              <w:right w:val="nil"/>
            </w:tcBorders>
            <w:noWrap/>
            <w:hideMark/>
          </w:tcPr>
          <w:p w14:paraId="6975C107" w14:textId="77777777" w:rsidR="000134AB" w:rsidRPr="000551E9"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noWrap/>
            <w:hideMark/>
          </w:tcPr>
          <w:p w14:paraId="657B1D28" w14:textId="77777777" w:rsidR="000134AB" w:rsidRPr="000551E9"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0134AB" w:rsidRPr="000551E9" w14:paraId="1EBFF68D" w14:textId="77777777" w:rsidTr="001D1DF3">
        <w:trPr>
          <w:trHeight w:val="80"/>
        </w:trPr>
        <w:tc>
          <w:tcPr>
            <w:tcW w:w="4926" w:type="dxa"/>
            <w:tcBorders>
              <w:top w:val="nil"/>
              <w:left w:val="nil"/>
              <w:bottom w:val="nil"/>
              <w:right w:val="nil"/>
            </w:tcBorders>
            <w:noWrap/>
            <w:hideMark/>
          </w:tcPr>
          <w:p w14:paraId="73A5D934" w14:textId="7C2A286D" w:rsidR="000134AB" w:rsidRPr="000551E9"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L.H. Muang Mai Co., Ltd.</w:t>
            </w:r>
          </w:p>
        </w:tc>
        <w:tc>
          <w:tcPr>
            <w:tcW w:w="222" w:type="dxa"/>
            <w:tcBorders>
              <w:top w:val="nil"/>
              <w:left w:val="nil"/>
              <w:bottom w:val="nil"/>
              <w:right w:val="nil"/>
            </w:tcBorders>
            <w:noWrap/>
            <w:hideMark/>
          </w:tcPr>
          <w:p w14:paraId="3C8AA244" w14:textId="77777777" w:rsidR="000134AB" w:rsidRPr="000551E9"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noWrap/>
            <w:hideMark/>
          </w:tcPr>
          <w:p w14:paraId="2D7FE6A4" w14:textId="77777777" w:rsidR="000134AB" w:rsidRPr="000551E9"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0134AB" w:rsidRPr="000551E9" w14:paraId="7541EF11" w14:textId="77777777" w:rsidTr="001D1DF3">
        <w:trPr>
          <w:trHeight w:val="80"/>
        </w:trPr>
        <w:tc>
          <w:tcPr>
            <w:tcW w:w="4926" w:type="dxa"/>
            <w:tcBorders>
              <w:top w:val="nil"/>
              <w:left w:val="nil"/>
              <w:bottom w:val="nil"/>
              <w:right w:val="nil"/>
            </w:tcBorders>
            <w:noWrap/>
            <w:hideMark/>
          </w:tcPr>
          <w:p w14:paraId="456231F3" w14:textId="77777777" w:rsidR="000134AB" w:rsidRPr="000551E9"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L&amp;H Property Co., Ltd.</w:t>
            </w:r>
          </w:p>
        </w:tc>
        <w:tc>
          <w:tcPr>
            <w:tcW w:w="222" w:type="dxa"/>
            <w:tcBorders>
              <w:top w:val="nil"/>
              <w:left w:val="nil"/>
              <w:bottom w:val="nil"/>
              <w:right w:val="nil"/>
            </w:tcBorders>
            <w:noWrap/>
            <w:hideMark/>
          </w:tcPr>
          <w:p w14:paraId="63230FFE" w14:textId="77777777" w:rsidR="000134AB" w:rsidRPr="000551E9"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noWrap/>
            <w:hideMark/>
          </w:tcPr>
          <w:p w14:paraId="53295F82" w14:textId="77777777" w:rsidR="000134AB" w:rsidRPr="000551E9"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0134AB" w:rsidRPr="000551E9" w14:paraId="5CD01B9E" w14:textId="77777777" w:rsidTr="001D1DF3">
        <w:trPr>
          <w:trHeight w:val="80"/>
        </w:trPr>
        <w:tc>
          <w:tcPr>
            <w:tcW w:w="4926" w:type="dxa"/>
            <w:tcBorders>
              <w:top w:val="nil"/>
              <w:left w:val="nil"/>
              <w:bottom w:val="nil"/>
              <w:right w:val="nil"/>
            </w:tcBorders>
            <w:noWrap/>
            <w:hideMark/>
          </w:tcPr>
          <w:p w14:paraId="7D7D4E24" w14:textId="77777777" w:rsidR="000134AB" w:rsidRPr="000551E9" w:rsidRDefault="000134AB" w:rsidP="000134AB">
            <w:pPr>
              <w:overflowPunct/>
              <w:autoSpaceDE/>
              <w:autoSpaceDN/>
              <w:adjustRightInd/>
              <w:spacing w:line="340" w:lineRule="exact"/>
              <w:ind w:left="6"/>
              <w:textAlignment w:val="auto"/>
              <w:rPr>
                <w:rFonts w:ascii="Arial" w:hAnsi="Arial" w:cs="Arial"/>
                <w:sz w:val="20"/>
                <w:szCs w:val="20"/>
              </w:rPr>
            </w:pPr>
            <w:r w:rsidRPr="000551E9">
              <w:rPr>
                <w:rFonts w:ascii="Arial" w:hAnsi="Arial" w:cs="Arial"/>
                <w:sz w:val="20"/>
                <w:szCs w:val="20"/>
              </w:rPr>
              <w:t>Land and Houses U.S.A., Inc.</w:t>
            </w:r>
          </w:p>
        </w:tc>
        <w:tc>
          <w:tcPr>
            <w:tcW w:w="222" w:type="dxa"/>
            <w:tcBorders>
              <w:top w:val="nil"/>
              <w:left w:val="nil"/>
              <w:bottom w:val="nil"/>
              <w:right w:val="nil"/>
            </w:tcBorders>
            <w:noWrap/>
            <w:hideMark/>
          </w:tcPr>
          <w:p w14:paraId="4B2BBBBB" w14:textId="77777777" w:rsidR="000134AB" w:rsidRPr="000551E9"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noWrap/>
            <w:hideMark/>
          </w:tcPr>
          <w:p w14:paraId="67CDCA20" w14:textId="77777777" w:rsidR="000134AB" w:rsidRPr="000551E9"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0134AB" w:rsidRPr="000551E9" w14:paraId="6E2E159E" w14:textId="77777777" w:rsidTr="00B5563F">
        <w:trPr>
          <w:trHeight w:val="80"/>
        </w:trPr>
        <w:tc>
          <w:tcPr>
            <w:tcW w:w="4926" w:type="dxa"/>
            <w:tcBorders>
              <w:top w:val="nil"/>
              <w:left w:val="nil"/>
              <w:bottom w:val="nil"/>
              <w:right w:val="nil"/>
            </w:tcBorders>
            <w:noWrap/>
            <w:hideMark/>
          </w:tcPr>
          <w:p w14:paraId="6CC49001" w14:textId="77777777" w:rsidR="000134AB" w:rsidRPr="000551E9"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LH Financial Group Plc.</w:t>
            </w:r>
          </w:p>
        </w:tc>
        <w:tc>
          <w:tcPr>
            <w:tcW w:w="222" w:type="dxa"/>
            <w:tcBorders>
              <w:top w:val="nil"/>
              <w:left w:val="nil"/>
              <w:bottom w:val="nil"/>
              <w:right w:val="nil"/>
            </w:tcBorders>
            <w:noWrap/>
            <w:hideMark/>
          </w:tcPr>
          <w:p w14:paraId="4BD55C6A" w14:textId="77777777" w:rsidR="000134AB" w:rsidRPr="000551E9"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noWrap/>
            <w:hideMark/>
          </w:tcPr>
          <w:p w14:paraId="534737A2" w14:textId="77777777" w:rsidR="000134AB" w:rsidRPr="000551E9"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Associate</w:t>
            </w:r>
          </w:p>
        </w:tc>
      </w:tr>
      <w:tr w:rsidR="000134AB" w:rsidRPr="000551E9" w14:paraId="06E7228B" w14:textId="77777777" w:rsidTr="00B5563F">
        <w:trPr>
          <w:trHeight w:val="80"/>
        </w:trPr>
        <w:tc>
          <w:tcPr>
            <w:tcW w:w="4926" w:type="dxa"/>
            <w:tcBorders>
              <w:top w:val="nil"/>
              <w:left w:val="nil"/>
              <w:bottom w:val="nil"/>
              <w:right w:val="nil"/>
            </w:tcBorders>
            <w:noWrap/>
            <w:hideMark/>
          </w:tcPr>
          <w:p w14:paraId="79005172" w14:textId="77777777" w:rsidR="000134AB" w:rsidRPr="000551E9"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Land and Houses Bank Plc.</w:t>
            </w:r>
          </w:p>
        </w:tc>
        <w:tc>
          <w:tcPr>
            <w:tcW w:w="222" w:type="dxa"/>
            <w:tcBorders>
              <w:top w:val="nil"/>
              <w:left w:val="nil"/>
              <w:bottom w:val="nil"/>
              <w:right w:val="nil"/>
            </w:tcBorders>
            <w:noWrap/>
            <w:hideMark/>
          </w:tcPr>
          <w:p w14:paraId="1C4176C8" w14:textId="77777777" w:rsidR="000134AB" w:rsidRPr="000551E9"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noWrap/>
            <w:hideMark/>
          </w:tcPr>
          <w:p w14:paraId="16768D95" w14:textId="77777777" w:rsidR="000134AB" w:rsidRPr="000551E9"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 xml:space="preserve">Associate (99.99 percent held by </w:t>
            </w:r>
          </w:p>
          <w:p w14:paraId="5D224613" w14:textId="77777777" w:rsidR="000134AB" w:rsidRPr="000551E9"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 xml:space="preserve">   LH Financial Group Plc.)</w:t>
            </w:r>
          </w:p>
        </w:tc>
      </w:tr>
      <w:tr w:rsidR="000134AB" w:rsidRPr="000551E9" w14:paraId="34617C8D" w14:textId="77777777" w:rsidTr="00B5563F">
        <w:trPr>
          <w:trHeight w:val="80"/>
        </w:trPr>
        <w:tc>
          <w:tcPr>
            <w:tcW w:w="4926" w:type="dxa"/>
            <w:tcBorders>
              <w:top w:val="nil"/>
              <w:left w:val="nil"/>
              <w:bottom w:val="nil"/>
              <w:right w:val="nil"/>
            </w:tcBorders>
            <w:noWrap/>
          </w:tcPr>
          <w:p w14:paraId="6C24E797" w14:textId="77777777" w:rsidR="000134AB" w:rsidRPr="000551E9"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Land and Houses Fund Management Co., Ltd.</w:t>
            </w:r>
          </w:p>
        </w:tc>
        <w:tc>
          <w:tcPr>
            <w:tcW w:w="222" w:type="dxa"/>
            <w:tcBorders>
              <w:top w:val="nil"/>
              <w:left w:val="nil"/>
              <w:bottom w:val="nil"/>
              <w:right w:val="nil"/>
            </w:tcBorders>
            <w:noWrap/>
          </w:tcPr>
          <w:p w14:paraId="5ED5756E" w14:textId="77777777" w:rsidR="000134AB" w:rsidRPr="000551E9"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noWrap/>
          </w:tcPr>
          <w:p w14:paraId="3E06D441" w14:textId="77777777" w:rsidR="000134AB" w:rsidRPr="000551E9"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 xml:space="preserve">Associate (99.99 percent held by </w:t>
            </w:r>
          </w:p>
          <w:p w14:paraId="27098C8B" w14:textId="77777777" w:rsidR="000134AB" w:rsidRPr="000551E9"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 xml:space="preserve">   LH Financial Group Plc.)</w:t>
            </w:r>
          </w:p>
        </w:tc>
      </w:tr>
      <w:tr w:rsidR="000134AB" w:rsidRPr="000551E9" w14:paraId="64C40D03" w14:textId="77777777" w:rsidTr="001D1DF3">
        <w:trPr>
          <w:trHeight w:val="80"/>
        </w:trPr>
        <w:tc>
          <w:tcPr>
            <w:tcW w:w="4926" w:type="dxa"/>
            <w:tcBorders>
              <w:top w:val="nil"/>
              <w:left w:val="nil"/>
              <w:bottom w:val="nil"/>
              <w:right w:val="nil"/>
            </w:tcBorders>
            <w:noWrap/>
            <w:hideMark/>
          </w:tcPr>
          <w:p w14:paraId="1AF3EEB6" w14:textId="77777777" w:rsidR="000134AB" w:rsidRPr="000551E9"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Quality Construction Products Plc.</w:t>
            </w:r>
          </w:p>
        </w:tc>
        <w:tc>
          <w:tcPr>
            <w:tcW w:w="222" w:type="dxa"/>
            <w:tcBorders>
              <w:top w:val="nil"/>
              <w:left w:val="nil"/>
              <w:bottom w:val="nil"/>
              <w:right w:val="nil"/>
            </w:tcBorders>
            <w:noWrap/>
            <w:hideMark/>
          </w:tcPr>
          <w:p w14:paraId="1B198C85" w14:textId="77777777" w:rsidR="000134AB" w:rsidRPr="000551E9"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noWrap/>
            <w:hideMark/>
          </w:tcPr>
          <w:p w14:paraId="3E3079F9" w14:textId="77777777" w:rsidR="000134AB" w:rsidRPr="000551E9" w:rsidRDefault="000134AB" w:rsidP="000134AB">
            <w:pPr>
              <w:spacing w:line="340" w:lineRule="exact"/>
              <w:ind w:left="120" w:hanging="120"/>
              <w:rPr>
                <w:rFonts w:ascii="Arial" w:hAnsi="Arial" w:cs="Arial"/>
                <w:sz w:val="20"/>
                <w:szCs w:val="20"/>
              </w:rPr>
            </w:pPr>
            <w:r w:rsidRPr="000551E9">
              <w:rPr>
                <w:rFonts w:ascii="Arial" w:hAnsi="Arial" w:cs="Arial"/>
                <w:color w:val="000000"/>
                <w:sz w:val="20"/>
                <w:szCs w:val="20"/>
              </w:rPr>
              <w:t>Associate</w:t>
            </w:r>
          </w:p>
        </w:tc>
      </w:tr>
      <w:tr w:rsidR="000134AB" w:rsidRPr="000551E9" w14:paraId="2B3C29B6" w14:textId="77777777" w:rsidTr="001D1DF3">
        <w:trPr>
          <w:trHeight w:val="80"/>
        </w:trPr>
        <w:tc>
          <w:tcPr>
            <w:tcW w:w="4926" w:type="dxa"/>
            <w:tcBorders>
              <w:top w:val="nil"/>
              <w:left w:val="nil"/>
              <w:bottom w:val="nil"/>
              <w:right w:val="nil"/>
            </w:tcBorders>
            <w:noWrap/>
            <w:hideMark/>
          </w:tcPr>
          <w:p w14:paraId="503417D6" w14:textId="77777777" w:rsidR="000134AB" w:rsidRPr="000551E9"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 xml:space="preserve">Home Product Center Plc. </w:t>
            </w:r>
          </w:p>
        </w:tc>
        <w:tc>
          <w:tcPr>
            <w:tcW w:w="222" w:type="dxa"/>
            <w:tcBorders>
              <w:top w:val="nil"/>
              <w:left w:val="nil"/>
              <w:bottom w:val="nil"/>
              <w:right w:val="nil"/>
            </w:tcBorders>
            <w:noWrap/>
            <w:hideMark/>
          </w:tcPr>
          <w:p w14:paraId="79834E39" w14:textId="77777777" w:rsidR="000134AB" w:rsidRPr="000551E9"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noWrap/>
            <w:hideMark/>
          </w:tcPr>
          <w:p w14:paraId="3D5CC69C" w14:textId="77777777" w:rsidR="000134AB" w:rsidRPr="000551E9" w:rsidRDefault="000134AB" w:rsidP="000134AB">
            <w:pPr>
              <w:spacing w:line="340" w:lineRule="exact"/>
              <w:ind w:left="120" w:hanging="120"/>
              <w:rPr>
                <w:rFonts w:ascii="Arial" w:hAnsi="Arial" w:cs="Arial"/>
                <w:sz w:val="20"/>
                <w:szCs w:val="20"/>
              </w:rPr>
            </w:pPr>
            <w:r w:rsidRPr="000551E9">
              <w:rPr>
                <w:rFonts w:ascii="Arial" w:hAnsi="Arial" w:cs="Arial"/>
                <w:color w:val="000000"/>
                <w:sz w:val="20"/>
                <w:szCs w:val="20"/>
              </w:rPr>
              <w:t>Associate</w:t>
            </w:r>
          </w:p>
        </w:tc>
      </w:tr>
      <w:tr w:rsidR="000134AB" w:rsidRPr="000551E9" w14:paraId="24AB8C8E" w14:textId="77777777" w:rsidTr="001D1DF3">
        <w:trPr>
          <w:trHeight w:val="80"/>
        </w:trPr>
        <w:tc>
          <w:tcPr>
            <w:tcW w:w="4926" w:type="dxa"/>
            <w:tcBorders>
              <w:top w:val="nil"/>
              <w:left w:val="nil"/>
              <w:bottom w:val="nil"/>
              <w:right w:val="nil"/>
            </w:tcBorders>
            <w:noWrap/>
            <w:hideMark/>
          </w:tcPr>
          <w:p w14:paraId="3E18F931" w14:textId="77777777" w:rsidR="000134AB" w:rsidRPr="000551E9"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Land and Houses Property and Loan Fund-II</w:t>
            </w:r>
          </w:p>
        </w:tc>
        <w:tc>
          <w:tcPr>
            <w:tcW w:w="222" w:type="dxa"/>
            <w:tcBorders>
              <w:top w:val="nil"/>
              <w:left w:val="nil"/>
              <w:bottom w:val="nil"/>
              <w:right w:val="nil"/>
            </w:tcBorders>
            <w:noWrap/>
            <w:hideMark/>
          </w:tcPr>
          <w:p w14:paraId="5F1CB0FA" w14:textId="77777777" w:rsidR="000134AB" w:rsidRPr="000551E9"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noWrap/>
            <w:hideMark/>
          </w:tcPr>
          <w:p w14:paraId="6ABE6167" w14:textId="77777777" w:rsidR="000134AB" w:rsidRPr="000551E9" w:rsidRDefault="000134AB" w:rsidP="000134AB">
            <w:pPr>
              <w:spacing w:line="340" w:lineRule="exact"/>
              <w:ind w:left="120" w:hanging="120"/>
              <w:rPr>
                <w:rFonts w:ascii="Arial" w:hAnsi="Arial" w:cs="Arial"/>
                <w:sz w:val="20"/>
                <w:szCs w:val="20"/>
              </w:rPr>
            </w:pPr>
            <w:r w:rsidRPr="000551E9">
              <w:rPr>
                <w:rFonts w:ascii="Arial" w:hAnsi="Arial" w:cs="Arial"/>
                <w:color w:val="000000"/>
                <w:sz w:val="20"/>
                <w:szCs w:val="20"/>
              </w:rPr>
              <w:t>Associate</w:t>
            </w:r>
          </w:p>
        </w:tc>
      </w:tr>
      <w:tr w:rsidR="000134AB" w:rsidRPr="000551E9" w14:paraId="59682393" w14:textId="77777777" w:rsidTr="001D1DF3">
        <w:trPr>
          <w:trHeight w:val="80"/>
        </w:trPr>
        <w:tc>
          <w:tcPr>
            <w:tcW w:w="4926" w:type="dxa"/>
            <w:tcBorders>
              <w:top w:val="nil"/>
              <w:left w:val="nil"/>
              <w:bottom w:val="nil"/>
              <w:right w:val="nil"/>
            </w:tcBorders>
            <w:noWrap/>
            <w:hideMark/>
          </w:tcPr>
          <w:p w14:paraId="643BD8C8" w14:textId="77777777" w:rsidR="000134AB" w:rsidRPr="000551E9"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Quality Houses Plc.</w:t>
            </w:r>
          </w:p>
        </w:tc>
        <w:tc>
          <w:tcPr>
            <w:tcW w:w="222" w:type="dxa"/>
            <w:tcBorders>
              <w:top w:val="nil"/>
              <w:left w:val="nil"/>
              <w:bottom w:val="nil"/>
              <w:right w:val="nil"/>
            </w:tcBorders>
            <w:noWrap/>
            <w:hideMark/>
          </w:tcPr>
          <w:p w14:paraId="66F86F82" w14:textId="77777777" w:rsidR="000134AB" w:rsidRPr="000551E9"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noWrap/>
            <w:hideMark/>
          </w:tcPr>
          <w:p w14:paraId="63DABBEB" w14:textId="77777777" w:rsidR="000134AB" w:rsidRPr="000551E9" w:rsidRDefault="000134AB" w:rsidP="000134AB">
            <w:pPr>
              <w:spacing w:line="340" w:lineRule="exact"/>
              <w:ind w:left="120" w:hanging="120"/>
              <w:rPr>
                <w:rFonts w:ascii="Arial" w:hAnsi="Arial" w:cs="Arial"/>
                <w:sz w:val="20"/>
                <w:szCs w:val="20"/>
              </w:rPr>
            </w:pPr>
            <w:r w:rsidRPr="000551E9">
              <w:rPr>
                <w:rFonts w:ascii="Arial" w:hAnsi="Arial" w:cs="Arial"/>
                <w:color w:val="000000"/>
                <w:sz w:val="20"/>
                <w:szCs w:val="20"/>
              </w:rPr>
              <w:t>Associate</w:t>
            </w:r>
          </w:p>
        </w:tc>
      </w:tr>
      <w:tr w:rsidR="000134AB" w:rsidRPr="000551E9" w14:paraId="5A0B2AD6" w14:textId="77777777" w:rsidTr="001D1DF3">
        <w:trPr>
          <w:trHeight w:val="80"/>
        </w:trPr>
        <w:tc>
          <w:tcPr>
            <w:tcW w:w="4926" w:type="dxa"/>
            <w:tcBorders>
              <w:top w:val="nil"/>
              <w:left w:val="nil"/>
              <w:bottom w:val="nil"/>
              <w:right w:val="nil"/>
            </w:tcBorders>
            <w:noWrap/>
            <w:hideMark/>
          </w:tcPr>
          <w:p w14:paraId="0B29AC40" w14:textId="77777777" w:rsidR="000134AB" w:rsidRPr="000551E9"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Q.H. International Co., Ltd.</w:t>
            </w:r>
          </w:p>
        </w:tc>
        <w:tc>
          <w:tcPr>
            <w:tcW w:w="222" w:type="dxa"/>
            <w:tcBorders>
              <w:top w:val="nil"/>
              <w:left w:val="nil"/>
              <w:bottom w:val="nil"/>
              <w:right w:val="nil"/>
            </w:tcBorders>
            <w:noWrap/>
            <w:hideMark/>
          </w:tcPr>
          <w:p w14:paraId="58C1D1AA" w14:textId="77777777" w:rsidR="000134AB" w:rsidRPr="000551E9"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noWrap/>
            <w:hideMark/>
          </w:tcPr>
          <w:p w14:paraId="1E954C5D" w14:textId="77777777" w:rsidR="000134AB" w:rsidRPr="000551E9" w:rsidRDefault="000134AB" w:rsidP="000134AB">
            <w:pPr>
              <w:spacing w:line="340" w:lineRule="exact"/>
              <w:ind w:left="120" w:hanging="120"/>
              <w:rPr>
                <w:rFonts w:ascii="Arial" w:hAnsi="Arial" w:cs="Arial"/>
                <w:color w:val="000000"/>
                <w:sz w:val="20"/>
                <w:szCs w:val="20"/>
              </w:rPr>
            </w:pPr>
            <w:r w:rsidRPr="000551E9">
              <w:rPr>
                <w:rFonts w:ascii="Arial" w:hAnsi="Arial" w:cs="Arial"/>
                <w:color w:val="000000"/>
                <w:sz w:val="20"/>
                <w:szCs w:val="20"/>
              </w:rPr>
              <w:t xml:space="preserve">Associate (99.99 percent held by </w:t>
            </w:r>
          </w:p>
          <w:p w14:paraId="609F4AF3" w14:textId="77777777" w:rsidR="000134AB" w:rsidRPr="000551E9" w:rsidRDefault="000134AB" w:rsidP="000134AB">
            <w:pPr>
              <w:spacing w:line="340" w:lineRule="exact"/>
              <w:ind w:left="120" w:hanging="120"/>
              <w:rPr>
                <w:rFonts w:ascii="Arial" w:hAnsi="Arial" w:cs="Arial"/>
                <w:sz w:val="20"/>
                <w:szCs w:val="20"/>
              </w:rPr>
            </w:pPr>
            <w:r w:rsidRPr="000551E9">
              <w:rPr>
                <w:rFonts w:ascii="Arial" w:hAnsi="Arial" w:cs="Arial"/>
                <w:color w:val="000000"/>
                <w:sz w:val="20"/>
                <w:szCs w:val="20"/>
              </w:rPr>
              <w:t xml:space="preserve">   Quality Houses Plc.)</w:t>
            </w:r>
          </w:p>
        </w:tc>
      </w:tr>
      <w:tr w:rsidR="000134AB" w:rsidRPr="000551E9" w14:paraId="70AE26F5" w14:textId="77777777" w:rsidTr="001D1DF3">
        <w:trPr>
          <w:trHeight w:val="80"/>
        </w:trPr>
        <w:tc>
          <w:tcPr>
            <w:tcW w:w="5148" w:type="dxa"/>
            <w:gridSpan w:val="2"/>
            <w:tcBorders>
              <w:top w:val="nil"/>
              <w:left w:val="nil"/>
              <w:bottom w:val="nil"/>
              <w:right w:val="nil"/>
            </w:tcBorders>
            <w:noWrap/>
            <w:hideMark/>
          </w:tcPr>
          <w:p w14:paraId="6C0C935D" w14:textId="77777777" w:rsidR="0064360B" w:rsidRPr="00282F84" w:rsidRDefault="0088239A" w:rsidP="000134AB">
            <w:pPr>
              <w:overflowPunct/>
              <w:autoSpaceDE/>
              <w:autoSpaceDN/>
              <w:adjustRightInd/>
              <w:spacing w:line="340" w:lineRule="exact"/>
              <w:ind w:left="6"/>
              <w:textAlignment w:val="auto"/>
              <w:rPr>
                <w:rFonts w:ascii="Arial" w:hAnsi="Arial" w:cs="Arial"/>
                <w:color w:val="000000"/>
                <w:sz w:val="20"/>
                <w:szCs w:val="20"/>
              </w:rPr>
            </w:pPr>
            <w:r w:rsidRPr="00282F84">
              <w:rPr>
                <w:rFonts w:ascii="Arial" w:hAnsi="Arial" w:cs="Arial"/>
                <w:color w:val="000000"/>
                <w:sz w:val="20"/>
                <w:szCs w:val="20"/>
              </w:rPr>
              <w:t>Quality Houses</w:t>
            </w:r>
            <w:r w:rsidR="0064360B" w:rsidRPr="00282F84">
              <w:rPr>
                <w:rFonts w:ascii="Arial" w:hAnsi="Arial" w:cstheme="minorBidi" w:hint="cs"/>
                <w:color w:val="000000"/>
                <w:sz w:val="20"/>
                <w:szCs w:val="20"/>
                <w:cs/>
              </w:rPr>
              <w:t xml:space="preserve"> </w:t>
            </w:r>
            <w:r w:rsidR="0064360B" w:rsidRPr="00282F84">
              <w:rPr>
                <w:rFonts w:ascii="Arial" w:hAnsi="Arial" w:cstheme="minorBidi"/>
                <w:color w:val="000000"/>
                <w:sz w:val="20"/>
                <w:szCs w:val="20"/>
              </w:rPr>
              <w:t>Business Complex</w:t>
            </w:r>
            <w:r w:rsidRPr="00282F84">
              <w:rPr>
                <w:rFonts w:ascii="Arial" w:hAnsi="Arial" w:cs="Arial"/>
                <w:color w:val="000000"/>
                <w:sz w:val="20"/>
                <w:szCs w:val="20"/>
              </w:rPr>
              <w:t xml:space="preserve"> Leasehold </w:t>
            </w:r>
            <w:r w:rsidR="0064360B" w:rsidRPr="00282F84">
              <w:rPr>
                <w:rFonts w:ascii="Arial" w:hAnsi="Arial" w:cs="Arial"/>
                <w:color w:val="000000"/>
                <w:sz w:val="20"/>
                <w:szCs w:val="20"/>
              </w:rPr>
              <w:t>Real</w:t>
            </w:r>
          </w:p>
          <w:p w14:paraId="7977366B" w14:textId="1F1A7AD3" w:rsidR="000134AB" w:rsidRPr="00282F84" w:rsidRDefault="0064360B" w:rsidP="005C5E03">
            <w:pPr>
              <w:overflowPunct/>
              <w:autoSpaceDE/>
              <w:autoSpaceDN/>
              <w:adjustRightInd/>
              <w:spacing w:line="340" w:lineRule="exact"/>
              <w:ind w:left="6"/>
              <w:textAlignment w:val="auto"/>
              <w:rPr>
                <w:rFonts w:ascii="Arial" w:hAnsi="Arial" w:cs="Arial"/>
                <w:color w:val="000000"/>
                <w:sz w:val="20"/>
                <w:szCs w:val="20"/>
              </w:rPr>
            </w:pPr>
            <w:r w:rsidRPr="00282F84">
              <w:rPr>
                <w:rFonts w:ascii="Arial" w:hAnsi="Arial" w:cs="Arial"/>
                <w:color w:val="000000"/>
                <w:sz w:val="20"/>
                <w:szCs w:val="20"/>
              </w:rPr>
              <w:t xml:space="preserve">   Estate Investment Trust </w:t>
            </w:r>
          </w:p>
        </w:tc>
        <w:tc>
          <w:tcPr>
            <w:tcW w:w="3648" w:type="dxa"/>
            <w:tcBorders>
              <w:top w:val="nil"/>
              <w:left w:val="nil"/>
              <w:bottom w:val="nil"/>
              <w:right w:val="nil"/>
            </w:tcBorders>
            <w:noWrap/>
            <w:hideMark/>
          </w:tcPr>
          <w:p w14:paraId="6D6FAF8A" w14:textId="77777777" w:rsidR="000134AB" w:rsidRPr="00282F84" w:rsidRDefault="000134AB" w:rsidP="000134AB">
            <w:pPr>
              <w:overflowPunct/>
              <w:autoSpaceDE/>
              <w:autoSpaceDN/>
              <w:adjustRightInd/>
              <w:spacing w:line="340" w:lineRule="exact"/>
              <w:ind w:left="120" w:hanging="120"/>
              <w:textAlignment w:val="auto"/>
              <w:rPr>
                <w:rFonts w:ascii="Arial" w:hAnsi="Arial" w:cstheme="minorBidi"/>
                <w:color w:val="000000"/>
                <w:sz w:val="20"/>
                <w:szCs w:val="20"/>
                <w:cs/>
              </w:rPr>
            </w:pPr>
            <w:r w:rsidRPr="00282F84">
              <w:rPr>
                <w:rFonts w:ascii="Arial" w:hAnsi="Arial" w:cs="Arial"/>
                <w:color w:val="000000"/>
                <w:sz w:val="20"/>
                <w:szCs w:val="20"/>
              </w:rPr>
              <w:t>Associate of Quality Houses Plc.</w:t>
            </w:r>
          </w:p>
        </w:tc>
      </w:tr>
      <w:tr w:rsidR="000134AB" w:rsidRPr="000551E9" w14:paraId="267E54E3" w14:textId="77777777" w:rsidTr="001D1DF3">
        <w:trPr>
          <w:trHeight w:val="80"/>
        </w:trPr>
        <w:tc>
          <w:tcPr>
            <w:tcW w:w="5148" w:type="dxa"/>
            <w:gridSpan w:val="2"/>
            <w:tcBorders>
              <w:top w:val="nil"/>
              <w:left w:val="nil"/>
              <w:bottom w:val="nil"/>
              <w:right w:val="nil"/>
            </w:tcBorders>
            <w:noWrap/>
          </w:tcPr>
          <w:p w14:paraId="3BFF2E59" w14:textId="48DD9578" w:rsidR="000134AB" w:rsidRPr="00282F84"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282F84">
              <w:rPr>
                <w:rFonts w:ascii="Arial" w:hAnsi="Arial" w:cs="Arial"/>
                <w:color w:val="000000"/>
                <w:sz w:val="20"/>
                <w:szCs w:val="20"/>
              </w:rPr>
              <w:t>LH Hotel Leasehold Real Estate Investment Trust</w:t>
            </w:r>
          </w:p>
        </w:tc>
        <w:tc>
          <w:tcPr>
            <w:tcW w:w="3648" w:type="dxa"/>
            <w:tcBorders>
              <w:top w:val="nil"/>
              <w:left w:val="nil"/>
              <w:bottom w:val="nil"/>
              <w:right w:val="nil"/>
            </w:tcBorders>
            <w:noWrap/>
          </w:tcPr>
          <w:p w14:paraId="6F3644E0" w14:textId="485A780A" w:rsidR="000134AB" w:rsidRPr="00282F84" w:rsidRDefault="000134AB" w:rsidP="000134AB">
            <w:pPr>
              <w:spacing w:line="340" w:lineRule="exact"/>
              <w:ind w:left="120" w:hanging="120"/>
              <w:rPr>
                <w:rFonts w:ascii="Arial" w:hAnsi="Arial" w:cs="Arial"/>
                <w:color w:val="000000"/>
                <w:sz w:val="20"/>
                <w:szCs w:val="20"/>
              </w:rPr>
            </w:pPr>
            <w:r w:rsidRPr="00282F84">
              <w:rPr>
                <w:rFonts w:ascii="Arial" w:hAnsi="Arial" w:cs="Arial"/>
                <w:color w:val="000000"/>
                <w:sz w:val="20"/>
                <w:szCs w:val="20"/>
              </w:rPr>
              <w:t>Associate (26.</w:t>
            </w:r>
            <w:r w:rsidR="006102EF" w:rsidRPr="00282F84">
              <w:rPr>
                <w:rFonts w:ascii="Arial" w:hAnsi="Arial" w:cs="Arial"/>
                <w:color w:val="000000"/>
                <w:sz w:val="20"/>
                <w:szCs w:val="20"/>
              </w:rPr>
              <w:t>04</w:t>
            </w:r>
            <w:r w:rsidRPr="00282F84">
              <w:rPr>
                <w:rFonts w:ascii="Arial" w:hAnsi="Arial" w:cs="Arial"/>
                <w:color w:val="000000"/>
                <w:sz w:val="20"/>
                <w:szCs w:val="20"/>
              </w:rPr>
              <w:t xml:space="preserve"> percent held by </w:t>
            </w:r>
          </w:p>
          <w:p w14:paraId="47A1D53D" w14:textId="076AAF5E" w:rsidR="000134AB" w:rsidRPr="00282F84" w:rsidRDefault="000134AB" w:rsidP="000134AB">
            <w:pPr>
              <w:overflowPunct/>
              <w:autoSpaceDE/>
              <w:autoSpaceDN/>
              <w:adjustRightInd/>
              <w:spacing w:line="340" w:lineRule="exact"/>
              <w:ind w:left="120" w:hanging="120"/>
              <w:textAlignment w:val="auto"/>
              <w:rPr>
                <w:rFonts w:ascii="Arial" w:hAnsi="Arial" w:cstheme="minorBidi"/>
                <w:color w:val="000000"/>
                <w:sz w:val="20"/>
                <w:szCs w:val="20"/>
                <w:cs/>
              </w:rPr>
            </w:pPr>
            <w:r w:rsidRPr="00282F84">
              <w:rPr>
                <w:rFonts w:ascii="Arial" w:hAnsi="Arial" w:cs="Arial"/>
                <w:color w:val="000000"/>
                <w:sz w:val="20"/>
                <w:szCs w:val="20"/>
              </w:rPr>
              <w:t xml:space="preserve">   LH Mall &amp; Hotel Co., Ltd.)</w:t>
            </w:r>
          </w:p>
        </w:tc>
      </w:tr>
      <w:tr w:rsidR="000134AB" w:rsidRPr="000551E9" w14:paraId="750BD81D" w14:textId="77777777" w:rsidTr="00994218">
        <w:trPr>
          <w:trHeight w:val="80"/>
        </w:trPr>
        <w:tc>
          <w:tcPr>
            <w:tcW w:w="4926" w:type="dxa"/>
            <w:tcBorders>
              <w:top w:val="nil"/>
              <w:left w:val="nil"/>
              <w:right w:val="nil"/>
            </w:tcBorders>
            <w:noWrap/>
            <w:hideMark/>
          </w:tcPr>
          <w:p w14:paraId="64197F83" w14:textId="77777777" w:rsidR="000134AB" w:rsidRPr="00282F84"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282F84">
              <w:rPr>
                <w:rFonts w:ascii="Arial" w:hAnsi="Arial" w:cs="Arial"/>
                <w:color w:val="000000"/>
                <w:sz w:val="20"/>
                <w:szCs w:val="20"/>
              </w:rPr>
              <w:t>Muang Mai Property Co., Ltd.</w:t>
            </w:r>
          </w:p>
        </w:tc>
        <w:tc>
          <w:tcPr>
            <w:tcW w:w="222" w:type="dxa"/>
            <w:tcBorders>
              <w:top w:val="nil"/>
              <w:left w:val="nil"/>
              <w:bottom w:val="nil"/>
              <w:right w:val="nil"/>
            </w:tcBorders>
            <w:noWrap/>
            <w:hideMark/>
          </w:tcPr>
          <w:p w14:paraId="413D9DD4" w14:textId="77777777" w:rsidR="000134AB" w:rsidRPr="00282F84"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right w:val="nil"/>
            </w:tcBorders>
            <w:noWrap/>
            <w:hideMark/>
          </w:tcPr>
          <w:p w14:paraId="73DCB4AA" w14:textId="77777777" w:rsidR="000134AB" w:rsidRPr="00282F84"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282F84">
              <w:rPr>
                <w:rFonts w:ascii="Arial" w:hAnsi="Arial" w:cs="Arial"/>
                <w:color w:val="000000"/>
                <w:sz w:val="20"/>
                <w:szCs w:val="20"/>
              </w:rPr>
              <w:t>Shareholder of subsidiary</w:t>
            </w:r>
          </w:p>
        </w:tc>
      </w:tr>
      <w:tr w:rsidR="000134AB" w:rsidRPr="000551E9" w14:paraId="2BA399D9" w14:textId="77777777" w:rsidTr="00994218">
        <w:trPr>
          <w:trHeight w:val="80"/>
        </w:trPr>
        <w:tc>
          <w:tcPr>
            <w:tcW w:w="4926" w:type="dxa"/>
            <w:tcBorders>
              <w:left w:val="nil"/>
              <w:bottom w:val="nil"/>
              <w:right w:val="nil"/>
            </w:tcBorders>
            <w:noWrap/>
            <w:hideMark/>
          </w:tcPr>
          <w:p w14:paraId="626EC233" w14:textId="77777777" w:rsidR="000134AB" w:rsidRPr="00282F84"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282F84">
              <w:rPr>
                <w:rFonts w:ascii="Arial" w:hAnsi="Arial" w:cs="Arial"/>
                <w:color w:val="000000"/>
                <w:sz w:val="20"/>
                <w:szCs w:val="20"/>
              </w:rPr>
              <w:t>Reco Resorts Pte Ltd.</w:t>
            </w:r>
          </w:p>
        </w:tc>
        <w:tc>
          <w:tcPr>
            <w:tcW w:w="222" w:type="dxa"/>
            <w:tcBorders>
              <w:top w:val="nil"/>
              <w:left w:val="nil"/>
              <w:bottom w:val="nil"/>
              <w:right w:val="nil"/>
            </w:tcBorders>
            <w:noWrap/>
            <w:hideMark/>
          </w:tcPr>
          <w:p w14:paraId="4E1D0D7F" w14:textId="77777777" w:rsidR="000134AB" w:rsidRPr="00282F84"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left w:val="nil"/>
              <w:bottom w:val="nil"/>
              <w:right w:val="nil"/>
            </w:tcBorders>
            <w:noWrap/>
            <w:hideMark/>
          </w:tcPr>
          <w:p w14:paraId="4B9B9B5A" w14:textId="77777777" w:rsidR="000134AB" w:rsidRPr="00282F84"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282F84">
              <w:rPr>
                <w:rFonts w:ascii="Arial" w:hAnsi="Arial" w:cs="Arial"/>
                <w:color w:val="000000"/>
                <w:sz w:val="20"/>
                <w:szCs w:val="20"/>
              </w:rPr>
              <w:t>Shareholder of subsidiary</w:t>
            </w:r>
          </w:p>
        </w:tc>
      </w:tr>
      <w:tr w:rsidR="000134AB" w:rsidRPr="000551E9" w14:paraId="5C2554FB" w14:textId="77777777" w:rsidTr="001D1DF3">
        <w:trPr>
          <w:trHeight w:val="80"/>
        </w:trPr>
        <w:tc>
          <w:tcPr>
            <w:tcW w:w="4926" w:type="dxa"/>
            <w:tcBorders>
              <w:top w:val="nil"/>
              <w:left w:val="nil"/>
              <w:bottom w:val="nil"/>
              <w:right w:val="nil"/>
            </w:tcBorders>
            <w:noWrap/>
            <w:hideMark/>
          </w:tcPr>
          <w:p w14:paraId="3E51DE9E" w14:textId="77777777" w:rsidR="000134AB" w:rsidRPr="00282F84"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282F84">
              <w:rPr>
                <w:rFonts w:ascii="Arial" w:hAnsi="Arial" w:cs="Arial"/>
                <w:color w:val="000000"/>
                <w:sz w:val="20"/>
                <w:szCs w:val="20"/>
              </w:rPr>
              <w:t>Siam Retail Development Co., Ltd.</w:t>
            </w:r>
          </w:p>
        </w:tc>
        <w:tc>
          <w:tcPr>
            <w:tcW w:w="222" w:type="dxa"/>
            <w:tcBorders>
              <w:top w:val="nil"/>
              <w:left w:val="nil"/>
              <w:bottom w:val="nil"/>
              <w:right w:val="nil"/>
            </w:tcBorders>
            <w:noWrap/>
            <w:hideMark/>
          </w:tcPr>
          <w:p w14:paraId="65D6237F" w14:textId="77777777" w:rsidR="000134AB" w:rsidRPr="00282F84"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noWrap/>
            <w:hideMark/>
          </w:tcPr>
          <w:p w14:paraId="631C9FA4" w14:textId="77777777" w:rsidR="000134AB" w:rsidRPr="00282F84"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282F84">
              <w:rPr>
                <w:rFonts w:ascii="Arial" w:hAnsi="Arial" w:cs="Arial"/>
                <w:color w:val="000000"/>
                <w:sz w:val="20"/>
                <w:szCs w:val="20"/>
              </w:rPr>
              <w:t>Common shareholder</w:t>
            </w:r>
          </w:p>
        </w:tc>
      </w:tr>
    </w:tbl>
    <w:p w14:paraId="17392D75" w14:textId="77777777" w:rsidR="001B6FA1" w:rsidRDefault="001B6FA1">
      <w:r>
        <w:br w:type="page"/>
      </w:r>
    </w:p>
    <w:tbl>
      <w:tblPr>
        <w:tblW w:w="8796" w:type="dxa"/>
        <w:tblInd w:w="534" w:type="dxa"/>
        <w:tblLook w:val="04A0" w:firstRow="1" w:lastRow="0" w:firstColumn="1" w:lastColumn="0" w:noHBand="0" w:noVBand="1"/>
      </w:tblPr>
      <w:tblGrid>
        <w:gridCol w:w="4926"/>
        <w:gridCol w:w="222"/>
        <w:gridCol w:w="3648"/>
      </w:tblGrid>
      <w:tr w:rsidR="001B6FA1" w:rsidRPr="000551E9" w14:paraId="4F6C8956" w14:textId="77777777" w:rsidTr="001B6FA1">
        <w:trPr>
          <w:trHeight w:val="80"/>
        </w:trPr>
        <w:tc>
          <w:tcPr>
            <w:tcW w:w="4926" w:type="dxa"/>
            <w:tcBorders>
              <w:top w:val="nil"/>
              <w:left w:val="nil"/>
              <w:bottom w:val="nil"/>
              <w:right w:val="nil"/>
            </w:tcBorders>
            <w:noWrap/>
          </w:tcPr>
          <w:p w14:paraId="07919476" w14:textId="77777777" w:rsidR="001B6FA1" w:rsidRPr="000551E9" w:rsidRDefault="001B6FA1" w:rsidP="001B6FA1">
            <w:pPr>
              <w:pBdr>
                <w:bottom w:val="single" w:sz="4" w:space="1" w:color="auto"/>
              </w:pBdr>
              <w:overflowPunct/>
              <w:autoSpaceDE/>
              <w:autoSpaceDN/>
              <w:adjustRightInd/>
              <w:spacing w:line="340" w:lineRule="exact"/>
              <w:ind w:left="6"/>
              <w:jc w:val="center"/>
              <w:textAlignment w:val="auto"/>
              <w:rPr>
                <w:rFonts w:ascii="Arial" w:hAnsi="Arial" w:cs="Arial"/>
                <w:color w:val="000000"/>
                <w:sz w:val="20"/>
                <w:szCs w:val="20"/>
              </w:rPr>
            </w:pPr>
            <w:r w:rsidRPr="000551E9">
              <w:rPr>
                <w:rFonts w:ascii="Arial" w:hAnsi="Arial" w:cs="Arial"/>
                <w:color w:val="000000"/>
                <w:sz w:val="20"/>
                <w:szCs w:val="20"/>
              </w:rPr>
              <w:lastRenderedPageBreak/>
              <w:t>Name of related parties</w:t>
            </w:r>
          </w:p>
        </w:tc>
        <w:tc>
          <w:tcPr>
            <w:tcW w:w="222" w:type="dxa"/>
            <w:tcBorders>
              <w:top w:val="nil"/>
              <w:left w:val="nil"/>
              <w:bottom w:val="nil"/>
              <w:right w:val="nil"/>
            </w:tcBorders>
            <w:noWrap/>
          </w:tcPr>
          <w:p w14:paraId="76F91F42" w14:textId="77777777" w:rsidR="001B6FA1" w:rsidRPr="000551E9" w:rsidRDefault="001B6FA1" w:rsidP="006B0D6A">
            <w:pPr>
              <w:overflowPunct/>
              <w:autoSpaceDE/>
              <w:autoSpaceDN/>
              <w:adjustRightInd/>
              <w:spacing w:line="340" w:lineRule="exact"/>
              <w:jc w:val="center"/>
              <w:textAlignment w:val="auto"/>
              <w:rPr>
                <w:rFonts w:ascii="Arial" w:hAnsi="Arial" w:cs="Arial"/>
                <w:color w:val="000000"/>
                <w:sz w:val="20"/>
                <w:szCs w:val="20"/>
              </w:rPr>
            </w:pPr>
          </w:p>
        </w:tc>
        <w:tc>
          <w:tcPr>
            <w:tcW w:w="3648" w:type="dxa"/>
            <w:tcBorders>
              <w:top w:val="nil"/>
              <w:left w:val="nil"/>
              <w:bottom w:val="nil"/>
              <w:right w:val="nil"/>
            </w:tcBorders>
            <w:noWrap/>
          </w:tcPr>
          <w:p w14:paraId="4E312BDD" w14:textId="77777777" w:rsidR="001B6FA1" w:rsidRPr="000551E9" w:rsidRDefault="001B6FA1" w:rsidP="001B6FA1">
            <w:pPr>
              <w:pBdr>
                <w:bottom w:val="single" w:sz="4" w:space="1" w:color="auto"/>
              </w:pBdr>
              <w:overflowPunct/>
              <w:autoSpaceDE/>
              <w:autoSpaceDN/>
              <w:adjustRightInd/>
              <w:spacing w:line="340" w:lineRule="exact"/>
              <w:ind w:left="120" w:hanging="120"/>
              <w:jc w:val="center"/>
              <w:textAlignment w:val="auto"/>
              <w:rPr>
                <w:rFonts w:ascii="Arial" w:hAnsi="Arial" w:cs="Arial"/>
                <w:color w:val="000000"/>
                <w:sz w:val="20"/>
                <w:szCs w:val="20"/>
              </w:rPr>
            </w:pPr>
            <w:r w:rsidRPr="000551E9">
              <w:rPr>
                <w:rFonts w:ascii="Arial" w:hAnsi="Arial" w:cs="Arial"/>
                <w:color w:val="000000"/>
                <w:sz w:val="20"/>
                <w:szCs w:val="20"/>
              </w:rPr>
              <w:t>Relationship</w:t>
            </w:r>
          </w:p>
        </w:tc>
      </w:tr>
      <w:tr w:rsidR="000134AB" w:rsidRPr="000551E9" w14:paraId="3EA66F20" w14:textId="77777777" w:rsidTr="001D1DF3">
        <w:trPr>
          <w:trHeight w:val="80"/>
        </w:trPr>
        <w:tc>
          <w:tcPr>
            <w:tcW w:w="4926" w:type="dxa"/>
            <w:tcBorders>
              <w:top w:val="nil"/>
              <w:left w:val="nil"/>
              <w:bottom w:val="nil"/>
              <w:right w:val="nil"/>
            </w:tcBorders>
            <w:noWrap/>
          </w:tcPr>
          <w:p w14:paraId="2676A784" w14:textId="0572D3A5" w:rsidR="00282F84" w:rsidRPr="00282F84" w:rsidRDefault="00034818" w:rsidP="00034818">
            <w:pPr>
              <w:overflowPunct/>
              <w:autoSpaceDE/>
              <w:autoSpaceDN/>
              <w:adjustRightInd/>
              <w:spacing w:line="340" w:lineRule="exact"/>
              <w:ind w:left="6"/>
              <w:textAlignment w:val="auto"/>
              <w:rPr>
                <w:rFonts w:ascii="Arial" w:hAnsi="Arial" w:cstheme="minorBidi"/>
                <w:color w:val="000000"/>
                <w:sz w:val="20"/>
                <w:szCs w:val="20"/>
              </w:rPr>
            </w:pPr>
            <w:r w:rsidRPr="00282F84">
              <w:rPr>
                <w:rFonts w:ascii="Arial" w:hAnsi="Arial" w:cs="Arial"/>
                <w:color w:val="000000"/>
                <w:sz w:val="20"/>
                <w:szCs w:val="20"/>
              </w:rPr>
              <w:t>Land and Houses</w:t>
            </w:r>
            <w:r w:rsidRPr="00282F84">
              <w:rPr>
                <w:rFonts w:ascii="Arial" w:hAnsi="Arial" w:cstheme="minorBidi" w:hint="cs"/>
                <w:color w:val="000000"/>
                <w:sz w:val="20"/>
                <w:szCs w:val="20"/>
                <w:cs/>
              </w:rPr>
              <w:t xml:space="preserve"> </w:t>
            </w:r>
            <w:r w:rsidRPr="00282F84">
              <w:rPr>
                <w:rFonts w:ascii="Arial" w:hAnsi="Arial" w:cstheme="minorBidi"/>
                <w:color w:val="000000"/>
                <w:sz w:val="20"/>
                <w:szCs w:val="20"/>
              </w:rPr>
              <w:t>Residential</w:t>
            </w:r>
            <w:r w:rsidR="00282F84" w:rsidRPr="00282F84">
              <w:rPr>
                <w:rFonts w:ascii="Arial" w:hAnsi="Arial" w:cstheme="minorBidi"/>
                <w:color w:val="000000"/>
                <w:sz w:val="20"/>
                <w:szCs w:val="20"/>
              </w:rPr>
              <w:t xml:space="preserve"> Freehold and</w:t>
            </w:r>
          </w:p>
          <w:p w14:paraId="1F3A0B6F" w14:textId="472131D1" w:rsidR="000134AB" w:rsidRPr="00282F84" w:rsidRDefault="00282F84" w:rsidP="00B96290">
            <w:pPr>
              <w:overflowPunct/>
              <w:autoSpaceDE/>
              <w:autoSpaceDN/>
              <w:adjustRightInd/>
              <w:spacing w:line="340" w:lineRule="exact"/>
              <w:ind w:left="6"/>
              <w:textAlignment w:val="auto"/>
              <w:rPr>
                <w:rFonts w:ascii="Arial" w:hAnsi="Arial" w:cs="Arial"/>
                <w:color w:val="000000"/>
                <w:sz w:val="20"/>
                <w:szCs w:val="20"/>
              </w:rPr>
            </w:pPr>
            <w:r w:rsidRPr="00282F84">
              <w:rPr>
                <w:rFonts w:ascii="Arial" w:hAnsi="Arial" w:cs="Arial"/>
                <w:color w:val="000000"/>
                <w:sz w:val="20"/>
                <w:szCs w:val="20"/>
              </w:rPr>
              <w:t xml:space="preserve">   </w:t>
            </w:r>
            <w:r w:rsidR="00034818" w:rsidRPr="00282F84">
              <w:rPr>
                <w:rFonts w:ascii="Arial" w:hAnsi="Arial" w:cs="Arial"/>
                <w:color w:val="000000"/>
                <w:sz w:val="20"/>
                <w:szCs w:val="20"/>
              </w:rPr>
              <w:t>Leasehold Real</w:t>
            </w:r>
            <w:r w:rsidRPr="00282F84">
              <w:rPr>
                <w:rFonts w:ascii="Arial" w:hAnsi="Arial" w:cs="Arial"/>
                <w:color w:val="000000"/>
                <w:sz w:val="20"/>
                <w:szCs w:val="20"/>
              </w:rPr>
              <w:t xml:space="preserve"> </w:t>
            </w:r>
            <w:r w:rsidR="00034818" w:rsidRPr="00282F84">
              <w:rPr>
                <w:rFonts w:ascii="Arial" w:hAnsi="Arial" w:cs="Arial"/>
                <w:color w:val="000000"/>
                <w:sz w:val="20"/>
                <w:szCs w:val="20"/>
              </w:rPr>
              <w:t>Estate Investment Trust</w:t>
            </w:r>
          </w:p>
        </w:tc>
        <w:tc>
          <w:tcPr>
            <w:tcW w:w="222" w:type="dxa"/>
            <w:tcBorders>
              <w:top w:val="nil"/>
              <w:left w:val="nil"/>
              <w:bottom w:val="nil"/>
              <w:right w:val="nil"/>
            </w:tcBorders>
            <w:noWrap/>
          </w:tcPr>
          <w:p w14:paraId="10D56A88" w14:textId="77777777" w:rsidR="000134AB" w:rsidRPr="00282F84"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noWrap/>
          </w:tcPr>
          <w:p w14:paraId="6664A8A3" w14:textId="77777777" w:rsidR="000134AB" w:rsidRPr="00282F84"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282F84">
              <w:rPr>
                <w:rFonts w:ascii="Arial" w:hAnsi="Arial" w:cs="Arial"/>
                <w:color w:val="000000"/>
                <w:sz w:val="20"/>
                <w:szCs w:val="20"/>
              </w:rPr>
              <w:t>Related company</w:t>
            </w:r>
          </w:p>
        </w:tc>
      </w:tr>
      <w:tr w:rsidR="000134AB" w:rsidRPr="000551E9" w14:paraId="53DD48EC" w14:textId="77777777" w:rsidTr="001D1DF3">
        <w:trPr>
          <w:trHeight w:val="80"/>
        </w:trPr>
        <w:tc>
          <w:tcPr>
            <w:tcW w:w="4926" w:type="dxa"/>
            <w:tcBorders>
              <w:top w:val="nil"/>
              <w:left w:val="nil"/>
              <w:bottom w:val="nil"/>
              <w:right w:val="nil"/>
            </w:tcBorders>
            <w:noWrap/>
          </w:tcPr>
          <w:p w14:paraId="1201E669" w14:textId="0FD897A1" w:rsidR="000134AB" w:rsidRPr="000551E9" w:rsidRDefault="000134AB" w:rsidP="000134AB">
            <w:pPr>
              <w:overflowPunct/>
              <w:autoSpaceDE/>
              <w:autoSpaceDN/>
              <w:adjustRightInd/>
              <w:spacing w:line="340" w:lineRule="exact"/>
              <w:ind w:left="186" w:hanging="180"/>
              <w:textAlignment w:val="auto"/>
              <w:rPr>
                <w:rFonts w:ascii="Arial" w:hAnsi="Arial" w:cs="Arial"/>
                <w:color w:val="000000"/>
                <w:sz w:val="20"/>
                <w:szCs w:val="20"/>
              </w:rPr>
            </w:pPr>
            <w:r w:rsidRPr="000551E9">
              <w:rPr>
                <w:rFonts w:ascii="Arial" w:hAnsi="Arial" w:cs="Arial"/>
                <w:color w:val="000000"/>
                <w:sz w:val="20"/>
                <w:szCs w:val="20"/>
              </w:rPr>
              <w:t xml:space="preserve">LH Shopping Centers Leasehold Real Estate </w:t>
            </w:r>
          </w:p>
          <w:p w14:paraId="6DF0FE11" w14:textId="77777777" w:rsidR="000134AB" w:rsidRPr="000551E9" w:rsidRDefault="000134AB" w:rsidP="000134AB">
            <w:pPr>
              <w:overflowPunct/>
              <w:autoSpaceDE/>
              <w:autoSpaceDN/>
              <w:adjustRightInd/>
              <w:spacing w:line="340" w:lineRule="exact"/>
              <w:ind w:left="186" w:hanging="180"/>
              <w:textAlignment w:val="auto"/>
              <w:rPr>
                <w:rFonts w:ascii="Arial" w:hAnsi="Arial" w:cs="Arial"/>
                <w:color w:val="000000"/>
                <w:sz w:val="20"/>
                <w:szCs w:val="20"/>
              </w:rPr>
            </w:pPr>
            <w:r w:rsidRPr="000551E9">
              <w:rPr>
                <w:rFonts w:ascii="Arial" w:hAnsi="Arial" w:cs="Arial"/>
                <w:color w:val="000000"/>
                <w:sz w:val="20"/>
                <w:szCs w:val="20"/>
              </w:rPr>
              <w:tab/>
              <w:t>Investment Trust</w:t>
            </w:r>
          </w:p>
        </w:tc>
        <w:tc>
          <w:tcPr>
            <w:tcW w:w="222" w:type="dxa"/>
            <w:tcBorders>
              <w:top w:val="nil"/>
              <w:left w:val="nil"/>
              <w:bottom w:val="nil"/>
              <w:right w:val="nil"/>
            </w:tcBorders>
            <w:noWrap/>
          </w:tcPr>
          <w:p w14:paraId="514FCDA8" w14:textId="77777777" w:rsidR="000134AB" w:rsidRPr="000551E9"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noWrap/>
          </w:tcPr>
          <w:p w14:paraId="7D918D0E" w14:textId="77777777" w:rsidR="000134AB" w:rsidRPr="000551E9"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Related company</w:t>
            </w:r>
          </w:p>
        </w:tc>
      </w:tr>
    </w:tbl>
    <w:p w14:paraId="6F875EE6" w14:textId="6DF9EFC9" w:rsidR="00974B83" w:rsidRDefault="008A0FA5" w:rsidP="00C8472B">
      <w:pPr>
        <w:spacing w:before="240" w:line="380" w:lineRule="exact"/>
        <w:ind w:left="547" w:right="-43"/>
        <w:jc w:val="both"/>
        <w:rPr>
          <w:rFonts w:ascii="Arial" w:hAnsi="Arial" w:cs="Arial"/>
          <w:sz w:val="18"/>
          <w:szCs w:val="18"/>
        </w:rPr>
      </w:pPr>
      <w:r w:rsidRPr="000551E9">
        <w:rPr>
          <w:rFonts w:ascii="Arial" w:hAnsi="Arial"/>
          <w:sz w:val="22"/>
          <w:szCs w:val="22"/>
        </w:rPr>
        <w:t xml:space="preserve">During the years, </w:t>
      </w:r>
      <w:r w:rsidR="004B400C" w:rsidRPr="000551E9">
        <w:rPr>
          <w:rFonts w:ascii="Arial" w:hAnsi="Arial"/>
          <w:sz w:val="22"/>
          <w:szCs w:val="22"/>
        </w:rPr>
        <w:t>the Group</w:t>
      </w:r>
      <w:r w:rsidRPr="000551E9">
        <w:rPr>
          <w:rFonts w:ascii="Arial" w:hAnsi="Arial"/>
          <w:sz w:val="22"/>
          <w:szCs w:val="22"/>
        </w:rPr>
        <w:t xml:space="preserve"> had significant business transactions with related parties.</w:t>
      </w:r>
      <w:r w:rsidR="00550867" w:rsidRPr="000551E9">
        <w:rPr>
          <w:rFonts w:ascii="Arial" w:hAnsi="Arial" w:hint="cs"/>
          <w:sz w:val="22"/>
          <w:szCs w:val="22"/>
          <w:cs/>
        </w:rPr>
        <w:t xml:space="preserve">            </w:t>
      </w:r>
      <w:r w:rsidRPr="000551E9">
        <w:rPr>
          <w:rFonts w:ascii="Arial" w:hAnsi="Arial"/>
          <w:sz w:val="22"/>
          <w:szCs w:val="22"/>
        </w:rPr>
        <w:t xml:space="preserve"> Such transactions, which are summarised below, arose in the ordinary course of business and were concluded on commercial terms and bases agreed upon between the </w:t>
      </w:r>
      <w:r w:rsidR="008B58D9" w:rsidRPr="000551E9">
        <w:rPr>
          <w:rFonts w:ascii="Arial" w:hAnsi="Arial"/>
          <w:sz w:val="22"/>
          <w:szCs w:val="22"/>
        </w:rPr>
        <w:t>Group</w:t>
      </w:r>
      <w:r w:rsidRPr="000551E9">
        <w:rPr>
          <w:rFonts w:ascii="Arial" w:hAnsi="Arial"/>
          <w:sz w:val="22"/>
          <w:szCs w:val="22"/>
        </w:rPr>
        <w:t xml:space="preserve"> and those related parties.</w:t>
      </w:r>
    </w:p>
    <w:p w14:paraId="4D67E630" w14:textId="2952FB81" w:rsidR="008A0FA5" w:rsidRPr="000551E9" w:rsidRDefault="00E808D1" w:rsidP="00676BA8">
      <w:pPr>
        <w:tabs>
          <w:tab w:val="left" w:pos="900"/>
          <w:tab w:val="left" w:pos="2160"/>
        </w:tabs>
        <w:spacing w:line="380" w:lineRule="exact"/>
        <w:ind w:left="360" w:right="-7" w:hanging="360"/>
        <w:jc w:val="right"/>
        <w:rPr>
          <w:rFonts w:ascii="Arial" w:hAnsi="Arial" w:cs="Arial"/>
          <w:sz w:val="18"/>
          <w:szCs w:val="18"/>
        </w:rPr>
      </w:pPr>
      <w:r w:rsidRPr="000551E9">
        <w:rPr>
          <w:rFonts w:ascii="Arial" w:hAnsi="Arial" w:cs="Arial"/>
          <w:sz w:val="18"/>
          <w:szCs w:val="18"/>
        </w:rPr>
        <w:t xml:space="preserve"> </w:t>
      </w:r>
      <w:r w:rsidR="008A0FA5" w:rsidRPr="000551E9">
        <w:rPr>
          <w:rFonts w:ascii="Arial" w:hAnsi="Arial" w:cs="Arial"/>
          <w:sz w:val="18"/>
          <w:szCs w:val="18"/>
        </w:rPr>
        <w:t>(Unit: Million Baht)</w:t>
      </w:r>
    </w:p>
    <w:tbl>
      <w:tblPr>
        <w:tblW w:w="9271" w:type="dxa"/>
        <w:tblInd w:w="450" w:type="dxa"/>
        <w:tblLayout w:type="fixed"/>
        <w:tblLook w:val="0000" w:firstRow="0" w:lastRow="0" w:firstColumn="0" w:lastColumn="0" w:noHBand="0" w:noVBand="0"/>
      </w:tblPr>
      <w:tblGrid>
        <w:gridCol w:w="3060"/>
        <w:gridCol w:w="900"/>
        <w:gridCol w:w="900"/>
        <w:gridCol w:w="900"/>
        <w:gridCol w:w="901"/>
        <w:gridCol w:w="2610"/>
      </w:tblGrid>
      <w:tr w:rsidR="008A0FA5" w:rsidRPr="000551E9" w14:paraId="7FB9C913" w14:textId="77777777" w:rsidTr="00550867">
        <w:tc>
          <w:tcPr>
            <w:tcW w:w="3060" w:type="dxa"/>
          </w:tcPr>
          <w:p w14:paraId="25F699E1" w14:textId="77777777" w:rsidR="008A0FA5" w:rsidRPr="000551E9" w:rsidRDefault="008A0FA5" w:rsidP="00256C49">
            <w:pPr>
              <w:spacing w:line="340" w:lineRule="exact"/>
              <w:ind w:right="-36"/>
              <w:jc w:val="center"/>
              <w:rPr>
                <w:rFonts w:ascii="Arial" w:hAnsi="Arial" w:cs="Arial"/>
                <w:sz w:val="18"/>
                <w:szCs w:val="18"/>
              </w:rPr>
            </w:pPr>
          </w:p>
        </w:tc>
        <w:tc>
          <w:tcPr>
            <w:tcW w:w="1800" w:type="dxa"/>
            <w:gridSpan w:val="2"/>
          </w:tcPr>
          <w:p w14:paraId="007A096F" w14:textId="77777777" w:rsidR="008A0FA5" w:rsidRPr="000551E9" w:rsidRDefault="008A0FA5" w:rsidP="00256C49">
            <w:pPr>
              <w:pBdr>
                <w:bottom w:val="single" w:sz="6" w:space="1" w:color="auto"/>
              </w:pBdr>
              <w:spacing w:line="340" w:lineRule="exact"/>
              <w:ind w:right="-36"/>
              <w:jc w:val="center"/>
              <w:rPr>
                <w:rFonts w:ascii="Arial" w:hAnsi="Arial" w:cs="Arial"/>
                <w:sz w:val="18"/>
                <w:szCs w:val="18"/>
              </w:rPr>
            </w:pPr>
            <w:r w:rsidRPr="000551E9">
              <w:rPr>
                <w:rFonts w:ascii="Arial" w:hAnsi="Arial" w:cs="Arial"/>
                <w:sz w:val="18"/>
                <w:szCs w:val="18"/>
              </w:rPr>
              <w:t>Consolidated         financial statements</w:t>
            </w:r>
          </w:p>
        </w:tc>
        <w:tc>
          <w:tcPr>
            <w:tcW w:w="1801" w:type="dxa"/>
            <w:gridSpan w:val="2"/>
          </w:tcPr>
          <w:p w14:paraId="64C89FBE" w14:textId="77777777" w:rsidR="008A0FA5" w:rsidRPr="000551E9" w:rsidRDefault="008A0FA5" w:rsidP="00256C49">
            <w:pPr>
              <w:pBdr>
                <w:bottom w:val="single" w:sz="6" w:space="1" w:color="auto"/>
              </w:pBdr>
              <w:spacing w:line="340" w:lineRule="exact"/>
              <w:ind w:right="-36"/>
              <w:jc w:val="center"/>
              <w:rPr>
                <w:rFonts w:ascii="Arial" w:hAnsi="Arial" w:cs="Arial"/>
                <w:sz w:val="18"/>
                <w:szCs w:val="18"/>
              </w:rPr>
            </w:pPr>
            <w:r w:rsidRPr="000551E9">
              <w:rPr>
                <w:rFonts w:ascii="Arial" w:hAnsi="Arial" w:cs="Arial"/>
                <w:sz w:val="18"/>
                <w:szCs w:val="18"/>
              </w:rPr>
              <w:t>Separate                      financial statements</w:t>
            </w:r>
          </w:p>
        </w:tc>
        <w:tc>
          <w:tcPr>
            <w:tcW w:w="2610" w:type="dxa"/>
          </w:tcPr>
          <w:p w14:paraId="7FA5339B" w14:textId="77777777" w:rsidR="008A0FA5" w:rsidRPr="000551E9" w:rsidRDefault="008A0FA5" w:rsidP="00256C49">
            <w:pPr>
              <w:pBdr>
                <w:bottom w:val="single" w:sz="6" w:space="1" w:color="auto"/>
              </w:pBdr>
              <w:spacing w:line="340" w:lineRule="exact"/>
              <w:jc w:val="center"/>
              <w:rPr>
                <w:rFonts w:ascii="Arial" w:hAnsi="Arial" w:cs="Arial"/>
                <w:sz w:val="18"/>
                <w:szCs w:val="18"/>
              </w:rPr>
            </w:pPr>
            <w:r w:rsidRPr="000551E9">
              <w:rPr>
                <w:rFonts w:ascii="Arial" w:hAnsi="Arial" w:cs="Arial"/>
                <w:sz w:val="18"/>
                <w:szCs w:val="18"/>
              </w:rPr>
              <w:t xml:space="preserve">                                           Transfer pricing policy</w:t>
            </w:r>
          </w:p>
        </w:tc>
      </w:tr>
      <w:tr w:rsidR="008A0FA5" w:rsidRPr="000551E9" w14:paraId="48F9F64B" w14:textId="77777777" w:rsidTr="00550867">
        <w:tc>
          <w:tcPr>
            <w:tcW w:w="3060" w:type="dxa"/>
          </w:tcPr>
          <w:p w14:paraId="1563E334" w14:textId="77777777" w:rsidR="008A0FA5" w:rsidRPr="000551E9" w:rsidRDefault="008A0FA5" w:rsidP="00256C49">
            <w:pPr>
              <w:spacing w:line="340" w:lineRule="exact"/>
              <w:ind w:right="-36"/>
              <w:jc w:val="center"/>
              <w:rPr>
                <w:rFonts w:ascii="Arial" w:hAnsi="Arial" w:cs="Arial"/>
                <w:sz w:val="18"/>
                <w:szCs w:val="18"/>
              </w:rPr>
            </w:pPr>
          </w:p>
        </w:tc>
        <w:tc>
          <w:tcPr>
            <w:tcW w:w="900" w:type="dxa"/>
          </w:tcPr>
          <w:p w14:paraId="340FFAC3" w14:textId="38F06BEC" w:rsidR="008A0FA5" w:rsidRPr="000551E9" w:rsidRDefault="00973296" w:rsidP="00256C49">
            <w:pPr>
              <w:pBdr>
                <w:bottom w:val="single" w:sz="6" w:space="1" w:color="auto"/>
              </w:pBdr>
              <w:spacing w:line="340" w:lineRule="exact"/>
              <w:ind w:right="-36"/>
              <w:jc w:val="center"/>
              <w:rPr>
                <w:rFonts w:ascii="Arial" w:hAnsi="Arial" w:cs="Arial"/>
                <w:sz w:val="18"/>
                <w:szCs w:val="18"/>
              </w:rPr>
            </w:pPr>
            <w:r>
              <w:rPr>
                <w:rFonts w:ascii="Arial" w:hAnsi="Arial" w:cs="Arial"/>
                <w:sz w:val="18"/>
                <w:szCs w:val="18"/>
              </w:rPr>
              <w:t>2025</w:t>
            </w:r>
          </w:p>
        </w:tc>
        <w:tc>
          <w:tcPr>
            <w:tcW w:w="900" w:type="dxa"/>
          </w:tcPr>
          <w:p w14:paraId="6413DF82" w14:textId="3E9A1A94" w:rsidR="008A0FA5" w:rsidRPr="000551E9" w:rsidRDefault="00973296" w:rsidP="00256C49">
            <w:pPr>
              <w:pBdr>
                <w:bottom w:val="single" w:sz="6" w:space="1" w:color="auto"/>
              </w:pBdr>
              <w:spacing w:line="340" w:lineRule="exact"/>
              <w:ind w:right="-36"/>
              <w:jc w:val="center"/>
              <w:rPr>
                <w:rFonts w:ascii="Arial" w:hAnsi="Arial" w:cs="Arial"/>
                <w:sz w:val="18"/>
                <w:szCs w:val="18"/>
              </w:rPr>
            </w:pPr>
            <w:r>
              <w:rPr>
                <w:rFonts w:ascii="Arial" w:hAnsi="Arial" w:cs="Arial"/>
                <w:sz w:val="18"/>
                <w:szCs w:val="18"/>
              </w:rPr>
              <w:t>2024</w:t>
            </w:r>
          </w:p>
        </w:tc>
        <w:tc>
          <w:tcPr>
            <w:tcW w:w="900" w:type="dxa"/>
          </w:tcPr>
          <w:p w14:paraId="697261CE" w14:textId="2DC1A97F" w:rsidR="008A0FA5" w:rsidRPr="000551E9" w:rsidRDefault="00973296" w:rsidP="00256C49">
            <w:pPr>
              <w:pBdr>
                <w:bottom w:val="single" w:sz="6" w:space="1" w:color="auto"/>
              </w:pBdr>
              <w:spacing w:line="340" w:lineRule="exact"/>
              <w:ind w:right="-36"/>
              <w:jc w:val="center"/>
              <w:rPr>
                <w:rFonts w:ascii="Arial" w:hAnsi="Arial" w:cs="Arial"/>
                <w:sz w:val="18"/>
                <w:szCs w:val="18"/>
              </w:rPr>
            </w:pPr>
            <w:r>
              <w:rPr>
                <w:rFonts w:ascii="Arial" w:hAnsi="Arial" w:cs="Arial"/>
                <w:sz w:val="18"/>
                <w:szCs w:val="18"/>
              </w:rPr>
              <w:t>2025</w:t>
            </w:r>
          </w:p>
        </w:tc>
        <w:tc>
          <w:tcPr>
            <w:tcW w:w="901" w:type="dxa"/>
          </w:tcPr>
          <w:p w14:paraId="641F0509" w14:textId="7B268BD7" w:rsidR="008A0FA5" w:rsidRPr="000551E9" w:rsidRDefault="00973296" w:rsidP="00256C49">
            <w:pPr>
              <w:pBdr>
                <w:bottom w:val="single" w:sz="6" w:space="1" w:color="auto"/>
              </w:pBdr>
              <w:spacing w:line="340" w:lineRule="exact"/>
              <w:ind w:right="-36"/>
              <w:jc w:val="center"/>
              <w:rPr>
                <w:rFonts w:ascii="Arial" w:hAnsi="Arial" w:cs="Arial"/>
                <w:sz w:val="18"/>
                <w:szCs w:val="18"/>
              </w:rPr>
            </w:pPr>
            <w:r>
              <w:rPr>
                <w:rFonts w:ascii="Arial" w:hAnsi="Arial" w:cs="Arial"/>
                <w:sz w:val="18"/>
                <w:szCs w:val="18"/>
              </w:rPr>
              <w:t>2024</w:t>
            </w:r>
          </w:p>
        </w:tc>
        <w:tc>
          <w:tcPr>
            <w:tcW w:w="2610" w:type="dxa"/>
          </w:tcPr>
          <w:p w14:paraId="15110503" w14:textId="77777777" w:rsidR="008A0FA5" w:rsidRPr="000551E9" w:rsidRDefault="008A0FA5" w:rsidP="00256C49">
            <w:pPr>
              <w:spacing w:line="340" w:lineRule="exact"/>
              <w:ind w:right="-36"/>
              <w:jc w:val="both"/>
              <w:rPr>
                <w:rFonts w:ascii="Arial" w:hAnsi="Arial" w:cs="Arial"/>
                <w:sz w:val="18"/>
                <w:szCs w:val="18"/>
              </w:rPr>
            </w:pPr>
          </w:p>
        </w:tc>
      </w:tr>
      <w:tr w:rsidR="008A0FA5" w:rsidRPr="000551E9" w14:paraId="455830D5" w14:textId="77777777" w:rsidTr="00550867">
        <w:tc>
          <w:tcPr>
            <w:tcW w:w="4860" w:type="dxa"/>
            <w:gridSpan w:val="3"/>
          </w:tcPr>
          <w:p w14:paraId="386A698C" w14:textId="77777777" w:rsidR="008A0FA5" w:rsidRPr="000551E9" w:rsidRDefault="008A0FA5" w:rsidP="00256C49">
            <w:pPr>
              <w:tabs>
                <w:tab w:val="decimal" w:pos="401"/>
              </w:tabs>
              <w:spacing w:line="340" w:lineRule="exact"/>
              <w:jc w:val="both"/>
              <w:rPr>
                <w:rFonts w:ascii="Arial" w:hAnsi="Arial" w:cs="Arial"/>
                <w:sz w:val="18"/>
                <w:szCs w:val="18"/>
                <w:u w:val="single"/>
              </w:rPr>
            </w:pPr>
            <w:r w:rsidRPr="000551E9">
              <w:rPr>
                <w:rFonts w:ascii="Arial" w:hAnsi="Arial" w:cs="Arial"/>
                <w:sz w:val="18"/>
                <w:szCs w:val="18"/>
                <w:u w:val="single"/>
              </w:rPr>
              <w:t>Transactions with subsidiaries</w:t>
            </w:r>
          </w:p>
        </w:tc>
        <w:tc>
          <w:tcPr>
            <w:tcW w:w="900" w:type="dxa"/>
          </w:tcPr>
          <w:p w14:paraId="655FF294" w14:textId="77777777" w:rsidR="008A0FA5" w:rsidRPr="000551E9" w:rsidRDefault="008A0FA5" w:rsidP="00256C49">
            <w:pPr>
              <w:tabs>
                <w:tab w:val="decimal" w:pos="522"/>
              </w:tabs>
              <w:spacing w:line="340" w:lineRule="exact"/>
              <w:jc w:val="both"/>
              <w:rPr>
                <w:rFonts w:ascii="Arial" w:hAnsi="Arial" w:cs="Arial"/>
                <w:sz w:val="18"/>
                <w:szCs w:val="18"/>
              </w:rPr>
            </w:pPr>
          </w:p>
        </w:tc>
        <w:tc>
          <w:tcPr>
            <w:tcW w:w="901" w:type="dxa"/>
          </w:tcPr>
          <w:p w14:paraId="2CEA05FD" w14:textId="77777777" w:rsidR="008A0FA5" w:rsidRPr="000551E9" w:rsidRDefault="008A0FA5" w:rsidP="00256C49">
            <w:pPr>
              <w:tabs>
                <w:tab w:val="decimal" w:pos="522"/>
              </w:tabs>
              <w:spacing w:line="340" w:lineRule="exact"/>
              <w:jc w:val="both"/>
              <w:rPr>
                <w:rFonts w:ascii="Arial" w:hAnsi="Arial" w:cs="Arial"/>
                <w:sz w:val="18"/>
                <w:szCs w:val="18"/>
              </w:rPr>
            </w:pPr>
          </w:p>
        </w:tc>
        <w:tc>
          <w:tcPr>
            <w:tcW w:w="2610" w:type="dxa"/>
          </w:tcPr>
          <w:p w14:paraId="28F475CE" w14:textId="77777777" w:rsidR="008A0FA5" w:rsidRPr="000551E9" w:rsidRDefault="008A0FA5" w:rsidP="00256C49">
            <w:pPr>
              <w:spacing w:line="340" w:lineRule="exact"/>
              <w:ind w:left="18" w:right="-108"/>
              <w:jc w:val="both"/>
              <w:rPr>
                <w:rFonts w:ascii="Arial" w:hAnsi="Arial" w:cs="Arial"/>
                <w:sz w:val="18"/>
                <w:szCs w:val="18"/>
                <w:cs/>
              </w:rPr>
            </w:pPr>
          </w:p>
        </w:tc>
      </w:tr>
      <w:tr w:rsidR="008A0FA5" w:rsidRPr="000551E9" w14:paraId="1BDD4EF3" w14:textId="77777777" w:rsidTr="00550867">
        <w:tc>
          <w:tcPr>
            <w:tcW w:w="4860" w:type="dxa"/>
            <w:gridSpan w:val="3"/>
          </w:tcPr>
          <w:p w14:paraId="635642C7" w14:textId="77777777" w:rsidR="008A0FA5" w:rsidRPr="000551E9" w:rsidRDefault="008A0FA5" w:rsidP="00256C49">
            <w:pPr>
              <w:spacing w:line="340" w:lineRule="exact"/>
              <w:ind w:right="-306"/>
              <w:jc w:val="both"/>
              <w:rPr>
                <w:rFonts w:ascii="Arial" w:hAnsi="Arial" w:cs="Arial"/>
                <w:sz w:val="18"/>
                <w:szCs w:val="18"/>
              </w:rPr>
            </w:pPr>
            <w:r w:rsidRPr="000551E9">
              <w:rPr>
                <w:rFonts w:ascii="Arial" w:hAnsi="Arial" w:cs="Arial"/>
                <w:sz w:val="18"/>
                <w:szCs w:val="18"/>
              </w:rPr>
              <w:t>(Eliminated from the consolidated financial statements)</w:t>
            </w:r>
          </w:p>
        </w:tc>
        <w:tc>
          <w:tcPr>
            <w:tcW w:w="900" w:type="dxa"/>
          </w:tcPr>
          <w:p w14:paraId="7F4CBF9B" w14:textId="77777777" w:rsidR="008A0FA5" w:rsidRPr="000551E9" w:rsidRDefault="008A0FA5" w:rsidP="00256C49">
            <w:pPr>
              <w:tabs>
                <w:tab w:val="decimal" w:pos="522"/>
              </w:tabs>
              <w:spacing w:line="340" w:lineRule="exact"/>
              <w:jc w:val="both"/>
              <w:rPr>
                <w:rFonts w:ascii="Arial" w:hAnsi="Arial" w:cs="Arial"/>
                <w:sz w:val="18"/>
                <w:szCs w:val="18"/>
              </w:rPr>
            </w:pPr>
          </w:p>
        </w:tc>
        <w:tc>
          <w:tcPr>
            <w:tcW w:w="901" w:type="dxa"/>
          </w:tcPr>
          <w:p w14:paraId="3E5F8C0E" w14:textId="77777777" w:rsidR="008A0FA5" w:rsidRPr="000551E9" w:rsidRDefault="008A0FA5" w:rsidP="00256C49">
            <w:pPr>
              <w:tabs>
                <w:tab w:val="decimal" w:pos="522"/>
              </w:tabs>
              <w:spacing w:line="340" w:lineRule="exact"/>
              <w:jc w:val="both"/>
              <w:rPr>
                <w:rFonts w:ascii="Arial" w:hAnsi="Arial" w:cs="Arial"/>
                <w:sz w:val="18"/>
                <w:szCs w:val="18"/>
              </w:rPr>
            </w:pPr>
          </w:p>
        </w:tc>
        <w:tc>
          <w:tcPr>
            <w:tcW w:w="2610" w:type="dxa"/>
          </w:tcPr>
          <w:p w14:paraId="728CBA8B" w14:textId="77777777" w:rsidR="008A0FA5" w:rsidRPr="000551E9" w:rsidRDefault="008A0FA5" w:rsidP="00256C49">
            <w:pPr>
              <w:spacing w:line="340" w:lineRule="exact"/>
              <w:ind w:left="18" w:right="-108"/>
              <w:jc w:val="both"/>
              <w:rPr>
                <w:rFonts w:ascii="Arial" w:hAnsi="Arial" w:cs="Arial"/>
                <w:sz w:val="18"/>
                <w:szCs w:val="18"/>
                <w:cs/>
              </w:rPr>
            </w:pPr>
          </w:p>
        </w:tc>
      </w:tr>
      <w:tr w:rsidR="007C123D" w:rsidRPr="000551E9" w14:paraId="7E0B36C5" w14:textId="77777777" w:rsidTr="00550867">
        <w:tc>
          <w:tcPr>
            <w:tcW w:w="3060" w:type="dxa"/>
          </w:tcPr>
          <w:p w14:paraId="142A7BD9" w14:textId="77777777" w:rsidR="007C123D" w:rsidRPr="000551E9" w:rsidRDefault="007C123D" w:rsidP="007C123D">
            <w:pPr>
              <w:spacing w:line="340" w:lineRule="exact"/>
              <w:ind w:right="-306"/>
              <w:jc w:val="both"/>
              <w:rPr>
                <w:rFonts w:ascii="Arial" w:hAnsi="Arial" w:cs="Arial"/>
                <w:sz w:val="18"/>
                <w:szCs w:val="18"/>
              </w:rPr>
            </w:pPr>
            <w:r w:rsidRPr="000551E9">
              <w:rPr>
                <w:rFonts w:ascii="Arial" w:hAnsi="Arial" w:cs="Arial"/>
                <w:sz w:val="18"/>
                <w:szCs w:val="18"/>
              </w:rPr>
              <w:t>Interest income</w:t>
            </w:r>
          </w:p>
        </w:tc>
        <w:tc>
          <w:tcPr>
            <w:tcW w:w="900" w:type="dxa"/>
          </w:tcPr>
          <w:p w14:paraId="3CDDF6D2" w14:textId="5E9DF5BD" w:rsidR="007C123D" w:rsidRPr="000551E9" w:rsidRDefault="007C123D" w:rsidP="007C123D">
            <w:pPr>
              <w:spacing w:line="340" w:lineRule="exact"/>
              <w:jc w:val="right"/>
              <w:rPr>
                <w:rFonts w:ascii="Arial" w:hAnsi="Arial" w:cs="Arial"/>
                <w:sz w:val="18"/>
                <w:szCs w:val="18"/>
              </w:rPr>
            </w:pPr>
            <w:r w:rsidRPr="000551E9">
              <w:rPr>
                <w:rFonts w:ascii="Arial" w:hAnsi="Arial" w:cs="Arial" w:hint="cs"/>
                <w:sz w:val="18"/>
                <w:szCs w:val="18"/>
              </w:rPr>
              <w:t>-</w:t>
            </w:r>
          </w:p>
        </w:tc>
        <w:tc>
          <w:tcPr>
            <w:tcW w:w="900" w:type="dxa"/>
          </w:tcPr>
          <w:p w14:paraId="2A52989A" w14:textId="24276226" w:rsidR="007C123D" w:rsidRPr="000551E9" w:rsidRDefault="007C123D" w:rsidP="007C123D">
            <w:pPr>
              <w:spacing w:line="340" w:lineRule="exact"/>
              <w:jc w:val="right"/>
              <w:rPr>
                <w:rFonts w:ascii="Arial" w:hAnsi="Arial" w:cs="Arial"/>
                <w:sz w:val="18"/>
                <w:szCs w:val="18"/>
              </w:rPr>
            </w:pPr>
            <w:r w:rsidRPr="000551E9">
              <w:rPr>
                <w:rFonts w:ascii="Arial" w:hAnsi="Arial" w:cs="Arial" w:hint="cs"/>
                <w:sz w:val="18"/>
                <w:szCs w:val="18"/>
              </w:rPr>
              <w:t>-</w:t>
            </w:r>
          </w:p>
        </w:tc>
        <w:tc>
          <w:tcPr>
            <w:tcW w:w="900" w:type="dxa"/>
          </w:tcPr>
          <w:p w14:paraId="3DB51C45" w14:textId="6CB0DDEB" w:rsidR="007C123D" w:rsidRPr="00823F2F" w:rsidRDefault="007C123D" w:rsidP="007C123D">
            <w:pPr>
              <w:spacing w:line="340" w:lineRule="exact"/>
              <w:jc w:val="right"/>
              <w:rPr>
                <w:rFonts w:ascii="Arial" w:hAnsi="Arial" w:cs="Arial"/>
                <w:sz w:val="18"/>
                <w:szCs w:val="18"/>
              </w:rPr>
            </w:pPr>
            <w:r>
              <w:rPr>
                <w:rFonts w:ascii="Arial" w:hAnsi="Arial" w:cs="Arial"/>
                <w:sz w:val="18"/>
                <w:szCs w:val="18"/>
              </w:rPr>
              <w:t>359</w:t>
            </w:r>
          </w:p>
        </w:tc>
        <w:tc>
          <w:tcPr>
            <w:tcW w:w="901" w:type="dxa"/>
          </w:tcPr>
          <w:p w14:paraId="680A521D" w14:textId="67F24B48" w:rsidR="007C123D" w:rsidRPr="000551E9" w:rsidRDefault="007C123D" w:rsidP="007C123D">
            <w:pPr>
              <w:spacing w:line="340" w:lineRule="exact"/>
              <w:jc w:val="right"/>
              <w:rPr>
                <w:rFonts w:ascii="Arial" w:hAnsi="Arial" w:cs="Arial"/>
                <w:sz w:val="18"/>
                <w:szCs w:val="18"/>
              </w:rPr>
            </w:pPr>
            <w:r w:rsidRPr="00823F2F">
              <w:rPr>
                <w:rFonts w:ascii="Arial" w:hAnsi="Arial" w:cs="Arial"/>
                <w:sz w:val="18"/>
                <w:szCs w:val="18"/>
              </w:rPr>
              <w:t>616</w:t>
            </w:r>
          </w:p>
        </w:tc>
        <w:tc>
          <w:tcPr>
            <w:tcW w:w="2610" w:type="dxa"/>
          </w:tcPr>
          <w:p w14:paraId="6EFD1493" w14:textId="3B1A00A0" w:rsidR="007C123D" w:rsidRPr="000551E9" w:rsidRDefault="007C123D" w:rsidP="007C123D">
            <w:pPr>
              <w:spacing w:line="340" w:lineRule="exact"/>
              <w:ind w:left="162" w:right="-108" w:hanging="144"/>
              <w:rPr>
                <w:rFonts w:ascii="Arial" w:hAnsi="Arial" w:cs="Arial"/>
                <w:sz w:val="18"/>
                <w:szCs w:val="18"/>
                <w:cs/>
              </w:rPr>
            </w:pPr>
            <w:r>
              <w:rPr>
                <w:rFonts w:ascii="Arial" w:hAnsi="Arial" w:cs="Arial"/>
                <w:sz w:val="18"/>
                <w:szCs w:val="18"/>
              </w:rPr>
              <w:t>2.50</w:t>
            </w:r>
            <w:r w:rsidR="00A817D5">
              <w:rPr>
                <w:rFonts w:ascii="Arial" w:hAnsi="Arial" w:cs="Arial"/>
                <w:sz w:val="18"/>
                <w:szCs w:val="18"/>
              </w:rPr>
              <w:t>%</w:t>
            </w:r>
            <w:r>
              <w:rPr>
                <w:rFonts w:ascii="Arial" w:hAnsi="Arial" w:cs="Arial"/>
                <w:sz w:val="18"/>
                <w:szCs w:val="18"/>
              </w:rPr>
              <w:t xml:space="preserve"> - 5.54%</w:t>
            </w:r>
            <w:r w:rsidRPr="000551E9">
              <w:rPr>
                <w:rFonts w:ascii="Arial" w:hAnsi="Arial" w:cs="Arial"/>
                <w:sz w:val="18"/>
                <w:szCs w:val="18"/>
              </w:rPr>
              <w:t xml:space="preserve"> p.a.                 (</w:t>
            </w:r>
            <w:r>
              <w:rPr>
                <w:rFonts w:ascii="Arial" w:hAnsi="Arial" w:cs="Arial"/>
                <w:sz w:val="18"/>
                <w:szCs w:val="18"/>
              </w:rPr>
              <w:t>2024</w:t>
            </w:r>
            <w:r w:rsidRPr="000551E9">
              <w:rPr>
                <w:rFonts w:ascii="Arial" w:hAnsi="Arial" w:cs="Arial"/>
                <w:sz w:val="18"/>
                <w:szCs w:val="18"/>
              </w:rPr>
              <w:t xml:space="preserve">: </w:t>
            </w:r>
            <w:r>
              <w:rPr>
                <w:rFonts w:ascii="Arial" w:hAnsi="Arial" w:cs="Arial"/>
                <w:sz w:val="18"/>
                <w:szCs w:val="18"/>
              </w:rPr>
              <w:t>2.75% - 5.54</w:t>
            </w:r>
            <w:r w:rsidRPr="000551E9">
              <w:rPr>
                <w:rFonts w:ascii="Arial" w:hAnsi="Arial" w:cs="Arial"/>
                <w:sz w:val="18"/>
                <w:szCs w:val="18"/>
              </w:rPr>
              <w:t xml:space="preserve">% p.a.)                      </w:t>
            </w:r>
          </w:p>
        </w:tc>
      </w:tr>
      <w:tr w:rsidR="007C123D" w:rsidRPr="000551E9" w14:paraId="178BA6DE" w14:textId="77777777" w:rsidTr="00550867">
        <w:tc>
          <w:tcPr>
            <w:tcW w:w="3060" w:type="dxa"/>
          </w:tcPr>
          <w:p w14:paraId="007F1D99" w14:textId="103E5DA4" w:rsidR="007C123D" w:rsidRPr="000551E9" w:rsidRDefault="007C123D" w:rsidP="007C123D">
            <w:pPr>
              <w:spacing w:line="340" w:lineRule="exact"/>
              <w:ind w:right="-306"/>
              <w:jc w:val="both"/>
              <w:rPr>
                <w:rFonts w:ascii="Arial" w:hAnsi="Arial" w:cs="Arial"/>
                <w:sz w:val="18"/>
                <w:szCs w:val="18"/>
              </w:rPr>
            </w:pPr>
            <w:r>
              <w:rPr>
                <w:rFonts w:ascii="Arial" w:hAnsi="Arial" w:cs="Arial"/>
                <w:sz w:val="18"/>
                <w:szCs w:val="18"/>
              </w:rPr>
              <w:t>Dividend income</w:t>
            </w:r>
          </w:p>
        </w:tc>
        <w:tc>
          <w:tcPr>
            <w:tcW w:w="900" w:type="dxa"/>
          </w:tcPr>
          <w:p w14:paraId="279F37D9" w14:textId="6CE94600" w:rsidR="007C123D" w:rsidRPr="000551E9" w:rsidRDefault="007C123D" w:rsidP="007C123D">
            <w:pPr>
              <w:spacing w:line="340" w:lineRule="exact"/>
              <w:jc w:val="right"/>
              <w:rPr>
                <w:rFonts w:ascii="Arial" w:hAnsi="Arial" w:cs="Arial"/>
                <w:sz w:val="18"/>
                <w:szCs w:val="18"/>
              </w:rPr>
            </w:pPr>
            <w:r>
              <w:rPr>
                <w:rFonts w:ascii="Arial" w:hAnsi="Arial" w:cs="Arial"/>
                <w:sz w:val="18"/>
                <w:szCs w:val="18"/>
              </w:rPr>
              <w:t>-</w:t>
            </w:r>
          </w:p>
        </w:tc>
        <w:tc>
          <w:tcPr>
            <w:tcW w:w="900" w:type="dxa"/>
          </w:tcPr>
          <w:p w14:paraId="222E3B54" w14:textId="30C9237B" w:rsidR="007C123D" w:rsidRPr="000551E9" w:rsidRDefault="007C123D" w:rsidP="007C123D">
            <w:pPr>
              <w:spacing w:line="340" w:lineRule="exact"/>
              <w:jc w:val="right"/>
              <w:rPr>
                <w:rFonts w:ascii="Arial" w:hAnsi="Arial" w:cs="Arial"/>
                <w:sz w:val="18"/>
                <w:szCs w:val="18"/>
              </w:rPr>
            </w:pPr>
            <w:r>
              <w:rPr>
                <w:rFonts w:ascii="Arial" w:hAnsi="Arial" w:cs="Arial"/>
                <w:sz w:val="18"/>
                <w:szCs w:val="18"/>
              </w:rPr>
              <w:t>-</w:t>
            </w:r>
          </w:p>
        </w:tc>
        <w:tc>
          <w:tcPr>
            <w:tcW w:w="900" w:type="dxa"/>
          </w:tcPr>
          <w:p w14:paraId="62A6CD08" w14:textId="193A5D41" w:rsidR="007C123D" w:rsidRPr="00823F2F" w:rsidRDefault="007C123D" w:rsidP="007C123D">
            <w:pPr>
              <w:spacing w:line="340" w:lineRule="exact"/>
              <w:jc w:val="right"/>
              <w:rPr>
                <w:rFonts w:ascii="Arial" w:hAnsi="Arial" w:cs="Arial"/>
                <w:sz w:val="18"/>
                <w:szCs w:val="18"/>
              </w:rPr>
            </w:pPr>
            <w:r>
              <w:rPr>
                <w:rFonts w:ascii="Arial" w:hAnsi="Arial" w:cs="Arial"/>
                <w:sz w:val="18"/>
                <w:szCs w:val="18"/>
              </w:rPr>
              <w:t>280</w:t>
            </w:r>
          </w:p>
        </w:tc>
        <w:tc>
          <w:tcPr>
            <w:tcW w:w="901" w:type="dxa"/>
          </w:tcPr>
          <w:p w14:paraId="3414A75A" w14:textId="6C123A37" w:rsidR="007C123D" w:rsidRPr="000551E9" w:rsidRDefault="007C123D" w:rsidP="007C123D">
            <w:pPr>
              <w:spacing w:line="340" w:lineRule="exact"/>
              <w:jc w:val="right"/>
              <w:rPr>
                <w:rFonts w:ascii="Arial" w:hAnsi="Arial" w:cs="Arial"/>
                <w:sz w:val="18"/>
                <w:szCs w:val="18"/>
              </w:rPr>
            </w:pPr>
            <w:r w:rsidRPr="00823F2F">
              <w:rPr>
                <w:rFonts w:ascii="Arial" w:hAnsi="Arial" w:cs="Arial"/>
                <w:sz w:val="18"/>
                <w:szCs w:val="18"/>
                <w:cs/>
              </w:rPr>
              <w:t>1</w:t>
            </w:r>
            <w:r w:rsidRPr="00823F2F">
              <w:rPr>
                <w:rFonts w:ascii="Arial" w:hAnsi="Arial" w:cs="Arial"/>
                <w:sz w:val="18"/>
                <w:szCs w:val="18"/>
              </w:rPr>
              <w:t>,350</w:t>
            </w:r>
          </w:p>
        </w:tc>
        <w:tc>
          <w:tcPr>
            <w:tcW w:w="2610" w:type="dxa"/>
          </w:tcPr>
          <w:p w14:paraId="1764F805" w14:textId="36A16E2A" w:rsidR="007C123D" w:rsidRDefault="007C123D" w:rsidP="007C123D">
            <w:pPr>
              <w:spacing w:line="340" w:lineRule="exact"/>
              <w:ind w:left="162" w:right="-108" w:hanging="144"/>
              <w:rPr>
                <w:rFonts w:ascii="Arial" w:hAnsi="Arial" w:cs="Arial"/>
                <w:sz w:val="18"/>
                <w:szCs w:val="18"/>
              </w:rPr>
            </w:pPr>
            <w:r>
              <w:rPr>
                <w:rFonts w:ascii="Arial" w:hAnsi="Arial" w:cs="Arial"/>
                <w:sz w:val="18"/>
                <w:szCs w:val="18"/>
              </w:rPr>
              <w:t>Declared rate</w:t>
            </w:r>
          </w:p>
        </w:tc>
      </w:tr>
      <w:tr w:rsidR="007C123D" w:rsidRPr="000551E9" w14:paraId="0E277091" w14:textId="77777777" w:rsidTr="00550867">
        <w:tc>
          <w:tcPr>
            <w:tcW w:w="3060" w:type="dxa"/>
          </w:tcPr>
          <w:p w14:paraId="0F412F03" w14:textId="09381FD2" w:rsidR="007C123D" w:rsidRPr="000551E9" w:rsidRDefault="007C123D" w:rsidP="007C123D">
            <w:pPr>
              <w:spacing w:line="340" w:lineRule="exact"/>
              <w:ind w:right="-306"/>
              <w:jc w:val="both"/>
              <w:rPr>
                <w:rFonts w:ascii="Arial" w:hAnsi="Arial" w:cs="Arial"/>
                <w:sz w:val="18"/>
                <w:szCs w:val="18"/>
              </w:rPr>
            </w:pPr>
            <w:r w:rsidRPr="000551E9">
              <w:rPr>
                <w:rFonts w:ascii="Arial" w:hAnsi="Arial" w:cs="Arial"/>
                <w:sz w:val="18"/>
                <w:szCs w:val="18"/>
              </w:rPr>
              <w:t>Management income</w:t>
            </w:r>
          </w:p>
        </w:tc>
        <w:tc>
          <w:tcPr>
            <w:tcW w:w="900" w:type="dxa"/>
          </w:tcPr>
          <w:p w14:paraId="52B53AEA" w14:textId="4C2F4EE2" w:rsidR="007C123D" w:rsidRPr="000551E9" w:rsidRDefault="007C123D" w:rsidP="007C123D">
            <w:pPr>
              <w:spacing w:line="340" w:lineRule="exact"/>
              <w:jc w:val="right"/>
              <w:rPr>
                <w:rFonts w:ascii="Arial" w:hAnsi="Arial" w:cs="Arial"/>
                <w:sz w:val="18"/>
                <w:szCs w:val="18"/>
              </w:rPr>
            </w:pPr>
            <w:r w:rsidRPr="000551E9">
              <w:rPr>
                <w:rFonts w:ascii="Arial" w:hAnsi="Arial" w:cs="Arial" w:hint="cs"/>
                <w:sz w:val="18"/>
                <w:szCs w:val="18"/>
              </w:rPr>
              <w:t>-</w:t>
            </w:r>
          </w:p>
        </w:tc>
        <w:tc>
          <w:tcPr>
            <w:tcW w:w="900" w:type="dxa"/>
          </w:tcPr>
          <w:p w14:paraId="0DA1FF06" w14:textId="4C8D5126" w:rsidR="007C123D" w:rsidRPr="000551E9" w:rsidRDefault="007C123D" w:rsidP="007C123D">
            <w:pPr>
              <w:spacing w:line="340" w:lineRule="exact"/>
              <w:jc w:val="right"/>
              <w:rPr>
                <w:rFonts w:ascii="Arial" w:hAnsi="Arial" w:cs="Arial"/>
                <w:sz w:val="18"/>
                <w:szCs w:val="18"/>
              </w:rPr>
            </w:pPr>
            <w:r w:rsidRPr="000551E9">
              <w:rPr>
                <w:rFonts w:ascii="Arial" w:hAnsi="Arial" w:cs="Arial" w:hint="cs"/>
                <w:sz w:val="18"/>
                <w:szCs w:val="18"/>
              </w:rPr>
              <w:t>-</w:t>
            </w:r>
          </w:p>
        </w:tc>
        <w:tc>
          <w:tcPr>
            <w:tcW w:w="900" w:type="dxa"/>
          </w:tcPr>
          <w:p w14:paraId="1AC13EC2" w14:textId="1081CA22" w:rsidR="007C123D" w:rsidRPr="00823F2F" w:rsidRDefault="007C123D" w:rsidP="007C123D">
            <w:pPr>
              <w:spacing w:line="340" w:lineRule="exact"/>
              <w:jc w:val="right"/>
              <w:rPr>
                <w:rFonts w:ascii="Arial" w:hAnsi="Arial" w:cs="Arial"/>
                <w:sz w:val="18"/>
                <w:szCs w:val="18"/>
              </w:rPr>
            </w:pPr>
            <w:r>
              <w:rPr>
                <w:rFonts w:ascii="Arial" w:hAnsi="Arial" w:cs="Arial"/>
                <w:sz w:val="18"/>
                <w:szCs w:val="18"/>
              </w:rPr>
              <w:t>21</w:t>
            </w:r>
          </w:p>
        </w:tc>
        <w:tc>
          <w:tcPr>
            <w:tcW w:w="901" w:type="dxa"/>
          </w:tcPr>
          <w:p w14:paraId="02914716" w14:textId="2C550184" w:rsidR="007C123D" w:rsidRPr="000551E9" w:rsidRDefault="007C123D" w:rsidP="007C123D">
            <w:pPr>
              <w:spacing w:line="340" w:lineRule="exact"/>
              <w:jc w:val="right"/>
              <w:rPr>
                <w:rFonts w:ascii="Arial" w:hAnsi="Arial" w:cs="Arial"/>
                <w:sz w:val="18"/>
                <w:szCs w:val="18"/>
              </w:rPr>
            </w:pPr>
            <w:r w:rsidRPr="00823F2F">
              <w:rPr>
                <w:rFonts w:ascii="Arial" w:hAnsi="Arial" w:cs="Arial"/>
                <w:sz w:val="18"/>
                <w:szCs w:val="18"/>
                <w:cs/>
              </w:rPr>
              <w:t>27</w:t>
            </w:r>
          </w:p>
        </w:tc>
        <w:tc>
          <w:tcPr>
            <w:tcW w:w="2610" w:type="dxa"/>
          </w:tcPr>
          <w:p w14:paraId="1A60C9B9" w14:textId="77777777" w:rsidR="007C123D" w:rsidRPr="000551E9" w:rsidRDefault="007C123D" w:rsidP="007C123D">
            <w:pPr>
              <w:spacing w:line="340" w:lineRule="exact"/>
              <w:ind w:left="18" w:right="-108"/>
              <w:jc w:val="both"/>
              <w:rPr>
                <w:rFonts w:ascii="Arial" w:hAnsi="Arial" w:cs="Arial"/>
                <w:sz w:val="18"/>
                <w:szCs w:val="18"/>
              </w:rPr>
            </w:pPr>
            <w:r w:rsidRPr="000551E9">
              <w:rPr>
                <w:rFonts w:ascii="Arial" w:hAnsi="Arial" w:cs="Arial"/>
                <w:sz w:val="18"/>
                <w:szCs w:val="18"/>
              </w:rPr>
              <w:t>Approximate cost</w:t>
            </w:r>
          </w:p>
        </w:tc>
      </w:tr>
      <w:tr w:rsidR="007C123D" w:rsidRPr="000551E9" w14:paraId="58705038" w14:textId="77777777" w:rsidTr="00550867">
        <w:tc>
          <w:tcPr>
            <w:tcW w:w="3060" w:type="dxa"/>
          </w:tcPr>
          <w:p w14:paraId="69F6D3E8" w14:textId="77777777" w:rsidR="007C123D" w:rsidRPr="000551E9" w:rsidRDefault="007C123D" w:rsidP="007C123D">
            <w:pPr>
              <w:spacing w:line="340" w:lineRule="exact"/>
              <w:ind w:right="-306"/>
              <w:jc w:val="both"/>
              <w:rPr>
                <w:rFonts w:ascii="Arial" w:hAnsi="Arial" w:cs="Arial"/>
                <w:sz w:val="18"/>
                <w:szCs w:val="18"/>
              </w:rPr>
            </w:pPr>
            <w:r w:rsidRPr="000551E9">
              <w:rPr>
                <w:rFonts w:ascii="Arial" w:hAnsi="Arial" w:cs="Arial"/>
                <w:sz w:val="18"/>
                <w:szCs w:val="18"/>
              </w:rPr>
              <w:t>Sales of land</w:t>
            </w:r>
          </w:p>
        </w:tc>
        <w:tc>
          <w:tcPr>
            <w:tcW w:w="900" w:type="dxa"/>
          </w:tcPr>
          <w:p w14:paraId="3D2C57EE" w14:textId="4DF208B2" w:rsidR="007C123D" w:rsidRPr="000551E9" w:rsidRDefault="007C123D" w:rsidP="007C123D">
            <w:pPr>
              <w:spacing w:line="340" w:lineRule="exact"/>
              <w:jc w:val="right"/>
              <w:rPr>
                <w:rFonts w:ascii="Arial" w:hAnsi="Arial" w:cs="Arial"/>
                <w:sz w:val="18"/>
                <w:szCs w:val="18"/>
              </w:rPr>
            </w:pPr>
            <w:r w:rsidRPr="000551E9">
              <w:rPr>
                <w:rFonts w:ascii="Arial" w:hAnsi="Arial" w:cs="Arial" w:hint="cs"/>
                <w:sz w:val="18"/>
                <w:szCs w:val="18"/>
              </w:rPr>
              <w:t>-</w:t>
            </w:r>
          </w:p>
        </w:tc>
        <w:tc>
          <w:tcPr>
            <w:tcW w:w="900" w:type="dxa"/>
          </w:tcPr>
          <w:p w14:paraId="69360778" w14:textId="1D21B3EB" w:rsidR="007C123D" w:rsidRPr="000551E9" w:rsidRDefault="007C123D" w:rsidP="007C123D">
            <w:pPr>
              <w:spacing w:line="340" w:lineRule="exact"/>
              <w:jc w:val="right"/>
              <w:rPr>
                <w:rFonts w:ascii="Arial" w:hAnsi="Arial" w:cs="Arial"/>
                <w:sz w:val="18"/>
                <w:szCs w:val="18"/>
              </w:rPr>
            </w:pPr>
            <w:r w:rsidRPr="000551E9">
              <w:rPr>
                <w:rFonts w:ascii="Arial" w:hAnsi="Arial" w:cs="Arial" w:hint="cs"/>
                <w:sz w:val="18"/>
                <w:szCs w:val="18"/>
              </w:rPr>
              <w:t>-</w:t>
            </w:r>
          </w:p>
        </w:tc>
        <w:tc>
          <w:tcPr>
            <w:tcW w:w="900" w:type="dxa"/>
          </w:tcPr>
          <w:p w14:paraId="58C987C5" w14:textId="5E343206" w:rsidR="007C123D" w:rsidRPr="00823F2F" w:rsidRDefault="007C123D" w:rsidP="007C123D">
            <w:pPr>
              <w:spacing w:line="340" w:lineRule="exact"/>
              <w:jc w:val="right"/>
              <w:rPr>
                <w:rFonts w:ascii="Arial" w:hAnsi="Arial" w:cs="Arial"/>
                <w:sz w:val="18"/>
                <w:szCs w:val="18"/>
              </w:rPr>
            </w:pPr>
            <w:r>
              <w:rPr>
                <w:rFonts w:ascii="Arial" w:hAnsi="Arial" w:cs="Arial"/>
                <w:sz w:val="18"/>
                <w:szCs w:val="18"/>
              </w:rPr>
              <w:t>3</w:t>
            </w:r>
          </w:p>
        </w:tc>
        <w:tc>
          <w:tcPr>
            <w:tcW w:w="901" w:type="dxa"/>
          </w:tcPr>
          <w:p w14:paraId="466A701A" w14:textId="19B4CDF8" w:rsidR="007C123D" w:rsidRPr="000551E9" w:rsidRDefault="007C123D" w:rsidP="007C123D">
            <w:pPr>
              <w:spacing w:line="340" w:lineRule="exact"/>
              <w:jc w:val="right"/>
              <w:rPr>
                <w:rFonts w:ascii="Arial" w:hAnsi="Arial" w:cs="Arial"/>
                <w:sz w:val="18"/>
                <w:szCs w:val="18"/>
              </w:rPr>
            </w:pPr>
            <w:r w:rsidRPr="00823F2F">
              <w:rPr>
                <w:rFonts w:ascii="Arial" w:hAnsi="Arial" w:cs="Arial"/>
                <w:sz w:val="18"/>
                <w:szCs w:val="18"/>
                <w:cs/>
              </w:rPr>
              <w:t>413</w:t>
            </w:r>
          </w:p>
        </w:tc>
        <w:tc>
          <w:tcPr>
            <w:tcW w:w="2610" w:type="dxa"/>
          </w:tcPr>
          <w:p w14:paraId="7C5B5F9F" w14:textId="77777777" w:rsidR="007C123D" w:rsidRPr="000551E9" w:rsidRDefault="007C123D" w:rsidP="007C123D">
            <w:pPr>
              <w:spacing w:line="340" w:lineRule="exact"/>
              <w:ind w:left="18" w:right="-108"/>
              <w:jc w:val="both"/>
              <w:rPr>
                <w:rFonts w:ascii="Arial" w:hAnsi="Arial" w:cs="Arial"/>
                <w:sz w:val="18"/>
                <w:szCs w:val="18"/>
              </w:rPr>
            </w:pPr>
            <w:r w:rsidRPr="000551E9">
              <w:rPr>
                <w:rFonts w:ascii="Arial" w:hAnsi="Arial" w:cs="Arial"/>
                <w:sz w:val="18"/>
                <w:szCs w:val="18"/>
              </w:rPr>
              <w:t>Approximate cost</w:t>
            </w:r>
          </w:p>
        </w:tc>
      </w:tr>
      <w:tr w:rsidR="007C123D" w:rsidRPr="000551E9" w14:paraId="680F7DBE" w14:textId="77777777" w:rsidTr="00550867">
        <w:tc>
          <w:tcPr>
            <w:tcW w:w="3060" w:type="dxa"/>
          </w:tcPr>
          <w:p w14:paraId="67C25F1D" w14:textId="77777777" w:rsidR="007C123D" w:rsidRPr="000551E9" w:rsidRDefault="007C123D" w:rsidP="007C123D">
            <w:pPr>
              <w:spacing w:line="340" w:lineRule="exact"/>
              <w:ind w:right="-306"/>
              <w:jc w:val="both"/>
              <w:rPr>
                <w:rFonts w:ascii="Arial" w:hAnsi="Arial" w:cs="Arial"/>
                <w:sz w:val="18"/>
                <w:szCs w:val="18"/>
              </w:rPr>
            </w:pPr>
            <w:r w:rsidRPr="000551E9">
              <w:rPr>
                <w:rFonts w:ascii="Arial" w:hAnsi="Arial" w:cs="Arial"/>
                <w:sz w:val="18"/>
                <w:szCs w:val="18"/>
              </w:rPr>
              <w:t>Compensation for using of land</w:t>
            </w:r>
          </w:p>
        </w:tc>
        <w:tc>
          <w:tcPr>
            <w:tcW w:w="900" w:type="dxa"/>
          </w:tcPr>
          <w:p w14:paraId="26C7D585" w14:textId="59447146" w:rsidR="007C123D" w:rsidRPr="000551E9" w:rsidRDefault="007C123D" w:rsidP="007C123D">
            <w:pPr>
              <w:spacing w:line="340" w:lineRule="exact"/>
              <w:jc w:val="right"/>
              <w:rPr>
                <w:rFonts w:ascii="Arial" w:hAnsi="Arial" w:cs="Arial"/>
                <w:sz w:val="18"/>
                <w:szCs w:val="18"/>
                <w:cs/>
              </w:rPr>
            </w:pPr>
            <w:r w:rsidRPr="000551E9">
              <w:rPr>
                <w:rFonts w:ascii="Arial" w:hAnsi="Arial" w:cs="Arial" w:hint="cs"/>
                <w:sz w:val="18"/>
                <w:szCs w:val="18"/>
              </w:rPr>
              <w:t>-</w:t>
            </w:r>
          </w:p>
        </w:tc>
        <w:tc>
          <w:tcPr>
            <w:tcW w:w="900" w:type="dxa"/>
          </w:tcPr>
          <w:p w14:paraId="5B571E11" w14:textId="775EB7FD" w:rsidR="007C123D" w:rsidRPr="000551E9" w:rsidRDefault="007C123D" w:rsidP="007C123D">
            <w:pPr>
              <w:spacing w:line="340" w:lineRule="exact"/>
              <w:jc w:val="right"/>
              <w:rPr>
                <w:rFonts w:ascii="Arial" w:hAnsi="Arial" w:cs="Arial"/>
                <w:sz w:val="18"/>
                <w:szCs w:val="18"/>
                <w:cs/>
              </w:rPr>
            </w:pPr>
            <w:r w:rsidRPr="000551E9">
              <w:rPr>
                <w:rFonts w:ascii="Arial" w:hAnsi="Arial" w:cs="Arial" w:hint="cs"/>
                <w:sz w:val="18"/>
                <w:szCs w:val="18"/>
              </w:rPr>
              <w:t>-</w:t>
            </w:r>
          </w:p>
        </w:tc>
        <w:tc>
          <w:tcPr>
            <w:tcW w:w="900" w:type="dxa"/>
          </w:tcPr>
          <w:p w14:paraId="38294858" w14:textId="136FE873" w:rsidR="007C123D" w:rsidRPr="00823F2F" w:rsidRDefault="007C123D" w:rsidP="007C123D">
            <w:pPr>
              <w:spacing w:line="340" w:lineRule="exact"/>
              <w:jc w:val="right"/>
              <w:rPr>
                <w:rFonts w:ascii="Arial" w:hAnsi="Arial" w:cs="Arial"/>
                <w:sz w:val="18"/>
                <w:szCs w:val="18"/>
                <w:cs/>
              </w:rPr>
            </w:pPr>
            <w:r>
              <w:rPr>
                <w:rFonts w:ascii="Arial" w:hAnsi="Arial" w:cs="Arial"/>
                <w:sz w:val="18"/>
                <w:szCs w:val="18"/>
              </w:rPr>
              <w:t>3</w:t>
            </w:r>
          </w:p>
        </w:tc>
        <w:tc>
          <w:tcPr>
            <w:tcW w:w="901" w:type="dxa"/>
          </w:tcPr>
          <w:p w14:paraId="22C92D77" w14:textId="0241BADC" w:rsidR="007C123D" w:rsidRPr="000551E9" w:rsidRDefault="007C123D" w:rsidP="007C123D">
            <w:pPr>
              <w:spacing w:line="340" w:lineRule="exact"/>
              <w:jc w:val="right"/>
              <w:rPr>
                <w:rFonts w:ascii="Arial" w:hAnsi="Arial" w:cs="Arial"/>
                <w:sz w:val="18"/>
                <w:szCs w:val="18"/>
                <w:cs/>
              </w:rPr>
            </w:pPr>
            <w:r w:rsidRPr="00823F2F">
              <w:rPr>
                <w:rFonts w:ascii="Arial" w:hAnsi="Arial" w:cs="Arial"/>
                <w:sz w:val="18"/>
                <w:szCs w:val="18"/>
                <w:cs/>
              </w:rPr>
              <w:t>103</w:t>
            </w:r>
          </w:p>
        </w:tc>
        <w:tc>
          <w:tcPr>
            <w:tcW w:w="2610" w:type="dxa"/>
          </w:tcPr>
          <w:p w14:paraId="1AE1EB60" w14:textId="77777777" w:rsidR="007C123D" w:rsidRPr="000551E9" w:rsidRDefault="007C123D" w:rsidP="007C123D">
            <w:pPr>
              <w:spacing w:line="340" w:lineRule="exact"/>
              <w:ind w:left="18" w:right="-108"/>
              <w:jc w:val="both"/>
              <w:rPr>
                <w:rFonts w:ascii="Arial" w:hAnsi="Arial" w:cs="Arial"/>
                <w:sz w:val="18"/>
                <w:szCs w:val="18"/>
              </w:rPr>
            </w:pPr>
            <w:r w:rsidRPr="000551E9">
              <w:rPr>
                <w:rFonts w:ascii="Arial" w:hAnsi="Arial" w:cs="Arial"/>
                <w:sz w:val="18"/>
                <w:szCs w:val="18"/>
              </w:rPr>
              <w:t>Approximate cost</w:t>
            </w:r>
          </w:p>
        </w:tc>
      </w:tr>
      <w:tr w:rsidR="007C123D" w:rsidRPr="000551E9" w14:paraId="54BB177B" w14:textId="77777777" w:rsidTr="00550867">
        <w:tc>
          <w:tcPr>
            <w:tcW w:w="3060" w:type="dxa"/>
          </w:tcPr>
          <w:p w14:paraId="3557C0E2" w14:textId="77777777" w:rsidR="007C123D" w:rsidRPr="000551E9" w:rsidRDefault="007C123D" w:rsidP="007C123D">
            <w:pPr>
              <w:spacing w:line="340" w:lineRule="exact"/>
              <w:ind w:right="-306"/>
              <w:jc w:val="both"/>
              <w:rPr>
                <w:rFonts w:ascii="Arial" w:hAnsi="Arial" w:cs="Arial"/>
                <w:sz w:val="18"/>
                <w:szCs w:val="18"/>
              </w:rPr>
            </w:pPr>
            <w:r w:rsidRPr="000551E9">
              <w:rPr>
                <w:rFonts w:ascii="Arial" w:hAnsi="Arial" w:cs="Arial"/>
                <w:sz w:val="18"/>
                <w:szCs w:val="18"/>
              </w:rPr>
              <w:t>Interest expenses</w:t>
            </w:r>
          </w:p>
        </w:tc>
        <w:tc>
          <w:tcPr>
            <w:tcW w:w="900" w:type="dxa"/>
          </w:tcPr>
          <w:p w14:paraId="028F764C" w14:textId="31BA77C0" w:rsidR="007C123D" w:rsidRPr="000551E9" w:rsidRDefault="007C123D" w:rsidP="007C123D">
            <w:pPr>
              <w:spacing w:line="340" w:lineRule="exact"/>
              <w:jc w:val="right"/>
              <w:rPr>
                <w:rFonts w:ascii="Arial" w:hAnsi="Arial" w:cs="Arial"/>
                <w:sz w:val="18"/>
                <w:szCs w:val="18"/>
              </w:rPr>
            </w:pPr>
            <w:r w:rsidRPr="000551E9">
              <w:rPr>
                <w:rFonts w:ascii="Arial" w:hAnsi="Arial" w:cs="Arial" w:hint="cs"/>
                <w:sz w:val="18"/>
                <w:szCs w:val="18"/>
              </w:rPr>
              <w:t>-</w:t>
            </w:r>
          </w:p>
        </w:tc>
        <w:tc>
          <w:tcPr>
            <w:tcW w:w="900" w:type="dxa"/>
          </w:tcPr>
          <w:p w14:paraId="54B9ED11" w14:textId="04FBF5C3" w:rsidR="007C123D" w:rsidRPr="000551E9" w:rsidRDefault="007C123D" w:rsidP="007C123D">
            <w:pPr>
              <w:spacing w:line="340" w:lineRule="exact"/>
              <w:jc w:val="right"/>
              <w:rPr>
                <w:rFonts w:ascii="Arial" w:hAnsi="Arial" w:cs="Arial"/>
                <w:sz w:val="18"/>
                <w:szCs w:val="18"/>
              </w:rPr>
            </w:pPr>
            <w:r w:rsidRPr="000551E9">
              <w:rPr>
                <w:rFonts w:ascii="Arial" w:hAnsi="Arial" w:cs="Arial" w:hint="cs"/>
                <w:sz w:val="18"/>
                <w:szCs w:val="18"/>
              </w:rPr>
              <w:t>-</w:t>
            </w:r>
          </w:p>
        </w:tc>
        <w:tc>
          <w:tcPr>
            <w:tcW w:w="900" w:type="dxa"/>
          </w:tcPr>
          <w:p w14:paraId="7BC88C80" w14:textId="5F6D4C18" w:rsidR="007C123D" w:rsidRPr="00823F2F" w:rsidRDefault="007C123D" w:rsidP="007C123D">
            <w:pPr>
              <w:spacing w:line="340" w:lineRule="exact"/>
              <w:jc w:val="right"/>
              <w:rPr>
                <w:rFonts w:ascii="Arial" w:hAnsi="Arial" w:cs="Arial"/>
                <w:sz w:val="18"/>
                <w:szCs w:val="18"/>
              </w:rPr>
            </w:pPr>
            <w:r>
              <w:rPr>
                <w:rFonts w:ascii="Arial" w:hAnsi="Arial" w:cs="Arial"/>
                <w:sz w:val="18"/>
                <w:szCs w:val="18"/>
              </w:rPr>
              <w:t>14</w:t>
            </w:r>
          </w:p>
        </w:tc>
        <w:tc>
          <w:tcPr>
            <w:tcW w:w="901" w:type="dxa"/>
          </w:tcPr>
          <w:p w14:paraId="57C30DD9" w14:textId="530DEEB9" w:rsidR="007C123D" w:rsidRPr="000551E9" w:rsidRDefault="007C123D" w:rsidP="007C123D">
            <w:pPr>
              <w:spacing w:line="340" w:lineRule="exact"/>
              <w:jc w:val="right"/>
              <w:rPr>
                <w:rFonts w:ascii="Arial" w:hAnsi="Arial" w:cs="Arial"/>
                <w:sz w:val="18"/>
                <w:szCs w:val="18"/>
              </w:rPr>
            </w:pPr>
            <w:r w:rsidRPr="00823F2F">
              <w:rPr>
                <w:rFonts w:ascii="Arial" w:hAnsi="Arial" w:cs="Arial"/>
                <w:sz w:val="18"/>
                <w:szCs w:val="18"/>
                <w:cs/>
              </w:rPr>
              <w:t>9</w:t>
            </w:r>
          </w:p>
        </w:tc>
        <w:tc>
          <w:tcPr>
            <w:tcW w:w="2610" w:type="dxa"/>
          </w:tcPr>
          <w:p w14:paraId="70F727B4" w14:textId="570DF863" w:rsidR="007C123D" w:rsidRPr="000551E9" w:rsidRDefault="007C123D" w:rsidP="007C123D">
            <w:pPr>
              <w:spacing w:line="340" w:lineRule="exact"/>
              <w:ind w:left="162" w:right="-108" w:hanging="144"/>
              <w:rPr>
                <w:rFonts w:ascii="Arial" w:hAnsi="Arial" w:cs="Arial"/>
                <w:sz w:val="18"/>
                <w:szCs w:val="18"/>
                <w:cs/>
              </w:rPr>
            </w:pPr>
            <w:r>
              <w:rPr>
                <w:rFonts w:ascii="Arial" w:hAnsi="Arial" w:cs="Arial"/>
                <w:sz w:val="18"/>
                <w:szCs w:val="18"/>
              </w:rPr>
              <w:t>1.22</w:t>
            </w:r>
            <w:r w:rsidR="00A817D5">
              <w:rPr>
                <w:rFonts w:ascii="Arial" w:hAnsi="Arial" w:cs="Arial"/>
                <w:sz w:val="18"/>
                <w:szCs w:val="18"/>
              </w:rPr>
              <w:t>%</w:t>
            </w:r>
            <w:r w:rsidR="00941CFA">
              <w:rPr>
                <w:rFonts w:ascii="Arial" w:hAnsi="Arial" w:cs="Arial"/>
                <w:sz w:val="18"/>
                <w:szCs w:val="18"/>
              </w:rPr>
              <w:t xml:space="preserve"> </w:t>
            </w:r>
            <w:r w:rsidR="00A817D5">
              <w:rPr>
                <w:rFonts w:ascii="Arial" w:hAnsi="Arial" w:cs="Arial"/>
                <w:sz w:val="18"/>
                <w:szCs w:val="18"/>
              </w:rPr>
              <w:t>-</w:t>
            </w:r>
            <w:r w:rsidR="00941CFA">
              <w:rPr>
                <w:rFonts w:ascii="Arial" w:hAnsi="Arial" w:cs="Arial"/>
                <w:sz w:val="18"/>
                <w:szCs w:val="18"/>
              </w:rPr>
              <w:t xml:space="preserve"> 2.25</w:t>
            </w:r>
            <w:r>
              <w:rPr>
                <w:rFonts w:ascii="Arial" w:hAnsi="Arial" w:cs="Arial"/>
                <w:sz w:val="18"/>
                <w:szCs w:val="18"/>
              </w:rPr>
              <w:t>% p.a.</w:t>
            </w:r>
            <w:r w:rsidRPr="000551E9">
              <w:rPr>
                <w:rFonts w:ascii="Arial" w:hAnsi="Arial" w:cs="Arial"/>
                <w:sz w:val="18"/>
                <w:szCs w:val="18"/>
              </w:rPr>
              <w:t xml:space="preserve">                         (</w:t>
            </w:r>
            <w:r>
              <w:rPr>
                <w:rFonts w:ascii="Arial" w:hAnsi="Arial" w:cs="Arial"/>
                <w:sz w:val="18"/>
                <w:szCs w:val="18"/>
              </w:rPr>
              <w:t>2024</w:t>
            </w:r>
            <w:r w:rsidRPr="000551E9">
              <w:rPr>
                <w:rFonts w:ascii="Arial" w:hAnsi="Arial" w:cs="Arial"/>
                <w:sz w:val="18"/>
                <w:szCs w:val="18"/>
              </w:rPr>
              <w:t xml:space="preserve">: </w:t>
            </w:r>
            <w:r>
              <w:rPr>
                <w:rFonts w:ascii="Arial" w:hAnsi="Arial" w:cs="Arial"/>
                <w:sz w:val="18"/>
                <w:szCs w:val="18"/>
              </w:rPr>
              <w:t xml:space="preserve">1.22% </w:t>
            </w:r>
            <w:r w:rsidRPr="000551E9">
              <w:rPr>
                <w:rFonts w:ascii="Arial" w:hAnsi="Arial" w:cs="Arial"/>
                <w:sz w:val="18"/>
                <w:szCs w:val="18"/>
              </w:rPr>
              <w:t xml:space="preserve">p.a.) </w:t>
            </w:r>
          </w:p>
        </w:tc>
      </w:tr>
      <w:tr w:rsidR="007C123D" w:rsidRPr="000551E9" w14:paraId="47C690BB" w14:textId="77777777" w:rsidTr="00550867">
        <w:tc>
          <w:tcPr>
            <w:tcW w:w="3060" w:type="dxa"/>
          </w:tcPr>
          <w:p w14:paraId="21AC087A" w14:textId="0E563E57" w:rsidR="007C123D" w:rsidRPr="007C123D" w:rsidRDefault="00CB4792" w:rsidP="007C123D">
            <w:pPr>
              <w:spacing w:line="340" w:lineRule="exact"/>
              <w:ind w:right="-306"/>
              <w:jc w:val="both"/>
              <w:rPr>
                <w:rFonts w:ascii="Arial" w:hAnsi="Arial" w:cstheme="minorBidi"/>
                <w:sz w:val="18"/>
                <w:szCs w:val="18"/>
                <w:cs/>
              </w:rPr>
            </w:pPr>
            <w:r>
              <w:rPr>
                <w:rFonts w:ascii="Arial" w:hAnsi="Arial" w:cstheme="minorBidi"/>
                <w:sz w:val="18"/>
                <w:szCs w:val="18"/>
              </w:rPr>
              <w:t>Sales of assets</w:t>
            </w:r>
          </w:p>
        </w:tc>
        <w:tc>
          <w:tcPr>
            <w:tcW w:w="900" w:type="dxa"/>
          </w:tcPr>
          <w:p w14:paraId="5FCDEFDC" w14:textId="4897C0B6" w:rsidR="007C123D" w:rsidRPr="000551E9" w:rsidRDefault="007C123D" w:rsidP="007C123D">
            <w:pPr>
              <w:spacing w:line="340" w:lineRule="exact"/>
              <w:jc w:val="right"/>
              <w:rPr>
                <w:rFonts w:ascii="Arial" w:hAnsi="Arial" w:cs="Arial"/>
                <w:sz w:val="18"/>
                <w:szCs w:val="18"/>
              </w:rPr>
            </w:pPr>
            <w:r w:rsidRPr="000551E9">
              <w:rPr>
                <w:rFonts w:ascii="Arial" w:hAnsi="Arial" w:cs="Arial" w:hint="cs"/>
                <w:sz w:val="18"/>
                <w:szCs w:val="18"/>
              </w:rPr>
              <w:t>-</w:t>
            </w:r>
          </w:p>
        </w:tc>
        <w:tc>
          <w:tcPr>
            <w:tcW w:w="900" w:type="dxa"/>
          </w:tcPr>
          <w:p w14:paraId="7A77A5F5" w14:textId="00C8CF67" w:rsidR="007C123D" w:rsidRPr="000551E9" w:rsidRDefault="007C123D" w:rsidP="007C123D">
            <w:pPr>
              <w:spacing w:line="340" w:lineRule="exact"/>
              <w:jc w:val="right"/>
              <w:rPr>
                <w:rFonts w:ascii="Arial" w:hAnsi="Arial" w:cs="Arial"/>
                <w:sz w:val="18"/>
                <w:szCs w:val="18"/>
              </w:rPr>
            </w:pPr>
            <w:r w:rsidRPr="000551E9">
              <w:rPr>
                <w:rFonts w:ascii="Arial" w:hAnsi="Arial" w:cs="Arial" w:hint="cs"/>
                <w:sz w:val="18"/>
                <w:szCs w:val="18"/>
              </w:rPr>
              <w:t>-</w:t>
            </w:r>
          </w:p>
        </w:tc>
        <w:tc>
          <w:tcPr>
            <w:tcW w:w="900" w:type="dxa"/>
          </w:tcPr>
          <w:p w14:paraId="5B269C71" w14:textId="473B8476" w:rsidR="007C123D" w:rsidRPr="007C123D" w:rsidRDefault="007C123D" w:rsidP="007C123D">
            <w:pPr>
              <w:spacing w:line="340" w:lineRule="exact"/>
              <w:jc w:val="right"/>
              <w:rPr>
                <w:rFonts w:ascii="Arial" w:hAnsi="Arial" w:cs="Browallia New"/>
                <w:sz w:val="18"/>
                <w:szCs w:val="22"/>
              </w:rPr>
            </w:pPr>
            <w:r>
              <w:rPr>
                <w:rFonts w:ascii="Arial" w:hAnsi="Arial" w:cs="Browallia New"/>
                <w:sz w:val="18"/>
                <w:szCs w:val="22"/>
              </w:rPr>
              <w:t>17</w:t>
            </w:r>
          </w:p>
        </w:tc>
        <w:tc>
          <w:tcPr>
            <w:tcW w:w="901" w:type="dxa"/>
          </w:tcPr>
          <w:p w14:paraId="734C7F61" w14:textId="596428FE" w:rsidR="007C123D" w:rsidRPr="00823F2F" w:rsidRDefault="007C123D" w:rsidP="007C123D">
            <w:pPr>
              <w:spacing w:line="340" w:lineRule="exact"/>
              <w:jc w:val="right"/>
              <w:rPr>
                <w:rFonts w:ascii="Arial" w:hAnsi="Arial" w:cs="Arial"/>
                <w:sz w:val="18"/>
                <w:szCs w:val="18"/>
                <w:cs/>
              </w:rPr>
            </w:pPr>
            <w:r>
              <w:rPr>
                <w:rFonts w:ascii="Arial" w:hAnsi="Arial" w:cs="Arial"/>
                <w:sz w:val="18"/>
                <w:szCs w:val="18"/>
              </w:rPr>
              <w:t>-</w:t>
            </w:r>
          </w:p>
        </w:tc>
        <w:tc>
          <w:tcPr>
            <w:tcW w:w="2610" w:type="dxa"/>
          </w:tcPr>
          <w:p w14:paraId="58BF8E65" w14:textId="35C8B508" w:rsidR="007C123D" w:rsidRDefault="007C123D" w:rsidP="007C123D">
            <w:pPr>
              <w:spacing w:line="340" w:lineRule="exact"/>
              <w:ind w:left="162" w:right="-108" w:hanging="144"/>
              <w:rPr>
                <w:rFonts w:ascii="Arial" w:hAnsi="Arial" w:cs="Arial"/>
                <w:sz w:val="18"/>
                <w:szCs w:val="18"/>
              </w:rPr>
            </w:pPr>
            <w:r>
              <w:rPr>
                <w:rFonts w:ascii="Arial" w:hAnsi="Arial" w:cs="Arial"/>
                <w:sz w:val="18"/>
                <w:szCs w:val="18"/>
              </w:rPr>
              <w:t>Contract price</w:t>
            </w:r>
          </w:p>
        </w:tc>
      </w:tr>
      <w:tr w:rsidR="007C123D" w:rsidRPr="000551E9" w14:paraId="79C9DF15" w14:textId="77777777" w:rsidTr="00550867">
        <w:tc>
          <w:tcPr>
            <w:tcW w:w="4860" w:type="dxa"/>
            <w:gridSpan w:val="3"/>
          </w:tcPr>
          <w:p w14:paraId="17F3F17A" w14:textId="7962B64F" w:rsidR="007C123D" w:rsidRPr="000551E9" w:rsidRDefault="007C123D" w:rsidP="007C123D">
            <w:pPr>
              <w:tabs>
                <w:tab w:val="decimal" w:pos="401"/>
              </w:tabs>
              <w:spacing w:line="340" w:lineRule="exact"/>
              <w:jc w:val="both"/>
              <w:rPr>
                <w:rFonts w:ascii="Arial" w:hAnsi="Arial" w:cs="Arial"/>
                <w:sz w:val="18"/>
                <w:szCs w:val="18"/>
                <w:u w:val="single"/>
              </w:rPr>
            </w:pPr>
            <w:r w:rsidRPr="000551E9">
              <w:rPr>
                <w:rFonts w:ascii="Arial" w:hAnsi="Arial" w:cs="Arial"/>
                <w:sz w:val="18"/>
                <w:szCs w:val="18"/>
                <w:u w:val="single"/>
              </w:rPr>
              <w:t>Transactions with associates</w:t>
            </w:r>
          </w:p>
        </w:tc>
        <w:tc>
          <w:tcPr>
            <w:tcW w:w="900" w:type="dxa"/>
          </w:tcPr>
          <w:p w14:paraId="04838B93" w14:textId="77777777" w:rsidR="007C123D" w:rsidRPr="000551E9" w:rsidRDefault="007C123D" w:rsidP="007C123D">
            <w:pPr>
              <w:tabs>
                <w:tab w:val="decimal" w:pos="522"/>
              </w:tabs>
              <w:spacing w:line="340" w:lineRule="exact"/>
              <w:jc w:val="right"/>
              <w:rPr>
                <w:rFonts w:ascii="Arial" w:hAnsi="Arial" w:cs="Arial"/>
                <w:sz w:val="18"/>
                <w:szCs w:val="18"/>
              </w:rPr>
            </w:pPr>
          </w:p>
        </w:tc>
        <w:tc>
          <w:tcPr>
            <w:tcW w:w="901" w:type="dxa"/>
          </w:tcPr>
          <w:p w14:paraId="458E26FF" w14:textId="77777777" w:rsidR="007C123D" w:rsidRPr="000551E9" w:rsidRDefault="007C123D" w:rsidP="007C123D">
            <w:pPr>
              <w:tabs>
                <w:tab w:val="decimal" w:pos="522"/>
              </w:tabs>
              <w:spacing w:line="340" w:lineRule="exact"/>
              <w:jc w:val="both"/>
              <w:rPr>
                <w:rFonts w:ascii="Arial" w:hAnsi="Arial" w:cs="Arial"/>
                <w:sz w:val="18"/>
                <w:szCs w:val="18"/>
              </w:rPr>
            </w:pPr>
          </w:p>
        </w:tc>
        <w:tc>
          <w:tcPr>
            <w:tcW w:w="2610" w:type="dxa"/>
          </w:tcPr>
          <w:p w14:paraId="797ADEFF" w14:textId="77777777" w:rsidR="007C123D" w:rsidRPr="000551E9" w:rsidRDefault="007C123D" w:rsidP="007C123D">
            <w:pPr>
              <w:spacing w:line="340" w:lineRule="exact"/>
              <w:ind w:left="18" w:right="-108"/>
              <w:jc w:val="both"/>
              <w:rPr>
                <w:rFonts w:ascii="Arial" w:hAnsi="Arial" w:cs="Arial"/>
                <w:sz w:val="18"/>
                <w:szCs w:val="18"/>
                <w:cs/>
              </w:rPr>
            </w:pPr>
          </w:p>
        </w:tc>
      </w:tr>
      <w:tr w:rsidR="007C123D" w:rsidRPr="000551E9" w14:paraId="7ED776CB" w14:textId="77777777" w:rsidTr="00550867">
        <w:trPr>
          <w:trHeight w:val="80"/>
        </w:trPr>
        <w:tc>
          <w:tcPr>
            <w:tcW w:w="3060" w:type="dxa"/>
          </w:tcPr>
          <w:p w14:paraId="491A6AA7" w14:textId="77777777" w:rsidR="007C123D" w:rsidRPr="000551E9" w:rsidRDefault="007C123D" w:rsidP="007C123D">
            <w:pPr>
              <w:spacing w:line="340" w:lineRule="exact"/>
              <w:ind w:right="-108"/>
              <w:jc w:val="both"/>
              <w:rPr>
                <w:rFonts w:ascii="Arial" w:hAnsi="Arial" w:cs="Arial"/>
                <w:sz w:val="18"/>
                <w:szCs w:val="18"/>
              </w:rPr>
            </w:pPr>
            <w:r w:rsidRPr="000551E9">
              <w:rPr>
                <w:rFonts w:ascii="Arial" w:hAnsi="Arial" w:cs="Arial"/>
                <w:sz w:val="18"/>
                <w:szCs w:val="18"/>
              </w:rPr>
              <w:t>Interest income</w:t>
            </w:r>
          </w:p>
        </w:tc>
        <w:tc>
          <w:tcPr>
            <w:tcW w:w="900" w:type="dxa"/>
          </w:tcPr>
          <w:p w14:paraId="157A5AA4" w14:textId="1E56637A" w:rsidR="007C123D" w:rsidRPr="000551E9" w:rsidRDefault="007C123D" w:rsidP="007C123D">
            <w:pPr>
              <w:spacing w:line="340" w:lineRule="exact"/>
              <w:jc w:val="right"/>
              <w:rPr>
                <w:rFonts w:ascii="Arial" w:hAnsi="Arial" w:cs="Arial"/>
                <w:sz w:val="18"/>
                <w:szCs w:val="18"/>
              </w:rPr>
            </w:pPr>
            <w:r>
              <w:rPr>
                <w:rFonts w:ascii="Arial" w:hAnsi="Arial" w:cs="Arial"/>
                <w:sz w:val="18"/>
                <w:szCs w:val="18"/>
              </w:rPr>
              <w:t>25</w:t>
            </w:r>
          </w:p>
        </w:tc>
        <w:tc>
          <w:tcPr>
            <w:tcW w:w="900" w:type="dxa"/>
          </w:tcPr>
          <w:p w14:paraId="6E8325DF" w14:textId="77777777" w:rsidR="007C123D" w:rsidRDefault="007C123D" w:rsidP="007C123D">
            <w:pPr>
              <w:spacing w:line="340" w:lineRule="exact"/>
              <w:jc w:val="right"/>
              <w:rPr>
                <w:rFonts w:ascii="Arial" w:hAnsi="Arial" w:cs="Arial"/>
                <w:sz w:val="18"/>
                <w:szCs w:val="18"/>
              </w:rPr>
            </w:pPr>
            <w:r>
              <w:rPr>
                <w:rFonts w:ascii="Arial" w:hAnsi="Arial" w:cs="Arial"/>
                <w:sz w:val="18"/>
                <w:szCs w:val="18"/>
              </w:rPr>
              <w:t>30</w:t>
            </w:r>
          </w:p>
          <w:p w14:paraId="11F4147B" w14:textId="63487A27" w:rsidR="007C123D" w:rsidRPr="000551E9" w:rsidRDefault="007C123D" w:rsidP="007C123D">
            <w:pPr>
              <w:spacing w:line="340" w:lineRule="exact"/>
              <w:jc w:val="right"/>
              <w:rPr>
                <w:rFonts w:ascii="Arial" w:hAnsi="Arial" w:cs="Arial"/>
                <w:sz w:val="18"/>
                <w:szCs w:val="18"/>
              </w:rPr>
            </w:pPr>
          </w:p>
        </w:tc>
        <w:tc>
          <w:tcPr>
            <w:tcW w:w="900" w:type="dxa"/>
          </w:tcPr>
          <w:p w14:paraId="5BC2706C" w14:textId="464DAA3C" w:rsidR="007C123D" w:rsidRPr="000551E9" w:rsidRDefault="007C123D" w:rsidP="007C123D">
            <w:pPr>
              <w:spacing w:line="340" w:lineRule="exact"/>
              <w:jc w:val="right"/>
              <w:rPr>
                <w:rFonts w:ascii="Arial" w:hAnsi="Arial" w:cs="Arial"/>
                <w:sz w:val="18"/>
                <w:szCs w:val="18"/>
              </w:rPr>
            </w:pPr>
            <w:r>
              <w:rPr>
                <w:rFonts w:ascii="Arial" w:hAnsi="Arial" w:cs="Arial"/>
                <w:sz w:val="18"/>
                <w:szCs w:val="18"/>
              </w:rPr>
              <w:t>12</w:t>
            </w:r>
          </w:p>
        </w:tc>
        <w:tc>
          <w:tcPr>
            <w:tcW w:w="901" w:type="dxa"/>
          </w:tcPr>
          <w:p w14:paraId="1B17E086" w14:textId="77777777" w:rsidR="007C123D" w:rsidRDefault="007C123D" w:rsidP="007C123D">
            <w:pPr>
              <w:spacing w:line="340" w:lineRule="exact"/>
              <w:jc w:val="right"/>
              <w:rPr>
                <w:rFonts w:ascii="Arial" w:hAnsi="Arial" w:cs="Arial"/>
                <w:sz w:val="18"/>
                <w:szCs w:val="18"/>
              </w:rPr>
            </w:pPr>
            <w:r>
              <w:rPr>
                <w:rFonts w:ascii="Arial" w:hAnsi="Arial" w:cs="Arial"/>
                <w:sz w:val="18"/>
                <w:szCs w:val="18"/>
              </w:rPr>
              <w:t>9</w:t>
            </w:r>
          </w:p>
          <w:p w14:paraId="4D5FD2D9" w14:textId="3D4F024C" w:rsidR="007C123D" w:rsidRPr="000551E9" w:rsidRDefault="007C123D" w:rsidP="007C123D">
            <w:pPr>
              <w:spacing w:line="340" w:lineRule="exact"/>
              <w:jc w:val="right"/>
              <w:rPr>
                <w:rFonts w:ascii="Arial" w:hAnsi="Arial" w:cs="Arial"/>
                <w:sz w:val="18"/>
                <w:szCs w:val="18"/>
              </w:rPr>
            </w:pPr>
          </w:p>
        </w:tc>
        <w:tc>
          <w:tcPr>
            <w:tcW w:w="2610" w:type="dxa"/>
          </w:tcPr>
          <w:p w14:paraId="7028B315" w14:textId="77777777" w:rsidR="007C123D" w:rsidRPr="000551E9" w:rsidRDefault="007C123D" w:rsidP="007C123D">
            <w:pPr>
              <w:spacing w:line="340" w:lineRule="exact"/>
              <w:ind w:left="18" w:right="-108"/>
              <w:jc w:val="both"/>
              <w:rPr>
                <w:rFonts w:ascii="Arial" w:hAnsi="Arial" w:cs="Arial"/>
                <w:sz w:val="18"/>
                <w:szCs w:val="18"/>
              </w:rPr>
            </w:pPr>
            <w:r w:rsidRPr="000551E9">
              <w:rPr>
                <w:rFonts w:ascii="Arial" w:hAnsi="Arial" w:cs="Arial"/>
                <w:sz w:val="18"/>
                <w:szCs w:val="18"/>
              </w:rPr>
              <w:t xml:space="preserve">The interest rate as declared </w:t>
            </w:r>
          </w:p>
          <w:p w14:paraId="646B2E2E" w14:textId="77777777" w:rsidR="007C123D" w:rsidRPr="000551E9" w:rsidRDefault="007C123D" w:rsidP="007C123D">
            <w:pPr>
              <w:spacing w:line="340" w:lineRule="exact"/>
              <w:ind w:left="18" w:right="-108"/>
              <w:jc w:val="both"/>
              <w:rPr>
                <w:rFonts w:ascii="Arial" w:hAnsi="Arial" w:cs="Arial"/>
                <w:sz w:val="18"/>
                <w:szCs w:val="18"/>
              </w:rPr>
            </w:pPr>
            <w:r w:rsidRPr="000551E9">
              <w:rPr>
                <w:rFonts w:ascii="Arial" w:hAnsi="Arial" w:cs="Arial"/>
                <w:sz w:val="18"/>
                <w:szCs w:val="18"/>
              </w:rPr>
              <w:t xml:space="preserve">   by the bank</w:t>
            </w:r>
          </w:p>
        </w:tc>
      </w:tr>
      <w:tr w:rsidR="007C123D" w:rsidRPr="000551E9" w14:paraId="65EA83AA" w14:textId="77777777" w:rsidTr="00550867">
        <w:tc>
          <w:tcPr>
            <w:tcW w:w="3060" w:type="dxa"/>
          </w:tcPr>
          <w:p w14:paraId="2AF55304" w14:textId="77777777" w:rsidR="007C123D" w:rsidRPr="000551E9" w:rsidRDefault="007C123D" w:rsidP="007C123D">
            <w:pPr>
              <w:spacing w:line="340" w:lineRule="exact"/>
              <w:ind w:right="-36"/>
              <w:jc w:val="both"/>
              <w:rPr>
                <w:rFonts w:ascii="Arial" w:hAnsi="Arial" w:cs="Arial"/>
                <w:sz w:val="18"/>
                <w:szCs w:val="18"/>
              </w:rPr>
            </w:pPr>
            <w:r w:rsidRPr="000551E9">
              <w:rPr>
                <w:rFonts w:ascii="Arial" w:hAnsi="Arial" w:cs="Arial"/>
                <w:sz w:val="18"/>
                <w:szCs w:val="18"/>
              </w:rPr>
              <w:t>Dividend income</w:t>
            </w:r>
          </w:p>
        </w:tc>
        <w:tc>
          <w:tcPr>
            <w:tcW w:w="900" w:type="dxa"/>
          </w:tcPr>
          <w:p w14:paraId="207E914E" w14:textId="09BFC0E1" w:rsidR="007C123D" w:rsidRPr="00823F2F" w:rsidRDefault="007C123D" w:rsidP="007C123D">
            <w:pPr>
              <w:spacing w:line="340" w:lineRule="exact"/>
              <w:jc w:val="right"/>
              <w:rPr>
                <w:rFonts w:ascii="Arial" w:hAnsi="Arial" w:cstheme="minorBidi"/>
                <w:sz w:val="18"/>
                <w:szCs w:val="18"/>
                <w:cs/>
              </w:rPr>
            </w:pPr>
            <w:r>
              <w:rPr>
                <w:rFonts w:ascii="Arial" w:hAnsi="Arial" w:cstheme="minorBidi"/>
                <w:sz w:val="18"/>
                <w:szCs w:val="18"/>
              </w:rPr>
              <w:t>2,569</w:t>
            </w:r>
          </w:p>
        </w:tc>
        <w:tc>
          <w:tcPr>
            <w:tcW w:w="900" w:type="dxa"/>
          </w:tcPr>
          <w:p w14:paraId="32991070" w14:textId="1079232D" w:rsidR="007C123D" w:rsidRPr="000551E9" w:rsidRDefault="007C123D" w:rsidP="007C123D">
            <w:pPr>
              <w:spacing w:line="340" w:lineRule="exact"/>
              <w:jc w:val="right"/>
              <w:rPr>
                <w:rFonts w:ascii="Arial" w:hAnsi="Arial" w:cs="Arial"/>
                <w:sz w:val="18"/>
                <w:szCs w:val="18"/>
              </w:rPr>
            </w:pPr>
            <w:r>
              <w:rPr>
                <w:rFonts w:ascii="Arial" w:hAnsi="Arial" w:cs="Arial"/>
                <w:sz w:val="18"/>
                <w:szCs w:val="18"/>
              </w:rPr>
              <w:t>2,607</w:t>
            </w:r>
          </w:p>
        </w:tc>
        <w:tc>
          <w:tcPr>
            <w:tcW w:w="900" w:type="dxa"/>
          </w:tcPr>
          <w:p w14:paraId="35186DE2" w14:textId="5740097A" w:rsidR="007C123D" w:rsidRPr="000551E9" w:rsidRDefault="007C123D" w:rsidP="007C123D">
            <w:pPr>
              <w:spacing w:line="340" w:lineRule="exact"/>
              <w:jc w:val="right"/>
              <w:rPr>
                <w:rFonts w:ascii="Arial" w:hAnsi="Arial" w:cs="Arial"/>
                <w:sz w:val="18"/>
                <w:szCs w:val="18"/>
              </w:rPr>
            </w:pPr>
            <w:r>
              <w:rPr>
                <w:rFonts w:ascii="Arial" w:hAnsi="Arial" w:cs="Arial"/>
                <w:sz w:val="18"/>
                <w:szCs w:val="18"/>
              </w:rPr>
              <w:t>2,223</w:t>
            </w:r>
          </w:p>
        </w:tc>
        <w:tc>
          <w:tcPr>
            <w:tcW w:w="901" w:type="dxa"/>
          </w:tcPr>
          <w:p w14:paraId="053C3EBD" w14:textId="5AF82A9F" w:rsidR="007C123D" w:rsidRPr="000551E9" w:rsidRDefault="007C123D" w:rsidP="007C123D">
            <w:pPr>
              <w:spacing w:line="340" w:lineRule="exact"/>
              <w:jc w:val="right"/>
              <w:rPr>
                <w:rFonts w:ascii="Arial" w:hAnsi="Arial" w:cs="Arial"/>
                <w:sz w:val="18"/>
                <w:szCs w:val="18"/>
              </w:rPr>
            </w:pPr>
            <w:r>
              <w:rPr>
                <w:rFonts w:ascii="Arial" w:hAnsi="Arial" w:cs="Arial"/>
                <w:sz w:val="18"/>
                <w:szCs w:val="18"/>
              </w:rPr>
              <w:t>2,275</w:t>
            </w:r>
          </w:p>
        </w:tc>
        <w:tc>
          <w:tcPr>
            <w:tcW w:w="2610" w:type="dxa"/>
          </w:tcPr>
          <w:p w14:paraId="733F7EA5" w14:textId="77777777" w:rsidR="007C123D" w:rsidRPr="000551E9" w:rsidRDefault="007C123D" w:rsidP="007C123D">
            <w:pPr>
              <w:spacing w:line="340" w:lineRule="exact"/>
              <w:ind w:left="18" w:right="-108"/>
              <w:jc w:val="both"/>
              <w:rPr>
                <w:rFonts w:ascii="Arial" w:hAnsi="Arial" w:cs="Arial"/>
                <w:sz w:val="18"/>
                <w:szCs w:val="18"/>
              </w:rPr>
            </w:pPr>
            <w:r w:rsidRPr="000551E9">
              <w:rPr>
                <w:rFonts w:ascii="Arial" w:hAnsi="Arial" w:cs="Arial"/>
                <w:sz w:val="18"/>
                <w:szCs w:val="18"/>
              </w:rPr>
              <w:t>Declared rate</w:t>
            </w:r>
          </w:p>
        </w:tc>
      </w:tr>
      <w:tr w:rsidR="007C123D" w:rsidRPr="000551E9" w14:paraId="5E86E9BE" w14:textId="77777777" w:rsidTr="00550867">
        <w:tc>
          <w:tcPr>
            <w:tcW w:w="3060" w:type="dxa"/>
          </w:tcPr>
          <w:p w14:paraId="70C9F72F" w14:textId="77777777" w:rsidR="007C123D" w:rsidRPr="000551E9" w:rsidRDefault="007C123D" w:rsidP="007C123D">
            <w:pPr>
              <w:spacing w:line="340" w:lineRule="exact"/>
              <w:ind w:right="-306"/>
              <w:jc w:val="both"/>
              <w:rPr>
                <w:rFonts w:ascii="Arial" w:hAnsi="Arial" w:cs="Arial"/>
                <w:sz w:val="18"/>
                <w:szCs w:val="18"/>
              </w:rPr>
            </w:pPr>
            <w:r w:rsidRPr="000551E9">
              <w:rPr>
                <w:rFonts w:ascii="Arial" w:hAnsi="Arial" w:cs="Arial"/>
                <w:sz w:val="18"/>
                <w:szCs w:val="18"/>
              </w:rPr>
              <w:t>Purchases of goods</w:t>
            </w:r>
          </w:p>
        </w:tc>
        <w:tc>
          <w:tcPr>
            <w:tcW w:w="900" w:type="dxa"/>
          </w:tcPr>
          <w:p w14:paraId="0F1CAB88" w14:textId="54F127DF" w:rsidR="007C123D" w:rsidRPr="000551E9" w:rsidRDefault="007C123D" w:rsidP="007C123D">
            <w:pPr>
              <w:spacing w:line="340" w:lineRule="exact"/>
              <w:jc w:val="right"/>
              <w:rPr>
                <w:rFonts w:ascii="Arial" w:hAnsi="Arial" w:cs="Arial"/>
                <w:sz w:val="18"/>
                <w:szCs w:val="18"/>
              </w:rPr>
            </w:pPr>
            <w:r>
              <w:rPr>
                <w:rFonts w:ascii="Arial" w:hAnsi="Arial" w:cs="Arial"/>
                <w:sz w:val="18"/>
                <w:szCs w:val="18"/>
              </w:rPr>
              <w:t>38</w:t>
            </w:r>
          </w:p>
        </w:tc>
        <w:tc>
          <w:tcPr>
            <w:tcW w:w="900" w:type="dxa"/>
          </w:tcPr>
          <w:p w14:paraId="59ED31C8" w14:textId="51B078E6" w:rsidR="007C123D" w:rsidRPr="000551E9" w:rsidRDefault="007C123D" w:rsidP="007C123D">
            <w:pPr>
              <w:spacing w:line="340" w:lineRule="exact"/>
              <w:jc w:val="right"/>
              <w:rPr>
                <w:rFonts w:ascii="Arial" w:hAnsi="Arial" w:cs="Arial"/>
                <w:sz w:val="18"/>
                <w:szCs w:val="18"/>
              </w:rPr>
            </w:pPr>
            <w:r>
              <w:rPr>
                <w:rFonts w:ascii="Arial" w:hAnsi="Arial" w:cs="Arial"/>
                <w:sz w:val="18"/>
                <w:szCs w:val="18"/>
              </w:rPr>
              <w:t>77</w:t>
            </w:r>
          </w:p>
        </w:tc>
        <w:tc>
          <w:tcPr>
            <w:tcW w:w="900" w:type="dxa"/>
          </w:tcPr>
          <w:p w14:paraId="7B9BBA64" w14:textId="12ED267C" w:rsidR="007C123D" w:rsidRPr="000551E9" w:rsidRDefault="007C123D" w:rsidP="007C123D">
            <w:pPr>
              <w:spacing w:line="340" w:lineRule="exact"/>
              <w:jc w:val="right"/>
              <w:rPr>
                <w:rFonts w:ascii="Arial" w:hAnsi="Arial" w:cs="Arial"/>
                <w:sz w:val="18"/>
                <w:szCs w:val="18"/>
              </w:rPr>
            </w:pPr>
            <w:r>
              <w:rPr>
                <w:rFonts w:ascii="Arial" w:hAnsi="Arial" w:cs="Arial"/>
                <w:sz w:val="18"/>
                <w:szCs w:val="18"/>
              </w:rPr>
              <w:t>24</w:t>
            </w:r>
          </w:p>
        </w:tc>
        <w:tc>
          <w:tcPr>
            <w:tcW w:w="901" w:type="dxa"/>
          </w:tcPr>
          <w:p w14:paraId="204A8E62" w14:textId="6716098A" w:rsidR="007C123D" w:rsidRPr="000551E9" w:rsidRDefault="007C123D" w:rsidP="007C123D">
            <w:pPr>
              <w:spacing w:line="340" w:lineRule="exact"/>
              <w:jc w:val="right"/>
              <w:rPr>
                <w:rFonts w:ascii="Arial" w:hAnsi="Arial" w:cs="Arial"/>
                <w:sz w:val="18"/>
                <w:szCs w:val="18"/>
              </w:rPr>
            </w:pPr>
            <w:r>
              <w:rPr>
                <w:rFonts w:ascii="Arial" w:hAnsi="Arial" w:cs="Arial"/>
                <w:sz w:val="18"/>
                <w:szCs w:val="18"/>
              </w:rPr>
              <w:t>63</w:t>
            </w:r>
          </w:p>
        </w:tc>
        <w:tc>
          <w:tcPr>
            <w:tcW w:w="2610" w:type="dxa"/>
          </w:tcPr>
          <w:p w14:paraId="67450969" w14:textId="4F08A1E2" w:rsidR="007C123D" w:rsidRPr="000551E9" w:rsidRDefault="007C123D" w:rsidP="007C123D">
            <w:pPr>
              <w:spacing w:line="340" w:lineRule="exact"/>
              <w:ind w:left="18" w:right="-108"/>
              <w:jc w:val="both"/>
              <w:rPr>
                <w:rFonts w:ascii="Arial" w:hAnsi="Arial" w:cs="Arial"/>
                <w:sz w:val="18"/>
                <w:szCs w:val="18"/>
                <w:cs/>
              </w:rPr>
            </w:pPr>
            <w:r w:rsidRPr="000551E9">
              <w:rPr>
                <w:rFonts w:ascii="Arial" w:hAnsi="Arial" w:cs="Arial"/>
                <w:sz w:val="18"/>
                <w:szCs w:val="18"/>
              </w:rPr>
              <w:t>Market price</w:t>
            </w:r>
          </w:p>
        </w:tc>
      </w:tr>
      <w:tr w:rsidR="007C123D" w:rsidRPr="000551E9" w14:paraId="495AC694" w14:textId="77777777" w:rsidTr="00550867">
        <w:tc>
          <w:tcPr>
            <w:tcW w:w="3060" w:type="dxa"/>
          </w:tcPr>
          <w:p w14:paraId="1F8478E5" w14:textId="533541C6" w:rsidR="007C123D" w:rsidRPr="000551E9" w:rsidRDefault="007C123D" w:rsidP="007C123D">
            <w:pPr>
              <w:spacing w:line="340" w:lineRule="exact"/>
              <w:ind w:right="-306"/>
              <w:jc w:val="both"/>
              <w:rPr>
                <w:rFonts w:ascii="Arial" w:hAnsi="Arial" w:cs="Arial"/>
                <w:sz w:val="18"/>
                <w:szCs w:val="18"/>
              </w:rPr>
            </w:pPr>
            <w:r w:rsidRPr="000551E9">
              <w:rPr>
                <w:rFonts w:ascii="Arial" w:hAnsi="Arial" w:cs="Arial"/>
                <w:sz w:val="18"/>
                <w:szCs w:val="18"/>
              </w:rPr>
              <w:t>Property rental expenses</w:t>
            </w:r>
          </w:p>
        </w:tc>
        <w:tc>
          <w:tcPr>
            <w:tcW w:w="900" w:type="dxa"/>
          </w:tcPr>
          <w:p w14:paraId="381EBBB0" w14:textId="4A379292" w:rsidR="007C123D" w:rsidRPr="000551E9" w:rsidRDefault="007C123D" w:rsidP="007C123D">
            <w:pPr>
              <w:spacing w:line="340" w:lineRule="exact"/>
              <w:jc w:val="right"/>
              <w:rPr>
                <w:rFonts w:ascii="Arial" w:hAnsi="Arial" w:cs="Arial"/>
                <w:sz w:val="18"/>
                <w:szCs w:val="18"/>
                <w:cs/>
              </w:rPr>
            </w:pPr>
            <w:r>
              <w:rPr>
                <w:rFonts w:ascii="Arial" w:hAnsi="Arial" w:cs="Arial"/>
                <w:sz w:val="18"/>
                <w:szCs w:val="18"/>
              </w:rPr>
              <w:t>2,255</w:t>
            </w:r>
          </w:p>
        </w:tc>
        <w:tc>
          <w:tcPr>
            <w:tcW w:w="900" w:type="dxa"/>
          </w:tcPr>
          <w:p w14:paraId="0E132841" w14:textId="74CF00FE" w:rsidR="007C123D" w:rsidRPr="000551E9" w:rsidRDefault="007C123D" w:rsidP="007C123D">
            <w:pPr>
              <w:spacing w:line="340" w:lineRule="exact"/>
              <w:jc w:val="right"/>
              <w:rPr>
                <w:rFonts w:ascii="Arial" w:hAnsi="Arial" w:cs="Arial"/>
                <w:sz w:val="18"/>
                <w:szCs w:val="18"/>
                <w:cs/>
              </w:rPr>
            </w:pPr>
            <w:r>
              <w:rPr>
                <w:rFonts w:ascii="Arial" w:hAnsi="Arial" w:cs="Arial"/>
                <w:sz w:val="18"/>
                <w:szCs w:val="18"/>
              </w:rPr>
              <w:t>2,550</w:t>
            </w:r>
          </w:p>
        </w:tc>
        <w:tc>
          <w:tcPr>
            <w:tcW w:w="900" w:type="dxa"/>
          </w:tcPr>
          <w:p w14:paraId="0FFC0CE0" w14:textId="2EEA1939" w:rsidR="007C123D" w:rsidRPr="000551E9" w:rsidRDefault="007C123D" w:rsidP="007C123D">
            <w:pPr>
              <w:spacing w:line="340" w:lineRule="exact"/>
              <w:jc w:val="right"/>
              <w:rPr>
                <w:rFonts w:ascii="Arial" w:hAnsi="Arial" w:cs="Arial"/>
                <w:sz w:val="18"/>
                <w:szCs w:val="18"/>
                <w:cs/>
              </w:rPr>
            </w:pPr>
            <w:r>
              <w:rPr>
                <w:rFonts w:ascii="Arial" w:hAnsi="Arial" w:cs="Arial"/>
                <w:sz w:val="18"/>
                <w:szCs w:val="18"/>
              </w:rPr>
              <w:t>-</w:t>
            </w:r>
          </w:p>
        </w:tc>
        <w:tc>
          <w:tcPr>
            <w:tcW w:w="901" w:type="dxa"/>
          </w:tcPr>
          <w:p w14:paraId="538696E2" w14:textId="617B0328" w:rsidR="007C123D" w:rsidRPr="000551E9" w:rsidRDefault="007C123D" w:rsidP="007C123D">
            <w:pPr>
              <w:spacing w:line="340" w:lineRule="exact"/>
              <w:jc w:val="right"/>
              <w:rPr>
                <w:rFonts w:ascii="Arial" w:hAnsi="Arial" w:cs="Arial"/>
                <w:sz w:val="18"/>
                <w:szCs w:val="18"/>
                <w:cs/>
              </w:rPr>
            </w:pPr>
            <w:r>
              <w:rPr>
                <w:rFonts w:ascii="Arial" w:hAnsi="Arial" w:cs="Arial"/>
                <w:sz w:val="18"/>
                <w:szCs w:val="18"/>
              </w:rPr>
              <w:t>-</w:t>
            </w:r>
          </w:p>
        </w:tc>
        <w:tc>
          <w:tcPr>
            <w:tcW w:w="2610" w:type="dxa"/>
          </w:tcPr>
          <w:p w14:paraId="6D574E11" w14:textId="77777777" w:rsidR="007C123D" w:rsidRPr="000551E9" w:rsidRDefault="007C123D" w:rsidP="007C123D">
            <w:pPr>
              <w:spacing w:line="340" w:lineRule="exact"/>
              <w:ind w:left="18" w:right="-108"/>
              <w:jc w:val="both"/>
              <w:rPr>
                <w:rFonts w:ascii="Arial" w:hAnsi="Arial" w:cs="Arial"/>
                <w:sz w:val="18"/>
                <w:szCs w:val="18"/>
              </w:rPr>
            </w:pPr>
            <w:r w:rsidRPr="000551E9">
              <w:rPr>
                <w:rFonts w:ascii="Arial" w:hAnsi="Arial" w:cs="Arial"/>
                <w:sz w:val="18"/>
                <w:szCs w:val="18"/>
              </w:rPr>
              <w:t>Contract price</w:t>
            </w:r>
          </w:p>
        </w:tc>
      </w:tr>
      <w:tr w:rsidR="007C123D" w:rsidRPr="000551E9" w14:paraId="1779E586" w14:textId="77777777" w:rsidTr="00550867">
        <w:tc>
          <w:tcPr>
            <w:tcW w:w="4860" w:type="dxa"/>
            <w:gridSpan w:val="3"/>
          </w:tcPr>
          <w:p w14:paraId="3A8104E4" w14:textId="77777777" w:rsidR="007C123D" w:rsidRPr="000551E9" w:rsidRDefault="007C123D" w:rsidP="007C123D">
            <w:pPr>
              <w:tabs>
                <w:tab w:val="decimal" w:pos="401"/>
              </w:tabs>
              <w:spacing w:line="340" w:lineRule="exact"/>
              <w:jc w:val="both"/>
              <w:rPr>
                <w:rFonts w:ascii="Arial" w:hAnsi="Arial" w:cs="Arial"/>
                <w:sz w:val="18"/>
                <w:szCs w:val="18"/>
                <w:u w:val="single"/>
              </w:rPr>
            </w:pPr>
            <w:r w:rsidRPr="000551E9">
              <w:rPr>
                <w:rFonts w:ascii="Arial" w:hAnsi="Arial" w:cs="Arial"/>
                <w:sz w:val="18"/>
                <w:szCs w:val="18"/>
                <w:u w:val="single"/>
              </w:rPr>
              <w:t>Transactions with related companies</w:t>
            </w:r>
          </w:p>
        </w:tc>
        <w:tc>
          <w:tcPr>
            <w:tcW w:w="900" w:type="dxa"/>
          </w:tcPr>
          <w:p w14:paraId="02A5729A" w14:textId="3A95C78C" w:rsidR="007C123D" w:rsidRPr="000551E9" w:rsidRDefault="007C123D" w:rsidP="007C123D">
            <w:pPr>
              <w:tabs>
                <w:tab w:val="decimal" w:pos="522"/>
              </w:tabs>
              <w:spacing w:line="340" w:lineRule="exact"/>
              <w:jc w:val="both"/>
              <w:rPr>
                <w:rFonts w:ascii="Arial" w:hAnsi="Arial" w:cs="Arial"/>
                <w:sz w:val="18"/>
                <w:szCs w:val="18"/>
              </w:rPr>
            </w:pPr>
          </w:p>
        </w:tc>
        <w:tc>
          <w:tcPr>
            <w:tcW w:w="901" w:type="dxa"/>
          </w:tcPr>
          <w:p w14:paraId="202A3445" w14:textId="77777777" w:rsidR="007C123D" w:rsidRPr="000551E9" w:rsidRDefault="007C123D" w:rsidP="007C123D">
            <w:pPr>
              <w:tabs>
                <w:tab w:val="decimal" w:pos="522"/>
              </w:tabs>
              <w:spacing w:line="340" w:lineRule="exact"/>
              <w:jc w:val="both"/>
              <w:rPr>
                <w:rFonts w:ascii="Arial" w:hAnsi="Arial" w:cs="Arial"/>
                <w:sz w:val="18"/>
                <w:szCs w:val="18"/>
              </w:rPr>
            </w:pPr>
          </w:p>
        </w:tc>
        <w:tc>
          <w:tcPr>
            <w:tcW w:w="2610" w:type="dxa"/>
          </w:tcPr>
          <w:p w14:paraId="0E2408FF" w14:textId="77777777" w:rsidR="007C123D" w:rsidRPr="000551E9" w:rsidRDefault="007C123D" w:rsidP="007C123D">
            <w:pPr>
              <w:spacing w:line="340" w:lineRule="exact"/>
              <w:ind w:left="18" w:right="-108"/>
              <w:jc w:val="both"/>
              <w:rPr>
                <w:rFonts w:ascii="Arial" w:hAnsi="Arial" w:cs="Arial"/>
                <w:sz w:val="18"/>
                <w:szCs w:val="18"/>
                <w:cs/>
              </w:rPr>
            </w:pPr>
          </w:p>
        </w:tc>
      </w:tr>
      <w:tr w:rsidR="007C123D" w:rsidRPr="000551E9" w14:paraId="03214FDF" w14:textId="77777777" w:rsidTr="00550867">
        <w:tc>
          <w:tcPr>
            <w:tcW w:w="3060" w:type="dxa"/>
          </w:tcPr>
          <w:p w14:paraId="3A66F2B6" w14:textId="3D292F82" w:rsidR="007C123D" w:rsidRPr="000551E9" w:rsidRDefault="007C123D" w:rsidP="007C123D">
            <w:pPr>
              <w:spacing w:line="340" w:lineRule="exact"/>
              <w:ind w:right="-36"/>
              <w:rPr>
                <w:rFonts w:ascii="Arial" w:hAnsi="Arial" w:cs="Arial"/>
                <w:sz w:val="18"/>
                <w:szCs w:val="18"/>
                <w:cs/>
              </w:rPr>
            </w:pPr>
            <w:r w:rsidRPr="000551E9">
              <w:rPr>
                <w:rFonts w:ascii="Arial" w:hAnsi="Arial" w:cs="Arial"/>
                <w:sz w:val="18"/>
                <w:szCs w:val="18"/>
              </w:rPr>
              <w:t>Property management income</w:t>
            </w:r>
          </w:p>
        </w:tc>
        <w:tc>
          <w:tcPr>
            <w:tcW w:w="900" w:type="dxa"/>
          </w:tcPr>
          <w:p w14:paraId="1A7A1054" w14:textId="38129FC4" w:rsidR="007C123D" w:rsidRPr="000551E9" w:rsidRDefault="007C123D" w:rsidP="007C123D">
            <w:pPr>
              <w:spacing w:line="340" w:lineRule="exact"/>
              <w:jc w:val="right"/>
              <w:rPr>
                <w:rFonts w:ascii="Arial" w:hAnsi="Arial" w:cs="Arial"/>
                <w:sz w:val="18"/>
                <w:szCs w:val="18"/>
              </w:rPr>
            </w:pPr>
            <w:r>
              <w:rPr>
                <w:rFonts w:ascii="Arial" w:hAnsi="Arial" w:cs="Arial"/>
                <w:sz w:val="18"/>
                <w:szCs w:val="18"/>
              </w:rPr>
              <w:t>418</w:t>
            </w:r>
          </w:p>
        </w:tc>
        <w:tc>
          <w:tcPr>
            <w:tcW w:w="900" w:type="dxa"/>
          </w:tcPr>
          <w:p w14:paraId="57D122AF" w14:textId="7D1EA35E" w:rsidR="007C123D" w:rsidRPr="000551E9" w:rsidRDefault="007C123D" w:rsidP="007C123D">
            <w:pPr>
              <w:spacing w:line="340" w:lineRule="exact"/>
              <w:jc w:val="right"/>
              <w:rPr>
                <w:rFonts w:ascii="Arial" w:hAnsi="Arial" w:cs="Arial"/>
                <w:sz w:val="18"/>
                <w:szCs w:val="18"/>
              </w:rPr>
            </w:pPr>
            <w:r>
              <w:rPr>
                <w:rFonts w:ascii="Arial" w:hAnsi="Arial" w:cs="Arial"/>
                <w:sz w:val="18"/>
                <w:szCs w:val="18"/>
              </w:rPr>
              <w:t>282</w:t>
            </w:r>
          </w:p>
        </w:tc>
        <w:tc>
          <w:tcPr>
            <w:tcW w:w="900" w:type="dxa"/>
          </w:tcPr>
          <w:p w14:paraId="0D2C67F2" w14:textId="65D65FB2" w:rsidR="007C123D" w:rsidRPr="000551E9" w:rsidRDefault="007C123D" w:rsidP="007C123D">
            <w:pPr>
              <w:spacing w:line="340" w:lineRule="exact"/>
              <w:jc w:val="right"/>
              <w:rPr>
                <w:rFonts w:ascii="Arial" w:hAnsi="Arial" w:cs="Arial"/>
                <w:sz w:val="18"/>
                <w:szCs w:val="18"/>
              </w:rPr>
            </w:pPr>
            <w:r>
              <w:rPr>
                <w:rFonts w:ascii="Arial" w:hAnsi="Arial" w:cs="Arial"/>
                <w:sz w:val="18"/>
                <w:szCs w:val="18"/>
              </w:rPr>
              <w:t>-</w:t>
            </w:r>
          </w:p>
        </w:tc>
        <w:tc>
          <w:tcPr>
            <w:tcW w:w="901" w:type="dxa"/>
          </w:tcPr>
          <w:p w14:paraId="7B9C769E" w14:textId="17991D82" w:rsidR="007C123D" w:rsidRPr="000551E9" w:rsidRDefault="007C123D" w:rsidP="007C123D">
            <w:pPr>
              <w:spacing w:line="340" w:lineRule="exact"/>
              <w:jc w:val="right"/>
              <w:rPr>
                <w:rFonts w:ascii="Arial" w:hAnsi="Arial" w:cs="Arial"/>
                <w:sz w:val="18"/>
                <w:szCs w:val="18"/>
              </w:rPr>
            </w:pPr>
            <w:r>
              <w:rPr>
                <w:rFonts w:ascii="Arial" w:hAnsi="Arial" w:cs="Arial"/>
                <w:sz w:val="18"/>
                <w:szCs w:val="18"/>
              </w:rPr>
              <w:t>-</w:t>
            </w:r>
          </w:p>
        </w:tc>
        <w:tc>
          <w:tcPr>
            <w:tcW w:w="2610" w:type="dxa"/>
          </w:tcPr>
          <w:p w14:paraId="3C7F8515" w14:textId="77777777" w:rsidR="007C123D" w:rsidRPr="000551E9" w:rsidRDefault="007C123D" w:rsidP="007C123D">
            <w:pPr>
              <w:spacing w:line="340" w:lineRule="exact"/>
              <w:ind w:left="72" w:right="-108" w:hanging="72"/>
              <w:jc w:val="both"/>
              <w:rPr>
                <w:rFonts w:ascii="Arial" w:hAnsi="Arial" w:cs="Arial"/>
                <w:sz w:val="18"/>
                <w:szCs w:val="18"/>
                <w:cs/>
              </w:rPr>
            </w:pPr>
            <w:r w:rsidRPr="000551E9">
              <w:rPr>
                <w:rFonts w:ascii="Arial" w:hAnsi="Arial" w:cs="Arial"/>
                <w:sz w:val="18"/>
                <w:szCs w:val="18"/>
              </w:rPr>
              <w:t>Contract price</w:t>
            </w:r>
          </w:p>
        </w:tc>
      </w:tr>
      <w:tr w:rsidR="007C123D" w:rsidRPr="000551E9" w14:paraId="71E88E04" w14:textId="77777777" w:rsidTr="00550867">
        <w:tc>
          <w:tcPr>
            <w:tcW w:w="3060" w:type="dxa"/>
          </w:tcPr>
          <w:p w14:paraId="41DF1E46" w14:textId="77777777" w:rsidR="007C123D" w:rsidRPr="000551E9" w:rsidRDefault="007C123D" w:rsidP="007C123D">
            <w:pPr>
              <w:spacing w:line="340" w:lineRule="exact"/>
              <w:ind w:right="-378"/>
              <w:rPr>
                <w:rFonts w:ascii="Arial" w:hAnsi="Arial" w:cs="Arial"/>
                <w:sz w:val="18"/>
                <w:szCs w:val="18"/>
              </w:rPr>
            </w:pPr>
            <w:r w:rsidRPr="000551E9">
              <w:rPr>
                <w:rFonts w:ascii="Arial" w:hAnsi="Arial" w:cs="Arial"/>
                <w:sz w:val="18"/>
                <w:szCs w:val="18"/>
              </w:rPr>
              <w:t xml:space="preserve">Human-resources management </w:t>
            </w:r>
          </w:p>
          <w:p w14:paraId="3001DE4D" w14:textId="3EA11A3F" w:rsidR="007C123D" w:rsidRPr="000551E9" w:rsidRDefault="007C123D" w:rsidP="007C123D">
            <w:pPr>
              <w:spacing w:line="340" w:lineRule="exact"/>
              <w:ind w:right="-378"/>
              <w:rPr>
                <w:rFonts w:ascii="Arial" w:hAnsi="Arial" w:cs="Arial"/>
                <w:sz w:val="18"/>
                <w:szCs w:val="18"/>
                <w:cs/>
              </w:rPr>
            </w:pPr>
            <w:r w:rsidRPr="000551E9">
              <w:rPr>
                <w:rFonts w:ascii="Arial" w:hAnsi="Arial" w:cs="Arial"/>
                <w:sz w:val="18"/>
                <w:szCs w:val="18"/>
              </w:rPr>
              <w:t xml:space="preserve">   income</w:t>
            </w:r>
          </w:p>
        </w:tc>
        <w:tc>
          <w:tcPr>
            <w:tcW w:w="900" w:type="dxa"/>
          </w:tcPr>
          <w:p w14:paraId="52BA03F8" w14:textId="25921B86" w:rsidR="007C123D" w:rsidRPr="000551E9" w:rsidRDefault="007C123D" w:rsidP="007C123D">
            <w:pPr>
              <w:spacing w:line="340" w:lineRule="exact"/>
              <w:jc w:val="right"/>
              <w:rPr>
                <w:rFonts w:ascii="Arial" w:hAnsi="Arial" w:cs="Arial"/>
                <w:sz w:val="18"/>
                <w:szCs w:val="18"/>
              </w:rPr>
            </w:pPr>
            <w:r>
              <w:rPr>
                <w:rFonts w:ascii="Arial" w:hAnsi="Arial" w:cs="Arial"/>
                <w:sz w:val="18"/>
                <w:szCs w:val="18"/>
              </w:rPr>
              <w:t>43</w:t>
            </w:r>
          </w:p>
        </w:tc>
        <w:tc>
          <w:tcPr>
            <w:tcW w:w="900" w:type="dxa"/>
          </w:tcPr>
          <w:p w14:paraId="45372353" w14:textId="717AA8C9" w:rsidR="007C123D" w:rsidRPr="000551E9" w:rsidRDefault="007C123D" w:rsidP="007C123D">
            <w:pPr>
              <w:spacing w:line="340" w:lineRule="exact"/>
              <w:jc w:val="right"/>
              <w:rPr>
                <w:rFonts w:ascii="Arial" w:hAnsi="Arial" w:cs="Arial"/>
                <w:sz w:val="18"/>
                <w:szCs w:val="18"/>
              </w:rPr>
            </w:pPr>
            <w:r>
              <w:rPr>
                <w:rFonts w:ascii="Arial" w:hAnsi="Arial" w:cs="Arial"/>
                <w:sz w:val="18"/>
                <w:szCs w:val="18"/>
              </w:rPr>
              <w:t>42</w:t>
            </w:r>
          </w:p>
        </w:tc>
        <w:tc>
          <w:tcPr>
            <w:tcW w:w="900" w:type="dxa"/>
          </w:tcPr>
          <w:p w14:paraId="6F530602" w14:textId="6C220E25" w:rsidR="007C123D" w:rsidRPr="000551E9" w:rsidRDefault="007C123D" w:rsidP="007C123D">
            <w:pPr>
              <w:spacing w:line="340" w:lineRule="exact"/>
              <w:jc w:val="right"/>
              <w:rPr>
                <w:rFonts w:ascii="Arial" w:hAnsi="Arial" w:cs="Arial"/>
                <w:sz w:val="18"/>
                <w:szCs w:val="18"/>
              </w:rPr>
            </w:pPr>
            <w:r>
              <w:rPr>
                <w:rFonts w:ascii="Arial" w:hAnsi="Arial" w:cs="Arial"/>
                <w:sz w:val="18"/>
                <w:szCs w:val="18"/>
              </w:rPr>
              <w:t>-</w:t>
            </w:r>
          </w:p>
        </w:tc>
        <w:tc>
          <w:tcPr>
            <w:tcW w:w="901" w:type="dxa"/>
          </w:tcPr>
          <w:p w14:paraId="5F1A7947" w14:textId="73D408F6" w:rsidR="007C123D" w:rsidRPr="000551E9" w:rsidRDefault="007C123D" w:rsidP="007C123D">
            <w:pPr>
              <w:spacing w:line="340" w:lineRule="exact"/>
              <w:jc w:val="right"/>
              <w:rPr>
                <w:rFonts w:ascii="Arial" w:hAnsi="Arial" w:cs="Arial"/>
                <w:sz w:val="18"/>
                <w:szCs w:val="18"/>
              </w:rPr>
            </w:pPr>
            <w:r>
              <w:rPr>
                <w:rFonts w:ascii="Arial" w:hAnsi="Arial" w:cs="Arial"/>
                <w:sz w:val="18"/>
                <w:szCs w:val="18"/>
              </w:rPr>
              <w:t>-</w:t>
            </w:r>
          </w:p>
        </w:tc>
        <w:tc>
          <w:tcPr>
            <w:tcW w:w="2610" w:type="dxa"/>
          </w:tcPr>
          <w:p w14:paraId="15AB910E" w14:textId="74F2597C" w:rsidR="007C123D" w:rsidRPr="000551E9" w:rsidRDefault="007C123D" w:rsidP="007C123D">
            <w:pPr>
              <w:spacing w:line="340" w:lineRule="exact"/>
              <w:ind w:left="72" w:right="-108" w:hanging="72"/>
              <w:jc w:val="both"/>
              <w:rPr>
                <w:rFonts w:ascii="Arial" w:hAnsi="Arial" w:cs="Arial"/>
                <w:sz w:val="18"/>
                <w:szCs w:val="18"/>
                <w:cs/>
              </w:rPr>
            </w:pPr>
            <w:r w:rsidRPr="000551E9">
              <w:rPr>
                <w:rFonts w:ascii="Arial" w:hAnsi="Arial" w:cs="Arial"/>
                <w:sz w:val="18"/>
                <w:szCs w:val="18"/>
              </w:rPr>
              <w:t>Contract price</w:t>
            </w:r>
          </w:p>
        </w:tc>
      </w:tr>
    </w:tbl>
    <w:p w14:paraId="077AE70F" w14:textId="77777777" w:rsidR="001B6FA1" w:rsidRPr="000551E9" w:rsidRDefault="001B6FA1" w:rsidP="001B6FA1">
      <w:pPr>
        <w:tabs>
          <w:tab w:val="left" w:pos="900"/>
          <w:tab w:val="left" w:pos="2160"/>
        </w:tabs>
        <w:spacing w:line="380" w:lineRule="exact"/>
        <w:ind w:left="360" w:right="-7" w:hanging="360"/>
        <w:jc w:val="right"/>
        <w:rPr>
          <w:rFonts w:ascii="Arial" w:hAnsi="Arial" w:cs="Arial"/>
          <w:sz w:val="18"/>
          <w:szCs w:val="18"/>
        </w:rPr>
      </w:pPr>
      <w:r>
        <w:br w:type="page"/>
      </w:r>
      <w:r w:rsidRPr="000551E9">
        <w:rPr>
          <w:rFonts w:ascii="Arial" w:hAnsi="Arial" w:cs="Arial"/>
          <w:sz w:val="18"/>
          <w:szCs w:val="18"/>
        </w:rPr>
        <w:lastRenderedPageBreak/>
        <w:t>(Unit: Million Baht)</w:t>
      </w:r>
    </w:p>
    <w:tbl>
      <w:tblPr>
        <w:tblW w:w="9271" w:type="dxa"/>
        <w:tblInd w:w="450" w:type="dxa"/>
        <w:tblLayout w:type="fixed"/>
        <w:tblLook w:val="0000" w:firstRow="0" w:lastRow="0" w:firstColumn="0" w:lastColumn="0" w:noHBand="0" w:noVBand="0"/>
      </w:tblPr>
      <w:tblGrid>
        <w:gridCol w:w="3060"/>
        <w:gridCol w:w="900"/>
        <w:gridCol w:w="900"/>
        <w:gridCol w:w="900"/>
        <w:gridCol w:w="901"/>
        <w:gridCol w:w="2610"/>
      </w:tblGrid>
      <w:tr w:rsidR="001B6FA1" w:rsidRPr="000551E9" w14:paraId="5F5E7EB3" w14:textId="77777777" w:rsidTr="002E1217">
        <w:tc>
          <w:tcPr>
            <w:tcW w:w="3060" w:type="dxa"/>
          </w:tcPr>
          <w:p w14:paraId="10FEDC34" w14:textId="77777777" w:rsidR="001B6FA1" w:rsidRPr="000551E9" w:rsidRDefault="001B6FA1" w:rsidP="007114C6">
            <w:pPr>
              <w:spacing w:line="300" w:lineRule="exact"/>
              <w:ind w:right="-36"/>
              <w:jc w:val="center"/>
              <w:rPr>
                <w:rFonts w:ascii="Arial" w:hAnsi="Arial" w:cs="Arial"/>
                <w:sz w:val="18"/>
                <w:szCs w:val="18"/>
              </w:rPr>
            </w:pPr>
          </w:p>
        </w:tc>
        <w:tc>
          <w:tcPr>
            <w:tcW w:w="1800" w:type="dxa"/>
            <w:gridSpan w:val="2"/>
          </w:tcPr>
          <w:p w14:paraId="1C5281BF" w14:textId="77777777" w:rsidR="001B6FA1" w:rsidRPr="000551E9" w:rsidRDefault="001B6FA1" w:rsidP="007114C6">
            <w:pPr>
              <w:pBdr>
                <w:bottom w:val="single" w:sz="6" w:space="1" w:color="auto"/>
              </w:pBdr>
              <w:spacing w:line="300" w:lineRule="exact"/>
              <w:ind w:right="-36"/>
              <w:jc w:val="center"/>
              <w:rPr>
                <w:rFonts w:ascii="Arial" w:hAnsi="Arial" w:cs="Arial"/>
                <w:sz w:val="18"/>
                <w:szCs w:val="18"/>
              </w:rPr>
            </w:pPr>
            <w:r w:rsidRPr="000551E9">
              <w:rPr>
                <w:rFonts w:ascii="Arial" w:hAnsi="Arial" w:cs="Arial"/>
                <w:sz w:val="18"/>
                <w:szCs w:val="18"/>
              </w:rPr>
              <w:t>Consolidated         financial statements</w:t>
            </w:r>
          </w:p>
        </w:tc>
        <w:tc>
          <w:tcPr>
            <w:tcW w:w="1801" w:type="dxa"/>
            <w:gridSpan w:val="2"/>
          </w:tcPr>
          <w:p w14:paraId="24484179" w14:textId="77777777" w:rsidR="001B6FA1" w:rsidRPr="000551E9" w:rsidRDefault="001B6FA1" w:rsidP="007114C6">
            <w:pPr>
              <w:pBdr>
                <w:bottom w:val="single" w:sz="6" w:space="1" w:color="auto"/>
              </w:pBdr>
              <w:spacing w:line="300" w:lineRule="exact"/>
              <w:ind w:right="-36"/>
              <w:jc w:val="center"/>
              <w:rPr>
                <w:rFonts w:ascii="Arial" w:hAnsi="Arial" w:cs="Arial"/>
                <w:sz w:val="18"/>
                <w:szCs w:val="18"/>
              </w:rPr>
            </w:pPr>
            <w:r w:rsidRPr="000551E9">
              <w:rPr>
                <w:rFonts w:ascii="Arial" w:hAnsi="Arial" w:cs="Arial"/>
                <w:sz w:val="18"/>
                <w:szCs w:val="18"/>
              </w:rPr>
              <w:t>Separate                      financial statements</w:t>
            </w:r>
          </w:p>
        </w:tc>
        <w:tc>
          <w:tcPr>
            <w:tcW w:w="2610" w:type="dxa"/>
          </w:tcPr>
          <w:p w14:paraId="03048492" w14:textId="77777777" w:rsidR="001B6FA1" w:rsidRPr="000551E9" w:rsidRDefault="001B6FA1" w:rsidP="007114C6">
            <w:pPr>
              <w:pBdr>
                <w:bottom w:val="single" w:sz="6" w:space="1" w:color="auto"/>
              </w:pBdr>
              <w:spacing w:line="300" w:lineRule="exact"/>
              <w:jc w:val="center"/>
              <w:rPr>
                <w:rFonts w:ascii="Arial" w:hAnsi="Arial" w:cs="Arial"/>
                <w:sz w:val="18"/>
                <w:szCs w:val="18"/>
              </w:rPr>
            </w:pPr>
            <w:r w:rsidRPr="000551E9">
              <w:rPr>
                <w:rFonts w:ascii="Arial" w:hAnsi="Arial" w:cs="Arial"/>
                <w:sz w:val="18"/>
                <w:szCs w:val="18"/>
              </w:rPr>
              <w:t xml:space="preserve">                                           Transfer pricing policy</w:t>
            </w:r>
          </w:p>
        </w:tc>
      </w:tr>
      <w:tr w:rsidR="001B6FA1" w:rsidRPr="000551E9" w14:paraId="66DFD804" w14:textId="77777777" w:rsidTr="002E1217">
        <w:tc>
          <w:tcPr>
            <w:tcW w:w="3060" w:type="dxa"/>
          </w:tcPr>
          <w:p w14:paraId="472F7292" w14:textId="77777777" w:rsidR="001B6FA1" w:rsidRPr="000551E9" w:rsidRDefault="001B6FA1" w:rsidP="007114C6">
            <w:pPr>
              <w:spacing w:line="300" w:lineRule="exact"/>
              <w:ind w:right="-36"/>
              <w:jc w:val="center"/>
              <w:rPr>
                <w:rFonts w:ascii="Arial" w:hAnsi="Arial" w:cs="Arial"/>
                <w:sz w:val="18"/>
                <w:szCs w:val="18"/>
              </w:rPr>
            </w:pPr>
          </w:p>
        </w:tc>
        <w:tc>
          <w:tcPr>
            <w:tcW w:w="900" w:type="dxa"/>
          </w:tcPr>
          <w:p w14:paraId="024B17D8" w14:textId="2D5649A2" w:rsidR="001B6FA1" w:rsidRPr="000551E9" w:rsidRDefault="00973296" w:rsidP="007114C6">
            <w:pPr>
              <w:pBdr>
                <w:bottom w:val="single" w:sz="6" w:space="1" w:color="auto"/>
              </w:pBdr>
              <w:spacing w:line="300" w:lineRule="exact"/>
              <w:ind w:right="-36"/>
              <w:jc w:val="center"/>
              <w:rPr>
                <w:rFonts w:ascii="Arial" w:hAnsi="Arial" w:cs="Arial"/>
                <w:sz w:val="18"/>
                <w:szCs w:val="18"/>
              </w:rPr>
            </w:pPr>
            <w:r>
              <w:rPr>
                <w:rFonts w:ascii="Arial" w:hAnsi="Arial" w:cs="Arial"/>
                <w:sz w:val="18"/>
                <w:szCs w:val="18"/>
              </w:rPr>
              <w:t>2025</w:t>
            </w:r>
          </w:p>
        </w:tc>
        <w:tc>
          <w:tcPr>
            <w:tcW w:w="900" w:type="dxa"/>
          </w:tcPr>
          <w:p w14:paraId="15DE73EA" w14:textId="57FF15F3" w:rsidR="001B6FA1" w:rsidRPr="000551E9" w:rsidRDefault="00973296" w:rsidP="007114C6">
            <w:pPr>
              <w:pBdr>
                <w:bottom w:val="single" w:sz="6" w:space="1" w:color="auto"/>
              </w:pBdr>
              <w:spacing w:line="300" w:lineRule="exact"/>
              <w:ind w:right="-36"/>
              <w:jc w:val="center"/>
              <w:rPr>
                <w:rFonts w:ascii="Arial" w:hAnsi="Arial" w:cs="Arial"/>
                <w:sz w:val="18"/>
                <w:szCs w:val="18"/>
              </w:rPr>
            </w:pPr>
            <w:r>
              <w:rPr>
                <w:rFonts w:ascii="Arial" w:hAnsi="Arial" w:cs="Arial"/>
                <w:sz w:val="18"/>
                <w:szCs w:val="18"/>
              </w:rPr>
              <w:t>2024</w:t>
            </w:r>
          </w:p>
        </w:tc>
        <w:tc>
          <w:tcPr>
            <w:tcW w:w="900" w:type="dxa"/>
          </w:tcPr>
          <w:p w14:paraId="1211A590" w14:textId="3D675037" w:rsidR="001B6FA1" w:rsidRPr="000551E9" w:rsidRDefault="00973296" w:rsidP="007114C6">
            <w:pPr>
              <w:pBdr>
                <w:bottom w:val="single" w:sz="6" w:space="1" w:color="auto"/>
              </w:pBdr>
              <w:spacing w:line="300" w:lineRule="exact"/>
              <w:ind w:right="-36"/>
              <w:jc w:val="center"/>
              <w:rPr>
                <w:rFonts w:ascii="Arial" w:hAnsi="Arial" w:cs="Arial"/>
                <w:sz w:val="18"/>
                <w:szCs w:val="18"/>
              </w:rPr>
            </w:pPr>
            <w:r>
              <w:rPr>
                <w:rFonts w:ascii="Arial" w:hAnsi="Arial" w:cs="Arial"/>
                <w:sz w:val="18"/>
                <w:szCs w:val="18"/>
              </w:rPr>
              <w:t>2025</w:t>
            </w:r>
          </w:p>
        </w:tc>
        <w:tc>
          <w:tcPr>
            <w:tcW w:w="901" w:type="dxa"/>
          </w:tcPr>
          <w:p w14:paraId="4A094FB7" w14:textId="607E6594" w:rsidR="001B6FA1" w:rsidRPr="000551E9" w:rsidRDefault="00973296" w:rsidP="007114C6">
            <w:pPr>
              <w:pBdr>
                <w:bottom w:val="single" w:sz="6" w:space="1" w:color="auto"/>
              </w:pBdr>
              <w:spacing w:line="300" w:lineRule="exact"/>
              <w:ind w:right="-36"/>
              <w:jc w:val="center"/>
              <w:rPr>
                <w:rFonts w:ascii="Arial" w:hAnsi="Arial" w:cs="Arial"/>
                <w:sz w:val="18"/>
                <w:szCs w:val="18"/>
              </w:rPr>
            </w:pPr>
            <w:r>
              <w:rPr>
                <w:rFonts w:ascii="Arial" w:hAnsi="Arial" w:cs="Arial"/>
                <w:sz w:val="18"/>
                <w:szCs w:val="18"/>
              </w:rPr>
              <w:t>2024</w:t>
            </w:r>
          </w:p>
        </w:tc>
        <w:tc>
          <w:tcPr>
            <w:tcW w:w="2610" w:type="dxa"/>
          </w:tcPr>
          <w:p w14:paraId="6244077B" w14:textId="77777777" w:rsidR="001B6FA1" w:rsidRPr="000551E9" w:rsidRDefault="001B6FA1" w:rsidP="007114C6">
            <w:pPr>
              <w:spacing w:line="300" w:lineRule="exact"/>
              <w:ind w:right="-36"/>
              <w:jc w:val="both"/>
              <w:rPr>
                <w:rFonts w:ascii="Arial" w:hAnsi="Arial" w:cs="Arial"/>
                <w:sz w:val="18"/>
                <w:szCs w:val="18"/>
              </w:rPr>
            </w:pPr>
          </w:p>
        </w:tc>
      </w:tr>
      <w:tr w:rsidR="008C4FB5" w:rsidRPr="000551E9" w14:paraId="518F8655" w14:textId="77777777" w:rsidTr="00E45A51">
        <w:tc>
          <w:tcPr>
            <w:tcW w:w="3060" w:type="dxa"/>
          </w:tcPr>
          <w:p w14:paraId="09EC66C6" w14:textId="50C3F8B5" w:rsidR="008C4FB5" w:rsidRPr="000551E9" w:rsidRDefault="008C4FB5" w:rsidP="007114C6">
            <w:pPr>
              <w:spacing w:line="300" w:lineRule="exact"/>
              <w:ind w:right="-306"/>
              <w:rPr>
                <w:rFonts w:ascii="Arial" w:hAnsi="Arial" w:cs="Arial"/>
                <w:sz w:val="18"/>
                <w:szCs w:val="18"/>
              </w:rPr>
            </w:pPr>
            <w:r w:rsidRPr="000551E9">
              <w:rPr>
                <w:rFonts w:ascii="Arial" w:hAnsi="Arial" w:cs="Arial"/>
                <w:sz w:val="18"/>
                <w:szCs w:val="18"/>
              </w:rPr>
              <w:t>IT management income</w:t>
            </w:r>
          </w:p>
        </w:tc>
        <w:tc>
          <w:tcPr>
            <w:tcW w:w="900" w:type="dxa"/>
            <w:vAlign w:val="bottom"/>
          </w:tcPr>
          <w:p w14:paraId="4D2F8096" w14:textId="71369F9F" w:rsidR="008C4FB5" w:rsidRPr="000551E9" w:rsidRDefault="007C123D" w:rsidP="007114C6">
            <w:pPr>
              <w:spacing w:line="300" w:lineRule="exact"/>
              <w:jc w:val="right"/>
              <w:rPr>
                <w:rFonts w:ascii="Arial" w:hAnsi="Arial" w:cs="Arial"/>
                <w:sz w:val="18"/>
                <w:szCs w:val="18"/>
              </w:rPr>
            </w:pPr>
            <w:r>
              <w:rPr>
                <w:rFonts w:ascii="Arial" w:hAnsi="Arial" w:cs="Arial"/>
                <w:sz w:val="18"/>
                <w:szCs w:val="18"/>
              </w:rPr>
              <w:t>7</w:t>
            </w:r>
          </w:p>
        </w:tc>
        <w:tc>
          <w:tcPr>
            <w:tcW w:w="900" w:type="dxa"/>
            <w:vAlign w:val="bottom"/>
          </w:tcPr>
          <w:p w14:paraId="3264DF59" w14:textId="18D8D021" w:rsidR="008C4FB5" w:rsidRPr="000551E9" w:rsidRDefault="008C4FB5" w:rsidP="007114C6">
            <w:pPr>
              <w:spacing w:line="300" w:lineRule="exact"/>
              <w:jc w:val="right"/>
              <w:rPr>
                <w:rFonts w:ascii="Arial" w:hAnsi="Arial" w:cs="Arial"/>
                <w:sz w:val="18"/>
                <w:szCs w:val="18"/>
              </w:rPr>
            </w:pPr>
            <w:r>
              <w:rPr>
                <w:rFonts w:ascii="Arial" w:hAnsi="Arial" w:cs="Arial"/>
                <w:sz w:val="18"/>
                <w:szCs w:val="18"/>
              </w:rPr>
              <w:t>4</w:t>
            </w:r>
          </w:p>
        </w:tc>
        <w:tc>
          <w:tcPr>
            <w:tcW w:w="900" w:type="dxa"/>
            <w:vAlign w:val="bottom"/>
          </w:tcPr>
          <w:p w14:paraId="62D91F8A" w14:textId="7B7DDF65" w:rsidR="008C4FB5" w:rsidRPr="000551E9" w:rsidRDefault="00941CFA" w:rsidP="007114C6">
            <w:pPr>
              <w:spacing w:line="300" w:lineRule="exact"/>
              <w:jc w:val="right"/>
              <w:rPr>
                <w:rFonts w:ascii="Arial" w:hAnsi="Arial" w:cs="Arial"/>
                <w:sz w:val="18"/>
                <w:szCs w:val="18"/>
              </w:rPr>
            </w:pPr>
            <w:r>
              <w:rPr>
                <w:rFonts w:ascii="Arial" w:hAnsi="Arial" w:cs="Arial"/>
                <w:sz w:val="18"/>
                <w:szCs w:val="18"/>
              </w:rPr>
              <w:t>-</w:t>
            </w:r>
          </w:p>
        </w:tc>
        <w:tc>
          <w:tcPr>
            <w:tcW w:w="901" w:type="dxa"/>
            <w:vAlign w:val="bottom"/>
          </w:tcPr>
          <w:p w14:paraId="3E9BD28A" w14:textId="0A0468AE" w:rsidR="008C4FB5" w:rsidRPr="000551E9" w:rsidRDefault="008C4FB5" w:rsidP="007114C6">
            <w:pPr>
              <w:spacing w:line="300" w:lineRule="exact"/>
              <w:jc w:val="right"/>
              <w:rPr>
                <w:rFonts w:ascii="Arial" w:hAnsi="Arial" w:cs="Arial"/>
                <w:sz w:val="18"/>
                <w:szCs w:val="18"/>
              </w:rPr>
            </w:pPr>
            <w:r>
              <w:rPr>
                <w:rFonts w:ascii="Arial" w:hAnsi="Arial" w:cs="Arial"/>
                <w:sz w:val="18"/>
                <w:szCs w:val="18"/>
              </w:rPr>
              <w:t>-</w:t>
            </w:r>
          </w:p>
        </w:tc>
        <w:tc>
          <w:tcPr>
            <w:tcW w:w="2610" w:type="dxa"/>
          </w:tcPr>
          <w:p w14:paraId="7AE8D710" w14:textId="77777777" w:rsidR="008C4FB5" w:rsidRPr="000551E9" w:rsidRDefault="008C4FB5" w:rsidP="007114C6">
            <w:pPr>
              <w:spacing w:line="300" w:lineRule="exact"/>
              <w:ind w:left="162" w:right="-108" w:hanging="144"/>
              <w:rPr>
                <w:rFonts w:ascii="Arial" w:hAnsi="Arial" w:cs="Arial"/>
                <w:sz w:val="18"/>
                <w:szCs w:val="18"/>
              </w:rPr>
            </w:pPr>
            <w:r w:rsidRPr="000551E9">
              <w:rPr>
                <w:rFonts w:ascii="Arial" w:hAnsi="Arial" w:cs="Arial"/>
                <w:sz w:val="18"/>
                <w:szCs w:val="18"/>
              </w:rPr>
              <w:t>Contract price</w:t>
            </w:r>
          </w:p>
        </w:tc>
      </w:tr>
      <w:tr w:rsidR="008C4FB5" w:rsidRPr="000551E9" w14:paraId="41087495" w14:textId="77777777" w:rsidTr="00550867">
        <w:tc>
          <w:tcPr>
            <w:tcW w:w="3060" w:type="dxa"/>
          </w:tcPr>
          <w:p w14:paraId="0A215F19" w14:textId="77777777" w:rsidR="008C4FB5" w:rsidRPr="000551E9" w:rsidRDefault="008C4FB5" w:rsidP="007114C6">
            <w:pPr>
              <w:spacing w:line="300" w:lineRule="exact"/>
              <w:ind w:right="-306"/>
              <w:rPr>
                <w:rFonts w:ascii="Arial" w:hAnsi="Arial" w:cs="Arial"/>
                <w:sz w:val="18"/>
                <w:szCs w:val="18"/>
              </w:rPr>
            </w:pPr>
            <w:r w:rsidRPr="000551E9">
              <w:rPr>
                <w:rFonts w:ascii="Arial" w:hAnsi="Arial" w:cs="Arial"/>
                <w:sz w:val="18"/>
                <w:szCs w:val="18"/>
              </w:rPr>
              <w:t>Interest income</w:t>
            </w:r>
          </w:p>
        </w:tc>
        <w:tc>
          <w:tcPr>
            <w:tcW w:w="900" w:type="dxa"/>
          </w:tcPr>
          <w:p w14:paraId="3D49EAFE" w14:textId="43368100" w:rsidR="008C4FB5" w:rsidRPr="000551E9" w:rsidRDefault="007C123D" w:rsidP="007114C6">
            <w:pPr>
              <w:spacing w:line="300" w:lineRule="exact"/>
              <w:jc w:val="right"/>
              <w:rPr>
                <w:rFonts w:ascii="Arial" w:hAnsi="Arial" w:cs="Arial"/>
                <w:sz w:val="18"/>
                <w:szCs w:val="18"/>
              </w:rPr>
            </w:pPr>
            <w:r>
              <w:rPr>
                <w:rFonts w:ascii="Arial" w:hAnsi="Arial" w:cs="Arial"/>
                <w:sz w:val="18"/>
                <w:szCs w:val="18"/>
              </w:rPr>
              <w:t>18</w:t>
            </w:r>
          </w:p>
        </w:tc>
        <w:tc>
          <w:tcPr>
            <w:tcW w:w="900" w:type="dxa"/>
          </w:tcPr>
          <w:p w14:paraId="57C8F2DB" w14:textId="5291AABF" w:rsidR="008C4FB5" w:rsidRPr="000551E9" w:rsidRDefault="008C4FB5" w:rsidP="007114C6">
            <w:pPr>
              <w:spacing w:line="300" w:lineRule="exact"/>
              <w:jc w:val="right"/>
              <w:rPr>
                <w:rFonts w:ascii="Arial" w:hAnsi="Arial" w:cs="Arial"/>
                <w:sz w:val="18"/>
                <w:szCs w:val="18"/>
              </w:rPr>
            </w:pPr>
            <w:r>
              <w:rPr>
                <w:rFonts w:ascii="Arial" w:hAnsi="Arial" w:cs="Arial"/>
                <w:sz w:val="18"/>
                <w:szCs w:val="18"/>
              </w:rPr>
              <w:t>11</w:t>
            </w:r>
          </w:p>
        </w:tc>
        <w:tc>
          <w:tcPr>
            <w:tcW w:w="900" w:type="dxa"/>
          </w:tcPr>
          <w:p w14:paraId="53199A91" w14:textId="33F93BF4" w:rsidR="008C4FB5" w:rsidRPr="000551E9" w:rsidRDefault="00941CFA" w:rsidP="007114C6">
            <w:pPr>
              <w:spacing w:line="300" w:lineRule="exact"/>
              <w:jc w:val="right"/>
              <w:rPr>
                <w:rFonts w:ascii="Arial" w:hAnsi="Arial" w:cs="Arial"/>
                <w:sz w:val="18"/>
                <w:szCs w:val="18"/>
              </w:rPr>
            </w:pPr>
            <w:r>
              <w:rPr>
                <w:rFonts w:ascii="Arial" w:hAnsi="Arial" w:cs="Arial"/>
                <w:sz w:val="18"/>
                <w:szCs w:val="18"/>
              </w:rPr>
              <w:t>-</w:t>
            </w:r>
          </w:p>
        </w:tc>
        <w:tc>
          <w:tcPr>
            <w:tcW w:w="901" w:type="dxa"/>
          </w:tcPr>
          <w:p w14:paraId="184B92CE" w14:textId="700CC58A" w:rsidR="008C4FB5" w:rsidRPr="000551E9" w:rsidRDefault="008C4FB5" w:rsidP="007114C6">
            <w:pPr>
              <w:spacing w:line="300" w:lineRule="exact"/>
              <w:jc w:val="right"/>
              <w:rPr>
                <w:rFonts w:ascii="Arial" w:hAnsi="Arial" w:cs="Arial"/>
                <w:sz w:val="18"/>
                <w:szCs w:val="18"/>
              </w:rPr>
            </w:pPr>
            <w:r>
              <w:rPr>
                <w:rFonts w:ascii="Arial" w:hAnsi="Arial" w:cs="Arial"/>
                <w:sz w:val="18"/>
                <w:szCs w:val="18"/>
              </w:rPr>
              <w:t>-</w:t>
            </w:r>
          </w:p>
        </w:tc>
        <w:tc>
          <w:tcPr>
            <w:tcW w:w="2610" w:type="dxa"/>
          </w:tcPr>
          <w:p w14:paraId="0ADECF1E" w14:textId="77777777" w:rsidR="00F859CC" w:rsidRDefault="00A817D5" w:rsidP="007114C6">
            <w:pPr>
              <w:spacing w:line="300" w:lineRule="exact"/>
              <w:ind w:right="-108"/>
              <w:rPr>
                <w:rFonts w:ascii="Arial" w:hAnsi="Arial" w:cs="Arial"/>
                <w:sz w:val="18"/>
                <w:szCs w:val="18"/>
              </w:rPr>
            </w:pPr>
            <w:r>
              <w:rPr>
                <w:rFonts w:ascii="Arial" w:hAnsi="Arial" w:cs="Arial"/>
                <w:sz w:val="18"/>
                <w:szCs w:val="18"/>
              </w:rPr>
              <w:t>2.23% - 4.60% p.a.</w:t>
            </w:r>
            <w:r w:rsidRPr="000551E9">
              <w:rPr>
                <w:rFonts w:ascii="Arial" w:hAnsi="Arial" w:cs="Arial"/>
                <w:sz w:val="18"/>
                <w:szCs w:val="18"/>
              </w:rPr>
              <w:t xml:space="preserve">                 </w:t>
            </w:r>
            <w:r w:rsidR="00F859CC">
              <w:rPr>
                <w:rFonts w:ascii="Arial" w:hAnsi="Arial" w:cs="Arial"/>
                <w:sz w:val="18"/>
                <w:szCs w:val="18"/>
              </w:rPr>
              <w:t xml:space="preserve"> </w:t>
            </w:r>
          </w:p>
          <w:p w14:paraId="264BB26B" w14:textId="01CADA34" w:rsidR="00A817D5" w:rsidRPr="00A817D5" w:rsidRDefault="00F859CC" w:rsidP="007114C6">
            <w:pPr>
              <w:spacing w:line="300" w:lineRule="exact"/>
              <w:ind w:right="-108"/>
              <w:rPr>
                <w:rFonts w:ascii="Arial" w:hAnsi="Arial" w:cstheme="minorBidi"/>
                <w:sz w:val="18"/>
                <w:szCs w:val="18"/>
                <w:cs/>
              </w:rPr>
            </w:pPr>
            <w:r>
              <w:rPr>
                <w:rFonts w:ascii="Arial" w:hAnsi="Arial" w:cs="Arial"/>
                <w:sz w:val="18"/>
                <w:szCs w:val="18"/>
              </w:rPr>
              <w:t xml:space="preserve">   </w:t>
            </w:r>
            <w:r w:rsidR="00A817D5" w:rsidRPr="000551E9">
              <w:rPr>
                <w:rFonts w:ascii="Arial" w:hAnsi="Arial" w:cs="Arial"/>
                <w:sz w:val="18"/>
                <w:szCs w:val="18"/>
              </w:rPr>
              <w:t>(</w:t>
            </w:r>
            <w:r w:rsidR="00A817D5">
              <w:rPr>
                <w:rFonts w:ascii="Arial" w:hAnsi="Arial" w:cs="Arial"/>
                <w:sz w:val="18"/>
                <w:szCs w:val="18"/>
              </w:rPr>
              <w:t>2024</w:t>
            </w:r>
            <w:r w:rsidR="00A817D5" w:rsidRPr="000551E9">
              <w:rPr>
                <w:rFonts w:ascii="Arial" w:hAnsi="Arial" w:cs="Arial"/>
                <w:sz w:val="18"/>
                <w:szCs w:val="18"/>
              </w:rPr>
              <w:t xml:space="preserve">: </w:t>
            </w:r>
            <w:r w:rsidR="00A817D5">
              <w:rPr>
                <w:rFonts w:ascii="Arial" w:hAnsi="Arial" w:cs="Arial"/>
                <w:sz w:val="18"/>
                <w:szCs w:val="18"/>
              </w:rPr>
              <w:t xml:space="preserve">2.23% </w:t>
            </w:r>
            <w:r w:rsidR="00A817D5" w:rsidRPr="000551E9">
              <w:rPr>
                <w:rFonts w:ascii="Arial" w:hAnsi="Arial" w:cs="Arial"/>
                <w:sz w:val="18"/>
                <w:szCs w:val="18"/>
              </w:rPr>
              <w:t xml:space="preserve">p.a.) </w:t>
            </w:r>
            <w:r w:rsidR="008C4FB5">
              <w:rPr>
                <w:rFonts w:ascii="Arial" w:hAnsi="Arial" w:cs="Arial"/>
                <w:sz w:val="18"/>
                <w:szCs w:val="18"/>
              </w:rPr>
              <w:t xml:space="preserve"> </w:t>
            </w:r>
          </w:p>
        </w:tc>
      </w:tr>
      <w:tr w:rsidR="008C4FB5" w:rsidRPr="000551E9" w14:paraId="2B487DFA" w14:textId="77777777" w:rsidTr="00550867">
        <w:tc>
          <w:tcPr>
            <w:tcW w:w="3060" w:type="dxa"/>
          </w:tcPr>
          <w:p w14:paraId="65F4EBD9" w14:textId="77777777" w:rsidR="008C4FB5" w:rsidRPr="000551E9" w:rsidRDefault="008C4FB5" w:rsidP="007114C6">
            <w:pPr>
              <w:spacing w:line="300" w:lineRule="exact"/>
              <w:ind w:right="-306"/>
              <w:rPr>
                <w:rFonts w:ascii="Arial" w:hAnsi="Arial" w:cs="Arial"/>
                <w:sz w:val="18"/>
                <w:szCs w:val="18"/>
              </w:rPr>
            </w:pPr>
            <w:r w:rsidRPr="000551E9">
              <w:rPr>
                <w:rFonts w:ascii="Arial" w:hAnsi="Arial" w:cs="Arial"/>
                <w:sz w:val="18"/>
                <w:szCs w:val="18"/>
              </w:rPr>
              <w:t>Dividend income</w:t>
            </w:r>
          </w:p>
        </w:tc>
        <w:tc>
          <w:tcPr>
            <w:tcW w:w="900" w:type="dxa"/>
          </w:tcPr>
          <w:p w14:paraId="0008D760" w14:textId="01F0E937" w:rsidR="008C4FB5" w:rsidRPr="000551E9" w:rsidRDefault="00941CFA" w:rsidP="007114C6">
            <w:pPr>
              <w:spacing w:line="300" w:lineRule="exact"/>
              <w:jc w:val="right"/>
              <w:rPr>
                <w:rFonts w:ascii="Arial" w:hAnsi="Arial" w:cs="Arial"/>
                <w:sz w:val="18"/>
                <w:szCs w:val="18"/>
              </w:rPr>
            </w:pPr>
            <w:r>
              <w:rPr>
                <w:rFonts w:ascii="Arial" w:hAnsi="Arial" w:cs="Arial"/>
                <w:sz w:val="18"/>
                <w:szCs w:val="18"/>
              </w:rPr>
              <w:t>98</w:t>
            </w:r>
          </w:p>
        </w:tc>
        <w:tc>
          <w:tcPr>
            <w:tcW w:w="900" w:type="dxa"/>
          </w:tcPr>
          <w:p w14:paraId="6E3B34CC" w14:textId="58025A76" w:rsidR="008C4FB5" w:rsidRPr="000551E9" w:rsidRDefault="008C4FB5" w:rsidP="007114C6">
            <w:pPr>
              <w:spacing w:line="300" w:lineRule="exact"/>
              <w:jc w:val="right"/>
              <w:rPr>
                <w:rFonts w:ascii="Arial" w:hAnsi="Arial" w:cs="Arial"/>
                <w:sz w:val="18"/>
                <w:szCs w:val="18"/>
              </w:rPr>
            </w:pPr>
            <w:r>
              <w:rPr>
                <w:rFonts w:ascii="Arial" w:hAnsi="Arial" w:cs="Arial"/>
                <w:sz w:val="18"/>
                <w:szCs w:val="18"/>
              </w:rPr>
              <w:t>92</w:t>
            </w:r>
          </w:p>
        </w:tc>
        <w:tc>
          <w:tcPr>
            <w:tcW w:w="900" w:type="dxa"/>
          </w:tcPr>
          <w:p w14:paraId="7065556B" w14:textId="6036DE41" w:rsidR="008C4FB5" w:rsidRPr="000551E9" w:rsidRDefault="00941CFA" w:rsidP="007114C6">
            <w:pPr>
              <w:spacing w:line="300" w:lineRule="exact"/>
              <w:jc w:val="right"/>
              <w:rPr>
                <w:rFonts w:ascii="Arial" w:hAnsi="Arial" w:cs="Arial"/>
                <w:sz w:val="18"/>
                <w:szCs w:val="18"/>
              </w:rPr>
            </w:pPr>
            <w:r>
              <w:rPr>
                <w:rFonts w:ascii="Arial" w:hAnsi="Arial" w:cs="Arial"/>
                <w:sz w:val="18"/>
                <w:szCs w:val="18"/>
              </w:rPr>
              <w:t>29</w:t>
            </w:r>
          </w:p>
        </w:tc>
        <w:tc>
          <w:tcPr>
            <w:tcW w:w="901" w:type="dxa"/>
          </w:tcPr>
          <w:p w14:paraId="7A8AD34B" w14:textId="546E885B" w:rsidR="008C4FB5" w:rsidRPr="000551E9" w:rsidRDefault="008C4FB5" w:rsidP="007114C6">
            <w:pPr>
              <w:spacing w:line="300" w:lineRule="exact"/>
              <w:jc w:val="right"/>
              <w:rPr>
                <w:rFonts w:ascii="Arial" w:hAnsi="Arial" w:cs="Arial"/>
                <w:sz w:val="18"/>
                <w:szCs w:val="18"/>
              </w:rPr>
            </w:pPr>
            <w:r>
              <w:rPr>
                <w:rFonts w:ascii="Arial" w:hAnsi="Arial" w:cs="Arial"/>
                <w:sz w:val="18"/>
                <w:szCs w:val="18"/>
              </w:rPr>
              <w:t>43</w:t>
            </w:r>
          </w:p>
        </w:tc>
        <w:tc>
          <w:tcPr>
            <w:tcW w:w="2610" w:type="dxa"/>
          </w:tcPr>
          <w:p w14:paraId="3AD8D3F7" w14:textId="77777777" w:rsidR="008C4FB5" w:rsidRPr="000551E9" w:rsidRDefault="008C4FB5" w:rsidP="007114C6">
            <w:pPr>
              <w:spacing w:line="300" w:lineRule="exact"/>
              <w:ind w:left="162" w:right="-108" w:hanging="144"/>
              <w:rPr>
                <w:rFonts w:ascii="Arial" w:hAnsi="Arial" w:cs="Arial"/>
                <w:sz w:val="18"/>
                <w:szCs w:val="18"/>
              </w:rPr>
            </w:pPr>
            <w:r w:rsidRPr="000551E9">
              <w:rPr>
                <w:rFonts w:ascii="Arial" w:hAnsi="Arial" w:cs="Arial"/>
                <w:sz w:val="18"/>
                <w:szCs w:val="18"/>
              </w:rPr>
              <w:t>Declared rate</w:t>
            </w:r>
          </w:p>
        </w:tc>
      </w:tr>
      <w:tr w:rsidR="00941CFA" w:rsidRPr="000551E9" w14:paraId="4F8ED608" w14:textId="77777777" w:rsidTr="00550867">
        <w:tc>
          <w:tcPr>
            <w:tcW w:w="3060" w:type="dxa"/>
          </w:tcPr>
          <w:p w14:paraId="06ED8248" w14:textId="51DE09D0" w:rsidR="00941CFA" w:rsidRPr="000551E9" w:rsidRDefault="00941CFA" w:rsidP="007114C6">
            <w:pPr>
              <w:spacing w:line="300" w:lineRule="exact"/>
              <w:ind w:right="-306"/>
              <w:rPr>
                <w:rFonts w:ascii="Arial" w:hAnsi="Arial" w:cs="Arial"/>
                <w:sz w:val="18"/>
                <w:szCs w:val="18"/>
              </w:rPr>
            </w:pPr>
            <w:r>
              <w:rPr>
                <w:rFonts w:ascii="Arial" w:hAnsi="Arial" w:cs="Arial"/>
                <w:sz w:val="18"/>
                <w:szCs w:val="18"/>
              </w:rPr>
              <w:t>Service income</w:t>
            </w:r>
          </w:p>
        </w:tc>
        <w:tc>
          <w:tcPr>
            <w:tcW w:w="900" w:type="dxa"/>
          </w:tcPr>
          <w:p w14:paraId="60ABCAD0" w14:textId="6F61C81D" w:rsidR="00941CFA" w:rsidRDefault="00941CFA" w:rsidP="007114C6">
            <w:pPr>
              <w:spacing w:line="300" w:lineRule="exact"/>
              <w:jc w:val="right"/>
              <w:rPr>
                <w:rFonts w:ascii="Arial" w:hAnsi="Arial" w:cs="Arial"/>
                <w:sz w:val="18"/>
                <w:szCs w:val="18"/>
              </w:rPr>
            </w:pPr>
            <w:r>
              <w:rPr>
                <w:rFonts w:ascii="Arial" w:hAnsi="Arial" w:cs="Arial"/>
                <w:sz w:val="18"/>
                <w:szCs w:val="18"/>
              </w:rPr>
              <w:t>92</w:t>
            </w:r>
          </w:p>
        </w:tc>
        <w:tc>
          <w:tcPr>
            <w:tcW w:w="900" w:type="dxa"/>
          </w:tcPr>
          <w:p w14:paraId="3990726B" w14:textId="1546F9D9" w:rsidR="00941CFA" w:rsidRDefault="00941CFA" w:rsidP="007114C6">
            <w:pPr>
              <w:spacing w:line="300" w:lineRule="exact"/>
              <w:jc w:val="right"/>
              <w:rPr>
                <w:rFonts w:ascii="Arial" w:hAnsi="Arial" w:cs="Arial"/>
                <w:sz w:val="18"/>
                <w:szCs w:val="18"/>
              </w:rPr>
            </w:pPr>
            <w:r>
              <w:rPr>
                <w:rFonts w:ascii="Arial" w:hAnsi="Arial" w:cs="Arial"/>
                <w:sz w:val="18"/>
                <w:szCs w:val="18"/>
              </w:rPr>
              <w:t>-</w:t>
            </w:r>
          </w:p>
        </w:tc>
        <w:tc>
          <w:tcPr>
            <w:tcW w:w="900" w:type="dxa"/>
          </w:tcPr>
          <w:p w14:paraId="75823913" w14:textId="5EEBB04E" w:rsidR="00941CFA" w:rsidRPr="000551E9" w:rsidRDefault="00941CFA" w:rsidP="007114C6">
            <w:pPr>
              <w:spacing w:line="300" w:lineRule="exact"/>
              <w:jc w:val="right"/>
              <w:rPr>
                <w:rFonts w:ascii="Arial" w:hAnsi="Arial" w:cs="Arial"/>
                <w:sz w:val="18"/>
                <w:szCs w:val="18"/>
                <w:cs/>
              </w:rPr>
            </w:pPr>
            <w:r>
              <w:rPr>
                <w:rFonts w:ascii="Arial" w:hAnsi="Arial" w:cs="Arial"/>
                <w:sz w:val="18"/>
                <w:szCs w:val="18"/>
              </w:rPr>
              <w:t>-</w:t>
            </w:r>
          </w:p>
        </w:tc>
        <w:tc>
          <w:tcPr>
            <w:tcW w:w="901" w:type="dxa"/>
          </w:tcPr>
          <w:p w14:paraId="1FD495AD" w14:textId="12D77C33" w:rsidR="00941CFA" w:rsidRDefault="00941CFA" w:rsidP="007114C6">
            <w:pPr>
              <w:spacing w:line="300" w:lineRule="exact"/>
              <w:jc w:val="right"/>
              <w:rPr>
                <w:rFonts w:ascii="Arial" w:hAnsi="Arial" w:cs="Arial"/>
                <w:sz w:val="18"/>
                <w:szCs w:val="18"/>
              </w:rPr>
            </w:pPr>
            <w:r>
              <w:rPr>
                <w:rFonts w:ascii="Arial" w:hAnsi="Arial" w:cs="Arial"/>
                <w:sz w:val="18"/>
                <w:szCs w:val="18"/>
              </w:rPr>
              <w:t>-</w:t>
            </w:r>
          </w:p>
        </w:tc>
        <w:tc>
          <w:tcPr>
            <w:tcW w:w="2610" w:type="dxa"/>
          </w:tcPr>
          <w:p w14:paraId="397EC66B" w14:textId="77777777" w:rsidR="00941CFA" w:rsidRPr="000551E9" w:rsidRDefault="00941CFA" w:rsidP="007114C6">
            <w:pPr>
              <w:spacing w:line="300" w:lineRule="exact"/>
              <w:ind w:left="162" w:right="-108" w:hanging="144"/>
              <w:rPr>
                <w:rFonts w:ascii="Arial" w:hAnsi="Arial" w:cs="Arial"/>
                <w:sz w:val="18"/>
                <w:szCs w:val="18"/>
              </w:rPr>
            </w:pPr>
          </w:p>
        </w:tc>
      </w:tr>
      <w:tr w:rsidR="008C4FB5" w:rsidRPr="000551E9" w14:paraId="43F76193" w14:textId="77777777" w:rsidTr="00550867">
        <w:tc>
          <w:tcPr>
            <w:tcW w:w="3060" w:type="dxa"/>
          </w:tcPr>
          <w:p w14:paraId="7809D0FA" w14:textId="77777777" w:rsidR="008C4FB5" w:rsidRPr="000551E9" w:rsidRDefault="008C4FB5" w:rsidP="007114C6">
            <w:pPr>
              <w:spacing w:line="300" w:lineRule="exact"/>
              <w:ind w:right="-306"/>
              <w:rPr>
                <w:rFonts w:ascii="Arial" w:hAnsi="Arial" w:cs="Arial"/>
                <w:sz w:val="18"/>
                <w:szCs w:val="18"/>
              </w:rPr>
            </w:pPr>
            <w:r w:rsidRPr="000551E9">
              <w:rPr>
                <w:rFonts w:ascii="Arial" w:hAnsi="Arial" w:cs="Arial"/>
                <w:sz w:val="18"/>
                <w:szCs w:val="18"/>
              </w:rPr>
              <w:t>Rental and services expenses</w:t>
            </w:r>
          </w:p>
        </w:tc>
        <w:tc>
          <w:tcPr>
            <w:tcW w:w="900" w:type="dxa"/>
          </w:tcPr>
          <w:p w14:paraId="2BA2ED2D" w14:textId="13AE3C29" w:rsidR="008C4FB5" w:rsidRPr="000551E9" w:rsidRDefault="00941CFA" w:rsidP="007114C6">
            <w:pPr>
              <w:spacing w:line="300" w:lineRule="exact"/>
              <w:jc w:val="right"/>
              <w:rPr>
                <w:rFonts w:ascii="Arial" w:hAnsi="Arial" w:cs="Arial"/>
                <w:sz w:val="18"/>
                <w:szCs w:val="18"/>
                <w:cs/>
              </w:rPr>
            </w:pPr>
            <w:r>
              <w:rPr>
                <w:rFonts w:ascii="Arial" w:hAnsi="Arial" w:cs="Arial"/>
                <w:sz w:val="18"/>
                <w:szCs w:val="18"/>
              </w:rPr>
              <w:t>67</w:t>
            </w:r>
          </w:p>
        </w:tc>
        <w:tc>
          <w:tcPr>
            <w:tcW w:w="900" w:type="dxa"/>
          </w:tcPr>
          <w:p w14:paraId="24718F9F" w14:textId="7D7A183A" w:rsidR="008C4FB5" w:rsidRPr="000551E9" w:rsidRDefault="008C4FB5" w:rsidP="007114C6">
            <w:pPr>
              <w:spacing w:line="300" w:lineRule="exact"/>
              <w:jc w:val="right"/>
              <w:rPr>
                <w:rFonts w:ascii="Arial" w:hAnsi="Arial" w:cs="Arial"/>
                <w:sz w:val="18"/>
                <w:szCs w:val="18"/>
                <w:cs/>
              </w:rPr>
            </w:pPr>
            <w:r>
              <w:rPr>
                <w:rFonts w:ascii="Arial" w:hAnsi="Arial" w:cs="Arial"/>
                <w:sz w:val="18"/>
                <w:szCs w:val="18"/>
              </w:rPr>
              <w:t>68</w:t>
            </w:r>
          </w:p>
        </w:tc>
        <w:tc>
          <w:tcPr>
            <w:tcW w:w="900" w:type="dxa"/>
          </w:tcPr>
          <w:p w14:paraId="339F8A0C" w14:textId="66B3CAE2" w:rsidR="008C4FB5" w:rsidRPr="000551E9" w:rsidRDefault="00941CFA" w:rsidP="007114C6">
            <w:pPr>
              <w:spacing w:line="300" w:lineRule="exact"/>
              <w:jc w:val="right"/>
              <w:rPr>
                <w:rFonts w:ascii="Arial" w:hAnsi="Arial" w:cs="Arial"/>
                <w:sz w:val="18"/>
                <w:szCs w:val="18"/>
                <w:cs/>
              </w:rPr>
            </w:pPr>
            <w:r>
              <w:rPr>
                <w:rFonts w:ascii="Arial" w:hAnsi="Arial" w:cs="Arial"/>
                <w:sz w:val="18"/>
                <w:szCs w:val="18"/>
              </w:rPr>
              <w:t>58</w:t>
            </w:r>
          </w:p>
        </w:tc>
        <w:tc>
          <w:tcPr>
            <w:tcW w:w="901" w:type="dxa"/>
          </w:tcPr>
          <w:p w14:paraId="0A7FCC8C" w14:textId="4163E656" w:rsidR="008C4FB5" w:rsidRPr="000551E9" w:rsidRDefault="008C4FB5" w:rsidP="007114C6">
            <w:pPr>
              <w:spacing w:line="300" w:lineRule="exact"/>
              <w:jc w:val="right"/>
              <w:rPr>
                <w:rFonts w:ascii="Arial" w:hAnsi="Arial" w:cs="Arial"/>
                <w:sz w:val="18"/>
                <w:szCs w:val="18"/>
                <w:cs/>
              </w:rPr>
            </w:pPr>
            <w:r>
              <w:rPr>
                <w:rFonts w:ascii="Arial" w:hAnsi="Arial" w:cs="Arial"/>
                <w:sz w:val="18"/>
                <w:szCs w:val="18"/>
              </w:rPr>
              <w:t>54</w:t>
            </w:r>
          </w:p>
        </w:tc>
        <w:tc>
          <w:tcPr>
            <w:tcW w:w="2610" w:type="dxa"/>
          </w:tcPr>
          <w:p w14:paraId="63D6D6B2" w14:textId="48E880D8" w:rsidR="008C4FB5" w:rsidRPr="000551E9" w:rsidRDefault="008C4FB5" w:rsidP="007114C6">
            <w:pPr>
              <w:spacing w:line="300" w:lineRule="exact"/>
              <w:ind w:left="162" w:right="-108" w:hanging="144"/>
              <w:rPr>
                <w:rFonts w:ascii="Arial" w:hAnsi="Arial" w:cs="Arial"/>
                <w:sz w:val="18"/>
                <w:szCs w:val="18"/>
              </w:rPr>
            </w:pPr>
            <w:r w:rsidRPr="000551E9">
              <w:rPr>
                <w:rFonts w:ascii="Arial" w:hAnsi="Arial" w:cs="Arial"/>
                <w:sz w:val="18"/>
                <w:szCs w:val="18"/>
              </w:rPr>
              <w:t xml:space="preserve">Baht </w:t>
            </w:r>
            <w:r w:rsidR="00A817D5">
              <w:rPr>
                <w:rFonts w:ascii="Arial" w:hAnsi="Arial" w:cs="Browallia New"/>
                <w:sz w:val="18"/>
                <w:szCs w:val="22"/>
              </w:rPr>
              <w:t>505 - 970</w:t>
            </w:r>
            <w:r w:rsidRPr="000551E9">
              <w:rPr>
                <w:rFonts w:ascii="Arial" w:hAnsi="Arial" w:cs="Arial"/>
                <w:sz w:val="18"/>
                <w:szCs w:val="18"/>
              </w:rPr>
              <w:t xml:space="preserve"> per square meter per month</w:t>
            </w:r>
          </w:p>
        </w:tc>
      </w:tr>
      <w:tr w:rsidR="008C4FB5" w:rsidRPr="000551E9" w14:paraId="03AB6E60" w14:textId="77777777" w:rsidTr="00550867">
        <w:tc>
          <w:tcPr>
            <w:tcW w:w="3060" w:type="dxa"/>
          </w:tcPr>
          <w:p w14:paraId="2EAF532D" w14:textId="5381A855" w:rsidR="008C4FB5" w:rsidRPr="000551E9" w:rsidRDefault="008C4FB5" w:rsidP="007114C6">
            <w:pPr>
              <w:spacing w:line="300" w:lineRule="exact"/>
              <w:ind w:right="-306"/>
              <w:rPr>
                <w:rFonts w:ascii="Arial" w:hAnsi="Arial" w:cs="Arial"/>
                <w:sz w:val="18"/>
                <w:szCs w:val="18"/>
              </w:rPr>
            </w:pPr>
            <w:r>
              <w:rPr>
                <w:rFonts w:ascii="Arial" w:hAnsi="Arial" w:cs="Arial"/>
                <w:sz w:val="18"/>
                <w:szCs w:val="18"/>
              </w:rPr>
              <w:t>Sales of properties to REIT</w:t>
            </w:r>
          </w:p>
        </w:tc>
        <w:tc>
          <w:tcPr>
            <w:tcW w:w="900" w:type="dxa"/>
          </w:tcPr>
          <w:p w14:paraId="1716BF0A" w14:textId="5124CE15" w:rsidR="008C4FB5" w:rsidRDefault="00A817D5" w:rsidP="007114C6">
            <w:pPr>
              <w:spacing w:line="300" w:lineRule="exact"/>
              <w:jc w:val="right"/>
              <w:rPr>
                <w:rFonts w:ascii="Arial" w:hAnsi="Arial" w:cs="Arial"/>
                <w:sz w:val="18"/>
                <w:szCs w:val="18"/>
              </w:rPr>
            </w:pPr>
            <w:r>
              <w:rPr>
                <w:rFonts w:ascii="Arial" w:hAnsi="Arial" w:cs="Arial"/>
                <w:sz w:val="18"/>
                <w:szCs w:val="18"/>
              </w:rPr>
              <w:t>670</w:t>
            </w:r>
          </w:p>
        </w:tc>
        <w:tc>
          <w:tcPr>
            <w:tcW w:w="900" w:type="dxa"/>
          </w:tcPr>
          <w:p w14:paraId="5EABA65E" w14:textId="6C17EF36" w:rsidR="008C4FB5" w:rsidRDefault="008C4FB5" w:rsidP="007114C6">
            <w:pPr>
              <w:spacing w:line="300" w:lineRule="exact"/>
              <w:jc w:val="right"/>
              <w:rPr>
                <w:rFonts w:ascii="Arial" w:hAnsi="Arial" w:cs="Arial"/>
                <w:sz w:val="18"/>
                <w:szCs w:val="18"/>
              </w:rPr>
            </w:pPr>
            <w:r>
              <w:rPr>
                <w:rFonts w:ascii="Arial" w:hAnsi="Arial" w:cs="Arial"/>
                <w:sz w:val="18"/>
                <w:szCs w:val="18"/>
              </w:rPr>
              <w:t>5,010</w:t>
            </w:r>
          </w:p>
        </w:tc>
        <w:tc>
          <w:tcPr>
            <w:tcW w:w="900" w:type="dxa"/>
          </w:tcPr>
          <w:p w14:paraId="7A1A45C7" w14:textId="035C3929" w:rsidR="008C4FB5" w:rsidRDefault="00941CFA" w:rsidP="007114C6">
            <w:pPr>
              <w:spacing w:line="300" w:lineRule="exact"/>
              <w:jc w:val="right"/>
              <w:rPr>
                <w:rFonts w:ascii="Arial" w:hAnsi="Arial" w:cs="Arial"/>
                <w:sz w:val="18"/>
                <w:szCs w:val="18"/>
              </w:rPr>
            </w:pPr>
            <w:r>
              <w:rPr>
                <w:rFonts w:ascii="Arial" w:hAnsi="Arial" w:cs="Arial"/>
                <w:sz w:val="18"/>
                <w:szCs w:val="18"/>
              </w:rPr>
              <w:t>-</w:t>
            </w:r>
          </w:p>
        </w:tc>
        <w:tc>
          <w:tcPr>
            <w:tcW w:w="901" w:type="dxa"/>
          </w:tcPr>
          <w:p w14:paraId="5CF3D721" w14:textId="76EE085F" w:rsidR="008C4FB5" w:rsidRDefault="008C4FB5" w:rsidP="007114C6">
            <w:pPr>
              <w:spacing w:line="300" w:lineRule="exact"/>
              <w:jc w:val="right"/>
              <w:rPr>
                <w:rFonts w:ascii="Arial" w:hAnsi="Arial" w:cs="Arial"/>
                <w:sz w:val="18"/>
                <w:szCs w:val="18"/>
              </w:rPr>
            </w:pPr>
            <w:r>
              <w:rPr>
                <w:rFonts w:ascii="Arial" w:hAnsi="Arial" w:cs="Arial"/>
                <w:sz w:val="18"/>
                <w:szCs w:val="18"/>
              </w:rPr>
              <w:t>-</w:t>
            </w:r>
          </w:p>
        </w:tc>
        <w:tc>
          <w:tcPr>
            <w:tcW w:w="2610" w:type="dxa"/>
          </w:tcPr>
          <w:p w14:paraId="1191064D" w14:textId="4A3C516A" w:rsidR="008C4FB5" w:rsidRPr="000551E9" w:rsidRDefault="008C4FB5" w:rsidP="007114C6">
            <w:pPr>
              <w:spacing w:line="300" w:lineRule="exact"/>
              <w:ind w:left="162" w:right="-108" w:hanging="144"/>
              <w:rPr>
                <w:rFonts w:ascii="Arial" w:hAnsi="Arial" w:cs="Arial"/>
                <w:sz w:val="18"/>
                <w:szCs w:val="18"/>
              </w:rPr>
            </w:pPr>
            <w:r>
              <w:rPr>
                <w:rFonts w:ascii="Arial" w:hAnsi="Arial" w:cs="Arial"/>
                <w:sz w:val="18"/>
                <w:szCs w:val="18"/>
              </w:rPr>
              <w:t>Contract price</w:t>
            </w:r>
          </w:p>
        </w:tc>
      </w:tr>
    </w:tbl>
    <w:p w14:paraId="43CC0D55" w14:textId="234B0FA0" w:rsidR="008A0FA5" w:rsidRPr="000551E9" w:rsidRDefault="00974B83" w:rsidP="00401E0F">
      <w:pPr>
        <w:tabs>
          <w:tab w:val="left" w:pos="1440"/>
          <w:tab w:val="left" w:pos="2160"/>
        </w:tabs>
        <w:spacing w:before="120" w:line="340" w:lineRule="exact"/>
        <w:ind w:left="547" w:right="-43" w:hanging="547"/>
        <w:jc w:val="both"/>
        <w:rPr>
          <w:rFonts w:ascii="Arial" w:hAnsi="Arial"/>
          <w:sz w:val="22"/>
          <w:szCs w:val="22"/>
        </w:rPr>
      </w:pPr>
      <w:r>
        <w:rPr>
          <w:rFonts w:ascii="Arial" w:hAnsi="Arial"/>
          <w:sz w:val="22"/>
          <w:szCs w:val="22"/>
          <w:cs/>
        </w:rPr>
        <w:tab/>
      </w:r>
      <w:r w:rsidR="008A0FA5" w:rsidRPr="000551E9">
        <w:rPr>
          <w:rFonts w:ascii="Arial" w:hAnsi="Arial"/>
          <w:sz w:val="22"/>
          <w:szCs w:val="22"/>
        </w:rPr>
        <w:t xml:space="preserve">As at 31 December </w:t>
      </w:r>
      <w:r w:rsidR="00973296">
        <w:rPr>
          <w:rFonts w:ascii="Arial" w:hAnsi="Arial"/>
          <w:sz w:val="22"/>
          <w:szCs w:val="22"/>
        </w:rPr>
        <w:t>2025</w:t>
      </w:r>
      <w:r w:rsidR="008A0FA5" w:rsidRPr="000551E9">
        <w:rPr>
          <w:rFonts w:ascii="Arial" w:hAnsi="Arial"/>
          <w:sz w:val="22"/>
          <w:szCs w:val="22"/>
        </w:rPr>
        <w:t xml:space="preserve"> and </w:t>
      </w:r>
      <w:r w:rsidR="00973296">
        <w:rPr>
          <w:rFonts w:ascii="Arial" w:hAnsi="Arial"/>
          <w:sz w:val="22"/>
          <w:szCs w:val="22"/>
        </w:rPr>
        <w:t>2024</w:t>
      </w:r>
      <w:r w:rsidR="008A0FA5" w:rsidRPr="000551E9">
        <w:rPr>
          <w:rFonts w:ascii="Arial" w:hAnsi="Arial"/>
          <w:sz w:val="22"/>
          <w:szCs w:val="22"/>
        </w:rPr>
        <w:t xml:space="preserve">, the balances of the accounts between the </w:t>
      </w:r>
      <w:r w:rsidR="008B58D9" w:rsidRPr="000551E9">
        <w:rPr>
          <w:rFonts w:ascii="Arial" w:hAnsi="Arial"/>
          <w:sz w:val="22"/>
          <w:szCs w:val="22"/>
        </w:rPr>
        <w:t>Group</w:t>
      </w:r>
      <w:r w:rsidR="008A0FA5" w:rsidRPr="000551E9">
        <w:rPr>
          <w:rFonts w:ascii="Arial" w:hAnsi="Arial"/>
          <w:sz w:val="22"/>
          <w:szCs w:val="22"/>
        </w:rPr>
        <w:t xml:space="preserve"> and those related companies are as follows:</w:t>
      </w:r>
    </w:p>
    <w:p w14:paraId="06285378" w14:textId="77777777" w:rsidR="008A0FA5" w:rsidRPr="00B305E0" w:rsidRDefault="008A0FA5" w:rsidP="008A0FA5">
      <w:pPr>
        <w:tabs>
          <w:tab w:val="left" w:pos="1440"/>
          <w:tab w:val="right" w:pos="6480"/>
          <w:tab w:val="right" w:pos="8640"/>
        </w:tabs>
        <w:spacing w:line="380" w:lineRule="exact"/>
        <w:ind w:right="-90"/>
        <w:jc w:val="right"/>
        <w:rPr>
          <w:rFonts w:ascii="Arial" w:hAnsi="Arial" w:cs="Arial"/>
          <w:sz w:val="16"/>
          <w:szCs w:val="16"/>
        </w:rPr>
      </w:pPr>
      <w:r w:rsidRPr="00B305E0">
        <w:rPr>
          <w:rFonts w:ascii="Arial" w:hAnsi="Arial" w:cs="Arial"/>
          <w:sz w:val="16"/>
          <w:szCs w:val="16"/>
        </w:rPr>
        <w:t>(Unit: Million Baht)</w:t>
      </w:r>
    </w:p>
    <w:tbl>
      <w:tblPr>
        <w:tblW w:w="9204" w:type="dxa"/>
        <w:tblInd w:w="450" w:type="dxa"/>
        <w:tblLayout w:type="fixed"/>
        <w:tblLook w:val="0000" w:firstRow="0" w:lastRow="0" w:firstColumn="0" w:lastColumn="0" w:noHBand="0" w:noVBand="0"/>
      </w:tblPr>
      <w:tblGrid>
        <w:gridCol w:w="3780"/>
        <w:gridCol w:w="1354"/>
        <w:gridCol w:w="1345"/>
        <w:gridCol w:w="1371"/>
        <w:gridCol w:w="1354"/>
      </w:tblGrid>
      <w:tr w:rsidR="008A0FA5" w:rsidRPr="00B305E0" w14:paraId="36566B64" w14:textId="77777777" w:rsidTr="00AA0857">
        <w:tc>
          <w:tcPr>
            <w:tcW w:w="3780" w:type="dxa"/>
          </w:tcPr>
          <w:p w14:paraId="5416DC83" w14:textId="77777777" w:rsidR="008A0FA5" w:rsidRPr="00B305E0" w:rsidRDefault="008A0FA5" w:rsidP="00B305E0">
            <w:pPr>
              <w:spacing w:line="300" w:lineRule="exact"/>
              <w:ind w:right="-36"/>
              <w:jc w:val="center"/>
              <w:rPr>
                <w:rFonts w:ascii="Arial" w:hAnsi="Arial" w:cs="Arial"/>
                <w:sz w:val="16"/>
                <w:szCs w:val="16"/>
              </w:rPr>
            </w:pPr>
          </w:p>
        </w:tc>
        <w:tc>
          <w:tcPr>
            <w:tcW w:w="2699" w:type="dxa"/>
            <w:gridSpan w:val="2"/>
          </w:tcPr>
          <w:p w14:paraId="0C167718" w14:textId="77777777" w:rsidR="008A0FA5" w:rsidRPr="00B305E0" w:rsidRDefault="008A0FA5" w:rsidP="00B305E0">
            <w:pPr>
              <w:pBdr>
                <w:bottom w:val="single" w:sz="4" w:space="1" w:color="auto"/>
              </w:pBdr>
              <w:spacing w:line="300" w:lineRule="exact"/>
              <w:ind w:right="-36"/>
              <w:jc w:val="center"/>
              <w:rPr>
                <w:rFonts w:ascii="Arial" w:hAnsi="Arial" w:cs="Arial"/>
                <w:sz w:val="16"/>
                <w:szCs w:val="16"/>
              </w:rPr>
            </w:pPr>
            <w:r w:rsidRPr="00B305E0">
              <w:rPr>
                <w:rFonts w:ascii="Arial" w:hAnsi="Arial" w:cs="Arial"/>
                <w:sz w:val="16"/>
                <w:szCs w:val="16"/>
              </w:rPr>
              <w:t>Consolidated financial statements</w:t>
            </w:r>
          </w:p>
        </w:tc>
        <w:tc>
          <w:tcPr>
            <w:tcW w:w="2725" w:type="dxa"/>
            <w:gridSpan w:val="2"/>
          </w:tcPr>
          <w:p w14:paraId="54E37D9A" w14:textId="77777777" w:rsidR="008A0FA5" w:rsidRPr="00B305E0" w:rsidRDefault="008A0FA5" w:rsidP="00B305E0">
            <w:pPr>
              <w:pBdr>
                <w:bottom w:val="single" w:sz="4" w:space="1" w:color="auto"/>
              </w:pBdr>
              <w:spacing w:line="300" w:lineRule="exact"/>
              <w:ind w:right="-36"/>
              <w:jc w:val="center"/>
              <w:rPr>
                <w:rFonts w:ascii="Arial" w:hAnsi="Arial" w:cs="Arial"/>
                <w:sz w:val="16"/>
                <w:szCs w:val="16"/>
              </w:rPr>
            </w:pPr>
            <w:r w:rsidRPr="00B305E0">
              <w:rPr>
                <w:rFonts w:ascii="Arial" w:hAnsi="Arial" w:cs="Arial"/>
                <w:sz w:val="16"/>
                <w:szCs w:val="16"/>
              </w:rPr>
              <w:t>Separate financial statements</w:t>
            </w:r>
          </w:p>
        </w:tc>
      </w:tr>
      <w:tr w:rsidR="008A0FA5" w:rsidRPr="00B305E0" w14:paraId="1A7C3C6D" w14:textId="77777777" w:rsidTr="00AA0857">
        <w:tc>
          <w:tcPr>
            <w:tcW w:w="3780" w:type="dxa"/>
          </w:tcPr>
          <w:p w14:paraId="2C62AB21" w14:textId="77777777" w:rsidR="008A0FA5" w:rsidRPr="00B305E0" w:rsidRDefault="008A0FA5" w:rsidP="00B305E0">
            <w:pPr>
              <w:spacing w:line="300" w:lineRule="exact"/>
              <w:ind w:right="-36"/>
              <w:jc w:val="center"/>
              <w:rPr>
                <w:rFonts w:ascii="Arial" w:hAnsi="Arial" w:cs="Arial"/>
                <w:sz w:val="16"/>
                <w:szCs w:val="16"/>
              </w:rPr>
            </w:pPr>
          </w:p>
        </w:tc>
        <w:tc>
          <w:tcPr>
            <w:tcW w:w="1354" w:type="dxa"/>
          </w:tcPr>
          <w:p w14:paraId="604BD59F" w14:textId="0B69B31C" w:rsidR="008A0FA5" w:rsidRPr="00B305E0" w:rsidRDefault="00973296" w:rsidP="00B305E0">
            <w:pPr>
              <w:pBdr>
                <w:bottom w:val="single" w:sz="4" w:space="1" w:color="auto"/>
              </w:pBdr>
              <w:spacing w:line="300" w:lineRule="exact"/>
              <w:ind w:right="-36"/>
              <w:jc w:val="center"/>
              <w:rPr>
                <w:rFonts w:ascii="Arial" w:hAnsi="Arial" w:cs="Arial"/>
                <w:sz w:val="16"/>
                <w:szCs w:val="16"/>
              </w:rPr>
            </w:pPr>
            <w:r w:rsidRPr="00B305E0">
              <w:rPr>
                <w:rFonts w:ascii="Arial" w:hAnsi="Arial" w:cs="Arial"/>
                <w:sz w:val="16"/>
                <w:szCs w:val="16"/>
              </w:rPr>
              <w:t>2025</w:t>
            </w:r>
          </w:p>
        </w:tc>
        <w:tc>
          <w:tcPr>
            <w:tcW w:w="1345" w:type="dxa"/>
          </w:tcPr>
          <w:p w14:paraId="584F1D49" w14:textId="3C3D2D90" w:rsidR="008A0FA5" w:rsidRPr="00B305E0" w:rsidRDefault="00973296" w:rsidP="00B305E0">
            <w:pPr>
              <w:pBdr>
                <w:bottom w:val="single" w:sz="4" w:space="1" w:color="auto"/>
              </w:pBdr>
              <w:spacing w:line="300" w:lineRule="exact"/>
              <w:ind w:right="-36"/>
              <w:jc w:val="center"/>
              <w:rPr>
                <w:rFonts w:ascii="Arial" w:hAnsi="Arial" w:cs="Arial"/>
                <w:sz w:val="16"/>
                <w:szCs w:val="16"/>
              </w:rPr>
            </w:pPr>
            <w:r w:rsidRPr="00B305E0">
              <w:rPr>
                <w:rFonts w:ascii="Arial" w:hAnsi="Arial" w:cs="Arial"/>
                <w:sz w:val="16"/>
                <w:szCs w:val="16"/>
              </w:rPr>
              <w:t>2024</w:t>
            </w:r>
          </w:p>
        </w:tc>
        <w:tc>
          <w:tcPr>
            <w:tcW w:w="1371" w:type="dxa"/>
          </w:tcPr>
          <w:p w14:paraId="6E236244" w14:textId="0100903C" w:rsidR="008A0FA5" w:rsidRPr="00B305E0" w:rsidRDefault="00973296" w:rsidP="00B305E0">
            <w:pPr>
              <w:pBdr>
                <w:bottom w:val="single" w:sz="4" w:space="1" w:color="auto"/>
              </w:pBdr>
              <w:spacing w:line="300" w:lineRule="exact"/>
              <w:ind w:right="-36"/>
              <w:jc w:val="center"/>
              <w:rPr>
                <w:rFonts w:ascii="Arial" w:hAnsi="Arial" w:cs="Arial"/>
                <w:sz w:val="16"/>
                <w:szCs w:val="16"/>
              </w:rPr>
            </w:pPr>
            <w:r w:rsidRPr="00B305E0">
              <w:rPr>
                <w:rFonts w:ascii="Arial" w:hAnsi="Arial" w:cs="Arial"/>
                <w:sz w:val="16"/>
                <w:szCs w:val="16"/>
              </w:rPr>
              <w:t>2025</w:t>
            </w:r>
          </w:p>
        </w:tc>
        <w:tc>
          <w:tcPr>
            <w:tcW w:w="1354" w:type="dxa"/>
          </w:tcPr>
          <w:p w14:paraId="5E7DC85B" w14:textId="1C357453" w:rsidR="008A0FA5" w:rsidRPr="00B305E0" w:rsidRDefault="00973296" w:rsidP="00B305E0">
            <w:pPr>
              <w:pBdr>
                <w:bottom w:val="single" w:sz="4" w:space="1" w:color="auto"/>
              </w:pBdr>
              <w:spacing w:line="300" w:lineRule="exact"/>
              <w:ind w:right="-36"/>
              <w:jc w:val="center"/>
              <w:rPr>
                <w:rFonts w:ascii="Arial" w:hAnsi="Arial" w:cs="Arial"/>
                <w:sz w:val="16"/>
                <w:szCs w:val="16"/>
              </w:rPr>
            </w:pPr>
            <w:r w:rsidRPr="00B305E0">
              <w:rPr>
                <w:rFonts w:ascii="Arial" w:hAnsi="Arial" w:cs="Arial"/>
                <w:sz w:val="16"/>
                <w:szCs w:val="16"/>
              </w:rPr>
              <w:t>2024</w:t>
            </w:r>
          </w:p>
        </w:tc>
      </w:tr>
      <w:tr w:rsidR="008A0FA5" w:rsidRPr="00B305E0" w14:paraId="149A03C4" w14:textId="77777777" w:rsidTr="00AA0857">
        <w:tc>
          <w:tcPr>
            <w:tcW w:w="7850" w:type="dxa"/>
            <w:gridSpan w:val="4"/>
          </w:tcPr>
          <w:p w14:paraId="2B26F49F" w14:textId="77777777" w:rsidR="008A0FA5" w:rsidRPr="00B305E0" w:rsidRDefault="008A0FA5" w:rsidP="00B305E0">
            <w:pPr>
              <w:spacing w:line="300" w:lineRule="exact"/>
              <w:ind w:right="-36"/>
              <w:rPr>
                <w:rFonts w:ascii="Arial" w:hAnsi="Arial" w:cs="Arial"/>
                <w:sz w:val="16"/>
                <w:szCs w:val="16"/>
              </w:rPr>
            </w:pPr>
            <w:r w:rsidRPr="00B305E0">
              <w:rPr>
                <w:rFonts w:ascii="Arial" w:hAnsi="Arial" w:cs="Arial"/>
                <w:b/>
                <w:bCs/>
                <w:sz w:val="16"/>
                <w:szCs w:val="16"/>
              </w:rPr>
              <w:t>Deposit</w:t>
            </w:r>
            <w:r w:rsidR="00412392" w:rsidRPr="00B305E0">
              <w:rPr>
                <w:rFonts w:ascii="Arial" w:hAnsi="Arial" w:cs="Arial"/>
                <w:b/>
                <w:bCs/>
                <w:sz w:val="16"/>
                <w:szCs w:val="16"/>
              </w:rPr>
              <w:t>s</w:t>
            </w:r>
            <w:r w:rsidRPr="00B305E0">
              <w:rPr>
                <w:rFonts w:ascii="Arial" w:hAnsi="Arial" w:cs="Arial"/>
                <w:b/>
                <w:bCs/>
                <w:sz w:val="16"/>
                <w:szCs w:val="16"/>
              </w:rPr>
              <w:t xml:space="preserve"> at financial institution</w:t>
            </w:r>
          </w:p>
        </w:tc>
        <w:tc>
          <w:tcPr>
            <w:tcW w:w="1354" w:type="dxa"/>
          </w:tcPr>
          <w:p w14:paraId="10833522" w14:textId="77777777" w:rsidR="008A0FA5" w:rsidRPr="00B305E0" w:rsidRDefault="008A0FA5" w:rsidP="00B305E0">
            <w:pPr>
              <w:spacing w:line="300" w:lineRule="exact"/>
              <w:ind w:right="-36"/>
              <w:jc w:val="right"/>
              <w:rPr>
                <w:rFonts w:ascii="Arial" w:hAnsi="Arial" w:cs="Arial"/>
                <w:sz w:val="16"/>
                <w:szCs w:val="16"/>
              </w:rPr>
            </w:pPr>
          </w:p>
        </w:tc>
      </w:tr>
      <w:tr w:rsidR="008A0FA5" w:rsidRPr="00B305E0" w14:paraId="6527E597" w14:textId="77777777" w:rsidTr="00AA0857">
        <w:tc>
          <w:tcPr>
            <w:tcW w:w="5134" w:type="dxa"/>
            <w:gridSpan w:val="2"/>
          </w:tcPr>
          <w:p w14:paraId="738F2255" w14:textId="77777777" w:rsidR="008A0FA5" w:rsidRPr="00B305E0" w:rsidRDefault="008A0FA5" w:rsidP="00B305E0">
            <w:pPr>
              <w:spacing w:line="300" w:lineRule="exact"/>
              <w:ind w:right="-36"/>
              <w:jc w:val="both"/>
              <w:rPr>
                <w:rFonts w:ascii="Arial" w:hAnsi="Arial" w:cs="Arial"/>
                <w:b/>
                <w:bCs/>
                <w:sz w:val="16"/>
                <w:szCs w:val="16"/>
              </w:rPr>
            </w:pPr>
            <w:r w:rsidRPr="00B305E0">
              <w:rPr>
                <w:rFonts w:ascii="Arial" w:hAnsi="Arial" w:cs="Arial"/>
                <w:sz w:val="16"/>
                <w:szCs w:val="16"/>
              </w:rPr>
              <w:t xml:space="preserve">   </w:t>
            </w:r>
            <w:r w:rsidRPr="00B305E0">
              <w:rPr>
                <w:rFonts w:ascii="Arial" w:hAnsi="Arial" w:cs="Arial"/>
                <w:b/>
                <w:bCs/>
                <w:sz w:val="16"/>
                <w:szCs w:val="16"/>
              </w:rPr>
              <w:t>(shown under cash and cash equivalents)</w:t>
            </w:r>
          </w:p>
        </w:tc>
        <w:tc>
          <w:tcPr>
            <w:tcW w:w="1345" w:type="dxa"/>
          </w:tcPr>
          <w:p w14:paraId="5525168E" w14:textId="77777777" w:rsidR="008A0FA5" w:rsidRPr="00B305E0" w:rsidRDefault="008A0FA5" w:rsidP="00B305E0">
            <w:pPr>
              <w:spacing w:line="300" w:lineRule="exact"/>
              <w:ind w:right="-36"/>
              <w:jc w:val="center"/>
              <w:rPr>
                <w:rFonts w:ascii="Arial" w:hAnsi="Arial" w:cs="Arial"/>
                <w:sz w:val="16"/>
                <w:szCs w:val="16"/>
              </w:rPr>
            </w:pPr>
          </w:p>
        </w:tc>
        <w:tc>
          <w:tcPr>
            <w:tcW w:w="1371" w:type="dxa"/>
          </w:tcPr>
          <w:p w14:paraId="0ADF3336" w14:textId="77777777" w:rsidR="008A0FA5" w:rsidRPr="00B305E0" w:rsidRDefault="008A0FA5" w:rsidP="00B305E0">
            <w:pPr>
              <w:tabs>
                <w:tab w:val="decimal" w:pos="1062"/>
              </w:tabs>
              <w:spacing w:line="300" w:lineRule="exact"/>
              <w:ind w:right="-43"/>
              <w:jc w:val="both"/>
              <w:rPr>
                <w:rFonts w:ascii="Arial" w:hAnsi="Arial" w:cs="Arial"/>
                <w:sz w:val="16"/>
                <w:szCs w:val="16"/>
              </w:rPr>
            </w:pPr>
          </w:p>
        </w:tc>
        <w:tc>
          <w:tcPr>
            <w:tcW w:w="1354" w:type="dxa"/>
          </w:tcPr>
          <w:p w14:paraId="2FBC4821" w14:textId="77777777" w:rsidR="008A0FA5" w:rsidRPr="00B305E0" w:rsidRDefault="008A0FA5" w:rsidP="00B305E0">
            <w:pPr>
              <w:spacing w:line="300" w:lineRule="exact"/>
              <w:ind w:right="-36"/>
              <w:jc w:val="right"/>
              <w:rPr>
                <w:rFonts w:ascii="Arial" w:hAnsi="Arial" w:cs="Arial"/>
                <w:sz w:val="16"/>
                <w:szCs w:val="16"/>
              </w:rPr>
            </w:pPr>
          </w:p>
        </w:tc>
      </w:tr>
      <w:tr w:rsidR="008A0FA5" w:rsidRPr="00B305E0" w14:paraId="23232E42" w14:textId="77777777" w:rsidTr="00AA0857">
        <w:tc>
          <w:tcPr>
            <w:tcW w:w="3780" w:type="dxa"/>
          </w:tcPr>
          <w:p w14:paraId="469FB642" w14:textId="77777777" w:rsidR="008A0FA5" w:rsidRPr="00B305E0" w:rsidRDefault="008A0FA5" w:rsidP="00B305E0">
            <w:pPr>
              <w:spacing w:line="300" w:lineRule="exact"/>
              <w:ind w:right="-36"/>
              <w:jc w:val="both"/>
              <w:rPr>
                <w:rFonts w:ascii="Arial" w:hAnsi="Arial" w:cs="Arial"/>
                <w:sz w:val="16"/>
                <w:szCs w:val="16"/>
                <w:u w:val="single"/>
                <w:cs/>
              </w:rPr>
            </w:pPr>
            <w:r w:rsidRPr="00B305E0">
              <w:rPr>
                <w:rFonts w:ascii="Arial" w:hAnsi="Arial" w:cs="Arial"/>
                <w:sz w:val="16"/>
                <w:szCs w:val="16"/>
                <w:u w:val="single"/>
              </w:rPr>
              <w:t>Associate</w:t>
            </w:r>
          </w:p>
        </w:tc>
        <w:tc>
          <w:tcPr>
            <w:tcW w:w="1354" w:type="dxa"/>
          </w:tcPr>
          <w:p w14:paraId="781FEB19" w14:textId="77777777" w:rsidR="008A0FA5" w:rsidRPr="00B305E0" w:rsidRDefault="008A0FA5" w:rsidP="00B305E0">
            <w:pPr>
              <w:spacing w:line="300" w:lineRule="exact"/>
              <w:ind w:right="-36"/>
              <w:jc w:val="right"/>
              <w:rPr>
                <w:rFonts w:ascii="Arial" w:hAnsi="Arial" w:cs="Arial"/>
                <w:sz w:val="16"/>
                <w:szCs w:val="16"/>
              </w:rPr>
            </w:pPr>
          </w:p>
        </w:tc>
        <w:tc>
          <w:tcPr>
            <w:tcW w:w="1345" w:type="dxa"/>
          </w:tcPr>
          <w:p w14:paraId="7B8B1836" w14:textId="77777777" w:rsidR="008A0FA5" w:rsidRPr="00B305E0" w:rsidRDefault="008A0FA5" w:rsidP="00B305E0">
            <w:pPr>
              <w:spacing w:line="300" w:lineRule="exact"/>
              <w:ind w:right="-36"/>
              <w:jc w:val="right"/>
              <w:rPr>
                <w:rFonts w:ascii="Arial" w:hAnsi="Arial" w:cs="Arial"/>
                <w:sz w:val="16"/>
                <w:szCs w:val="16"/>
              </w:rPr>
            </w:pPr>
          </w:p>
        </w:tc>
        <w:tc>
          <w:tcPr>
            <w:tcW w:w="1371" w:type="dxa"/>
          </w:tcPr>
          <w:p w14:paraId="222CD2D2" w14:textId="77777777" w:rsidR="008A0FA5" w:rsidRPr="00B305E0" w:rsidRDefault="008A0FA5" w:rsidP="00B305E0">
            <w:pPr>
              <w:spacing w:line="300" w:lineRule="exact"/>
              <w:ind w:right="-36"/>
              <w:jc w:val="right"/>
              <w:rPr>
                <w:rFonts w:ascii="Arial" w:hAnsi="Arial" w:cs="Arial"/>
                <w:sz w:val="16"/>
                <w:szCs w:val="16"/>
              </w:rPr>
            </w:pPr>
          </w:p>
        </w:tc>
        <w:tc>
          <w:tcPr>
            <w:tcW w:w="1354" w:type="dxa"/>
          </w:tcPr>
          <w:p w14:paraId="2CA077DD" w14:textId="77777777" w:rsidR="008A0FA5" w:rsidRPr="00B305E0" w:rsidRDefault="008A0FA5" w:rsidP="00B305E0">
            <w:pPr>
              <w:spacing w:line="300" w:lineRule="exact"/>
              <w:ind w:right="-36"/>
              <w:jc w:val="right"/>
              <w:rPr>
                <w:rFonts w:ascii="Arial" w:hAnsi="Arial" w:cs="Arial"/>
                <w:sz w:val="16"/>
                <w:szCs w:val="16"/>
              </w:rPr>
            </w:pPr>
          </w:p>
        </w:tc>
      </w:tr>
      <w:tr w:rsidR="008C4FB5" w:rsidRPr="00B305E0" w14:paraId="03283C56" w14:textId="77777777" w:rsidTr="00AA0857">
        <w:tc>
          <w:tcPr>
            <w:tcW w:w="3780" w:type="dxa"/>
          </w:tcPr>
          <w:p w14:paraId="17B24CB5" w14:textId="77777777" w:rsidR="008C4FB5" w:rsidRPr="00B305E0" w:rsidRDefault="008C4FB5" w:rsidP="00B305E0">
            <w:pPr>
              <w:spacing w:line="300" w:lineRule="exact"/>
              <w:ind w:right="-36"/>
              <w:jc w:val="both"/>
              <w:rPr>
                <w:rFonts w:ascii="Arial" w:hAnsi="Arial" w:cs="Arial"/>
                <w:sz w:val="16"/>
                <w:szCs w:val="16"/>
                <w:cs/>
              </w:rPr>
            </w:pPr>
            <w:r w:rsidRPr="00B305E0">
              <w:rPr>
                <w:rFonts w:ascii="Arial" w:hAnsi="Arial" w:cs="Arial"/>
                <w:sz w:val="16"/>
                <w:szCs w:val="16"/>
              </w:rPr>
              <w:t>Land and Houses Bank Plc.</w:t>
            </w:r>
          </w:p>
        </w:tc>
        <w:tc>
          <w:tcPr>
            <w:tcW w:w="1354" w:type="dxa"/>
          </w:tcPr>
          <w:p w14:paraId="2E356E1B" w14:textId="7C737E9E" w:rsidR="008C4FB5" w:rsidRPr="00B305E0" w:rsidRDefault="00A817D5" w:rsidP="00B305E0">
            <w:pPr>
              <w:pBdr>
                <w:bottom w:val="double" w:sz="4" w:space="1" w:color="auto"/>
              </w:pBdr>
              <w:spacing w:line="300" w:lineRule="exact"/>
              <w:ind w:right="-36"/>
              <w:jc w:val="right"/>
              <w:rPr>
                <w:rFonts w:ascii="Arial" w:hAnsi="Arial" w:cs="Arial"/>
                <w:sz w:val="16"/>
                <w:szCs w:val="16"/>
              </w:rPr>
            </w:pPr>
            <w:r w:rsidRPr="00B305E0">
              <w:rPr>
                <w:rFonts w:ascii="Arial" w:hAnsi="Arial" w:cs="Arial"/>
                <w:sz w:val="16"/>
                <w:szCs w:val="16"/>
              </w:rPr>
              <w:t>5,361.9</w:t>
            </w:r>
          </w:p>
        </w:tc>
        <w:tc>
          <w:tcPr>
            <w:tcW w:w="1345" w:type="dxa"/>
          </w:tcPr>
          <w:p w14:paraId="52CDDE0B" w14:textId="5C3138EA" w:rsidR="008C4FB5" w:rsidRPr="00B305E0" w:rsidRDefault="008C4FB5" w:rsidP="00B305E0">
            <w:pPr>
              <w:pBdr>
                <w:bottom w:val="double" w:sz="4" w:space="1" w:color="auto"/>
              </w:pBdr>
              <w:spacing w:line="300" w:lineRule="exact"/>
              <w:ind w:right="-36"/>
              <w:jc w:val="right"/>
              <w:rPr>
                <w:rFonts w:ascii="Arial" w:hAnsi="Arial" w:cs="Arial"/>
                <w:sz w:val="16"/>
                <w:szCs w:val="16"/>
              </w:rPr>
            </w:pPr>
            <w:r w:rsidRPr="00B305E0">
              <w:rPr>
                <w:rFonts w:ascii="Arial" w:hAnsi="Arial" w:cs="Arial"/>
                <w:sz w:val="16"/>
                <w:szCs w:val="16"/>
              </w:rPr>
              <w:t>2,715.9</w:t>
            </w:r>
          </w:p>
        </w:tc>
        <w:tc>
          <w:tcPr>
            <w:tcW w:w="1371" w:type="dxa"/>
          </w:tcPr>
          <w:p w14:paraId="3ECC3CD7" w14:textId="39D88C72" w:rsidR="008C4FB5" w:rsidRPr="00B305E0" w:rsidRDefault="00A817D5" w:rsidP="00B305E0">
            <w:pPr>
              <w:pBdr>
                <w:bottom w:val="double" w:sz="4" w:space="1" w:color="auto"/>
              </w:pBdr>
              <w:spacing w:line="300" w:lineRule="exact"/>
              <w:ind w:right="-36"/>
              <w:jc w:val="right"/>
              <w:rPr>
                <w:rFonts w:ascii="Arial" w:hAnsi="Arial" w:cs="Arial"/>
                <w:sz w:val="16"/>
                <w:szCs w:val="16"/>
              </w:rPr>
            </w:pPr>
            <w:r w:rsidRPr="00B305E0">
              <w:rPr>
                <w:rFonts w:ascii="Arial" w:hAnsi="Arial" w:cs="Arial"/>
                <w:sz w:val="16"/>
                <w:szCs w:val="16"/>
              </w:rPr>
              <w:t>4,184.6</w:t>
            </w:r>
          </w:p>
        </w:tc>
        <w:tc>
          <w:tcPr>
            <w:tcW w:w="1354" w:type="dxa"/>
          </w:tcPr>
          <w:p w14:paraId="3C46CCB6" w14:textId="546F6A9E" w:rsidR="008C4FB5" w:rsidRPr="00B305E0" w:rsidRDefault="008C4FB5" w:rsidP="00B305E0">
            <w:pPr>
              <w:pBdr>
                <w:bottom w:val="double" w:sz="4" w:space="1" w:color="auto"/>
              </w:pBdr>
              <w:spacing w:line="300" w:lineRule="exact"/>
              <w:ind w:right="-36"/>
              <w:jc w:val="right"/>
              <w:rPr>
                <w:rFonts w:ascii="Arial" w:hAnsi="Arial" w:cs="Arial"/>
                <w:sz w:val="16"/>
                <w:szCs w:val="16"/>
              </w:rPr>
            </w:pPr>
            <w:r w:rsidRPr="00B305E0">
              <w:rPr>
                <w:rFonts w:ascii="Arial" w:hAnsi="Arial" w:cs="Arial"/>
                <w:sz w:val="16"/>
                <w:szCs w:val="16"/>
              </w:rPr>
              <w:t>1,670.7</w:t>
            </w:r>
          </w:p>
        </w:tc>
      </w:tr>
      <w:tr w:rsidR="008C4FB5" w:rsidRPr="00B305E0" w14:paraId="37C3FAA2" w14:textId="77777777" w:rsidTr="00AA0857">
        <w:tc>
          <w:tcPr>
            <w:tcW w:w="7850" w:type="dxa"/>
            <w:gridSpan w:val="4"/>
          </w:tcPr>
          <w:p w14:paraId="0FC67B8F" w14:textId="0F92FB67" w:rsidR="008C4FB5" w:rsidRPr="00B305E0" w:rsidRDefault="008C4FB5" w:rsidP="00B305E0">
            <w:pPr>
              <w:spacing w:line="300" w:lineRule="exact"/>
              <w:ind w:right="-36"/>
              <w:rPr>
                <w:rFonts w:ascii="Arial" w:hAnsi="Arial" w:cs="Arial"/>
                <w:sz w:val="16"/>
                <w:szCs w:val="16"/>
              </w:rPr>
            </w:pPr>
            <w:r w:rsidRPr="00B305E0">
              <w:rPr>
                <w:rFonts w:ascii="Arial" w:hAnsi="Arial" w:cs="Arial"/>
                <w:b/>
                <w:bCs/>
                <w:sz w:val="16"/>
                <w:szCs w:val="16"/>
              </w:rPr>
              <w:t>Amounts due from and accounts receivables - related parties (Note 8)</w:t>
            </w:r>
          </w:p>
        </w:tc>
        <w:tc>
          <w:tcPr>
            <w:tcW w:w="1354" w:type="dxa"/>
          </w:tcPr>
          <w:p w14:paraId="4C7ECE7A" w14:textId="77777777" w:rsidR="008C4FB5" w:rsidRPr="00B305E0" w:rsidRDefault="008C4FB5" w:rsidP="00B305E0">
            <w:pPr>
              <w:spacing w:line="300" w:lineRule="exact"/>
              <w:ind w:right="-36"/>
              <w:jc w:val="right"/>
              <w:rPr>
                <w:rFonts w:ascii="Arial" w:hAnsi="Arial" w:cs="Arial"/>
                <w:sz w:val="16"/>
                <w:szCs w:val="16"/>
              </w:rPr>
            </w:pPr>
          </w:p>
        </w:tc>
      </w:tr>
      <w:tr w:rsidR="008C4FB5" w:rsidRPr="00B305E0" w14:paraId="437063A5" w14:textId="77777777" w:rsidTr="00AA0857">
        <w:tc>
          <w:tcPr>
            <w:tcW w:w="3780" w:type="dxa"/>
          </w:tcPr>
          <w:p w14:paraId="7472EA4C" w14:textId="6BF99BC0" w:rsidR="008C4FB5" w:rsidRPr="00B305E0" w:rsidRDefault="008C4FB5" w:rsidP="00B305E0">
            <w:pPr>
              <w:spacing w:line="300" w:lineRule="exact"/>
              <w:ind w:right="-36"/>
              <w:jc w:val="both"/>
              <w:rPr>
                <w:rFonts w:ascii="Arial" w:hAnsi="Arial" w:cs="Arial"/>
                <w:sz w:val="16"/>
                <w:szCs w:val="16"/>
                <w:u w:val="single"/>
                <w:cs/>
              </w:rPr>
            </w:pPr>
            <w:r w:rsidRPr="00B305E0">
              <w:rPr>
                <w:rFonts w:ascii="Arial" w:hAnsi="Arial" w:cs="Arial"/>
                <w:sz w:val="16"/>
                <w:szCs w:val="16"/>
                <w:u w:val="single"/>
              </w:rPr>
              <w:t>Subsidiaries</w:t>
            </w:r>
          </w:p>
        </w:tc>
        <w:tc>
          <w:tcPr>
            <w:tcW w:w="1354" w:type="dxa"/>
          </w:tcPr>
          <w:p w14:paraId="77935074" w14:textId="77777777" w:rsidR="008C4FB5" w:rsidRPr="00B305E0" w:rsidRDefault="008C4FB5" w:rsidP="00B305E0">
            <w:pPr>
              <w:spacing w:line="300" w:lineRule="exact"/>
              <w:ind w:right="-36"/>
              <w:jc w:val="right"/>
              <w:rPr>
                <w:rFonts w:ascii="Arial" w:hAnsi="Arial" w:cs="Arial"/>
                <w:sz w:val="16"/>
                <w:szCs w:val="16"/>
              </w:rPr>
            </w:pPr>
          </w:p>
        </w:tc>
        <w:tc>
          <w:tcPr>
            <w:tcW w:w="1345" w:type="dxa"/>
          </w:tcPr>
          <w:p w14:paraId="6982733D" w14:textId="77777777" w:rsidR="008C4FB5" w:rsidRPr="00B305E0" w:rsidRDefault="008C4FB5" w:rsidP="00B305E0">
            <w:pPr>
              <w:spacing w:line="300" w:lineRule="exact"/>
              <w:ind w:right="-36"/>
              <w:jc w:val="right"/>
              <w:rPr>
                <w:rFonts w:ascii="Arial" w:hAnsi="Arial" w:cs="Arial"/>
                <w:sz w:val="16"/>
                <w:szCs w:val="16"/>
              </w:rPr>
            </w:pPr>
          </w:p>
        </w:tc>
        <w:tc>
          <w:tcPr>
            <w:tcW w:w="1371" w:type="dxa"/>
          </w:tcPr>
          <w:p w14:paraId="4C8BEA2A" w14:textId="77777777" w:rsidR="008C4FB5" w:rsidRPr="00B305E0" w:rsidRDefault="008C4FB5" w:rsidP="00B305E0">
            <w:pPr>
              <w:spacing w:line="300" w:lineRule="exact"/>
              <w:ind w:right="-36"/>
              <w:jc w:val="right"/>
              <w:rPr>
                <w:rFonts w:ascii="Arial" w:hAnsi="Arial" w:cs="Arial"/>
                <w:sz w:val="16"/>
                <w:szCs w:val="16"/>
              </w:rPr>
            </w:pPr>
          </w:p>
        </w:tc>
        <w:tc>
          <w:tcPr>
            <w:tcW w:w="1354" w:type="dxa"/>
          </w:tcPr>
          <w:p w14:paraId="2EA32287" w14:textId="77777777" w:rsidR="008C4FB5" w:rsidRPr="00B305E0" w:rsidRDefault="008C4FB5" w:rsidP="00B305E0">
            <w:pPr>
              <w:spacing w:line="300" w:lineRule="exact"/>
              <w:ind w:right="-36"/>
              <w:jc w:val="right"/>
              <w:rPr>
                <w:rFonts w:ascii="Arial" w:hAnsi="Arial" w:cs="Arial"/>
                <w:sz w:val="16"/>
                <w:szCs w:val="16"/>
              </w:rPr>
            </w:pPr>
          </w:p>
        </w:tc>
      </w:tr>
      <w:tr w:rsidR="008C4FB5" w:rsidRPr="00B305E0" w14:paraId="0B8EF79A" w14:textId="77777777" w:rsidTr="00AA0857">
        <w:tc>
          <w:tcPr>
            <w:tcW w:w="7850" w:type="dxa"/>
            <w:gridSpan w:val="4"/>
          </w:tcPr>
          <w:p w14:paraId="49AB792C" w14:textId="77777777" w:rsidR="008C4FB5" w:rsidRPr="00B305E0" w:rsidRDefault="008C4FB5" w:rsidP="00B305E0">
            <w:pPr>
              <w:spacing w:line="300" w:lineRule="exact"/>
              <w:ind w:right="-36"/>
              <w:rPr>
                <w:rFonts w:ascii="Arial" w:hAnsi="Arial" w:cs="Arial"/>
                <w:sz w:val="16"/>
                <w:szCs w:val="16"/>
              </w:rPr>
            </w:pPr>
            <w:r w:rsidRPr="00B305E0">
              <w:rPr>
                <w:rFonts w:ascii="Arial" w:hAnsi="Arial" w:cs="Arial"/>
                <w:sz w:val="16"/>
                <w:szCs w:val="16"/>
              </w:rPr>
              <w:t>(Eliminated from the consolidated financial statements)</w:t>
            </w:r>
          </w:p>
        </w:tc>
        <w:tc>
          <w:tcPr>
            <w:tcW w:w="1354" w:type="dxa"/>
          </w:tcPr>
          <w:p w14:paraId="52546AB8" w14:textId="77777777" w:rsidR="008C4FB5" w:rsidRPr="00B305E0" w:rsidRDefault="008C4FB5" w:rsidP="00B305E0">
            <w:pPr>
              <w:spacing w:line="300" w:lineRule="exact"/>
              <w:ind w:right="-36"/>
              <w:jc w:val="right"/>
              <w:rPr>
                <w:rFonts w:ascii="Arial" w:hAnsi="Arial" w:cs="Arial"/>
                <w:sz w:val="16"/>
                <w:szCs w:val="16"/>
              </w:rPr>
            </w:pPr>
          </w:p>
        </w:tc>
      </w:tr>
      <w:tr w:rsidR="008C4FB5" w:rsidRPr="00B305E0" w14:paraId="48A793B9" w14:textId="77777777" w:rsidTr="00AA0857">
        <w:tc>
          <w:tcPr>
            <w:tcW w:w="3780" w:type="dxa"/>
          </w:tcPr>
          <w:p w14:paraId="08DFA5A4" w14:textId="3C690235" w:rsidR="008C4FB5" w:rsidRPr="00B305E0" w:rsidRDefault="008C4FB5" w:rsidP="00B305E0">
            <w:pPr>
              <w:spacing w:line="300" w:lineRule="exact"/>
              <w:ind w:right="-43"/>
              <w:rPr>
                <w:rFonts w:ascii="Arial" w:hAnsi="Arial" w:cs="Arial"/>
                <w:sz w:val="16"/>
                <w:szCs w:val="16"/>
              </w:rPr>
            </w:pPr>
            <w:r w:rsidRPr="00B305E0">
              <w:rPr>
                <w:rFonts w:ascii="Arial" w:hAnsi="Arial" w:cs="Arial"/>
                <w:sz w:val="16"/>
                <w:szCs w:val="16"/>
              </w:rPr>
              <w:t>Land and Houses Northeast Co., Ltd.</w:t>
            </w:r>
          </w:p>
        </w:tc>
        <w:tc>
          <w:tcPr>
            <w:tcW w:w="1354" w:type="dxa"/>
          </w:tcPr>
          <w:p w14:paraId="06E23A01" w14:textId="42790C63" w:rsidR="008C4FB5" w:rsidRPr="00B305E0" w:rsidRDefault="00F65754"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45" w:type="dxa"/>
          </w:tcPr>
          <w:p w14:paraId="2FD7FF66" w14:textId="068843C5" w:rsidR="008C4FB5" w:rsidRPr="00B305E0" w:rsidRDefault="008C4FB5"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71" w:type="dxa"/>
          </w:tcPr>
          <w:p w14:paraId="0C6DA707" w14:textId="1FBB2C26" w:rsidR="008C4FB5" w:rsidRPr="00B305E0" w:rsidRDefault="00F65754" w:rsidP="00B305E0">
            <w:pPr>
              <w:spacing w:line="300" w:lineRule="exact"/>
              <w:ind w:right="-36"/>
              <w:jc w:val="right"/>
              <w:rPr>
                <w:rFonts w:ascii="Arial" w:hAnsi="Arial" w:cs="Arial"/>
                <w:sz w:val="16"/>
                <w:szCs w:val="16"/>
              </w:rPr>
            </w:pPr>
            <w:r w:rsidRPr="00B305E0">
              <w:rPr>
                <w:rFonts w:ascii="Arial" w:hAnsi="Arial" w:cs="Arial"/>
                <w:sz w:val="16"/>
                <w:szCs w:val="16"/>
              </w:rPr>
              <w:t>5.7</w:t>
            </w:r>
          </w:p>
        </w:tc>
        <w:tc>
          <w:tcPr>
            <w:tcW w:w="1354" w:type="dxa"/>
          </w:tcPr>
          <w:p w14:paraId="65AD6925" w14:textId="798030F3" w:rsidR="008C4FB5" w:rsidRPr="00B305E0" w:rsidRDefault="008C4FB5" w:rsidP="00B305E0">
            <w:pPr>
              <w:spacing w:line="300" w:lineRule="exact"/>
              <w:ind w:right="-36"/>
              <w:jc w:val="right"/>
              <w:rPr>
                <w:rFonts w:ascii="Arial" w:hAnsi="Arial" w:cs="Arial"/>
                <w:sz w:val="16"/>
                <w:szCs w:val="16"/>
              </w:rPr>
            </w:pPr>
            <w:r w:rsidRPr="00B305E0">
              <w:rPr>
                <w:rFonts w:ascii="Arial" w:hAnsi="Arial" w:cs="Arial"/>
                <w:sz w:val="16"/>
                <w:szCs w:val="16"/>
              </w:rPr>
              <w:t>8.7</w:t>
            </w:r>
          </w:p>
        </w:tc>
      </w:tr>
      <w:tr w:rsidR="008C4FB5" w:rsidRPr="00B305E0" w14:paraId="22C8E052" w14:textId="77777777" w:rsidTr="00AA0857">
        <w:tc>
          <w:tcPr>
            <w:tcW w:w="3780" w:type="dxa"/>
          </w:tcPr>
          <w:p w14:paraId="2B1B249D" w14:textId="03444D52" w:rsidR="008C4FB5" w:rsidRPr="00B305E0" w:rsidRDefault="008C4FB5" w:rsidP="00B305E0">
            <w:pPr>
              <w:spacing w:line="300" w:lineRule="exact"/>
              <w:ind w:right="-43"/>
              <w:rPr>
                <w:rFonts w:ascii="Arial" w:hAnsi="Arial" w:cs="Arial"/>
                <w:sz w:val="16"/>
                <w:szCs w:val="16"/>
              </w:rPr>
            </w:pPr>
            <w:r w:rsidRPr="00B305E0">
              <w:rPr>
                <w:rFonts w:ascii="Arial" w:hAnsi="Arial" w:cs="Arial"/>
                <w:sz w:val="16"/>
                <w:szCs w:val="16"/>
              </w:rPr>
              <w:t>L H Asset Co., Ltd.</w:t>
            </w:r>
          </w:p>
        </w:tc>
        <w:tc>
          <w:tcPr>
            <w:tcW w:w="1354" w:type="dxa"/>
          </w:tcPr>
          <w:p w14:paraId="4B585A6D" w14:textId="38DD1C24" w:rsidR="008C4FB5" w:rsidRPr="00B305E0" w:rsidRDefault="00F65754"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45" w:type="dxa"/>
          </w:tcPr>
          <w:p w14:paraId="1791D4B4" w14:textId="77777777" w:rsidR="008C4FB5" w:rsidRPr="00B305E0" w:rsidRDefault="008C4FB5"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71" w:type="dxa"/>
          </w:tcPr>
          <w:p w14:paraId="5099AD58" w14:textId="31ADE492" w:rsidR="008C4FB5" w:rsidRPr="00B305E0" w:rsidRDefault="00F65754" w:rsidP="00B305E0">
            <w:pPr>
              <w:spacing w:line="300" w:lineRule="exact"/>
              <w:ind w:right="-36"/>
              <w:jc w:val="right"/>
              <w:rPr>
                <w:rFonts w:ascii="Arial" w:hAnsi="Arial" w:cs="Arial"/>
                <w:sz w:val="16"/>
                <w:szCs w:val="16"/>
              </w:rPr>
            </w:pPr>
            <w:r w:rsidRPr="00B305E0">
              <w:rPr>
                <w:rFonts w:ascii="Arial" w:hAnsi="Arial" w:cs="Arial"/>
                <w:sz w:val="16"/>
                <w:szCs w:val="16"/>
              </w:rPr>
              <w:t>4.9</w:t>
            </w:r>
          </w:p>
        </w:tc>
        <w:tc>
          <w:tcPr>
            <w:tcW w:w="1354" w:type="dxa"/>
          </w:tcPr>
          <w:p w14:paraId="329BEC66" w14:textId="2C1AE477" w:rsidR="008C4FB5" w:rsidRPr="00B305E0" w:rsidRDefault="008C4FB5" w:rsidP="00B305E0">
            <w:pPr>
              <w:spacing w:line="300" w:lineRule="exact"/>
              <w:ind w:right="-36"/>
              <w:jc w:val="right"/>
              <w:rPr>
                <w:rFonts w:ascii="Arial" w:hAnsi="Arial" w:cs="Arial"/>
                <w:sz w:val="16"/>
                <w:szCs w:val="16"/>
              </w:rPr>
            </w:pPr>
            <w:r w:rsidRPr="00B305E0">
              <w:rPr>
                <w:rFonts w:ascii="Arial" w:hAnsi="Arial" w:cs="Arial"/>
                <w:sz w:val="16"/>
                <w:szCs w:val="16"/>
              </w:rPr>
              <w:t>8.5</w:t>
            </w:r>
          </w:p>
        </w:tc>
      </w:tr>
      <w:tr w:rsidR="008C4FB5" w:rsidRPr="00B305E0" w14:paraId="0C257155" w14:textId="77777777" w:rsidTr="00AA0857">
        <w:tc>
          <w:tcPr>
            <w:tcW w:w="3780" w:type="dxa"/>
          </w:tcPr>
          <w:p w14:paraId="023F68CF" w14:textId="008038AA" w:rsidR="008C4FB5" w:rsidRPr="00B305E0" w:rsidRDefault="008C4FB5" w:rsidP="00B305E0">
            <w:pPr>
              <w:spacing w:line="300" w:lineRule="exact"/>
              <w:ind w:right="-43"/>
              <w:rPr>
                <w:rFonts w:ascii="Arial" w:hAnsi="Arial" w:cs="Arial"/>
                <w:sz w:val="16"/>
                <w:szCs w:val="16"/>
              </w:rPr>
            </w:pPr>
            <w:r w:rsidRPr="00B305E0">
              <w:rPr>
                <w:rFonts w:ascii="Arial" w:hAnsi="Arial" w:cs="Arial"/>
                <w:sz w:val="16"/>
                <w:szCs w:val="16"/>
              </w:rPr>
              <w:t>Siam Tanee Property Co., Ltd.</w:t>
            </w:r>
          </w:p>
        </w:tc>
        <w:tc>
          <w:tcPr>
            <w:tcW w:w="1354" w:type="dxa"/>
          </w:tcPr>
          <w:p w14:paraId="55A47F07" w14:textId="158D5351" w:rsidR="008C4FB5" w:rsidRPr="00B305E0" w:rsidRDefault="00F6575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c>
          <w:tcPr>
            <w:tcW w:w="1345" w:type="dxa"/>
          </w:tcPr>
          <w:p w14:paraId="22AA015E" w14:textId="7A1BE1D4" w:rsidR="008C4FB5" w:rsidRPr="00B305E0" w:rsidRDefault="008C4FB5"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c>
          <w:tcPr>
            <w:tcW w:w="1371" w:type="dxa"/>
          </w:tcPr>
          <w:p w14:paraId="6F034B1D" w14:textId="7F4C5D3E" w:rsidR="008C4FB5" w:rsidRPr="00B305E0" w:rsidRDefault="00F6575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1.0</w:t>
            </w:r>
          </w:p>
        </w:tc>
        <w:tc>
          <w:tcPr>
            <w:tcW w:w="1354" w:type="dxa"/>
          </w:tcPr>
          <w:p w14:paraId="6C657AD0" w14:textId="1824D7CB" w:rsidR="008C4FB5" w:rsidRPr="00B305E0" w:rsidRDefault="008C4FB5"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1.5</w:t>
            </w:r>
          </w:p>
        </w:tc>
      </w:tr>
      <w:tr w:rsidR="008C4FB5" w:rsidRPr="00B305E0" w14:paraId="320E1F8B" w14:textId="77777777" w:rsidTr="00AA0857">
        <w:tc>
          <w:tcPr>
            <w:tcW w:w="3780" w:type="dxa"/>
          </w:tcPr>
          <w:p w14:paraId="0F526669" w14:textId="77777777" w:rsidR="008C4FB5" w:rsidRPr="00B305E0" w:rsidRDefault="008C4FB5" w:rsidP="00B305E0">
            <w:pPr>
              <w:spacing w:line="300" w:lineRule="exact"/>
              <w:ind w:right="-36"/>
              <w:rPr>
                <w:rFonts w:ascii="Arial" w:hAnsi="Arial" w:cs="Arial"/>
                <w:sz w:val="16"/>
                <w:szCs w:val="16"/>
                <w:cs/>
              </w:rPr>
            </w:pPr>
          </w:p>
        </w:tc>
        <w:tc>
          <w:tcPr>
            <w:tcW w:w="1354" w:type="dxa"/>
          </w:tcPr>
          <w:p w14:paraId="672F7B98" w14:textId="69C213C7" w:rsidR="008C4FB5" w:rsidRPr="00B305E0" w:rsidRDefault="00F6575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c>
          <w:tcPr>
            <w:tcW w:w="1345" w:type="dxa"/>
          </w:tcPr>
          <w:p w14:paraId="23A571ED" w14:textId="77777777" w:rsidR="008C4FB5" w:rsidRPr="00B305E0" w:rsidRDefault="008C4FB5"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c>
          <w:tcPr>
            <w:tcW w:w="1371" w:type="dxa"/>
          </w:tcPr>
          <w:p w14:paraId="1D1066AB" w14:textId="5DCDFD3E" w:rsidR="008C4FB5" w:rsidRPr="00B305E0" w:rsidRDefault="00F6575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11.6</w:t>
            </w:r>
          </w:p>
        </w:tc>
        <w:tc>
          <w:tcPr>
            <w:tcW w:w="1354" w:type="dxa"/>
          </w:tcPr>
          <w:p w14:paraId="193F723C" w14:textId="75319E23" w:rsidR="008C4FB5" w:rsidRPr="00B305E0" w:rsidRDefault="008C4FB5"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18.7</w:t>
            </w:r>
          </w:p>
        </w:tc>
      </w:tr>
      <w:tr w:rsidR="00F65754" w:rsidRPr="00B305E0" w14:paraId="48B38E8F" w14:textId="77777777" w:rsidTr="00AA0857">
        <w:tc>
          <w:tcPr>
            <w:tcW w:w="3780" w:type="dxa"/>
          </w:tcPr>
          <w:p w14:paraId="4741347D" w14:textId="535341B4" w:rsidR="00F65754" w:rsidRPr="00B305E0" w:rsidRDefault="00F65754" w:rsidP="00B305E0">
            <w:pPr>
              <w:spacing w:line="300" w:lineRule="exact"/>
              <w:ind w:right="-36"/>
              <w:jc w:val="both"/>
              <w:rPr>
                <w:rFonts w:ascii="Arial" w:hAnsi="Arial" w:cs="Arial"/>
                <w:sz w:val="16"/>
                <w:szCs w:val="16"/>
                <w:u w:val="single"/>
              </w:rPr>
            </w:pPr>
            <w:r w:rsidRPr="00B305E0">
              <w:rPr>
                <w:rFonts w:ascii="Arial" w:hAnsi="Arial" w:cs="Arial"/>
                <w:sz w:val="16"/>
                <w:szCs w:val="16"/>
                <w:u w:val="single"/>
              </w:rPr>
              <w:t>Associate</w:t>
            </w:r>
            <w:r w:rsidR="00B305E0">
              <w:rPr>
                <w:rFonts w:ascii="Arial" w:hAnsi="Arial" w:cs="Arial"/>
                <w:sz w:val="16"/>
                <w:szCs w:val="16"/>
                <w:u w:val="single"/>
              </w:rPr>
              <w:t>s</w:t>
            </w:r>
          </w:p>
        </w:tc>
        <w:tc>
          <w:tcPr>
            <w:tcW w:w="1354" w:type="dxa"/>
          </w:tcPr>
          <w:p w14:paraId="2B878457" w14:textId="77777777" w:rsidR="00F65754" w:rsidRPr="00B305E0" w:rsidRDefault="00F65754" w:rsidP="00B305E0">
            <w:pPr>
              <w:spacing w:line="300" w:lineRule="exact"/>
              <w:ind w:right="-36"/>
              <w:jc w:val="right"/>
              <w:rPr>
                <w:rFonts w:ascii="Arial" w:hAnsi="Arial" w:cs="Arial"/>
                <w:sz w:val="16"/>
                <w:szCs w:val="16"/>
              </w:rPr>
            </w:pPr>
          </w:p>
        </w:tc>
        <w:tc>
          <w:tcPr>
            <w:tcW w:w="1345" w:type="dxa"/>
          </w:tcPr>
          <w:p w14:paraId="08ECCAC9" w14:textId="77777777" w:rsidR="00F65754" w:rsidRPr="00B305E0" w:rsidRDefault="00F65754" w:rsidP="00B305E0">
            <w:pPr>
              <w:spacing w:line="300" w:lineRule="exact"/>
              <w:ind w:right="-36"/>
              <w:jc w:val="right"/>
              <w:rPr>
                <w:rFonts w:ascii="Arial" w:hAnsi="Arial" w:cs="Arial"/>
                <w:sz w:val="16"/>
                <w:szCs w:val="16"/>
              </w:rPr>
            </w:pPr>
          </w:p>
        </w:tc>
        <w:tc>
          <w:tcPr>
            <w:tcW w:w="1371" w:type="dxa"/>
          </w:tcPr>
          <w:p w14:paraId="7F2C37F0" w14:textId="77777777" w:rsidR="00F65754" w:rsidRPr="00B305E0" w:rsidRDefault="00F65754" w:rsidP="00B305E0">
            <w:pPr>
              <w:spacing w:line="300" w:lineRule="exact"/>
              <w:ind w:right="-36"/>
              <w:jc w:val="right"/>
              <w:rPr>
                <w:rFonts w:ascii="Arial" w:hAnsi="Arial" w:cs="Arial"/>
                <w:sz w:val="16"/>
                <w:szCs w:val="16"/>
              </w:rPr>
            </w:pPr>
          </w:p>
        </w:tc>
        <w:tc>
          <w:tcPr>
            <w:tcW w:w="1354" w:type="dxa"/>
          </w:tcPr>
          <w:p w14:paraId="5E6AF7DC" w14:textId="77777777" w:rsidR="00F65754" w:rsidRPr="00B305E0" w:rsidRDefault="00F65754" w:rsidP="00B305E0">
            <w:pPr>
              <w:spacing w:line="300" w:lineRule="exact"/>
              <w:ind w:right="-36"/>
              <w:jc w:val="right"/>
              <w:rPr>
                <w:rFonts w:ascii="Arial" w:hAnsi="Arial" w:cs="Arial"/>
                <w:sz w:val="16"/>
                <w:szCs w:val="16"/>
              </w:rPr>
            </w:pPr>
          </w:p>
        </w:tc>
      </w:tr>
      <w:tr w:rsidR="00F65754" w:rsidRPr="00B305E0" w14:paraId="471C7FE1" w14:textId="77777777" w:rsidTr="00AA0857">
        <w:tc>
          <w:tcPr>
            <w:tcW w:w="3780" w:type="dxa"/>
          </w:tcPr>
          <w:p w14:paraId="1E8A0D9E" w14:textId="68C0F2D9" w:rsidR="00F65754" w:rsidRPr="00B305E0" w:rsidRDefault="00F65754" w:rsidP="00B305E0">
            <w:pPr>
              <w:spacing w:line="300" w:lineRule="exact"/>
              <w:ind w:right="-36"/>
              <w:jc w:val="both"/>
              <w:rPr>
                <w:rFonts w:ascii="Arial" w:hAnsi="Arial" w:cs="Arial"/>
                <w:sz w:val="16"/>
                <w:szCs w:val="16"/>
                <w:u w:val="single"/>
              </w:rPr>
            </w:pPr>
            <w:r w:rsidRPr="00B305E0">
              <w:rPr>
                <w:rFonts w:ascii="Arial" w:hAnsi="Arial" w:cs="Arial"/>
                <w:sz w:val="16"/>
                <w:szCs w:val="16"/>
              </w:rPr>
              <w:t>Land and Houses Property and Loan Fund-II</w:t>
            </w:r>
          </w:p>
        </w:tc>
        <w:tc>
          <w:tcPr>
            <w:tcW w:w="1354" w:type="dxa"/>
          </w:tcPr>
          <w:p w14:paraId="31393081" w14:textId="595D30A8" w:rsidR="00F65754" w:rsidRPr="00B305E0" w:rsidRDefault="00F65754" w:rsidP="00B305E0">
            <w:pPr>
              <w:spacing w:line="300" w:lineRule="exact"/>
              <w:ind w:right="-36"/>
              <w:jc w:val="right"/>
              <w:rPr>
                <w:rFonts w:ascii="Arial" w:hAnsi="Arial" w:cs="Arial"/>
                <w:sz w:val="16"/>
                <w:szCs w:val="16"/>
              </w:rPr>
            </w:pPr>
            <w:r w:rsidRPr="00B305E0">
              <w:rPr>
                <w:rFonts w:ascii="Arial" w:hAnsi="Arial" w:cs="Arial"/>
                <w:sz w:val="16"/>
                <w:szCs w:val="16"/>
              </w:rPr>
              <w:t>0.3</w:t>
            </w:r>
          </w:p>
        </w:tc>
        <w:tc>
          <w:tcPr>
            <w:tcW w:w="1345" w:type="dxa"/>
          </w:tcPr>
          <w:p w14:paraId="7A0690FD" w14:textId="77FE7D1B" w:rsidR="00F65754" w:rsidRPr="00B305E0" w:rsidRDefault="00F65754"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71" w:type="dxa"/>
          </w:tcPr>
          <w:p w14:paraId="68F528BA" w14:textId="3CC9777C" w:rsidR="00F65754" w:rsidRPr="00B305E0" w:rsidRDefault="00F65754"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54" w:type="dxa"/>
          </w:tcPr>
          <w:p w14:paraId="20285A4A" w14:textId="2AC3A436" w:rsidR="00F65754" w:rsidRPr="00B305E0" w:rsidRDefault="00F65754" w:rsidP="00B305E0">
            <w:pPr>
              <w:spacing w:line="300" w:lineRule="exact"/>
              <w:ind w:right="-36"/>
              <w:jc w:val="right"/>
              <w:rPr>
                <w:rFonts w:ascii="Arial" w:hAnsi="Arial" w:cs="Arial"/>
                <w:sz w:val="16"/>
                <w:szCs w:val="16"/>
              </w:rPr>
            </w:pPr>
            <w:r w:rsidRPr="00B305E0">
              <w:rPr>
                <w:rFonts w:ascii="Arial" w:hAnsi="Arial" w:cs="Arial"/>
                <w:sz w:val="16"/>
                <w:szCs w:val="16"/>
              </w:rPr>
              <w:t>-</w:t>
            </w:r>
          </w:p>
        </w:tc>
      </w:tr>
      <w:tr w:rsidR="00F65754" w:rsidRPr="00B305E0" w14:paraId="739DAD8C" w14:textId="77777777" w:rsidTr="00AA0857">
        <w:tc>
          <w:tcPr>
            <w:tcW w:w="3780" w:type="dxa"/>
          </w:tcPr>
          <w:p w14:paraId="51A85D24" w14:textId="74A41D6E" w:rsidR="00F65754" w:rsidRPr="00AA0857" w:rsidRDefault="00F65754" w:rsidP="00AA0857">
            <w:pPr>
              <w:spacing w:line="300" w:lineRule="exact"/>
              <w:rPr>
                <w:rFonts w:ascii="Arial" w:hAnsi="Arial" w:cs="Arial"/>
                <w:sz w:val="16"/>
                <w:szCs w:val="16"/>
              </w:rPr>
            </w:pPr>
            <w:r w:rsidRPr="00B305E0">
              <w:rPr>
                <w:rFonts w:ascii="Arial" w:hAnsi="Arial" w:cs="Arial"/>
                <w:sz w:val="16"/>
                <w:szCs w:val="16"/>
              </w:rPr>
              <w:t>LH Hotel Leasehold Real Estate Investment Trust</w:t>
            </w:r>
          </w:p>
        </w:tc>
        <w:tc>
          <w:tcPr>
            <w:tcW w:w="1354" w:type="dxa"/>
            <w:vAlign w:val="bottom"/>
          </w:tcPr>
          <w:p w14:paraId="430A1F4B" w14:textId="669F8BE1" w:rsidR="00F65754" w:rsidRPr="00B305E0" w:rsidRDefault="00F6575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2.0</w:t>
            </w:r>
          </w:p>
        </w:tc>
        <w:tc>
          <w:tcPr>
            <w:tcW w:w="1345" w:type="dxa"/>
            <w:vAlign w:val="bottom"/>
          </w:tcPr>
          <w:p w14:paraId="765F6BB1" w14:textId="79126C3E" w:rsidR="00F65754" w:rsidRPr="00B305E0" w:rsidRDefault="00F6575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c>
          <w:tcPr>
            <w:tcW w:w="1371" w:type="dxa"/>
            <w:vAlign w:val="bottom"/>
          </w:tcPr>
          <w:p w14:paraId="45B35146" w14:textId="17F9A505" w:rsidR="00F65754" w:rsidRPr="00B305E0" w:rsidRDefault="00F6575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c>
          <w:tcPr>
            <w:tcW w:w="1354" w:type="dxa"/>
            <w:vAlign w:val="bottom"/>
          </w:tcPr>
          <w:p w14:paraId="0B41BA88" w14:textId="2E7F87DB" w:rsidR="00F65754" w:rsidRPr="00B305E0" w:rsidRDefault="00F6575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r>
      <w:tr w:rsidR="00F65754" w:rsidRPr="00B305E0" w14:paraId="505899ED" w14:textId="77777777" w:rsidTr="00AA0857">
        <w:tc>
          <w:tcPr>
            <w:tcW w:w="3780" w:type="dxa"/>
          </w:tcPr>
          <w:p w14:paraId="597048B0" w14:textId="77777777" w:rsidR="00F65754" w:rsidRPr="00B305E0" w:rsidRDefault="00F65754" w:rsidP="00B305E0">
            <w:pPr>
              <w:spacing w:line="300" w:lineRule="exact"/>
              <w:ind w:right="-36"/>
              <w:jc w:val="both"/>
              <w:rPr>
                <w:rFonts w:ascii="Arial" w:hAnsi="Arial" w:cs="Arial"/>
                <w:sz w:val="16"/>
                <w:szCs w:val="16"/>
                <w:u w:val="single"/>
              </w:rPr>
            </w:pPr>
          </w:p>
        </w:tc>
        <w:tc>
          <w:tcPr>
            <w:tcW w:w="1354" w:type="dxa"/>
          </w:tcPr>
          <w:p w14:paraId="43A176D5" w14:textId="52894A91" w:rsidR="00F65754" w:rsidRPr="00B305E0" w:rsidRDefault="00F6575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2.3</w:t>
            </w:r>
          </w:p>
        </w:tc>
        <w:tc>
          <w:tcPr>
            <w:tcW w:w="1345" w:type="dxa"/>
          </w:tcPr>
          <w:p w14:paraId="24589CA0" w14:textId="52CF750B" w:rsidR="00F65754" w:rsidRPr="00B305E0" w:rsidRDefault="00F6575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c>
          <w:tcPr>
            <w:tcW w:w="1371" w:type="dxa"/>
          </w:tcPr>
          <w:p w14:paraId="767D7865" w14:textId="5F3C638B" w:rsidR="00F65754" w:rsidRPr="00B305E0" w:rsidRDefault="00F6575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c>
          <w:tcPr>
            <w:tcW w:w="1354" w:type="dxa"/>
          </w:tcPr>
          <w:p w14:paraId="4680A577" w14:textId="6D8BA709" w:rsidR="00F65754" w:rsidRPr="00B305E0" w:rsidRDefault="00F6575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r>
      <w:tr w:rsidR="00F65754" w:rsidRPr="00B305E0" w14:paraId="60595AE2" w14:textId="77777777" w:rsidTr="00AA0857">
        <w:tc>
          <w:tcPr>
            <w:tcW w:w="3780" w:type="dxa"/>
          </w:tcPr>
          <w:p w14:paraId="62DCF6BA" w14:textId="12C0F22C" w:rsidR="00F65754" w:rsidRPr="00B305E0" w:rsidRDefault="00F65754" w:rsidP="00B305E0">
            <w:pPr>
              <w:spacing w:line="300" w:lineRule="exact"/>
              <w:ind w:right="-36"/>
              <w:jc w:val="both"/>
              <w:rPr>
                <w:rFonts w:ascii="Arial" w:hAnsi="Arial" w:cs="Arial"/>
                <w:sz w:val="16"/>
                <w:szCs w:val="16"/>
                <w:u w:val="single"/>
                <w:cs/>
              </w:rPr>
            </w:pPr>
            <w:r w:rsidRPr="00B305E0">
              <w:rPr>
                <w:rFonts w:ascii="Arial" w:hAnsi="Arial" w:cs="Arial"/>
                <w:sz w:val="16"/>
                <w:szCs w:val="16"/>
                <w:u w:val="single"/>
              </w:rPr>
              <w:t>Related companies</w:t>
            </w:r>
          </w:p>
        </w:tc>
        <w:tc>
          <w:tcPr>
            <w:tcW w:w="1354" w:type="dxa"/>
          </w:tcPr>
          <w:p w14:paraId="51F2389A" w14:textId="77777777" w:rsidR="00F65754" w:rsidRPr="00B305E0" w:rsidRDefault="00F65754" w:rsidP="00B305E0">
            <w:pPr>
              <w:spacing w:line="300" w:lineRule="exact"/>
              <w:ind w:right="-36"/>
              <w:jc w:val="right"/>
              <w:rPr>
                <w:rFonts w:ascii="Arial" w:hAnsi="Arial" w:cs="Arial"/>
                <w:sz w:val="16"/>
                <w:szCs w:val="16"/>
              </w:rPr>
            </w:pPr>
          </w:p>
        </w:tc>
        <w:tc>
          <w:tcPr>
            <w:tcW w:w="1345" w:type="dxa"/>
          </w:tcPr>
          <w:p w14:paraId="54724F86" w14:textId="77777777" w:rsidR="00F65754" w:rsidRPr="00B305E0" w:rsidRDefault="00F65754" w:rsidP="00B305E0">
            <w:pPr>
              <w:spacing w:line="300" w:lineRule="exact"/>
              <w:ind w:right="-36"/>
              <w:jc w:val="right"/>
              <w:rPr>
                <w:rFonts w:ascii="Arial" w:hAnsi="Arial" w:cs="Arial"/>
                <w:sz w:val="16"/>
                <w:szCs w:val="16"/>
              </w:rPr>
            </w:pPr>
          </w:p>
        </w:tc>
        <w:tc>
          <w:tcPr>
            <w:tcW w:w="1371" w:type="dxa"/>
          </w:tcPr>
          <w:p w14:paraId="4061B0E1" w14:textId="77777777" w:rsidR="00F65754" w:rsidRPr="00B305E0" w:rsidRDefault="00F65754" w:rsidP="00B305E0">
            <w:pPr>
              <w:spacing w:line="300" w:lineRule="exact"/>
              <w:ind w:right="-36"/>
              <w:jc w:val="right"/>
              <w:rPr>
                <w:rFonts w:ascii="Arial" w:hAnsi="Arial" w:cs="Arial"/>
                <w:sz w:val="16"/>
                <w:szCs w:val="16"/>
              </w:rPr>
            </w:pPr>
          </w:p>
        </w:tc>
        <w:tc>
          <w:tcPr>
            <w:tcW w:w="1354" w:type="dxa"/>
          </w:tcPr>
          <w:p w14:paraId="7ECB8279" w14:textId="77777777" w:rsidR="00F65754" w:rsidRPr="00B305E0" w:rsidRDefault="00F65754" w:rsidP="00B305E0">
            <w:pPr>
              <w:spacing w:line="300" w:lineRule="exact"/>
              <w:ind w:right="-36"/>
              <w:jc w:val="right"/>
              <w:rPr>
                <w:rFonts w:ascii="Arial" w:hAnsi="Arial" w:cs="Arial"/>
                <w:sz w:val="16"/>
                <w:szCs w:val="16"/>
              </w:rPr>
            </w:pPr>
          </w:p>
        </w:tc>
      </w:tr>
      <w:tr w:rsidR="00F65754" w:rsidRPr="00B305E0" w14:paraId="21271B70" w14:textId="77777777" w:rsidTr="00AA0857">
        <w:tc>
          <w:tcPr>
            <w:tcW w:w="3780" w:type="dxa"/>
            <w:vAlign w:val="bottom"/>
          </w:tcPr>
          <w:p w14:paraId="2D1ADC4B" w14:textId="77777777" w:rsidR="00F65754" w:rsidRPr="00B305E0" w:rsidRDefault="00F65754" w:rsidP="00B305E0">
            <w:pPr>
              <w:overflowPunct/>
              <w:autoSpaceDE/>
              <w:autoSpaceDN/>
              <w:adjustRightInd/>
              <w:spacing w:line="300" w:lineRule="exact"/>
              <w:textAlignment w:val="auto"/>
              <w:rPr>
                <w:rFonts w:ascii="Arial" w:hAnsi="Arial" w:cs="Arial"/>
                <w:sz w:val="16"/>
                <w:szCs w:val="16"/>
              </w:rPr>
            </w:pPr>
            <w:r w:rsidRPr="00B305E0">
              <w:rPr>
                <w:rFonts w:ascii="Arial" w:hAnsi="Arial" w:cs="Arial"/>
                <w:sz w:val="16"/>
                <w:szCs w:val="16"/>
              </w:rPr>
              <w:t>Quality Houses</w:t>
            </w:r>
            <w:r w:rsidRPr="00B305E0">
              <w:rPr>
                <w:rFonts w:ascii="Arial" w:hAnsi="Arial" w:cs="Arial"/>
                <w:sz w:val="16"/>
                <w:szCs w:val="16"/>
                <w:cs/>
              </w:rPr>
              <w:t xml:space="preserve"> </w:t>
            </w:r>
            <w:r w:rsidRPr="00B305E0">
              <w:rPr>
                <w:rFonts w:ascii="Arial" w:hAnsi="Arial" w:cs="Arial"/>
                <w:sz w:val="16"/>
                <w:szCs w:val="16"/>
              </w:rPr>
              <w:t>Business Complex Leasehold</w:t>
            </w:r>
          </w:p>
          <w:p w14:paraId="5F0084EA" w14:textId="140F2912" w:rsidR="00F65754" w:rsidRPr="00B305E0" w:rsidRDefault="00F65754" w:rsidP="00B305E0">
            <w:pPr>
              <w:overflowPunct/>
              <w:autoSpaceDE/>
              <w:autoSpaceDN/>
              <w:adjustRightInd/>
              <w:spacing w:line="300" w:lineRule="exact"/>
              <w:textAlignment w:val="auto"/>
              <w:rPr>
                <w:rFonts w:ascii="Arial" w:hAnsi="Arial" w:cs="Arial"/>
                <w:sz w:val="16"/>
                <w:szCs w:val="16"/>
              </w:rPr>
            </w:pPr>
            <w:r w:rsidRPr="00B305E0">
              <w:rPr>
                <w:rFonts w:ascii="Arial" w:hAnsi="Arial" w:cs="Arial"/>
                <w:sz w:val="16"/>
                <w:szCs w:val="16"/>
              </w:rPr>
              <w:t xml:space="preserve">   Real Estate Investment Trust </w:t>
            </w:r>
          </w:p>
        </w:tc>
        <w:tc>
          <w:tcPr>
            <w:tcW w:w="1354" w:type="dxa"/>
            <w:vAlign w:val="bottom"/>
          </w:tcPr>
          <w:p w14:paraId="31F7E5AB" w14:textId="0C977FA8" w:rsidR="00F65754" w:rsidRPr="00B305E0" w:rsidRDefault="00F65754" w:rsidP="00B305E0">
            <w:pPr>
              <w:spacing w:line="300" w:lineRule="exact"/>
              <w:ind w:right="-36"/>
              <w:jc w:val="right"/>
              <w:rPr>
                <w:rFonts w:ascii="Arial" w:hAnsi="Arial" w:cs="Arial"/>
                <w:sz w:val="16"/>
                <w:szCs w:val="16"/>
              </w:rPr>
            </w:pPr>
            <w:r w:rsidRPr="00B305E0">
              <w:rPr>
                <w:rFonts w:ascii="Arial" w:hAnsi="Arial" w:cs="Arial"/>
                <w:sz w:val="16"/>
                <w:szCs w:val="16"/>
              </w:rPr>
              <w:t>0.9</w:t>
            </w:r>
          </w:p>
        </w:tc>
        <w:tc>
          <w:tcPr>
            <w:tcW w:w="1345" w:type="dxa"/>
            <w:vAlign w:val="bottom"/>
          </w:tcPr>
          <w:p w14:paraId="0E3290BD" w14:textId="589E0A03" w:rsidR="00F65754" w:rsidRPr="00B305E0" w:rsidRDefault="00F65754" w:rsidP="00B305E0">
            <w:pPr>
              <w:spacing w:line="300" w:lineRule="exact"/>
              <w:ind w:right="-36"/>
              <w:jc w:val="right"/>
              <w:rPr>
                <w:rFonts w:ascii="Arial" w:hAnsi="Arial" w:cs="Arial"/>
                <w:sz w:val="16"/>
                <w:szCs w:val="16"/>
              </w:rPr>
            </w:pPr>
            <w:r w:rsidRPr="00B305E0">
              <w:rPr>
                <w:rFonts w:ascii="Arial" w:hAnsi="Arial" w:cs="Arial"/>
                <w:sz w:val="16"/>
                <w:szCs w:val="16"/>
              </w:rPr>
              <w:t>0.9</w:t>
            </w:r>
          </w:p>
        </w:tc>
        <w:tc>
          <w:tcPr>
            <w:tcW w:w="1371" w:type="dxa"/>
            <w:vAlign w:val="bottom"/>
          </w:tcPr>
          <w:p w14:paraId="44E75E4E" w14:textId="20AD7F93" w:rsidR="00F65754" w:rsidRPr="00B305E0" w:rsidRDefault="00F65754"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54" w:type="dxa"/>
            <w:vAlign w:val="bottom"/>
          </w:tcPr>
          <w:p w14:paraId="7B19A049" w14:textId="6628D840" w:rsidR="00F65754" w:rsidRPr="00B305E0" w:rsidRDefault="00F65754" w:rsidP="00B305E0">
            <w:pPr>
              <w:spacing w:line="300" w:lineRule="exact"/>
              <w:ind w:right="-36"/>
              <w:jc w:val="right"/>
              <w:rPr>
                <w:rFonts w:ascii="Arial" w:hAnsi="Arial" w:cs="Arial"/>
                <w:sz w:val="16"/>
                <w:szCs w:val="16"/>
              </w:rPr>
            </w:pPr>
            <w:r w:rsidRPr="00B305E0">
              <w:rPr>
                <w:rFonts w:ascii="Arial" w:hAnsi="Arial" w:cs="Arial"/>
                <w:sz w:val="16"/>
                <w:szCs w:val="16"/>
              </w:rPr>
              <w:t>-</w:t>
            </w:r>
          </w:p>
        </w:tc>
      </w:tr>
      <w:tr w:rsidR="00F65754" w:rsidRPr="00B305E0" w14:paraId="0A384ECE" w14:textId="77777777" w:rsidTr="00AA0857">
        <w:tc>
          <w:tcPr>
            <w:tcW w:w="3780" w:type="dxa"/>
            <w:vAlign w:val="bottom"/>
          </w:tcPr>
          <w:p w14:paraId="3E7AA105" w14:textId="77777777" w:rsidR="00F65754" w:rsidRPr="00B305E0" w:rsidRDefault="00F65754" w:rsidP="00B305E0">
            <w:pPr>
              <w:overflowPunct/>
              <w:autoSpaceDE/>
              <w:autoSpaceDN/>
              <w:adjustRightInd/>
              <w:spacing w:line="300" w:lineRule="exact"/>
              <w:textAlignment w:val="auto"/>
              <w:rPr>
                <w:rFonts w:ascii="Arial" w:hAnsi="Arial" w:cs="Arial"/>
                <w:sz w:val="16"/>
                <w:szCs w:val="16"/>
              </w:rPr>
            </w:pPr>
            <w:r w:rsidRPr="00B305E0">
              <w:rPr>
                <w:rFonts w:ascii="Arial" w:hAnsi="Arial" w:cs="Arial"/>
                <w:sz w:val="16"/>
                <w:szCs w:val="16"/>
              </w:rPr>
              <w:t>Land and Houses Residential Freehold and</w:t>
            </w:r>
          </w:p>
          <w:p w14:paraId="0EFD4A95" w14:textId="78254260" w:rsidR="00F65754" w:rsidRPr="00B305E0" w:rsidRDefault="00F65754" w:rsidP="00B305E0">
            <w:pPr>
              <w:overflowPunct/>
              <w:autoSpaceDE/>
              <w:autoSpaceDN/>
              <w:adjustRightInd/>
              <w:spacing w:line="300" w:lineRule="exact"/>
              <w:textAlignment w:val="auto"/>
              <w:rPr>
                <w:rFonts w:ascii="Arial" w:hAnsi="Arial" w:cs="Arial"/>
                <w:sz w:val="16"/>
                <w:szCs w:val="16"/>
              </w:rPr>
            </w:pPr>
            <w:r w:rsidRPr="00B305E0">
              <w:rPr>
                <w:rFonts w:ascii="Arial" w:hAnsi="Arial" w:cs="Arial"/>
                <w:sz w:val="16"/>
                <w:szCs w:val="16"/>
              </w:rPr>
              <w:t xml:space="preserve">   Leasehold Real Estate Investment Trust</w:t>
            </w:r>
          </w:p>
        </w:tc>
        <w:tc>
          <w:tcPr>
            <w:tcW w:w="1354" w:type="dxa"/>
            <w:vAlign w:val="bottom"/>
          </w:tcPr>
          <w:p w14:paraId="2622E749" w14:textId="1373C86E" w:rsidR="00F65754" w:rsidRPr="00B305E0" w:rsidRDefault="00F65754" w:rsidP="00B305E0">
            <w:pPr>
              <w:spacing w:line="300" w:lineRule="exact"/>
              <w:ind w:right="-36"/>
              <w:jc w:val="right"/>
              <w:rPr>
                <w:rFonts w:ascii="Arial" w:hAnsi="Arial" w:cs="Arial"/>
                <w:sz w:val="16"/>
                <w:szCs w:val="16"/>
              </w:rPr>
            </w:pPr>
            <w:r w:rsidRPr="00B305E0">
              <w:rPr>
                <w:rFonts w:ascii="Arial" w:hAnsi="Arial" w:cs="Arial"/>
                <w:sz w:val="16"/>
                <w:szCs w:val="16"/>
              </w:rPr>
              <w:t>2.3</w:t>
            </w:r>
          </w:p>
        </w:tc>
        <w:tc>
          <w:tcPr>
            <w:tcW w:w="1345" w:type="dxa"/>
            <w:vAlign w:val="bottom"/>
          </w:tcPr>
          <w:p w14:paraId="240F94FE" w14:textId="21855DF6" w:rsidR="00F65754" w:rsidRPr="00B305E0" w:rsidRDefault="00F65754" w:rsidP="00B305E0">
            <w:pPr>
              <w:spacing w:line="300" w:lineRule="exact"/>
              <w:ind w:right="-36"/>
              <w:jc w:val="right"/>
              <w:rPr>
                <w:rFonts w:ascii="Arial" w:hAnsi="Arial" w:cs="Arial"/>
                <w:sz w:val="16"/>
                <w:szCs w:val="16"/>
              </w:rPr>
            </w:pPr>
            <w:r w:rsidRPr="00B305E0">
              <w:rPr>
                <w:rFonts w:ascii="Arial" w:hAnsi="Arial" w:cs="Arial"/>
                <w:sz w:val="16"/>
                <w:szCs w:val="16"/>
              </w:rPr>
              <w:t>5.0</w:t>
            </w:r>
          </w:p>
        </w:tc>
        <w:tc>
          <w:tcPr>
            <w:tcW w:w="1371" w:type="dxa"/>
            <w:vAlign w:val="bottom"/>
          </w:tcPr>
          <w:p w14:paraId="04D393F7" w14:textId="3B03FAA7" w:rsidR="00F65754" w:rsidRPr="00B305E0" w:rsidRDefault="00F65754"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54" w:type="dxa"/>
            <w:vAlign w:val="bottom"/>
          </w:tcPr>
          <w:p w14:paraId="43E02D58" w14:textId="4D5B9F75" w:rsidR="00F65754" w:rsidRPr="00B305E0" w:rsidRDefault="00F65754" w:rsidP="00B305E0">
            <w:pPr>
              <w:spacing w:line="300" w:lineRule="exact"/>
              <w:ind w:right="-36"/>
              <w:jc w:val="right"/>
              <w:rPr>
                <w:rFonts w:ascii="Arial" w:hAnsi="Arial" w:cs="Arial"/>
                <w:sz w:val="16"/>
                <w:szCs w:val="16"/>
              </w:rPr>
            </w:pPr>
            <w:r w:rsidRPr="00B305E0">
              <w:rPr>
                <w:rFonts w:ascii="Arial" w:hAnsi="Arial" w:cs="Arial"/>
                <w:sz w:val="16"/>
                <w:szCs w:val="16"/>
              </w:rPr>
              <w:t>-</w:t>
            </w:r>
          </w:p>
        </w:tc>
      </w:tr>
      <w:tr w:rsidR="00F65754" w:rsidRPr="00B305E0" w14:paraId="66837538" w14:textId="77777777" w:rsidTr="00AA0857">
        <w:tc>
          <w:tcPr>
            <w:tcW w:w="3780" w:type="dxa"/>
          </w:tcPr>
          <w:p w14:paraId="2D33F367" w14:textId="77777777" w:rsidR="00F65754" w:rsidRPr="00B305E0" w:rsidRDefault="00F65754" w:rsidP="00B305E0">
            <w:pPr>
              <w:spacing w:line="300" w:lineRule="exact"/>
              <w:ind w:right="-43"/>
              <w:jc w:val="both"/>
              <w:rPr>
                <w:rFonts w:ascii="Arial" w:hAnsi="Arial" w:cs="Arial"/>
                <w:sz w:val="16"/>
                <w:szCs w:val="16"/>
              </w:rPr>
            </w:pPr>
            <w:r w:rsidRPr="00B305E0">
              <w:rPr>
                <w:rFonts w:ascii="Arial" w:hAnsi="Arial" w:cs="Arial"/>
                <w:sz w:val="16"/>
                <w:szCs w:val="16"/>
              </w:rPr>
              <w:t>Siam Retail Development Co., Ltd.</w:t>
            </w:r>
          </w:p>
        </w:tc>
        <w:tc>
          <w:tcPr>
            <w:tcW w:w="1354" w:type="dxa"/>
            <w:vAlign w:val="bottom"/>
          </w:tcPr>
          <w:p w14:paraId="3D0D8398" w14:textId="3B2A3E42" w:rsidR="00F65754" w:rsidRPr="00B305E0" w:rsidRDefault="00F65754" w:rsidP="00B305E0">
            <w:pPr>
              <w:spacing w:line="300" w:lineRule="exact"/>
              <w:ind w:right="-36"/>
              <w:jc w:val="right"/>
              <w:rPr>
                <w:rFonts w:ascii="Arial" w:hAnsi="Arial" w:cs="Arial"/>
                <w:sz w:val="16"/>
                <w:szCs w:val="16"/>
              </w:rPr>
            </w:pPr>
            <w:r w:rsidRPr="00B305E0">
              <w:rPr>
                <w:rFonts w:ascii="Arial" w:hAnsi="Arial" w:cs="Arial"/>
                <w:sz w:val="16"/>
                <w:szCs w:val="16"/>
              </w:rPr>
              <w:t>31.8</w:t>
            </w:r>
          </w:p>
        </w:tc>
        <w:tc>
          <w:tcPr>
            <w:tcW w:w="1345" w:type="dxa"/>
            <w:vAlign w:val="bottom"/>
          </w:tcPr>
          <w:p w14:paraId="4A7E3B81" w14:textId="0340B5E2" w:rsidR="00F65754" w:rsidRPr="00B305E0" w:rsidRDefault="00F65754" w:rsidP="00B305E0">
            <w:pPr>
              <w:spacing w:line="300" w:lineRule="exact"/>
              <w:ind w:right="-36"/>
              <w:jc w:val="right"/>
              <w:rPr>
                <w:rFonts w:ascii="Arial" w:hAnsi="Arial" w:cs="Arial"/>
                <w:sz w:val="16"/>
                <w:szCs w:val="16"/>
              </w:rPr>
            </w:pPr>
            <w:r w:rsidRPr="00B305E0">
              <w:rPr>
                <w:rFonts w:ascii="Arial" w:hAnsi="Arial" w:cs="Arial"/>
                <w:sz w:val="16"/>
                <w:szCs w:val="16"/>
              </w:rPr>
              <w:t>22.8</w:t>
            </w:r>
          </w:p>
        </w:tc>
        <w:tc>
          <w:tcPr>
            <w:tcW w:w="1371" w:type="dxa"/>
            <w:vAlign w:val="bottom"/>
          </w:tcPr>
          <w:p w14:paraId="67BDA32C" w14:textId="22B3A0C0" w:rsidR="00F65754" w:rsidRPr="00B305E0" w:rsidRDefault="00F65754"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54" w:type="dxa"/>
            <w:vAlign w:val="bottom"/>
          </w:tcPr>
          <w:p w14:paraId="7129AA9E" w14:textId="7A3BF00D" w:rsidR="00F65754" w:rsidRPr="00B305E0" w:rsidRDefault="00F65754" w:rsidP="00B305E0">
            <w:pPr>
              <w:spacing w:line="300" w:lineRule="exact"/>
              <w:ind w:right="-36"/>
              <w:jc w:val="right"/>
              <w:rPr>
                <w:rFonts w:ascii="Arial" w:hAnsi="Arial" w:cs="Arial"/>
                <w:sz w:val="16"/>
                <w:szCs w:val="16"/>
              </w:rPr>
            </w:pPr>
            <w:r w:rsidRPr="00B305E0">
              <w:rPr>
                <w:rFonts w:ascii="Arial" w:hAnsi="Arial" w:cs="Arial"/>
                <w:sz w:val="16"/>
                <w:szCs w:val="16"/>
              </w:rPr>
              <w:t>-</w:t>
            </w:r>
          </w:p>
        </w:tc>
      </w:tr>
      <w:tr w:rsidR="00F65754" w:rsidRPr="00B305E0" w14:paraId="403654C9" w14:textId="77777777" w:rsidTr="00AA0857">
        <w:tc>
          <w:tcPr>
            <w:tcW w:w="3780" w:type="dxa"/>
          </w:tcPr>
          <w:p w14:paraId="5C34CF11" w14:textId="4902312B" w:rsidR="00F65754" w:rsidRPr="00B305E0" w:rsidRDefault="00F65754" w:rsidP="00B305E0">
            <w:pPr>
              <w:spacing w:line="300" w:lineRule="exact"/>
              <w:ind w:right="-43"/>
              <w:jc w:val="both"/>
              <w:rPr>
                <w:rFonts w:ascii="Arial" w:hAnsi="Arial" w:cs="Arial"/>
                <w:sz w:val="16"/>
                <w:szCs w:val="16"/>
              </w:rPr>
            </w:pPr>
            <w:r w:rsidRPr="00B305E0">
              <w:rPr>
                <w:rFonts w:ascii="Arial" w:hAnsi="Arial" w:cs="Arial"/>
                <w:sz w:val="16"/>
                <w:szCs w:val="16"/>
              </w:rPr>
              <w:t>LH Shopping Centers Leasehold Real Estate</w:t>
            </w:r>
          </w:p>
          <w:p w14:paraId="70F8A454" w14:textId="4442073E" w:rsidR="00F65754" w:rsidRPr="00B305E0" w:rsidRDefault="00F65754" w:rsidP="00B305E0">
            <w:pPr>
              <w:tabs>
                <w:tab w:val="left" w:pos="162"/>
              </w:tabs>
              <w:spacing w:line="300" w:lineRule="exact"/>
              <w:ind w:left="162" w:right="-43" w:hanging="162"/>
              <w:jc w:val="both"/>
              <w:rPr>
                <w:rFonts w:ascii="Arial" w:hAnsi="Arial" w:cs="Arial"/>
                <w:sz w:val="16"/>
                <w:szCs w:val="16"/>
              </w:rPr>
            </w:pPr>
            <w:r w:rsidRPr="00B305E0">
              <w:rPr>
                <w:rFonts w:ascii="Arial" w:hAnsi="Arial" w:cs="Arial"/>
                <w:sz w:val="16"/>
                <w:szCs w:val="16"/>
              </w:rPr>
              <w:t xml:space="preserve">   Investment Trust</w:t>
            </w:r>
          </w:p>
        </w:tc>
        <w:tc>
          <w:tcPr>
            <w:tcW w:w="1354" w:type="dxa"/>
            <w:vAlign w:val="bottom"/>
          </w:tcPr>
          <w:p w14:paraId="0DC50C9A" w14:textId="64571DFB" w:rsidR="00F65754" w:rsidRPr="00B305E0" w:rsidRDefault="00F65754" w:rsidP="00B305E0">
            <w:pPr>
              <w:pBdr>
                <w:bottom w:val="single" w:sz="4" w:space="1" w:color="auto"/>
              </w:pBdr>
              <w:spacing w:line="300" w:lineRule="exact"/>
              <w:ind w:right="-36"/>
              <w:jc w:val="right"/>
              <w:rPr>
                <w:rFonts w:ascii="Arial" w:hAnsi="Arial" w:cs="Arial"/>
                <w:sz w:val="16"/>
                <w:szCs w:val="16"/>
                <w:cs/>
              </w:rPr>
            </w:pPr>
            <w:r w:rsidRPr="00B305E0">
              <w:rPr>
                <w:rFonts w:ascii="Arial" w:hAnsi="Arial" w:cs="Arial"/>
                <w:sz w:val="16"/>
                <w:szCs w:val="16"/>
              </w:rPr>
              <w:t>30.4</w:t>
            </w:r>
          </w:p>
        </w:tc>
        <w:tc>
          <w:tcPr>
            <w:tcW w:w="1345" w:type="dxa"/>
            <w:vAlign w:val="bottom"/>
          </w:tcPr>
          <w:p w14:paraId="5B811A94" w14:textId="44CEB4BF" w:rsidR="00F65754" w:rsidRPr="00B305E0" w:rsidRDefault="00F65754" w:rsidP="00B305E0">
            <w:pPr>
              <w:pBdr>
                <w:bottom w:val="single" w:sz="4" w:space="1" w:color="auto"/>
              </w:pBdr>
              <w:spacing w:line="300" w:lineRule="exact"/>
              <w:ind w:right="-36"/>
              <w:jc w:val="right"/>
              <w:rPr>
                <w:rFonts w:ascii="Arial" w:hAnsi="Arial" w:cs="Arial"/>
                <w:sz w:val="16"/>
                <w:szCs w:val="16"/>
                <w:cs/>
              </w:rPr>
            </w:pPr>
            <w:r w:rsidRPr="00B305E0">
              <w:rPr>
                <w:rFonts w:ascii="Arial" w:hAnsi="Arial" w:cs="Arial"/>
                <w:sz w:val="16"/>
                <w:szCs w:val="16"/>
              </w:rPr>
              <w:t>34.0</w:t>
            </w:r>
          </w:p>
        </w:tc>
        <w:tc>
          <w:tcPr>
            <w:tcW w:w="1371" w:type="dxa"/>
            <w:vAlign w:val="bottom"/>
          </w:tcPr>
          <w:p w14:paraId="02E5872C" w14:textId="602AB58C" w:rsidR="00F65754" w:rsidRPr="00B305E0" w:rsidRDefault="00F65754" w:rsidP="00B305E0">
            <w:pPr>
              <w:pBdr>
                <w:bottom w:val="single" w:sz="4" w:space="1" w:color="auto"/>
              </w:pBdr>
              <w:spacing w:line="300" w:lineRule="exact"/>
              <w:ind w:right="-36"/>
              <w:jc w:val="right"/>
              <w:rPr>
                <w:rFonts w:ascii="Arial" w:hAnsi="Arial" w:cs="Arial"/>
                <w:sz w:val="16"/>
                <w:szCs w:val="16"/>
                <w:cs/>
              </w:rPr>
            </w:pPr>
            <w:r w:rsidRPr="00B305E0">
              <w:rPr>
                <w:rFonts w:ascii="Arial" w:hAnsi="Arial" w:cs="Arial"/>
                <w:sz w:val="16"/>
                <w:szCs w:val="16"/>
              </w:rPr>
              <w:t>-</w:t>
            </w:r>
          </w:p>
        </w:tc>
        <w:tc>
          <w:tcPr>
            <w:tcW w:w="1354" w:type="dxa"/>
            <w:vAlign w:val="bottom"/>
          </w:tcPr>
          <w:p w14:paraId="3A7F4993" w14:textId="6FDDFA72" w:rsidR="00F65754" w:rsidRPr="00B305E0" w:rsidRDefault="00F65754" w:rsidP="00B305E0">
            <w:pPr>
              <w:pBdr>
                <w:bottom w:val="single" w:sz="4" w:space="1" w:color="auto"/>
              </w:pBdr>
              <w:spacing w:line="300" w:lineRule="exact"/>
              <w:ind w:right="-36"/>
              <w:jc w:val="right"/>
              <w:rPr>
                <w:rFonts w:ascii="Arial" w:hAnsi="Arial" w:cs="Arial"/>
                <w:sz w:val="16"/>
                <w:szCs w:val="16"/>
                <w:cs/>
              </w:rPr>
            </w:pPr>
            <w:r w:rsidRPr="00B305E0">
              <w:rPr>
                <w:rFonts w:ascii="Arial" w:hAnsi="Arial" w:cs="Arial"/>
                <w:sz w:val="16"/>
                <w:szCs w:val="16"/>
              </w:rPr>
              <w:t>-</w:t>
            </w:r>
          </w:p>
        </w:tc>
      </w:tr>
      <w:tr w:rsidR="00F65754" w:rsidRPr="00B305E0" w14:paraId="7A7723CB" w14:textId="77777777" w:rsidTr="00AA0857">
        <w:tc>
          <w:tcPr>
            <w:tcW w:w="3780" w:type="dxa"/>
          </w:tcPr>
          <w:p w14:paraId="7F5F7F54" w14:textId="77777777" w:rsidR="00F65754" w:rsidRPr="00B305E0" w:rsidRDefault="00F65754" w:rsidP="00B305E0">
            <w:pPr>
              <w:spacing w:line="300" w:lineRule="exact"/>
              <w:ind w:right="-43"/>
              <w:jc w:val="both"/>
              <w:rPr>
                <w:rFonts w:ascii="Arial" w:hAnsi="Arial" w:cs="Arial"/>
                <w:sz w:val="16"/>
                <w:szCs w:val="16"/>
              </w:rPr>
            </w:pPr>
          </w:p>
        </w:tc>
        <w:tc>
          <w:tcPr>
            <w:tcW w:w="1354" w:type="dxa"/>
            <w:vAlign w:val="bottom"/>
          </w:tcPr>
          <w:p w14:paraId="0DA4B154" w14:textId="6EFC4D85" w:rsidR="00F65754" w:rsidRPr="00B305E0" w:rsidRDefault="00F6575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65.4</w:t>
            </w:r>
          </w:p>
        </w:tc>
        <w:tc>
          <w:tcPr>
            <w:tcW w:w="1345" w:type="dxa"/>
            <w:vAlign w:val="bottom"/>
          </w:tcPr>
          <w:p w14:paraId="0233A814" w14:textId="1099113C" w:rsidR="00F65754" w:rsidRPr="00B305E0" w:rsidRDefault="00F6575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62.7</w:t>
            </w:r>
          </w:p>
        </w:tc>
        <w:tc>
          <w:tcPr>
            <w:tcW w:w="1371" w:type="dxa"/>
            <w:vAlign w:val="bottom"/>
          </w:tcPr>
          <w:p w14:paraId="12C3C276" w14:textId="1A50EC74" w:rsidR="00F65754" w:rsidRPr="00B305E0" w:rsidRDefault="00F6575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c>
          <w:tcPr>
            <w:tcW w:w="1354" w:type="dxa"/>
            <w:vAlign w:val="bottom"/>
          </w:tcPr>
          <w:p w14:paraId="7B07EF60" w14:textId="28EBCB7F" w:rsidR="00F65754" w:rsidRPr="00B305E0" w:rsidRDefault="00F6575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r>
      <w:tr w:rsidR="00F65754" w:rsidRPr="00B305E0" w14:paraId="050B84CA" w14:textId="77777777" w:rsidTr="00AA0857">
        <w:tc>
          <w:tcPr>
            <w:tcW w:w="3780" w:type="dxa"/>
          </w:tcPr>
          <w:p w14:paraId="47A50E91" w14:textId="77777777" w:rsidR="00F65754" w:rsidRPr="00B305E0" w:rsidRDefault="00F65754" w:rsidP="00B305E0">
            <w:pPr>
              <w:spacing w:line="300" w:lineRule="exact"/>
              <w:ind w:right="-108"/>
              <w:jc w:val="both"/>
              <w:rPr>
                <w:rFonts w:ascii="Arial" w:hAnsi="Arial" w:cs="Arial"/>
                <w:sz w:val="16"/>
                <w:szCs w:val="16"/>
                <w:cs/>
              </w:rPr>
            </w:pPr>
            <w:r w:rsidRPr="00B305E0">
              <w:rPr>
                <w:rFonts w:ascii="Arial" w:hAnsi="Arial" w:cs="Arial"/>
                <w:sz w:val="16"/>
                <w:szCs w:val="16"/>
              </w:rPr>
              <w:t>Total</w:t>
            </w:r>
          </w:p>
        </w:tc>
        <w:tc>
          <w:tcPr>
            <w:tcW w:w="1354" w:type="dxa"/>
            <w:vAlign w:val="bottom"/>
          </w:tcPr>
          <w:p w14:paraId="222CB934" w14:textId="2A9EAF37" w:rsidR="00F65754" w:rsidRPr="00B305E0" w:rsidRDefault="00F65754" w:rsidP="00B305E0">
            <w:pPr>
              <w:pBdr>
                <w:bottom w:val="double" w:sz="4" w:space="1" w:color="auto"/>
              </w:pBdr>
              <w:spacing w:line="300" w:lineRule="exact"/>
              <w:ind w:right="-36"/>
              <w:jc w:val="right"/>
              <w:rPr>
                <w:rFonts w:ascii="Arial" w:hAnsi="Arial" w:cs="Arial"/>
                <w:sz w:val="16"/>
                <w:szCs w:val="16"/>
              </w:rPr>
            </w:pPr>
            <w:r w:rsidRPr="00B305E0">
              <w:rPr>
                <w:rFonts w:ascii="Arial" w:hAnsi="Arial" w:cs="Arial"/>
                <w:sz w:val="16"/>
                <w:szCs w:val="16"/>
              </w:rPr>
              <w:t>67.7</w:t>
            </w:r>
          </w:p>
        </w:tc>
        <w:tc>
          <w:tcPr>
            <w:tcW w:w="1345" w:type="dxa"/>
            <w:vAlign w:val="bottom"/>
          </w:tcPr>
          <w:p w14:paraId="28C9C247" w14:textId="62C9174C" w:rsidR="00F65754" w:rsidRPr="00B305E0" w:rsidRDefault="00F65754" w:rsidP="00B305E0">
            <w:pPr>
              <w:pBdr>
                <w:bottom w:val="double" w:sz="4" w:space="1" w:color="auto"/>
              </w:pBdr>
              <w:spacing w:line="300" w:lineRule="exact"/>
              <w:ind w:right="-36"/>
              <w:jc w:val="right"/>
              <w:rPr>
                <w:rFonts w:ascii="Arial" w:hAnsi="Arial" w:cs="Arial"/>
                <w:sz w:val="16"/>
                <w:szCs w:val="16"/>
              </w:rPr>
            </w:pPr>
            <w:r w:rsidRPr="00B305E0">
              <w:rPr>
                <w:rFonts w:ascii="Arial" w:hAnsi="Arial" w:cs="Arial"/>
                <w:sz w:val="16"/>
                <w:szCs w:val="16"/>
              </w:rPr>
              <w:t>62.7</w:t>
            </w:r>
          </w:p>
        </w:tc>
        <w:tc>
          <w:tcPr>
            <w:tcW w:w="1371" w:type="dxa"/>
            <w:vAlign w:val="bottom"/>
          </w:tcPr>
          <w:p w14:paraId="5F2EF515" w14:textId="1211C159" w:rsidR="00F65754" w:rsidRPr="00B305E0" w:rsidRDefault="00F65754" w:rsidP="00B305E0">
            <w:pPr>
              <w:pBdr>
                <w:bottom w:val="double" w:sz="4" w:space="1" w:color="auto"/>
              </w:pBdr>
              <w:spacing w:line="300" w:lineRule="exact"/>
              <w:ind w:right="-36"/>
              <w:jc w:val="right"/>
              <w:rPr>
                <w:rFonts w:ascii="Arial" w:hAnsi="Arial" w:cs="Arial"/>
                <w:sz w:val="16"/>
                <w:szCs w:val="16"/>
              </w:rPr>
            </w:pPr>
            <w:r w:rsidRPr="00B305E0">
              <w:rPr>
                <w:rFonts w:ascii="Arial" w:hAnsi="Arial" w:cs="Arial"/>
                <w:sz w:val="16"/>
                <w:szCs w:val="16"/>
              </w:rPr>
              <w:t>11.6</w:t>
            </w:r>
          </w:p>
        </w:tc>
        <w:tc>
          <w:tcPr>
            <w:tcW w:w="1354" w:type="dxa"/>
            <w:vAlign w:val="bottom"/>
          </w:tcPr>
          <w:p w14:paraId="277D17EC" w14:textId="5768BF74" w:rsidR="00F65754" w:rsidRPr="00B305E0" w:rsidRDefault="00F65754" w:rsidP="00B305E0">
            <w:pPr>
              <w:pBdr>
                <w:bottom w:val="double" w:sz="4" w:space="1" w:color="auto"/>
              </w:pBdr>
              <w:spacing w:line="300" w:lineRule="exact"/>
              <w:ind w:right="-36"/>
              <w:jc w:val="right"/>
              <w:rPr>
                <w:rFonts w:ascii="Arial" w:hAnsi="Arial" w:cs="Arial"/>
                <w:sz w:val="16"/>
                <w:szCs w:val="16"/>
              </w:rPr>
            </w:pPr>
            <w:r w:rsidRPr="00B305E0">
              <w:rPr>
                <w:rFonts w:ascii="Arial" w:hAnsi="Arial" w:cs="Arial"/>
                <w:sz w:val="16"/>
                <w:szCs w:val="16"/>
              </w:rPr>
              <w:t>18.7</w:t>
            </w:r>
          </w:p>
        </w:tc>
      </w:tr>
    </w:tbl>
    <w:p w14:paraId="37CB5178" w14:textId="77777777" w:rsidR="00B305E0" w:rsidRDefault="00B305E0" w:rsidP="00401E0F">
      <w:pPr>
        <w:tabs>
          <w:tab w:val="left" w:pos="1440"/>
          <w:tab w:val="right" w:pos="6480"/>
          <w:tab w:val="right" w:pos="8640"/>
        </w:tabs>
        <w:spacing w:line="380" w:lineRule="exact"/>
        <w:ind w:right="-90"/>
        <w:jc w:val="right"/>
        <w:rPr>
          <w:rFonts w:ascii="Arial" w:hAnsi="Arial" w:cs="Arial"/>
          <w:sz w:val="16"/>
          <w:szCs w:val="16"/>
        </w:rPr>
      </w:pPr>
    </w:p>
    <w:p w14:paraId="51804595" w14:textId="77777777" w:rsidR="00DD5CB2" w:rsidRDefault="00DD5CB2">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14:paraId="04409E59" w14:textId="0D74B63F" w:rsidR="00401E0F" w:rsidRPr="00B305E0" w:rsidRDefault="00401E0F" w:rsidP="00401E0F">
      <w:pPr>
        <w:tabs>
          <w:tab w:val="left" w:pos="1440"/>
          <w:tab w:val="right" w:pos="6480"/>
          <w:tab w:val="right" w:pos="8640"/>
        </w:tabs>
        <w:spacing w:line="380" w:lineRule="exact"/>
        <w:ind w:right="-90"/>
        <w:jc w:val="right"/>
        <w:rPr>
          <w:rFonts w:ascii="Arial" w:hAnsi="Arial" w:cs="Arial"/>
          <w:sz w:val="16"/>
          <w:szCs w:val="16"/>
        </w:rPr>
      </w:pPr>
      <w:r w:rsidRPr="00B305E0">
        <w:rPr>
          <w:rFonts w:ascii="Arial" w:hAnsi="Arial" w:cs="Arial"/>
          <w:sz w:val="16"/>
          <w:szCs w:val="16"/>
        </w:rPr>
        <w:lastRenderedPageBreak/>
        <w:t>(Unit: Million Baht)</w:t>
      </w:r>
    </w:p>
    <w:tbl>
      <w:tblPr>
        <w:tblW w:w="9186" w:type="dxa"/>
        <w:tblInd w:w="450" w:type="dxa"/>
        <w:tblLayout w:type="fixed"/>
        <w:tblLook w:val="0000" w:firstRow="0" w:lastRow="0" w:firstColumn="0" w:lastColumn="0" w:noHBand="0" w:noVBand="0"/>
      </w:tblPr>
      <w:tblGrid>
        <w:gridCol w:w="15"/>
        <w:gridCol w:w="3741"/>
        <w:gridCol w:w="6"/>
        <w:gridCol w:w="1343"/>
        <w:gridCol w:w="11"/>
        <w:gridCol w:w="16"/>
        <w:gridCol w:w="1313"/>
        <w:gridCol w:w="16"/>
        <w:gridCol w:w="1353"/>
        <w:gridCol w:w="9"/>
        <w:gridCol w:w="9"/>
        <w:gridCol w:w="1348"/>
        <w:gridCol w:w="6"/>
      </w:tblGrid>
      <w:tr w:rsidR="00401E0F" w:rsidRPr="00B305E0" w14:paraId="643515AA" w14:textId="77777777" w:rsidTr="000F23D1">
        <w:tc>
          <w:tcPr>
            <w:tcW w:w="3762" w:type="dxa"/>
            <w:gridSpan w:val="3"/>
          </w:tcPr>
          <w:p w14:paraId="3E076B03" w14:textId="77777777" w:rsidR="00401E0F" w:rsidRPr="00B305E0" w:rsidRDefault="00401E0F" w:rsidP="00B305E0">
            <w:pPr>
              <w:spacing w:line="300" w:lineRule="exact"/>
              <w:ind w:right="-36"/>
              <w:jc w:val="center"/>
              <w:rPr>
                <w:rFonts w:ascii="Arial" w:hAnsi="Arial" w:cs="Arial"/>
                <w:sz w:val="16"/>
                <w:szCs w:val="16"/>
              </w:rPr>
            </w:pPr>
          </w:p>
        </w:tc>
        <w:tc>
          <w:tcPr>
            <w:tcW w:w="2699" w:type="dxa"/>
            <w:gridSpan w:val="5"/>
          </w:tcPr>
          <w:p w14:paraId="3DA13226" w14:textId="77777777" w:rsidR="00401E0F" w:rsidRPr="00B305E0" w:rsidRDefault="00401E0F" w:rsidP="00B305E0">
            <w:pPr>
              <w:pBdr>
                <w:bottom w:val="single" w:sz="4" w:space="1" w:color="auto"/>
              </w:pBdr>
              <w:spacing w:line="300" w:lineRule="exact"/>
              <w:ind w:right="-36"/>
              <w:jc w:val="center"/>
              <w:rPr>
                <w:rFonts w:ascii="Arial" w:hAnsi="Arial" w:cs="Arial"/>
                <w:sz w:val="16"/>
                <w:szCs w:val="16"/>
              </w:rPr>
            </w:pPr>
            <w:r w:rsidRPr="00B305E0">
              <w:rPr>
                <w:rFonts w:ascii="Arial" w:hAnsi="Arial" w:cs="Arial"/>
                <w:sz w:val="16"/>
                <w:szCs w:val="16"/>
              </w:rPr>
              <w:t>Consolidated financial statements</w:t>
            </w:r>
          </w:p>
        </w:tc>
        <w:tc>
          <w:tcPr>
            <w:tcW w:w="2725" w:type="dxa"/>
            <w:gridSpan w:val="5"/>
          </w:tcPr>
          <w:p w14:paraId="6C0DB065" w14:textId="77777777" w:rsidR="00401E0F" w:rsidRPr="00B305E0" w:rsidRDefault="00401E0F" w:rsidP="00B305E0">
            <w:pPr>
              <w:pBdr>
                <w:bottom w:val="single" w:sz="4" w:space="1" w:color="auto"/>
              </w:pBdr>
              <w:spacing w:line="300" w:lineRule="exact"/>
              <w:ind w:right="-36"/>
              <w:jc w:val="center"/>
              <w:rPr>
                <w:rFonts w:ascii="Arial" w:hAnsi="Arial" w:cs="Arial"/>
                <w:sz w:val="16"/>
                <w:szCs w:val="16"/>
              </w:rPr>
            </w:pPr>
            <w:r w:rsidRPr="00B305E0">
              <w:rPr>
                <w:rFonts w:ascii="Arial" w:hAnsi="Arial" w:cs="Arial"/>
                <w:sz w:val="16"/>
                <w:szCs w:val="16"/>
              </w:rPr>
              <w:t>Separate financial statements</w:t>
            </w:r>
          </w:p>
        </w:tc>
      </w:tr>
      <w:tr w:rsidR="00401E0F" w:rsidRPr="00B305E0" w14:paraId="2B54B653" w14:textId="77777777" w:rsidTr="000F23D1">
        <w:tc>
          <w:tcPr>
            <w:tcW w:w="3762" w:type="dxa"/>
            <w:gridSpan w:val="3"/>
          </w:tcPr>
          <w:p w14:paraId="638D0814" w14:textId="77777777" w:rsidR="00401E0F" w:rsidRPr="00B305E0" w:rsidRDefault="00401E0F" w:rsidP="00B305E0">
            <w:pPr>
              <w:spacing w:line="300" w:lineRule="exact"/>
              <w:ind w:right="-36"/>
              <w:jc w:val="center"/>
              <w:rPr>
                <w:rFonts w:ascii="Arial" w:hAnsi="Arial" w:cs="Arial"/>
                <w:sz w:val="16"/>
                <w:szCs w:val="16"/>
              </w:rPr>
            </w:pPr>
          </w:p>
        </w:tc>
        <w:tc>
          <w:tcPr>
            <w:tcW w:w="1354" w:type="dxa"/>
            <w:gridSpan w:val="2"/>
          </w:tcPr>
          <w:p w14:paraId="347BC1A1" w14:textId="4F9D997B" w:rsidR="00401E0F" w:rsidRPr="00B305E0" w:rsidRDefault="00973296" w:rsidP="00B305E0">
            <w:pPr>
              <w:pBdr>
                <w:bottom w:val="single" w:sz="4" w:space="1" w:color="auto"/>
              </w:pBdr>
              <w:spacing w:line="300" w:lineRule="exact"/>
              <w:ind w:right="-36"/>
              <w:jc w:val="center"/>
              <w:rPr>
                <w:rFonts w:ascii="Arial" w:hAnsi="Arial" w:cs="Arial"/>
                <w:sz w:val="16"/>
                <w:szCs w:val="16"/>
              </w:rPr>
            </w:pPr>
            <w:r w:rsidRPr="00B305E0">
              <w:rPr>
                <w:rFonts w:ascii="Arial" w:hAnsi="Arial" w:cs="Arial"/>
                <w:sz w:val="16"/>
                <w:szCs w:val="16"/>
              </w:rPr>
              <w:t>2025</w:t>
            </w:r>
          </w:p>
        </w:tc>
        <w:tc>
          <w:tcPr>
            <w:tcW w:w="1345" w:type="dxa"/>
            <w:gridSpan w:val="3"/>
          </w:tcPr>
          <w:p w14:paraId="0AC01994" w14:textId="5A4AD82C" w:rsidR="00401E0F" w:rsidRPr="00B305E0" w:rsidRDefault="00973296" w:rsidP="00B305E0">
            <w:pPr>
              <w:pBdr>
                <w:bottom w:val="single" w:sz="4" w:space="1" w:color="auto"/>
              </w:pBdr>
              <w:spacing w:line="300" w:lineRule="exact"/>
              <w:ind w:right="-36"/>
              <w:jc w:val="center"/>
              <w:rPr>
                <w:rFonts w:ascii="Arial" w:hAnsi="Arial" w:cs="Arial"/>
                <w:sz w:val="16"/>
                <w:szCs w:val="16"/>
              </w:rPr>
            </w:pPr>
            <w:r w:rsidRPr="00B305E0">
              <w:rPr>
                <w:rFonts w:ascii="Arial" w:hAnsi="Arial" w:cs="Arial"/>
                <w:sz w:val="16"/>
                <w:szCs w:val="16"/>
              </w:rPr>
              <w:t>2024</w:t>
            </w:r>
          </w:p>
        </w:tc>
        <w:tc>
          <w:tcPr>
            <w:tcW w:w="1371" w:type="dxa"/>
            <w:gridSpan w:val="3"/>
          </w:tcPr>
          <w:p w14:paraId="06A1FF50" w14:textId="1CD64B5B" w:rsidR="00401E0F" w:rsidRPr="00B305E0" w:rsidRDefault="00973296" w:rsidP="00B305E0">
            <w:pPr>
              <w:pBdr>
                <w:bottom w:val="single" w:sz="4" w:space="1" w:color="auto"/>
              </w:pBdr>
              <w:spacing w:line="300" w:lineRule="exact"/>
              <w:ind w:right="-36"/>
              <w:jc w:val="center"/>
              <w:rPr>
                <w:rFonts w:ascii="Arial" w:hAnsi="Arial" w:cs="Arial"/>
                <w:sz w:val="16"/>
                <w:szCs w:val="16"/>
              </w:rPr>
            </w:pPr>
            <w:r w:rsidRPr="00B305E0">
              <w:rPr>
                <w:rFonts w:ascii="Arial" w:hAnsi="Arial" w:cs="Arial"/>
                <w:sz w:val="16"/>
                <w:szCs w:val="16"/>
              </w:rPr>
              <w:t>2025</w:t>
            </w:r>
          </w:p>
        </w:tc>
        <w:tc>
          <w:tcPr>
            <w:tcW w:w="1354" w:type="dxa"/>
            <w:gridSpan w:val="2"/>
          </w:tcPr>
          <w:p w14:paraId="0FCC4A8D" w14:textId="23C503BD" w:rsidR="00401E0F" w:rsidRPr="00B305E0" w:rsidRDefault="00973296" w:rsidP="00B305E0">
            <w:pPr>
              <w:pBdr>
                <w:bottom w:val="single" w:sz="4" w:space="1" w:color="auto"/>
              </w:pBdr>
              <w:spacing w:line="300" w:lineRule="exact"/>
              <w:ind w:right="-36"/>
              <w:jc w:val="center"/>
              <w:rPr>
                <w:rFonts w:ascii="Arial" w:hAnsi="Arial" w:cs="Arial"/>
                <w:sz w:val="16"/>
                <w:szCs w:val="16"/>
              </w:rPr>
            </w:pPr>
            <w:r w:rsidRPr="00B305E0">
              <w:rPr>
                <w:rFonts w:ascii="Arial" w:hAnsi="Arial" w:cs="Arial"/>
                <w:sz w:val="16"/>
                <w:szCs w:val="16"/>
              </w:rPr>
              <w:t>2024</w:t>
            </w:r>
          </w:p>
        </w:tc>
      </w:tr>
      <w:tr w:rsidR="004A6605" w:rsidRPr="00B305E0" w14:paraId="070551D1" w14:textId="77777777" w:rsidTr="00CC336C">
        <w:tc>
          <w:tcPr>
            <w:tcW w:w="6461" w:type="dxa"/>
            <w:gridSpan w:val="8"/>
          </w:tcPr>
          <w:p w14:paraId="25F1FADF" w14:textId="6C0ABB6A" w:rsidR="004A6605" w:rsidRPr="00B305E0" w:rsidRDefault="004A6605" w:rsidP="00B305E0">
            <w:pPr>
              <w:spacing w:line="300" w:lineRule="exact"/>
              <w:ind w:right="-36"/>
              <w:rPr>
                <w:rFonts w:ascii="Arial" w:hAnsi="Arial" w:cs="Arial"/>
                <w:sz w:val="16"/>
                <w:szCs w:val="16"/>
              </w:rPr>
            </w:pPr>
            <w:r w:rsidRPr="00B305E0">
              <w:rPr>
                <w:rFonts w:ascii="Arial" w:hAnsi="Arial" w:cs="Arial"/>
                <w:b/>
                <w:bCs/>
                <w:sz w:val="16"/>
                <w:szCs w:val="16"/>
              </w:rPr>
              <w:t>Accrued interest receivables - related parties (Note</w:t>
            </w:r>
            <w:r w:rsidRPr="00B305E0">
              <w:rPr>
                <w:rFonts w:ascii="Arial" w:hAnsi="Arial" w:cs="Arial"/>
                <w:b/>
                <w:bCs/>
                <w:sz w:val="16"/>
                <w:szCs w:val="16"/>
                <w:cs/>
              </w:rPr>
              <w:t xml:space="preserve"> </w:t>
            </w:r>
            <w:r w:rsidRPr="00B305E0">
              <w:rPr>
                <w:rFonts w:ascii="Arial" w:hAnsi="Arial" w:cs="Arial"/>
                <w:b/>
                <w:bCs/>
                <w:sz w:val="16"/>
                <w:szCs w:val="16"/>
              </w:rPr>
              <w:t>8)</w:t>
            </w:r>
          </w:p>
        </w:tc>
        <w:tc>
          <w:tcPr>
            <w:tcW w:w="1371" w:type="dxa"/>
            <w:gridSpan w:val="3"/>
          </w:tcPr>
          <w:p w14:paraId="4F320D69" w14:textId="77777777" w:rsidR="004A6605" w:rsidRPr="00B305E0" w:rsidRDefault="004A6605" w:rsidP="00B305E0">
            <w:pPr>
              <w:spacing w:line="300" w:lineRule="exact"/>
              <w:ind w:right="-36"/>
              <w:jc w:val="right"/>
              <w:rPr>
                <w:rFonts w:ascii="Arial" w:hAnsi="Arial" w:cs="Arial"/>
                <w:sz w:val="16"/>
                <w:szCs w:val="16"/>
              </w:rPr>
            </w:pPr>
          </w:p>
        </w:tc>
        <w:tc>
          <w:tcPr>
            <w:tcW w:w="1354" w:type="dxa"/>
            <w:gridSpan w:val="2"/>
          </w:tcPr>
          <w:p w14:paraId="4E394B29" w14:textId="77777777" w:rsidR="004A6605" w:rsidRPr="00B305E0" w:rsidRDefault="004A6605" w:rsidP="00B305E0">
            <w:pPr>
              <w:spacing w:line="300" w:lineRule="exact"/>
              <w:ind w:right="-36"/>
              <w:jc w:val="right"/>
              <w:rPr>
                <w:rFonts w:ascii="Arial" w:hAnsi="Arial" w:cs="Arial"/>
                <w:sz w:val="16"/>
                <w:szCs w:val="16"/>
              </w:rPr>
            </w:pPr>
          </w:p>
        </w:tc>
      </w:tr>
      <w:tr w:rsidR="004A6605" w:rsidRPr="00B305E0" w14:paraId="5D304933" w14:textId="77777777" w:rsidTr="00CC336C">
        <w:tc>
          <w:tcPr>
            <w:tcW w:w="3762" w:type="dxa"/>
            <w:gridSpan w:val="3"/>
          </w:tcPr>
          <w:p w14:paraId="7220844F" w14:textId="317C562D" w:rsidR="004A6605" w:rsidRPr="00B305E0" w:rsidRDefault="004A6605" w:rsidP="00B305E0">
            <w:pPr>
              <w:spacing w:line="300" w:lineRule="exact"/>
              <w:ind w:right="-36"/>
              <w:rPr>
                <w:rFonts w:ascii="Arial" w:hAnsi="Arial" w:cs="Arial"/>
                <w:sz w:val="16"/>
                <w:szCs w:val="16"/>
              </w:rPr>
            </w:pPr>
            <w:r w:rsidRPr="00B305E0">
              <w:rPr>
                <w:rFonts w:ascii="Arial" w:hAnsi="Arial" w:cs="Arial"/>
                <w:sz w:val="16"/>
                <w:szCs w:val="16"/>
                <w:u w:val="single"/>
              </w:rPr>
              <w:t>Subsidiaries</w:t>
            </w:r>
          </w:p>
        </w:tc>
        <w:tc>
          <w:tcPr>
            <w:tcW w:w="1354" w:type="dxa"/>
            <w:gridSpan w:val="2"/>
          </w:tcPr>
          <w:p w14:paraId="6480AC2E" w14:textId="77777777" w:rsidR="004A6605" w:rsidRPr="00B305E0" w:rsidRDefault="004A6605" w:rsidP="00B305E0">
            <w:pPr>
              <w:spacing w:line="300" w:lineRule="exact"/>
              <w:ind w:right="-36"/>
              <w:jc w:val="right"/>
              <w:rPr>
                <w:rFonts w:ascii="Arial" w:hAnsi="Arial" w:cs="Arial"/>
                <w:sz w:val="16"/>
                <w:szCs w:val="16"/>
              </w:rPr>
            </w:pPr>
          </w:p>
        </w:tc>
        <w:tc>
          <w:tcPr>
            <w:tcW w:w="1345" w:type="dxa"/>
            <w:gridSpan w:val="3"/>
          </w:tcPr>
          <w:p w14:paraId="375A46B0" w14:textId="77777777" w:rsidR="004A6605" w:rsidRPr="00B305E0" w:rsidRDefault="004A6605" w:rsidP="00B305E0">
            <w:pPr>
              <w:spacing w:line="300" w:lineRule="exact"/>
              <w:ind w:right="-36"/>
              <w:jc w:val="right"/>
              <w:rPr>
                <w:rFonts w:ascii="Arial" w:hAnsi="Arial" w:cs="Arial"/>
                <w:sz w:val="16"/>
                <w:szCs w:val="16"/>
              </w:rPr>
            </w:pPr>
          </w:p>
        </w:tc>
        <w:tc>
          <w:tcPr>
            <w:tcW w:w="1371" w:type="dxa"/>
            <w:gridSpan w:val="3"/>
          </w:tcPr>
          <w:p w14:paraId="1D56AFF2" w14:textId="77777777" w:rsidR="004A6605" w:rsidRPr="00B305E0" w:rsidRDefault="004A6605" w:rsidP="00B305E0">
            <w:pPr>
              <w:spacing w:line="300" w:lineRule="exact"/>
              <w:ind w:right="-36"/>
              <w:jc w:val="right"/>
              <w:rPr>
                <w:rFonts w:ascii="Arial" w:hAnsi="Arial" w:cs="Arial"/>
                <w:sz w:val="16"/>
                <w:szCs w:val="16"/>
              </w:rPr>
            </w:pPr>
          </w:p>
        </w:tc>
        <w:tc>
          <w:tcPr>
            <w:tcW w:w="1354" w:type="dxa"/>
            <w:gridSpan w:val="2"/>
          </w:tcPr>
          <w:p w14:paraId="21A8A0DF" w14:textId="77777777" w:rsidR="004A6605" w:rsidRPr="00B305E0" w:rsidRDefault="004A6605" w:rsidP="00B305E0">
            <w:pPr>
              <w:spacing w:line="300" w:lineRule="exact"/>
              <w:ind w:right="-36"/>
              <w:jc w:val="right"/>
              <w:rPr>
                <w:rFonts w:ascii="Arial" w:hAnsi="Arial" w:cs="Arial"/>
                <w:sz w:val="16"/>
                <w:szCs w:val="16"/>
              </w:rPr>
            </w:pPr>
          </w:p>
        </w:tc>
      </w:tr>
      <w:tr w:rsidR="004A6605" w:rsidRPr="00B305E0" w14:paraId="17D3EB85" w14:textId="77777777" w:rsidTr="00CC336C">
        <w:tc>
          <w:tcPr>
            <w:tcW w:w="6461" w:type="dxa"/>
            <w:gridSpan w:val="8"/>
          </w:tcPr>
          <w:p w14:paraId="20752097" w14:textId="77777777" w:rsidR="004A6605" w:rsidRPr="00B305E0" w:rsidRDefault="004A6605" w:rsidP="00B305E0">
            <w:pPr>
              <w:spacing w:line="300" w:lineRule="exact"/>
              <w:ind w:right="-36"/>
              <w:rPr>
                <w:rFonts w:ascii="Arial" w:hAnsi="Arial" w:cs="Arial"/>
                <w:sz w:val="16"/>
                <w:szCs w:val="16"/>
              </w:rPr>
            </w:pPr>
            <w:r w:rsidRPr="00B305E0">
              <w:rPr>
                <w:rFonts w:ascii="Arial" w:hAnsi="Arial" w:cs="Arial"/>
                <w:sz w:val="16"/>
                <w:szCs w:val="16"/>
              </w:rPr>
              <w:t>(Eliminated from the consolidated financial statements)</w:t>
            </w:r>
          </w:p>
        </w:tc>
        <w:tc>
          <w:tcPr>
            <w:tcW w:w="1371" w:type="dxa"/>
            <w:gridSpan w:val="3"/>
          </w:tcPr>
          <w:p w14:paraId="48700C62" w14:textId="77777777" w:rsidR="004A6605" w:rsidRPr="00B305E0" w:rsidRDefault="004A6605" w:rsidP="00B305E0">
            <w:pPr>
              <w:spacing w:line="300" w:lineRule="exact"/>
              <w:ind w:right="-36"/>
              <w:jc w:val="right"/>
              <w:rPr>
                <w:rFonts w:ascii="Arial" w:hAnsi="Arial" w:cs="Arial"/>
                <w:sz w:val="16"/>
                <w:szCs w:val="16"/>
              </w:rPr>
            </w:pPr>
          </w:p>
        </w:tc>
        <w:tc>
          <w:tcPr>
            <w:tcW w:w="1354" w:type="dxa"/>
            <w:gridSpan w:val="2"/>
          </w:tcPr>
          <w:p w14:paraId="0D97E90A" w14:textId="77777777" w:rsidR="004A6605" w:rsidRPr="00B305E0" w:rsidRDefault="004A6605" w:rsidP="00B305E0">
            <w:pPr>
              <w:spacing w:line="300" w:lineRule="exact"/>
              <w:ind w:right="-36"/>
              <w:jc w:val="right"/>
              <w:rPr>
                <w:rFonts w:ascii="Arial" w:hAnsi="Arial" w:cs="Arial"/>
                <w:sz w:val="16"/>
                <w:szCs w:val="16"/>
              </w:rPr>
            </w:pPr>
          </w:p>
        </w:tc>
      </w:tr>
      <w:tr w:rsidR="00B82804" w:rsidRPr="00B305E0" w14:paraId="3BA44AFC" w14:textId="77777777" w:rsidTr="00CC336C">
        <w:tc>
          <w:tcPr>
            <w:tcW w:w="3762" w:type="dxa"/>
            <w:gridSpan w:val="3"/>
          </w:tcPr>
          <w:p w14:paraId="37FEFA59" w14:textId="77777777" w:rsidR="00B82804" w:rsidRPr="00B305E0" w:rsidRDefault="00B82804" w:rsidP="00B305E0">
            <w:pPr>
              <w:spacing w:line="300" w:lineRule="exact"/>
              <w:ind w:right="-36"/>
              <w:jc w:val="both"/>
              <w:rPr>
                <w:rFonts w:ascii="Arial" w:hAnsi="Arial" w:cs="Arial"/>
                <w:sz w:val="16"/>
                <w:szCs w:val="16"/>
              </w:rPr>
            </w:pPr>
            <w:r w:rsidRPr="00B305E0">
              <w:rPr>
                <w:rFonts w:ascii="Arial" w:hAnsi="Arial" w:cs="Arial"/>
                <w:sz w:val="16"/>
                <w:szCs w:val="16"/>
              </w:rPr>
              <w:t>Atlantic Real Estate Co., Ltd.</w:t>
            </w:r>
          </w:p>
        </w:tc>
        <w:tc>
          <w:tcPr>
            <w:tcW w:w="1354" w:type="dxa"/>
            <w:gridSpan w:val="2"/>
            <w:vAlign w:val="bottom"/>
          </w:tcPr>
          <w:p w14:paraId="4BD7088A" w14:textId="5852F6CC"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45" w:type="dxa"/>
            <w:gridSpan w:val="3"/>
            <w:vAlign w:val="bottom"/>
          </w:tcPr>
          <w:p w14:paraId="136F78AB" w14:textId="38BE5D3A"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71" w:type="dxa"/>
            <w:gridSpan w:val="3"/>
            <w:vAlign w:val="bottom"/>
          </w:tcPr>
          <w:p w14:paraId="3674E621" w14:textId="3EFC032C"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20.9</w:t>
            </w:r>
          </w:p>
        </w:tc>
        <w:tc>
          <w:tcPr>
            <w:tcW w:w="1354" w:type="dxa"/>
            <w:gridSpan w:val="2"/>
            <w:vAlign w:val="bottom"/>
          </w:tcPr>
          <w:p w14:paraId="3DAD47B2" w14:textId="66BB3EAD"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8.9</w:t>
            </w:r>
          </w:p>
        </w:tc>
      </w:tr>
      <w:tr w:rsidR="00B82804" w:rsidRPr="00B305E0" w14:paraId="6E2267D6" w14:textId="77777777" w:rsidTr="00CC336C">
        <w:tc>
          <w:tcPr>
            <w:tcW w:w="3762" w:type="dxa"/>
            <w:gridSpan w:val="3"/>
          </w:tcPr>
          <w:p w14:paraId="0A8F0C8D" w14:textId="3446E181" w:rsidR="00B82804" w:rsidRPr="00B305E0" w:rsidRDefault="00B82804" w:rsidP="00B305E0">
            <w:pPr>
              <w:spacing w:line="300" w:lineRule="exact"/>
              <w:ind w:right="-43"/>
              <w:jc w:val="both"/>
              <w:rPr>
                <w:rFonts w:ascii="Arial" w:hAnsi="Arial" w:cs="Arial"/>
                <w:sz w:val="16"/>
                <w:szCs w:val="16"/>
              </w:rPr>
            </w:pPr>
            <w:r w:rsidRPr="00B305E0">
              <w:rPr>
                <w:rFonts w:ascii="Arial" w:hAnsi="Arial" w:cs="Arial"/>
                <w:sz w:val="16"/>
                <w:szCs w:val="16"/>
              </w:rPr>
              <w:t>Land and Houses Northeast Co., Ltd.</w:t>
            </w:r>
          </w:p>
        </w:tc>
        <w:tc>
          <w:tcPr>
            <w:tcW w:w="1354" w:type="dxa"/>
            <w:gridSpan w:val="2"/>
            <w:vAlign w:val="bottom"/>
          </w:tcPr>
          <w:p w14:paraId="2CE13EB6" w14:textId="01D2C827"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45" w:type="dxa"/>
            <w:gridSpan w:val="3"/>
            <w:vAlign w:val="bottom"/>
          </w:tcPr>
          <w:p w14:paraId="582F9C84" w14:textId="2E3A9F56"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71" w:type="dxa"/>
            <w:gridSpan w:val="3"/>
            <w:vAlign w:val="bottom"/>
          </w:tcPr>
          <w:p w14:paraId="359449F9" w14:textId="6EFF8F21"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57.8</w:t>
            </w:r>
          </w:p>
        </w:tc>
        <w:tc>
          <w:tcPr>
            <w:tcW w:w="1354" w:type="dxa"/>
            <w:gridSpan w:val="2"/>
            <w:vAlign w:val="bottom"/>
          </w:tcPr>
          <w:p w14:paraId="14E69D04" w14:textId="75317F2A"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20.6</w:t>
            </w:r>
          </w:p>
        </w:tc>
      </w:tr>
      <w:tr w:rsidR="00B82804" w:rsidRPr="00B305E0" w14:paraId="5933AAB9" w14:textId="77777777" w:rsidTr="00CC336C">
        <w:tc>
          <w:tcPr>
            <w:tcW w:w="3762" w:type="dxa"/>
            <w:gridSpan w:val="3"/>
          </w:tcPr>
          <w:p w14:paraId="5DCEB21C" w14:textId="525E0F80" w:rsidR="00B82804" w:rsidRPr="00B305E0" w:rsidRDefault="00B82804" w:rsidP="00B305E0">
            <w:pPr>
              <w:spacing w:line="300" w:lineRule="exact"/>
              <w:ind w:right="-43"/>
              <w:jc w:val="both"/>
              <w:rPr>
                <w:rFonts w:ascii="Arial" w:hAnsi="Arial" w:cs="Arial"/>
                <w:sz w:val="16"/>
                <w:szCs w:val="16"/>
              </w:rPr>
            </w:pPr>
            <w:r w:rsidRPr="00B305E0">
              <w:rPr>
                <w:rFonts w:ascii="Arial" w:hAnsi="Arial" w:cs="Arial"/>
                <w:sz w:val="16"/>
                <w:szCs w:val="16"/>
              </w:rPr>
              <w:t>L H Asset Co., Ltd.</w:t>
            </w:r>
          </w:p>
        </w:tc>
        <w:tc>
          <w:tcPr>
            <w:tcW w:w="1354" w:type="dxa"/>
            <w:gridSpan w:val="2"/>
            <w:vAlign w:val="bottom"/>
          </w:tcPr>
          <w:p w14:paraId="5D93BCD4" w14:textId="0E55440E"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45" w:type="dxa"/>
            <w:gridSpan w:val="3"/>
            <w:vAlign w:val="bottom"/>
          </w:tcPr>
          <w:p w14:paraId="07BFF6FF" w14:textId="7882C713"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71" w:type="dxa"/>
            <w:gridSpan w:val="3"/>
            <w:vAlign w:val="bottom"/>
          </w:tcPr>
          <w:p w14:paraId="6A735047" w14:textId="2F9AF734"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62.9</w:t>
            </w:r>
          </w:p>
        </w:tc>
        <w:tc>
          <w:tcPr>
            <w:tcW w:w="1354" w:type="dxa"/>
            <w:gridSpan w:val="2"/>
            <w:vAlign w:val="bottom"/>
          </w:tcPr>
          <w:p w14:paraId="64DBA41C" w14:textId="1CAC0495"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20.9</w:t>
            </w:r>
          </w:p>
        </w:tc>
      </w:tr>
      <w:tr w:rsidR="00B82804" w:rsidRPr="00B305E0" w14:paraId="222EBEFF" w14:textId="77777777" w:rsidTr="00CC336C">
        <w:tc>
          <w:tcPr>
            <w:tcW w:w="3762" w:type="dxa"/>
            <w:gridSpan w:val="3"/>
          </w:tcPr>
          <w:p w14:paraId="5DDAFE55" w14:textId="1E45EBB4" w:rsidR="00B82804" w:rsidRPr="00B305E0" w:rsidRDefault="00B82804" w:rsidP="00B305E0">
            <w:pPr>
              <w:spacing w:line="300" w:lineRule="exact"/>
              <w:ind w:right="-43"/>
              <w:jc w:val="both"/>
              <w:rPr>
                <w:rFonts w:ascii="Arial" w:hAnsi="Arial" w:cs="Arial"/>
                <w:sz w:val="16"/>
                <w:szCs w:val="16"/>
              </w:rPr>
            </w:pPr>
            <w:r w:rsidRPr="00B305E0">
              <w:rPr>
                <w:rFonts w:ascii="Arial" w:hAnsi="Arial" w:cs="Arial"/>
                <w:sz w:val="16"/>
                <w:szCs w:val="16"/>
              </w:rPr>
              <w:t>Siam Tanee Property Co., Ltd.</w:t>
            </w:r>
          </w:p>
        </w:tc>
        <w:tc>
          <w:tcPr>
            <w:tcW w:w="1354" w:type="dxa"/>
            <w:gridSpan w:val="2"/>
            <w:vAlign w:val="bottom"/>
          </w:tcPr>
          <w:p w14:paraId="355BF4B2" w14:textId="7820964A"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45" w:type="dxa"/>
            <w:gridSpan w:val="3"/>
            <w:vAlign w:val="bottom"/>
          </w:tcPr>
          <w:p w14:paraId="23C72722" w14:textId="6F2BEB58"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71" w:type="dxa"/>
            <w:gridSpan w:val="3"/>
          </w:tcPr>
          <w:p w14:paraId="2A350E5B" w14:textId="7BA4F7ED"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11.0</w:t>
            </w:r>
          </w:p>
        </w:tc>
        <w:tc>
          <w:tcPr>
            <w:tcW w:w="1354" w:type="dxa"/>
            <w:gridSpan w:val="2"/>
          </w:tcPr>
          <w:p w14:paraId="50748C14" w14:textId="2C5A27E6"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5.5</w:t>
            </w:r>
          </w:p>
        </w:tc>
      </w:tr>
      <w:tr w:rsidR="00B82804" w:rsidRPr="00B305E0" w14:paraId="598D26B3" w14:textId="77777777" w:rsidTr="00CC336C">
        <w:tc>
          <w:tcPr>
            <w:tcW w:w="3762" w:type="dxa"/>
            <w:gridSpan w:val="3"/>
          </w:tcPr>
          <w:p w14:paraId="16140E67" w14:textId="190A8134" w:rsidR="00B82804" w:rsidRPr="00B305E0" w:rsidRDefault="00B82804" w:rsidP="00B305E0">
            <w:pPr>
              <w:spacing w:line="300" w:lineRule="exact"/>
              <w:ind w:right="-108"/>
              <w:jc w:val="both"/>
              <w:rPr>
                <w:rFonts w:ascii="Arial" w:hAnsi="Arial" w:cs="Arial"/>
                <w:sz w:val="16"/>
                <w:szCs w:val="16"/>
              </w:rPr>
            </w:pPr>
            <w:r w:rsidRPr="00B305E0">
              <w:rPr>
                <w:rFonts w:ascii="Arial" w:hAnsi="Arial" w:cs="Arial"/>
                <w:sz w:val="16"/>
                <w:szCs w:val="16"/>
              </w:rPr>
              <w:t>Land and Houses U.S.A., Inc.</w:t>
            </w:r>
          </w:p>
        </w:tc>
        <w:tc>
          <w:tcPr>
            <w:tcW w:w="1354" w:type="dxa"/>
            <w:gridSpan w:val="2"/>
          </w:tcPr>
          <w:p w14:paraId="1A794C9A" w14:textId="1532977C" w:rsidR="00B82804"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c>
          <w:tcPr>
            <w:tcW w:w="1345" w:type="dxa"/>
            <w:gridSpan w:val="3"/>
          </w:tcPr>
          <w:p w14:paraId="3A7C78DA" w14:textId="61C57BE6" w:rsidR="00B82804"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c>
          <w:tcPr>
            <w:tcW w:w="1371" w:type="dxa"/>
            <w:gridSpan w:val="3"/>
          </w:tcPr>
          <w:p w14:paraId="543512EB" w14:textId="02C841B4" w:rsidR="00B82804"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c>
          <w:tcPr>
            <w:tcW w:w="1354" w:type="dxa"/>
            <w:gridSpan w:val="2"/>
          </w:tcPr>
          <w:p w14:paraId="1323A567" w14:textId="79597DB8" w:rsidR="00B82804"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257.3</w:t>
            </w:r>
          </w:p>
        </w:tc>
      </w:tr>
      <w:tr w:rsidR="00B82804" w:rsidRPr="00B305E0" w14:paraId="0A157062" w14:textId="77777777" w:rsidTr="00CC336C">
        <w:tc>
          <w:tcPr>
            <w:tcW w:w="3762" w:type="dxa"/>
            <w:gridSpan w:val="3"/>
          </w:tcPr>
          <w:p w14:paraId="17128968" w14:textId="77777777" w:rsidR="00B82804" w:rsidRPr="00B305E0" w:rsidRDefault="00B82804" w:rsidP="00B305E0">
            <w:pPr>
              <w:spacing w:line="300" w:lineRule="exact"/>
              <w:ind w:right="-108"/>
              <w:jc w:val="both"/>
              <w:rPr>
                <w:rFonts w:ascii="Arial" w:hAnsi="Arial" w:cs="Arial"/>
                <w:sz w:val="16"/>
                <w:szCs w:val="16"/>
              </w:rPr>
            </w:pPr>
          </w:p>
        </w:tc>
        <w:tc>
          <w:tcPr>
            <w:tcW w:w="1354" w:type="dxa"/>
            <w:gridSpan w:val="2"/>
          </w:tcPr>
          <w:p w14:paraId="3D2E0F3B" w14:textId="50EA3A9A" w:rsidR="00B82804"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c>
          <w:tcPr>
            <w:tcW w:w="1345" w:type="dxa"/>
            <w:gridSpan w:val="3"/>
          </w:tcPr>
          <w:p w14:paraId="2B0B29F8" w14:textId="59A183A9" w:rsidR="00B82804"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c>
          <w:tcPr>
            <w:tcW w:w="1371" w:type="dxa"/>
            <w:gridSpan w:val="3"/>
          </w:tcPr>
          <w:p w14:paraId="6655D945" w14:textId="646B4C2C" w:rsidR="00B82804"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152.6</w:t>
            </w:r>
          </w:p>
        </w:tc>
        <w:tc>
          <w:tcPr>
            <w:tcW w:w="1354" w:type="dxa"/>
            <w:gridSpan w:val="2"/>
          </w:tcPr>
          <w:p w14:paraId="067D2587" w14:textId="168F73B3" w:rsidR="00B82804"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313.2</w:t>
            </w:r>
          </w:p>
        </w:tc>
      </w:tr>
      <w:tr w:rsidR="008C4FB5" w:rsidRPr="00B305E0" w14:paraId="5573EF77" w14:textId="77777777" w:rsidTr="00CC336C">
        <w:tc>
          <w:tcPr>
            <w:tcW w:w="3762" w:type="dxa"/>
            <w:gridSpan w:val="3"/>
          </w:tcPr>
          <w:p w14:paraId="738505E3" w14:textId="77777777" w:rsidR="008C4FB5" w:rsidRPr="00B305E0" w:rsidRDefault="008C4FB5" w:rsidP="00B305E0">
            <w:pPr>
              <w:spacing w:line="300" w:lineRule="exact"/>
              <w:ind w:right="-36"/>
              <w:jc w:val="both"/>
              <w:rPr>
                <w:rFonts w:ascii="Arial" w:hAnsi="Arial" w:cs="Arial"/>
                <w:sz w:val="16"/>
                <w:szCs w:val="16"/>
                <w:u w:val="single"/>
                <w:cs/>
              </w:rPr>
            </w:pPr>
            <w:r w:rsidRPr="00B305E0">
              <w:rPr>
                <w:rFonts w:ascii="Arial" w:hAnsi="Arial" w:cs="Arial"/>
                <w:sz w:val="16"/>
                <w:szCs w:val="16"/>
                <w:u w:val="single"/>
              </w:rPr>
              <w:t>Associate</w:t>
            </w:r>
          </w:p>
        </w:tc>
        <w:tc>
          <w:tcPr>
            <w:tcW w:w="1354" w:type="dxa"/>
            <w:gridSpan w:val="2"/>
          </w:tcPr>
          <w:p w14:paraId="513FCEB3" w14:textId="77777777" w:rsidR="008C4FB5" w:rsidRPr="00B305E0" w:rsidRDefault="008C4FB5" w:rsidP="00B305E0">
            <w:pPr>
              <w:spacing w:line="300" w:lineRule="exact"/>
              <w:ind w:right="-36"/>
              <w:jc w:val="right"/>
              <w:rPr>
                <w:rFonts w:ascii="Arial" w:hAnsi="Arial" w:cs="Arial"/>
                <w:sz w:val="16"/>
                <w:szCs w:val="16"/>
              </w:rPr>
            </w:pPr>
          </w:p>
        </w:tc>
        <w:tc>
          <w:tcPr>
            <w:tcW w:w="1345" w:type="dxa"/>
            <w:gridSpan w:val="3"/>
          </w:tcPr>
          <w:p w14:paraId="17E97EF9" w14:textId="77777777" w:rsidR="008C4FB5" w:rsidRPr="00B305E0" w:rsidRDefault="008C4FB5" w:rsidP="00B305E0">
            <w:pPr>
              <w:spacing w:line="300" w:lineRule="exact"/>
              <w:ind w:right="-36"/>
              <w:jc w:val="right"/>
              <w:rPr>
                <w:rFonts w:ascii="Arial" w:hAnsi="Arial" w:cs="Arial"/>
                <w:sz w:val="16"/>
                <w:szCs w:val="16"/>
              </w:rPr>
            </w:pPr>
          </w:p>
        </w:tc>
        <w:tc>
          <w:tcPr>
            <w:tcW w:w="1371" w:type="dxa"/>
            <w:gridSpan w:val="3"/>
          </w:tcPr>
          <w:p w14:paraId="73B8D70B" w14:textId="77777777" w:rsidR="008C4FB5" w:rsidRPr="00B305E0" w:rsidRDefault="008C4FB5" w:rsidP="00B305E0">
            <w:pPr>
              <w:spacing w:line="300" w:lineRule="exact"/>
              <w:ind w:right="-36"/>
              <w:jc w:val="right"/>
              <w:rPr>
                <w:rFonts w:ascii="Arial" w:hAnsi="Arial" w:cs="Arial"/>
                <w:sz w:val="16"/>
                <w:szCs w:val="16"/>
              </w:rPr>
            </w:pPr>
          </w:p>
        </w:tc>
        <w:tc>
          <w:tcPr>
            <w:tcW w:w="1354" w:type="dxa"/>
            <w:gridSpan w:val="2"/>
          </w:tcPr>
          <w:p w14:paraId="151EB0DE" w14:textId="77777777" w:rsidR="008C4FB5" w:rsidRPr="00B305E0" w:rsidRDefault="008C4FB5" w:rsidP="00B305E0">
            <w:pPr>
              <w:spacing w:line="300" w:lineRule="exact"/>
              <w:ind w:right="-36"/>
              <w:jc w:val="right"/>
              <w:rPr>
                <w:rFonts w:ascii="Arial" w:hAnsi="Arial" w:cs="Arial"/>
                <w:sz w:val="16"/>
                <w:szCs w:val="16"/>
              </w:rPr>
            </w:pPr>
          </w:p>
        </w:tc>
      </w:tr>
      <w:tr w:rsidR="008C4FB5" w:rsidRPr="00B305E0" w14:paraId="67504281" w14:textId="77777777" w:rsidTr="00CC336C">
        <w:tc>
          <w:tcPr>
            <w:tcW w:w="3762" w:type="dxa"/>
            <w:gridSpan w:val="3"/>
          </w:tcPr>
          <w:p w14:paraId="5BB6989F" w14:textId="77777777" w:rsidR="008C4FB5" w:rsidRPr="00B305E0" w:rsidRDefault="008C4FB5" w:rsidP="00B305E0">
            <w:pPr>
              <w:spacing w:line="300" w:lineRule="exact"/>
              <w:ind w:right="-108"/>
              <w:jc w:val="both"/>
              <w:rPr>
                <w:rFonts w:ascii="Arial" w:hAnsi="Arial" w:cs="Arial"/>
                <w:sz w:val="16"/>
                <w:szCs w:val="16"/>
              </w:rPr>
            </w:pPr>
            <w:r w:rsidRPr="00B305E0">
              <w:rPr>
                <w:rFonts w:ascii="Arial" w:hAnsi="Arial" w:cs="Arial"/>
                <w:sz w:val="16"/>
                <w:szCs w:val="16"/>
              </w:rPr>
              <w:t>Land and Houses Bank Plc.</w:t>
            </w:r>
          </w:p>
        </w:tc>
        <w:tc>
          <w:tcPr>
            <w:tcW w:w="1354" w:type="dxa"/>
            <w:gridSpan w:val="2"/>
          </w:tcPr>
          <w:p w14:paraId="0709F74A" w14:textId="74FDC04B" w:rsidR="008C4FB5"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3.5</w:t>
            </w:r>
          </w:p>
        </w:tc>
        <w:tc>
          <w:tcPr>
            <w:tcW w:w="1345" w:type="dxa"/>
            <w:gridSpan w:val="3"/>
          </w:tcPr>
          <w:p w14:paraId="24607819" w14:textId="019B5043" w:rsidR="008C4FB5" w:rsidRPr="00B305E0" w:rsidRDefault="008C4FB5"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3.0</w:t>
            </w:r>
          </w:p>
        </w:tc>
        <w:tc>
          <w:tcPr>
            <w:tcW w:w="1371" w:type="dxa"/>
            <w:gridSpan w:val="3"/>
          </w:tcPr>
          <w:p w14:paraId="23EC22FD" w14:textId="24C37EC9" w:rsidR="008C4FB5"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1.4</w:t>
            </w:r>
          </w:p>
        </w:tc>
        <w:tc>
          <w:tcPr>
            <w:tcW w:w="1354" w:type="dxa"/>
            <w:gridSpan w:val="2"/>
          </w:tcPr>
          <w:p w14:paraId="3506F776" w14:textId="40F6AA66" w:rsidR="008C4FB5" w:rsidRPr="00B305E0" w:rsidRDefault="008C4FB5"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1.1</w:t>
            </w:r>
          </w:p>
        </w:tc>
      </w:tr>
      <w:tr w:rsidR="008C4FB5" w:rsidRPr="00B305E0" w14:paraId="3169B274" w14:textId="77777777" w:rsidTr="00CC336C">
        <w:tc>
          <w:tcPr>
            <w:tcW w:w="3762" w:type="dxa"/>
            <w:gridSpan w:val="3"/>
          </w:tcPr>
          <w:p w14:paraId="0D144A80" w14:textId="77777777" w:rsidR="008C4FB5" w:rsidRPr="00B305E0" w:rsidRDefault="008C4FB5" w:rsidP="00B305E0">
            <w:pPr>
              <w:spacing w:line="300" w:lineRule="exact"/>
              <w:ind w:right="-108"/>
              <w:jc w:val="both"/>
              <w:rPr>
                <w:rFonts w:ascii="Arial" w:hAnsi="Arial" w:cs="Arial"/>
                <w:sz w:val="16"/>
                <w:szCs w:val="16"/>
              </w:rPr>
            </w:pPr>
          </w:p>
        </w:tc>
        <w:tc>
          <w:tcPr>
            <w:tcW w:w="1354" w:type="dxa"/>
            <w:gridSpan w:val="2"/>
          </w:tcPr>
          <w:p w14:paraId="5E7AB8BC" w14:textId="5232A229" w:rsidR="008C4FB5"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3.5</w:t>
            </w:r>
          </w:p>
        </w:tc>
        <w:tc>
          <w:tcPr>
            <w:tcW w:w="1345" w:type="dxa"/>
            <w:gridSpan w:val="3"/>
          </w:tcPr>
          <w:p w14:paraId="250DF2E5" w14:textId="6C540111" w:rsidR="008C4FB5" w:rsidRPr="00B305E0" w:rsidRDefault="008C4FB5"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3.0</w:t>
            </w:r>
          </w:p>
        </w:tc>
        <w:tc>
          <w:tcPr>
            <w:tcW w:w="1371" w:type="dxa"/>
            <w:gridSpan w:val="3"/>
          </w:tcPr>
          <w:p w14:paraId="232BF291" w14:textId="6615B7E0" w:rsidR="008C4FB5"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1.4</w:t>
            </w:r>
          </w:p>
        </w:tc>
        <w:tc>
          <w:tcPr>
            <w:tcW w:w="1354" w:type="dxa"/>
            <w:gridSpan w:val="2"/>
          </w:tcPr>
          <w:p w14:paraId="68056111" w14:textId="14B23617" w:rsidR="008C4FB5" w:rsidRPr="00B305E0" w:rsidRDefault="008C4FB5"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1.1</w:t>
            </w:r>
          </w:p>
        </w:tc>
      </w:tr>
      <w:tr w:rsidR="008C4FB5" w:rsidRPr="00B305E0" w14:paraId="3F5DD374" w14:textId="77777777" w:rsidTr="00CC336C">
        <w:tc>
          <w:tcPr>
            <w:tcW w:w="3762" w:type="dxa"/>
            <w:gridSpan w:val="3"/>
          </w:tcPr>
          <w:p w14:paraId="3EEFC77C" w14:textId="77777777" w:rsidR="008C4FB5" w:rsidRPr="00B305E0" w:rsidRDefault="008C4FB5" w:rsidP="00B305E0">
            <w:pPr>
              <w:spacing w:line="300" w:lineRule="exact"/>
              <w:ind w:right="-108"/>
              <w:jc w:val="both"/>
              <w:rPr>
                <w:rFonts w:ascii="Arial" w:hAnsi="Arial" w:cs="Arial"/>
                <w:sz w:val="16"/>
                <w:szCs w:val="16"/>
                <w:u w:val="single"/>
                <w:cs/>
              </w:rPr>
            </w:pPr>
            <w:r w:rsidRPr="00B305E0">
              <w:rPr>
                <w:rFonts w:ascii="Arial" w:hAnsi="Arial" w:cs="Arial"/>
                <w:sz w:val="16"/>
                <w:szCs w:val="16"/>
                <w:u w:val="single"/>
              </w:rPr>
              <w:t>Related company</w:t>
            </w:r>
          </w:p>
        </w:tc>
        <w:tc>
          <w:tcPr>
            <w:tcW w:w="1354" w:type="dxa"/>
            <w:gridSpan w:val="2"/>
          </w:tcPr>
          <w:p w14:paraId="0FC4B47F" w14:textId="77777777" w:rsidR="008C4FB5" w:rsidRPr="00B305E0" w:rsidRDefault="008C4FB5" w:rsidP="00B305E0">
            <w:pPr>
              <w:spacing w:line="300" w:lineRule="exact"/>
              <w:ind w:right="-36"/>
              <w:jc w:val="right"/>
              <w:rPr>
                <w:rFonts w:ascii="Arial" w:hAnsi="Arial" w:cs="Arial"/>
                <w:sz w:val="16"/>
                <w:szCs w:val="16"/>
              </w:rPr>
            </w:pPr>
          </w:p>
        </w:tc>
        <w:tc>
          <w:tcPr>
            <w:tcW w:w="1345" w:type="dxa"/>
            <w:gridSpan w:val="3"/>
          </w:tcPr>
          <w:p w14:paraId="084D1474" w14:textId="77777777" w:rsidR="008C4FB5" w:rsidRPr="00B305E0" w:rsidRDefault="008C4FB5" w:rsidP="00B305E0">
            <w:pPr>
              <w:spacing w:line="300" w:lineRule="exact"/>
              <w:ind w:right="-36"/>
              <w:jc w:val="right"/>
              <w:rPr>
                <w:rFonts w:ascii="Arial" w:hAnsi="Arial" w:cs="Arial"/>
                <w:sz w:val="16"/>
                <w:szCs w:val="16"/>
              </w:rPr>
            </w:pPr>
          </w:p>
        </w:tc>
        <w:tc>
          <w:tcPr>
            <w:tcW w:w="1371" w:type="dxa"/>
            <w:gridSpan w:val="3"/>
          </w:tcPr>
          <w:p w14:paraId="10164EFB" w14:textId="77777777" w:rsidR="008C4FB5" w:rsidRPr="00B305E0" w:rsidRDefault="008C4FB5" w:rsidP="00B305E0">
            <w:pPr>
              <w:spacing w:line="300" w:lineRule="exact"/>
              <w:ind w:right="-36"/>
              <w:jc w:val="right"/>
              <w:rPr>
                <w:rFonts w:ascii="Arial" w:hAnsi="Arial" w:cs="Arial"/>
                <w:sz w:val="16"/>
                <w:szCs w:val="16"/>
              </w:rPr>
            </w:pPr>
          </w:p>
        </w:tc>
        <w:tc>
          <w:tcPr>
            <w:tcW w:w="1354" w:type="dxa"/>
            <w:gridSpan w:val="2"/>
          </w:tcPr>
          <w:p w14:paraId="42E0A66F" w14:textId="77777777" w:rsidR="008C4FB5" w:rsidRPr="00B305E0" w:rsidRDefault="008C4FB5" w:rsidP="00B305E0">
            <w:pPr>
              <w:spacing w:line="300" w:lineRule="exact"/>
              <w:ind w:right="-36"/>
              <w:jc w:val="right"/>
              <w:rPr>
                <w:rFonts w:ascii="Arial" w:hAnsi="Arial" w:cs="Arial"/>
                <w:sz w:val="16"/>
                <w:szCs w:val="16"/>
              </w:rPr>
            </w:pPr>
          </w:p>
        </w:tc>
      </w:tr>
      <w:tr w:rsidR="008C4FB5" w:rsidRPr="00B305E0" w14:paraId="2E1CF980" w14:textId="77777777" w:rsidTr="00CC336C">
        <w:tc>
          <w:tcPr>
            <w:tcW w:w="3762" w:type="dxa"/>
            <w:gridSpan w:val="3"/>
          </w:tcPr>
          <w:p w14:paraId="0D85EEE6" w14:textId="77777777" w:rsidR="008C4FB5" w:rsidRPr="00B305E0" w:rsidRDefault="008C4FB5" w:rsidP="00B305E0">
            <w:pPr>
              <w:spacing w:line="300" w:lineRule="exact"/>
              <w:ind w:right="-108"/>
              <w:jc w:val="both"/>
              <w:rPr>
                <w:rFonts w:ascii="Arial" w:hAnsi="Arial" w:cs="Arial"/>
                <w:sz w:val="16"/>
                <w:szCs w:val="16"/>
              </w:rPr>
            </w:pPr>
            <w:r w:rsidRPr="00B305E0">
              <w:rPr>
                <w:rFonts w:ascii="Arial" w:hAnsi="Arial" w:cs="Arial"/>
                <w:sz w:val="16"/>
                <w:szCs w:val="16"/>
              </w:rPr>
              <w:t>Reco Resorts Pte Ltd.</w:t>
            </w:r>
          </w:p>
        </w:tc>
        <w:tc>
          <w:tcPr>
            <w:tcW w:w="1354" w:type="dxa"/>
            <w:gridSpan w:val="2"/>
          </w:tcPr>
          <w:p w14:paraId="662A944A" w14:textId="2298DCC4" w:rsidR="008C4FB5"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15.7</w:t>
            </w:r>
          </w:p>
        </w:tc>
        <w:tc>
          <w:tcPr>
            <w:tcW w:w="1345" w:type="dxa"/>
            <w:gridSpan w:val="3"/>
          </w:tcPr>
          <w:p w14:paraId="0A87D791" w14:textId="0DD0FBB8" w:rsidR="008C4FB5" w:rsidRPr="00B305E0" w:rsidRDefault="008C4FB5"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9.5</w:t>
            </w:r>
          </w:p>
        </w:tc>
        <w:tc>
          <w:tcPr>
            <w:tcW w:w="1371" w:type="dxa"/>
            <w:gridSpan w:val="3"/>
          </w:tcPr>
          <w:p w14:paraId="186592BF" w14:textId="1B0EBCEC" w:rsidR="008C4FB5"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c>
          <w:tcPr>
            <w:tcW w:w="1354" w:type="dxa"/>
            <w:gridSpan w:val="2"/>
          </w:tcPr>
          <w:p w14:paraId="0BBB5E4A" w14:textId="734C7D49" w:rsidR="008C4FB5" w:rsidRPr="00B305E0" w:rsidRDefault="008C4FB5"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r>
      <w:tr w:rsidR="008C4FB5" w:rsidRPr="00B305E0" w14:paraId="07A0D414" w14:textId="77777777" w:rsidTr="00CC336C">
        <w:tc>
          <w:tcPr>
            <w:tcW w:w="3762" w:type="dxa"/>
            <w:gridSpan w:val="3"/>
          </w:tcPr>
          <w:p w14:paraId="289C7B51" w14:textId="77777777" w:rsidR="008C4FB5" w:rsidRPr="00B305E0" w:rsidRDefault="008C4FB5" w:rsidP="00B305E0">
            <w:pPr>
              <w:spacing w:line="300" w:lineRule="exact"/>
              <w:ind w:right="-108"/>
              <w:jc w:val="both"/>
              <w:rPr>
                <w:rFonts w:ascii="Arial" w:hAnsi="Arial" w:cs="Arial"/>
                <w:sz w:val="16"/>
                <w:szCs w:val="16"/>
              </w:rPr>
            </w:pPr>
          </w:p>
        </w:tc>
        <w:tc>
          <w:tcPr>
            <w:tcW w:w="1354" w:type="dxa"/>
            <w:gridSpan w:val="2"/>
          </w:tcPr>
          <w:p w14:paraId="1633A7C6" w14:textId="137FDC31" w:rsidR="008C4FB5"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15.7</w:t>
            </w:r>
          </w:p>
        </w:tc>
        <w:tc>
          <w:tcPr>
            <w:tcW w:w="1345" w:type="dxa"/>
            <w:gridSpan w:val="3"/>
          </w:tcPr>
          <w:p w14:paraId="56B80622" w14:textId="5B0116C5" w:rsidR="008C4FB5" w:rsidRPr="00B305E0" w:rsidRDefault="008C4FB5"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9.5</w:t>
            </w:r>
          </w:p>
        </w:tc>
        <w:tc>
          <w:tcPr>
            <w:tcW w:w="1371" w:type="dxa"/>
            <w:gridSpan w:val="3"/>
          </w:tcPr>
          <w:p w14:paraId="6CD030D2" w14:textId="1F727411" w:rsidR="008C4FB5"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c>
          <w:tcPr>
            <w:tcW w:w="1354" w:type="dxa"/>
            <w:gridSpan w:val="2"/>
          </w:tcPr>
          <w:p w14:paraId="09EDECC4" w14:textId="434A9A86" w:rsidR="008C4FB5" w:rsidRPr="00B305E0" w:rsidRDefault="008C4FB5"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r>
      <w:tr w:rsidR="008C4FB5" w:rsidRPr="00B305E0" w14:paraId="38B0A25C" w14:textId="77777777" w:rsidTr="00CC336C">
        <w:tc>
          <w:tcPr>
            <w:tcW w:w="3762" w:type="dxa"/>
            <w:gridSpan w:val="3"/>
          </w:tcPr>
          <w:p w14:paraId="3FF4B192" w14:textId="77777777" w:rsidR="008C4FB5" w:rsidRPr="00B305E0" w:rsidRDefault="008C4FB5" w:rsidP="00B305E0">
            <w:pPr>
              <w:spacing w:line="300" w:lineRule="exact"/>
              <w:ind w:right="-108"/>
              <w:jc w:val="both"/>
              <w:rPr>
                <w:rFonts w:ascii="Arial" w:hAnsi="Arial" w:cs="Arial"/>
                <w:sz w:val="16"/>
                <w:szCs w:val="16"/>
              </w:rPr>
            </w:pPr>
            <w:r w:rsidRPr="00B305E0">
              <w:rPr>
                <w:rFonts w:ascii="Arial" w:hAnsi="Arial" w:cs="Arial"/>
                <w:sz w:val="16"/>
                <w:szCs w:val="16"/>
              </w:rPr>
              <w:t>Total</w:t>
            </w:r>
          </w:p>
        </w:tc>
        <w:tc>
          <w:tcPr>
            <w:tcW w:w="1354" w:type="dxa"/>
            <w:gridSpan w:val="2"/>
          </w:tcPr>
          <w:p w14:paraId="294D119F" w14:textId="113E389E" w:rsidR="008C4FB5" w:rsidRPr="00B305E0" w:rsidRDefault="00B82804" w:rsidP="00B305E0">
            <w:pPr>
              <w:pBdr>
                <w:bottom w:val="double" w:sz="4" w:space="1" w:color="auto"/>
              </w:pBdr>
              <w:spacing w:line="300" w:lineRule="exact"/>
              <w:ind w:right="-36"/>
              <w:jc w:val="right"/>
              <w:rPr>
                <w:rFonts w:ascii="Arial" w:hAnsi="Arial" w:cs="Arial"/>
                <w:sz w:val="16"/>
                <w:szCs w:val="16"/>
              </w:rPr>
            </w:pPr>
            <w:r w:rsidRPr="00B305E0">
              <w:rPr>
                <w:rFonts w:ascii="Arial" w:hAnsi="Arial" w:cs="Arial"/>
                <w:sz w:val="16"/>
                <w:szCs w:val="16"/>
              </w:rPr>
              <w:t>19.2</w:t>
            </w:r>
          </w:p>
        </w:tc>
        <w:tc>
          <w:tcPr>
            <w:tcW w:w="1345" w:type="dxa"/>
            <w:gridSpan w:val="3"/>
          </w:tcPr>
          <w:p w14:paraId="0CA9C39A" w14:textId="70345F1F" w:rsidR="008C4FB5" w:rsidRPr="00B305E0" w:rsidRDefault="008C4FB5" w:rsidP="00B305E0">
            <w:pPr>
              <w:pBdr>
                <w:bottom w:val="double" w:sz="4" w:space="1" w:color="auto"/>
              </w:pBdr>
              <w:spacing w:line="300" w:lineRule="exact"/>
              <w:ind w:right="-36"/>
              <w:jc w:val="right"/>
              <w:rPr>
                <w:rFonts w:ascii="Arial" w:hAnsi="Arial" w:cs="Arial"/>
                <w:sz w:val="16"/>
                <w:szCs w:val="16"/>
              </w:rPr>
            </w:pPr>
            <w:r w:rsidRPr="00B305E0">
              <w:rPr>
                <w:rFonts w:ascii="Arial" w:hAnsi="Arial" w:cs="Arial"/>
                <w:sz w:val="16"/>
                <w:szCs w:val="16"/>
              </w:rPr>
              <w:t>12.5</w:t>
            </w:r>
          </w:p>
        </w:tc>
        <w:tc>
          <w:tcPr>
            <w:tcW w:w="1371" w:type="dxa"/>
            <w:gridSpan w:val="3"/>
          </w:tcPr>
          <w:p w14:paraId="67C19F51" w14:textId="493C7E55" w:rsidR="008C4FB5" w:rsidRPr="00B305E0" w:rsidRDefault="00B82804" w:rsidP="00B305E0">
            <w:pPr>
              <w:pBdr>
                <w:bottom w:val="double" w:sz="4" w:space="1" w:color="auto"/>
              </w:pBdr>
              <w:spacing w:line="300" w:lineRule="exact"/>
              <w:ind w:right="-36"/>
              <w:jc w:val="right"/>
              <w:rPr>
                <w:rFonts w:ascii="Arial" w:hAnsi="Arial" w:cs="Arial"/>
                <w:sz w:val="16"/>
                <w:szCs w:val="16"/>
              </w:rPr>
            </w:pPr>
            <w:r w:rsidRPr="00B305E0">
              <w:rPr>
                <w:rFonts w:ascii="Arial" w:hAnsi="Arial" w:cs="Arial"/>
                <w:sz w:val="16"/>
                <w:szCs w:val="16"/>
              </w:rPr>
              <w:t>154.0</w:t>
            </w:r>
          </w:p>
        </w:tc>
        <w:tc>
          <w:tcPr>
            <w:tcW w:w="1354" w:type="dxa"/>
            <w:gridSpan w:val="2"/>
          </w:tcPr>
          <w:p w14:paraId="0A09E55C" w14:textId="26B9169F" w:rsidR="008C4FB5" w:rsidRPr="00B305E0" w:rsidRDefault="008C4FB5" w:rsidP="00B305E0">
            <w:pPr>
              <w:pBdr>
                <w:bottom w:val="double" w:sz="4" w:space="1" w:color="auto"/>
              </w:pBdr>
              <w:spacing w:line="300" w:lineRule="exact"/>
              <w:ind w:right="-36"/>
              <w:jc w:val="right"/>
              <w:rPr>
                <w:rFonts w:ascii="Arial" w:hAnsi="Arial" w:cs="Arial"/>
                <w:sz w:val="16"/>
                <w:szCs w:val="16"/>
              </w:rPr>
            </w:pPr>
            <w:r w:rsidRPr="00B305E0">
              <w:rPr>
                <w:rFonts w:ascii="Arial" w:hAnsi="Arial" w:cs="Arial"/>
                <w:sz w:val="16"/>
                <w:szCs w:val="16"/>
              </w:rPr>
              <w:t>314.3</w:t>
            </w:r>
          </w:p>
        </w:tc>
      </w:tr>
      <w:tr w:rsidR="008C4FB5" w:rsidRPr="00B305E0" w14:paraId="06DDA027" w14:textId="77777777" w:rsidTr="00974B83">
        <w:trPr>
          <w:gridBefore w:val="1"/>
          <w:gridAfter w:val="1"/>
          <w:wBefore w:w="15" w:type="dxa"/>
          <w:wAfter w:w="6" w:type="dxa"/>
          <w:trHeight w:val="282"/>
        </w:trPr>
        <w:tc>
          <w:tcPr>
            <w:tcW w:w="5117" w:type="dxa"/>
            <w:gridSpan w:val="5"/>
          </w:tcPr>
          <w:p w14:paraId="578C74BF" w14:textId="0322B795" w:rsidR="008C4FB5" w:rsidRPr="00B305E0" w:rsidRDefault="008C4FB5" w:rsidP="00B305E0">
            <w:pPr>
              <w:spacing w:line="300" w:lineRule="exact"/>
              <w:ind w:right="-36"/>
              <w:rPr>
                <w:rFonts w:ascii="Arial" w:hAnsi="Arial" w:cs="Arial"/>
                <w:b/>
                <w:bCs/>
                <w:sz w:val="16"/>
                <w:szCs w:val="16"/>
              </w:rPr>
            </w:pPr>
            <w:r w:rsidRPr="00B305E0">
              <w:rPr>
                <w:rFonts w:ascii="Arial" w:hAnsi="Arial" w:cs="Arial"/>
                <w:b/>
                <w:bCs/>
                <w:sz w:val="16"/>
                <w:szCs w:val="16"/>
              </w:rPr>
              <w:t>Current portion of long-term loans to related parties</w:t>
            </w:r>
          </w:p>
        </w:tc>
        <w:tc>
          <w:tcPr>
            <w:tcW w:w="1329" w:type="dxa"/>
            <w:gridSpan w:val="2"/>
          </w:tcPr>
          <w:p w14:paraId="42679835" w14:textId="77777777" w:rsidR="008C4FB5" w:rsidRPr="00B305E0" w:rsidRDefault="008C4FB5" w:rsidP="00B305E0">
            <w:pPr>
              <w:spacing w:line="300" w:lineRule="exact"/>
              <w:ind w:right="-36"/>
              <w:jc w:val="right"/>
              <w:rPr>
                <w:rFonts w:ascii="Arial" w:hAnsi="Arial" w:cs="Arial"/>
                <w:b/>
                <w:bCs/>
                <w:sz w:val="16"/>
                <w:szCs w:val="16"/>
              </w:rPr>
            </w:pPr>
          </w:p>
        </w:tc>
        <w:tc>
          <w:tcPr>
            <w:tcW w:w="1353" w:type="dxa"/>
          </w:tcPr>
          <w:p w14:paraId="1B46F469" w14:textId="77777777" w:rsidR="008C4FB5" w:rsidRPr="00B305E0" w:rsidRDefault="008C4FB5" w:rsidP="00B305E0">
            <w:pPr>
              <w:spacing w:line="300" w:lineRule="exact"/>
              <w:ind w:right="-36"/>
              <w:jc w:val="right"/>
              <w:rPr>
                <w:rFonts w:ascii="Arial" w:hAnsi="Arial" w:cs="Arial"/>
                <w:b/>
                <w:bCs/>
                <w:sz w:val="16"/>
                <w:szCs w:val="16"/>
              </w:rPr>
            </w:pPr>
          </w:p>
        </w:tc>
        <w:tc>
          <w:tcPr>
            <w:tcW w:w="1366" w:type="dxa"/>
            <w:gridSpan w:val="3"/>
          </w:tcPr>
          <w:p w14:paraId="0C1B1ABE" w14:textId="77777777" w:rsidR="008C4FB5" w:rsidRPr="00B305E0" w:rsidRDefault="008C4FB5" w:rsidP="00B305E0">
            <w:pPr>
              <w:spacing w:line="300" w:lineRule="exact"/>
              <w:ind w:right="-36"/>
              <w:jc w:val="right"/>
              <w:rPr>
                <w:rFonts w:ascii="Arial" w:hAnsi="Arial" w:cs="Arial"/>
                <w:b/>
                <w:bCs/>
                <w:sz w:val="16"/>
                <w:szCs w:val="16"/>
              </w:rPr>
            </w:pPr>
          </w:p>
        </w:tc>
      </w:tr>
      <w:tr w:rsidR="008C4FB5" w:rsidRPr="00B305E0" w14:paraId="57D45658" w14:textId="77777777" w:rsidTr="00974B83">
        <w:trPr>
          <w:gridBefore w:val="1"/>
          <w:gridAfter w:val="1"/>
          <w:wBefore w:w="15" w:type="dxa"/>
          <w:wAfter w:w="6" w:type="dxa"/>
          <w:trHeight w:val="269"/>
        </w:trPr>
        <w:tc>
          <w:tcPr>
            <w:tcW w:w="3741" w:type="dxa"/>
          </w:tcPr>
          <w:p w14:paraId="7F55A353" w14:textId="77777777" w:rsidR="008C4FB5" w:rsidRPr="00B305E0" w:rsidRDefault="008C4FB5" w:rsidP="00B305E0">
            <w:pPr>
              <w:spacing w:line="300" w:lineRule="exact"/>
              <w:ind w:right="-36"/>
              <w:jc w:val="both"/>
              <w:rPr>
                <w:rFonts w:ascii="Arial" w:hAnsi="Arial" w:cs="Arial"/>
                <w:sz w:val="16"/>
                <w:szCs w:val="16"/>
                <w:u w:val="single"/>
              </w:rPr>
            </w:pPr>
            <w:r w:rsidRPr="00B305E0">
              <w:rPr>
                <w:rFonts w:ascii="Arial" w:hAnsi="Arial" w:cs="Arial"/>
                <w:sz w:val="16"/>
                <w:szCs w:val="16"/>
                <w:u w:val="single"/>
              </w:rPr>
              <w:t>Subsidiary</w:t>
            </w:r>
          </w:p>
        </w:tc>
        <w:tc>
          <w:tcPr>
            <w:tcW w:w="1376" w:type="dxa"/>
            <w:gridSpan w:val="4"/>
          </w:tcPr>
          <w:p w14:paraId="136798F9" w14:textId="77777777" w:rsidR="008C4FB5" w:rsidRPr="00B305E0" w:rsidRDefault="008C4FB5" w:rsidP="00B305E0">
            <w:pPr>
              <w:spacing w:line="300" w:lineRule="exact"/>
              <w:ind w:right="-36"/>
              <w:jc w:val="right"/>
              <w:rPr>
                <w:rFonts w:ascii="Arial" w:hAnsi="Arial" w:cs="Arial"/>
                <w:sz w:val="16"/>
                <w:szCs w:val="16"/>
              </w:rPr>
            </w:pPr>
          </w:p>
        </w:tc>
        <w:tc>
          <w:tcPr>
            <w:tcW w:w="1329" w:type="dxa"/>
            <w:gridSpan w:val="2"/>
          </w:tcPr>
          <w:p w14:paraId="086438A4" w14:textId="77777777" w:rsidR="008C4FB5" w:rsidRPr="00B305E0" w:rsidRDefault="008C4FB5" w:rsidP="00B305E0">
            <w:pPr>
              <w:spacing w:line="300" w:lineRule="exact"/>
              <w:ind w:right="-36"/>
              <w:jc w:val="right"/>
              <w:rPr>
                <w:rFonts w:ascii="Arial" w:hAnsi="Arial" w:cs="Arial"/>
                <w:sz w:val="16"/>
                <w:szCs w:val="16"/>
              </w:rPr>
            </w:pPr>
          </w:p>
        </w:tc>
        <w:tc>
          <w:tcPr>
            <w:tcW w:w="1353" w:type="dxa"/>
          </w:tcPr>
          <w:p w14:paraId="07DD9731" w14:textId="77777777" w:rsidR="008C4FB5" w:rsidRPr="00B305E0" w:rsidRDefault="008C4FB5" w:rsidP="00B305E0">
            <w:pPr>
              <w:spacing w:line="300" w:lineRule="exact"/>
              <w:ind w:right="-36"/>
              <w:jc w:val="right"/>
              <w:rPr>
                <w:rFonts w:ascii="Arial" w:hAnsi="Arial" w:cs="Arial"/>
                <w:sz w:val="16"/>
                <w:szCs w:val="16"/>
              </w:rPr>
            </w:pPr>
          </w:p>
        </w:tc>
        <w:tc>
          <w:tcPr>
            <w:tcW w:w="1366" w:type="dxa"/>
            <w:gridSpan w:val="3"/>
          </w:tcPr>
          <w:p w14:paraId="5AFDDB56" w14:textId="77777777" w:rsidR="008C4FB5" w:rsidRPr="00B305E0" w:rsidRDefault="008C4FB5" w:rsidP="00B305E0">
            <w:pPr>
              <w:spacing w:line="300" w:lineRule="exact"/>
              <w:ind w:right="-36"/>
              <w:jc w:val="right"/>
              <w:rPr>
                <w:rFonts w:ascii="Arial" w:hAnsi="Arial" w:cs="Arial"/>
                <w:sz w:val="16"/>
                <w:szCs w:val="16"/>
              </w:rPr>
            </w:pPr>
          </w:p>
        </w:tc>
      </w:tr>
      <w:tr w:rsidR="008C4FB5" w:rsidRPr="00B305E0" w14:paraId="33B73208" w14:textId="77777777" w:rsidTr="00974B83">
        <w:trPr>
          <w:gridBefore w:val="1"/>
          <w:gridAfter w:val="1"/>
          <w:wBefore w:w="15" w:type="dxa"/>
          <w:wAfter w:w="6" w:type="dxa"/>
          <w:trHeight w:val="269"/>
        </w:trPr>
        <w:tc>
          <w:tcPr>
            <w:tcW w:w="6446" w:type="dxa"/>
            <w:gridSpan w:val="7"/>
          </w:tcPr>
          <w:p w14:paraId="324F7DD8" w14:textId="411275BC" w:rsidR="008C4FB5" w:rsidRPr="00B305E0" w:rsidRDefault="008C4FB5" w:rsidP="00B305E0">
            <w:pPr>
              <w:spacing w:line="300" w:lineRule="exact"/>
              <w:ind w:right="-36"/>
              <w:rPr>
                <w:rFonts w:ascii="Arial" w:hAnsi="Arial" w:cs="Arial"/>
                <w:sz w:val="16"/>
                <w:szCs w:val="16"/>
              </w:rPr>
            </w:pPr>
            <w:r w:rsidRPr="00B305E0">
              <w:rPr>
                <w:rFonts w:ascii="Arial" w:hAnsi="Arial" w:cs="Arial"/>
                <w:sz w:val="16"/>
                <w:szCs w:val="16"/>
              </w:rPr>
              <w:t>(Eliminated from the consolidated financial statements)</w:t>
            </w:r>
          </w:p>
        </w:tc>
        <w:tc>
          <w:tcPr>
            <w:tcW w:w="1353" w:type="dxa"/>
          </w:tcPr>
          <w:p w14:paraId="2E9B8A9B" w14:textId="77777777" w:rsidR="008C4FB5" w:rsidRPr="00B305E0" w:rsidRDefault="008C4FB5" w:rsidP="00B305E0">
            <w:pPr>
              <w:spacing w:line="300" w:lineRule="exact"/>
              <w:ind w:right="-36"/>
              <w:jc w:val="right"/>
              <w:rPr>
                <w:rFonts w:ascii="Arial" w:hAnsi="Arial" w:cs="Arial"/>
                <w:sz w:val="16"/>
                <w:szCs w:val="16"/>
              </w:rPr>
            </w:pPr>
          </w:p>
        </w:tc>
        <w:tc>
          <w:tcPr>
            <w:tcW w:w="1366" w:type="dxa"/>
            <w:gridSpan w:val="3"/>
          </w:tcPr>
          <w:p w14:paraId="20212C8F" w14:textId="77777777" w:rsidR="008C4FB5" w:rsidRPr="00B305E0" w:rsidRDefault="008C4FB5" w:rsidP="00B305E0">
            <w:pPr>
              <w:spacing w:line="300" w:lineRule="exact"/>
              <w:ind w:right="-36"/>
              <w:jc w:val="right"/>
              <w:rPr>
                <w:rFonts w:ascii="Arial" w:hAnsi="Arial" w:cs="Arial"/>
                <w:sz w:val="16"/>
                <w:szCs w:val="16"/>
              </w:rPr>
            </w:pPr>
          </w:p>
        </w:tc>
      </w:tr>
      <w:tr w:rsidR="008C4FB5" w:rsidRPr="00B305E0" w14:paraId="2C1ED5DF" w14:textId="77777777" w:rsidTr="00974B83">
        <w:trPr>
          <w:gridBefore w:val="1"/>
          <w:gridAfter w:val="1"/>
          <w:wBefore w:w="15" w:type="dxa"/>
          <w:wAfter w:w="6" w:type="dxa"/>
          <w:trHeight w:val="308"/>
        </w:trPr>
        <w:tc>
          <w:tcPr>
            <w:tcW w:w="3741" w:type="dxa"/>
          </w:tcPr>
          <w:p w14:paraId="5D2AE668" w14:textId="3D3B7593" w:rsidR="008C4FB5" w:rsidRPr="00B305E0" w:rsidRDefault="00B82804" w:rsidP="00B305E0">
            <w:pPr>
              <w:spacing w:line="300" w:lineRule="exact"/>
              <w:ind w:right="-36"/>
              <w:jc w:val="both"/>
              <w:rPr>
                <w:rFonts w:ascii="Arial" w:hAnsi="Arial" w:cs="Arial"/>
                <w:sz w:val="16"/>
                <w:szCs w:val="16"/>
              </w:rPr>
            </w:pPr>
            <w:r w:rsidRPr="00B305E0">
              <w:rPr>
                <w:rFonts w:ascii="Arial" w:hAnsi="Arial" w:cs="Arial"/>
                <w:sz w:val="16"/>
                <w:szCs w:val="16"/>
              </w:rPr>
              <w:t>Land and Houses U.S.A., Inc.</w:t>
            </w:r>
          </w:p>
        </w:tc>
        <w:tc>
          <w:tcPr>
            <w:tcW w:w="1376" w:type="dxa"/>
            <w:gridSpan w:val="4"/>
          </w:tcPr>
          <w:p w14:paraId="51D6184B" w14:textId="1424C1C1" w:rsidR="008C4FB5" w:rsidRPr="00B305E0" w:rsidRDefault="00B82804" w:rsidP="00B305E0">
            <w:pPr>
              <w:pBdr>
                <w:bottom w:val="doub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c>
          <w:tcPr>
            <w:tcW w:w="1329" w:type="dxa"/>
            <w:gridSpan w:val="2"/>
          </w:tcPr>
          <w:p w14:paraId="1D6EE065" w14:textId="1F1DAAE3" w:rsidR="008C4FB5" w:rsidRPr="00B305E0" w:rsidRDefault="008C4FB5" w:rsidP="00B305E0">
            <w:pPr>
              <w:pBdr>
                <w:bottom w:val="doub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c>
          <w:tcPr>
            <w:tcW w:w="1353" w:type="dxa"/>
          </w:tcPr>
          <w:p w14:paraId="41A352CA" w14:textId="3CD3605E" w:rsidR="008C4FB5" w:rsidRPr="00B305E0" w:rsidRDefault="00B82804" w:rsidP="00B305E0">
            <w:pPr>
              <w:pBdr>
                <w:bottom w:val="double" w:sz="4" w:space="1" w:color="auto"/>
              </w:pBdr>
              <w:spacing w:line="300" w:lineRule="exact"/>
              <w:ind w:right="-36"/>
              <w:jc w:val="right"/>
              <w:rPr>
                <w:rFonts w:ascii="Arial" w:hAnsi="Arial" w:cs="Arial"/>
                <w:sz w:val="16"/>
                <w:szCs w:val="16"/>
              </w:rPr>
            </w:pPr>
            <w:r w:rsidRPr="00B305E0">
              <w:rPr>
                <w:rFonts w:ascii="Arial" w:hAnsi="Arial" w:cs="Arial"/>
                <w:sz w:val="16"/>
                <w:szCs w:val="16"/>
              </w:rPr>
              <w:t>2,922.2</w:t>
            </w:r>
          </w:p>
        </w:tc>
        <w:tc>
          <w:tcPr>
            <w:tcW w:w="1366" w:type="dxa"/>
            <w:gridSpan w:val="3"/>
          </w:tcPr>
          <w:p w14:paraId="31ABEFE4" w14:textId="63BCFAF9" w:rsidR="008C4FB5" w:rsidRPr="00B305E0" w:rsidRDefault="008C4FB5" w:rsidP="00B305E0">
            <w:pPr>
              <w:pBdr>
                <w:bottom w:val="double" w:sz="4" w:space="1" w:color="auto"/>
              </w:pBdr>
              <w:spacing w:line="300" w:lineRule="exact"/>
              <w:ind w:right="-36"/>
              <w:jc w:val="right"/>
              <w:rPr>
                <w:rFonts w:ascii="Arial" w:hAnsi="Arial" w:cs="Arial"/>
                <w:sz w:val="16"/>
                <w:szCs w:val="16"/>
              </w:rPr>
            </w:pPr>
            <w:r w:rsidRPr="00B305E0">
              <w:rPr>
                <w:rFonts w:ascii="Arial" w:hAnsi="Arial" w:cs="Arial"/>
                <w:sz w:val="16"/>
                <w:szCs w:val="16"/>
              </w:rPr>
              <w:t>7,774.0</w:t>
            </w:r>
          </w:p>
        </w:tc>
      </w:tr>
      <w:tr w:rsidR="008C4FB5" w:rsidRPr="00B305E0" w14:paraId="7611B801" w14:textId="77777777" w:rsidTr="00974B83">
        <w:trPr>
          <w:gridAfter w:val="1"/>
          <w:wAfter w:w="6" w:type="dxa"/>
        </w:trPr>
        <w:tc>
          <w:tcPr>
            <w:tcW w:w="3756" w:type="dxa"/>
            <w:gridSpan w:val="2"/>
          </w:tcPr>
          <w:p w14:paraId="1791DF9E" w14:textId="5367CFC4" w:rsidR="008C4FB5" w:rsidRPr="00B305E0" w:rsidRDefault="008C4FB5" w:rsidP="00B305E0">
            <w:pPr>
              <w:spacing w:line="300" w:lineRule="exact"/>
              <w:ind w:right="-36"/>
              <w:jc w:val="both"/>
              <w:rPr>
                <w:rFonts w:ascii="Arial" w:hAnsi="Arial" w:cs="Arial"/>
                <w:sz w:val="16"/>
                <w:szCs w:val="16"/>
              </w:rPr>
            </w:pPr>
            <w:r w:rsidRPr="00B305E0">
              <w:rPr>
                <w:rFonts w:ascii="Arial" w:hAnsi="Arial" w:cs="Arial"/>
                <w:b/>
                <w:bCs/>
                <w:sz w:val="16"/>
                <w:szCs w:val="16"/>
              </w:rPr>
              <w:t>Long-term loans to related parties</w:t>
            </w:r>
          </w:p>
        </w:tc>
        <w:tc>
          <w:tcPr>
            <w:tcW w:w="1349" w:type="dxa"/>
            <w:gridSpan w:val="2"/>
          </w:tcPr>
          <w:p w14:paraId="523C6C7D" w14:textId="77777777" w:rsidR="008C4FB5" w:rsidRPr="00B305E0" w:rsidRDefault="008C4FB5" w:rsidP="00B305E0">
            <w:pPr>
              <w:spacing w:line="300" w:lineRule="exact"/>
              <w:ind w:right="-36"/>
              <w:jc w:val="right"/>
              <w:rPr>
                <w:rFonts w:ascii="Arial" w:hAnsi="Arial" w:cs="Arial"/>
                <w:sz w:val="16"/>
                <w:szCs w:val="16"/>
              </w:rPr>
            </w:pPr>
          </w:p>
        </w:tc>
        <w:tc>
          <w:tcPr>
            <w:tcW w:w="1340" w:type="dxa"/>
            <w:gridSpan w:val="3"/>
          </w:tcPr>
          <w:p w14:paraId="731AEB2C" w14:textId="77777777" w:rsidR="008C4FB5" w:rsidRPr="00B305E0" w:rsidRDefault="008C4FB5" w:rsidP="00B305E0">
            <w:pPr>
              <w:spacing w:line="300" w:lineRule="exact"/>
              <w:ind w:right="-36"/>
              <w:jc w:val="right"/>
              <w:rPr>
                <w:rFonts w:ascii="Arial" w:hAnsi="Arial" w:cs="Arial"/>
                <w:sz w:val="16"/>
                <w:szCs w:val="16"/>
              </w:rPr>
            </w:pPr>
          </w:p>
        </w:tc>
        <w:tc>
          <w:tcPr>
            <w:tcW w:w="1369" w:type="dxa"/>
            <w:gridSpan w:val="2"/>
          </w:tcPr>
          <w:p w14:paraId="6ABCE92C" w14:textId="77777777" w:rsidR="008C4FB5" w:rsidRPr="00B305E0" w:rsidRDefault="008C4FB5" w:rsidP="00B305E0">
            <w:pPr>
              <w:spacing w:line="300" w:lineRule="exact"/>
              <w:ind w:right="-36"/>
              <w:jc w:val="right"/>
              <w:rPr>
                <w:rFonts w:ascii="Arial" w:hAnsi="Arial" w:cs="Arial"/>
                <w:sz w:val="16"/>
                <w:szCs w:val="16"/>
              </w:rPr>
            </w:pPr>
          </w:p>
        </w:tc>
        <w:tc>
          <w:tcPr>
            <w:tcW w:w="1366" w:type="dxa"/>
            <w:gridSpan w:val="3"/>
          </w:tcPr>
          <w:p w14:paraId="6C4A364A" w14:textId="77777777" w:rsidR="008C4FB5" w:rsidRPr="00B305E0" w:rsidRDefault="008C4FB5" w:rsidP="00B305E0">
            <w:pPr>
              <w:spacing w:line="300" w:lineRule="exact"/>
              <w:ind w:right="-36"/>
              <w:jc w:val="right"/>
              <w:rPr>
                <w:rFonts w:ascii="Arial" w:hAnsi="Arial" w:cs="Arial"/>
                <w:sz w:val="16"/>
                <w:szCs w:val="16"/>
              </w:rPr>
            </w:pPr>
          </w:p>
        </w:tc>
      </w:tr>
      <w:tr w:rsidR="008C4FB5" w:rsidRPr="00B305E0" w14:paraId="67410E61" w14:textId="77777777" w:rsidTr="00974B83">
        <w:trPr>
          <w:gridAfter w:val="1"/>
          <w:wAfter w:w="6" w:type="dxa"/>
        </w:trPr>
        <w:tc>
          <w:tcPr>
            <w:tcW w:w="3756" w:type="dxa"/>
            <w:gridSpan w:val="2"/>
          </w:tcPr>
          <w:p w14:paraId="20CCF9C6" w14:textId="509A7A5A" w:rsidR="008C4FB5" w:rsidRPr="00B305E0" w:rsidRDefault="008C4FB5" w:rsidP="00B305E0">
            <w:pPr>
              <w:spacing w:line="300" w:lineRule="exact"/>
              <w:ind w:right="-36"/>
              <w:jc w:val="both"/>
              <w:rPr>
                <w:rFonts w:ascii="Arial" w:hAnsi="Arial" w:cs="Arial"/>
                <w:sz w:val="16"/>
                <w:szCs w:val="16"/>
              </w:rPr>
            </w:pPr>
            <w:r w:rsidRPr="00B305E0">
              <w:rPr>
                <w:rFonts w:ascii="Arial" w:hAnsi="Arial" w:cs="Arial"/>
                <w:sz w:val="16"/>
                <w:szCs w:val="16"/>
                <w:u w:val="single"/>
              </w:rPr>
              <w:t>Subsidiaries</w:t>
            </w:r>
          </w:p>
        </w:tc>
        <w:tc>
          <w:tcPr>
            <w:tcW w:w="1349" w:type="dxa"/>
            <w:gridSpan w:val="2"/>
          </w:tcPr>
          <w:p w14:paraId="7296DAB2" w14:textId="77777777" w:rsidR="008C4FB5" w:rsidRPr="00B305E0" w:rsidRDefault="008C4FB5" w:rsidP="00B305E0">
            <w:pPr>
              <w:spacing w:line="300" w:lineRule="exact"/>
              <w:ind w:right="-36"/>
              <w:jc w:val="right"/>
              <w:rPr>
                <w:rFonts w:ascii="Arial" w:hAnsi="Arial" w:cs="Arial"/>
                <w:sz w:val="16"/>
                <w:szCs w:val="16"/>
              </w:rPr>
            </w:pPr>
          </w:p>
        </w:tc>
        <w:tc>
          <w:tcPr>
            <w:tcW w:w="1340" w:type="dxa"/>
            <w:gridSpan w:val="3"/>
          </w:tcPr>
          <w:p w14:paraId="2050E098" w14:textId="77777777" w:rsidR="008C4FB5" w:rsidRPr="00B305E0" w:rsidRDefault="008C4FB5" w:rsidP="00B305E0">
            <w:pPr>
              <w:spacing w:line="300" w:lineRule="exact"/>
              <w:ind w:right="-36"/>
              <w:jc w:val="right"/>
              <w:rPr>
                <w:rFonts w:ascii="Arial" w:hAnsi="Arial" w:cs="Arial"/>
                <w:sz w:val="16"/>
                <w:szCs w:val="16"/>
              </w:rPr>
            </w:pPr>
          </w:p>
        </w:tc>
        <w:tc>
          <w:tcPr>
            <w:tcW w:w="1369" w:type="dxa"/>
            <w:gridSpan w:val="2"/>
          </w:tcPr>
          <w:p w14:paraId="59C4D97F" w14:textId="77777777" w:rsidR="008C4FB5" w:rsidRPr="00B305E0" w:rsidRDefault="008C4FB5" w:rsidP="00B305E0">
            <w:pPr>
              <w:spacing w:line="300" w:lineRule="exact"/>
              <w:ind w:right="-36"/>
              <w:jc w:val="right"/>
              <w:rPr>
                <w:rFonts w:ascii="Arial" w:hAnsi="Arial" w:cs="Arial"/>
                <w:sz w:val="16"/>
                <w:szCs w:val="16"/>
              </w:rPr>
            </w:pPr>
          </w:p>
        </w:tc>
        <w:tc>
          <w:tcPr>
            <w:tcW w:w="1366" w:type="dxa"/>
            <w:gridSpan w:val="3"/>
          </w:tcPr>
          <w:p w14:paraId="6FD8B267" w14:textId="77777777" w:rsidR="008C4FB5" w:rsidRPr="00B305E0" w:rsidRDefault="008C4FB5" w:rsidP="00B305E0">
            <w:pPr>
              <w:spacing w:line="300" w:lineRule="exact"/>
              <w:ind w:right="-36"/>
              <w:jc w:val="right"/>
              <w:rPr>
                <w:rFonts w:ascii="Arial" w:hAnsi="Arial" w:cs="Arial"/>
                <w:sz w:val="16"/>
                <w:szCs w:val="16"/>
              </w:rPr>
            </w:pPr>
          </w:p>
        </w:tc>
      </w:tr>
      <w:tr w:rsidR="008C4FB5" w:rsidRPr="00B305E0" w14:paraId="53D86483" w14:textId="77777777" w:rsidTr="00974B83">
        <w:trPr>
          <w:gridAfter w:val="1"/>
          <w:wAfter w:w="6" w:type="dxa"/>
        </w:trPr>
        <w:tc>
          <w:tcPr>
            <w:tcW w:w="5105" w:type="dxa"/>
            <w:gridSpan w:val="4"/>
          </w:tcPr>
          <w:p w14:paraId="133DE1FD" w14:textId="7C7472B9" w:rsidR="008C4FB5" w:rsidRPr="00B305E0" w:rsidRDefault="008C4FB5" w:rsidP="00B305E0">
            <w:pPr>
              <w:spacing w:line="300" w:lineRule="exact"/>
              <w:ind w:right="-36"/>
              <w:rPr>
                <w:rFonts w:ascii="Arial" w:hAnsi="Arial" w:cs="Arial"/>
                <w:sz w:val="16"/>
                <w:szCs w:val="16"/>
              </w:rPr>
            </w:pPr>
            <w:r w:rsidRPr="00B305E0">
              <w:rPr>
                <w:rFonts w:ascii="Arial" w:hAnsi="Arial" w:cs="Arial"/>
                <w:sz w:val="16"/>
                <w:szCs w:val="16"/>
              </w:rPr>
              <w:t>(Eliminated from the consolidated financial statements)</w:t>
            </w:r>
          </w:p>
        </w:tc>
        <w:tc>
          <w:tcPr>
            <w:tcW w:w="1340" w:type="dxa"/>
            <w:gridSpan w:val="3"/>
          </w:tcPr>
          <w:p w14:paraId="48135F2E" w14:textId="77777777" w:rsidR="008C4FB5" w:rsidRPr="00B305E0" w:rsidRDefault="008C4FB5" w:rsidP="00B305E0">
            <w:pPr>
              <w:spacing w:line="300" w:lineRule="exact"/>
              <w:ind w:right="-36"/>
              <w:jc w:val="right"/>
              <w:rPr>
                <w:rFonts w:ascii="Arial" w:hAnsi="Arial" w:cs="Arial"/>
                <w:sz w:val="16"/>
                <w:szCs w:val="16"/>
              </w:rPr>
            </w:pPr>
          </w:p>
        </w:tc>
        <w:tc>
          <w:tcPr>
            <w:tcW w:w="1369" w:type="dxa"/>
            <w:gridSpan w:val="2"/>
          </w:tcPr>
          <w:p w14:paraId="2A37515D" w14:textId="77777777" w:rsidR="008C4FB5" w:rsidRPr="00B305E0" w:rsidRDefault="008C4FB5" w:rsidP="00B305E0">
            <w:pPr>
              <w:spacing w:line="300" w:lineRule="exact"/>
              <w:ind w:right="-36"/>
              <w:jc w:val="right"/>
              <w:rPr>
                <w:rFonts w:ascii="Arial" w:hAnsi="Arial" w:cs="Arial"/>
                <w:sz w:val="16"/>
                <w:szCs w:val="16"/>
              </w:rPr>
            </w:pPr>
          </w:p>
        </w:tc>
        <w:tc>
          <w:tcPr>
            <w:tcW w:w="1366" w:type="dxa"/>
            <w:gridSpan w:val="3"/>
          </w:tcPr>
          <w:p w14:paraId="2739149C" w14:textId="77777777" w:rsidR="008C4FB5" w:rsidRPr="00B305E0" w:rsidRDefault="008C4FB5" w:rsidP="00B305E0">
            <w:pPr>
              <w:spacing w:line="300" w:lineRule="exact"/>
              <w:ind w:right="-36"/>
              <w:jc w:val="right"/>
              <w:rPr>
                <w:rFonts w:ascii="Arial" w:hAnsi="Arial" w:cs="Arial"/>
                <w:sz w:val="16"/>
                <w:szCs w:val="16"/>
              </w:rPr>
            </w:pPr>
          </w:p>
        </w:tc>
      </w:tr>
      <w:tr w:rsidR="00B82804" w:rsidRPr="00B305E0" w14:paraId="42346F09" w14:textId="77777777" w:rsidTr="00974B83">
        <w:trPr>
          <w:gridAfter w:val="1"/>
          <w:wAfter w:w="6" w:type="dxa"/>
        </w:trPr>
        <w:tc>
          <w:tcPr>
            <w:tcW w:w="3756" w:type="dxa"/>
            <w:gridSpan w:val="2"/>
          </w:tcPr>
          <w:p w14:paraId="2A850B64" w14:textId="0371A228" w:rsidR="00B82804" w:rsidRPr="00B305E0" w:rsidRDefault="00B82804" w:rsidP="00B305E0">
            <w:pPr>
              <w:spacing w:line="300" w:lineRule="exact"/>
              <w:ind w:right="-36"/>
              <w:jc w:val="both"/>
              <w:rPr>
                <w:rFonts w:ascii="Arial" w:hAnsi="Arial" w:cs="Arial"/>
                <w:sz w:val="16"/>
                <w:szCs w:val="16"/>
              </w:rPr>
            </w:pPr>
            <w:r w:rsidRPr="00B305E0">
              <w:rPr>
                <w:rFonts w:ascii="Arial" w:hAnsi="Arial" w:cs="Arial"/>
                <w:sz w:val="16"/>
                <w:szCs w:val="16"/>
              </w:rPr>
              <w:t>Atlantic Real Estate Co., Ltd.</w:t>
            </w:r>
          </w:p>
        </w:tc>
        <w:tc>
          <w:tcPr>
            <w:tcW w:w="1349" w:type="dxa"/>
            <w:gridSpan w:val="2"/>
          </w:tcPr>
          <w:p w14:paraId="4D12D4CB" w14:textId="204F0E49"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40" w:type="dxa"/>
            <w:gridSpan w:val="3"/>
          </w:tcPr>
          <w:p w14:paraId="667A44F0" w14:textId="7675815D"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69" w:type="dxa"/>
            <w:gridSpan w:val="2"/>
          </w:tcPr>
          <w:p w14:paraId="7BB3992E" w14:textId="36347715"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306.2</w:t>
            </w:r>
          </w:p>
        </w:tc>
        <w:tc>
          <w:tcPr>
            <w:tcW w:w="1366" w:type="dxa"/>
            <w:gridSpan w:val="3"/>
          </w:tcPr>
          <w:p w14:paraId="34086C6D" w14:textId="671E2874"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281.4</w:t>
            </w:r>
          </w:p>
        </w:tc>
      </w:tr>
      <w:tr w:rsidR="00B82804" w:rsidRPr="00B305E0" w14:paraId="541AFFC0" w14:textId="77777777" w:rsidTr="00974B83">
        <w:trPr>
          <w:gridAfter w:val="1"/>
          <w:wAfter w:w="6" w:type="dxa"/>
        </w:trPr>
        <w:tc>
          <w:tcPr>
            <w:tcW w:w="3756" w:type="dxa"/>
            <w:gridSpan w:val="2"/>
          </w:tcPr>
          <w:p w14:paraId="24E041F7" w14:textId="4DC56F70" w:rsidR="00B82804" w:rsidRPr="00B305E0" w:rsidRDefault="00B82804" w:rsidP="00B305E0">
            <w:pPr>
              <w:spacing w:line="300" w:lineRule="exact"/>
              <w:ind w:right="-36"/>
              <w:jc w:val="both"/>
              <w:rPr>
                <w:rFonts w:ascii="Arial" w:hAnsi="Arial" w:cs="Arial"/>
                <w:sz w:val="16"/>
                <w:szCs w:val="16"/>
              </w:rPr>
            </w:pPr>
            <w:r w:rsidRPr="00B305E0">
              <w:rPr>
                <w:rFonts w:ascii="Arial" w:hAnsi="Arial" w:cs="Arial"/>
                <w:sz w:val="16"/>
                <w:szCs w:val="16"/>
              </w:rPr>
              <w:t>LH Mall &amp; Hotel Co., Ltd.</w:t>
            </w:r>
          </w:p>
        </w:tc>
        <w:tc>
          <w:tcPr>
            <w:tcW w:w="1349" w:type="dxa"/>
            <w:gridSpan w:val="2"/>
            <w:vAlign w:val="bottom"/>
          </w:tcPr>
          <w:p w14:paraId="4A4F5A0D" w14:textId="13E3D4D3"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40" w:type="dxa"/>
            <w:gridSpan w:val="3"/>
            <w:vAlign w:val="bottom"/>
          </w:tcPr>
          <w:p w14:paraId="613E7CD6" w14:textId="72F52EAD"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69" w:type="dxa"/>
            <w:gridSpan w:val="2"/>
            <w:vAlign w:val="bottom"/>
          </w:tcPr>
          <w:p w14:paraId="35480EF6" w14:textId="1B3CDF85"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500.0</w:t>
            </w:r>
          </w:p>
        </w:tc>
        <w:tc>
          <w:tcPr>
            <w:tcW w:w="1366" w:type="dxa"/>
            <w:gridSpan w:val="3"/>
            <w:vAlign w:val="bottom"/>
          </w:tcPr>
          <w:p w14:paraId="2872B874" w14:textId="07588100"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500.0</w:t>
            </w:r>
          </w:p>
        </w:tc>
      </w:tr>
      <w:tr w:rsidR="00B82804" w:rsidRPr="00B305E0" w14:paraId="629CE94D" w14:textId="77777777" w:rsidTr="00974B83">
        <w:trPr>
          <w:gridAfter w:val="1"/>
          <w:wAfter w:w="6" w:type="dxa"/>
        </w:trPr>
        <w:tc>
          <w:tcPr>
            <w:tcW w:w="3756" w:type="dxa"/>
            <w:gridSpan w:val="2"/>
          </w:tcPr>
          <w:p w14:paraId="70947326" w14:textId="2001BC93" w:rsidR="00B82804" w:rsidRPr="00B305E0" w:rsidRDefault="00B82804" w:rsidP="00B305E0">
            <w:pPr>
              <w:spacing w:line="300" w:lineRule="exact"/>
              <w:ind w:right="-43"/>
              <w:jc w:val="both"/>
              <w:rPr>
                <w:rFonts w:ascii="Arial" w:hAnsi="Arial" w:cs="Arial"/>
                <w:sz w:val="16"/>
                <w:szCs w:val="16"/>
              </w:rPr>
            </w:pPr>
            <w:r w:rsidRPr="00B305E0">
              <w:rPr>
                <w:rFonts w:ascii="Arial" w:hAnsi="Arial" w:cs="Arial"/>
                <w:sz w:val="16"/>
                <w:szCs w:val="16"/>
              </w:rPr>
              <w:t>L H Asset Co., Ltd.</w:t>
            </w:r>
          </w:p>
        </w:tc>
        <w:tc>
          <w:tcPr>
            <w:tcW w:w="1349" w:type="dxa"/>
            <w:gridSpan w:val="2"/>
            <w:vAlign w:val="bottom"/>
          </w:tcPr>
          <w:p w14:paraId="0A127291" w14:textId="26684F03"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40" w:type="dxa"/>
            <w:gridSpan w:val="3"/>
            <w:vAlign w:val="bottom"/>
          </w:tcPr>
          <w:p w14:paraId="00C1DE99" w14:textId="52C48A57"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69" w:type="dxa"/>
            <w:gridSpan w:val="2"/>
            <w:vAlign w:val="bottom"/>
          </w:tcPr>
          <w:p w14:paraId="288556B8" w14:textId="01C301A8"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1,615.0</w:t>
            </w:r>
          </w:p>
        </w:tc>
        <w:tc>
          <w:tcPr>
            <w:tcW w:w="1366" w:type="dxa"/>
            <w:gridSpan w:val="3"/>
            <w:vAlign w:val="bottom"/>
          </w:tcPr>
          <w:p w14:paraId="1E5CA118" w14:textId="2E2D714B"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1,625.0</w:t>
            </w:r>
          </w:p>
        </w:tc>
      </w:tr>
      <w:tr w:rsidR="00B82804" w:rsidRPr="00B305E0" w14:paraId="17215C13" w14:textId="77777777" w:rsidTr="00974B83">
        <w:trPr>
          <w:gridAfter w:val="1"/>
          <w:wAfter w:w="6" w:type="dxa"/>
        </w:trPr>
        <w:tc>
          <w:tcPr>
            <w:tcW w:w="3756" w:type="dxa"/>
            <w:gridSpan w:val="2"/>
          </w:tcPr>
          <w:p w14:paraId="38AF0D6C" w14:textId="4DDDFCE6" w:rsidR="00B82804" w:rsidRPr="00B305E0" w:rsidRDefault="00B82804" w:rsidP="00B305E0">
            <w:pPr>
              <w:spacing w:line="300" w:lineRule="exact"/>
              <w:ind w:left="162" w:right="-36" w:hanging="162"/>
              <w:jc w:val="both"/>
              <w:rPr>
                <w:rFonts w:ascii="Arial" w:hAnsi="Arial" w:cs="Arial"/>
                <w:sz w:val="16"/>
                <w:szCs w:val="16"/>
              </w:rPr>
            </w:pPr>
            <w:r w:rsidRPr="00B305E0">
              <w:rPr>
                <w:rFonts w:ascii="Arial" w:hAnsi="Arial" w:cs="Arial"/>
                <w:sz w:val="16"/>
                <w:szCs w:val="16"/>
              </w:rPr>
              <w:t>Land and Houses Northeast Co., Ltd.</w:t>
            </w:r>
          </w:p>
        </w:tc>
        <w:tc>
          <w:tcPr>
            <w:tcW w:w="1349" w:type="dxa"/>
            <w:gridSpan w:val="2"/>
            <w:vAlign w:val="bottom"/>
          </w:tcPr>
          <w:p w14:paraId="2EA2AD52" w14:textId="0AABEDF3"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40" w:type="dxa"/>
            <w:gridSpan w:val="3"/>
            <w:vAlign w:val="bottom"/>
          </w:tcPr>
          <w:p w14:paraId="31DFE866" w14:textId="574FD940"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69" w:type="dxa"/>
            <w:gridSpan w:val="2"/>
            <w:vAlign w:val="bottom"/>
          </w:tcPr>
          <w:p w14:paraId="75E36113" w14:textId="6239E053"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1,675.0</w:t>
            </w:r>
          </w:p>
        </w:tc>
        <w:tc>
          <w:tcPr>
            <w:tcW w:w="1366" w:type="dxa"/>
            <w:gridSpan w:val="3"/>
            <w:vAlign w:val="bottom"/>
          </w:tcPr>
          <w:p w14:paraId="2F1015CE" w14:textId="204A34B7"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1,755.0</w:t>
            </w:r>
          </w:p>
        </w:tc>
      </w:tr>
      <w:tr w:rsidR="00B82804" w:rsidRPr="00B305E0" w14:paraId="5FB6AF49" w14:textId="77777777" w:rsidTr="00361C01">
        <w:trPr>
          <w:gridAfter w:val="1"/>
          <w:wAfter w:w="6" w:type="dxa"/>
        </w:trPr>
        <w:tc>
          <w:tcPr>
            <w:tcW w:w="3756" w:type="dxa"/>
            <w:gridSpan w:val="2"/>
          </w:tcPr>
          <w:p w14:paraId="75D60F61" w14:textId="0B7B3F70" w:rsidR="00B82804" w:rsidRPr="00B305E0" w:rsidRDefault="00B82804" w:rsidP="00B305E0">
            <w:pPr>
              <w:spacing w:line="300" w:lineRule="exact"/>
              <w:ind w:right="-108"/>
              <w:jc w:val="both"/>
              <w:rPr>
                <w:rFonts w:ascii="Arial" w:hAnsi="Arial" w:cs="Arial"/>
                <w:sz w:val="16"/>
                <w:szCs w:val="16"/>
              </w:rPr>
            </w:pPr>
            <w:r w:rsidRPr="00B305E0">
              <w:rPr>
                <w:rFonts w:ascii="Arial" w:hAnsi="Arial" w:cs="Arial"/>
                <w:sz w:val="16"/>
                <w:szCs w:val="16"/>
              </w:rPr>
              <w:t>Siam Tanee Property Co., Ltd.</w:t>
            </w:r>
          </w:p>
        </w:tc>
        <w:tc>
          <w:tcPr>
            <w:tcW w:w="1349" w:type="dxa"/>
            <w:gridSpan w:val="2"/>
          </w:tcPr>
          <w:p w14:paraId="3018EB35" w14:textId="00D43E2D"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40" w:type="dxa"/>
            <w:gridSpan w:val="3"/>
          </w:tcPr>
          <w:p w14:paraId="47042A8B" w14:textId="2EA19501"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w:t>
            </w:r>
          </w:p>
        </w:tc>
        <w:tc>
          <w:tcPr>
            <w:tcW w:w="1369" w:type="dxa"/>
            <w:gridSpan w:val="2"/>
            <w:vAlign w:val="bottom"/>
          </w:tcPr>
          <w:p w14:paraId="05E0EB9E" w14:textId="44140535"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200.0</w:t>
            </w:r>
          </w:p>
        </w:tc>
        <w:tc>
          <w:tcPr>
            <w:tcW w:w="1366" w:type="dxa"/>
            <w:gridSpan w:val="3"/>
          </w:tcPr>
          <w:p w14:paraId="20BBCD10" w14:textId="5C983914" w:rsidR="00B82804" w:rsidRPr="00B305E0" w:rsidRDefault="00B82804" w:rsidP="00B305E0">
            <w:pPr>
              <w:spacing w:line="300" w:lineRule="exact"/>
              <w:ind w:right="-36"/>
              <w:jc w:val="right"/>
              <w:rPr>
                <w:rFonts w:ascii="Arial" w:hAnsi="Arial" w:cs="Arial"/>
                <w:sz w:val="16"/>
                <w:szCs w:val="16"/>
              </w:rPr>
            </w:pPr>
            <w:r w:rsidRPr="00B305E0">
              <w:rPr>
                <w:rFonts w:ascii="Arial" w:hAnsi="Arial" w:cs="Arial"/>
                <w:sz w:val="16"/>
                <w:szCs w:val="16"/>
              </w:rPr>
              <w:t>200.0</w:t>
            </w:r>
          </w:p>
        </w:tc>
      </w:tr>
      <w:tr w:rsidR="00B82804" w:rsidRPr="00B305E0" w14:paraId="6453ED3F" w14:textId="77777777" w:rsidTr="00974B83">
        <w:trPr>
          <w:gridAfter w:val="1"/>
          <w:wAfter w:w="6" w:type="dxa"/>
        </w:trPr>
        <w:tc>
          <w:tcPr>
            <w:tcW w:w="3756" w:type="dxa"/>
            <w:gridSpan w:val="2"/>
          </w:tcPr>
          <w:p w14:paraId="7E6F6081" w14:textId="55C97354" w:rsidR="00B82804" w:rsidRPr="00B305E0" w:rsidRDefault="00B82804" w:rsidP="00B305E0">
            <w:pPr>
              <w:spacing w:line="300" w:lineRule="exact"/>
              <w:ind w:right="-108"/>
              <w:jc w:val="both"/>
              <w:rPr>
                <w:rFonts w:ascii="Arial" w:hAnsi="Arial" w:cs="Arial"/>
                <w:sz w:val="16"/>
                <w:szCs w:val="16"/>
              </w:rPr>
            </w:pPr>
            <w:r w:rsidRPr="00B305E0">
              <w:rPr>
                <w:rFonts w:ascii="Arial" w:hAnsi="Arial" w:cs="Arial"/>
                <w:sz w:val="16"/>
                <w:szCs w:val="16"/>
              </w:rPr>
              <w:t>Land and Houses U.S.A., Inc.</w:t>
            </w:r>
          </w:p>
        </w:tc>
        <w:tc>
          <w:tcPr>
            <w:tcW w:w="1349" w:type="dxa"/>
            <w:gridSpan w:val="2"/>
          </w:tcPr>
          <w:p w14:paraId="11D61EAA" w14:textId="6961EEFB" w:rsidR="00B82804"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c>
          <w:tcPr>
            <w:tcW w:w="1340" w:type="dxa"/>
            <w:gridSpan w:val="3"/>
          </w:tcPr>
          <w:p w14:paraId="5E632584" w14:textId="6C905D62" w:rsidR="00B82804"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c>
          <w:tcPr>
            <w:tcW w:w="1369" w:type="dxa"/>
            <w:gridSpan w:val="2"/>
          </w:tcPr>
          <w:p w14:paraId="1CA316EA" w14:textId="7D62BF50" w:rsidR="00B82804"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3,456.4</w:t>
            </w:r>
          </w:p>
        </w:tc>
        <w:tc>
          <w:tcPr>
            <w:tcW w:w="1366" w:type="dxa"/>
            <w:gridSpan w:val="3"/>
          </w:tcPr>
          <w:p w14:paraId="37B2E04E" w14:textId="6990B1B9" w:rsidR="00B82804"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6,732.1</w:t>
            </w:r>
          </w:p>
        </w:tc>
      </w:tr>
      <w:tr w:rsidR="00B82804" w:rsidRPr="00B305E0" w14:paraId="206E44F3" w14:textId="77777777" w:rsidTr="00974B83">
        <w:trPr>
          <w:gridAfter w:val="1"/>
          <w:wAfter w:w="6" w:type="dxa"/>
        </w:trPr>
        <w:tc>
          <w:tcPr>
            <w:tcW w:w="3756" w:type="dxa"/>
            <w:gridSpan w:val="2"/>
          </w:tcPr>
          <w:p w14:paraId="02C16CB9" w14:textId="77777777" w:rsidR="00B82804" w:rsidRPr="00B305E0" w:rsidRDefault="00B82804" w:rsidP="00B305E0">
            <w:pPr>
              <w:spacing w:line="300" w:lineRule="exact"/>
              <w:ind w:right="-108"/>
              <w:jc w:val="both"/>
              <w:rPr>
                <w:rFonts w:ascii="Arial" w:hAnsi="Arial" w:cs="Arial"/>
                <w:sz w:val="16"/>
                <w:szCs w:val="16"/>
              </w:rPr>
            </w:pPr>
          </w:p>
        </w:tc>
        <w:tc>
          <w:tcPr>
            <w:tcW w:w="1349" w:type="dxa"/>
            <w:gridSpan w:val="2"/>
          </w:tcPr>
          <w:p w14:paraId="517498B9" w14:textId="6D19FA95" w:rsidR="00B82804"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c>
          <w:tcPr>
            <w:tcW w:w="1340" w:type="dxa"/>
            <w:gridSpan w:val="3"/>
          </w:tcPr>
          <w:p w14:paraId="0113CECD" w14:textId="43BDB973" w:rsidR="00B82804"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c>
          <w:tcPr>
            <w:tcW w:w="1369" w:type="dxa"/>
            <w:gridSpan w:val="2"/>
          </w:tcPr>
          <w:p w14:paraId="6FF12D91" w14:textId="341314FD" w:rsidR="00B82804"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7,752.6</w:t>
            </w:r>
          </w:p>
        </w:tc>
        <w:tc>
          <w:tcPr>
            <w:tcW w:w="1366" w:type="dxa"/>
            <w:gridSpan w:val="3"/>
          </w:tcPr>
          <w:p w14:paraId="126DFC21" w14:textId="485DDF0D" w:rsidR="00B82804"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11,093.5</w:t>
            </w:r>
          </w:p>
        </w:tc>
      </w:tr>
      <w:tr w:rsidR="008C4FB5" w:rsidRPr="00B305E0" w14:paraId="66ACB506" w14:textId="77777777" w:rsidTr="00974B83">
        <w:trPr>
          <w:gridAfter w:val="1"/>
          <w:wAfter w:w="6" w:type="dxa"/>
        </w:trPr>
        <w:tc>
          <w:tcPr>
            <w:tcW w:w="3756" w:type="dxa"/>
            <w:gridSpan w:val="2"/>
          </w:tcPr>
          <w:p w14:paraId="4157D247" w14:textId="77777777" w:rsidR="008C4FB5" w:rsidRPr="00B305E0" w:rsidRDefault="008C4FB5" w:rsidP="00B305E0">
            <w:pPr>
              <w:spacing w:line="300" w:lineRule="exact"/>
              <w:ind w:right="-108"/>
              <w:jc w:val="both"/>
              <w:rPr>
                <w:rFonts w:ascii="Arial" w:hAnsi="Arial" w:cs="Arial"/>
                <w:sz w:val="16"/>
                <w:szCs w:val="16"/>
                <w:u w:val="single"/>
                <w:cs/>
              </w:rPr>
            </w:pPr>
            <w:r w:rsidRPr="00B305E0">
              <w:rPr>
                <w:rFonts w:ascii="Arial" w:hAnsi="Arial" w:cs="Arial"/>
                <w:sz w:val="16"/>
                <w:szCs w:val="16"/>
                <w:u w:val="single"/>
              </w:rPr>
              <w:t>Related company</w:t>
            </w:r>
          </w:p>
        </w:tc>
        <w:tc>
          <w:tcPr>
            <w:tcW w:w="1349" w:type="dxa"/>
            <w:gridSpan w:val="2"/>
          </w:tcPr>
          <w:p w14:paraId="612AC9E1" w14:textId="77777777" w:rsidR="008C4FB5" w:rsidRPr="00B305E0" w:rsidRDefault="008C4FB5" w:rsidP="00B305E0">
            <w:pPr>
              <w:spacing w:line="300" w:lineRule="exact"/>
              <w:ind w:right="-36"/>
              <w:jc w:val="right"/>
              <w:rPr>
                <w:rFonts w:ascii="Arial" w:hAnsi="Arial" w:cs="Arial"/>
                <w:sz w:val="16"/>
                <w:szCs w:val="16"/>
              </w:rPr>
            </w:pPr>
          </w:p>
        </w:tc>
        <w:tc>
          <w:tcPr>
            <w:tcW w:w="1340" w:type="dxa"/>
            <w:gridSpan w:val="3"/>
          </w:tcPr>
          <w:p w14:paraId="418F9FA5" w14:textId="77777777" w:rsidR="008C4FB5" w:rsidRPr="00B305E0" w:rsidRDefault="008C4FB5" w:rsidP="00B305E0">
            <w:pPr>
              <w:spacing w:line="300" w:lineRule="exact"/>
              <w:ind w:right="-36"/>
              <w:jc w:val="right"/>
              <w:rPr>
                <w:rFonts w:ascii="Arial" w:hAnsi="Arial" w:cs="Arial"/>
                <w:sz w:val="16"/>
                <w:szCs w:val="16"/>
              </w:rPr>
            </w:pPr>
          </w:p>
        </w:tc>
        <w:tc>
          <w:tcPr>
            <w:tcW w:w="1369" w:type="dxa"/>
            <w:gridSpan w:val="2"/>
          </w:tcPr>
          <w:p w14:paraId="3DEC4DCA" w14:textId="77777777" w:rsidR="008C4FB5" w:rsidRPr="00B305E0" w:rsidRDefault="008C4FB5" w:rsidP="00B305E0">
            <w:pPr>
              <w:spacing w:line="300" w:lineRule="exact"/>
              <w:ind w:right="-36"/>
              <w:jc w:val="right"/>
              <w:rPr>
                <w:rFonts w:ascii="Arial" w:hAnsi="Arial" w:cs="Arial"/>
                <w:sz w:val="16"/>
                <w:szCs w:val="16"/>
              </w:rPr>
            </w:pPr>
          </w:p>
        </w:tc>
        <w:tc>
          <w:tcPr>
            <w:tcW w:w="1366" w:type="dxa"/>
            <w:gridSpan w:val="3"/>
          </w:tcPr>
          <w:p w14:paraId="2D7117D9" w14:textId="77777777" w:rsidR="008C4FB5" w:rsidRPr="00B305E0" w:rsidRDefault="008C4FB5" w:rsidP="00B305E0">
            <w:pPr>
              <w:spacing w:line="300" w:lineRule="exact"/>
              <w:ind w:right="-36"/>
              <w:jc w:val="right"/>
              <w:rPr>
                <w:rFonts w:ascii="Arial" w:hAnsi="Arial" w:cs="Arial"/>
                <w:sz w:val="16"/>
                <w:szCs w:val="16"/>
              </w:rPr>
            </w:pPr>
          </w:p>
        </w:tc>
      </w:tr>
      <w:tr w:rsidR="008C4FB5" w:rsidRPr="00B305E0" w14:paraId="40E26078" w14:textId="77777777" w:rsidTr="00974B83">
        <w:trPr>
          <w:gridAfter w:val="1"/>
          <w:wAfter w:w="6" w:type="dxa"/>
        </w:trPr>
        <w:tc>
          <w:tcPr>
            <w:tcW w:w="3756" w:type="dxa"/>
            <w:gridSpan w:val="2"/>
          </w:tcPr>
          <w:p w14:paraId="0AA9952E" w14:textId="77777777" w:rsidR="008C4FB5" w:rsidRPr="00B305E0" w:rsidRDefault="008C4FB5" w:rsidP="00B305E0">
            <w:pPr>
              <w:spacing w:line="300" w:lineRule="exact"/>
              <w:ind w:right="-108"/>
              <w:jc w:val="both"/>
              <w:rPr>
                <w:rFonts w:ascii="Arial" w:hAnsi="Arial" w:cs="Arial"/>
                <w:sz w:val="16"/>
                <w:szCs w:val="16"/>
              </w:rPr>
            </w:pPr>
            <w:r w:rsidRPr="00B305E0">
              <w:rPr>
                <w:rFonts w:ascii="Arial" w:hAnsi="Arial" w:cs="Arial"/>
                <w:sz w:val="16"/>
                <w:szCs w:val="16"/>
              </w:rPr>
              <w:t>Reco Resorts Pte Ltd.</w:t>
            </w:r>
          </w:p>
        </w:tc>
        <w:tc>
          <w:tcPr>
            <w:tcW w:w="1349" w:type="dxa"/>
            <w:gridSpan w:val="2"/>
          </w:tcPr>
          <w:p w14:paraId="26CCABB4" w14:textId="4BAB3E3A" w:rsidR="008C4FB5"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401.8</w:t>
            </w:r>
          </w:p>
        </w:tc>
        <w:tc>
          <w:tcPr>
            <w:tcW w:w="1340" w:type="dxa"/>
            <w:gridSpan w:val="3"/>
          </w:tcPr>
          <w:p w14:paraId="14E3CF64" w14:textId="77D049FA" w:rsidR="008C4FB5" w:rsidRPr="00B305E0" w:rsidRDefault="008C4FB5"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500.6</w:t>
            </w:r>
          </w:p>
        </w:tc>
        <w:tc>
          <w:tcPr>
            <w:tcW w:w="1369" w:type="dxa"/>
            <w:gridSpan w:val="2"/>
          </w:tcPr>
          <w:p w14:paraId="0297EF3F" w14:textId="615FB7ED" w:rsidR="008C4FB5"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c>
          <w:tcPr>
            <w:tcW w:w="1366" w:type="dxa"/>
            <w:gridSpan w:val="3"/>
          </w:tcPr>
          <w:p w14:paraId="19C1F50B" w14:textId="13160E1D" w:rsidR="008C4FB5" w:rsidRPr="00B305E0" w:rsidRDefault="008C4FB5"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r>
      <w:tr w:rsidR="008C4FB5" w:rsidRPr="00B305E0" w14:paraId="21713670" w14:textId="77777777" w:rsidTr="00974B83">
        <w:trPr>
          <w:gridAfter w:val="1"/>
          <w:wAfter w:w="6" w:type="dxa"/>
        </w:trPr>
        <w:tc>
          <w:tcPr>
            <w:tcW w:w="3756" w:type="dxa"/>
            <w:gridSpan w:val="2"/>
          </w:tcPr>
          <w:p w14:paraId="479BB249" w14:textId="77777777" w:rsidR="008C4FB5" w:rsidRPr="00B305E0" w:rsidRDefault="008C4FB5" w:rsidP="00B305E0">
            <w:pPr>
              <w:spacing w:line="300" w:lineRule="exact"/>
              <w:ind w:right="-108"/>
              <w:jc w:val="both"/>
              <w:rPr>
                <w:rFonts w:ascii="Arial" w:hAnsi="Arial" w:cs="Arial"/>
                <w:sz w:val="16"/>
                <w:szCs w:val="16"/>
              </w:rPr>
            </w:pPr>
          </w:p>
        </w:tc>
        <w:tc>
          <w:tcPr>
            <w:tcW w:w="1349" w:type="dxa"/>
            <w:gridSpan w:val="2"/>
          </w:tcPr>
          <w:p w14:paraId="3B137A6E" w14:textId="170EFFD3" w:rsidR="008C4FB5"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401.8</w:t>
            </w:r>
          </w:p>
        </w:tc>
        <w:tc>
          <w:tcPr>
            <w:tcW w:w="1340" w:type="dxa"/>
            <w:gridSpan w:val="3"/>
          </w:tcPr>
          <w:p w14:paraId="754C949E" w14:textId="4B07F214" w:rsidR="008C4FB5" w:rsidRPr="00B305E0" w:rsidRDefault="008C4FB5"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500.6</w:t>
            </w:r>
          </w:p>
        </w:tc>
        <w:tc>
          <w:tcPr>
            <w:tcW w:w="1369" w:type="dxa"/>
            <w:gridSpan w:val="2"/>
          </w:tcPr>
          <w:p w14:paraId="15EE5641" w14:textId="301FEEE4" w:rsidR="008C4FB5" w:rsidRPr="00B305E0" w:rsidRDefault="00B82804"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c>
          <w:tcPr>
            <w:tcW w:w="1366" w:type="dxa"/>
            <w:gridSpan w:val="3"/>
          </w:tcPr>
          <w:p w14:paraId="736FC1F8" w14:textId="2DF2C72B" w:rsidR="008C4FB5" w:rsidRPr="00B305E0" w:rsidRDefault="008C4FB5"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r>
      <w:tr w:rsidR="008C4FB5" w:rsidRPr="00B305E0" w14:paraId="6622CB9E" w14:textId="77777777" w:rsidTr="00974B83">
        <w:trPr>
          <w:gridAfter w:val="1"/>
          <w:wAfter w:w="6" w:type="dxa"/>
        </w:trPr>
        <w:tc>
          <w:tcPr>
            <w:tcW w:w="3756" w:type="dxa"/>
            <w:gridSpan w:val="2"/>
          </w:tcPr>
          <w:p w14:paraId="0F423D88" w14:textId="77777777" w:rsidR="008C4FB5" w:rsidRPr="00B305E0" w:rsidRDefault="008C4FB5" w:rsidP="00B305E0">
            <w:pPr>
              <w:spacing w:line="300" w:lineRule="exact"/>
              <w:ind w:right="-108"/>
              <w:jc w:val="both"/>
              <w:rPr>
                <w:rFonts w:ascii="Arial" w:hAnsi="Arial" w:cs="Arial"/>
                <w:sz w:val="16"/>
                <w:szCs w:val="16"/>
              </w:rPr>
            </w:pPr>
            <w:r w:rsidRPr="00B305E0">
              <w:rPr>
                <w:rFonts w:ascii="Arial" w:hAnsi="Arial" w:cs="Arial"/>
                <w:sz w:val="16"/>
                <w:szCs w:val="16"/>
              </w:rPr>
              <w:t>Total</w:t>
            </w:r>
          </w:p>
        </w:tc>
        <w:tc>
          <w:tcPr>
            <w:tcW w:w="1349" w:type="dxa"/>
            <w:gridSpan w:val="2"/>
          </w:tcPr>
          <w:p w14:paraId="7B3F51E2" w14:textId="2B283919" w:rsidR="008C4FB5" w:rsidRPr="00B305E0" w:rsidRDefault="00B82804" w:rsidP="00B305E0">
            <w:pPr>
              <w:pBdr>
                <w:bottom w:val="double" w:sz="4" w:space="1" w:color="auto"/>
              </w:pBdr>
              <w:spacing w:line="300" w:lineRule="exact"/>
              <w:ind w:right="-36"/>
              <w:jc w:val="right"/>
              <w:rPr>
                <w:rFonts w:ascii="Arial" w:hAnsi="Arial" w:cs="Arial"/>
                <w:sz w:val="16"/>
                <w:szCs w:val="16"/>
              </w:rPr>
            </w:pPr>
            <w:r w:rsidRPr="00B305E0">
              <w:rPr>
                <w:rFonts w:ascii="Arial" w:hAnsi="Arial" w:cs="Arial"/>
                <w:sz w:val="16"/>
                <w:szCs w:val="16"/>
              </w:rPr>
              <w:t>401.8</w:t>
            </w:r>
          </w:p>
        </w:tc>
        <w:tc>
          <w:tcPr>
            <w:tcW w:w="1340" w:type="dxa"/>
            <w:gridSpan w:val="3"/>
          </w:tcPr>
          <w:p w14:paraId="4735563E" w14:textId="20EC7D98" w:rsidR="008C4FB5" w:rsidRPr="00B305E0" w:rsidRDefault="008C4FB5" w:rsidP="00B305E0">
            <w:pPr>
              <w:pBdr>
                <w:bottom w:val="double" w:sz="4" w:space="1" w:color="auto"/>
              </w:pBdr>
              <w:spacing w:line="300" w:lineRule="exact"/>
              <w:ind w:right="-36"/>
              <w:jc w:val="right"/>
              <w:rPr>
                <w:rFonts w:ascii="Arial" w:hAnsi="Arial" w:cs="Arial"/>
                <w:sz w:val="16"/>
                <w:szCs w:val="16"/>
              </w:rPr>
            </w:pPr>
            <w:r w:rsidRPr="00B305E0">
              <w:rPr>
                <w:rFonts w:ascii="Arial" w:hAnsi="Arial" w:cs="Arial"/>
                <w:sz w:val="16"/>
                <w:szCs w:val="16"/>
              </w:rPr>
              <w:t>500.6</w:t>
            </w:r>
          </w:p>
        </w:tc>
        <w:tc>
          <w:tcPr>
            <w:tcW w:w="1369" w:type="dxa"/>
            <w:gridSpan w:val="2"/>
          </w:tcPr>
          <w:p w14:paraId="643A6E33" w14:textId="716FF38F" w:rsidR="008C4FB5" w:rsidRPr="00B305E0" w:rsidRDefault="00B82804" w:rsidP="00B305E0">
            <w:pPr>
              <w:pBdr>
                <w:bottom w:val="double" w:sz="4" w:space="1" w:color="auto"/>
              </w:pBdr>
              <w:spacing w:line="300" w:lineRule="exact"/>
              <w:ind w:right="-36"/>
              <w:jc w:val="right"/>
              <w:rPr>
                <w:rFonts w:ascii="Arial" w:hAnsi="Arial" w:cs="Arial"/>
                <w:sz w:val="16"/>
                <w:szCs w:val="16"/>
              </w:rPr>
            </w:pPr>
            <w:r w:rsidRPr="00B305E0">
              <w:rPr>
                <w:rFonts w:ascii="Arial" w:hAnsi="Arial" w:cs="Arial"/>
                <w:sz w:val="16"/>
                <w:szCs w:val="16"/>
              </w:rPr>
              <w:t>7,752.6</w:t>
            </w:r>
          </w:p>
        </w:tc>
        <w:tc>
          <w:tcPr>
            <w:tcW w:w="1366" w:type="dxa"/>
            <w:gridSpan w:val="3"/>
          </w:tcPr>
          <w:p w14:paraId="30A28706" w14:textId="17A0E07B" w:rsidR="008C4FB5" w:rsidRPr="00B305E0" w:rsidRDefault="008C4FB5" w:rsidP="00B305E0">
            <w:pPr>
              <w:pBdr>
                <w:bottom w:val="double" w:sz="4" w:space="1" w:color="auto"/>
              </w:pBdr>
              <w:spacing w:line="300" w:lineRule="exact"/>
              <w:ind w:right="-36"/>
              <w:jc w:val="right"/>
              <w:rPr>
                <w:rFonts w:ascii="Arial" w:hAnsi="Arial" w:cs="Arial"/>
                <w:sz w:val="16"/>
                <w:szCs w:val="16"/>
              </w:rPr>
            </w:pPr>
            <w:r w:rsidRPr="00B305E0">
              <w:rPr>
                <w:rFonts w:ascii="Arial" w:hAnsi="Arial" w:cs="Arial"/>
                <w:sz w:val="16"/>
                <w:szCs w:val="16"/>
              </w:rPr>
              <w:t>11,093.5</w:t>
            </w:r>
          </w:p>
        </w:tc>
      </w:tr>
      <w:tr w:rsidR="008C4FB5" w:rsidRPr="00B305E0" w14:paraId="386BECF8" w14:textId="77777777" w:rsidTr="00974B83">
        <w:trPr>
          <w:gridAfter w:val="1"/>
          <w:wAfter w:w="6" w:type="dxa"/>
        </w:trPr>
        <w:tc>
          <w:tcPr>
            <w:tcW w:w="3756" w:type="dxa"/>
            <w:gridSpan w:val="2"/>
          </w:tcPr>
          <w:p w14:paraId="5FEA4F74" w14:textId="54052D51" w:rsidR="008C4FB5" w:rsidRPr="00B305E0" w:rsidRDefault="008C4FB5" w:rsidP="00B305E0">
            <w:pPr>
              <w:spacing w:line="300" w:lineRule="exact"/>
              <w:ind w:right="-108"/>
              <w:jc w:val="both"/>
              <w:rPr>
                <w:rFonts w:ascii="Arial" w:hAnsi="Arial" w:cs="Arial"/>
                <w:b/>
                <w:bCs/>
                <w:sz w:val="16"/>
                <w:szCs w:val="16"/>
              </w:rPr>
            </w:pPr>
            <w:r w:rsidRPr="00B305E0">
              <w:rPr>
                <w:rFonts w:ascii="Arial" w:hAnsi="Arial" w:cs="Arial"/>
                <w:b/>
                <w:bCs/>
                <w:sz w:val="16"/>
                <w:szCs w:val="16"/>
              </w:rPr>
              <w:t>Deposits to related companies</w:t>
            </w:r>
          </w:p>
        </w:tc>
        <w:tc>
          <w:tcPr>
            <w:tcW w:w="1360" w:type="dxa"/>
            <w:gridSpan w:val="3"/>
          </w:tcPr>
          <w:p w14:paraId="3AF6F3ED" w14:textId="77777777" w:rsidR="008C4FB5" w:rsidRPr="00B305E0" w:rsidRDefault="008C4FB5" w:rsidP="00B305E0">
            <w:pPr>
              <w:spacing w:line="300" w:lineRule="exact"/>
              <w:ind w:right="-36"/>
              <w:jc w:val="right"/>
              <w:rPr>
                <w:rFonts w:ascii="Arial" w:hAnsi="Arial" w:cs="Arial"/>
                <w:sz w:val="16"/>
                <w:szCs w:val="16"/>
              </w:rPr>
            </w:pPr>
          </w:p>
        </w:tc>
        <w:tc>
          <w:tcPr>
            <w:tcW w:w="1345" w:type="dxa"/>
            <w:gridSpan w:val="3"/>
          </w:tcPr>
          <w:p w14:paraId="2EF89C52" w14:textId="77777777" w:rsidR="008C4FB5" w:rsidRPr="00B305E0" w:rsidRDefault="008C4FB5" w:rsidP="00B305E0">
            <w:pPr>
              <w:spacing w:line="300" w:lineRule="exact"/>
              <w:ind w:right="-36"/>
              <w:jc w:val="right"/>
              <w:rPr>
                <w:rFonts w:ascii="Arial" w:hAnsi="Arial" w:cs="Arial"/>
                <w:sz w:val="16"/>
                <w:szCs w:val="16"/>
              </w:rPr>
            </w:pPr>
          </w:p>
        </w:tc>
        <w:tc>
          <w:tcPr>
            <w:tcW w:w="1362" w:type="dxa"/>
            <w:gridSpan w:val="2"/>
          </w:tcPr>
          <w:p w14:paraId="1291CBBC" w14:textId="77777777" w:rsidR="008C4FB5" w:rsidRPr="00B305E0" w:rsidRDefault="008C4FB5" w:rsidP="00B305E0">
            <w:pPr>
              <w:spacing w:line="300" w:lineRule="exact"/>
              <w:ind w:right="-36"/>
              <w:jc w:val="right"/>
              <w:rPr>
                <w:rFonts w:ascii="Arial" w:hAnsi="Arial" w:cs="Arial"/>
                <w:sz w:val="16"/>
                <w:szCs w:val="16"/>
              </w:rPr>
            </w:pPr>
          </w:p>
        </w:tc>
        <w:tc>
          <w:tcPr>
            <w:tcW w:w="1357" w:type="dxa"/>
            <w:gridSpan w:val="2"/>
          </w:tcPr>
          <w:p w14:paraId="7E41ABE2" w14:textId="77777777" w:rsidR="008C4FB5" w:rsidRPr="00B305E0" w:rsidRDefault="008C4FB5" w:rsidP="00B305E0">
            <w:pPr>
              <w:spacing w:line="300" w:lineRule="exact"/>
              <w:ind w:right="-36"/>
              <w:jc w:val="right"/>
              <w:rPr>
                <w:rFonts w:ascii="Arial" w:hAnsi="Arial" w:cs="Arial"/>
                <w:sz w:val="16"/>
                <w:szCs w:val="16"/>
              </w:rPr>
            </w:pPr>
          </w:p>
        </w:tc>
      </w:tr>
      <w:tr w:rsidR="008C4FB5" w:rsidRPr="00B305E0" w14:paraId="14B52FFE" w14:textId="77777777" w:rsidTr="00974B83">
        <w:trPr>
          <w:gridAfter w:val="1"/>
          <w:wAfter w:w="6" w:type="dxa"/>
        </w:trPr>
        <w:tc>
          <w:tcPr>
            <w:tcW w:w="3756" w:type="dxa"/>
            <w:gridSpan w:val="2"/>
          </w:tcPr>
          <w:p w14:paraId="1F6EC747" w14:textId="77777777" w:rsidR="008C4FB5" w:rsidRPr="00B305E0" w:rsidRDefault="008C4FB5" w:rsidP="00B305E0">
            <w:pPr>
              <w:spacing w:line="300" w:lineRule="exact"/>
              <w:ind w:right="-108"/>
              <w:jc w:val="both"/>
              <w:rPr>
                <w:rFonts w:ascii="Arial" w:hAnsi="Arial" w:cs="Arial"/>
                <w:b/>
                <w:bCs/>
                <w:sz w:val="16"/>
                <w:szCs w:val="16"/>
              </w:rPr>
            </w:pPr>
            <w:r w:rsidRPr="00B305E0">
              <w:rPr>
                <w:rFonts w:ascii="Arial" w:hAnsi="Arial" w:cs="Arial"/>
                <w:b/>
                <w:bCs/>
                <w:sz w:val="16"/>
                <w:szCs w:val="16"/>
              </w:rPr>
              <w:t xml:space="preserve">   (shown under other non-current assets)</w:t>
            </w:r>
          </w:p>
        </w:tc>
        <w:tc>
          <w:tcPr>
            <w:tcW w:w="1360" w:type="dxa"/>
            <w:gridSpan w:val="3"/>
          </w:tcPr>
          <w:p w14:paraId="77DFB8D2" w14:textId="77777777" w:rsidR="008C4FB5" w:rsidRPr="00B305E0" w:rsidRDefault="008C4FB5" w:rsidP="00B305E0">
            <w:pPr>
              <w:spacing w:line="300" w:lineRule="exact"/>
              <w:ind w:right="-36"/>
              <w:jc w:val="right"/>
              <w:rPr>
                <w:rFonts w:ascii="Arial" w:hAnsi="Arial" w:cs="Arial"/>
                <w:sz w:val="16"/>
                <w:szCs w:val="16"/>
              </w:rPr>
            </w:pPr>
          </w:p>
        </w:tc>
        <w:tc>
          <w:tcPr>
            <w:tcW w:w="1345" w:type="dxa"/>
            <w:gridSpan w:val="3"/>
          </w:tcPr>
          <w:p w14:paraId="5CC23BCF" w14:textId="77777777" w:rsidR="008C4FB5" w:rsidRPr="00B305E0" w:rsidRDefault="008C4FB5" w:rsidP="00B305E0">
            <w:pPr>
              <w:spacing w:line="300" w:lineRule="exact"/>
              <w:ind w:right="-36"/>
              <w:jc w:val="right"/>
              <w:rPr>
                <w:rFonts w:ascii="Arial" w:hAnsi="Arial" w:cs="Arial"/>
                <w:sz w:val="16"/>
                <w:szCs w:val="16"/>
              </w:rPr>
            </w:pPr>
          </w:p>
        </w:tc>
        <w:tc>
          <w:tcPr>
            <w:tcW w:w="1362" w:type="dxa"/>
            <w:gridSpan w:val="2"/>
          </w:tcPr>
          <w:p w14:paraId="227D6737" w14:textId="77777777" w:rsidR="008C4FB5" w:rsidRPr="00B305E0" w:rsidRDefault="008C4FB5" w:rsidP="00B305E0">
            <w:pPr>
              <w:spacing w:line="300" w:lineRule="exact"/>
              <w:ind w:right="-36"/>
              <w:jc w:val="right"/>
              <w:rPr>
                <w:rFonts w:ascii="Arial" w:hAnsi="Arial" w:cs="Arial"/>
                <w:sz w:val="16"/>
                <w:szCs w:val="16"/>
              </w:rPr>
            </w:pPr>
          </w:p>
        </w:tc>
        <w:tc>
          <w:tcPr>
            <w:tcW w:w="1357" w:type="dxa"/>
            <w:gridSpan w:val="2"/>
          </w:tcPr>
          <w:p w14:paraId="3FED7BDA" w14:textId="77777777" w:rsidR="008C4FB5" w:rsidRPr="00B305E0" w:rsidRDefault="008C4FB5" w:rsidP="00B305E0">
            <w:pPr>
              <w:spacing w:line="300" w:lineRule="exact"/>
              <w:ind w:right="-36"/>
              <w:jc w:val="right"/>
              <w:rPr>
                <w:rFonts w:ascii="Arial" w:hAnsi="Arial" w:cs="Arial"/>
                <w:sz w:val="16"/>
                <w:szCs w:val="16"/>
              </w:rPr>
            </w:pPr>
          </w:p>
        </w:tc>
      </w:tr>
      <w:tr w:rsidR="008C4FB5" w:rsidRPr="00B305E0" w14:paraId="2A1BC4A8" w14:textId="77777777" w:rsidTr="00974B83">
        <w:trPr>
          <w:gridAfter w:val="1"/>
          <w:wAfter w:w="6" w:type="dxa"/>
        </w:trPr>
        <w:tc>
          <w:tcPr>
            <w:tcW w:w="3756" w:type="dxa"/>
            <w:gridSpan w:val="2"/>
          </w:tcPr>
          <w:p w14:paraId="05FED5EE" w14:textId="07663109" w:rsidR="008C4FB5" w:rsidRPr="00B305E0" w:rsidRDefault="008C4FB5" w:rsidP="00B305E0">
            <w:pPr>
              <w:spacing w:line="300" w:lineRule="exact"/>
              <w:ind w:right="-108"/>
              <w:jc w:val="both"/>
              <w:rPr>
                <w:rFonts w:ascii="Arial" w:hAnsi="Arial" w:cs="Arial"/>
                <w:sz w:val="16"/>
                <w:szCs w:val="16"/>
                <w:u w:val="single"/>
                <w:cs/>
              </w:rPr>
            </w:pPr>
            <w:r w:rsidRPr="00B305E0">
              <w:rPr>
                <w:rFonts w:ascii="Arial" w:hAnsi="Arial" w:cs="Arial"/>
                <w:sz w:val="16"/>
                <w:szCs w:val="16"/>
                <w:u w:val="single"/>
              </w:rPr>
              <w:t>Related companies</w:t>
            </w:r>
          </w:p>
        </w:tc>
        <w:tc>
          <w:tcPr>
            <w:tcW w:w="1360" w:type="dxa"/>
            <w:gridSpan w:val="3"/>
          </w:tcPr>
          <w:p w14:paraId="1C61B6D9" w14:textId="77777777" w:rsidR="008C4FB5" w:rsidRPr="00B305E0" w:rsidRDefault="008C4FB5" w:rsidP="00B305E0">
            <w:pPr>
              <w:spacing w:line="300" w:lineRule="exact"/>
              <w:ind w:right="-36"/>
              <w:jc w:val="right"/>
              <w:rPr>
                <w:rFonts w:ascii="Arial" w:hAnsi="Arial" w:cs="Arial"/>
                <w:sz w:val="16"/>
                <w:szCs w:val="16"/>
              </w:rPr>
            </w:pPr>
          </w:p>
        </w:tc>
        <w:tc>
          <w:tcPr>
            <w:tcW w:w="1345" w:type="dxa"/>
            <w:gridSpan w:val="3"/>
          </w:tcPr>
          <w:p w14:paraId="6BB05CD3" w14:textId="77777777" w:rsidR="008C4FB5" w:rsidRPr="00B305E0" w:rsidRDefault="008C4FB5" w:rsidP="00B305E0">
            <w:pPr>
              <w:spacing w:line="300" w:lineRule="exact"/>
              <w:ind w:right="-36"/>
              <w:jc w:val="right"/>
              <w:rPr>
                <w:rFonts w:ascii="Arial" w:hAnsi="Arial" w:cs="Arial"/>
                <w:sz w:val="16"/>
                <w:szCs w:val="16"/>
              </w:rPr>
            </w:pPr>
          </w:p>
        </w:tc>
        <w:tc>
          <w:tcPr>
            <w:tcW w:w="1362" w:type="dxa"/>
            <w:gridSpan w:val="2"/>
          </w:tcPr>
          <w:p w14:paraId="67E5FB1E" w14:textId="77777777" w:rsidR="008C4FB5" w:rsidRPr="00B305E0" w:rsidRDefault="008C4FB5" w:rsidP="00B305E0">
            <w:pPr>
              <w:spacing w:line="300" w:lineRule="exact"/>
              <w:ind w:right="-36"/>
              <w:jc w:val="right"/>
              <w:rPr>
                <w:rFonts w:ascii="Arial" w:hAnsi="Arial" w:cs="Arial"/>
                <w:sz w:val="16"/>
                <w:szCs w:val="16"/>
              </w:rPr>
            </w:pPr>
          </w:p>
        </w:tc>
        <w:tc>
          <w:tcPr>
            <w:tcW w:w="1357" w:type="dxa"/>
            <w:gridSpan w:val="2"/>
          </w:tcPr>
          <w:p w14:paraId="7CDFA076" w14:textId="77777777" w:rsidR="008C4FB5" w:rsidRPr="00B305E0" w:rsidRDefault="008C4FB5" w:rsidP="00B305E0">
            <w:pPr>
              <w:spacing w:line="300" w:lineRule="exact"/>
              <w:ind w:right="-36"/>
              <w:jc w:val="right"/>
              <w:rPr>
                <w:rFonts w:ascii="Arial" w:hAnsi="Arial" w:cs="Arial"/>
                <w:sz w:val="16"/>
                <w:szCs w:val="16"/>
              </w:rPr>
            </w:pPr>
          </w:p>
        </w:tc>
      </w:tr>
      <w:tr w:rsidR="00893700" w:rsidRPr="00B305E0" w14:paraId="78DE8B88" w14:textId="77777777" w:rsidTr="00893700">
        <w:trPr>
          <w:gridAfter w:val="1"/>
          <w:wAfter w:w="6" w:type="dxa"/>
          <w:trHeight w:val="605"/>
        </w:trPr>
        <w:tc>
          <w:tcPr>
            <w:tcW w:w="3756" w:type="dxa"/>
            <w:gridSpan w:val="2"/>
            <w:vAlign w:val="center"/>
          </w:tcPr>
          <w:p w14:paraId="676FD87F" w14:textId="77777777" w:rsidR="00893700" w:rsidRPr="00B305E0" w:rsidRDefault="00893700" w:rsidP="00B305E0">
            <w:pPr>
              <w:spacing w:line="300" w:lineRule="exact"/>
              <w:ind w:right="-43"/>
              <w:jc w:val="both"/>
              <w:rPr>
                <w:rFonts w:ascii="Arial" w:hAnsi="Arial" w:cs="Arial"/>
                <w:sz w:val="16"/>
                <w:szCs w:val="16"/>
              </w:rPr>
            </w:pPr>
            <w:r w:rsidRPr="00B305E0">
              <w:rPr>
                <w:rFonts w:ascii="Arial" w:hAnsi="Arial" w:cs="Arial"/>
                <w:sz w:val="16"/>
                <w:szCs w:val="16"/>
              </w:rPr>
              <w:t>Quality Houses</w:t>
            </w:r>
            <w:r w:rsidRPr="00B305E0">
              <w:rPr>
                <w:rFonts w:ascii="Arial" w:hAnsi="Arial" w:cs="Arial"/>
                <w:sz w:val="16"/>
                <w:szCs w:val="16"/>
                <w:cs/>
              </w:rPr>
              <w:t xml:space="preserve"> </w:t>
            </w:r>
            <w:r w:rsidRPr="00B305E0">
              <w:rPr>
                <w:rFonts w:ascii="Arial" w:hAnsi="Arial" w:cs="Arial"/>
                <w:sz w:val="16"/>
                <w:szCs w:val="16"/>
              </w:rPr>
              <w:t>Business Complex Leasehold</w:t>
            </w:r>
          </w:p>
          <w:p w14:paraId="06542931" w14:textId="32B689CD" w:rsidR="00893700" w:rsidRPr="00B305E0" w:rsidRDefault="00893700" w:rsidP="00B305E0">
            <w:pPr>
              <w:spacing w:line="300" w:lineRule="exact"/>
              <w:ind w:right="-43"/>
              <w:jc w:val="both"/>
              <w:rPr>
                <w:rFonts w:ascii="Arial" w:hAnsi="Arial" w:cs="Arial"/>
                <w:sz w:val="16"/>
                <w:szCs w:val="16"/>
              </w:rPr>
            </w:pPr>
            <w:r w:rsidRPr="00B305E0">
              <w:rPr>
                <w:rFonts w:ascii="Arial" w:hAnsi="Arial" w:cs="Arial"/>
                <w:sz w:val="16"/>
                <w:szCs w:val="16"/>
              </w:rPr>
              <w:t xml:space="preserve">   Real Estate Investment Trust</w:t>
            </w:r>
          </w:p>
        </w:tc>
        <w:tc>
          <w:tcPr>
            <w:tcW w:w="1360" w:type="dxa"/>
            <w:gridSpan w:val="3"/>
          </w:tcPr>
          <w:p w14:paraId="652599A0" w14:textId="77777777" w:rsidR="00893700" w:rsidRPr="00B305E0" w:rsidRDefault="00893700" w:rsidP="00B305E0">
            <w:pPr>
              <w:spacing w:line="300" w:lineRule="exact"/>
              <w:ind w:right="-43"/>
              <w:jc w:val="right"/>
              <w:rPr>
                <w:rFonts w:ascii="Arial" w:hAnsi="Arial" w:cs="Arial"/>
                <w:sz w:val="16"/>
                <w:szCs w:val="16"/>
              </w:rPr>
            </w:pPr>
          </w:p>
          <w:p w14:paraId="65BCED34" w14:textId="11196197" w:rsidR="00893700" w:rsidRPr="00B305E0" w:rsidRDefault="00893700" w:rsidP="00B305E0">
            <w:pPr>
              <w:spacing w:line="300" w:lineRule="exact"/>
              <w:ind w:right="-43"/>
              <w:jc w:val="right"/>
              <w:rPr>
                <w:rFonts w:ascii="Arial" w:hAnsi="Arial" w:cs="Arial"/>
                <w:sz w:val="16"/>
                <w:szCs w:val="16"/>
              </w:rPr>
            </w:pPr>
            <w:r w:rsidRPr="00B305E0">
              <w:rPr>
                <w:rFonts w:ascii="Arial" w:hAnsi="Arial" w:cs="Arial"/>
                <w:sz w:val="16"/>
                <w:szCs w:val="16"/>
              </w:rPr>
              <w:t>12.6</w:t>
            </w:r>
          </w:p>
        </w:tc>
        <w:tc>
          <w:tcPr>
            <w:tcW w:w="1345" w:type="dxa"/>
            <w:gridSpan w:val="3"/>
          </w:tcPr>
          <w:p w14:paraId="630A770F" w14:textId="77777777" w:rsidR="00893700" w:rsidRPr="00B305E0" w:rsidRDefault="00893700" w:rsidP="00B305E0">
            <w:pPr>
              <w:spacing w:line="300" w:lineRule="exact"/>
              <w:ind w:right="-43"/>
              <w:jc w:val="right"/>
              <w:rPr>
                <w:rFonts w:ascii="Arial" w:hAnsi="Arial" w:cs="Arial"/>
                <w:sz w:val="16"/>
                <w:szCs w:val="16"/>
              </w:rPr>
            </w:pPr>
          </w:p>
          <w:p w14:paraId="1BE4CAC5" w14:textId="6B92350F" w:rsidR="00893700" w:rsidRPr="00B305E0" w:rsidRDefault="00893700" w:rsidP="00B305E0">
            <w:pPr>
              <w:spacing w:line="300" w:lineRule="exact"/>
              <w:ind w:right="-43"/>
              <w:jc w:val="right"/>
              <w:rPr>
                <w:rFonts w:ascii="Arial" w:hAnsi="Arial" w:cs="Arial"/>
                <w:sz w:val="16"/>
                <w:szCs w:val="16"/>
              </w:rPr>
            </w:pPr>
            <w:r w:rsidRPr="00B305E0">
              <w:rPr>
                <w:rFonts w:ascii="Arial" w:hAnsi="Arial" w:cs="Arial"/>
                <w:sz w:val="16"/>
                <w:szCs w:val="16"/>
              </w:rPr>
              <w:t>16.0</w:t>
            </w:r>
          </w:p>
        </w:tc>
        <w:tc>
          <w:tcPr>
            <w:tcW w:w="1362" w:type="dxa"/>
            <w:gridSpan w:val="2"/>
          </w:tcPr>
          <w:p w14:paraId="0D80DF81" w14:textId="77777777" w:rsidR="00893700" w:rsidRPr="00B305E0" w:rsidRDefault="00893700" w:rsidP="00B305E0">
            <w:pPr>
              <w:spacing w:line="300" w:lineRule="exact"/>
              <w:ind w:right="-43"/>
              <w:jc w:val="right"/>
              <w:rPr>
                <w:rFonts w:ascii="Arial" w:hAnsi="Arial" w:cs="Arial"/>
                <w:sz w:val="16"/>
                <w:szCs w:val="16"/>
              </w:rPr>
            </w:pPr>
          </w:p>
          <w:p w14:paraId="3343AA1B" w14:textId="6F1AFB29" w:rsidR="00893700" w:rsidRPr="00B305E0" w:rsidRDefault="00893700" w:rsidP="00B305E0">
            <w:pPr>
              <w:spacing w:line="300" w:lineRule="exact"/>
              <w:ind w:right="-43"/>
              <w:jc w:val="right"/>
              <w:rPr>
                <w:rFonts w:ascii="Arial" w:hAnsi="Arial" w:cs="Arial"/>
                <w:sz w:val="16"/>
                <w:szCs w:val="16"/>
              </w:rPr>
            </w:pPr>
            <w:r w:rsidRPr="00B305E0">
              <w:rPr>
                <w:rFonts w:ascii="Arial" w:hAnsi="Arial" w:cs="Arial"/>
                <w:sz w:val="16"/>
                <w:szCs w:val="16"/>
              </w:rPr>
              <w:t>12.6</w:t>
            </w:r>
          </w:p>
        </w:tc>
        <w:tc>
          <w:tcPr>
            <w:tcW w:w="1357" w:type="dxa"/>
            <w:gridSpan w:val="2"/>
          </w:tcPr>
          <w:p w14:paraId="7508BEF2" w14:textId="77777777" w:rsidR="00893700" w:rsidRPr="00B305E0" w:rsidRDefault="00893700" w:rsidP="00B305E0">
            <w:pPr>
              <w:spacing w:line="300" w:lineRule="exact"/>
              <w:ind w:right="-43"/>
              <w:jc w:val="right"/>
              <w:rPr>
                <w:rFonts w:ascii="Arial" w:hAnsi="Arial" w:cs="Arial"/>
                <w:sz w:val="16"/>
                <w:szCs w:val="16"/>
              </w:rPr>
            </w:pPr>
          </w:p>
          <w:p w14:paraId="45E18CAC" w14:textId="64498F3B" w:rsidR="00893700" w:rsidRPr="00B305E0" w:rsidRDefault="00893700" w:rsidP="00B305E0">
            <w:pPr>
              <w:spacing w:line="300" w:lineRule="exact"/>
              <w:ind w:right="-43"/>
              <w:jc w:val="right"/>
              <w:rPr>
                <w:rFonts w:ascii="Arial" w:hAnsi="Arial" w:cs="Arial"/>
                <w:sz w:val="16"/>
                <w:szCs w:val="16"/>
              </w:rPr>
            </w:pPr>
            <w:r w:rsidRPr="00B305E0">
              <w:rPr>
                <w:rFonts w:ascii="Arial" w:hAnsi="Arial" w:cs="Arial"/>
                <w:sz w:val="16"/>
                <w:szCs w:val="16"/>
              </w:rPr>
              <w:t>12.6</w:t>
            </w:r>
          </w:p>
        </w:tc>
      </w:tr>
      <w:tr w:rsidR="00893700" w:rsidRPr="00B305E0" w14:paraId="29A5437D" w14:textId="77777777" w:rsidTr="00A47789">
        <w:trPr>
          <w:gridAfter w:val="1"/>
          <w:wAfter w:w="6" w:type="dxa"/>
        </w:trPr>
        <w:tc>
          <w:tcPr>
            <w:tcW w:w="3756" w:type="dxa"/>
            <w:gridSpan w:val="2"/>
            <w:vAlign w:val="center"/>
          </w:tcPr>
          <w:p w14:paraId="65E089EE" w14:textId="0CF11E01" w:rsidR="00893700" w:rsidRPr="00B305E0" w:rsidRDefault="00893700" w:rsidP="00B305E0">
            <w:pPr>
              <w:spacing w:line="300" w:lineRule="exact"/>
              <w:ind w:right="-43"/>
              <w:jc w:val="both"/>
              <w:rPr>
                <w:rFonts w:ascii="Arial" w:hAnsi="Arial" w:cs="Arial"/>
                <w:sz w:val="16"/>
                <w:szCs w:val="16"/>
              </w:rPr>
            </w:pPr>
            <w:r w:rsidRPr="00B305E0">
              <w:rPr>
                <w:rFonts w:ascii="Arial" w:hAnsi="Arial" w:cs="Arial"/>
                <w:sz w:val="16"/>
                <w:szCs w:val="16"/>
              </w:rPr>
              <w:t>LH Shopping Centers Leasehold Real Estate</w:t>
            </w:r>
          </w:p>
          <w:p w14:paraId="3C3333FB" w14:textId="715F2325" w:rsidR="00893700" w:rsidRPr="00B305E0" w:rsidRDefault="00893700" w:rsidP="00B305E0">
            <w:pPr>
              <w:overflowPunct/>
              <w:autoSpaceDE/>
              <w:autoSpaceDN/>
              <w:adjustRightInd/>
              <w:spacing w:line="300" w:lineRule="exact"/>
              <w:textAlignment w:val="auto"/>
              <w:rPr>
                <w:rFonts w:ascii="Arial" w:hAnsi="Arial" w:cs="Arial"/>
                <w:sz w:val="16"/>
                <w:szCs w:val="16"/>
              </w:rPr>
            </w:pPr>
            <w:r w:rsidRPr="00B305E0">
              <w:rPr>
                <w:rFonts w:ascii="Arial" w:hAnsi="Arial" w:cs="Arial"/>
                <w:sz w:val="16"/>
                <w:szCs w:val="16"/>
              </w:rPr>
              <w:t xml:space="preserve">   Investment Trust</w:t>
            </w:r>
          </w:p>
        </w:tc>
        <w:tc>
          <w:tcPr>
            <w:tcW w:w="1360" w:type="dxa"/>
            <w:gridSpan w:val="3"/>
          </w:tcPr>
          <w:p w14:paraId="471E86B3" w14:textId="77777777" w:rsidR="00893700" w:rsidRPr="00B305E0" w:rsidRDefault="00893700" w:rsidP="00B305E0">
            <w:pPr>
              <w:pBdr>
                <w:bottom w:val="single" w:sz="4" w:space="1" w:color="auto"/>
              </w:pBdr>
              <w:spacing w:line="300" w:lineRule="exact"/>
              <w:ind w:right="-36"/>
              <w:jc w:val="right"/>
              <w:rPr>
                <w:rFonts w:ascii="Arial" w:hAnsi="Arial" w:cs="Arial"/>
                <w:sz w:val="16"/>
                <w:szCs w:val="16"/>
              </w:rPr>
            </w:pPr>
          </w:p>
          <w:p w14:paraId="135DEFCA" w14:textId="792249A1" w:rsidR="00893700" w:rsidRPr="00B305E0" w:rsidRDefault="00893700"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0.2</w:t>
            </w:r>
          </w:p>
        </w:tc>
        <w:tc>
          <w:tcPr>
            <w:tcW w:w="1345" w:type="dxa"/>
            <w:gridSpan w:val="3"/>
          </w:tcPr>
          <w:p w14:paraId="3CBD19B1" w14:textId="77777777" w:rsidR="00893700" w:rsidRPr="00B305E0" w:rsidRDefault="00893700" w:rsidP="00B305E0">
            <w:pPr>
              <w:pBdr>
                <w:bottom w:val="single" w:sz="4" w:space="1" w:color="auto"/>
              </w:pBdr>
              <w:spacing w:line="300" w:lineRule="exact"/>
              <w:ind w:right="-36"/>
              <w:jc w:val="right"/>
              <w:rPr>
                <w:rFonts w:ascii="Arial" w:hAnsi="Arial" w:cs="Arial"/>
                <w:sz w:val="16"/>
                <w:szCs w:val="16"/>
              </w:rPr>
            </w:pPr>
          </w:p>
          <w:p w14:paraId="15C4D66D" w14:textId="3D8F6089" w:rsidR="00893700" w:rsidRPr="00B305E0" w:rsidRDefault="00893700"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0.2</w:t>
            </w:r>
          </w:p>
        </w:tc>
        <w:tc>
          <w:tcPr>
            <w:tcW w:w="1362" w:type="dxa"/>
            <w:gridSpan w:val="2"/>
          </w:tcPr>
          <w:p w14:paraId="5734B4F9" w14:textId="77777777" w:rsidR="00893700" w:rsidRPr="00B305E0" w:rsidRDefault="00893700" w:rsidP="00B305E0">
            <w:pPr>
              <w:pBdr>
                <w:bottom w:val="single" w:sz="4" w:space="1" w:color="auto"/>
              </w:pBdr>
              <w:spacing w:line="300" w:lineRule="exact"/>
              <w:ind w:right="-36"/>
              <w:jc w:val="right"/>
              <w:rPr>
                <w:rFonts w:ascii="Arial" w:hAnsi="Arial" w:cs="Arial"/>
                <w:sz w:val="16"/>
                <w:szCs w:val="16"/>
              </w:rPr>
            </w:pPr>
          </w:p>
          <w:p w14:paraId="3B62D65C" w14:textId="633B0651" w:rsidR="00893700" w:rsidRPr="00B305E0" w:rsidRDefault="00893700"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c>
          <w:tcPr>
            <w:tcW w:w="1357" w:type="dxa"/>
            <w:gridSpan w:val="2"/>
          </w:tcPr>
          <w:p w14:paraId="1961018E" w14:textId="77777777" w:rsidR="00893700" w:rsidRPr="00B305E0" w:rsidRDefault="00893700" w:rsidP="00B305E0">
            <w:pPr>
              <w:pBdr>
                <w:bottom w:val="single" w:sz="4" w:space="1" w:color="auto"/>
              </w:pBdr>
              <w:spacing w:line="300" w:lineRule="exact"/>
              <w:ind w:right="-36"/>
              <w:jc w:val="right"/>
              <w:rPr>
                <w:rFonts w:ascii="Arial" w:hAnsi="Arial" w:cs="Arial"/>
                <w:sz w:val="16"/>
                <w:szCs w:val="16"/>
              </w:rPr>
            </w:pPr>
          </w:p>
          <w:p w14:paraId="59C65B31" w14:textId="3985701D" w:rsidR="00893700" w:rsidRPr="00B305E0" w:rsidRDefault="00893700" w:rsidP="00B305E0">
            <w:pPr>
              <w:pBdr>
                <w:bottom w:val="single" w:sz="4" w:space="1" w:color="auto"/>
              </w:pBdr>
              <w:spacing w:line="300" w:lineRule="exact"/>
              <w:ind w:right="-36"/>
              <w:jc w:val="right"/>
              <w:rPr>
                <w:rFonts w:ascii="Arial" w:hAnsi="Arial" w:cs="Arial"/>
                <w:sz w:val="16"/>
                <w:szCs w:val="16"/>
              </w:rPr>
            </w:pPr>
            <w:r w:rsidRPr="00B305E0">
              <w:rPr>
                <w:rFonts w:ascii="Arial" w:hAnsi="Arial" w:cs="Arial"/>
                <w:sz w:val="16"/>
                <w:szCs w:val="16"/>
              </w:rPr>
              <w:t>-</w:t>
            </w:r>
          </w:p>
        </w:tc>
      </w:tr>
      <w:tr w:rsidR="00893700" w:rsidRPr="00B305E0" w14:paraId="0E312433" w14:textId="77777777" w:rsidTr="00A47789">
        <w:trPr>
          <w:gridAfter w:val="1"/>
          <w:wAfter w:w="6" w:type="dxa"/>
        </w:trPr>
        <w:tc>
          <w:tcPr>
            <w:tcW w:w="3756" w:type="dxa"/>
            <w:gridSpan w:val="2"/>
            <w:vAlign w:val="center"/>
          </w:tcPr>
          <w:p w14:paraId="76CD5AAD" w14:textId="6A02482A" w:rsidR="00893700" w:rsidRPr="00B305E0" w:rsidRDefault="00893700" w:rsidP="00B305E0">
            <w:pPr>
              <w:overflowPunct/>
              <w:autoSpaceDE/>
              <w:autoSpaceDN/>
              <w:adjustRightInd/>
              <w:spacing w:line="300" w:lineRule="exact"/>
              <w:textAlignment w:val="auto"/>
              <w:rPr>
                <w:rFonts w:ascii="Arial" w:hAnsi="Arial" w:cs="Arial"/>
                <w:sz w:val="16"/>
                <w:szCs w:val="16"/>
              </w:rPr>
            </w:pPr>
            <w:r w:rsidRPr="00B305E0">
              <w:rPr>
                <w:rFonts w:ascii="Arial" w:hAnsi="Arial" w:cs="Arial"/>
                <w:sz w:val="16"/>
                <w:szCs w:val="16"/>
              </w:rPr>
              <w:t>Total</w:t>
            </w:r>
          </w:p>
        </w:tc>
        <w:tc>
          <w:tcPr>
            <w:tcW w:w="1360" w:type="dxa"/>
            <w:gridSpan w:val="3"/>
          </w:tcPr>
          <w:p w14:paraId="3F1C8A12" w14:textId="762F4C50" w:rsidR="00893700" w:rsidRPr="00B305E0" w:rsidRDefault="00893700" w:rsidP="00B305E0">
            <w:pPr>
              <w:pBdr>
                <w:bottom w:val="double" w:sz="4" w:space="1" w:color="auto"/>
              </w:pBdr>
              <w:spacing w:line="300" w:lineRule="exact"/>
              <w:ind w:right="-36"/>
              <w:jc w:val="right"/>
              <w:rPr>
                <w:rFonts w:ascii="Arial" w:hAnsi="Arial" w:cs="Arial"/>
                <w:sz w:val="16"/>
                <w:szCs w:val="16"/>
              </w:rPr>
            </w:pPr>
            <w:r w:rsidRPr="00B305E0">
              <w:rPr>
                <w:rFonts w:ascii="Arial" w:hAnsi="Arial" w:cs="Arial"/>
                <w:sz w:val="16"/>
                <w:szCs w:val="16"/>
              </w:rPr>
              <w:t>12.8</w:t>
            </w:r>
          </w:p>
        </w:tc>
        <w:tc>
          <w:tcPr>
            <w:tcW w:w="1345" w:type="dxa"/>
            <w:gridSpan w:val="3"/>
          </w:tcPr>
          <w:p w14:paraId="44E9ABAE" w14:textId="392B5A35" w:rsidR="00893700" w:rsidRPr="00B305E0" w:rsidRDefault="00893700" w:rsidP="00B305E0">
            <w:pPr>
              <w:pBdr>
                <w:bottom w:val="double" w:sz="4" w:space="1" w:color="auto"/>
              </w:pBdr>
              <w:spacing w:line="300" w:lineRule="exact"/>
              <w:ind w:right="-36"/>
              <w:jc w:val="right"/>
              <w:rPr>
                <w:rFonts w:ascii="Arial" w:hAnsi="Arial" w:cs="Arial"/>
                <w:sz w:val="16"/>
                <w:szCs w:val="16"/>
              </w:rPr>
            </w:pPr>
            <w:r w:rsidRPr="00B305E0">
              <w:rPr>
                <w:rFonts w:ascii="Arial" w:hAnsi="Arial" w:cs="Arial"/>
                <w:sz w:val="16"/>
                <w:szCs w:val="16"/>
              </w:rPr>
              <w:t>16.2</w:t>
            </w:r>
          </w:p>
        </w:tc>
        <w:tc>
          <w:tcPr>
            <w:tcW w:w="1362" w:type="dxa"/>
            <w:gridSpan w:val="2"/>
          </w:tcPr>
          <w:p w14:paraId="536C1591" w14:textId="3547490E" w:rsidR="00893700" w:rsidRPr="00B305E0" w:rsidRDefault="00893700" w:rsidP="00B305E0">
            <w:pPr>
              <w:pBdr>
                <w:bottom w:val="double" w:sz="4" w:space="1" w:color="auto"/>
              </w:pBdr>
              <w:spacing w:line="300" w:lineRule="exact"/>
              <w:ind w:right="-36"/>
              <w:jc w:val="right"/>
              <w:rPr>
                <w:rFonts w:ascii="Arial" w:hAnsi="Arial" w:cs="Arial"/>
                <w:sz w:val="16"/>
                <w:szCs w:val="16"/>
              </w:rPr>
            </w:pPr>
            <w:r w:rsidRPr="00B305E0">
              <w:rPr>
                <w:rFonts w:ascii="Arial" w:hAnsi="Arial" w:cs="Arial"/>
                <w:sz w:val="16"/>
                <w:szCs w:val="16"/>
              </w:rPr>
              <w:t>12.6</w:t>
            </w:r>
          </w:p>
        </w:tc>
        <w:tc>
          <w:tcPr>
            <w:tcW w:w="1357" w:type="dxa"/>
            <w:gridSpan w:val="2"/>
          </w:tcPr>
          <w:p w14:paraId="74842FF8" w14:textId="3BC54857" w:rsidR="00893700" w:rsidRPr="00B305E0" w:rsidRDefault="00893700" w:rsidP="00B305E0">
            <w:pPr>
              <w:pBdr>
                <w:bottom w:val="double" w:sz="4" w:space="1" w:color="auto"/>
              </w:pBdr>
              <w:spacing w:line="300" w:lineRule="exact"/>
              <w:ind w:right="-36"/>
              <w:jc w:val="right"/>
              <w:rPr>
                <w:rFonts w:ascii="Arial" w:hAnsi="Arial" w:cs="Arial"/>
                <w:sz w:val="16"/>
                <w:szCs w:val="16"/>
              </w:rPr>
            </w:pPr>
            <w:r w:rsidRPr="00B305E0">
              <w:rPr>
                <w:rFonts w:ascii="Arial" w:hAnsi="Arial" w:cs="Arial"/>
                <w:sz w:val="16"/>
                <w:szCs w:val="16"/>
              </w:rPr>
              <w:t>12.6</w:t>
            </w:r>
          </w:p>
        </w:tc>
      </w:tr>
    </w:tbl>
    <w:p w14:paraId="2A8E4CCB" w14:textId="77777777" w:rsidR="001B6FA1" w:rsidRPr="000551E9" w:rsidRDefault="001B6FA1" w:rsidP="001B6FA1">
      <w:pPr>
        <w:tabs>
          <w:tab w:val="left" w:pos="1440"/>
          <w:tab w:val="right" w:pos="6480"/>
          <w:tab w:val="right" w:pos="8640"/>
        </w:tabs>
        <w:spacing w:line="380" w:lineRule="exact"/>
        <w:ind w:right="-90"/>
        <w:jc w:val="right"/>
        <w:rPr>
          <w:rFonts w:ascii="Arial" w:hAnsi="Arial"/>
          <w:sz w:val="16"/>
          <w:szCs w:val="16"/>
        </w:rPr>
      </w:pPr>
      <w:r>
        <w:br w:type="page"/>
      </w:r>
      <w:r w:rsidRPr="000551E9">
        <w:rPr>
          <w:rFonts w:ascii="Arial" w:hAnsi="Arial"/>
          <w:sz w:val="16"/>
          <w:szCs w:val="16"/>
        </w:rPr>
        <w:lastRenderedPageBreak/>
        <w:t>(Unit: Million Baht)</w:t>
      </w:r>
    </w:p>
    <w:tbl>
      <w:tblPr>
        <w:tblW w:w="9186" w:type="dxa"/>
        <w:tblInd w:w="450" w:type="dxa"/>
        <w:tblLayout w:type="fixed"/>
        <w:tblLook w:val="0000" w:firstRow="0" w:lastRow="0" w:firstColumn="0" w:lastColumn="0" w:noHBand="0" w:noVBand="0"/>
      </w:tblPr>
      <w:tblGrid>
        <w:gridCol w:w="15"/>
        <w:gridCol w:w="3741"/>
        <w:gridCol w:w="6"/>
        <w:gridCol w:w="6"/>
        <w:gridCol w:w="1337"/>
        <w:gridCol w:w="11"/>
        <w:gridCol w:w="16"/>
        <w:gridCol w:w="1313"/>
        <w:gridCol w:w="16"/>
        <w:gridCol w:w="1353"/>
        <w:gridCol w:w="9"/>
        <w:gridCol w:w="9"/>
        <w:gridCol w:w="1298"/>
        <w:gridCol w:w="50"/>
        <w:gridCol w:w="6"/>
      </w:tblGrid>
      <w:tr w:rsidR="001B6FA1" w:rsidRPr="000551E9" w14:paraId="17098C3C" w14:textId="77777777" w:rsidTr="001B6FA1">
        <w:tc>
          <w:tcPr>
            <w:tcW w:w="3762" w:type="dxa"/>
            <w:gridSpan w:val="3"/>
          </w:tcPr>
          <w:p w14:paraId="3024DEE4" w14:textId="77777777" w:rsidR="001B6FA1" w:rsidRPr="000551E9" w:rsidRDefault="001B6FA1" w:rsidP="00B305E0">
            <w:pPr>
              <w:spacing w:line="300" w:lineRule="exact"/>
              <w:ind w:right="-36"/>
              <w:jc w:val="center"/>
              <w:rPr>
                <w:rFonts w:ascii="Arial" w:hAnsi="Arial" w:cs="Arial"/>
                <w:sz w:val="16"/>
                <w:szCs w:val="16"/>
              </w:rPr>
            </w:pPr>
          </w:p>
        </w:tc>
        <w:tc>
          <w:tcPr>
            <w:tcW w:w="2699" w:type="dxa"/>
            <w:gridSpan w:val="6"/>
          </w:tcPr>
          <w:p w14:paraId="11878DD3" w14:textId="77777777" w:rsidR="001B6FA1" w:rsidRPr="000551E9" w:rsidRDefault="001B6FA1" w:rsidP="00B305E0">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Consolidated financial statements</w:t>
            </w:r>
          </w:p>
        </w:tc>
        <w:tc>
          <w:tcPr>
            <w:tcW w:w="2725" w:type="dxa"/>
            <w:gridSpan w:val="6"/>
          </w:tcPr>
          <w:p w14:paraId="18588596" w14:textId="77777777" w:rsidR="001B6FA1" w:rsidRPr="000551E9" w:rsidRDefault="001B6FA1" w:rsidP="00B305E0">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Separate financial statements</w:t>
            </w:r>
          </w:p>
        </w:tc>
      </w:tr>
      <w:tr w:rsidR="001B6FA1" w:rsidRPr="000551E9" w14:paraId="531AC9E1" w14:textId="77777777" w:rsidTr="001B6FA1">
        <w:tc>
          <w:tcPr>
            <w:tcW w:w="3762" w:type="dxa"/>
            <w:gridSpan w:val="3"/>
          </w:tcPr>
          <w:p w14:paraId="64558ADF" w14:textId="77777777" w:rsidR="001B6FA1" w:rsidRPr="000551E9" w:rsidRDefault="001B6FA1" w:rsidP="00B305E0">
            <w:pPr>
              <w:spacing w:line="300" w:lineRule="exact"/>
              <w:ind w:right="-36"/>
              <w:jc w:val="center"/>
              <w:rPr>
                <w:rFonts w:ascii="Arial" w:hAnsi="Arial" w:cs="Arial"/>
                <w:sz w:val="16"/>
                <w:szCs w:val="16"/>
              </w:rPr>
            </w:pPr>
          </w:p>
        </w:tc>
        <w:tc>
          <w:tcPr>
            <w:tcW w:w="1354" w:type="dxa"/>
            <w:gridSpan w:val="3"/>
          </w:tcPr>
          <w:p w14:paraId="40BD8C3E" w14:textId="2B2D7969" w:rsidR="001B6FA1" w:rsidRPr="000551E9" w:rsidRDefault="00973296" w:rsidP="00B305E0">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2025</w:t>
            </w:r>
          </w:p>
        </w:tc>
        <w:tc>
          <w:tcPr>
            <w:tcW w:w="1345" w:type="dxa"/>
            <w:gridSpan w:val="3"/>
          </w:tcPr>
          <w:p w14:paraId="42B9EA55" w14:textId="57F1404C" w:rsidR="001B6FA1" w:rsidRPr="000551E9" w:rsidRDefault="00973296" w:rsidP="00B305E0">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2024</w:t>
            </w:r>
          </w:p>
        </w:tc>
        <w:tc>
          <w:tcPr>
            <w:tcW w:w="1371" w:type="dxa"/>
            <w:gridSpan w:val="3"/>
          </w:tcPr>
          <w:p w14:paraId="715FA77A" w14:textId="6DB9B0E5" w:rsidR="001B6FA1" w:rsidRPr="000551E9" w:rsidRDefault="00973296" w:rsidP="00B305E0">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2025</w:t>
            </w:r>
          </w:p>
        </w:tc>
        <w:tc>
          <w:tcPr>
            <w:tcW w:w="1354" w:type="dxa"/>
            <w:gridSpan w:val="3"/>
          </w:tcPr>
          <w:p w14:paraId="7DA8E309" w14:textId="757FEC9E" w:rsidR="001B6FA1" w:rsidRPr="000551E9" w:rsidRDefault="00973296" w:rsidP="00B305E0">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2024</w:t>
            </w:r>
          </w:p>
        </w:tc>
      </w:tr>
      <w:tr w:rsidR="009932AD" w:rsidRPr="000551E9" w14:paraId="6E168109" w14:textId="77777777" w:rsidTr="001B6FA1">
        <w:trPr>
          <w:gridAfter w:val="1"/>
          <w:wAfter w:w="6" w:type="dxa"/>
        </w:trPr>
        <w:tc>
          <w:tcPr>
            <w:tcW w:w="6461" w:type="dxa"/>
            <w:gridSpan w:val="9"/>
          </w:tcPr>
          <w:p w14:paraId="19DCB42C" w14:textId="49DD1C09" w:rsidR="009932AD" w:rsidRPr="000551E9" w:rsidRDefault="009932AD" w:rsidP="00B305E0">
            <w:pPr>
              <w:spacing w:line="300" w:lineRule="exact"/>
              <w:ind w:right="-36"/>
              <w:rPr>
                <w:rFonts w:ascii="Arial" w:hAnsi="Arial" w:cs="Arial"/>
                <w:sz w:val="16"/>
                <w:szCs w:val="16"/>
              </w:rPr>
            </w:pPr>
            <w:r w:rsidRPr="000551E9">
              <w:rPr>
                <w:rFonts w:ascii="Arial" w:hAnsi="Arial" w:cs="Arial"/>
                <w:b/>
                <w:bCs/>
                <w:sz w:val="16"/>
                <w:szCs w:val="16"/>
              </w:rPr>
              <w:t>Trade accounts payable - related parties (Note 23)</w:t>
            </w:r>
          </w:p>
        </w:tc>
        <w:tc>
          <w:tcPr>
            <w:tcW w:w="1362" w:type="dxa"/>
            <w:gridSpan w:val="2"/>
          </w:tcPr>
          <w:p w14:paraId="42F8CEA1" w14:textId="77777777" w:rsidR="009932AD" w:rsidRPr="000551E9" w:rsidRDefault="009932AD" w:rsidP="00B305E0">
            <w:pPr>
              <w:spacing w:line="300" w:lineRule="exact"/>
              <w:ind w:right="-36"/>
              <w:jc w:val="right"/>
              <w:rPr>
                <w:rFonts w:ascii="Arial" w:hAnsi="Arial" w:cs="Arial"/>
                <w:sz w:val="16"/>
                <w:szCs w:val="16"/>
              </w:rPr>
            </w:pPr>
          </w:p>
        </w:tc>
        <w:tc>
          <w:tcPr>
            <w:tcW w:w="1357" w:type="dxa"/>
            <w:gridSpan w:val="3"/>
          </w:tcPr>
          <w:p w14:paraId="5E1BDDBD" w14:textId="77777777" w:rsidR="009932AD" w:rsidRPr="000551E9" w:rsidRDefault="009932AD" w:rsidP="00B305E0">
            <w:pPr>
              <w:spacing w:line="300" w:lineRule="exact"/>
              <w:ind w:right="-36"/>
              <w:jc w:val="right"/>
              <w:rPr>
                <w:rFonts w:ascii="Arial" w:hAnsi="Arial" w:cs="Arial"/>
                <w:sz w:val="16"/>
                <w:szCs w:val="16"/>
              </w:rPr>
            </w:pPr>
          </w:p>
        </w:tc>
      </w:tr>
      <w:tr w:rsidR="009932AD" w:rsidRPr="000551E9" w14:paraId="631DA828" w14:textId="77777777" w:rsidTr="001B6FA1">
        <w:trPr>
          <w:gridBefore w:val="1"/>
          <w:gridAfter w:val="1"/>
          <w:wBefore w:w="15" w:type="dxa"/>
          <w:wAfter w:w="6" w:type="dxa"/>
          <w:trHeight w:val="269"/>
        </w:trPr>
        <w:tc>
          <w:tcPr>
            <w:tcW w:w="3741" w:type="dxa"/>
          </w:tcPr>
          <w:p w14:paraId="5A538112" w14:textId="77777777" w:rsidR="009932AD" w:rsidRPr="000551E9" w:rsidRDefault="009932AD" w:rsidP="00B305E0">
            <w:pPr>
              <w:spacing w:line="300" w:lineRule="exact"/>
              <w:ind w:right="-36"/>
              <w:jc w:val="both"/>
              <w:rPr>
                <w:rFonts w:ascii="Arial" w:hAnsi="Arial" w:cs="Arial"/>
                <w:sz w:val="16"/>
                <w:szCs w:val="16"/>
                <w:u w:val="single"/>
              </w:rPr>
            </w:pPr>
            <w:r w:rsidRPr="000551E9">
              <w:rPr>
                <w:rFonts w:ascii="Arial" w:hAnsi="Arial" w:cs="Arial"/>
                <w:sz w:val="16"/>
                <w:szCs w:val="16"/>
                <w:u w:val="single"/>
              </w:rPr>
              <w:t>Subsidiary</w:t>
            </w:r>
          </w:p>
        </w:tc>
        <w:tc>
          <w:tcPr>
            <w:tcW w:w="1376" w:type="dxa"/>
            <w:gridSpan w:val="5"/>
          </w:tcPr>
          <w:p w14:paraId="508B7EF5" w14:textId="77777777" w:rsidR="009932AD" w:rsidRPr="000551E9" w:rsidRDefault="009932AD" w:rsidP="00B305E0">
            <w:pPr>
              <w:spacing w:line="300" w:lineRule="exact"/>
              <w:ind w:right="-36"/>
              <w:jc w:val="right"/>
              <w:rPr>
                <w:rFonts w:ascii="Arial" w:hAnsi="Arial" w:cs="Arial"/>
                <w:sz w:val="16"/>
                <w:szCs w:val="16"/>
              </w:rPr>
            </w:pPr>
          </w:p>
        </w:tc>
        <w:tc>
          <w:tcPr>
            <w:tcW w:w="1329" w:type="dxa"/>
            <w:gridSpan w:val="2"/>
          </w:tcPr>
          <w:p w14:paraId="12925AAB" w14:textId="77777777" w:rsidR="009932AD" w:rsidRPr="000551E9" w:rsidRDefault="009932AD" w:rsidP="00B305E0">
            <w:pPr>
              <w:spacing w:line="300" w:lineRule="exact"/>
              <w:ind w:right="-36"/>
              <w:jc w:val="right"/>
              <w:rPr>
                <w:rFonts w:ascii="Arial" w:hAnsi="Arial" w:cs="Arial"/>
                <w:sz w:val="16"/>
                <w:szCs w:val="16"/>
              </w:rPr>
            </w:pPr>
          </w:p>
        </w:tc>
        <w:tc>
          <w:tcPr>
            <w:tcW w:w="1353" w:type="dxa"/>
          </w:tcPr>
          <w:p w14:paraId="13AD078C" w14:textId="77777777" w:rsidR="009932AD" w:rsidRPr="000551E9" w:rsidRDefault="009932AD" w:rsidP="00B305E0">
            <w:pPr>
              <w:spacing w:line="300" w:lineRule="exact"/>
              <w:ind w:right="-36"/>
              <w:jc w:val="right"/>
              <w:rPr>
                <w:rFonts w:ascii="Arial" w:hAnsi="Arial" w:cs="Arial"/>
                <w:sz w:val="16"/>
                <w:szCs w:val="16"/>
              </w:rPr>
            </w:pPr>
          </w:p>
        </w:tc>
        <w:tc>
          <w:tcPr>
            <w:tcW w:w="1366" w:type="dxa"/>
            <w:gridSpan w:val="4"/>
          </w:tcPr>
          <w:p w14:paraId="70074CE4" w14:textId="77777777" w:rsidR="009932AD" w:rsidRPr="000551E9" w:rsidRDefault="009932AD" w:rsidP="00B305E0">
            <w:pPr>
              <w:spacing w:line="300" w:lineRule="exact"/>
              <w:ind w:right="-36"/>
              <w:jc w:val="right"/>
              <w:rPr>
                <w:rFonts w:ascii="Arial" w:hAnsi="Arial" w:cs="Arial"/>
                <w:sz w:val="16"/>
                <w:szCs w:val="16"/>
              </w:rPr>
            </w:pPr>
          </w:p>
        </w:tc>
      </w:tr>
      <w:tr w:rsidR="009932AD" w:rsidRPr="000551E9" w14:paraId="0429B869" w14:textId="77777777" w:rsidTr="001B6FA1">
        <w:trPr>
          <w:gridBefore w:val="1"/>
          <w:gridAfter w:val="1"/>
          <w:wBefore w:w="15" w:type="dxa"/>
          <w:wAfter w:w="6" w:type="dxa"/>
          <w:trHeight w:val="269"/>
        </w:trPr>
        <w:tc>
          <w:tcPr>
            <w:tcW w:w="6446" w:type="dxa"/>
            <w:gridSpan w:val="8"/>
          </w:tcPr>
          <w:p w14:paraId="03C904F0" w14:textId="77777777" w:rsidR="009932AD" w:rsidRPr="000551E9" w:rsidRDefault="009932AD" w:rsidP="00B305E0">
            <w:pPr>
              <w:spacing w:line="300" w:lineRule="exact"/>
              <w:ind w:right="-36"/>
              <w:rPr>
                <w:rFonts w:ascii="Arial" w:hAnsi="Arial" w:cs="Arial"/>
                <w:sz w:val="16"/>
                <w:szCs w:val="16"/>
              </w:rPr>
            </w:pPr>
            <w:r w:rsidRPr="000551E9">
              <w:rPr>
                <w:rFonts w:ascii="Arial" w:hAnsi="Arial" w:cs="Arial"/>
                <w:sz w:val="16"/>
                <w:szCs w:val="16"/>
              </w:rPr>
              <w:t>(Eliminated from the consolidated financial statements)</w:t>
            </w:r>
          </w:p>
        </w:tc>
        <w:tc>
          <w:tcPr>
            <w:tcW w:w="1353" w:type="dxa"/>
          </w:tcPr>
          <w:p w14:paraId="51CF2F12" w14:textId="77777777" w:rsidR="009932AD" w:rsidRPr="000551E9" w:rsidRDefault="009932AD" w:rsidP="00B305E0">
            <w:pPr>
              <w:spacing w:line="300" w:lineRule="exact"/>
              <w:ind w:right="-36"/>
              <w:jc w:val="right"/>
              <w:rPr>
                <w:rFonts w:ascii="Arial" w:hAnsi="Arial" w:cs="Arial"/>
                <w:sz w:val="16"/>
                <w:szCs w:val="16"/>
              </w:rPr>
            </w:pPr>
          </w:p>
        </w:tc>
        <w:tc>
          <w:tcPr>
            <w:tcW w:w="1366" w:type="dxa"/>
            <w:gridSpan w:val="4"/>
          </w:tcPr>
          <w:p w14:paraId="144DB51C" w14:textId="77777777" w:rsidR="009932AD" w:rsidRPr="000551E9" w:rsidRDefault="009932AD" w:rsidP="00B305E0">
            <w:pPr>
              <w:spacing w:line="300" w:lineRule="exact"/>
              <w:ind w:right="-36"/>
              <w:jc w:val="right"/>
              <w:rPr>
                <w:rFonts w:ascii="Arial" w:hAnsi="Arial" w:cs="Arial"/>
                <w:sz w:val="16"/>
                <w:szCs w:val="16"/>
              </w:rPr>
            </w:pPr>
          </w:p>
        </w:tc>
      </w:tr>
      <w:tr w:rsidR="008C4FB5" w:rsidRPr="000551E9" w14:paraId="39BF1310" w14:textId="77777777" w:rsidTr="001B6FA1">
        <w:trPr>
          <w:gridBefore w:val="1"/>
          <w:gridAfter w:val="1"/>
          <w:wBefore w:w="15" w:type="dxa"/>
          <w:wAfter w:w="6" w:type="dxa"/>
          <w:trHeight w:val="308"/>
        </w:trPr>
        <w:tc>
          <w:tcPr>
            <w:tcW w:w="3741" w:type="dxa"/>
          </w:tcPr>
          <w:p w14:paraId="4F944153" w14:textId="5816A62E" w:rsidR="008C4FB5" w:rsidRPr="000551E9" w:rsidRDefault="008C4FB5" w:rsidP="00B305E0">
            <w:pPr>
              <w:spacing w:line="300" w:lineRule="exact"/>
              <w:ind w:right="-36"/>
              <w:jc w:val="both"/>
              <w:rPr>
                <w:rFonts w:ascii="Arial" w:hAnsi="Arial" w:cs="Arial"/>
                <w:sz w:val="16"/>
                <w:szCs w:val="16"/>
              </w:rPr>
            </w:pPr>
            <w:r w:rsidRPr="000551E9">
              <w:rPr>
                <w:rFonts w:ascii="Arial" w:hAnsi="Arial" w:cs="Arial"/>
                <w:sz w:val="16"/>
                <w:szCs w:val="16"/>
              </w:rPr>
              <w:t>Land and Houses Northeast Co., Ltd.</w:t>
            </w:r>
          </w:p>
        </w:tc>
        <w:tc>
          <w:tcPr>
            <w:tcW w:w="1376" w:type="dxa"/>
            <w:gridSpan w:val="5"/>
          </w:tcPr>
          <w:p w14:paraId="059AFB4D" w14:textId="354D2A5B" w:rsidR="008C4FB5" w:rsidRPr="000551E9" w:rsidRDefault="00893700"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29" w:type="dxa"/>
            <w:gridSpan w:val="2"/>
          </w:tcPr>
          <w:p w14:paraId="25A76CE6" w14:textId="6687ACB5" w:rsidR="008C4FB5" w:rsidRPr="000551E9" w:rsidRDefault="008C4FB5"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53" w:type="dxa"/>
          </w:tcPr>
          <w:p w14:paraId="230988AD" w14:textId="0ACA67E5" w:rsidR="008C4FB5" w:rsidRPr="000551E9" w:rsidRDefault="00893700"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3FCD1583" w14:textId="7B07F7E8" w:rsidR="008C4FB5" w:rsidRPr="000551E9" w:rsidRDefault="008C4FB5"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1.8</w:t>
            </w:r>
          </w:p>
        </w:tc>
      </w:tr>
      <w:tr w:rsidR="008C4FB5" w:rsidRPr="000551E9" w14:paraId="6A9A5BAE" w14:textId="77777777" w:rsidTr="001B6FA1">
        <w:trPr>
          <w:gridBefore w:val="1"/>
          <w:gridAfter w:val="1"/>
          <w:wBefore w:w="15" w:type="dxa"/>
          <w:wAfter w:w="6" w:type="dxa"/>
          <w:trHeight w:val="308"/>
        </w:trPr>
        <w:tc>
          <w:tcPr>
            <w:tcW w:w="3741" w:type="dxa"/>
          </w:tcPr>
          <w:p w14:paraId="724B29CC" w14:textId="77777777" w:rsidR="008C4FB5" w:rsidRPr="000551E9" w:rsidRDefault="008C4FB5" w:rsidP="00B305E0">
            <w:pPr>
              <w:spacing w:line="300" w:lineRule="exact"/>
              <w:ind w:right="-36"/>
              <w:jc w:val="both"/>
              <w:rPr>
                <w:rFonts w:ascii="Arial" w:hAnsi="Arial" w:cs="Arial"/>
                <w:sz w:val="16"/>
                <w:szCs w:val="16"/>
              </w:rPr>
            </w:pPr>
          </w:p>
        </w:tc>
        <w:tc>
          <w:tcPr>
            <w:tcW w:w="1376" w:type="dxa"/>
            <w:gridSpan w:val="5"/>
          </w:tcPr>
          <w:p w14:paraId="488F60E8" w14:textId="6C5EAFD6" w:rsidR="008C4FB5" w:rsidRPr="000551E9" w:rsidRDefault="00893700"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29" w:type="dxa"/>
            <w:gridSpan w:val="2"/>
          </w:tcPr>
          <w:p w14:paraId="3F859067" w14:textId="66F2F073" w:rsidR="008C4FB5" w:rsidRPr="000551E9" w:rsidRDefault="008C4FB5"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53" w:type="dxa"/>
          </w:tcPr>
          <w:p w14:paraId="02019D62" w14:textId="12006C73" w:rsidR="008C4FB5" w:rsidRPr="000551E9" w:rsidRDefault="00893700"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12FF638A" w14:textId="562D89CB" w:rsidR="008C4FB5" w:rsidRPr="000551E9" w:rsidRDefault="008C4FB5"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1.8</w:t>
            </w:r>
          </w:p>
        </w:tc>
      </w:tr>
      <w:tr w:rsidR="008C4FB5" w:rsidRPr="000551E9" w14:paraId="21D6CF4A" w14:textId="77777777" w:rsidTr="001B6FA1">
        <w:trPr>
          <w:gridAfter w:val="1"/>
          <w:wAfter w:w="6" w:type="dxa"/>
        </w:trPr>
        <w:tc>
          <w:tcPr>
            <w:tcW w:w="3756" w:type="dxa"/>
            <w:gridSpan w:val="2"/>
          </w:tcPr>
          <w:p w14:paraId="19C7B306" w14:textId="77777777" w:rsidR="008C4FB5" w:rsidRPr="000551E9" w:rsidRDefault="008C4FB5" w:rsidP="00B305E0">
            <w:pPr>
              <w:spacing w:line="300" w:lineRule="exact"/>
              <w:ind w:right="-36"/>
              <w:jc w:val="both"/>
              <w:rPr>
                <w:rFonts w:ascii="Arial" w:hAnsi="Arial" w:cs="Arial"/>
                <w:sz w:val="16"/>
                <w:szCs w:val="16"/>
                <w:u w:val="single"/>
                <w:cs/>
              </w:rPr>
            </w:pPr>
            <w:r w:rsidRPr="000551E9">
              <w:rPr>
                <w:rFonts w:ascii="Arial" w:hAnsi="Arial" w:cs="Arial"/>
                <w:sz w:val="16"/>
                <w:szCs w:val="16"/>
                <w:u w:val="single"/>
              </w:rPr>
              <w:t>Associates</w:t>
            </w:r>
          </w:p>
        </w:tc>
        <w:tc>
          <w:tcPr>
            <w:tcW w:w="1349" w:type="dxa"/>
            <w:gridSpan w:val="3"/>
          </w:tcPr>
          <w:p w14:paraId="1D2BA946" w14:textId="77777777" w:rsidR="008C4FB5" w:rsidRPr="000551E9" w:rsidRDefault="008C4FB5" w:rsidP="00B305E0">
            <w:pPr>
              <w:spacing w:line="300" w:lineRule="exact"/>
              <w:ind w:right="-36"/>
              <w:jc w:val="right"/>
              <w:rPr>
                <w:rFonts w:ascii="Arial" w:hAnsi="Arial" w:cs="Arial"/>
                <w:sz w:val="16"/>
                <w:szCs w:val="16"/>
              </w:rPr>
            </w:pPr>
          </w:p>
        </w:tc>
        <w:tc>
          <w:tcPr>
            <w:tcW w:w="1340" w:type="dxa"/>
            <w:gridSpan w:val="3"/>
          </w:tcPr>
          <w:p w14:paraId="2F09AFD5" w14:textId="77777777" w:rsidR="008C4FB5" w:rsidRPr="000551E9" w:rsidRDefault="008C4FB5" w:rsidP="00B305E0">
            <w:pPr>
              <w:spacing w:line="300" w:lineRule="exact"/>
              <w:ind w:right="-36"/>
              <w:jc w:val="right"/>
              <w:rPr>
                <w:rFonts w:ascii="Arial" w:hAnsi="Arial" w:cs="Arial"/>
                <w:sz w:val="16"/>
                <w:szCs w:val="16"/>
              </w:rPr>
            </w:pPr>
          </w:p>
        </w:tc>
        <w:tc>
          <w:tcPr>
            <w:tcW w:w="1369" w:type="dxa"/>
            <w:gridSpan w:val="2"/>
          </w:tcPr>
          <w:p w14:paraId="21AB4A35" w14:textId="77777777" w:rsidR="008C4FB5" w:rsidRPr="000551E9" w:rsidRDefault="008C4FB5" w:rsidP="00B305E0">
            <w:pPr>
              <w:spacing w:line="300" w:lineRule="exact"/>
              <w:ind w:right="-36"/>
              <w:jc w:val="right"/>
              <w:rPr>
                <w:rFonts w:ascii="Arial" w:hAnsi="Arial" w:cs="Arial"/>
                <w:sz w:val="16"/>
                <w:szCs w:val="16"/>
              </w:rPr>
            </w:pPr>
          </w:p>
        </w:tc>
        <w:tc>
          <w:tcPr>
            <w:tcW w:w="1366" w:type="dxa"/>
            <w:gridSpan w:val="4"/>
          </w:tcPr>
          <w:p w14:paraId="434AA633" w14:textId="77777777" w:rsidR="008C4FB5" w:rsidRPr="000551E9" w:rsidRDefault="008C4FB5" w:rsidP="00B305E0">
            <w:pPr>
              <w:spacing w:line="300" w:lineRule="exact"/>
              <w:ind w:right="-36"/>
              <w:jc w:val="right"/>
              <w:rPr>
                <w:rFonts w:ascii="Arial" w:hAnsi="Arial" w:cs="Arial"/>
                <w:sz w:val="16"/>
                <w:szCs w:val="16"/>
              </w:rPr>
            </w:pPr>
          </w:p>
        </w:tc>
      </w:tr>
      <w:tr w:rsidR="008C4FB5" w:rsidRPr="000551E9" w14:paraId="54D8A373" w14:textId="77777777" w:rsidTr="001B6FA1">
        <w:trPr>
          <w:gridAfter w:val="1"/>
          <w:wAfter w:w="6" w:type="dxa"/>
        </w:trPr>
        <w:tc>
          <w:tcPr>
            <w:tcW w:w="3756" w:type="dxa"/>
            <w:gridSpan w:val="2"/>
          </w:tcPr>
          <w:p w14:paraId="48DB1EC7" w14:textId="77777777" w:rsidR="008C4FB5" w:rsidRPr="000551E9" w:rsidRDefault="008C4FB5" w:rsidP="00B305E0">
            <w:pPr>
              <w:spacing w:line="300" w:lineRule="exact"/>
              <w:ind w:right="-108"/>
              <w:jc w:val="both"/>
              <w:rPr>
                <w:rFonts w:ascii="Arial" w:hAnsi="Arial" w:cs="Arial"/>
                <w:sz w:val="16"/>
                <w:szCs w:val="16"/>
                <w:cs/>
              </w:rPr>
            </w:pPr>
            <w:r w:rsidRPr="000551E9">
              <w:rPr>
                <w:rFonts w:ascii="Arial" w:hAnsi="Arial" w:cs="Arial"/>
                <w:sz w:val="16"/>
                <w:szCs w:val="16"/>
              </w:rPr>
              <w:t>Quality Construction Products Plc.</w:t>
            </w:r>
          </w:p>
        </w:tc>
        <w:tc>
          <w:tcPr>
            <w:tcW w:w="1349" w:type="dxa"/>
            <w:gridSpan w:val="3"/>
          </w:tcPr>
          <w:p w14:paraId="19388A6B" w14:textId="078C893A" w:rsidR="008C4FB5" w:rsidRPr="000551E9" w:rsidRDefault="00893700" w:rsidP="00B305E0">
            <w:pPr>
              <w:spacing w:line="300" w:lineRule="exact"/>
              <w:ind w:right="-36"/>
              <w:jc w:val="right"/>
              <w:rPr>
                <w:rFonts w:ascii="Arial" w:hAnsi="Arial" w:cs="Arial"/>
                <w:sz w:val="16"/>
                <w:szCs w:val="16"/>
              </w:rPr>
            </w:pPr>
            <w:r>
              <w:rPr>
                <w:rFonts w:ascii="Arial" w:hAnsi="Arial" w:cs="Arial"/>
                <w:sz w:val="16"/>
                <w:szCs w:val="16"/>
              </w:rPr>
              <w:t>-</w:t>
            </w:r>
          </w:p>
        </w:tc>
        <w:tc>
          <w:tcPr>
            <w:tcW w:w="1340" w:type="dxa"/>
            <w:gridSpan w:val="3"/>
          </w:tcPr>
          <w:p w14:paraId="2922E158" w14:textId="2CF9063E" w:rsidR="008C4FB5" w:rsidRPr="000551E9" w:rsidRDefault="008C4FB5" w:rsidP="00B305E0">
            <w:pPr>
              <w:spacing w:line="300" w:lineRule="exact"/>
              <w:ind w:right="-36"/>
              <w:jc w:val="right"/>
              <w:rPr>
                <w:rFonts w:ascii="Arial" w:hAnsi="Arial" w:cs="Arial"/>
                <w:sz w:val="16"/>
                <w:szCs w:val="16"/>
              </w:rPr>
            </w:pPr>
            <w:r>
              <w:rPr>
                <w:rFonts w:ascii="Arial" w:hAnsi="Arial" w:cs="Arial"/>
                <w:sz w:val="16"/>
                <w:szCs w:val="16"/>
              </w:rPr>
              <w:t>5.5</w:t>
            </w:r>
          </w:p>
        </w:tc>
        <w:tc>
          <w:tcPr>
            <w:tcW w:w="1369" w:type="dxa"/>
            <w:gridSpan w:val="2"/>
          </w:tcPr>
          <w:p w14:paraId="3A2BC8D5" w14:textId="573E324C" w:rsidR="008C4FB5" w:rsidRPr="000551E9" w:rsidRDefault="00893700" w:rsidP="00B305E0">
            <w:pPr>
              <w:spacing w:line="30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3CC46161" w14:textId="65FBE2C8" w:rsidR="008C4FB5" w:rsidRPr="000551E9" w:rsidRDefault="008C4FB5" w:rsidP="00B305E0">
            <w:pPr>
              <w:spacing w:line="300" w:lineRule="exact"/>
              <w:ind w:right="-36"/>
              <w:jc w:val="right"/>
              <w:rPr>
                <w:rFonts w:ascii="Arial" w:hAnsi="Arial" w:cs="Arial"/>
                <w:sz w:val="16"/>
                <w:szCs w:val="16"/>
              </w:rPr>
            </w:pPr>
            <w:r>
              <w:rPr>
                <w:rFonts w:ascii="Arial" w:hAnsi="Arial" w:cs="Arial"/>
                <w:sz w:val="16"/>
                <w:szCs w:val="16"/>
              </w:rPr>
              <w:t>2.7</w:t>
            </w:r>
          </w:p>
        </w:tc>
      </w:tr>
      <w:tr w:rsidR="008C4FB5" w:rsidRPr="000551E9" w14:paraId="3414B126" w14:textId="77777777" w:rsidTr="001B6FA1">
        <w:trPr>
          <w:gridAfter w:val="1"/>
          <w:wAfter w:w="6" w:type="dxa"/>
        </w:trPr>
        <w:tc>
          <w:tcPr>
            <w:tcW w:w="3756" w:type="dxa"/>
            <w:gridSpan w:val="2"/>
          </w:tcPr>
          <w:p w14:paraId="16034B1F" w14:textId="77777777" w:rsidR="008C4FB5" w:rsidRPr="000551E9" w:rsidRDefault="008C4FB5" w:rsidP="00B305E0">
            <w:pPr>
              <w:spacing w:line="300" w:lineRule="exact"/>
              <w:ind w:right="-36"/>
              <w:jc w:val="both"/>
              <w:rPr>
                <w:rFonts w:ascii="Arial" w:hAnsi="Arial" w:cs="Arial"/>
                <w:sz w:val="16"/>
                <w:szCs w:val="16"/>
                <w:cs/>
              </w:rPr>
            </w:pPr>
            <w:r w:rsidRPr="000551E9">
              <w:rPr>
                <w:rFonts w:ascii="Arial" w:hAnsi="Arial" w:cs="Arial"/>
                <w:sz w:val="16"/>
                <w:szCs w:val="16"/>
              </w:rPr>
              <w:t>Home Product Center Plc.</w:t>
            </w:r>
          </w:p>
        </w:tc>
        <w:tc>
          <w:tcPr>
            <w:tcW w:w="1349" w:type="dxa"/>
            <w:gridSpan w:val="3"/>
          </w:tcPr>
          <w:p w14:paraId="17659DA9" w14:textId="523A0331" w:rsidR="008C4FB5" w:rsidRPr="000551E9" w:rsidRDefault="00893700"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0.4</w:t>
            </w:r>
          </w:p>
        </w:tc>
        <w:tc>
          <w:tcPr>
            <w:tcW w:w="1340" w:type="dxa"/>
            <w:gridSpan w:val="3"/>
          </w:tcPr>
          <w:p w14:paraId="305E151E" w14:textId="5D6ED718" w:rsidR="008C4FB5" w:rsidRPr="000551E9" w:rsidRDefault="008C4FB5"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1.5</w:t>
            </w:r>
          </w:p>
        </w:tc>
        <w:tc>
          <w:tcPr>
            <w:tcW w:w="1369" w:type="dxa"/>
            <w:gridSpan w:val="2"/>
          </w:tcPr>
          <w:p w14:paraId="245CE6A2" w14:textId="081C6A99" w:rsidR="008C4FB5" w:rsidRPr="000551E9" w:rsidRDefault="00893700"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1B089A50" w14:textId="7E8C325F" w:rsidR="008C4FB5" w:rsidRPr="000551E9" w:rsidRDefault="008C4FB5"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0.7</w:t>
            </w:r>
          </w:p>
        </w:tc>
      </w:tr>
      <w:tr w:rsidR="008C4FB5" w:rsidRPr="000551E9" w14:paraId="1EB0AF9B" w14:textId="77777777" w:rsidTr="001B6FA1">
        <w:trPr>
          <w:gridAfter w:val="1"/>
          <w:wAfter w:w="6" w:type="dxa"/>
        </w:trPr>
        <w:tc>
          <w:tcPr>
            <w:tcW w:w="3756" w:type="dxa"/>
            <w:gridSpan w:val="2"/>
          </w:tcPr>
          <w:p w14:paraId="18DCE097" w14:textId="77777777" w:rsidR="008C4FB5" w:rsidRPr="000551E9" w:rsidRDefault="008C4FB5" w:rsidP="00B305E0">
            <w:pPr>
              <w:spacing w:line="300" w:lineRule="exact"/>
              <w:ind w:right="-36"/>
              <w:jc w:val="both"/>
              <w:rPr>
                <w:rFonts w:ascii="Arial" w:hAnsi="Arial" w:cs="Arial"/>
                <w:sz w:val="16"/>
                <w:szCs w:val="16"/>
              </w:rPr>
            </w:pPr>
          </w:p>
        </w:tc>
        <w:tc>
          <w:tcPr>
            <w:tcW w:w="1349" w:type="dxa"/>
            <w:gridSpan w:val="3"/>
          </w:tcPr>
          <w:p w14:paraId="6CA0B5E7" w14:textId="2028C5EF" w:rsidR="008C4FB5" w:rsidRPr="000551E9" w:rsidRDefault="00893700"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0.4</w:t>
            </w:r>
          </w:p>
        </w:tc>
        <w:tc>
          <w:tcPr>
            <w:tcW w:w="1340" w:type="dxa"/>
            <w:gridSpan w:val="3"/>
          </w:tcPr>
          <w:p w14:paraId="6C6F4FD5" w14:textId="7E8F4D2A" w:rsidR="008C4FB5" w:rsidRPr="000551E9" w:rsidRDefault="008C4FB5"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7.0</w:t>
            </w:r>
          </w:p>
        </w:tc>
        <w:tc>
          <w:tcPr>
            <w:tcW w:w="1369" w:type="dxa"/>
            <w:gridSpan w:val="2"/>
          </w:tcPr>
          <w:p w14:paraId="05569465" w14:textId="45323304" w:rsidR="008C4FB5" w:rsidRPr="000551E9" w:rsidRDefault="00893700"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65879D76" w14:textId="2762E9B7" w:rsidR="008C4FB5" w:rsidRPr="000551E9" w:rsidRDefault="008C4FB5"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3.4</w:t>
            </w:r>
          </w:p>
        </w:tc>
      </w:tr>
      <w:tr w:rsidR="008C4FB5" w:rsidRPr="000551E9" w14:paraId="65D4D08C" w14:textId="77777777" w:rsidTr="001B6FA1">
        <w:trPr>
          <w:gridAfter w:val="1"/>
          <w:wAfter w:w="6" w:type="dxa"/>
        </w:trPr>
        <w:tc>
          <w:tcPr>
            <w:tcW w:w="3756" w:type="dxa"/>
            <w:gridSpan w:val="2"/>
          </w:tcPr>
          <w:p w14:paraId="7B4D8AD2" w14:textId="02251DBE" w:rsidR="008C4FB5" w:rsidRPr="000551E9" w:rsidRDefault="008C4FB5" w:rsidP="00B305E0">
            <w:pPr>
              <w:spacing w:line="300" w:lineRule="exact"/>
              <w:ind w:right="-36"/>
              <w:jc w:val="both"/>
              <w:rPr>
                <w:rFonts w:ascii="Arial" w:hAnsi="Arial" w:cs="Arial"/>
                <w:sz w:val="16"/>
                <w:szCs w:val="16"/>
                <w:u w:val="single"/>
              </w:rPr>
            </w:pPr>
            <w:r w:rsidRPr="000551E9">
              <w:rPr>
                <w:rFonts w:ascii="Arial" w:hAnsi="Arial" w:cs="Arial"/>
                <w:sz w:val="16"/>
                <w:szCs w:val="16"/>
                <w:u w:val="single"/>
              </w:rPr>
              <w:t>Related compa</w:t>
            </w:r>
            <w:r>
              <w:rPr>
                <w:rFonts w:ascii="Arial" w:hAnsi="Arial" w:cs="Arial"/>
                <w:sz w:val="16"/>
                <w:szCs w:val="16"/>
                <w:u w:val="single"/>
              </w:rPr>
              <w:t>ny</w:t>
            </w:r>
          </w:p>
        </w:tc>
        <w:tc>
          <w:tcPr>
            <w:tcW w:w="1349" w:type="dxa"/>
            <w:gridSpan w:val="3"/>
          </w:tcPr>
          <w:p w14:paraId="68D39F5C" w14:textId="77777777" w:rsidR="008C4FB5" w:rsidRPr="000551E9" w:rsidRDefault="008C4FB5" w:rsidP="00B305E0">
            <w:pPr>
              <w:spacing w:line="300" w:lineRule="exact"/>
              <w:ind w:right="-36"/>
              <w:jc w:val="right"/>
              <w:rPr>
                <w:rFonts w:ascii="Arial" w:hAnsi="Arial" w:cs="Arial"/>
                <w:sz w:val="16"/>
                <w:szCs w:val="16"/>
              </w:rPr>
            </w:pPr>
          </w:p>
        </w:tc>
        <w:tc>
          <w:tcPr>
            <w:tcW w:w="1340" w:type="dxa"/>
            <w:gridSpan w:val="3"/>
          </w:tcPr>
          <w:p w14:paraId="19957D0B" w14:textId="77777777" w:rsidR="008C4FB5" w:rsidRPr="000551E9" w:rsidRDefault="008C4FB5" w:rsidP="00B305E0">
            <w:pPr>
              <w:spacing w:line="300" w:lineRule="exact"/>
              <w:ind w:right="-36"/>
              <w:jc w:val="right"/>
              <w:rPr>
                <w:rFonts w:ascii="Arial" w:hAnsi="Arial" w:cs="Arial"/>
                <w:sz w:val="16"/>
                <w:szCs w:val="16"/>
              </w:rPr>
            </w:pPr>
          </w:p>
        </w:tc>
        <w:tc>
          <w:tcPr>
            <w:tcW w:w="1369" w:type="dxa"/>
            <w:gridSpan w:val="2"/>
          </w:tcPr>
          <w:p w14:paraId="16EAC2B3" w14:textId="77777777" w:rsidR="008C4FB5" w:rsidRPr="000551E9" w:rsidRDefault="008C4FB5" w:rsidP="00B305E0">
            <w:pPr>
              <w:spacing w:line="300" w:lineRule="exact"/>
              <w:ind w:right="-36"/>
              <w:jc w:val="right"/>
              <w:rPr>
                <w:rFonts w:ascii="Arial" w:hAnsi="Arial" w:cs="Arial"/>
                <w:sz w:val="16"/>
                <w:szCs w:val="16"/>
              </w:rPr>
            </w:pPr>
          </w:p>
        </w:tc>
        <w:tc>
          <w:tcPr>
            <w:tcW w:w="1366" w:type="dxa"/>
            <w:gridSpan w:val="4"/>
          </w:tcPr>
          <w:p w14:paraId="473C0D3E" w14:textId="77777777" w:rsidR="008C4FB5" w:rsidRPr="000551E9" w:rsidRDefault="008C4FB5" w:rsidP="00B305E0">
            <w:pPr>
              <w:spacing w:line="300" w:lineRule="exact"/>
              <w:ind w:right="-36"/>
              <w:jc w:val="right"/>
              <w:rPr>
                <w:rFonts w:ascii="Arial" w:hAnsi="Arial" w:cs="Arial"/>
                <w:sz w:val="16"/>
                <w:szCs w:val="16"/>
              </w:rPr>
            </w:pPr>
          </w:p>
        </w:tc>
      </w:tr>
      <w:tr w:rsidR="008C4FB5" w:rsidRPr="000551E9" w14:paraId="5BB5CFCD" w14:textId="77777777" w:rsidTr="001B6FA1">
        <w:trPr>
          <w:gridAfter w:val="1"/>
          <w:wAfter w:w="6" w:type="dxa"/>
        </w:trPr>
        <w:tc>
          <w:tcPr>
            <w:tcW w:w="3756" w:type="dxa"/>
            <w:gridSpan w:val="2"/>
          </w:tcPr>
          <w:p w14:paraId="0F28CAE6" w14:textId="15F501CF" w:rsidR="008C4FB5" w:rsidRPr="000551E9" w:rsidRDefault="008C4FB5" w:rsidP="00B305E0">
            <w:pPr>
              <w:spacing w:line="300" w:lineRule="exact"/>
              <w:ind w:right="-36"/>
              <w:jc w:val="both"/>
              <w:rPr>
                <w:rFonts w:ascii="Arial" w:hAnsi="Arial" w:cs="Arial"/>
                <w:sz w:val="16"/>
                <w:szCs w:val="16"/>
              </w:rPr>
            </w:pPr>
            <w:r w:rsidRPr="000551E9">
              <w:rPr>
                <w:rFonts w:ascii="Arial" w:hAnsi="Arial" w:cs="Arial"/>
                <w:sz w:val="16"/>
                <w:szCs w:val="16"/>
              </w:rPr>
              <w:t>LH Shopping Centers Leasehold Real Estate</w:t>
            </w:r>
          </w:p>
          <w:p w14:paraId="21C84F23" w14:textId="3A136ACD" w:rsidR="008C4FB5" w:rsidRPr="000551E9" w:rsidRDefault="008C4FB5" w:rsidP="00B305E0">
            <w:pPr>
              <w:spacing w:line="300" w:lineRule="exact"/>
              <w:ind w:right="-36"/>
              <w:jc w:val="both"/>
              <w:rPr>
                <w:rFonts w:ascii="Arial" w:hAnsi="Arial" w:cs="Arial"/>
                <w:sz w:val="16"/>
                <w:szCs w:val="16"/>
                <w:u w:val="single"/>
              </w:rPr>
            </w:pPr>
            <w:r w:rsidRPr="000551E9">
              <w:rPr>
                <w:rFonts w:ascii="Arial" w:hAnsi="Arial" w:cs="Arial"/>
                <w:sz w:val="16"/>
                <w:szCs w:val="16"/>
              </w:rPr>
              <w:t xml:space="preserve">   Investment Trust</w:t>
            </w:r>
          </w:p>
        </w:tc>
        <w:tc>
          <w:tcPr>
            <w:tcW w:w="1349" w:type="dxa"/>
            <w:gridSpan w:val="3"/>
          </w:tcPr>
          <w:p w14:paraId="4A211A19" w14:textId="77777777" w:rsidR="008C4FB5" w:rsidRDefault="008C4FB5" w:rsidP="00B305E0">
            <w:pPr>
              <w:pBdr>
                <w:bottom w:val="single" w:sz="4" w:space="1" w:color="auto"/>
              </w:pBdr>
              <w:spacing w:line="300" w:lineRule="exact"/>
              <w:ind w:right="-36"/>
              <w:jc w:val="right"/>
              <w:rPr>
                <w:rFonts w:ascii="Arial" w:hAnsi="Arial" w:cs="Arial"/>
                <w:sz w:val="16"/>
                <w:szCs w:val="16"/>
              </w:rPr>
            </w:pPr>
          </w:p>
          <w:p w14:paraId="1C90B1DB" w14:textId="3D43859C" w:rsidR="008C4FB5" w:rsidRPr="000551E9" w:rsidRDefault="00893700"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0.1</w:t>
            </w:r>
          </w:p>
        </w:tc>
        <w:tc>
          <w:tcPr>
            <w:tcW w:w="1340" w:type="dxa"/>
            <w:gridSpan w:val="3"/>
          </w:tcPr>
          <w:p w14:paraId="6B0409FB" w14:textId="77777777" w:rsidR="008C4FB5" w:rsidRDefault="008C4FB5" w:rsidP="00B305E0">
            <w:pPr>
              <w:pBdr>
                <w:bottom w:val="single" w:sz="4" w:space="1" w:color="auto"/>
              </w:pBdr>
              <w:spacing w:line="300" w:lineRule="exact"/>
              <w:ind w:right="-36"/>
              <w:jc w:val="right"/>
              <w:rPr>
                <w:rFonts w:ascii="Arial" w:hAnsi="Arial" w:cs="Arial"/>
                <w:sz w:val="16"/>
                <w:szCs w:val="16"/>
              </w:rPr>
            </w:pPr>
          </w:p>
          <w:p w14:paraId="7603E49D" w14:textId="14FFDC78" w:rsidR="008C4FB5" w:rsidRPr="000551E9" w:rsidRDefault="008C4FB5"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1.9</w:t>
            </w:r>
          </w:p>
        </w:tc>
        <w:tc>
          <w:tcPr>
            <w:tcW w:w="1369" w:type="dxa"/>
            <w:gridSpan w:val="2"/>
          </w:tcPr>
          <w:p w14:paraId="56407D52" w14:textId="77777777" w:rsidR="008C4FB5" w:rsidRDefault="008C4FB5" w:rsidP="00B305E0">
            <w:pPr>
              <w:pBdr>
                <w:bottom w:val="single" w:sz="4" w:space="1" w:color="auto"/>
              </w:pBdr>
              <w:spacing w:line="300" w:lineRule="exact"/>
              <w:ind w:right="-36"/>
              <w:jc w:val="right"/>
              <w:rPr>
                <w:rFonts w:ascii="Arial" w:hAnsi="Arial" w:cs="Arial"/>
                <w:sz w:val="16"/>
                <w:szCs w:val="16"/>
              </w:rPr>
            </w:pPr>
          </w:p>
          <w:p w14:paraId="0E6654DF" w14:textId="31DC0C93" w:rsidR="008C4FB5" w:rsidRPr="000551E9" w:rsidRDefault="00893700"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3ADB30D6" w14:textId="77777777" w:rsidR="008C4FB5" w:rsidRDefault="008C4FB5" w:rsidP="00B305E0">
            <w:pPr>
              <w:pBdr>
                <w:bottom w:val="single" w:sz="4" w:space="1" w:color="auto"/>
              </w:pBdr>
              <w:spacing w:line="300" w:lineRule="exact"/>
              <w:ind w:right="-36"/>
              <w:jc w:val="right"/>
              <w:rPr>
                <w:rFonts w:ascii="Arial" w:hAnsi="Arial" w:cs="Arial"/>
                <w:sz w:val="16"/>
                <w:szCs w:val="16"/>
              </w:rPr>
            </w:pPr>
          </w:p>
          <w:p w14:paraId="06D2AFFA" w14:textId="05ED4B2D" w:rsidR="008C4FB5" w:rsidRPr="000551E9" w:rsidRDefault="008C4FB5"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r>
      <w:tr w:rsidR="008C4FB5" w:rsidRPr="000551E9" w14:paraId="0A207A6B" w14:textId="77777777" w:rsidTr="001B6FA1">
        <w:trPr>
          <w:gridAfter w:val="1"/>
          <w:wAfter w:w="6" w:type="dxa"/>
        </w:trPr>
        <w:tc>
          <w:tcPr>
            <w:tcW w:w="3756" w:type="dxa"/>
            <w:gridSpan w:val="2"/>
          </w:tcPr>
          <w:p w14:paraId="59D015B6" w14:textId="77777777" w:rsidR="008C4FB5" w:rsidRPr="000551E9" w:rsidRDefault="008C4FB5" w:rsidP="00B305E0">
            <w:pPr>
              <w:spacing w:line="300" w:lineRule="exact"/>
              <w:ind w:right="-36"/>
              <w:jc w:val="both"/>
              <w:rPr>
                <w:rFonts w:ascii="Arial" w:hAnsi="Arial" w:cs="Arial"/>
                <w:sz w:val="16"/>
                <w:szCs w:val="16"/>
              </w:rPr>
            </w:pPr>
          </w:p>
        </w:tc>
        <w:tc>
          <w:tcPr>
            <w:tcW w:w="1349" w:type="dxa"/>
            <w:gridSpan w:val="3"/>
          </w:tcPr>
          <w:p w14:paraId="1EDDC96D" w14:textId="36307C43" w:rsidR="008C4FB5" w:rsidRPr="000551E9" w:rsidRDefault="00893700"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0.1</w:t>
            </w:r>
          </w:p>
        </w:tc>
        <w:tc>
          <w:tcPr>
            <w:tcW w:w="1340" w:type="dxa"/>
            <w:gridSpan w:val="3"/>
          </w:tcPr>
          <w:p w14:paraId="3D851A10" w14:textId="0C02B63F" w:rsidR="008C4FB5" w:rsidRPr="000551E9" w:rsidRDefault="008C4FB5"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1.9</w:t>
            </w:r>
          </w:p>
        </w:tc>
        <w:tc>
          <w:tcPr>
            <w:tcW w:w="1369" w:type="dxa"/>
            <w:gridSpan w:val="2"/>
          </w:tcPr>
          <w:p w14:paraId="3645ABE2" w14:textId="61DB415C" w:rsidR="008C4FB5" w:rsidRPr="000551E9" w:rsidRDefault="00893700"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29DFCF4D" w14:textId="20BCDFCF" w:rsidR="008C4FB5" w:rsidRPr="000551E9" w:rsidRDefault="008C4FB5"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r>
      <w:tr w:rsidR="008C4FB5" w:rsidRPr="000551E9" w14:paraId="44B15973" w14:textId="77777777" w:rsidTr="001B6FA1">
        <w:trPr>
          <w:gridAfter w:val="1"/>
          <w:wAfter w:w="6" w:type="dxa"/>
        </w:trPr>
        <w:tc>
          <w:tcPr>
            <w:tcW w:w="3756" w:type="dxa"/>
            <w:gridSpan w:val="2"/>
          </w:tcPr>
          <w:p w14:paraId="3E7A7B9D" w14:textId="77777777" w:rsidR="008C4FB5" w:rsidRPr="000551E9" w:rsidRDefault="008C4FB5" w:rsidP="00B305E0">
            <w:pPr>
              <w:spacing w:line="300" w:lineRule="exact"/>
              <w:ind w:right="-36"/>
              <w:jc w:val="both"/>
              <w:rPr>
                <w:rFonts w:ascii="Arial" w:hAnsi="Arial" w:cs="Arial"/>
                <w:sz w:val="16"/>
                <w:szCs w:val="16"/>
                <w:cs/>
              </w:rPr>
            </w:pPr>
            <w:r w:rsidRPr="000551E9">
              <w:rPr>
                <w:rFonts w:ascii="Arial" w:hAnsi="Arial" w:cs="Arial"/>
                <w:sz w:val="16"/>
                <w:szCs w:val="16"/>
              </w:rPr>
              <w:t>Total</w:t>
            </w:r>
          </w:p>
        </w:tc>
        <w:tc>
          <w:tcPr>
            <w:tcW w:w="1349" w:type="dxa"/>
            <w:gridSpan w:val="3"/>
          </w:tcPr>
          <w:p w14:paraId="7BE51CD5" w14:textId="358962AE" w:rsidR="008C4FB5" w:rsidRPr="000551E9" w:rsidRDefault="00893700" w:rsidP="00B305E0">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0.5</w:t>
            </w:r>
          </w:p>
        </w:tc>
        <w:tc>
          <w:tcPr>
            <w:tcW w:w="1340" w:type="dxa"/>
            <w:gridSpan w:val="3"/>
          </w:tcPr>
          <w:p w14:paraId="1F901FAD" w14:textId="738F805E" w:rsidR="008C4FB5" w:rsidRPr="000551E9" w:rsidRDefault="008C4FB5" w:rsidP="00B305E0">
            <w:pPr>
              <w:pBdr>
                <w:bottom w:val="double" w:sz="4" w:space="1" w:color="auto"/>
              </w:pBdr>
              <w:spacing w:line="300" w:lineRule="exact"/>
              <w:ind w:right="-36"/>
              <w:jc w:val="right"/>
              <w:rPr>
                <w:rFonts w:ascii="Arial" w:hAnsi="Arial" w:cs="Arial"/>
                <w:sz w:val="16"/>
                <w:szCs w:val="16"/>
              </w:rPr>
            </w:pPr>
            <w:r>
              <w:rPr>
                <w:rFonts w:ascii="Arial" w:hAnsi="Arial" w:cs="Browallia New"/>
                <w:sz w:val="16"/>
                <w:szCs w:val="20"/>
              </w:rPr>
              <w:t>8</w:t>
            </w:r>
            <w:r>
              <w:rPr>
                <w:rFonts w:ascii="Arial" w:hAnsi="Arial" w:cs="Arial"/>
                <w:sz w:val="16"/>
                <w:szCs w:val="16"/>
              </w:rPr>
              <w:t>.9</w:t>
            </w:r>
          </w:p>
        </w:tc>
        <w:tc>
          <w:tcPr>
            <w:tcW w:w="1369" w:type="dxa"/>
            <w:gridSpan w:val="2"/>
          </w:tcPr>
          <w:p w14:paraId="771BF2E8" w14:textId="33675E15" w:rsidR="008C4FB5" w:rsidRPr="000551E9" w:rsidRDefault="00893700" w:rsidP="00B305E0">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06429DEE" w14:textId="00828847" w:rsidR="008C4FB5" w:rsidRPr="000551E9" w:rsidRDefault="008C4FB5" w:rsidP="00B305E0">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5.2</w:t>
            </w:r>
          </w:p>
        </w:tc>
      </w:tr>
      <w:tr w:rsidR="008C4FB5" w:rsidRPr="000551E9" w14:paraId="2ADAAD5E" w14:textId="77777777" w:rsidTr="00974B83">
        <w:tc>
          <w:tcPr>
            <w:tcW w:w="3762" w:type="dxa"/>
            <w:gridSpan w:val="3"/>
          </w:tcPr>
          <w:p w14:paraId="7CED0329" w14:textId="1C13D860" w:rsidR="008C4FB5" w:rsidRPr="007A1643" w:rsidRDefault="008C4FB5" w:rsidP="00B305E0">
            <w:pPr>
              <w:spacing w:line="300" w:lineRule="exact"/>
              <w:ind w:right="-36"/>
              <w:rPr>
                <w:rFonts w:ascii="Arial" w:hAnsi="Arial" w:cs="Arial"/>
                <w:sz w:val="16"/>
                <w:szCs w:val="16"/>
              </w:rPr>
            </w:pPr>
            <w:r w:rsidRPr="007A1643">
              <w:rPr>
                <w:rFonts w:ascii="Arial" w:hAnsi="Arial" w:cs="Arial"/>
                <w:b/>
                <w:bCs/>
                <w:sz w:val="16"/>
                <w:szCs w:val="16"/>
              </w:rPr>
              <w:t>Amounts due to related parties (Note 23)</w:t>
            </w:r>
          </w:p>
        </w:tc>
        <w:tc>
          <w:tcPr>
            <w:tcW w:w="1354" w:type="dxa"/>
            <w:gridSpan w:val="3"/>
          </w:tcPr>
          <w:p w14:paraId="2B9F2EE9" w14:textId="77777777" w:rsidR="008C4FB5" w:rsidRPr="007A1643" w:rsidRDefault="008C4FB5" w:rsidP="00B305E0">
            <w:pPr>
              <w:spacing w:line="300" w:lineRule="exact"/>
              <w:ind w:right="-36"/>
              <w:jc w:val="center"/>
              <w:rPr>
                <w:rFonts w:ascii="Arial" w:hAnsi="Arial" w:cs="Arial"/>
                <w:sz w:val="16"/>
                <w:szCs w:val="16"/>
              </w:rPr>
            </w:pPr>
          </w:p>
        </w:tc>
        <w:tc>
          <w:tcPr>
            <w:tcW w:w="1345" w:type="dxa"/>
            <w:gridSpan w:val="3"/>
          </w:tcPr>
          <w:p w14:paraId="14D77398" w14:textId="77777777" w:rsidR="008C4FB5" w:rsidRPr="007A1643" w:rsidRDefault="008C4FB5" w:rsidP="00B305E0">
            <w:pPr>
              <w:spacing w:line="300" w:lineRule="exact"/>
              <w:ind w:right="-36"/>
              <w:jc w:val="center"/>
              <w:rPr>
                <w:rFonts w:ascii="Arial" w:hAnsi="Arial" w:cs="Arial"/>
                <w:sz w:val="16"/>
                <w:szCs w:val="16"/>
              </w:rPr>
            </w:pPr>
          </w:p>
        </w:tc>
        <w:tc>
          <w:tcPr>
            <w:tcW w:w="1371" w:type="dxa"/>
            <w:gridSpan w:val="3"/>
          </w:tcPr>
          <w:p w14:paraId="287A449E" w14:textId="77777777" w:rsidR="008C4FB5" w:rsidRPr="007A1643" w:rsidRDefault="008C4FB5" w:rsidP="00B305E0">
            <w:pPr>
              <w:spacing w:line="300" w:lineRule="exact"/>
              <w:ind w:right="-36"/>
              <w:jc w:val="center"/>
              <w:rPr>
                <w:rFonts w:ascii="Arial" w:hAnsi="Arial" w:cs="Arial"/>
                <w:sz w:val="16"/>
                <w:szCs w:val="16"/>
              </w:rPr>
            </w:pPr>
          </w:p>
        </w:tc>
        <w:tc>
          <w:tcPr>
            <w:tcW w:w="1354" w:type="dxa"/>
            <w:gridSpan w:val="3"/>
          </w:tcPr>
          <w:p w14:paraId="75A7364A" w14:textId="77777777" w:rsidR="008C4FB5" w:rsidRPr="007A1643" w:rsidRDefault="008C4FB5" w:rsidP="00B305E0">
            <w:pPr>
              <w:spacing w:line="300" w:lineRule="exact"/>
              <w:ind w:right="-36"/>
              <w:jc w:val="center"/>
              <w:rPr>
                <w:rFonts w:ascii="Arial" w:hAnsi="Arial" w:cs="Arial"/>
                <w:sz w:val="16"/>
                <w:szCs w:val="16"/>
              </w:rPr>
            </w:pPr>
          </w:p>
        </w:tc>
      </w:tr>
      <w:tr w:rsidR="008C4FB5" w:rsidRPr="000551E9" w14:paraId="4D885071" w14:textId="77777777" w:rsidTr="00974B83">
        <w:tc>
          <w:tcPr>
            <w:tcW w:w="3762" w:type="dxa"/>
            <w:gridSpan w:val="3"/>
          </w:tcPr>
          <w:p w14:paraId="58980585" w14:textId="40609671" w:rsidR="008C4FB5" w:rsidRPr="007A1643" w:rsidRDefault="008C4FB5" w:rsidP="00B305E0">
            <w:pPr>
              <w:spacing w:line="300" w:lineRule="exact"/>
              <w:ind w:right="-36"/>
              <w:rPr>
                <w:rFonts w:ascii="Arial" w:hAnsi="Arial" w:cs="Arial"/>
                <w:sz w:val="16"/>
                <w:szCs w:val="16"/>
              </w:rPr>
            </w:pPr>
            <w:r w:rsidRPr="007A1643">
              <w:rPr>
                <w:rFonts w:ascii="Arial" w:hAnsi="Arial" w:cs="Arial"/>
                <w:sz w:val="16"/>
                <w:szCs w:val="16"/>
                <w:u w:val="single"/>
              </w:rPr>
              <w:t>Subsidiaries</w:t>
            </w:r>
          </w:p>
        </w:tc>
        <w:tc>
          <w:tcPr>
            <w:tcW w:w="1354" w:type="dxa"/>
            <w:gridSpan w:val="3"/>
          </w:tcPr>
          <w:p w14:paraId="5B18A48B" w14:textId="77777777" w:rsidR="008C4FB5" w:rsidRPr="007A1643" w:rsidRDefault="008C4FB5" w:rsidP="00B305E0">
            <w:pPr>
              <w:spacing w:line="300" w:lineRule="exact"/>
              <w:ind w:right="-36"/>
              <w:jc w:val="center"/>
              <w:rPr>
                <w:rFonts w:ascii="Arial" w:hAnsi="Arial" w:cs="Arial"/>
                <w:sz w:val="16"/>
                <w:szCs w:val="16"/>
              </w:rPr>
            </w:pPr>
          </w:p>
        </w:tc>
        <w:tc>
          <w:tcPr>
            <w:tcW w:w="1345" w:type="dxa"/>
            <w:gridSpan w:val="3"/>
          </w:tcPr>
          <w:p w14:paraId="5B6D518B" w14:textId="77777777" w:rsidR="008C4FB5" w:rsidRPr="007A1643" w:rsidRDefault="008C4FB5" w:rsidP="00B305E0">
            <w:pPr>
              <w:spacing w:line="300" w:lineRule="exact"/>
              <w:ind w:right="-36"/>
              <w:jc w:val="center"/>
              <w:rPr>
                <w:rFonts w:ascii="Arial" w:hAnsi="Arial" w:cs="Arial"/>
                <w:sz w:val="16"/>
                <w:szCs w:val="16"/>
              </w:rPr>
            </w:pPr>
          </w:p>
        </w:tc>
        <w:tc>
          <w:tcPr>
            <w:tcW w:w="1371" w:type="dxa"/>
            <w:gridSpan w:val="3"/>
          </w:tcPr>
          <w:p w14:paraId="0BDE34AA" w14:textId="77777777" w:rsidR="008C4FB5" w:rsidRPr="007A1643" w:rsidRDefault="008C4FB5" w:rsidP="00B305E0">
            <w:pPr>
              <w:spacing w:line="300" w:lineRule="exact"/>
              <w:ind w:right="-36"/>
              <w:jc w:val="center"/>
              <w:rPr>
                <w:rFonts w:ascii="Arial" w:hAnsi="Arial" w:cs="Arial"/>
                <w:sz w:val="16"/>
                <w:szCs w:val="16"/>
              </w:rPr>
            </w:pPr>
          </w:p>
        </w:tc>
        <w:tc>
          <w:tcPr>
            <w:tcW w:w="1354" w:type="dxa"/>
            <w:gridSpan w:val="3"/>
          </w:tcPr>
          <w:p w14:paraId="66971833" w14:textId="77777777" w:rsidR="008C4FB5" w:rsidRPr="007A1643" w:rsidRDefault="008C4FB5" w:rsidP="00B305E0">
            <w:pPr>
              <w:spacing w:line="300" w:lineRule="exact"/>
              <w:ind w:right="-36"/>
              <w:jc w:val="center"/>
              <w:rPr>
                <w:rFonts w:ascii="Arial" w:hAnsi="Arial" w:cs="Arial"/>
                <w:sz w:val="16"/>
                <w:szCs w:val="16"/>
              </w:rPr>
            </w:pPr>
          </w:p>
        </w:tc>
      </w:tr>
      <w:tr w:rsidR="008C4FB5" w:rsidRPr="000551E9" w14:paraId="41690EEA" w14:textId="77777777" w:rsidTr="002B7803">
        <w:tc>
          <w:tcPr>
            <w:tcW w:w="5116" w:type="dxa"/>
            <w:gridSpan w:val="6"/>
          </w:tcPr>
          <w:p w14:paraId="7D289090" w14:textId="287AE892" w:rsidR="008C4FB5" w:rsidRPr="007A1643" w:rsidRDefault="008C4FB5" w:rsidP="00B305E0">
            <w:pPr>
              <w:spacing w:line="300" w:lineRule="exact"/>
              <w:ind w:right="-36"/>
              <w:rPr>
                <w:rFonts w:ascii="Arial" w:hAnsi="Arial" w:cs="Arial"/>
                <w:sz w:val="16"/>
                <w:szCs w:val="16"/>
              </w:rPr>
            </w:pPr>
            <w:r w:rsidRPr="007A1643">
              <w:rPr>
                <w:rFonts w:ascii="Arial" w:hAnsi="Arial" w:cs="Arial"/>
                <w:sz w:val="16"/>
                <w:szCs w:val="16"/>
              </w:rPr>
              <w:t>(Eliminated from the consolidated financial statements)</w:t>
            </w:r>
          </w:p>
        </w:tc>
        <w:tc>
          <w:tcPr>
            <w:tcW w:w="1345" w:type="dxa"/>
            <w:gridSpan w:val="3"/>
          </w:tcPr>
          <w:p w14:paraId="183EDD66" w14:textId="77777777" w:rsidR="008C4FB5" w:rsidRPr="007A1643" w:rsidRDefault="008C4FB5" w:rsidP="00B305E0">
            <w:pPr>
              <w:spacing w:line="300" w:lineRule="exact"/>
              <w:ind w:right="-36"/>
              <w:jc w:val="center"/>
              <w:rPr>
                <w:rFonts w:ascii="Arial" w:hAnsi="Arial" w:cs="Arial"/>
                <w:sz w:val="16"/>
                <w:szCs w:val="16"/>
              </w:rPr>
            </w:pPr>
          </w:p>
        </w:tc>
        <w:tc>
          <w:tcPr>
            <w:tcW w:w="1371" w:type="dxa"/>
            <w:gridSpan w:val="3"/>
          </w:tcPr>
          <w:p w14:paraId="3EC059E9" w14:textId="77777777" w:rsidR="008C4FB5" w:rsidRPr="007A1643" w:rsidRDefault="008C4FB5" w:rsidP="00B305E0">
            <w:pPr>
              <w:spacing w:line="300" w:lineRule="exact"/>
              <w:ind w:right="-36"/>
              <w:jc w:val="center"/>
              <w:rPr>
                <w:rFonts w:ascii="Arial" w:hAnsi="Arial" w:cs="Arial"/>
                <w:sz w:val="16"/>
                <w:szCs w:val="16"/>
              </w:rPr>
            </w:pPr>
          </w:p>
        </w:tc>
        <w:tc>
          <w:tcPr>
            <w:tcW w:w="1354" w:type="dxa"/>
            <w:gridSpan w:val="3"/>
          </w:tcPr>
          <w:p w14:paraId="744620E6" w14:textId="77777777" w:rsidR="008C4FB5" w:rsidRPr="007A1643" w:rsidRDefault="008C4FB5" w:rsidP="00B305E0">
            <w:pPr>
              <w:spacing w:line="300" w:lineRule="exact"/>
              <w:ind w:right="-36"/>
              <w:jc w:val="center"/>
              <w:rPr>
                <w:rFonts w:ascii="Arial" w:hAnsi="Arial" w:cs="Arial"/>
                <w:sz w:val="16"/>
                <w:szCs w:val="16"/>
              </w:rPr>
            </w:pPr>
          </w:p>
        </w:tc>
      </w:tr>
      <w:tr w:rsidR="00A92B44" w:rsidRPr="000551E9" w14:paraId="1FFAC5BB" w14:textId="77777777" w:rsidTr="00974B83">
        <w:tc>
          <w:tcPr>
            <w:tcW w:w="3762" w:type="dxa"/>
            <w:gridSpan w:val="3"/>
          </w:tcPr>
          <w:p w14:paraId="0CB3C449" w14:textId="5E771723" w:rsidR="00A92B44" w:rsidRPr="007A1643" w:rsidRDefault="00A92B44" w:rsidP="00B305E0">
            <w:pPr>
              <w:spacing w:line="300" w:lineRule="exact"/>
              <w:ind w:right="-36"/>
              <w:rPr>
                <w:rFonts w:ascii="Arial" w:hAnsi="Arial" w:cs="Arial"/>
                <w:sz w:val="16"/>
                <w:szCs w:val="16"/>
              </w:rPr>
            </w:pPr>
            <w:r w:rsidRPr="007A1643">
              <w:rPr>
                <w:rFonts w:ascii="Arial" w:hAnsi="Arial" w:cs="Arial"/>
                <w:sz w:val="16"/>
                <w:szCs w:val="16"/>
              </w:rPr>
              <w:t>Land and Houses Northeast Co., Ltd.</w:t>
            </w:r>
          </w:p>
        </w:tc>
        <w:tc>
          <w:tcPr>
            <w:tcW w:w="1354" w:type="dxa"/>
            <w:gridSpan w:val="3"/>
          </w:tcPr>
          <w:p w14:paraId="677DE661" w14:textId="3DDD8269" w:rsidR="00A92B44" w:rsidRPr="007A1643" w:rsidRDefault="00A92B44" w:rsidP="00B305E0">
            <w:pPr>
              <w:spacing w:line="300" w:lineRule="exact"/>
              <w:ind w:right="-36"/>
              <w:jc w:val="right"/>
              <w:rPr>
                <w:rFonts w:ascii="Arial" w:hAnsi="Arial" w:cs="Arial"/>
                <w:sz w:val="16"/>
                <w:szCs w:val="16"/>
              </w:rPr>
            </w:pPr>
            <w:r w:rsidRPr="007A1643">
              <w:rPr>
                <w:rFonts w:ascii="Arial" w:hAnsi="Arial" w:cs="Arial" w:hint="cs"/>
                <w:sz w:val="16"/>
                <w:szCs w:val="16"/>
              </w:rPr>
              <w:t>-</w:t>
            </w:r>
          </w:p>
        </w:tc>
        <w:tc>
          <w:tcPr>
            <w:tcW w:w="1345" w:type="dxa"/>
            <w:gridSpan w:val="3"/>
          </w:tcPr>
          <w:p w14:paraId="63FC0A7A" w14:textId="19BF8D1B" w:rsidR="00A92B44" w:rsidRPr="007A1643" w:rsidRDefault="00A92B44" w:rsidP="00B305E0">
            <w:pPr>
              <w:spacing w:line="300" w:lineRule="exact"/>
              <w:ind w:right="-36"/>
              <w:jc w:val="right"/>
              <w:rPr>
                <w:rFonts w:ascii="Arial" w:hAnsi="Arial" w:cs="Arial"/>
                <w:sz w:val="16"/>
                <w:szCs w:val="16"/>
              </w:rPr>
            </w:pPr>
            <w:r w:rsidRPr="007A1643">
              <w:rPr>
                <w:rFonts w:ascii="Arial" w:hAnsi="Arial" w:cs="Arial" w:hint="cs"/>
                <w:sz w:val="16"/>
                <w:szCs w:val="16"/>
              </w:rPr>
              <w:t>-</w:t>
            </w:r>
          </w:p>
        </w:tc>
        <w:tc>
          <w:tcPr>
            <w:tcW w:w="1371" w:type="dxa"/>
            <w:gridSpan w:val="3"/>
          </w:tcPr>
          <w:p w14:paraId="572AD218" w14:textId="07F91F9E" w:rsidR="00A92B44" w:rsidRPr="007A1643" w:rsidRDefault="00A92B44" w:rsidP="00B305E0">
            <w:pPr>
              <w:spacing w:line="300" w:lineRule="exact"/>
              <w:ind w:right="-36"/>
              <w:jc w:val="right"/>
              <w:rPr>
                <w:rFonts w:ascii="Arial" w:hAnsi="Arial" w:cs="Arial"/>
                <w:sz w:val="16"/>
                <w:szCs w:val="16"/>
              </w:rPr>
            </w:pPr>
            <w:r>
              <w:rPr>
                <w:rFonts w:ascii="Arial" w:hAnsi="Arial" w:cs="Arial"/>
                <w:sz w:val="16"/>
                <w:szCs w:val="16"/>
              </w:rPr>
              <w:t>0.2</w:t>
            </w:r>
          </w:p>
        </w:tc>
        <w:tc>
          <w:tcPr>
            <w:tcW w:w="1354" w:type="dxa"/>
            <w:gridSpan w:val="3"/>
          </w:tcPr>
          <w:p w14:paraId="20CAD284" w14:textId="64951428" w:rsidR="00A92B44" w:rsidRPr="007A1643" w:rsidRDefault="00A92B44" w:rsidP="00B305E0">
            <w:pPr>
              <w:spacing w:line="300" w:lineRule="exact"/>
              <w:ind w:right="-36"/>
              <w:jc w:val="right"/>
              <w:rPr>
                <w:rFonts w:ascii="Arial" w:hAnsi="Arial" w:cs="Arial"/>
                <w:sz w:val="16"/>
                <w:szCs w:val="16"/>
              </w:rPr>
            </w:pPr>
            <w:r w:rsidRPr="007A1643">
              <w:rPr>
                <w:rFonts w:ascii="Arial" w:hAnsi="Arial" w:cs="Arial"/>
                <w:sz w:val="16"/>
                <w:szCs w:val="16"/>
              </w:rPr>
              <w:t>0.7</w:t>
            </w:r>
          </w:p>
        </w:tc>
      </w:tr>
      <w:tr w:rsidR="00A92B44" w:rsidRPr="000551E9" w14:paraId="0A33A1FB" w14:textId="77777777" w:rsidTr="00974B83">
        <w:tc>
          <w:tcPr>
            <w:tcW w:w="3762" w:type="dxa"/>
            <w:gridSpan w:val="3"/>
          </w:tcPr>
          <w:p w14:paraId="7CF79410" w14:textId="46332A15" w:rsidR="00A92B44" w:rsidRPr="007A1643" w:rsidRDefault="00A92B44" w:rsidP="00B305E0">
            <w:pPr>
              <w:spacing w:line="300" w:lineRule="exact"/>
              <w:ind w:right="-36"/>
              <w:rPr>
                <w:rFonts w:ascii="Arial" w:hAnsi="Arial" w:cs="Arial"/>
                <w:sz w:val="16"/>
                <w:szCs w:val="16"/>
              </w:rPr>
            </w:pPr>
            <w:r w:rsidRPr="007A1643">
              <w:rPr>
                <w:rFonts w:ascii="Arial" w:hAnsi="Arial" w:cs="Arial"/>
                <w:sz w:val="16"/>
                <w:szCs w:val="16"/>
              </w:rPr>
              <w:t>L H Asset Co., Ltd.</w:t>
            </w:r>
          </w:p>
        </w:tc>
        <w:tc>
          <w:tcPr>
            <w:tcW w:w="1354" w:type="dxa"/>
            <w:gridSpan w:val="3"/>
          </w:tcPr>
          <w:p w14:paraId="40F82F7C" w14:textId="75E0C1E5" w:rsidR="00A92B44" w:rsidRPr="007A1643" w:rsidRDefault="00A92B44" w:rsidP="00B305E0">
            <w:pPr>
              <w:spacing w:line="300" w:lineRule="exact"/>
              <w:ind w:right="-36"/>
              <w:jc w:val="right"/>
              <w:rPr>
                <w:rFonts w:ascii="Arial" w:hAnsi="Arial" w:cs="Arial"/>
                <w:sz w:val="16"/>
                <w:szCs w:val="16"/>
              </w:rPr>
            </w:pPr>
            <w:r w:rsidRPr="007A1643">
              <w:rPr>
                <w:rFonts w:ascii="Arial" w:hAnsi="Arial" w:cs="Arial"/>
                <w:sz w:val="16"/>
                <w:szCs w:val="16"/>
              </w:rPr>
              <w:t>-</w:t>
            </w:r>
          </w:p>
        </w:tc>
        <w:tc>
          <w:tcPr>
            <w:tcW w:w="1345" w:type="dxa"/>
            <w:gridSpan w:val="3"/>
          </w:tcPr>
          <w:p w14:paraId="0C4283B0" w14:textId="33E24285" w:rsidR="00A92B44" w:rsidRPr="007A1643" w:rsidRDefault="00A92B44" w:rsidP="00B305E0">
            <w:pPr>
              <w:spacing w:line="300" w:lineRule="exact"/>
              <w:ind w:right="-36"/>
              <w:jc w:val="right"/>
              <w:rPr>
                <w:rFonts w:ascii="Arial" w:hAnsi="Arial" w:cs="Arial"/>
                <w:sz w:val="16"/>
                <w:szCs w:val="16"/>
              </w:rPr>
            </w:pPr>
            <w:r w:rsidRPr="007A1643">
              <w:rPr>
                <w:rFonts w:ascii="Arial" w:hAnsi="Arial" w:cs="Arial"/>
                <w:sz w:val="16"/>
                <w:szCs w:val="16"/>
              </w:rPr>
              <w:t>-</w:t>
            </w:r>
          </w:p>
        </w:tc>
        <w:tc>
          <w:tcPr>
            <w:tcW w:w="1371" w:type="dxa"/>
            <w:gridSpan w:val="3"/>
          </w:tcPr>
          <w:p w14:paraId="6EC2B008" w14:textId="735EE936" w:rsidR="00A92B44" w:rsidRPr="007A1643" w:rsidRDefault="00A92B44" w:rsidP="00B305E0">
            <w:pPr>
              <w:spacing w:line="300" w:lineRule="exact"/>
              <w:ind w:right="-36"/>
              <w:jc w:val="right"/>
              <w:rPr>
                <w:rFonts w:ascii="Arial" w:hAnsi="Arial" w:cs="Arial"/>
                <w:sz w:val="16"/>
                <w:szCs w:val="16"/>
              </w:rPr>
            </w:pPr>
            <w:r>
              <w:rPr>
                <w:rFonts w:ascii="Arial" w:hAnsi="Arial" w:cs="Arial"/>
                <w:sz w:val="16"/>
                <w:szCs w:val="16"/>
              </w:rPr>
              <w:t>0.2</w:t>
            </w:r>
          </w:p>
        </w:tc>
        <w:tc>
          <w:tcPr>
            <w:tcW w:w="1354" w:type="dxa"/>
            <w:gridSpan w:val="3"/>
          </w:tcPr>
          <w:p w14:paraId="3DE80C7B" w14:textId="0A1EA875" w:rsidR="00A92B44" w:rsidRPr="007A1643" w:rsidRDefault="00A92B44" w:rsidP="00B305E0">
            <w:pPr>
              <w:spacing w:line="300" w:lineRule="exact"/>
              <w:ind w:right="-36"/>
              <w:jc w:val="right"/>
              <w:rPr>
                <w:rFonts w:ascii="Arial" w:hAnsi="Arial" w:cs="Arial"/>
                <w:sz w:val="16"/>
                <w:szCs w:val="16"/>
              </w:rPr>
            </w:pPr>
            <w:r w:rsidRPr="007A1643">
              <w:rPr>
                <w:rFonts w:ascii="Arial" w:hAnsi="Arial" w:cs="Arial"/>
                <w:sz w:val="16"/>
                <w:szCs w:val="16"/>
              </w:rPr>
              <w:t>0.4</w:t>
            </w:r>
          </w:p>
        </w:tc>
      </w:tr>
      <w:tr w:rsidR="00A92B44" w:rsidRPr="000551E9" w14:paraId="69B7D764" w14:textId="77777777" w:rsidTr="00974B83">
        <w:tc>
          <w:tcPr>
            <w:tcW w:w="3762" w:type="dxa"/>
            <w:gridSpan w:val="3"/>
          </w:tcPr>
          <w:p w14:paraId="5930DB85" w14:textId="7EA3351E" w:rsidR="00A92B44" w:rsidRPr="007A1643" w:rsidRDefault="00A92B44" w:rsidP="00B305E0">
            <w:pPr>
              <w:spacing w:line="300" w:lineRule="exact"/>
              <w:ind w:right="-36"/>
              <w:rPr>
                <w:rFonts w:ascii="Arial" w:hAnsi="Arial" w:cs="Arial"/>
                <w:sz w:val="16"/>
                <w:szCs w:val="16"/>
              </w:rPr>
            </w:pPr>
            <w:r w:rsidRPr="000551E9">
              <w:rPr>
                <w:rFonts w:ascii="Arial" w:hAnsi="Arial" w:cstheme="minorBidi"/>
                <w:sz w:val="16"/>
                <w:szCs w:val="16"/>
              </w:rPr>
              <w:t>LH Mall &amp; Hotel Co., Ltd.</w:t>
            </w:r>
          </w:p>
        </w:tc>
        <w:tc>
          <w:tcPr>
            <w:tcW w:w="1354" w:type="dxa"/>
            <w:gridSpan w:val="3"/>
          </w:tcPr>
          <w:p w14:paraId="42625522" w14:textId="4A7B6088" w:rsidR="00A92B44" w:rsidRPr="007A1643" w:rsidRDefault="00A92B44" w:rsidP="00B305E0">
            <w:pPr>
              <w:spacing w:line="300" w:lineRule="exact"/>
              <w:ind w:right="-36"/>
              <w:jc w:val="right"/>
              <w:rPr>
                <w:rFonts w:ascii="Arial" w:hAnsi="Arial" w:cs="Arial"/>
                <w:sz w:val="16"/>
                <w:szCs w:val="16"/>
              </w:rPr>
            </w:pPr>
            <w:r w:rsidRPr="007A1643">
              <w:rPr>
                <w:rFonts w:ascii="Arial" w:hAnsi="Arial" w:cs="Arial" w:hint="cs"/>
                <w:sz w:val="16"/>
                <w:szCs w:val="16"/>
              </w:rPr>
              <w:t>-</w:t>
            </w:r>
          </w:p>
        </w:tc>
        <w:tc>
          <w:tcPr>
            <w:tcW w:w="1345" w:type="dxa"/>
            <w:gridSpan w:val="3"/>
          </w:tcPr>
          <w:p w14:paraId="5168CEB2" w14:textId="4F741245" w:rsidR="00A92B44" w:rsidRPr="007A1643" w:rsidRDefault="00A92B44" w:rsidP="00B305E0">
            <w:pPr>
              <w:spacing w:line="300" w:lineRule="exact"/>
              <w:ind w:right="-36"/>
              <w:jc w:val="right"/>
              <w:rPr>
                <w:rFonts w:ascii="Arial" w:hAnsi="Arial" w:cs="Arial"/>
                <w:sz w:val="16"/>
                <w:szCs w:val="16"/>
              </w:rPr>
            </w:pPr>
            <w:r w:rsidRPr="007A1643">
              <w:rPr>
                <w:rFonts w:ascii="Arial" w:hAnsi="Arial" w:cs="Arial" w:hint="cs"/>
                <w:sz w:val="16"/>
                <w:szCs w:val="16"/>
              </w:rPr>
              <w:t>-</w:t>
            </w:r>
          </w:p>
        </w:tc>
        <w:tc>
          <w:tcPr>
            <w:tcW w:w="1371" w:type="dxa"/>
            <w:gridSpan w:val="3"/>
          </w:tcPr>
          <w:p w14:paraId="3CCE583C" w14:textId="14FED9CD" w:rsidR="00A92B44" w:rsidRPr="007A1643" w:rsidRDefault="00A92B44" w:rsidP="00B305E0">
            <w:pPr>
              <w:spacing w:line="300" w:lineRule="exact"/>
              <w:ind w:right="-36"/>
              <w:jc w:val="right"/>
              <w:rPr>
                <w:rFonts w:ascii="Arial" w:hAnsi="Arial" w:cs="Arial"/>
                <w:sz w:val="16"/>
                <w:szCs w:val="16"/>
              </w:rPr>
            </w:pPr>
            <w:r>
              <w:rPr>
                <w:rFonts w:ascii="Arial" w:hAnsi="Arial" w:cs="Arial"/>
                <w:sz w:val="16"/>
                <w:szCs w:val="16"/>
              </w:rPr>
              <w:t>0.1</w:t>
            </w:r>
          </w:p>
        </w:tc>
        <w:tc>
          <w:tcPr>
            <w:tcW w:w="1354" w:type="dxa"/>
            <w:gridSpan w:val="3"/>
          </w:tcPr>
          <w:p w14:paraId="531BB9E8" w14:textId="3DBFE4E0" w:rsidR="00A92B44" w:rsidRPr="007A1643" w:rsidRDefault="00A92B44" w:rsidP="00B305E0">
            <w:pPr>
              <w:spacing w:line="300" w:lineRule="exact"/>
              <w:ind w:right="-36"/>
              <w:jc w:val="right"/>
              <w:rPr>
                <w:rFonts w:ascii="Arial" w:hAnsi="Arial" w:cs="Arial"/>
                <w:sz w:val="16"/>
                <w:szCs w:val="16"/>
              </w:rPr>
            </w:pPr>
            <w:r>
              <w:rPr>
                <w:rFonts w:ascii="Arial" w:hAnsi="Arial" w:cs="Arial"/>
                <w:sz w:val="16"/>
                <w:szCs w:val="16"/>
              </w:rPr>
              <w:t>-</w:t>
            </w:r>
          </w:p>
        </w:tc>
      </w:tr>
      <w:tr w:rsidR="00A92B44" w:rsidRPr="000551E9" w14:paraId="119197C2" w14:textId="77777777" w:rsidTr="00974B83">
        <w:tc>
          <w:tcPr>
            <w:tcW w:w="3762" w:type="dxa"/>
            <w:gridSpan w:val="3"/>
          </w:tcPr>
          <w:p w14:paraId="05375B77" w14:textId="60DE4768" w:rsidR="00A92B44" w:rsidRPr="007A1643" w:rsidRDefault="00A92B44" w:rsidP="00B305E0">
            <w:pPr>
              <w:spacing w:line="300" w:lineRule="exact"/>
              <w:ind w:right="-36"/>
              <w:rPr>
                <w:rFonts w:ascii="Arial" w:hAnsi="Arial" w:cs="Arial"/>
                <w:sz w:val="16"/>
                <w:szCs w:val="16"/>
              </w:rPr>
            </w:pPr>
            <w:r w:rsidRPr="00A92B44">
              <w:rPr>
                <w:rFonts w:ascii="Arial" w:hAnsi="Arial" w:cs="Arial"/>
                <w:sz w:val="16"/>
                <w:szCs w:val="16"/>
              </w:rPr>
              <w:t>L&amp;H Hotel Management Co., Ltd.</w:t>
            </w:r>
          </w:p>
        </w:tc>
        <w:tc>
          <w:tcPr>
            <w:tcW w:w="1354" w:type="dxa"/>
            <w:gridSpan w:val="3"/>
          </w:tcPr>
          <w:p w14:paraId="37BCA86B" w14:textId="7A33226F" w:rsidR="00A92B44" w:rsidRPr="007A1643" w:rsidRDefault="00A92B44" w:rsidP="00B305E0">
            <w:pPr>
              <w:pBdr>
                <w:bottom w:val="single" w:sz="4" w:space="1" w:color="auto"/>
              </w:pBdr>
              <w:spacing w:line="300" w:lineRule="exact"/>
              <w:ind w:right="-36"/>
              <w:jc w:val="right"/>
              <w:rPr>
                <w:rFonts w:ascii="Arial" w:hAnsi="Arial" w:cs="Arial"/>
                <w:sz w:val="16"/>
                <w:szCs w:val="16"/>
              </w:rPr>
            </w:pPr>
            <w:r w:rsidRPr="007A1643">
              <w:rPr>
                <w:rFonts w:ascii="Arial" w:hAnsi="Arial" w:cs="Arial"/>
                <w:sz w:val="16"/>
                <w:szCs w:val="16"/>
              </w:rPr>
              <w:t>-</w:t>
            </w:r>
          </w:p>
        </w:tc>
        <w:tc>
          <w:tcPr>
            <w:tcW w:w="1345" w:type="dxa"/>
            <w:gridSpan w:val="3"/>
          </w:tcPr>
          <w:p w14:paraId="5B95CF96" w14:textId="4DB786A1" w:rsidR="00A92B44" w:rsidRPr="007A1643" w:rsidRDefault="00A92B44" w:rsidP="00B305E0">
            <w:pPr>
              <w:pBdr>
                <w:bottom w:val="single" w:sz="4" w:space="1" w:color="auto"/>
              </w:pBdr>
              <w:spacing w:line="300" w:lineRule="exact"/>
              <w:ind w:right="-36"/>
              <w:jc w:val="right"/>
              <w:rPr>
                <w:rFonts w:ascii="Arial" w:hAnsi="Arial" w:cs="Arial"/>
                <w:sz w:val="16"/>
                <w:szCs w:val="16"/>
              </w:rPr>
            </w:pPr>
            <w:r w:rsidRPr="007A1643">
              <w:rPr>
                <w:rFonts w:ascii="Arial" w:hAnsi="Arial" w:cs="Arial"/>
                <w:sz w:val="16"/>
                <w:szCs w:val="16"/>
              </w:rPr>
              <w:t>-</w:t>
            </w:r>
          </w:p>
        </w:tc>
        <w:tc>
          <w:tcPr>
            <w:tcW w:w="1371" w:type="dxa"/>
            <w:gridSpan w:val="3"/>
          </w:tcPr>
          <w:p w14:paraId="1D49889C" w14:textId="2EB1A126" w:rsidR="00A92B44" w:rsidRPr="007A1643" w:rsidRDefault="00A92B44"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0.2</w:t>
            </w:r>
          </w:p>
        </w:tc>
        <w:tc>
          <w:tcPr>
            <w:tcW w:w="1354" w:type="dxa"/>
            <w:gridSpan w:val="3"/>
          </w:tcPr>
          <w:p w14:paraId="290A775B" w14:textId="05BC3D1F" w:rsidR="00A92B44" w:rsidRPr="007A1643" w:rsidRDefault="00A92B44"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r>
      <w:tr w:rsidR="00A92B44" w:rsidRPr="000551E9" w14:paraId="72109959" w14:textId="77777777" w:rsidTr="00974B83">
        <w:tc>
          <w:tcPr>
            <w:tcW w:w="3762" w:type="dxa"/>
            <w:gridSpan w:val="3"/>
          </w:tcPr>
          <w:p w14:paraId="25FB9741" w14:textId="77777777" w:rsidR="00A92B44" w:rsidRPr="007A1643" w:rsidRDefault="00A92B44" w:rsidP="00B305E0">
            <w:pPr>
              <w:spacing w:line="300" w:lineRule="exact"/>
              <w:ind w:right="-36"/>
              <w:rPr>
                <w:rFonts w:ascii="Arial" w:hAnsi="Arial" w:cs="Arial"/>
                <w:sz w:val="16"/>
                <w:szCs w:val="16"/>
              </w:rPr>
            </w:pPr>
          </w:p>
        </w:tc>
        <w:tc>
          <w:tcPr>
            <w:tcW w:w="1354" w:type="dxa"/>
            <w:gridSpan w:val="3"/>
          </w:tcPr>
          <w:p w14:paraId="3FE65707" w14:textId="16BD0525" w:rsidR="00A92B44" w:rsidRPr="007A1643" w:rsidRDefault="00A92B44" w:rsidP="00B305E0">
            <w:pPr>
              <w:pBdr>
                <w:bottom w:val="single" w:sz="4" w:space="1" w:color="auto"/>
              </w:pBdr>
              <w:spacing w:line="300" w:lineRule="exact"/>
              <w:ind w:right="-36"/>
              <w:jc w:val="right"/>
              <w:rPr>
                <w:rFonts w:ascii="Arial" w:hAnsi="Arial" w:cs="Arial"/>
                <w:sz w:val="16"/>
                <w:szCs w:val="16"/>
              </w:rPr>
            </w:pPr>
            <w:r w:rsidRPr="007A1643">
              <w:rPr>
                <w:rFonts w:ascii="Arial" w:hAnsi="Arial" w:cs="Arial" w:hint="cs"/>
                <w:sz w:val="16"/>
                <w:szCs w:val="16"/>
              </w:rPr>
              <w:t>-</w:t>
            </w:r>
          </w:p>
        </w:tc>
        <w:tc>
          <w:tcPr>
            <w:tcW w:w="1345" w:type="dxa"/>
            <w:gridSpan w:val="3"/>
          </w:tcPr>
          <w:p w14:paraId="02A58D26" w14:textId="4723B0AC" w:rsidR="00A92B44" w:rsidRPr="007A1643" w:rsidRDefault="00A92B44" w:rsidP="00B305E0">
            <w:pPr>
              <w:pBdr>
                <w:bottom w:val="single" w:sz="4" w:space="1" w:color="auto"/>
              </w:pBdr>
              <w:spacing w:line="300" w:lineRule="exact"/>
              <w:ind w:right="-36"/>
              <w:jc w:val="right"/>
              <w:rPr>
                <w:rFonts w:ascii="Arial" w:hAnsi="Arial" w:cs="Arial"/>
                <w:sz w:val="16"/>
                <w:szCs w:val="16"/>
              </w:rPr>
            </w:pPr>
            <w:r w:rsidRPr="007A1643">
              <w:rPr>
                <w:rFonts w:ascii="Arial" w:hAnsi="Arial" w:cs="Arial" w:hint="cs"/>
                <w:sz w:val="16"/>
                <w:szCs w:val="16"/>
              </w:rPr>
              <w:t>-</w:t>
            </w:r>
          </w:p>
        </w:tc>
        <w:tc>
          <w:tcPr>
            <w:tcW w:w="1371" w:type="dxa"/>
            <w:gridSpan w:val="3"/>
          </w:tcPr>
          <w:p w14:paraId="2424A9F9" w14:textId="1E5384C0" w:rsidR="00A92B44" w:rsidRPr="007A1643" w:rsidRDefault="00A92B44"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0.7</w:t>
            </w:r>
          </w:p>
        </w:tc>
        <w:tc>
          <w:tcPr>
            <w:tcW w:w="1354" w:type="dxa"/>
            <w:gridSpan w:val="3"/>
          </w:tcPr>
          <w:p w14:paraId="2D996DA8" w14:textId="12F46386" w:rsidR="00A92B44" w:rsidRPr="007A1643" w:rsidRDefault="00A92B44" w:rsidP="00B305E0">
            <w:pPr>
              <w:pBdr>
                <w:bottom w:val="single" w:sz="4" w:space="1" w:color="auto"/>
              </w:pBdr>
              <w:spacing w:line="300" w:lineRule="exact"/>
              <w:ind w:right="-36"/>
              <w:jc w:val="right"/>
              <w:rPr>
                <w:rFonts w:ascii="Arial" w:hAnsi="Arial" w:cs="Arial"/>
                <w:sz w:val="16"/>
                <w:szCs w:val="16"/>
              </w:rPr>
            </w:pPr>
            <w:r w:rsidRPr="007A1643">
              <w:rPr>
                <w:rFonts w:ascii="Arial" w:hAnsi="Arial" w:cs="Arial"/>
                <w:sz w:val="16"/>
                <w:szCs w:val="16"/>
              </w:rPr>
              <w:t>1.1</w:t>
            </w:r>
          </w:p>
        </w:tc>
      </w:tr>
      <w:tr w:rsidR="008C4FB5" w:rsidRPr="000551E9" w14:paraId="686956EE" w14:textId="77777777" w:rsidTr="00974B83">
        <w:trPr>
          <w:gridAfter w:val="1"/>
          <w:wAfter w:w="6" w:type="dxa"/>
        </w:trPr>
        <w:tc>
          <w:tcPr>
            <w:tcW w:w="3756" w:type="dxa"/>
            <w:gridSpan w:val="2"/>
          </w:tcPr>
          <w:p w14:paraId="34E1F9E2" w14:textId="16F8CAC0" w:rsidR="008C4FB5" w:rsidRPr="000551E9" w:rsidRDefault="008C4FB5" w:rsidP="00B305E0">
            <w:pPr>
              <w:spacing w:line="300" w:lineRule="exact"/>
              <w:ind w:right="-36"/>
              <w:jc w:val="both"/>
              <w:rPr>
                <w:rFonts w:ascii="Arial" w:hAnsi="Arial" w:cs="Arial"/>
                <w:sz w:val="16"/>
                <w:szCs w:val="16"/>
                <w:u w:val="single"/>
                <w:cs/>
              </w:rPr>
            </w:pPr>
            <w:r w:rsidRPr="000551E9">
              <w:rPr>
                <w:rFonts w:ascii="Arial" w:hAnsi="Arial" w:cs="Arial"/>
                <w:sz w:val="16"/>
                <w:szCs w:val="16"/>
                <w:u w:val="single"/>
              </w:rPr>
              <w:t>Associates</w:t>
            </w:r>
          </w:p>
        </w:tc>
        <w:tc>
          <w:tcPr>
            <w:tcW w:w="1349" w:type="dxa"/>
            <w:gridSpan w:val="3"/>
          </w:tcPr>
          <w:p w14:paraId="5C3C18EF" w14:textId="77777777" w:rsidR="008C4FB5" w:rsidRPr="000551E9" w:rsidRDefault="008C4FB5" w:rsidP="00B305E0">
            <w:pPr>
              <w:spacing w:line="300" w:lineRule="exact"/>
              <w:ind w:right="-36"/>
              <w:jc w:val="right"/>
              <w:rPr>
                <w:rFonts w:ascii="Arial" w:hAnsi="Arial" w:cs="Arial"/>
                <w:sz w:val="16"/>
                <w:szCs w:val="16"/>
              </w:rPr>
            </w:pPr>
          </w:p>
        </w:tc>
        <w:tc>
          <w:tcPr>
            <w:tcW w:w="1340" w:type="dxa"/>
            <w:gridSpan w:val="3"/>
          </w:tcPr>
          <w:p w14:paraId="08956DC2" w14:textId="77777777" w:rsidR="008C4FB5" w:rsidRPr="000551E9" w:rsidRDefault="008C4FB5" w:rsidP="00B305E0">
            <w:pPr>
              <w:spacing w:line="300" w:lineRule="exact"/>
              <w:ind w:right="-36"/>
              <w:jc w:val="right"/>
              <w:rPr>
                <w:rFonts w:ascii="Arial" w:hAnsi="Arial" w:cs="Arial"/>
                <w:sz w:val="16"/>
                <w:szCs w:val="16"/>
              </w:rPr>
            </w:pPr>
          </w:p>
        </w:tc>
        <w:tc>
          <w:tcPr>
            <w:tcW w:w="1369" w:type="dxa"/>
            <w:gridSpan w:val="2"/>
          </w:tcPr>
          <w:p w14:paraId="67A0524A" w14:textId="77777777" w:rsidR="008C4FB5" w:rsidRPr="000551E9" w:rsidRDefault="008C4FB5" w:rsidP="00B305E0">
            <w:pPr>
              <w:spacing w:line="300" w:lineRule="exact"/>
              <w:ind w:right="-36"/>
              <w:jc w:val="right"/>
              <w:rPr>
                <w:rFonts w:ascii="Arial" w:hAnsi="Arial" w:cs="Arial"/>
                <w:sz w:val="16"/>
                <w:szCs w:val="16"/>
              </w:rPr>
            </w:pPr>
          </w:p>
        </w:tc>
        <w:tc>
          <w:tcPr>
            <w:tcW w:w="1366" w:type="dxa"/>
            <w:gridSpan w:val="4"/>
          </w:tcPr>
          <w:p w14:paraId="0C81BE2C" w14:textId="77777777" w:rsidR="008C4FB5" w:rsidRPr="000551E9" w:rsidRDefault="008C4FB5" w:rsidP="00B305E0">
            <w:pPr>
              <w:spacing w:line="300" w:lineRule="exact"/>
              <w:ind w:right="-36"/>
              <w:jc w:val="right"/>
              <w:rPr>
                <w:rFonts w:ascii="Arial" w:hAnsi="Arial" w:cs="Arial"/>
                <w:sz w:val="16"/>
                <w:szCs w:val="16"/>
              </w:rPr>
            </w:pPr>
          </w:p>
        </w:tc>
      </w:tr>
      <w:tr w:rsidR="008C4FB5" w:rsidRPr="000551E9" w14:paraId="6384A80B" w14:textId="77777777" w:rsidTr="00974B83">
        <w:trPr>
          <w:gridAfter w:val="1"/>
          <w:wAfter w:w="6" w:type="dxa"/>
        </w:trPr>
        <w:tc>
          <w:tcPr>
            <w:tcW w:w="3756" w:type="dxa"/>
            <w:gridSpan w:val="2"/>
          </w:tcPr>
          <w:p w14:paraId="2C38C41A" w14:textId="77777777" w:rsidR="008C4FB5" w:rsidRPr="000551E9" w:rsidRDefault="008C4FB5" w:rsidP="00B305E0">
            <w:pPr>
              <w:spacing w:line="300" w:lineRule="exact"/>
              <w:ind w:right="-36"/>
              <w:jc w:val="both"/>
              <w:rPr>
                <w:rFonts w:ascii="Arial" w:hAnsi="Arial" w:cs="Arial"/>
                <w:sz w:val="16"/>
                <w:szCs w:val="16"/>
                <w:cs/>
              </w:rPr>
            </w:pPr>
            <w:r w:rsidRPr="000551E9">
              <w:rPr>
                <w:rFonts w:ascii="Arial" w:hAnsi="Arial" w:cs="Arial"/>
                <w:sz w:val="16"/>
                <w:szCs w:val="16"/>
              </w:rPr>
              <w:t>Home Product Center Plc.</w:t>
            </w:r>
          </w:p>
        </w:tc>
        <w:tc>
          <w:tcPr>
            <w:tcW w:w="1349" w:type="dxa"/>
            <w:gridSpan w:val="3"/>
          </w:tcPr>
          <w:p w14:paraId="18C7D28B" w14:textId="321BF9D8" w:rsidR="008C4FB5" w:rsidRPr="000551E9" w:rsidRDefault="00A92B44" w:rsidP="00B305E0">
            <w:pPr>
              <w:spacing w:line="300" w:lineRule="exact"/>
              <w:ind w:right="-36"/>
              <w:jc w:val="right"/>
              <w:rPr>
                <w:rFonts w:ascii="Arial" w:hAnsi="Arial" w:cs="Arial"/>
                <w:sz w:val="16"/>
                <w:szCs w:val="16"/>
              </w:rPr>
            </w:pPr>
            <w:r>
              <w:rPr>
                <w:rFonts w:ascii="Arial" w:hAnsi="Arial" w:cs="Arial"/>
                <w:sz w:val="16"/>
                <w:szCs w:val="16"/>
              </w:rPr>
              <w:t>2.2</w:t>
            </w:r>
          </w:p>
        </w:tc>
        <w:tc>
          <w:tcPr>
            <w:tcW w:w="1340" w:type="dxa"/>
            <w:gridSpan w:val="3"/>
          </w:tcPr>
          <w:p w14:paraId="44E4E1B5" w14:textId="0785795F" w:rsidR="008C4FB5" w:rsidRPr="000551E9" w:rsidRDefault="008C4FB5" w:rsidP="00B305E0">
            <w:pPr>
              <w:spacing w:line="300" w:lineRule="exact"/>
              <w:ind w:right="-36"/>
              <w:jc w:val="right"/>
              <w:rPr>
                <w:rFonts w:ascii="Arial" w:hAnsi="Arial" w:cs="Arial"/>
                <w:sz w:val="16"/>
                <w:szCs w:val="16"/>
              </w:rPr>
            </w:pPr>
            <w:r>
              <w:rPr>
                <w:rFonts w:ascii="Arial" w:hAnsi="Arial" w:cs="Arial"/>
                <w:sz w:val="16"/>
                <w:szCs w:val="16"/>
              </w:rPr>
              <w:t>4.5</w:t>
            </w:r>
          </w:p>
        </w:tc>
        <w:tc>
          <w:tcPr>
            <w:tcW w:w="1369" w:type="dxa"/>
            <w:gridSpan w:val="2"/>
          </w:tcPr>
          <w:p w14:paraId="1BB3B3F9" w14:textId="412AE5F9" w:rsidR="008C4FB5" w:rsidRPr="000551E9" w:rsidRDefault="00A92B44" w:rsidP="00B305E0">
            <w:pPr>
              <w:spacing w:line="300" w:lineRule="exact"/>
              <w:ind w:right="-36"/>
              <w:jc w:val="right"/>
              <w:rPr>
                <w:rFonts w:ascii="Arial" w:hAnsi="Arial" w:cs="Arial"/>
                <w:sz w:val="16"/>
                <w:szCs w:val="16"/>
              </w:rPr>
            </w:pPr>
            <w:r>
              <w:rPr>
                <w:rFonts w:ascii="Arial" w:hAnsi="Arial" w:cs="Arial"/>
                <w:sz w:val="16"/>
                <w:szCs w:val="16"/>
              </w:rPr>
              <w:t>1.1</w:t>
            </w:r>
          </w:p>
        </w:tc>
        <w:tc>
          <w:tcPr>
            <w:tcW w:w="1366" w:type="dxa"/>
            <w:gridSpan w:val="4"/>
          </w:tcPr>
          <w:p w14:paraId="580C1B6A" w14:textId="6CBCACA7" w:rsidR="008C4FB5" w:rsidRPr="000551E9" w:rsidRDefault="008C4FB5" w:rsidP="00B305E0">
            <w:pPr>
              <w:spacing w:line="300" w:lineRule="exact"/>
              <w:ind w:right="-36"/>
              <w:jc w:val="right"/>
              <w:rPr>
                <w:rFonts w:ascii="Arial" w:hAnsi="Arial" w:cs="Arial"/>
                <w:sz w:val="16"/>
                <w:szCs w:val="16"/>
              </w:rPr>
            </w:pPr>
            <w:r>
              <w:rPr>
                <w:rFonts w:ascii="Arial" w:hAnsi="Arial" w:cs="Arial"/>
                <w:sz w:val="16"/>
                <w:szCs w:val="16"/>
              </w:rPr>
              <w:t>1.7</w:t>
            </w:r>
          </w:p>
        </w:tc>
      </w:tr>
      <w:tr w:rsidR="008C4FB5" w:rsidRPr="000551E9" w14:paraId="4C096920" w14:textId="77777777" w:rsidTr="00974B83">
        <w:trPr>
          <w:gridAfter w:val="1"/>
          <w:wAfter w:w="6" w:type="dxa"/>
        </w:trPr>
        <w:tc>
          <w:tcPr>
            <w:tcW w:w="3756" w:type="dxa"/>
            <w:gridSpan w:val="2"/>
          </w:tcPr>
          <w:p w14:paraId="6427CD75" w14:textId="0B23BF3C" w:rsidR="008C4FB5" w:rsidRPr="000551E9" w:rsidRDefault="008C4FB5" w:rsidP="00B305E0">
            <w:pPr>
              <w:spacing w:line="300" w:lineRule="exact"/>
              <w:ind w:right="-36"/>
              <w:jc w:val="both"/>
              <w:rPr>
                <w:rFonts w:ascii="Arial" w:hAnsi="Arial" w:cs="Arial"/>
                <w:sz w:val="16"/>
                <w:szCs w:val="16"/>
              </w:rPr>
            </w:pPr>
            <w:r w:rsidRPr="000551E9">
              <w:rPr>
                <w:rFonts w:ascii="Arial" w:hAnsi="Arial" w:cs="Arial"/>
                <w:sz w:val="16"/>
                <w:szCs w:val="16"/>
              </w:rPr>
              <w:t>Land and Houses Property and Loan Fund-II</w:t>
            </w:r>
          </w:p>
        </w:tc>
        <w:tc>
          <w:tcPr>
            <w:tcW w:w="1349" w:type="dxa"/>
            <w:gridSpan w:val="3"/>
          </w:tcPr>
          <w:p w14:paraId="6601E202" w14:textId="1A480535" w:rsidR="008C4FB5" w:rsidRPr="000551E9" w:rsidRDefault="00A92B44" w:rsidP="00B305E0">
            <w:pPr>
              <w:spacing w:line="300" w:lineRule="exact"/>
              <w:ind w:right="-36"/>
              <w:jc w:val="right"/>
              <w:rPr>
                <w:rFonts w:ascii="Arial" w:hAnsi="Arial" w:cs="Arial"/>
                <w:sz w:val="16"/>
                <w:szCs w:val="16"/>
              </w:rPr>
            </w:pPr>
            <w:r>
              <w:rPr>
                <w:rFonts w:ascii="Arial" w:hAnsi="Arial" w:cs="Arial"/>
                <w:sz w:val="16"/>
                <w:szCs w:val="16"/>
              </w:rPr>
              <w:t>31.3</w:t>
            </w:r>
          </w:p>
        </w:tc>
        <w:tc>
          <w:tcPr>
            <w:tcW w:w="1340" w:type="dxa"/>
            <w:gridSpan w:val="3"/>
          </w:tcPr>
          <w:p w14:paraId="71486521" w14:textId="2A3DCA9D" w:rsidR="008C4FB5" w:rsidRPr="000551E9" w:rsidRDefault="008C4FB5" w:rsidP="00B305E0">
            <w:pPr>
              <w:spacing w:line="300" w:lineRule="exact"/>
              <w:ind w:right="-36"/>
              <w:jc w:val="right"/>
              <w:rPr>
                <w:rFonts w:ascii="Arial" w:hAnsi="Arial" w:cs="Arial"/>
                <w:sz w:val="16"/>
                <w:szCs w:val="16"/>
              </w:rPr>
            </w:pPr>
            <w:r>
              <w:rPr>
                <w:rFonts w:ascii="Arial" w:hAnsi="Arial" w:cs="Arial"/>
                <w:sz w:val="16"/>
                <w:szCs w:val="16"/>
              </w:rPr>
              <w:t>40.2</w:t>
            </w:r>
          </w:p>
        </w:tc>
        <w:tc>
          <w:tcPr>
            <w:tcW w:w="1369" w:type="dxa"/>
            <w:gridSpan w:val="2"/>
          </w:tcPr>
          <w:p w14:paraId="015C8D3E" w14:textId="25C56A95" w:rsidR="008C4FB5" w:rsidRPr="000551E9" w:rsidRDefault="00A92B44" w:rsidP="00B305E0">
            <w:pPr>
              <w:spacing w:line="30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56A32684" w14:textId="1C0176C3" w:rsidR="008C4FB5" w:rsidRPr="000551E9" w:rsidRDefault="008C4FB5" w:rsidP="00B305E0">
            <w:pPr>
              <w:spacing w:line="300" w:lineRule="exact"/>
              <w:ind w:right="-36"/>
              <w:jc w:val="right"/>
              <w:rPr>
                <w:rFonts w:ascii="Arial" w:hAnsi="Arial" w:cs="Arial"/>
                <w:sz w:val="16"/>
                <w:szCs w:val="16"/>
              </w:rPr>
            </w:pPr>
            <w:r>
              <w:rPr>
                <w:rFonts w:ascii="Arial" w:hAnsi="Arial" w:cs="Arial"/>
                <w:sz w:val="16"/>
                <w:szCs w:val="16"/>
              </w:rPr>
              <w:t>-</w:t>
            </w:r>
          </w:p>
        </w:tc>
      </w:tr>
      <w:tr w:rsidR="008C4FB5" w:rsidRPr="000551E9" w14:paraId="2F0817E5" w14:textId="77777777" w:rsidTr="00974B83">
        <w:trPr>
          <w:gridAfter w:val="1"/>
          <w:wAfter w:w="6" w:type="dxa"/>
        </w:trPr>
        <w:tc>
          <w:tcPr>
            <w:tcW w:w="3756" w:type="dxa"/>
            <w:gridSpan w:val="2"/>
          </w:tcPr>
          <w:p w14:paraId="5002DC0C" w14:textId="2D7D80CE" w:rsidR="008C4FB5" w:rsidRPr="000551E9" w:rsidRDefault="008C4FB5" w:rsidP="00B305E0">
            <w:pPr>
              <w:spacing w:line="300" w:lineRule="exact"/>
              <w:ind w:right="-36"/>
              <w:jc w:val="both"/>
              <w:rPr>
                <w:rFonts w:ascii="Arial" w:hAnsi="Arial" w:cs="Arial"/>
                <w:sz w:val="16"/>
                <w:szCs w:val="16"/>
              </w:rPr>
            </w:pPr>
            <w:r w:rsidRPr="000551E9">
              <w:rPr>
                <w:rFonts w:ascii="Arial" w:hAnsi="Arial"/>
                <w:sz w:val="16"/>
                <w:szCs w:val="16"/>
              </w:rPr>
              <w:t>LH Hotel Leasehold Real Estate Investment Trust</w:t>
            </w:r>
          </w:p>
        </w:tc>
        <w:tc>
          <w:tcPr>
            <w:tcW w:w="1349" w:type="dxa"/>
            <w:gridSpan w:val="3"/>
          </w:tcPr>
          <w:p w14:paraId="18C0A42F" w14:textId="23C29A66" w:rsidR="008C4FB5" w:rsidRPr="000551E9" w:rsidRDefault="00A92B44"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235.6</w:t>
            </w:r>
          </w:p>
        </w:tc>
        <w:tc>
          <w:tcPr>
            <w:tcW w:w="1340" w:type="dxa"/>
            <w:gridSpan w:val="3"/>
          </w:tcPr>
          <w:p w14:paraId="3167612A" w14:textId="5911E22A" w:rsidR="008C4FB5" w:rsidRPr="000551E9" w:rsidRDefault="008C4FB5"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268.4</w:t>
            </w:r>
          </w:p>
        </w:tc>
        <w:tc>
          <w:tcPr>
            <w:tcW w:w="1369" w:type="dxa"/>
            <w:gridSpan w:val="2"/>
          </w:tcPr>
          <w:p w14:paraId="660743AD" w14:textId="2196A9E7" w:rsidR="008C4FB5" w:rsidRPr="000551E9" w:rsidRDefault="00A92B44"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3FBC1F43" w14:textId="4E996BD9" w:rsidR="008C4FB5" w:rsidRPr="000551E9" w:rsidRDefault="008C4FB5"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r>
      <w:tr w:rsidR="008C4FB5" w:rsidRPr="000551E9" w14:paraId="70424718" w14:textId="77777777" w:rsidTr="00974B83">
        <w:trPr>
          <w:gridAfter w:val="1"/>
          <w:wAfter w:w="6" w:type="dxa"/>
        </w:trPr>
        <w:tc>
          <w:tcPr>
            <w:tcW w:w="3756" w:type="dxa"/>
            <w:gridSpan w:val="2"/>
          </w:tcPr>
          <w:p w14:paraId="24C3C842" w14:textId="77777777" w:rsidR="008C4FB5" w:rsidRPr="000551E9" w:rsidRDefault="008C4FB5" w:rsidP="00B305E0">
            <w:pPr>
              <w:spacing w:line="300" w:lineRule="exact"/>
              <w:ind w:right="-108"/>
              <w:jc w:val="both"/>
              <w:rPr>
                <w:rFonts w:ascii="Arial" w:hAnsi="Arial" w:cs="Arial"/>
                <w:sz w:val="16"/>
                <w:szCs w:val="16"/>
              </w:rPr>
            </w:pPr>
          </w:p>
        </w:tc>
        <w:tc>
          <w:tcPr>
            <w:tcW w:w="1349" w:type="dxa"/>
            <w:gridSpan w:val="3"/>
          </w:tcPr>
          <w:p w14:paraId="05E64BF8" w14:textId="0CE20FD1" w:rsidR="008C4FB5" w:rsidRPr="000551E9" w:rsidRDefault="00A92B44"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269.1</w:t>
            </w:r>
          </w:p>
        </w:tc>
        <w:tc>
          <w:tcPr>
            <w:tcW w:w="1340" w:type="dxa"/>
            <w:gridSpan w:val="3"/>
          </w:tcPr>
          <w:p w14:paraId="6EFD2136" w14:textId="085C1FC9" w:rsidR="008C4FB5" w:rsidRPr="000551E9" w:rsidRDefault="008C4FB5"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313.1</w:t>
            </w:r>
          </w:p>
        </w:tc>
        <w:tc>
          <w:tcPr>
            <w:tcW w:w="1369" w:type="dxa"/>
            <w:gridSpan w:val="2"/>
          </w:tcPr>
          <w:p w14:paraId="7FF016B0" w14:textId="494BD22D" w:rsidR="008C4FB5" w:rsidRPr="000551E9" w:rsidRDefault="00A92B44"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1.1</w:t>
            </w:r>
          </w:p>
        </w:tc>
        <w:tc>
          <w:tcPr>
            <w:tcW w:w="1366" w:type="dxa"/>
            <w:gridSpan w:val="4"/>
          </w:tcPr>
          <w:p w14:paraId="38A36ABB" w14:textId="03FE98B3" w:rsidR="008C4FB5" w:rsidRPr="000551E9" w:rsidRDefault="008C4FB5"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1.7</w:t>
            </w:r>
          </w:p>
        </w:tc>
      </w:tr>
      <w:tr w:rsidR="008C4FB5" w:rsidRPr="000551E9" w14:paraId="6690C01D" w14:textId="77777777" w:rsidTr="00974B83">
        <w:trPr>
          <w:gridAfter w:val="1"/>
          <w:wAfter w:w="6" w:type="dxa"/>
        </w:trPr>
        <w:tc>
          <w:tcPr>
            <w:tcW w:w="3756" w:type="dxa"/>
            <w:gridSpan w:val="2"/>
          </w:tcPr>
          <w:p w14:paraId="39AE68A4" w14:textId="77777777" w:rsidR="008C4FB5" w:rsidRPr="000551E9" w:rsidRDefault="008C4FB5" w:rsidP="00B305E0">
            <w:pPr>
              <w:spacing w:line="300" w:lineRule="exact"/>
              <w:ind w:right="-36"/>
              <w:jc w:val="both"/>
              <w:rPr>
                <w:rFonts w:ascii="Arial" w:hAnsi="Arial" w:cs="Arial"/>
                <w:sz w:val="16"/>
                <w:szCs w:val="16"/>
                <w:u w:val="single"/>
                <w:cs/>
              </w:rPr>
            </w:pPr>
            <w:r w:rsidRPr="000551E9">
              <w:rPr>
                <w:rFonts w:ascii="Arial" w:hAnsi="Arial" w:cs="Arial"/>
                <w:sz w:val="16"/>
                <w:szCs w:val="16"/>
                <w:u w:val="single"/>
              </w:rPr>
              <w:t>Related companies</w:t>
            </w:r>
          </w:p>
        </w:tc>
        <w:tc>
          <w:tcPr>
            <w:tcW w:w="1349" w:type="dxa"/>
            <w:gridSpan w:val="3"/>
          </w:tcPr>
          <w:p w14:paraId="72F13E68" w14:textId="77777777" w:rsidR="008C4FB5" w:rsidRPr="000551E9" w:rsidRDefault="008C4FB5" w:rsidP="00B305E0">
            <w:pPr>
              <w:spacing w:line="300" w:lineRule="exact"/>
              <w:ind w:right="-36"/>
              <w:jc w:val="right"/>
              <w:rPr>
                <w:rFonts w:ascii="Arial" w:hAnsi="Arial" w:cs="Arial"/>
                <w:sz w:val="16"/>
                <w:szCs w:val="16"/>
              </w:rPr>
            </w:pPr>
          </w:p>
        </w:tc>
        <w:tc>
          <w:tcPr>
            <w:tcW w:w="1356" w:type="dxa"/>
            <w:gridSpan w:val="4"/>
          </w:tcPr>
          <w:p w14:paraId="2BF40C07" w14:textId="77777777" w:rsidR="008C4FB5" w:rsidRPr="000551E9" w:rsidRDefault="008C4FB5" w:rsidP="00B305E0">
            <w:pPr>
              <w:spacing w:line="300" w:lineRule="exact"/>
              <w:ind w:right="-36"/>
              <w:jc w:val="right"/>
              <w:rPr>
                <w:rFonts w:ascii="Arial" w:hAnsi="Arial" w:cs="Arial"/>
                <w:sz w:val="16"/>
                <w:szCs w:val="16"/>
              </w:rPr>
            </w:pPr>
          </w:p>
        </w:tc>
        <w:tc>
          <w:tcPr>
            <w:tcW w:w="1362" w:type="dxa"/>
            <w:gridSpan w:val="2"/>
          </w:tcPr>
          <w:p w14:paraId="4C7E1FEA" w14:textId="77777777" w:rsidR="008C4FB5" w:rsidRPr="000551E9" w:rsidRDefault="008C4FB5" w:rsidP="00B305E0">
            <w:pPr>
              <w:spacing w:line="300" w:lineRule="exact"/>
              <w:ind w:right="-36"/>
              <w:jc w:val="right"/>
              <w:rPr>
                <w:rFonts w:ascii="Arial" w:hAnsi="Arial" w:cs="Arial"/>
                <w:sz w:val="16"/>
                <w:szCs w:val="16"/>
              </w:rPr>
            </w:pPr>
          </w:p>
        </w:tc>
        <w:tc>
          <w:tcPr>
            <w:tcW w:w="1357" w:type="dxa"/>
            <w:gridSpan w:val="3"/>
          </w:tcPr>
          <w:p w14:paraId="1D9B36C4" w14:textId="77777777" w:rsidR="008C4FB5" w:rsidRPr="000551E9" w:rsidRDefault="008C4FB5" w:rsidP="00B305E0">
            <w:pPr>
              <w:tabs>
                <w:tab w:val="decimal" w:pos="1062"/>
              </w:tabs>
              <w:spacing w:line="300" w:lineRule="exact"/>
              <w:ind w:right="-36"/>
              <w:jc w:val="both"/>
              <w:rPr>
                <w:rFonts w:ascii="Arial" w:hAnsi="Arial" w:cs="Arial"/>
                <w:sz w:val="16"/>
                <w:szCs w:val="16"/>
              </w:rPr>
            </w:pPr>
          </w:p>
        </w:tc>
      </w:tr>
      <w:tr w:rsidR="008C4FB5" w:rsidRPr="000551E9" w14:paraId="3C9A490E" w14:textId="77777777" w:rsidTr="00974B83">
        <w:trPr>
          <w:gridAfter w:val="1"/>
          <w:wAfter w:w="6" w:type="dxa"/>
        </w:trPr>
        <w:tc>
          <w:tcPr>
            <w:tcW w:w="3756" w:type="dxa"/>
            <w:gridSpan w:val="2"/>
          </w:tcPr>
          <w:p w14:paraId="3E25DECB" w14:textId="77777777" w:rsidR="008C4FB5" w:rsidRPr="00A47789" w:rsidRDefault="008C4FB5" w:rsidP="00B305E0">
            <w:pPr>
              <w:overflowPunct/>
              <w:autoSpaceDE/>
              <w:autoSpaceDN/>
              <w:adjustRightInd/>
              <w:spacing w:line="300" w:lineRule="exact"/>
              <w:textAlignment w:val="auto"/>
              <w:rPr>
                <w:rFonts w:ascii="Arial" w:hAnsi="Arial" w:cs="Arial"/>
                <w:sz w:val="16"/>
                <w:szCs w:val="16"/>
              </w:rPr>
            </w:pPr>
            <w:r w:rsidRPr="00A47789">
              <w:rPr>
                <w:rFonts w:ascii="Arial" w:hAnsi="Arial" w:cs="Arial"/>
                <w:sz w:val="16"/>
                <w:szCs w:val="16"/>
              </w:rPr>
              <w:t>Quality Houses</w:t>
            </w:r>
            <w:r w:rsidRPr="00A47789">
              <w:rPr>
                <w:rFonts w:ascii="Arial" w:hAnsi="Arial" w:cs="Arial" w:hint="cs"/>
                <w:sz w:val="16"/>
                <w:szCs w:val="16"/>
                <w:cs/>
              </w:rPr>
              <w:t xml:space="preserve"> </w:t>
            </w:r>
            <w:r w:rsidRPr="00A47789">
              <w:rPr>
                <w:rFonts w:ascii="Arial" w:hAnsi="Arial" w:cs="Arial"/>
                <w:sz w:val="16"/>
                <w:szCs w:val="16"/>
              </w:rPr>
              <w:t>Business Complex Leasehold</w:t>
            </w:r>
          </w:p>
          <w:p w14:paraId="5A26FA3E" w14:textId="40CA73CD" w:rsidR="008C4FB5" w:rsidRPr="000551E9" w:rsidRDefault="008C4FB5" w:rsidP="00B305E0">
            <w:pPr>
              <w:overflowPunct/>
              <w:autoSpaceDE/>
              <w:autoSpaceDN/>
              <w:adjustRightInd/>
              <w:spacing w:line="300" w:lineRule="exact"/>
              <w:textAlignment w:val="auto"/>
              <w:rPr>
                <w:rFonts w:ascii="Arial" w:hAnsi="Arial" w:cs="Arial"/>
                <w:sz w:val="16"/>
                <w:szCs w:val="16"/>
              </w:rPr>
            </w:pPr>
            <w:r w:rsidRPr="00A47789">
              <w:rPr>
                <w:rFonts w:ascii="Arial" w:hAnsi="Arial" w:cs="Arial"/>
                <w:sz w:val="16"/>
                <w:szCs w:val="16"/>
              </w:rPr>
              <w:t xml:space="preserve">   Real Estate Investment Trust </w:t>
            </w:r>
          </w:p>
        </w:tc>
        <w:tc>
          <w:tcPr>
            <w:tcW w:w="1349" w:type="dxa"/>
            <w:gridSpan w:val="3"/>
            <w:vAlign w:val="bottom"/>
          </w:tcPr>
          <w:p w14:paraId="245AF0F8" w14:textId="3235181B" w:rsidR="008C4FB5" w:rsidRPr="000551E9" w:rsidRDefault="00B1274B" w:rsidP="00B305E0">
            <w:pPr>
              <w:spacing w:line="300" w:lineRule="exact"/>
              <w:ind w:right="-36"/>
              <w:jc w:val="right"/>
              <w:rPr>
                <w:rFonts w:ascii="Arial" w:hAnsi="Arial" w:cs="Arial"/>
                <w:sz w:val="16"/>
                <w:szCs w:val="16"/>
              </w:rPr>
            </w:pPr>
            <w:r>
              <w:rPr>
                <w:rFonts w:ascii="Arial" w:hAnsi="Arial" w:cs="Arial"/>
                <w:sz w:val="16"/>
                <w:szCs w:val="16"/>
              </w:rPr>
              <w:t>0.4</w:t>
            </w:r>
          </w:p>
        </w:tc>
        <w:tc>
          <w:tcPr>
            <w:tcW w:w="1356" w:type="dxa"/>
            <w:gridSpan w:val="4"/>
            <w:vAlign w:val="bottom"/>
          </w:tcPr>
          <w:p w14:paraId="4FDB28C5" w14:textId="700DDF88" w:rsidR="008C4FB5" w:rsidRPr="000551E9" w:rsidRDefault="008C4FB5" w:rsidP="00B305E0">
            <w:pPr>
              <w:spacing w:line="300" w:lineRule="exact"/>
              <w:ind w:right="-36"/>
              <w:jc w:val="right"/>
              <w:rPr>
                <w:rFonts w:ascii="Arial" w:hAnsi="Arial" w:cs="Arial"/>
                <w:sz w:val="16"/>
                <w:szCs w:val="16"/>
              </w:rPr>
            </w:pPr>
            <w:r>
              <w:rPr>
                <w:rFonts w:ascii="Arial" w:hAnsi="Arial" w:cs="Arial"/>
                <w:sz w:val="16"/>
                <w:szCs w:val="16"/>
              </w:rPr>
              <w:t>0.4</w:t>
            </w:r>
          </w:p>
        </w:tc>
        <w:tc>
          <w:tcPr>
            <w:tcW w:w="1362" w:type="dxa"/>
            <w:gridSpan w:val="2"/>
            <w:vAlign w:val="bottom"/>
          </w:tcPr>
          <w:p w14:paraId="25B7DCC4" w14:textId="2BBDFB1C" w:rsidR="008C4FB5" w:rsidRPr="000551E9" w:rsidRDefault="00B1274B" w:rsidP="00B305E0">
            <w:pPr>
              <w:spacing w:line="300" w:lineRule="exact"/>
              <w:ind w:right="-36"/>
              <w:jc w:val="right"/>
              <w:rPr>
                <w:rFonts w:ascii="Arial" w:hAnsi="Arial" w:cs="Arial"/>
                <w:sz w:val="16"/>
                <w:szCs w:val="16"/>
              </w:rPr>
            </w:pPr>
            <w:r>
              <w:rPr>
                <w:rFonts w:ascii="Arial" w:hAnsi="Arial" w:cs="Arial"/>
                <w:sz w:val="16"/>
                <w:szCs w:val="16"/>
              </w:rPr>
              <w:t>0.4</w:t>
            </w:r>
          </w:p>
        </w:tc>
        <w:tc>
          <w:tcPr>
            <w:tcW w:w="1357" w:type="dxa"/>
            <w:gridSpan w:val="3"/>
            <w:vAlign w:val="bottom"/>
          </w:tcPr>
          <w:p w14:paraId="199D24D2" w14:textId="70DFEB7E" w:rsidR="008C4FB5" w:rsidRPr="000551E9" w:rsidRDefault="008C4FB5" w:rsidP="00B305E0">
            <w:pPr>
              <w:spacing w:line="300" w:lineRule="exact"/>
              <w:ind w:right="-36"/>
              <w:jc w:val="right"/>
              <w:rPr>
                <w:rFonts w:ascii="Arial" w:hAnsi="Arial" w:cs="Arial"/>
                <w:sz w:val="16"/>
                <w:szCs w:val="16"/>
              </w:rPr>
            </w:pPr>
            <w:r>
              <w:rPr>
                <w:rFonts w:ascii="Arial" w:hAnsi="Arial" w:cs="Arial"/>
                <w:sz w:val="16"/>
                <w:szCs w:val="16"/>
              </w:rPr>
              <w:t>0.4</w:t>
            </w:r>
          </w:p>
        </w:tc>
      </w:tr>
      <w:tr w:rsidR="008C4FB5" w:rsidRPr="000551E9" w14:paraId="769673F4" w14:textId="77777777" w:rsidTr="00974B83">
        <w:trPr>
          <w:gridAfter w:val="1"/>
          <w:wAfter w:w="6" w:type="dxa"/>
        </w:trPr>
        <w:tc>
          <w:tcPr>
            <w:tcW w:w="3756" w:type="dxa"/>
            <w:gridSpan w:val="2"/>
          </w:tcPr>
          <w:p w14:paraId="0DDCA707" w14:textId="43914260" w:rsidR="008C4FB5" w:rsidRPr="000551E9" w:rsidRDefault="008C4FB5" w:rsidP="00B305E0">
            <w:pPr>
              <w:spacing w:line="300" w:lineRule="exact"/>
              <w:ind w:right="-36"/>
              <w:jc w:val="both"/>
              <w:rPr>
                <w:rFonts w:ascii="Arial" w:hAnsi="Arial" w:cs="Arial"/>
                <w:sz w:val="16"/>
                <w:szCs w:val="16"/>
              </w:rPr>
            </w:pPr>
            <w:r w:rsidRPr="000551E9">
              <w:rPr>
                <w:rFonts w:ascii="Arial" w:hAnsi="Arial" w:cs="Arial"/>
                <w:sz w:val="16"/>
                <w:szCs w:val="16"/>
              </w:rPr>
              <w:t>LH Shopping Centers Leasehold Real Estate</w:t>
            </w:r>
          </w:p>
        </w:tc>
        <w:tc>
          <w:tcPr>
            <w:tcW w:w="1349" w:type="dxa"/>
            <w:gridSpan w:val="3"/>
          </w:tcPr>
          <w:p w14:paraId="65006D7D" w14:textId="39EAB3DE" w:rsidR="008C4FB5" w:rsidRPr="000551E9" w:rsidRDefault="008C4FB5" w:rsidP="00B305E0">
            <w:pPr>
              <w:spacing w:line="300" w:lineRule="exact"/>
              <w:ind w:right="-36"/>
              <w:jc w:val="right"/>
              <w:rPr>
                <w:rFonts w:ascii="Arial" w:hAnsi="Arial" w:cs="Arial"/>
                <w:sz w:val="16"/>
                <w:szCs w:val="16"/>
              </w:rPr>
            </w:pPr>
          </w:p>
        </w:tc>
        <w:tc>
          <w:tcPr>
            <w:tcW w:w="1356" w:type="dxa"/>
            <w:gridSpan w:val="4"/>
          </w:tcPr>
          <w:p w14:paraId="5C754C38" w14:textId="65AA40CC" w:rsidR="008C4FB5" w:rsidRPr="000551E9" w:rsidRDefault="008C4FB5" w:rsidP="00B305E0">
            <w:pPr>
              <w:spacing w:line="300" w:lineRule="exact"/>
              <w:ind w:right="-36"/>
              <w:jc w:val="right"/>
              <w:rPr>
                <w:rFonts w:ascii="Arial" w:hAnsi="Arial" w:cs="Arial"/>
                <w:sz w:val="16"/>
                <w:szCs w:val="16"/>
              </w:rPr>
            </w:pPr>
          </w:p>
        </w:tc>
        <w:tc>
          <w:tcPr>
            <w:tcW w:w="1362" w:type="dxa"/>
            <w:gridSpan w:val="2"/>
          </w:tcPr>
          <w:p w14:paraId="1AF9EB32" w14:textId="1E7CCF27" w:rsidR="008C4FB5" w:rsidRPr="000551E9" w:rsidRDefault="008C4FB5" w:rsidP="00B305E0">
            <w:pPr>
              <w:spacing w:line="300" w:lineRule="exact"/>
              <w:ind w:right="-36"/>
              <w:jc w:val="right"/>
              <w:rPr>
                <w:rFonts w:ascii="Arial" w:hAnsi="Arial" w:cs="Arial"/>
                <w:sz w:val="16"/>
                <w:szCs w:val="16"/>
              </w:rPr>
            </w:pPr>
          </w:p>
        </w:tc>
        <w:tc>
          <w:tcPr>
            <w:tcW w:w="1357" w:type="dxa"/>
            <w:gridSpan w:val="3"/>
          </w:tcPr>
          <w:p w14:paraId="00C09165" w14:textId="4F84C2CD" w:rsidR="008C4FB5" w:rsidRPr="000551E9" w:rsidRDefault="008C4FB5" w:rsidP="00B305E0">
            <w:pPr>
              <w:spacing w:line="300" w:lineRule="exact"/>
              <w:ind w:right="-36"/>
              <w:jc w:val="right"/>
              <w:rPr>
                <w:rFonts w:ascii="Arial" w:hAnsi="Arial" w:cs="Arial"/>
                <w:sz w:val="16"/>
                <w:szCs w:val="16"/>
              </w:rPr>
            </w:pPr>
          </w:p>
        </w:tc>
      </w:tr>
      <w:tr w:rsidR="008C4FB5" w:rsidRPr="000551E9" w14:paraId="5C857719" w14:textId="77777777" w:rsidTr="00974B83">
        <w:trPr>
          <w:gridAfter w:val="1"/>
          <w:wAfter w:w="6" w:type="dxa"/>
        </w:trPr>
        <w:tc>
          <w:tcPr>
            <w:tcW w:w="3756" w:type="dxa"/>
            <w:gridSpan w:val="2"/>
          </w:tcPr>
          <w:p w14:paraId="4247051F" w14:textId="61743E92" w:rsidR="008C4FB5" w:rsidRPr="000551E9" w:rsidRDefault="008C4FB5" w:rsidP="00B305E0">
            <w:pPr>
              <w:spacing w:line="300" w:lineRule="exact"/>
              <w:ind w:right="-36"/>
              <w:jc w:val="both"/>
              <w:rPr>
                <w:rFonts w:ascii="Arial" w:hAnsi="Arial" w:cs="Arial"/>
                <w:sz w:val="16"/>
                <w:szCs w:val="16"/>
              </w:rPr>
            </w:pPr>
            <w:r w:rsidRPr="000551E9">
              <w:rPr>
                <w:rFonts w:ascii="Arial" w:hAnsi="Arial" w:cs="Arial"/>
                <w:sz w:val="16"/>
                <w:szCs w:val="16"/>
              </w:rPr>
              <w:t xml:space="preserve">   Investment Trust</w:t>
            </w:r>
          </w:p>
        </w:tc>
        <w:tc>
          <w:tcPr>
            <w:tcW w:w="1349" w:type="dxa"/>
            <w:gridSpan w:val="3"/>
          </w:tcPr>
          <w:p w14:paraId="399C4CA8" w14:textId="3F704787" w:rsidR="008C4FB5" w:rsidRPr="000551E9" w:rsidRDefault="00B1274B"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1.0</w:t>
            </w:r>
          </w:p>
        </w:tc>
        <w:tc>
          <w:tcPr>
            <w:tcW w:w="1356" w:type="dxa"/>
            <w:gridSpan w:val="4"/>
          </w:tcPr>
          <w:p w14:paraId="3C358D11" w14:textId="03C72B48" w:rsidR="008C4FB5" w:rsidRPr="000551E9" w:rsidRDefault="008C4FB5"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7.7</w:t>
            </w:r>
          </w:p>
        </w:tc>
        <w:tc>
          <w:tcPr>
            <w:tcW w:w="1362" w:type="dxa"/>
            <w:gridSpan w:val="2"/>
          </w:tcPr>
          <w:p w14:paraId="6D719C51" w14:textId="32572369" w:rsidR="008C4FB5" w:rsidRPr="000551E9" w:rsidRDefault="00B1274B"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57" w:type="dxa"/>
            <w:gridSpan w:val="3"/>
          </w:tcPr>
          <w:p w14:paraId="3A86B2C8" w14:textId="74D7DB72" w:rsidR="008C4FB5" w:rsidRPr="000551E9" w:rsidRDefault="008C4FB5"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r>
      <w:tr w:rsidR="008C4FB5" w:rsidRPr="000551E9" w14:paraId="69A12015" w14:textId="77777777" w:rsidTr="00974B83">
        <w:trPr>
          <w:gridAfter w:val="1"/>
          <w:wAfter w:w="6" w:type="dxa"/>
        </w:trPr>
        <w:tc>
          <w:tcPr>
            <w:tcW w:w="3756" w:type="dxa"/>
            <w:gridSpan w:val="2"/>
          </w:tcPr>
          <w:p w14:paraId="0438A974" w14:textId="77777777" w:rsidR="008C4FB5" w:rsidRPr="000551E9" w:rsidRDefault="008C4FB5" w:rsidP="00B305E0">
            <w:pPr>
              <w:spacing w:line="300" w:lineRule="exact"/>
              <w:ind w:right="-36"/>
              <w:jc w:val="both"/>
              <w:rPr>
                <w:rFonts w:ascii="Arial" w:hAnsi="Arial" w:cs="Arial"/>
                <w:sz w:val="16"/>
                <w:szCs w:val="16"/>
              </w:rPr>
            </w:pPr>
          </w:p>
        </w:tc>
        <w:tc>
          <w:tcPr>
            <w:tcW w:w="1349" w:type="dxa"/>
            <w:gridSpan w:val="3"/>
            <w:vAlign w:val="bottom"/>
          </w:tcPr>
          <w:p w14:paraId="0CC9773F" w14:textId="17B038B0" w:rsidR="008C4FB5" w:rsidRPr="000551E9" w:rsidRDefault="00B1274B"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1.4</w:t>
            </w:r>
          </w:p>
        </w:tc>
        <w:tc>
          <w:tcPr>
            <w:tcW w:w="1356" w:type="dxa"/>
            <w:gridSpan w:val="4"/>
            <w:vAlign w:val="bottom"/>
          </w:tcPr>
          <w:p w14:paraId="27F076E4" w14:textId="083B4EEE" w:rsidR="008C4FB5" w:rsidRPr="000551E9" w:rsidRDefault="008C4FB5"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8.1</w:t>
            </w:r>
          </w:p>
        </w:tc>
        <w:tc>
          <w:tcPr>
            <w:tcW w:w="1362" w:type="dxa"/>
            <w:gridSpan w:val="2"/>
            <w:vAlign w:val="bottom"/>
          </w:tcPr>
          <w:p w14:paraId="4F0DDBD9" w14:textId="308E0ACA" w:rsidR="008C4FB5" w:rsidRPr="000551E9" w:rsidRDefault="00B1274B"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0.4</w:t>
            </w:r>
          </w:p>
        </w:tc>
        <w:tc>
          <w:tcPr>
            <w:tcW w:w="1357" w:type="dxa"/>
            <w:gridSpan w:val="3"/>
            <w:vAlign w:val="bottom"/>
          </w:tcPr>
          <w:p w14:paraId="61B7F78F" w14:textId="6A827CC4" w:rsidR="008C4FB5" w:rsidRPr="000551E9" w:rsidRDefault="008C4FB5"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0.4</w:t>
            </w:r>
          </w:p>
        </w:tc>
      </w:tr>
      <w:tr w:rsidR="008C4FB5" w:rsidRPr="000551E9" w14:paraId="3679AA2F" w14:textId="77777777" w:rsidTr="00974B83">
        <w:trPr>
          <w:gridAfter w:val="1"/>
          <w:wAfter w:w="6" w:type="dxa"/>
          <w:trHeight w:val="234"/>
        </w:trPr>
        <w:tc>
          <w:tcPr>
            <w:tcW w:w="3756" w:type="dxa"/>
            <w:gridSpan w:val="2"/>
          </w:tcPr>
          <w:p w14:paraId="6558BE7C" w14:textId="77777777" w:rsidR="008C4FB5" w:rsidRPr="000551E9" w:rsidRDefault="008C4FB5" w:rsidP="00B305E0">
            <w:pPr>
              <w:spacing w:line="300" w:lineRule="exact"/>
              <w:ind w:right="-108"/>
              <w:jc w:val="both"/>
              <w:rPr>
                <w:rFonts w:ascii="Arial" w:hAnsi="Arial" w:cs="Arial"/>
                <w:sz w:val="16"/>
                <w:szCs w:val="16"/>
                <w:cs/>
              </w:rPr>
            </w:pPr>
            <w:r w:rsidRPr="000551E9">
              <w:rPr>
                <w:rFonts w:ascii="Arial" w:hAnsi="Arial" w:cs="Arial"/>
                <w:sz w:val="16"/>
                <w:szCs w:val="16"/>
              </w:rPr>
              <w:t>Total</w:t>
            </w:r>
          </w:p>
        </w:tc>
        <w:tc>
          <w:tcPr>
            <w:tcW w:w="1349" w:type="dxa"/>
            <w:gridSpan w:val="3"/>
            <w:vAlign w:val="bottom"/>
          </w:tcPr>
          <w:p w14:paraId="18909ABA" w14:textId="366892C9" w:rsidR="008C4FB5" w:rsidRPr="000551E9" w:rsidRDefault="00B1274B" w:rsidP="00B305E0">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270.5</w:t>
            </w:r>
          </w:p>
        </w:tc>
        <w:tc>
          <w:tcPr>
            <w:tcW w:w="1356" w:type="dxa"/>
            <w:gridSpan w:val="4"/>
            <w:vAlign w:val="bottom"/>
          </w:tcPr>
          <w:p w14:paraId="7E8C98D3" w14:textId="1AFEACA1" w:rsidR="008C4FB5" w:rsidRPr="000551E9" w:rsidRDefault="008C4FB5" w:rsidP="00B305E0">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321.2</w:t>
            </w:r>
          </w:p>
        </w:tc>
        <w:tc>
          <w:tcPr>
            <w:tcW w:w="1362" w:type="dxa"/>
            <w:gridSpan w:val="2"/>
            <w:vAlign w:val="bottom"/>
          </w:tcPr>
          <w:p w14:paraId="72CFCCE3" w14:textId="1050CAE3" w:rsidR="008C4FB5" w:rsidRPr="000551E9" w:rsidRDefault="00B1274B" w:rsidP="00B305E0">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2.2</w:t>
            </w:r>
          </w:p>
        </w:tc>
        <w:tc>
          <w:tcPr>
            <w:tcW w:w="1357" w:type="dxa"/>
            <w:gridSpan w:val="3"/>
            <w:vAlign w:val="bottom"/>
          </w:tcPr>
          <w:p w14:paraId="28F41295" w14:textId="3DDC637B" w:rsidR="008C4FB5" w:rsidRPr="000551E9" w:rsidRDefault="008C4FB5" w:rsidP="00B305E0">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3.2</w:t>
            </w:r>
          </w:p>
        </w:tc>
      </w:tr>
      <w:tr w:rsidR="008C4FB5" w:rsidRPr="000551E9" w14:paraId="104BBF19" w14:textId="77777777" w:rsidTr="00974B83">
        <w:trPr>
          <w:gridAfter w:val="1"/>
          <w:wAfter w:w="6" w:type="dxa"/>
          <w:trHeight w:val="297"/>
        </w:trPr>
        <w:tc>
          <w:tcPr>
            <w:tcW w:w="9180" w:type="dxa"/>
            <w:gridSpan w:val="14"/>
          </w:tcPr>
          <w:p w14:paraId="52F4B189" w14:textId="3FF4C00A" w:rsidR="008C4FB5" w:rsidRPr="000551E9" w:rsidRDefault="008C4FB5" w:rsidP="00B305E0">
            <w:pPr>
              <w:spacing w:line="300" w:lineRule="exact"/>
              <w:ind w:right="-36"/>
              <w:rPr>
                <w:rFonts w:ascii="Arial" w:hAnsi="Arial" w:cs="Arial"/>
                <w:sz w:val="16"/>
                <w:szCs w:val="16"/>
              </w:rPr>
            </w:pPr>
            <w:r w:rsidRPr="000551E9">
              <w:rPr>
                <w:rFonts w:ascii="Arial" w:hAnsi="Arial" w:cs="Arial"/>
                <w:b/>
                <w:bCs/>
                <w:sz w:val="16"/>
                <w:szCs w:val="16"/>
              </w:rPr>
              <w:t>Accrued interest payables - related party (Note 23)</w:t>
            </w:r>
          </w:p>
        </w:tc>
      </w:tr>
      <w:tr w:rsidR="008C4FB5" w:rsidRPr="000551E9" w14:paraId="5C243094" w14:textId="77777777" w:rsidTr="00974B83">
        <w:trPr>
          <w:gridAfter w:val="1"/>
          <w:wAfter w:w="6" w:type="dxa"/>
        </w:trPr>
        <w:tc>
          <w:tcPr>
            <w:tcW w:w="3768" w:type="dxa"/>
            <w:gridSpan w:val="4"/>
          </w:tcPr>
          <w:p w14:paraId="5A2F7A0D" w14:textId="3378839B" w:rsidR="008C4FB5" w:rsidRPr="000551E9" w:rsidRDefault="008C4FB5" w:rsidP="00B305E0">
            <w:pPr>
              <w:spacing w:line="300" w:lineRule="exact"/>
              <w:ind w:right="-108"/>
              <w:jc w:val="both"/>
              <w:rPr>
                <w:rFonts w:ascii="Arial" w:hAnsi="Arial" w:cs="Arial"/>
                <w:b/>
                <w:bCs/>
                <w:sz w:val="16"/>
                <w:szCs w:val="16"/>
              </w:rPr>
            </w:pPr>
            <w:r w:rsidRPr="000551E9">
              <w:rPr>
                <w:rFonts w:ascii="Arial" w:hAnsi="Arial" w:cs="Arial"/>
                <w:sz w:val="16"/>
                <w:szCs w:val="16"/>
                <w:u w:val="single"/>
              </w:rPr>
              <w:t>Subsidiary</w:t>
            </w:r>
          </w:p>
        </w:tc>
        <w:tc>
          <w:tcPr>
            <w:tcW w:w="1348" w:type="dxa"/>
            <w:gridSpan w:val="2"/>
          </w:tcPr>
          <w:p w14:paraId="6A6A18F1" w14:textId="77777777" w:rsidR="008C4FB5" w:rsidRPr="000551E9" w:rsidRDefault="008C4FB5" w:rsidP="00B305E0">
            <w:pPr>
              <w:spacing w:line="300" w:lineRule="exact"/>
              <w:ind w:right="-36"/>
              <w:jc w:val="right"/>
              <w:rPr>
                <w:rFonts w:ascii="Arial" w:hAnsi="Arial" w:cs="Arial"/>
                <w:sz w:val="16"/>
                <w:szCs w:val="16"/>
              </w:rPr>
            </w:pPr>
          </w:p>
        </w:tc>
        <w:tc>
          <w:tcPr>
            <w:tcW w:w="1345" w:type="dxa"/>
            <w:gridSpan w:val="3"/>
          </w:tcPr>
          <w:p w14:paraId="034BB5B0" w14:textId="77777777" w:rsidR="008C4FB5" w:rsidRPr="000551E9" w:rsidRDefault="008C4FB5" w:rsidP="00B305E0">
            <w:pPr>
              <w:spacing w:line="300" w:lineRule="exact"/>
              <w:ind w:right="-36"/>
              <w:jc w:val="right"/>
              <w:rPr>
                <w:rFonts w:ascii="Arial" w:hAnsi="Arial" w:cs="Arial"/>
                <w:sz w:val="16"/>
                <w:szCs w:val="16"/>
              </w:rPr>
            </w:pPr>
          </w:p>
        </w:tc>
        <w:tc>
          <w:tcPr>
            <w:tcW w:w="1371" w:type="dxa"/>
            <w:gridSpan w:val="3"/>
          </w:tcPr>
          <w:p w14:paraId="0A85D624" w14:textId="77777777" w:rsidR="008C4FB5" w:rsidRPr="000551E9" w:rsidRDefault="008C4FB5" w:rsidP="00B305E0">
            <w:pPr>
              <w:spacing w:line="300" w:lineRule="exact"/>
              <w:ind w:right="-36"/>
              <w:jc w:val="right"/>
              <w:rPr>
                <w:rFonts w:ascii="Arial" w:hAnsi="Arial" w:cs="Arial"/>
                <w:sz w:val="16"/>
                <w:szCs w:val="16"/>
              </w:rPr>
            </w:pPr>
          </w:p>
        </w:tc>
        <w:tc>
          <w:tcPr>
            <w:tcW w:w="1348" w:type="dxa"/>
            <w:gridSpan w:val="2"/>
          </w:tcPr>
          <w:p w14:paraId="4B74D535" w14:textId="77777777" w:rsidR="008C4FB5" w:rsidRPr="000551E9" w:rsidRDefault="008C4FB5" w:rsidP="00B305E0">
            <w:pPr>
              <w:spacing w:line="300" w:lineRule="exact"/>
              <w:ind w:right="-36"/>
              <w:jc w:val="right"/>
              <w:rPr>
                <w:rFonts w:ascii="Arial" w:hAnsi="Arial" w:cs="Arial"/>
                <w:sz w:val="16"/>
                <w:szCs w:val="16"/>
              </w:rPr>
            </w:pPr>
          </w:p>
        </w:tc>
      </w:tr>
      <w:tr w:rsidR="008C4FB5" w:rsidRPr="000551E9" w14:paraId="19C418E6" w14:textId="77777777" w:rsidTr="00974B83">
        <w:trPr>
          <w:gridAfter w:val="2"/>
          <w:wAfter w:w="56" w:type="dxa"/>
        </w:trPr>
        <w:tc>
          <w:tcPr>
            <w:tcW w:w="9130" w:type="dxa"/>
            <w:gridSpan w:val="13"/>
          </w:tcPr>
          <w:p w14:paraId="391FF343" w14:textId="3680ED66" w:rsidR="008C4FB5" w:rsidRPr="000551E9" w:rsidRDefault="008C4FB5" w:rsidP="00B305E0">
            <w:pPr>
              <w:spacing w:line="300" w:lineRule="exact"/>
              <w:ind w:right="-36"/>
              <w:rPr>
                <w:rFonts w:ascii="Arial" w:hAnsi="Arial" w:cs="Arial"/>
                <w:sz w:val="16"/>
                <w:szCs w:val="16"/>
              </w:rPr>
            </w:pPr>
            <w:r w:rsidRPr="000551E9">
              <w:rPr>
                <w:rFonts w:ascii="Arial" w:hAnsi="Arial" w:cs="Arial"/>
                <w:sz w:val="16"/>
                <w:szCs w:val="16"/>
              </w:rPr>
              <w:t>(Eliminated from the consolidated financial statements)</w:t>
            </w:r>
          </w:p>
        </w:tc>
      </w:tr>
      <w:tr w:rsidR="008C4FB5" w:rsidRPr="000551E9" w14:paraId="5F6E90EF" w14:textId="77777777" w:rsidTr="00974B83">
        <w:trPr>
          <w:gridAfter w:val="1"/>
          <w:wAfter w:w="6" w:type="dxa"/>
        </w:trPr>
        <w:tc>
          <w:tcPr>
            <w:tcW w:w="3768" w:type="dxa"/>
            <w:gridSpan w:val="4"/>
          </w:tcPr>
          <w:p w14:paraId="00313C88" w14:textId="6DD56C81" w:rsidR="008C4FB5" w:rsidRPr="000551E9" w:rsidRDefault="008C4FB5" w:rsidP="00B305E0">
            <w:pPr>
              <w:spacing w:line="300" w:lineRule="exact"/>
              <w:ind w:right="-108"/>
              <w:jc w:val="both"/>
              <w:rPr>
                <w:rFonts w:ascii="Arial" w:hAnsi="Arial" w:cs="Arial"/>
                <w:b/>
                <w:bCs/>
                <w:sz w:val="16"/>
                <w:szCs w:val="16"/>
              </w:rPr>
            </w:pPr>
            <w:r w:rsidRPr="000551E9">
              <w:rPr>
                <w:rFonts w:ascii="Arial" w:hAnsi="Arial" w:cs="Arial"/>
                <w:sz w:val="16"/>
                <w:szCs w:val="16"/>
              </w:rPr>
              <w:t>L&amp;H Property Co., Ltd.</w:t>
            </w:r>
          </w:p>
        </w:tc>
        <w:tc>
          <w:tcPr>
            <w:tcW w:w="1348" w:type="dxa"/>
            <w:gridSpan w:val="2"/>
          </w:tcPr>
          <w:p w14:paraId="7BEBD1D1" w14:textId="2F2B9ADF" w:rsidR="008C4FB5" w:rsidRPr="000551E9" w:rsidRDefault="00B1274B" w:rsidP="00B305E0">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45" w:type="dxa"/>
            <w:gridSpan w:val="3"/>
          </w:tcPr>
          <w:p w14:paraId="20DD49C6" w14:textId="6950192E" w:rsidR="008C4FB5" w:rsidRPr="000551E9" w:rsidRDefault="008C4FB5" w:rsidP="00B305E0">
            <w:pPr>
              <w:pBdr>
                <w:bottom w:val="double" w:sz="4" w:space="1" w:color="auto"/>
              </w:pBdr>
              <w:spacing w:line="300" w:lineRule="exact"/>
              <w:ind w:right="-36"/>
              <w:jc w:val="right"/>
              <w:rPr>
                <w:rFonts w:ascii="Arial" w:hAnsi="Arial" w:cs="Arial"/>
                <w:sz w:val="16"/>
                <w:szCs w:val="16"/>
              </w:rPr>
            </w:pPr>
            <w:r w:rsidRPr="000551E9">
              <w:rPr>
                <w:rFonts w:ascii="Arial" w:hAnsi="Arial" w:cs="Arial" w:hint="cs"/>
                <w:sz w:val="16"/>
                <w:szCs w:val="16"/>
              </w:rPr>
              <w:t>-</w:t>
            </w:r>
          </w:p>
        </w:tc>
        <w:tc>
          <w:tcPr>
            <w:tcW w:w="1371" w:type="dxa"/>
            <w:gridSpan w:val="3"/>
          </w:tcPr>
          <w:p w14:paraId="6463E2C1" w14:textId="4207D322" w:rsidR="008C4FB5" w:rsidRPr="000551E9" w:rsidRDefault="00B1274B" w:rsidP="00B305E0">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12.2</w:t>
            </w:r>
          </w:p>
        </w:tc>
        <w:tc>
          <w:tcPr>
            <w:tcW w:w="1348" w:type="dxa"/>
            <w:gridSpan w:val="2"/>
          </w:tcPr>
          <w:p w14:paraId="66FEFE4C" w14:textId="2CC1F11B" w:rsidR="008C4FB5" w:rsidRPr="000551E9" w:rsidRDefault="008C4FB5" w:rsidP="00B305E0">
            <w:pPr>
              <w:pBdr>
                <w:bottom w:val="double" w:sz="4" w:space="1" w:color="auto"/>
              </w:pBdr>
              <w:spacing w:line="300" w:lineRule="exact"/>
              <w:ind w:right="-36"/>
              <w:jc w:val="right"/>
              <w:rPr>
                <w:rFonts w:ascii="Arial" w:hAnsi="Arial" w:cs="Arial"/>
                <w:sz w:val="16"/>
                <w:szCs w:val="16"/>
              </w:rPr>
            </w:pPr>
            <w:r w:rsidRPr="000551E9">
              <w:rPr>
                <w:rFonts w:ascii="Arial" w:hAnsi="Arial" w:cs="Arial" w:hint="cs"/>
                <w:sz w:val="16"/>
                <w:szCs w:val="16"/>
              </w:rPr>
              <w:t>7.4</w:t>
            </w:r>
          </w:p>
        </w:tc>
      </w:tr>
      <w:tr w:rsidR="008C4FB5" w:rsidRPr="000551E9" w14:paraId="350CD62E" w14:textId="77777777" w:rsidTr="00974B83">
        <w:trPr>
          <w:gridAfter w:val="1"/>
          <w:wAfter w:w="6" w:type="dxa"/>
        </w:trPr>
        <w:tc>
          <w:tcPr>
            <w:tcW w:w="3768" w:type="dxa"/>
            <w:gridSpan w:val="4"/>
          </w:tcPr>
          <w:p w14:paraId="480F15F8" w14:textId="745A600B" w:rsidR="008C4FB5" w:rsidRPr="000551E9" w:rsidRDefault="008C4FB5" w:rsidP="00B305E0">
            <w:pPr>
              <w:spacing w:line="300" w:lineRule="exact"/>
              <w:ind w:right="-108"/>
              <w:jc w:val="both"/>
              <w:rPr>
                <w:rFonts w:ascii="Arial" w:hAnsi="Arial" w:cs="Arial"/>
                <w:b/>
                <w:bCs/>
                <w:sz w:val="16"/>
                <w:szCs w:val="16"/>
              </w:rPr>
            </w:pPr>
            <w:r w:rsidRPr="000551E9">
              <w:rPr>
                <w:rFonts w:ascii="Arial" w:hAnsi="Arial" w:cs="Arial"/>
                <w:b/>
                <w:bCs/>
                <w:sz w:val="16"/>
                <w:szCs w:val="16"/>
              </w:rPr>
              <w:t>Long-term loan from related party</w:t>
            </w:r>
          </w:p>
        </w:tc>
        <w:tc>
          <w:tcPr>
            <w:tcW w:w="1348" w:type="dxa"/>
            <w:gridSpan w:val="2"/>
          </w:tcPr>
          <w:p w14:paraId="05CAABAE" w14:textId="77777777" w:rsidR="008C4FB5" w:rsidRPr="000551E9" w:rsidRDefault="008C4FB5" w:rsidP="00B305E0">
            <w:pPr>
              <w:spacing w:line="300" w:lineRule="exact"/>
              <w:ind w:right="-36"/>
              <w:jc w:val="right"/>
              <w:rPr>
                <w:rFonts w:ascii="Arial" w:hAnsi="Arial" w:cs="Arial"/>
                <w:sz w:val="16"/>
                <w:szCs w:val="16"/>
              </w:rPr>
            </w:pPr>
          </w:p>
        </w:tc>
        <w:tc>
          <w:tcPr>
            <w:tcW w:w="1345" w:type="dxa"/>
            <w:gridSpan w:val="3"/>
          </w:tcPr>
          <w:p w14:paraId="4B28EADB" w14:textId="77777777" w:rsidR="008C4FB5" w:rsidRPr="000551E9" w:rsidRDefault="008C4FB5" w:rsidP="00B305E0">
            <w:pPr>
              <w:spacing w:line="300" w:lineRule="exact"/>
              <w:ind w:right="-36"/>
              <w:jc w:val="right"/>
              <w:rPr>
                <w:rFonts w:ascii="Arial" w:hAnsi="Arial" w:cs="Arial"/>
                <w:sz w:val="16"/>
                <w:szCs w:val="16"/>
              </w:rPr>
            </w:pPr>
          </w:p>
        </w:tc>
        <w:tc>
          <w:tcPr>
            <w:tcW w:w="1371" w:type="dxa"/>
            <w:gridSpan w:val="3"/>
          </w:tcPr>
          <w:p w14:paraId="7BC6B9AF" w14:textId="77777777" w:rsidR="008C4FB5" w:rsidRPr="000551E9" w:rsidRDefault="008C4FB5" w:rsidP="00B305E0">
            <w:pPr>
              <w:spacing w:line="300" w:lineRule="exact"/>
              <w:ind w:right="-36"/>
              <w:jc w:val="right"/>
              <w:rPr>
                <w:rFonts w:ascii="Arial" w:hAnsi="Arial" w:cs="Arial"/>
                <w:sz w:val="16"/>
                <w:szCs w:val="16"/>
              </w:rPr>
            </w:pPr>
          </w:p>
        </w:tc>
        <w:tc>
          <w:tcPr>
            <w:tcW w:w="1348" w:type="dxa"/>
            <w:gridSpan w:val="2"/>
          </w:tcPr>
          <w:p w14:paraId="11CE5E85" w14:textId="77777777" w:rsidR="008C4FB5" w:rsidRPr="000551E9" w:rsidRDefault="008C4FB5" w:rsidP="00B305E0">
            <w:pPr>
              <w:spacing w:line="300" w:lineRule="exact"/>
              <w:ind w:right="-36"/>
              <w:jc w:val="right"/>
              <w:rPr>
                <w:rFonts w:ascii="Arial" w:hAnsi="Arial" w:cs="Arial"/>
                <w:sz w:val="16"/>
                <w:szCs w:val="16"/>
              </w:rPr>
            </w:pPr>
          </w:p>
        </w:tc>
      </w:tr>
      <w:tr w:rsidR="008C4FB5" w:rsidRPr="000551E9" w14:paraId="22801286" w14:textId="77777777" w:rsidTr="00974B83">
        <w:trPr>
          <w:gridAfter w:val="1"/>
          <w:wAfter w:w="6" w:type="dxa"/>
        </w:trPr>
        <w:tc>
          <w:tcPr>
            <w:tcW w:w="3768" w:type="dxa"/>
            <w:gridSpan w:val="4"/>
          </w:tcPr>
          <w:p w14:paraId="7EF96F6D" w14:textId="77777777" w:rsidR="008C4FB5" w:rsidRPr="000551E9" w:rsidRDefault="008C4FB5" w:rsidP="00B305E0">
            <w:pPr>
              <w:spacing w:line="300" w:lineRule="exact"/>
              <w:ind w:right="-108"/>
              <w:jc w:val="both"/>
              <w:rPr>
                <w:rFonts w:ascii="Arial" w:hAnsi="Arial" w:cs="Arial"/>
                <w:sz w:val="16"/>
                <w:szCs w:val="16"/>
              </w:rPr>
            </w:pPr>
            <w:r w:rsidRPr="000551E9">
              <w:rPr>
                <w:rFonts w:ascii="Arial" w:hAnsi="Arial" w:cs="Arial"/>
                <w:sz w:val="16"/>
                <w:szCs w:val="16"/>
                <w:u w:val="single"/>
              </w:rPr>
              <w:t>Subsidiary</w:t>
            </w:r>
          </w:p>
        </w:tc>
        <w:tc>
          <w:tcPr>
            <w:tcW w:w="1348" w:type="dxa"/>
            <w:gridSpan w:val="2"/>
          </w:tcPr>
          <w:p w14:paraId="423491CC" w14:textId="77777777" w:rsidR="008C4FB5" w:rsidRPr="000551E9" w:rsidRDefault="008C4FB5" w:rsidP="00B305E0">
            <w:pPr>
              <w:spacing w:line="300" w:lineRule="exact"/>
              <w:ind w:right="-36"/>
              <w:jc w:val="right"/>
              <w:rPr>
                <w:rFonts w:ascii="Arial" w:hAnsi="Arial" w:cs="Arial"/>
                <w:sz w:val="16"/>
                <w:szCs w:val="16"/>
              </w:rPr>
            </w:pPr>
          </w:p>
        </w:tc>
        <w:tc>
          <w:tcPr>
            <w:tcW w:w="1345" w:type="dxa"/>
            <w:gridSpan w:val="3"/>
          </w:tcPr>
          <w:p w14:paraId="75CA19D8" w14:textId="77777777" w:rsidR="008C4FB5" w:rsidRPr="000551E9" w:rsidRDefault="008C4FB5" w:rsidP="00B305E0">
            <w:pPr>
              <w:spacing w:line="300" w:lineRule="exact"/>
              <w:ind w:right="-36"/>
              <w:jc w:val="right"/>
              <w:rPr>
                <w:rFonts w:ascii="Arial" w:hAnsi="Arial" w:cs="Arial"/>
                <w:sz w:val="16"/>
                <w:szCs w:val="16"/>
              </w:rPr>
            </w:pPr>
          </w:p>
        </w:tc>
        <w:tc>
          <w:tcPr>
            <w:tcW w:w="1371" w:type="dxa"/>
            <w:gridSpan w:val="3"/>
          </w:tcPr>
          <w:p w14:paraId="654E7265" w14:textId="77777777" w:rsidR="008C4FB5" w:rsidRPr="000551E9" w:rsidRDefault="008C4FB5" w:rsidP="00B305E0">
            <w:pPr>
              <w:spacing w:line="300" w:lineRule="exact"/>
              <w:ind w:right="-36"/>
              <w:jc w:val="right"/>
              <w:rPr>
                <w:rFonts w:ascii="Arial" w:hAnsi="Arial" w:cs="Arial"/>
                <w:sz w:val="16"/>
                <w:szCs w:val="16"/>
              </w:rPr>
            </w:pPr>
          </w:p>
        </w:tc>
        <w:tc>
          <w:tcPr>
            <w:tcW w:w="1348" w:type="dxa"/>
            <w:gridSpan w:val="2"/>
          </w:tcPr>
          <w:p w14:paraId="0D878182" w14:textId="77777777" w:rsidR="008C4FB5" w:rsidRPr="000551E9" w:rsidRDefault="008C4FB5" w:rsidP="00B305E0">
            <w:pPr>
              <w:spacing w:line="300" w:lineRule="exact"/>
              <w:ind w:right="-36"/>
              <w:jc w:val="right"/>
              <w:rPr>
                <w:rFonts w:ascii="Arial" w:hAnsi="Arial" w:cs="Arial"/>
                <w:sz w:val="16"/>
                <w:szCs w:val="16"/>
              </w:rPr>
            </w:pPr>
          </w:p>
        </w:tc>
      </w:tr>
      <w:tr w:rsidR="008C4FB5" w:rsidRPr="000551E9" w14:paraId="67554540" w14:textId="77777777" w:rsidTr="00974B83">
        <w:trPr>
          <w:gridAfter w:val="2"/>
          <w:wAfter w:w="56" w:type="dxa"/>
        </w:trPr>
        <w:tc>
          <w:tcPr>
            <w:tcW w:w="9130" w:type="dxa"/>
            <w:gridSpan w:val="13"/>
          </w:tcPr>
          <w:p w14:paraId="26535E4C" w14:textId="77777777" w:rsidR="008C4FB5" w:rsidRPr="000551E9" w:rsidRDefault="008C4FB5" w:rsidP="00B305E0">
            <w:pPr>
              <w:spacing w:line="300" w:lineRule="exact"/>
              <w:ind w:right="-36"/>
              <w:rPr>
                <w:rFonts w:ascii="Arial" w:hAnsi="Arial" w:cs="Arial"/>
                <w:sz w:val="16"/>
                <w:szCs w:val="16"/>
              </w:rPr>
            </w:pPr>
            <w:r w:rsidRPr="000551E9">
              <w:rPr>
                <w:rFonts w:ascii="Arial" w:hAnsi="Arial" w:cs="Arial"/>
                <w:sz w:val="16"/>
                <w:szCs w:val="16"/>
              </w:rPr>
              <w:t>(Eliminated from the consolidated financial statements)</w:t>
            </w:r>
          </w:p>
        </w:tc>
      </w:tr>
      <w:tr w:rsidR="008C4FB5" w:rsidRPr="000551E9" w14:paraId="310BB03B" w14:textId="77777777" w:rsidTr="00974B83">
        <w:trPr>
          <w:gridAfter w:val="1"/>
          <w:wAfter w:w="6" w:type="dxa"/>
        </w:trPr>
        <w:tc>
          <w:tcPr>
            <w:tcW w:w="3768" w:type="dxa"/>
            <w:gridSpan w:val="4"/>
          </w:tcPr>
          <w:p w14:paraId="4D4E9891" w14:textId="77777777" w:rsidR="008C4FB5" w:rsidRPr="000551E9" w:rsidRDefault="008C4FB5" w:rsidP="00B305E0">
            <w:pPr>
              <w:spacing w:line="300" w:lineRule="exact"/>
              <w:ind w:right="-108"/>
              <w:jc w:val="both"/>
              <w:rPr>
                <w:rFonts w:ascii="Arial" w:hAnsi="Arial" w:cs="Arial"/>
                <w:sz w:val="16"/>
                <w:szCs w:val="16"/>
              </w:rPr>
            </w:pPr>
            <w:r w:rsidRPr="000551E9">
              <w:rPr>
                <w:rFonts w:ascii="Arial" w:hAnsi="Arial" w:cs="Arial"/>
                <w:sz w:val="16"/>
                <w:szCs w:val="16"/>
              </w:rPr>
              <w:t>L&amp;H Property Co., Ltd.</w:t>
            </w:r>
          </w:p>
        </w:tc>
        <w:tc>
          <w:tcPr>
            <w:tcW w:w="1348" w:type="dxa"/>
            <w:gridSpan w:val="2"/>
          </w:tcPr>
          <w:p w14:paraId="5B3FD73A" w14:textId="36E124F2" w:rsidR="008C4FB5" w:rsidRPr="000551E9" w:rsidRDefault="00B1274B" w:rsidP="00B305E0">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45" w:type="dxa"/>
            <w:gridSpan w:val="3"/>
          </w:tcPr>
          <w:p w14:paraId="3B30C322" w14:textId="77777777" w:rsidR="008C4FB5" w:rsidRPr="000551E9" w:rsidRDefault="008C4FB5" w:rsidP="00B305E0">
            <w:pPr>
              <w:pBdr>
                <w:bottom w:val="double" w:sz="4" w:space="1" w:color="auto"/>
              </w:pBdr>
              <w:spacing w:line="300" w:lineRule="exact"/>
              <w:ind w:right="-36"/>
              <w:jc w:val="right"/>
              <w:rPr>
                <w:rFonts w:ascii="Arial" w:hAnsi="Arial" w:cs="Arial"/>
                <w:sz w:val="16"/>
                <w:szCs w:val="16"/>
              </w:rPr>
            </w:pPr>
            <w:r w:rsidRPr="000551E9">
              <w:rPr>
                <w:rFonts w:ascii="Arial" w:hAnsi="Arial" w:cs="Arial" w:hint="cs"/>
                <w:sz w:val="16"/>
                <w:szCs w:val="16"/>
              </w:rPr>
              <w:t>-</w:t>
            </w:r>
          </w:p>
        </w:tc>
        <w:tc>
          <w:tcPr>
            <w:tcW w:w="1371" w:type="dxa"/>
            <w:gridSpan w:val="3"/>
          </w:tcPr>
          <w:p w14:paraId="58BABAE1" w14:textId="32CE4B4D" w:rsidR="008C4FB5" w:rsidRPr="000551E9" w:rsidRDefault="00B1274B" w:rsidP="00B305E0">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648.0</w:t>
            </w:r>
          </w:p>
        </w:tc>
        <w:tc>
          <w:tcPr>
            <w:tcW w:w="1348" w:type="dxa"/>
            <w:gridSpan w:val="2"/>
          </w:tcPr>
          <w:p w14:paraId="0EA0272D" w14:textId="67AFEF91" w:rsidR="008C4FB5" w:rsidRPr="000551E9" w:rsidRDefault="008C4FB5" w:rsidP="00B305E0">
            <w:pPr>
              <w:pBdr>
                <w:bottom w:val="double" w:sz="4" w:space="1" w:color="auto"/>
              </w:pBdr>
              <w:spacing w:line="300" w:lineRule="exact"/>
              <w:ind w:right="-36"/>
              <w:jc w:val="right"/>
              <w:rPr>
                <w:rFonts w:ascii="Arial" w:hAnsi="Arial" w:cs="Arial"/>
                <w:sz w:val="16"/>
                <w:szCs w:val="16"/>
              </w:rPr>
            </w:pPr>
            <w:r w:rsidRPr="000551E9">
              <w:rPr>
                <w:rFonts w:ascii="Arial" w:hAnsi="Arial" w:cs="Arial"/>
                <w:sz w:val="16"/>
                <w:szCs w:val="16"/>
              </w:rPr>
              <w:t>720.0</w:t>
            </w:r>
          </w:p>
        </w:tc>
      </w:tr>
    </w:tbl>
    <w:p w14:paraId="6A1D1ED7" w14:textId="77777777" w:rsidR="001B6FA1" w:rsidRPr="000551E9" w:rsidRDefault="001B6FA1" w:rsidP="001B6FA1">
      <w:pPr>
        <w:tabs>
          <w:tab w:val="left" w:pos="1440"/>
          <w:tab w:val="right" w:pos="6480"/>
          <w:tab w:val="right" w:pos="8640"/>
        </w:tabs>
        <w:spacing w:line="380" w:lineRule="exact"/>
        <w:ind w:right="-90"/>
        <w:jc w:val="right"/>
        <w:rPr>
          <w:rFonts w:ascii="Arial" w:hAnsi="Arial"/>
          <w:sz w:val="16"/>
          <w:szCs w:val="16"/>
        </w:rPr>
      </w:pPr>
      <w:r>
        <w:br w:type="page"/>
      </w:r>
      <w:r w:rsidRPr="000551E9">
        <w:rPr>
          <w:rFonts w:ascii="Arial" w:hAnsi="Arial"/>
          <w:sz w:val="16"/>
          <w:szCs w:val="16"/>
        </w:rPr>
        <w:lastRenderedPageBreak/>
        <w:t>(Unit: Million Baht)</w:t>
      </w:r>
    </w:p>
    <w:tbl>
      <w:tblPr>
        <w:tblW w:w="9186" w:type="dxa"/>
        <w:tblInd w:w="450" w:type="dxa"/>
        <w:tblLayout w:type="fixed"/>
        <w:tblLook w:val="0000" w:firstRow="0" w:lastRow="0" w:firstColumn="0" w:lastColumn="0" w:noHBand="0" w:noVBand="0"/>
      </w:tblPr>
      <w:tblGrid>
        <w:gridCol w:w="3762"/>
        <w:gridCol w:w="6"/>
        <w:gridCol w:w="1348"/>
        <w:gridCol w:w="1345"/>
        <w:gridCol w:w="1371"/>
        <w:gridCol w:w="1348"/>
        <w:gridCol w:w="6"/>
      </w:tblGrid>
      <w:tr w:rsidR="001B6FA1" w:rsidRPr="000551E9" w14:paraId="2A540045" w14:textId="77777777" w:rsidTr="001B6FA1">
        <w:tc>
          <w:tcPr>
            <w:tcW w:w="3762" w:type="dxa"/>
          </w:tcPr>
          <w:p w14:paraId="7A3502BB" w14:textId="77777777" w:rsidR="001B6FA1" w:rsidRPr="000551E9" w:rsidRDefault="001B6FA1" w:rsidP="00B305E0">
            <w:pPr>
              <w:spacing w:line="300" w:lineRule="exact"/>
              <w:ind w:right="-36"/>
              <w:jc w:val="center"/>
              <w:rPr>
                <w:rFonts w:ascii="Arial" w:hAnsi="Arial" w:cs="Arial"/>
                <w:sz w:val="16"/>
                <w:szCs w:val="16"/>
              </w:rPr>
            </w:pPr>
          </w:p>
        </w:tc>
        <w:tc>
          <w:tcPr>
            <w:tcW w:w="2699" w:type="dxa"/>
            <w:gridSpan w:val="3"/>
          </w:tcPr>
          <w:p w14:paraId="5EB6BDF6" w14:textId="77777777" w:rsidR="001B6FA1" w:rsidRPr="000551E9" w:rsidRDefault="001B6FA1" w:rsidP="00B305E0">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Consolidated financial statements</w:t>
            </w:r>
          </w:p>
        </w:tc>
        <w:tc>
          <w:tcPr>
            <w:tcW w:w="2725" w:type="dxa"/>
            <w:gridSpan w:val="3"/>
          </w:tcPr>
          <w:p w14:paraId="23A2744A" w14:textId="77777777" w:rsidR="001B6FA1" w:rsidRPr="000551E9" w:rsidRDefault="001B6FA1" w:rsidP="00B305E0">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Separate financial statements</w:t>
            </w:r>
          </w:p>
        </w:tc>
      </w:tr>
      <w:tr w:rsidR="001B6FA1" w:rsidRPr="000551E9" w14:paraId="0DDB7426" w14:textId="77777777" w:rsidTr="001B6FA1">
        <w:tc>
          <w:tcPr>
            <w:tcW w:w="3762" w:type="dxa"/>
          </w:tcPr>
          <w:p w14:paraId="739B122F" w14:textId="77777777" w:rsidR="001B6FA1" w:rsidRPr="000551E9" w:rsidRDefault="001B6FA1" w:rsidP="00B305E0">
            <w:pPr>
              <w:spacing w:line="300" w:lineRule="exact"/>
              <w:ind w:right="-36"/>
              <w:jc w:val="center"/>
              <w:rPr>
                <w:rFonts w:ascii="Arial" w:hAnsi="Arial" w:cs="Arial"/>
                <w:sz w:val="16"/>
                <w:szCs w:val="16"/>
              </w:rPr>
            </w:pPr>
          </w:p>
        </w:tc>
        <w:tc>
          <w:tcPr>
            <w:tcW w:w="1354" w:type="dxa"/>
            <w:gridSpan w:val="2"/>
          </w:tcPr>
          <w:p w14:paraId="1F157AFB" w14:textId="0E78182B" w:rsidR="001B6FA1" w:rsidRPr="000551E9" w:rsidRDefault="00973296" w:rsidP="00B305E0">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2025</w:t>
            </w:r>
          </w:p>
        </w:tc>
        <w:tc>
          <w:tcPr>
            <w:tcW w:w="1345" w:type="dxa"/>
          </w:tcPr>
          <w:p w14:paraId="161BA3DC" w14:textId="2ECE5655" w:rsidR="001B6FA1" w:rsidRPr="000551E9" w:rsidRDefault="00973296" w:rsidP="00B305E0">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2024</w:t>
            </w:r>
          </w:p>
        </w:tc>
        <w:tc>
          <w:tcPr>
            <w:tcW w:w="1371" w:type="dxa"/>
          </w:tcPr>
          <w:p w14:paraId="3D69FCFF" w14:textId="351E89EC" w:rsidR="001B6FA1" w:rsidRPr="000551E9" w:rsidRDefault="00973296" w:rsidP="00B305E0">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2025</w:t>
            </w:r>
          </w:p>
        </w:tc>
        <w:tc>
          <w:tcPr>
            <w:tcW w:w="1354" w:type="dxa"/>
            <w:gridSpan w:val="2"/>
          </w:tcPr>
          <w:p w14:paraId="261BA6D1" w14:textId="7E48D33F" w:rsidR="001B6FA1" w:rsidRPr="000551E9" w:rsidRDefault="00973296" w:rsidP="00B305E0">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2024</w:t>
            </w:r>
          </w:p>
        </w:tc>
      </w:tr>
      <w:tr w:rsidR="004C5399" w:rsidRPr="000551E9" w14:paraId="399BD364" w14:textId="77777777" w:rsidTr="001B6FA1">
        <w:trPr>
          <w:gridAfter w:val="1"/>
          <w:wAfter w:w="6" w:type="dxa"/>
        </w:trPr>
        <w:tc>
          <w:tcPr>
            <w:tcW w:w="3768" w:type="dxa"/>
            <w:gridSpan w:val="2"/>
          </w:tcPr>
          <w:p w14:paraId="43042BDC" w14:textId="34D55D61" w:rsidR="004C5399" w:rsidRPr="000551E9" w:rsidRDefault="004C5399" w:rsidP="00B305E0">
            <w:pPr>
              <w:spacing w:line="300" w:lineRule="exact"/>
              <w:ind w:right="-108"/>
              <w:jc w:val="both"/>
              <w:rPr>
                <w:rFonts w:ascii="Arial" w:hAnsi="Arial" w:cs="Arial"/>
                <w:b/>
                <w:bCs/>
                <w:sz w:val="16"/>
                <w:szCs w:val="16"/>
              </w:rPr>
            </w:pPr>
            <w:r w:rsidRPr="000551E9">
              <w:rPr>
                <w:rFonts w:ascii="Arial" w:hAnsi="Arial" w:cs="Arial"/>
                <w:b/>
                <w:bCs/>
                <w:sz w:val="16"/>
                <w:szCs w:val="16"/>
              </w:rPr>
              <w:t>Lease liabilities</w:t>
            </w:r>
          </w:p>
        </w:tc>
        <w:tc>
          <w:tcPr>
            <w:tcW w:w="1348" w:type="dxa"/>
          </w:tcPr>
          <w:p w14:paraId="12137A34" w14:textId="77777777" w:rsidR="004C5399" w:rsidRPr="000551E9" w:rsidRDefault="004C5399" w:rsidP="00B305E0">
            <w:pPr>
              <w:spacing w:line="300" w:lineRule="exact"/>
              <w:ind w:right="-36"/>
              <w:jc w:val="right"/>
              <w:rPr>
                <w:rFonts w:ascii="Arial" w:hAnsi="Arial" w:cs="Arial"/>
                <w:sz w:val="16"/>
                <w:szCs w:val="16"/>
              </w:rPr>
            </w:pPr>
          </w:p>
        </w:tc>
        <w:tc>
          <w:tcPr>
            <w:tcW w:w="1345" w:type="dxa"/>
          </w:tcPr>
          <w:p w14:paraId="1043EA38" w14:textId="77777777" w:rsidR="004C5399" w:rsidRPr="000551E9" w:rsidRDefault="004C5399" w:rsidP="00B305E0">
            <w:pPr>
              <w:spacing w:line="300" w:lineRule="exact"/>
              <w:ind w:right="-36"/>
              <w:jc w:val="right"/>
              <w:rPr>
                <w:rFonts w:ascii="Arial" w:hAnsi="Arial" w:cs="Arial"/>
                <w:sz w:val="16"/>
                <w:szCs w:val="16"/>
              </w:rPr>
            </w:pPr>
          </w:p>
        </w:tc>
        <w:tc>
          <w:tcPr>
            <w:tcW w:w="1371" w:type="dxa"/>
          </w:tcPr>
          <w:p w14:paraId="187D2B35" w14:textId="77777777" w:rsidR="004C5399" w:rsidRPr="000551E9" w:rsidRDefault="004C5399" w:rsidP="00B305E0">
            <w:pPr>
              <w:spacing w:line="300" w:lineRule="exact"/>
              <w:ind w:right="-36"/>
              <w:jc w:val="right"/>
              <w:rPr>
                <w:rFonts w:ascii="Arial" w:hAnsi="Arial" w:cs="Arial"/>
                <w:sz w:val="16"/>
                <w:szCs w:val="16"/>
              </w:rPr>
            </w:pPr>
          </w:p>
        </w:tc>
        <w:tc>
          <w:tcPr>
            <w:tcW w:w="1348" w:type="dxa"/>
          </w:tcPr>
          <w:p w14:paraId="14EF40F6" w14:textId="77777777" w:rsidR="004C5399" w:rsidRPr="000551E9" w:rsidRDefault="004C5399" w:rsidP="00B305E0">
            <w:pPr>
              <w:spacing w:line="300" w:lineRule="exact"/>
              <w:ind w:right="-36"/>
              <w:jc w:val="right"/>
              <w:rPr>
                <w:rFonts w:ascii="Arial" w:hAnsi="Arial" w:cs="Arial"/>
                <w:sz w:val="16"/>
                <w:szCs w:val="16"/>
              </w:rPr>
            </w:pPr>
          </w:p>
        </w:tc>
      </w:tr>
      <w:tr w:rsidR="004C5399" w:rsidRPr="000551E9" w14:paraId="413A3B0D" w14:textId="77777777" w:rsidTr="001B6FA1">
        <w:trPr>
          <w:gridAfter w:val="1"/>
          <w:wAfter w:w="6" w:type="dxa"/>
        </w:trPr>
        <w:tc>
          <w:tcPr>
            <w:tcW w:w="3768" w:type="dxa"/>
            <w:gridSpan w:val="2"/>
          </w:tcPr>
          <w:p w14:paraId="735709BB" w14:textId="1E1B57A5" w:rsidR="004C5399" w:rsidRPr="000551E9" w:rsidRDefault="004C5399" w:rsidP="00B305E0">
            <w:pPr>
              <w:spacing w:line="300" w:lineRule="exact"/>
              <w:ind w:right="-108"/>
              <w:jc w:val="both"/>
              <w:rPr>
                <w:rFonts w:ascii="Arial" w:hAnsi="Arial" w:cs="Arial"/>
                <w:b/>
                <w:bCs/>
                <w:sz w:val="16"/>
                <w:szCs w:val="16"/>
              </w:rPr>
            </w:pPr>
            <w:r w:rsidRPr="000551E9">
              <w:rPr>
                <w:rFonts w:ascii="Arial" w:hAnsi="Arial" w:cs="Arial"/>
                <w:sz w:val="16"/>
                <w:szCs w:val="16"/>
                <w:u w:val="single"/>
              </w:rPr>
              <w:t>Associate</w:t>
            </w:r>
            <w:r w:rsidR="00C81135">
              <w:rPr>
                <w:rFonts w:ascii="Arial" w:hAnsi="Arial" w:cs="Arial"/>
                <w:sz w:val="16"/>
                <w:szCs w:val="16"/>
                <w:u w:val="single"/>
              </w:rPr>
              <w:t>s</w:t>
            </w:r>
          </w:p>
        </w:tc>
        <w:tc>
          <w:tcPr>
            <w:tcW w:w="1348" w:type="dxa"/>
          </w:tcPr>
          <w:p w14:paraId="6D1D2FDC" w14:textId="77777777" w:rsidR="004C5399" w:rsidRPr="000551E9" w:rsidRDefault="004C5399" w:rsidP="00B305E0">
            <w:pPr>
              <w:spacing w:line="300" w:lineRule="exact"/>
              <w:ind w:right="-36"/>
              <w:jc w:val="right"/>
              <w:rPr>
                <w:rFonts w:ascii="Arial" w:hAnsi="Arial" w:cs="Arial"/>
                <w:sz w:val="16"/>
                <w:szCs w:val="16"/>
              </w:rPr>
            </w:pPr>
          </w:p>
        </w:tc>
        <w:tc>
          <w:tcPr>
            <w:tcW w:w="1345" w:type="dxa"/>
          </w:tcPr>
          <w:p w14:paraId="13C1FE8A" w14:textId="77777777" w:rsidR="004C5399" w:rsidRPr="000551E9" w:rsidRDefault="004C5399" w:rsidP="00B305E0">
            <w:pPr>
              <w:spacing w:line="300" w:lineRule="exact"/>
              <w:ind w:right="-36"/>
              <w:jc w:val="right"/>
              <w:rPr>
                <w:rFonts w:ascii="Arial" w:hAnsi="Arial" w:cs="Arial"/>
                <w:sz w:val="16"/>
                <w:szCs w:val="16"/>
              </w:rPr>
            </w:pPr>
          </w:p>
        </w:tc>
        <w:tc>
          <w:tcPr>
            <w:tcW w:w="1371" w:type="dxa"/>
          </w:tcPr>
          <w:p w14:paraId="144EB21A" w14:textId="77777777" w:rsidR="004C5399" w:rsidRPr="000551E9" w:rsidRDefault="004C5399" w:rsidP="00B305E0">
            <w:pPr>
              <w:spacing w:line="300" w:lineRule="exact"/>
              <w:ind w:right="-36"/>
              <w:jc w:val="right"/>
              <w:rPr>
                <w:rFonts w:ascii="Arial" w:hAnsi="Arial" w:cs="Arial"/>
                <w:sz w:val="16"/>
                <w:szCs w:val="16"/>
              </w:rPr>
            </w:pPr>
          </w:p>
        </w:tc>
        <w:tc>
          <w:tcPr>
            <w:tcW w:w="1348" w:type="dxa"/>
          </w:tcPr>
          <w:p w14:paraId="2A134B3D" w14:textId="77777777" w:rsidR="004C5399" w:rsidRPr="000551E9" w:rsidRDefault="004C5399" w:rsidP="00B305E0">
            <w:pPr>
              <w:spacing w:line="300" w:lineRule="exact"/>
              <w:ind w:right="-36"/>
              <w:jc w:val="right"/>
              <w:rPr>
                <w:rFonts w:ascii="Arial" w:hAnsi="Arial" w:cs="Arial"/>
                <w:sz w:val="16"/>
                <w:szCs w:val="16"/>
              </w:rPr>
            </w:pPr>
          </w:p>
        </w:tc>
      </w:tr>
      <w:tr w:rsidR="008C4FB5" w:rsidRPr="000551E9" w14:paraId="2C7BF494" w14:textId="77777777" w:rsidTr="001B6FA1">
        <w:trPr>
          <w:gridAfter w:val="1"/>
          <w:wAfter w:w="6" w:type="dxa"/>
        </w:trPr>
        <w:tc>
          <w:tcPr>
            <w:tcW w:w="3768" w:type="dxa"/>
            <w:gridSpan w:val="2"/>
          </w:tcPr>
          <w:p w14:paraId="25C581E5" w14:textId="696BBEAE" w:rsidR="008C4FB5" w:rsidRPr="000551E9" w:rsidRDefault="008C4FB5" w:rsidP="00B305E0">
            <w:pPr>
              <w:spacing w:line="300" w:lineRule="exact"/>
              <w:ind w:right="-108"/>
              <w:jc w:val="both"/>
              <w:rPr>
                <w:rFonts w:ascii="Arial" w:hAnsi="Arial" w:cs="Arial"/>
                <w:b/>
                <w:bCs/>
                <w:sz w:val="16"/>
                <w:szCs w:val="16"/>
              </w:rPr>
            </w:pPr>
            <w:r w:rsidRPr="000551E9">
              <w:rPr>
                <w:rFonts w:ascii="Arial" w:hAnsi="Arial" w:cs="Arial"/>
                <w:sz w:val="16"/>
                <w:szCs w:val="16"/>
              </w:rPr>
              <w:t>Land and Houses Property and Loan Fund-II</w:t>
            </w:r>
          </w:p>
        </w:tc>
        <w:tc>
          <w:tcPr>
            <w:tcW w:w="1348" w:type="dxa"/>
          </w:tcPr>
          <w:p w14:paraId="25150543" w14:textId="776711D6" w:rsidR="008C4FB5" w:rsidRPr="000551E9" w:rsidRDefault="00B1274B" w:rsidP="00B305E0">
            <w:pPr>
              <w:spacing w:line="300" w:lineRule="exact"/>
              <w:ind w:right="-36"/>
              <w:jc w:val="right"/>
              <w:rPr>
                <w:rFonts w:ascii="Arial" w:hAnsi="Arial" w:cs="Arial"/>
                <w:sz w:val="16"/>
                <w:szCs w:val="16"/>
              </w:rPr>
            </w:pPr>
            <w:r>
              <w:rPr>
                <w:rFonts w:ascii="Arial" w:hAnsi="Arial" w:cs="Arial"/>
                <w:sz w:val="16"/>
                <w:szCs w:val="16"/>
              </w:rPr>
              <w:t>207.7</w:t>
            </w:r>
          </w:p>
        </w:tc>
        <w:tc>
          <w:tcPr>
            <w:tcW w:w="1345" w:type="dxa"/>
          </w:tcPr>
          <w:p w14:paraId="3277915D" w14:textId="3500ED00" w:rsidR="008C4FB5" w:rsidRPr="000551E9" w:rsidRDefault="008C4FB5" w:rsidP="00B305E0">
            <w:pPr>
              <w:spacing w:line="300" w:lineRule="exact"/>
              <w:ind w:right="-36"/>
              <w:jc w:val="right"/>
              <w:rPr>
                <w:rFonts w:ascii="Arial" w:hAnsi="Arial" w:cs="Arial"/>
                <w:sz w:val="16"/>
                <w:szCs w:val="16"/>
              </w:rPr>
            </w:pPr>
            <w:r>
              <w:rPr>
                <w:rFonts w:ascii="Arial" w:hAnsi="Arial" w:cs="Arial"/>
                <w:sz w:val="16"/>
                <w:szCs w:val="16"/>
              </w:rPr>
              <w:t>19.2</w:t>
            </w:r>
          </w:p>
        </w:tc>
        <w:tc>
          <w:tcPr>
            <w:tcW w:w="1371" w:type="dxa"/>
          </w:tcPr>
          <w:p w14:paraId="30107534" w14:textId="1B772F01" w:rsidR="008C4FB5" w:rsidRPr="000551E9" w:rsidRDefault="00756113" w:rsidP="00B305E0">
            <w:pPr>
              <w:spacing w:line="300" w:lineRule="exact"/>
              <w:ind w:right="-36"/>
              <w:jc w:val="right"/>
              <w:rPr>
                <w:rFonts w:ascii="Arial" w:hAnsi="Arial" w:cs="Arial"/>
                <w:sz w:val="16"/>
                <w:szCs w:val="16"/>
              </w:rPr>
            </w:pPr>
            <w:r>
              <w:rPr>
                <w:rFonts w:ascii="Arial" w:hAnsi="Arial" w:cs="Arial"/>
                <w:sz w:val="16"/>
                <w:szCs w:val="16"/>
              </w:rPr>
              <w:t>-</w:t>
            </w:r>
          </w:p>
        </w:tc>
        <w:tc>
          <w:tcPr>
            <w:tcW w:w="1348" w:type="dxa"/>
          </w:tcPr>
          <w:p w14:paraId="026D0C42" w14:textId="3B941067" w:rsidR="008C4FB5" w:rsidRPr="000551E9" w:rsidRDefault="008C4FB5" w:rsidP="00B305E0">
            <w:pPr>
              <w:spacing w:line="300" w:lineRule="exact"/>
              <w:ind w:right="-36"/>
              <w:jc w:val="right"/>
              <w:rPr>
                <w:rFonts w:ascii="Arial" w:hAnsi="Arial" w:cs="Arial"/>
                <w:sz w:val="16"/>
                <w:szCs w:val="16"/>
              </w:rPr>
            </w:pPr>
            <w:r>
              <w:rPr>
                <w:rFonts w:ascii="Arial" w:hAnsi="Arial" w:cs="Arial"/>
                <w:sz w:val="16"/>
                <w:szCs w:val="16"/>
              </w:rPr>
              <w:t>-</w:t>
            </w:r>
          </w:p>
        </w:tc>
      </w:tr>
      <w:tr w:rsidR="008C4FB5" w:rsidRPr="000551E9" w14:paraId="27757CD4" w14:textId="77777777" w:rsidTr="001B6FA1">
        <w:trPr>
          <w:gridAfter w:val="1"/>
          <w:wAfter w:w="6" w:type="dxa"/>
        </w:trPr>
        <w:tc>
          <w:tcPr>
            <w:tcW w:w="3768" w:type="dxa"/>
            <w:gridSpan w:val="2"/>
          </w:tcPr>
          <w:p w14:paraId="7E9431C3" w14:textId="2EF9A65C" w:rsidR="008C4FB5" w:rsidRPr="000551E9" w:rsidRDefault="008C4FB5" w:rsidP="00B305E0">
            <w:pPr>
              <w:spacing w:line="300" w:lineRule="exact"/>
              <w:ind w:right="-108"/>
              <w:jc w:val="both"/>
              <w:rPr>
                <w:rFonts w:ascii="Arial" w:hAnsi="Arial" w:cs="Arial"/>
                <w:sz w:val="16"/>
                <w:szCs w:val="16"/>
              </w:rPr>
            </w:pPr>
            <w:r w:rsidRPr="000551E9">
              <w:rPr>
                <w:rFonts w:ascii="Arial" w:hAnsi="Arial" w:cs="Arial"/>
                <w:sz w:val="16"/>
                <w:szCs w:val="16"/>
              </w:rPr>
              <w:t>LH Hotel Leasehold Real Estate Investment Trust</w:t>
            </w:r>
          </w:p>
        </w:tc>
        <w:tc>
          <w:tcPr>
            <w:tcW w:w="1348" w:type="dxa"/>
          </w:tcPr>
          <w:p w14:paraId="1645EFF1" w14:textId="0A751D6E" w:rsidR="008C4FB5" w:rsidRPr="000551E9" w:rsidRDefault="00B1274B"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5,495</w:t>
            </w:r>
            <w:r w:rsidR="00756113">
              <w:rPr>
                <w:rFonts w:ascii="Arial" w:hAnsi="Arial" w:cs="Arial"/>
                <w:sz w:val="16"/>
                <w:szCs w:val="16"/>
              </w:rPr>
              <w:t>.3</w:t>
            </w:r>
          </w:p>
        </w:tc>
        <w:tc>
          <w:tcPr>
            <w:tcW w:w="1345" w:type="dxa"/>
          </w:tcPr>
          <w:p w14:paraId="1412ABD2" w14:textId="755C83D0" w:rsidR="008C4FB5" w:rsidRPr="000551E9" w:rsidRDefault="008C4FB5"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6,499.7</w:t>
            </w:r>
          </w:p>
        </w:tc>
        <w:tc>
          <w:tcPr>
            <w:tcW w:w="1371" w:type="dxa"/>
          </w:tcPr>
          <w:p w14:paraId="2B5664C4" w14:textId="4652F5D5" w:rsidR="008C4FB5" w:rsidRPr="000551E9" w:rsidRDefault="00756113"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48" w:type="dxa"/>
          </w:tcPr>
          <w:p w14:paraId="2C648600" w14:textId="2DA891A2" w:rsidR="008C4FB5" w:rsidRPr="000551E9" w:rsidRDefault="008C4FB5"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r>
      <w:tr w:rsidR="008C4FB5" w:rsidRPr="000551E9" w14:paraId="7FDFFFF5" w14:textId="77777777" w:rsidTr="001B6FA1">
        <w:trPr>
          <w:gridAfter w:val="1"/>
          <w:wAfter w:w="6" w:type="dxa"/>
        </w:trPr>
        <w:tc>
          <w:tcPr>
            <w:tcW w:w="3768" w:type="dxa"/>
            <w:gridSpan w:val="2"/>
          </w:tcPr>
          <w:p w14:paraId="23335994" w14:textId="77777777" w:rsidR="008C4FB5" w:rsidRPr="000551E9" w:rsidRDefault="008C4FB5" w:rsidP="00B305E0">
            <w:pPr>
              <w:spacing w:line="300" w:lineRule="exact"/>
              <w:ind w:right="-108"/>
              <w:jc w:val="both"/>
              <w:rPr>
                <w:rFonts w:ascii="Arial" w:hAnsi="Arial" w:cs="Arial"/>
                <w:b/>
                <w:bCs/>
                <w:sz w:val="16"/>
                <w:szCs w:val="16"/>
              </w:rPr>
            </w:pPr>
          </w:p>
        </w:tc>
        <w:tc>
          <w:tcPr>
            <w:tcW w:w="1348" w:type="dxa"/>
          </w:tcPr>
          <w:p w14:paraId="0400459B" w14:textId="49D56B03" w:rsidR="008C4FB5" w:rsidRPr="000551E9" w:rsidRDefault="00756113"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5,703.0</w:t>
            </w:r>
          </w:p>
        </w:tc>
        <w:tc>
          <w:tcPr>
            <w:tcW w:w="1345" w:type="dxa"/>
          </w:tcPr>
          <w:p w14:paraId="197AFFB0" w14:textId="33FDD879" w:rsidR="008C4FB5" w:rsidRPr="000551E9" w:rsidRDefault="008C4FB5"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6,518.9</w:t>
            </w:r>
          </w:p>
        </w:tc>
        <w:tc>
          <w:tcPr>
            <w:tcW w:w="1371" w:type="dxa"/>
          </w:tcPr>
          <w:p w14:paraId="1EAFB524" w14:textId="77ADB641" w:rsidR="008C4FB5" w:rsidRPr="000551E9" w:rsidRDefault="00756113"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48" w:type="dxa"/>
          </w:tcPr>
          <w:p w14:paraId="55C4F461" w14:textId="74945EF0" w:rsidR="008C4FB5" w:rsidRPr="000551E9" w:rsidRDefault="008C4FB5"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r>
      <w:tr w:rsidR="008C4FB5" w:rsidRPr="000551E9" w14:paraId="12232A03" w14:textId="77777777" w:rsidTr="001B6FA1">
        <w:trPr>
          <w:gridAfter w:val="1"/>
          <w:wAfter w:w="6" w:type="dxa"/>
        </w:trPr>
        <w:tc>
          <w:tcPr>
            <w:tcW w:w="3768" w:type="dxa"/>
            <w:gridSpan w:val="2"/>
          </w:tcPr>
          <w:p w14:paraId="44FEDDE4" w14:textId="39127ECA" w:rsidR="008C4FB5" w:rsidRPr="000551E9" w:rsidRDefault="008C4FB5" w:rsidP="00B305E0">
            <w:pPr>
              <w:spacing w:line="300" w:lineRule="exact"/>
              <w:ind w:right="-108"/>
              <w:jc w:val="both"/>
              <w:rPr>
                <w:rFonts w:ascii="Arial" w:hAnsi="Arial" w:cs="Arial"/>
                <w:b/>
                <w:bCs/>
                <w:sz w:val="16"/>
                <w:szCs w:val="16"/>
              </w:rPr>
            </w:pPr>
            <w:r w:rsidRPr="000551E9">
              <w:rPr>
                <w:rFonts w:ascii="Arial" w:hAnsi="Arial" w:cs="Arial"/>
                <w:sz w:val="16"/>
                <w:szCs w:val="16"/>
                <w:u w:val="single"/>
              </w:rPr>
              <w:t>Related compan</w:t>
            </w:r>
            <w:r w:rsidR="00B305E0">
              <w:rPr>
                <w:rFonts w:ascii="Arial" w:hAnsi="Arial" w:cs="Arial"/>
                <w:sz w:val="16"/>
                <w:szCs w:val="16"/>
                <w:u w:val="single"/>
              </w:rPr>
              <w:t>ies</w:t>
            </w:r>
          </w:p>
        </w:tc>
        <w:tc>
          <w:tcPr>
            <w:tcW w:w="1348" w:type="dxa"/>
          </w:tcPr>
          <w:p w14:paraId="009349B3" w14:textId="77777777" w:rsidR="008C4FB5" w:rsidRPr="000551E9" w:rsidRDefault="008C4FB5" w:rsidP="00B305E0">
            <w:pPr>
              <w:spacing w:line="300" w:lineRule="exact"/>
              <w:ind w:right="-36"/>
              <w:jc w:val="right"/>
              <w:rPr>
                <w:rFonts w:ascii="Arial" w:hAnsi="Arial" w:cs="Arial"/>
                <w:sz w:val="16"/>
                <w:szCs w:val="16"/>
              </w:rPr>
            </w:pPr>
          </w:p>
        </w:tc>
        <w:tc>
          <w:tcPr>
            <w:tcW w:w="1345" w:type="dxa"/>
          </w:tcPr>
          <w:p w14:paraId="2D7F11A6" w14:textId="77777777" w:rsidR="008C4FB5" w:rsidRPr="000551E9" w:rsidRDefault="008C4FB5" w:rsidP="00B305E0">
            <w:pPr>
              <w:spacing w:line="300" w:lineRule="exact"/>
              <w:ind w:right="-36"/>
              <w:jc w:val="right"/>
              <w:rPr>
                <w:rFonts w:ascii="Arial" w:hAnsi="Arial" w:cs="Arial"/>
                <w:sz w:val="16"/>
                <w:szCs w:val="16"/>
              </w:rPr>
            </w:pPr>
          </w:p>
        </w:tc>
        <w:tc>
          <w:tcPr>
            <w:tcW w:w="1371" w:type="dxa"/>
          </w:tcPr>
          <w:p w14:paraId="7ED4DAEE" w14:textId="77777777" w:rsidR="008C4FB5" w:rsidRPr="000551E9" w:rsidRDefault="008C4FB5" w:rsidP="00B305E0">
            <w:pPr>
              <w:spacing w:line="300" w:lineRule="exact"/>
              <w:ind w:right="-36"/>
              <w:jc w:val="right"/>
              <w:rPr>
                <w:rFonts w:ascii="Arial" w:hAnsi="Arial" w:cs="Arial"/>
                <w:sz w:val="16"/>
                <w:szCs w:val="16"/>
              </w:rPr>
            </w:pPr>
          </w:p>
        </w:tc>
        <w:tc>
          <w:tcPr>
            <w:tcW w:w="1348" w:type="dxa"/>
          </w:tcPr>
          <w:p w14:paraId="46DFC8B2" w14:textId="77777777" w:rsidR="008C4FB5" w:rsidRPr="000551E9" w:rsidRDefault="008C4FB5" w:rsidP="00B305E0">
            <w:pPr>
              <w:spacing w:line="300" w:lineRule="exact"/>
              <w:ind w:right="-36"/>
              <w:jc w:val="right"/>
              <w:rPr>
                <w:rFonts w:ascii="Arial" w:hAnsi="Arial" w:cs="Arial"/>
                <w:sz w:val="16"/>
                <w:szCs w:val="16"/>
              </w:rPr>
            </w:pPr>
          </w:p>
        </w:tc>
      </w:tr>
      <w:tr w:rsidR="00756113" w:rsidRPr="000551E9" w14:paraId="530305BB" w14:textId="77777777" w:rsidTr="001B6FA1">
        <w:trPr>
          <w:gridAfter w:val="1"/>
          <w:wAfter w:w="6" w:type="dxa"/>
        </w:trPr>
        <w:tc>
          <w:tcPr>
            <w:tcW w:w="3768" w:type="dxa"/>
            <w:gridSpan w:val="2"/>
          </w:tcPr>
          <w:p w14:paraId="79B19EC2" w14:textId="77777777" w:rsidR="00756113" w:rsidRPr="00A47789" w:rsidRDefault="00756113" w:rsidP="00B305E0">
            <w:pPr>
              <w:overflowPunct/>
              <w:autoSpaceDE/>
              <w:autoSpaceDN/>
              <w:adjustRightInd/>
              <w:spacing w:line="300" w:lineRule="exact"/>
              <w:textAlignment w:val="auto"/>
              <w:rPr>
                <w:rFonts w:ascii="Arial" w:hAnsi="Arial" w:cs="Arial"/>
                <w:sz w:val="16"/>
                <w:szCs w:val="16"/>
              </w:rPr>
            </w:pPr>
            <w:r w:rsidRPr="00A47789">
              <w:rPr>
                <w:rFonts w:ascii="Arial" w:hAnsi="Arial" w:cs="Arial"/>
                <w:sz w:val="16"/>
                <w:szCs w:val="16"/>
              </w:rPr>
              <w:t>Quality Houses</w:t>
            </w:r>
            <w:r w:rsidRPr="00A47789">
              <w:rPr>
                <w:rFonts w:ascii="Arial" w:hAnsi="Arial" w:cs="Arial" w:hint="cs"/>
                <w:sz w:val="16"/>
                <w:szCs w:val="16"/>
                <w:cs/>
              </w:rPr>
              <w:t xml:space="preserve"> </w:t>
            </w:r>
            <w:r w:rsidRPr="00A47789">
              <w:rPr>
                <w:rFonts w:ascii="Arial" w:hAnsi="Arial" w:cs="Arial"/>
                <w:sz w:val="16"/>
                <w:szCs w:val="16"/>
              </w:rPr>
              <w:t>Business Complex Leasehold</w:t>
            </w:r>
          </w:p>
          <w:p w14:paraId="2EA4819D" w14:textId="2E2465B9" w:rsidR="00756113" w:rsidRPr="00A47789" w:rsidRDefault="00756113" w:rsidP="00B305E0">
            <w:pPr>
              <w:overflowPunct/>
              <w:autoSpaceDE/>
              <w:autoSpaceDN/>
              <w:adjustRightInd/>
              <w:spacing w:line="300" w:lineRule="exact"/>
              <w:textAlignment w:val="auto"/>
              <w:rPr>
                <w:rFonts w:ascii="Arial" w:hAnsi="Arial" w:cs="Arial"/>
                <w:sz w:val="16"/>
                <w:szCs w:val="16"/>
              </w:rPr>
            </w:pPr>
            <w:r w:rsidRPr="00A47789">
              <w:rPr>
                <w:rFonts w:ascii="Arial" w:hAnsi="Arial" w:cs="Arial"/>
                <w:sz w:val="16"/>
                <w:szCs w:val="16"/>
              </w:rPr>
              <w:t xml:space="preserve">   Real Estate Investment Trust </w:t>
            </w:r>
          </w:p>
        </w:tc>
        <w:tc>
          <w:tcPr>
            <w:tcW w:w="1348" w:type="dxa"/>
            <w:vAlign w:val="bottom"/>
          </w:tcPr>
          <w:p w14:paraId="780D231F" w14:textId="44DB2BA5" w:rsidR="00756113" w:rsidRPr="000551E9" w:rsidRDefault="00756113" w:rsidP="00B305E0">
            <w:pPr>
              <w:spacing w:line="300" w:lineRule="exact"/>
              <w:ind w:right="-36"/>
              <w:jc w:val="right"/>
              <w:rPr>
                <w:rFonts w:ascii="Arial" w:hAnsi="Arial" w:cs="Arial"/>
                <w:sz w:val="16"/>
                <w:szCs w:val="16"/>
              </w:rPr>
            </w:pPr>
            <w:r>
              <w:rPr>
                <w:rFonts w:ascii="Arial" w:hAnsi="Arial" w:cs="Arial"/>
                <w:sz w:val="16"/>
                <w:szCs w:val="16"/>
              </w:rPr>
              <w:t>60.2</w:t>
            </w:r>
          </w:p>
        </w:tc>
        <w:tc>
          <w:tcPr>
            <w:tcW w:w="1345" w:type="dxa"/>
            <w:vAlign w:val="bottom"/>
          </w:tcPr>
          <w:p w14:paraId="2B095A38" w14:textId="5A768CB5" w:rsidR="00756113" w:rsidRDefault="00756113" w:rsidP="00B305E0">
            <w:pPr>
              <w:spacing w:line="300" w:lineRule="exact"/>
              <w:ind w:right="-36"/>
              <w:jc w:val="right"/>
              <w:rPr>
                <w:rFonts w:ascii="Arial" w:hAnsi="Arial" w:cs="Arial"/>
                <w:sz w:val="16"/>
                <w:szCs w:val="16"/>
              </w:rPr>
            </w:pPr>
            <w:r>
              <w:rPr>
                <w:rFonts w:ascii="Arial" w:hAnsi="Arial" w:cs="Arial"/>
                <w:sz w:val="16"/>
                <w:szCs w:val="16"/>
              </w:rPr>
              <w:t>106.1</w:t>
            </w:r>
          </w:p>
        </w:tc>
        <w:tc>
          <w:tcPr>
            <w:tcW w:w="1371" w:type="dxa"/>
            <w:vAlign w:val="bottom"/>
          </w:tcPr>
          <w:p w14:paraId="20D6D6DC" w14:textId="71D0DCE4" w:rsidR="00756113" w:rsidRDefault="00756113" w:rsidP="00B305E0">
            <w:pPr>
              <w:spacing w:line="300" w:lineRule="exact"/>
              <w:ind w:right="-36"/>
              <w:jc w:val="right"/>
              <w:rPr>
                <w:rFonts w:ascii="Arial" w:hAnsi="Arial" w:cs="Arial"/>
                <w:sz w:val="16"/>
                <w:szCs w:val="16"/>
              </w:rPr>
            </w:pPr>
            <w:r>
              <w:rPr>
                <w:rFonts w:ascii="Arial" w:hAnsi="Arial" w:cs="Arial"/>
                <w:sz w:val="16"/>
                <w:szCs w:val="16"/>
              </w:rPr>
              <w:t>60.2</w:t>
            </w:r>
          </w:p>
        </w:tc>
        <w:tc>
          <w:tcPr>
            <w:tcW w:w="1348" w:type="dxa"/>
            <w:vAlign w:val="bottom"/>
          </w:tcPr>
          <w:p w14:paraId="6CFD7875" w14:textId="74B7177A" w:rsidR="00756113" w:rsidRDefault="00756113" w:rsidP="00B305E0">
            <w:pPr>
              <w:spacing w:line="300" w:lineRule="exact"/>
              <w:ind w:right="-36"/>
              <w:jc w:val="right"/>
              <w:rPr>
                <w:rFonts w:ascii="Arial" w:hAnsi="Arial" w:cs="Arial"/>
                <w:sz w:val="16"/>
                <w:szCs w:val="16"/>
              </w:rPr>
            </w:pPr>
            <w:r>
              <w:rPr>
                <w:rFonts w:ascii="Arial" w:hAnsi="Arial" w:cs="Arial"/>
                <w:sz w:val="16"/>
                <w:szCs w:val="16"/>
              </w:rPr>
              <w:t>104.7</w:t>
            </w:r>
          </w:p>
        </w:tc>
      </w:tr>
      <w:tr w:rsidR="00756113" w:rsidRPr="000551E9" w14:paraId="64AA73E2" w14:textId="77777777" w:rsidTr="001B6FA1">
        <w:trPr>
          <w:gridAfter w:val="1"/>
          <w:wAfter w:w="6" w:type="dxa"/>
        </w:trPr>
        <w:tc>
          <w:tcPr>
            <w:tcW w:w="3768" w:type="dxa"/>
            <w:gridSpan w:val="2"/>
          </w:tcPr>
          <w:p w14:paraId="31AD2147" w14:textId="274A89B1" w:rsidR="00756113" w:rsidRPr="00A47789" w:rsidRDefault="00756113" w:rsidP="00B305E0">
            <w:pPr>
              <w:overflowPunct/>
              <w:autoSpaceDE/>
              <w:autoSpaceDN/>
              <w:adjustRightInd/>
              <w:spacing w:line="300" w:lineRule="exact"/>
              <w:textAlignment w:val="auto"/>
              <w:rPr>
                <w:rFonts w:ascii="Arial" w:hAnsi="Arial" w:cs="Arial"/>
                <w:sz w:val="16"/>
                <w:szCs w:val="16"/>
              </w:rPr>
            </w:pPr>
            <w:r w:rsidRPr="000551E9">
              <w:rPr>
                <w:rFonts w:ascii="Arial" w:hAnsi="Arial" w:cs="Arial"/>
                <w:sz w:val="16"/>
                <w:szCs w:val="16"/>
              </w:rPr>
              <w:t xml:space="preserve">LH Shopping Centers </w:t>
            </w:r>
            <w:r w:rsidRPr="00A47789">
              <w:rPr>
                <w:rFonts w:ascii="Arial" w:hAnsi="Arial" w:cs="Arial"/>
                <w:sz w:val="16"/>
                <w:szCs w:val="16"/>
              </w:rPr>
              <w:t>Leasehold</w:t>
            </w:r>
            <w:r>
              <w:rPr>
                <w:rFonts w:ascii="Arial" w:hAnsi="Arial" w:cs="Arial"/>
                <w:sz w:val="16"/>
                <w:szCs w:val="16"/>
              </w:rPr>
              <w:t xml:space="preserve"> Real Estate</w:t>
            </w:r>
          </w:p>
          <w:p w14:paraId="089325FC" w14:textId="719113AE" w:rsidR="00756113" w:rsidRPr="000551E9" w:rsidRDefault="00756113" w:rsidP="00B305E0">
            <w:pPr>
              <w:overflowPunct/>
              <w:autoSpaceDE/>
              <w:autoSpaceDN/>
              <w:adjustRightInd/>
              <w:spacing w:line="300" w:lineRule="exact"/>
              <w:textAlignment w:val="auto"/>
              <w:rPr>
                <w:rFonts w:ascii="Arial" w:hAnsi="Arial" w:cs="Arial"/>
                <w:b/>
                <w:bCs/>
                <w:sz w:val="16"/>
                <w:szCs w:val="16"/>
              </w:rPr>
            </w:pPr>
            <w:r w:rsidRPr="00A47789">
              <w:rPr>
                <w:rFonts w:ascii="Arial" w:hAnsi="Arial" w:cs="Arial"/>
                <w:sz w:val="16"/>
                <w:szCs w:val="16"/>
              </w:rPr>
              <w:t xml:space="preserve">   Investment Trust </w:t>
            </w:r>
          </w:p>
        </w:tc>
        <w:tc>
          <w:tcPr>
            <w:tcW w:w="1348" w:type="dxa"/>
            <w:vAlign w:val="bottom"/>
          </w:tcPr>
          <w:p w14:paraId="1024F583" w14:textId="3371B362" w:rsidR="00756113" w:rsidRPr="000551E9" w:rsidRDefault="00756113"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0.6</w:t>
            </w:r>
          </w:p>
        </w:tc>
        <w:tc>
          <w:tcPr>
            <w:tcW w:w="1345" w:type="dxa"/>
            <w:vAlign w:val="bottom"/>
          </w:tcPr>
          <w:p w14:paraId="74EB6892" w14:textId="55E5216F" w:rsidR="00756113" w:rsidRPr="000551E9" w:rsidRDefault="00756113"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1.2</w:t>
            </w:r>
          </w:p>
        </w:tc>
        <w:tc>
          <w:tcPr>
            <w:tcW w:w="1371" w:type="dxa"/>
            <w:vAlign w:val="bottom"/>
          </w:tcPr>
          <w:p w14:paraId="06179BE8" w14:textId="661F272E" w:rsidR="00756113" w:rsidRPr="000551E9" w:rsidRDefault="00756113"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48" w:type="dxa"/>
            <w:vAlign w:val="bottom"/>
          </w:tcPr>
          <w:p w14:paraId="52C4D84A" w14:textId="6B6D95F7" w:rsidR="00756113" w:rsidRPr="000551E9" w:rsidRDefault="00756113"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r>
      <w:tr w:rsidR="00756113" w:rsidRPr="000551E9" w14:paraId="3C2B0DD0" w14:textId="77777777" w:rsidTr="001B6FA1">
        <w:trPr>
          <w:gridAfter w:val="1"/>
          <w:wAfter w:w="6" w:type="dxa"/>
        </w:trPr>
        <w:tc>
          <w:tcPr>
            <w:tcW w:w="3768" w:type="dxa"/>
            <w:gridSpan w:val="2"/>
          </w:tcPr>
          <w:p w14:paraId="3557585E" w14:textId="77777777" w:rsidR="00756113" w:rsidRPr="000551E9" w:rsidRDefault="00756113" w:rsidP="00B305E0">
            <w:pPr>
              <w:spacing w:line="300" w:lineRule="exact"/>
              <w:ind w:right="-108"/>
              <w:jc w:val="both"/>
              <w:rPr>
                <w:rFonts w:ascii="Arial" w:hAnsi="Arial" w:cs="Arial"/>
                <w:b/>
                <w:bCs/>
                <w:sz w:val="16"/>
                <w:szCs w:val="16"/>
              </w:rPr>
            </w:pPr>
          </w:p>
        </w:tc>
        <w:tc>
          <w:tcPr>
            <w:tcW w:w="1348" w:type="dxa"/>
            <w:vAlign w:val="bottom"/>
          </w:tcPr>
          <w:p w14:paraId="72E5E2AA" w14:textId="43D599CA" w:rsidR="00756113" w:rsidRPr="000551E9" w:rsidRDefault="00756113"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60.8</w:t>
            </w:r>
          </w:p>
        </w:tc>
        <w:tc>
          <w:tcPr>
            <w:tcW w:w="1345" w:type="dxa"/>
            <w:vAlign w:val="bottom"/>
          </w:tcPr>
          <w:p w14:paraId="78358FC3" w14:textId="25665D0A" w:rsidR="00756113" w:rsidRPr="000551E9" w:rsidRDefault="00756113"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107.3</w:t>
            </w:r>
          </w:p>
        </w:tc>
        <w:tc>
          <w:tcPr>
            <w:tcW w:w="1371" w:type="dxa"/>
            <w:vAlign w:val="bottom"/>
          </w:tcPr>
          <w:p w14:paraId="39D91D5B" w14:textId="1BD6BC5D" w:rsidR="00756113" w:rsidRPr="000551E9" w:rsidRDefault="00756113"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60.2</w:t>
            </w:r>
          </w:p>
        </w:tc>
        <w:tc>
          <w:tcPr>
            <w:tcW w:w="1348" w:type="dxa"/>
            <w:vAlign w:val="bottom"/>
          </w:tcPr>
          <w:p w14:paraId="59480D17" w14:textId="0F766DD0" w:rsidR="00756113" w:rsidRPr="000551E9" w:rsidRDefault="00756113" w:rsidP="00B305E0">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104.7</w:t>
            </w:r>
          </w:p>
        </w:tc>
      </w:tr>
      <w:tr w:rsidR="00756113" w:rsidRPr="000551E9" w14:paraId="56504B33" w14:textId="77777777" w:rsidTr="001B6FA1">
        <w:trPr>
          <w:gridAfter w:val="1"/>
          <w:wAfter w:w="6" w:type="dxa"/>
        </w:trPr>
        <w:tc>
          <w:tcPr>
            <w:tcW w:w="3768" w:type="dxa"/>
            <w:gridSpan w:val="2"/>
          </w:tcPr>
          <w:p w14:paraId="5CAE075E" w14:textId="61F26DBC" w:rsidR="00756113" w:rsidRPr="000551E9" w:rsidRDefault="00756113" w:rsidP="00B305E0">
            <w:pPr>
              <w:spacing w:line="300" w:lineRule="exact"/>
              <w:ind w:right="-108"/>
              <w:jc w:val="both"/>
              <w:rPr>
                <w:rFonts w:ascii="Arial" w:hAnsi="Arial" w:cs="Arial"/>
                <w:b/>
                <w:bCs/>
                <w:sz w:val="16"/>
                <w:szCs w:val="16"/>
              </w:rPr>
            </w:pPr>
            <w:r w:rsidRPr="000551E9">
              <w:rPr>
                <w:rFonts w:ascii="Arial" w:hAnsi="Arial" w:cs="Arial"/>
                <w:sz w:val="16"/>
                <w:szCs w:val="16"/>
              </w:rPr>
              <w:t>Total</w:t>
            </w:r>
          </w:p>
        </w:tc>
        <w:tc>
          <w:tcPr>
            <w:tcW w:w="1348" w:type="dxa"/>
          </w:tcPr>
          <w:p w14:paraId="1B5D8FBF" w14:textId="7833E161" w:rsidR="00756113" w:rsidRPr="000551E9" w:rsidRDefault="00756113" w:rsidP="00B305E0">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5,763.8</w:t>
            </w:r>
          </w:p>
        </w:tc>
        <w:tc>
          <w:tcPr>
            <w:tcW w:w="1345" w:type="dxa"/>
          </w:tcPr>
          <w:p w14:paraId="6F6049C2" w14:textId="60FB4B80" w:rsidR="00756113" w:rsidRPr="000551E9" w:rsidRDefault="00756113" w:rsidP="00B305E0">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6,626.2</w:t>
            </w:r>
          </w:p>
        </w:tc>
        <w:tc>
          <w:tcPr>
            <w:tcW w:w="1371" w:type="dxa"/>
          </w:tcPr>
          <w:p w14:paraId="5BFA7A3B" w14:textId="128908D5" w:rsidR="00756113" w:rsidRPr="000551E9" w:rsidRDefault="00756113" w:rsidP="00B305E0">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60.2</w:t>
            </w:r>
          </w:p>
        </w:tc>
        <w:tc>
          <w:tcPr>
            <w:tcW w:w="1348" w:type="dxa"/>
          </w:tcPr>
          <w:p w14:paraId="333012DC" w14:textId="628449B1" w:rsidR="00756113" w:rsidRPr="000551E9" w:rsidRDefault="00756113" w:rsidP="00B305E0">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104.7</w:t>
            </w:r>
          </w:p>
        </w:tc>
      </w:tr>
    </w:tbl>
    <w:p w14:paraId="37B2D706" w14:textId="6E82F4FF" w:rsidR="009D1021" w:rsidRPr="000551E9" w:rsidRDefault="009D1021" w:rsidP="001B6FA1">
      <w:pPr>
        <w:spacing w:before="240" w:after="120" w:line="380" w:lineRule="exact"/>
        <w:ind w:left="547"/>
        <w:jc w:val="thaiDistribute"/>
        <w:rPr>
          <w:rFonts w:ascii="Arial" w:hAnsi="Arial"/>
          <w:sz w:val="22"/>
          <w:szCs w:val="22"/>
        </w:rPr>
      </w:pPr>
      <w:r w:rsidRPr="000551E9">
        <w:rPr>
          <w:rFonts w:ascii="Arial" w:hAnsi="Arial"/>
          <w:sz w:val="22"/>
          <w:szCs w:val="22"/>
        </w:rPr>
        <w:t>Current portion of long-term loans to related parties are unsecured loans to subsidiaries in the form of promissory notes without collateral. Interest charged at the rate</w:t>
      </w:r>
      <w:r w:rsidR="00E351F1">
        <w:rPr>
          <w:rFonts w:ascii="Arial" w:hAnsi="Arial"/>
          <w:sz w:val="22"/>
          <w:szCs w:val="22"/>
        </w:rPr>
        <w:t>s of</w:t>
      </w:r>
      <w:r w:rsidR="003E68EB">
        <w:rPr>
          <w:rFonts w:ascii="Arial" w:hAnsi="Arial"/>
          <w:sz w:val="22"/>
          <w:szCs w:val="22"/>
        </w:rPr>
        <w:t xml:space="preserve"> </w:t>
      </w:r>
      <w:r w:rsidR="008E7085">
        <w:rPr>
          <w:rFonts w:ascii="Arial" w:hAnsi="Arial"/>
          <w:sz w:val="22"/>
          <w:szCs w:val="22"/>
        </w:rPr>
        <w:t>3.58</w:t>
      </w:r>
      <w:r w:rsidR="00A033D3">
        <w:rPr>
          <w:rFonts w:ascii="Arial" w:hAnsi="Arial"/>
          <w:sz w:val="22"/>
          <w:szCs w:val="22"/>
        </w:rPr>
        <w:t>%</w:t>
      </w:r>
      <w:r w:rsidR="0094032F">
        <w:rPr>
          <w:rFonts w:ascii="Arial" w:hAnsi="Arial"/>
          <w:sz w:val="22"/>
          <w:szCs w:val="22"/>
        </w:rPr>
        <w:t xml:space="preserve"> to </w:t>
      </w:r>
      <w:r w:rsidR="008E7085">
        <w:rPr>
          <w:rFonts w:ascii="Arial" w:hAnsi="Arial"/>
          <w:sz w:val="22"/>
          <w:szCs w:val="22"/>
        </w:rPr>
        <w:t>4.97</w:t>
      </w:r>
      <w:r w:rsidR="0094032F">
        <w:rPr>
          <w:rFonts w:ascii="Arial" w:hAnsi="Arial"/>
          <w:sz w:val="22"/>
          <w:szCs w:val="22"/>
        </w:rPr>
        <w:t>%</w:t>
      </w:r>
      <w:r w:rsidRPr="000551E9">
        <w:rPr>
          <w:rFonts w:ascii="Arial" w:hAnsi="Arial"/>
          <w:sz w:val="22"/>
          <w:szCs w:val="22"/>
        </w:rPr>
        <w:t xml:space="preserve"> per annum. </w:t>
      </w:r>
      <w:r w:rsidR="00361E9F" w:rsidRPr="000551E9">
        <w:rPr>
          <w:rFonts w:ascii="Arial" w:hAnsi="Arial"/>
          <w:sz w:val="22"/>
          <w:szCs w:val="22"/>
        </w:rPr>
        <w:t xml:space="preserve">The loans are due in </w:t>
      </w:r>
      <w:r w:rsidR="00361E9F">
        <w:rPr>
          <w:rFonts w:ascii="Arial" w:hAnsi="Arial"/>
          <w:sz w:val="22"/>
          <w:szCs w:val="22"/>
        </w:rPr>
        <w:t xml:space="preserve">December 2026. (2024: </w:t>
      </w:r>
      <w:r w:rsidR="00443AB0">
        <w:rPr>
          <w:rFonts w:ascii="Arial" w:hAnsi="Arial"/>
          <w:sz w:val="22"/>
          <w:szCs w:val="22"/>
        </w:rPr>
        <w:t>4.75</w:t>
      </w:r>
      <w:r w:rsidR="00361E9F">
        <w:rPr>
          <w:rFonts w:ascii="Arial" w:hAnsi="Arial"/>
          <w:sz w:val="22"/>
          <w:szCs w:val="22"/>
        </w:rPr>
        <w:t xml:space="preserve">% to </w:t>
      </w:r>
      <w:r w:rsidR="00443AB0">
        <w:rPr>
          <w:rFonts w:ascii="Arial" w:hAnsi="Arial"/>
          <w:sz w:val="22"/>
          <w:szCs w:val="22"/>
        </w:rPr>
        <w:t>5.54</w:t>
      </w:r>
      <w:r w:rsidR="00361E9F">
        <w:rPr>
          <w:rFonts w:ascii="Arial" w:hAnsi="Arial"/>
          <w:sz w:val="22"/>
          <w:szCs w:val="22"/>
        </w:rPr>
        <w:t>%</w:t>
      </w:r>
      <w:r w:rsidR="00361E9F" w:rsidRPr="000551E9">
        <w:rPr>
          <w:rFonts w:ascii="Arial" w:hAnsi="Arial"/>
          <w:sz w:val="22"/>
          <w:szCs w:val="22"/>
        </w:rPr>
        <w:t xml:space="preserve"> per annum</w:t>
      </w:r>
      <w:r w:rsidR="00443AB0">
        <w:rPr>
          <w:rFonts w:ascii="Arial" w:hAnsi="Arial"/>
          <w:sz w:val="22"/>
          <w:szCs w:val="22"/>
        </w:rPr>
        <w:t>.</w:t>
      </w:r>
      <w:r w:rsidR="00361E9F" w:rsidRPr="000551E9">
        <w:rPr>
          <w:rFonts w:ascii="Arial" w:hAnsi="Arial"/>
          <w:sz w:val="22"/>
          <w:szCs w:val="22"/>
        </w:rPr>
        <w:t xml:space="preserve"> </w:t>
      </w:r>
      <w:r w:rsidRPr="000551E9">
        <w:rPr>
          <w:rFonts w:ascii="Arial" w:hAnsi="Arial"/>
          <w:sz w:val="22"/>
          <w:szCs w:val="22"/>
        </w:rPr>
        <w:t>The loans are due in</w:t>
      </w:r>
      <w:r w:rsidR="0094032F">
        <w:rPr>
          <w:rFonts w:ascii="Arial" w:hAnsi="Arial"/>
          <w:sz w:val="22"/>
          <w:szCs w:val="22"/>
        </w:rPr>
        <w:t xml:space="preserve"> September 2025 and November 2025</w:t>
      </w:r>
      <w:r w:rsidR="00443AB0">
        <w:rPr>
          <w:rFonts w:ascii="Arial" w:hAnsi="Arial"/>
          <w:sz w:val="22"/>
          <w:szCs w:val="22"/>
        </w:rPr>
        <w:t>)</w:t>
      </w:r>
    </w:p>
    <w:p w14:paraId="62EFDA6B" w14:textId="57E9F0CD" w:rsidR="009D1021" w:rsidRDefault="00974B83" w:rsidP="00B305E0">
      <w:pPr>
        <w:tabs>
          <w:tab w:val="left" w:pos="720"/>
          <w:tab w:val="left" w:pos="2160"/>
          <w:tab w:val="right" w:pos="7200"/>
          <w:tab w:val="right" w:pos="7640"/>
          <w:tab w:val="right" w:pos="8540"/>
          <w:tab w:val="right" w:pos="9080"/>
        </w:tabs>
        <w:spacing w:before="120" w:after="120" w:line="380" w:lineRule="exact"/>
        <w:ind w:left="547" w:right="-43" w:hanging="547"/>
        <w:jc w:val="thaiDistribute"/>
        <w:rPr>
          <w:rFonts w:ascii="Arial" w:hAnsi="Arial"/>
          <w:sz w:val="22"/>
          <w:szCs w:val="22"/>
        </w:rPr>
      </w:pPr>
      <w:r>
        <w:rPr>
          <w:rFonts w:ascii="Arial" w:hAnsi="Arial"/>
          <w:sz w:val="22"/>
          <w:szCs w:val="22"/>
          <w:cs/>
        </w:rPr>
        <w:tab/>
      </w:r>
      <w:r w:rsidR="009D1021" w:rsidRPr="000551E9">
        <w:rPr>
          <w:rFonts w:ascii="Arial" w:hAnsi="Arial"/>
          <w:sz w:val="22"/>
          <w:szCs w:val="22"/>
        </w:rPr>
        <w:t>Long-term loans to related parties are unsecured loans to subsidiaries in the form of promissory notes without collateral. Interest charged at the rate</w:t>
      </w:r>
      <w:r w:rsidR="00E351F1">
        <w:rPr>
          <w:rFonts w:ascii="Arial" w:hAnsi="Arial"/>
          <w:sz w:val="22"/>
          <w:szCs w:val="22"/>
        </w:rPr>
        <w:t>s of</w:t>
      </w:r>
      <w:r w:rsidR="009D1021" w:rsidRPr="000551E9">
        <w:rPr>
          <w:rFonts w:ascii="Arial" w:hAnsi="Arial"/>
          <w:sz w:val="22"/>
          <w:szCs w:val="22"/>
        </w:rPr>
        <w:t xml:space="preserve"> </w:t>
      </w:r>
      <w:r w:rsidR="00DD589D">
        <w:rPr>
          <w:rFonts w:ascii="Arial" w:hAnsi="Arial"/>
          <w:sz w:val="22"/>
          <w:szCs w:val="22"/>
        </w:rPr>
        <w:t>2.</w:t>
      </w:r>
      <w:r w:rsidR="00481451">
        <w:rPr>
          <w:rFonts w:ascii="Arial" w:hAnsi="Arial"/>
          <w:sz w:val="22"/>
          <w:szCs w:val="22"/>
        </w:rPr>
        <w:t>50</w:t>
      </w:r>
      <w:r w:rsidR="00A033D3">
        <w:rPr>
          <w:rFonts w:ascii="Arial" w:hAnsi="Arial"/>
          <w:sz w:val="22"/>
          <w:szCs w:val="22"/>
        </w:rPr>
        <w:t>%</w:t>
      </w:r>
      <w:r w:rsidR="008E5C11" w:rsidRPr="000551E9">
        <w:rPr>
          <w:rFonts w:ascii="Arial" w:hAnsi="Arial"/>
          <w:sz w:val="22"/>
          <w:szCs w:val="22"/>
        </w:rPr>
        <w:t xml:space="preserve"> </w:t>
      </w:r>
      <w:r w:rsidR="00DF1D92">
        <w:rPr>
          <w:rFonts w:ascii="Arial" w:hAnsi="Arial"/>
          <w:sz w:val="22"/>
          <w:szCs w:val="22"/>
        </w:rPr>
        <w:t>to</w:t>
      </w:r>
      <w:r w:rsidR="00676A14" w:rsidRPr="000551E9">
        <w:rPr>
          <w:rFonts w:ascii="Arial" w:hAnsi="Arial"/>
          <w:sz w:val="22"/>
          <w:szCs w:val="22"/>
        </w:rPr>
        <w:t xml:space="preserve"> </w:t>
      </w:r>
      <w:r w:rsidR="00481451">
        <w:rPr>
          <w:rFonts w:ascii="Arial" w:hAnsi="Arial"/>
          <w:sz w:val="22"/>
          <w:szCs w:val="22"/>
        </w:rPr>
        <w:t>2.75</w:t>
      </w:r>
      <w:r w:rsidR="00A033D3">
        <w:rPr>
          <w:rFonts w:ascii="Arial" w:hAnsi="Arial"/>
          <w:sz w:val="22"/>
          <w:szCs w:val="22"/>
        </w:rPr>
        <w:t>%</w:t>
      </w:r>
      <w:r w:rsidR="009D1021" w:rsidRPr="000551E9">
        <w:rPr>
          <w:rFonts w:ascii="Arial" w:hAnsi="Arial"/>
          <w:sz w:val="22"/>
          <w:szCs w:val="22"/>
        </w:rPr>
        <w:t xml:space="preserve"> per annum</w:t>
      </w:r>
      <w:r w:rsidR="00481451">
        <w:rPr>
          <w:rFonts w:ascii="Arial" w:hAnsi="Arial"/>
          <w:sz w:val="22"/>
          <w:szCs w:val="22"/>
        </w:rPr>
        <w:t xml:space="preserve"> (2024: 2.75%</w:t>
      </w:r>
      <w:r w:rsidR="00481451" w:rsidRPr="000551E9">
        <w:rPr>
          <w:rFonts w:ascii="Arial" w:hAnsi="Arial"/>
          <w:sz w:val="22"/>
          <w:szCs w:val="22"/>
        </w:rPr>
        <w:t xml:space="preserve"> </w:t>
      </w:r>
      <w:r w:rsidR="00481451">
        <w:rPr>
          <w:rFonts w:ascii="Arial" w:hAnsi="Arial"/>
          <w:sz w:val="22"/>
          <w:szCs w:val="22"/>
        </w:rPr>
        <w:t>to</w:t>
      </w:r>
      <w:r w:rsidR="00481451" w:rsidRPr="000551E9">
        <w:rPr>
          <w:rFonts w:ascii="Arial" w:hAnsi="Arial"/>
          <w:sz w:val="22"/>
          <w:szCs w:val="22"/>
        </w:rPr>
        <w:t xml:space="preserve"> </w:t>
      </w:r>
      <w:r w:rsidR="00481451">
        <w:rPr>
          <w:rFonts w:ascii="Arial" w:hAnsi="Arial"/>
          <w:sz w:val="22"/>
          <w:szCs w:val="22"/>
        </w:rPr>
        <w:t>3.00%</w:t>
      </w:r>
      <w:r w:rsidR="00481451" w:rsidRPr="000551E9">
        <w:rPr>
          <w:rFonts w:ascii="Arial" w:hAnsi="Arial"/>
          <w:sz w:val="22"/>
          <w:szCs w:val="22"/>
        </w:rPr>
        <w:t xml:space="preserve"> per annum</w:t>
      </w:r>
      <w:r w:rsidR="00481451">
        <w:rPr>
          <w:rFonts w:ascii="Arial" w:hAnsi="Arial"/>
          <w:sz w:val="22"/>
          <w:szCs w:val="22"/>
        </w:rPr>
        <w:t>)</w:t>
      </w:r>
      <w:r w:rsidR="009D1021" w:rsidRPr="000551E9">
        <w:rPr>
          <w:rFonts w:ascii="Arial" w:hAnsi="Arial"/>
          <w:sz w:val="22"/>
          <w:szCs w:val="22"/>
        </w:rPr>
        <w:t xml:space="preserve">. The loans amounting to Baht </w:t>
      </w:r>
      <w:r w:rsidR="00273388">
        <w:rPr>
          <w:rFonts w:ascii="Arial" w:hAnsi="Arial"/>
          <w:sz w:val="22"/>
          <w:szCs w:val="22"/>
        </w:rPr>
        <w:t>4,296</w:t>
      </w:r>
      <w:r w:rsidR="009D1021" w:rsidRPr="000551E9">
        <w:rPr>
          <w:rFonts w:ascii="Arial" w:hAnsi="Arial"/>
          <w:sz w:val="22"/>
          <w:szCs w:val="22"/>
        </w:rPr>
        <w:t xml:space="preserve"> million (</w:t>
      </w:r>
      <w:r w:rsidR="00973296">
        <w:rPr>
          <w:rFonts w:ascii="Arial" w:hAnsi="Arial"/>
          <w:sz w:val="22"/>
          <w:szCs w:val="22"/>
        </w:rPr>
        <w:t>2024</w:t>
      </w:r>
      <w:r w:rsidR="009D1021" w:rsidRPr="000551E9">
        <w:rPr>
          <w:rFonts w:ascii="Arial" w:hAnsi="Arial"/>
          <w:sz w:val="22"/>
          <w:szCs w:val="22"/>
        </w:rPr>
        <w:t xml:space="preserve">: Baht </w:t>
      </w:r>
      <w:r w:rsidR="008C4FB5">
        <w:rPr>
          <w:rFonts w:ascii="Arial" w:hAnsi="Arial"/>
          <w:sz w:val="22"/>
          <w:szCs w:val="22"/>
        </w:rPr>
        <w:t>4,361</w:t>
      </w:r>
      <w:r w:rsidR="009D1021" w:rsidRPr="000551E9">
        <w:rPr>
          <w:rFonts w:ascii="Arial" w:hAnsi="Arial"/>
          <w:sz w:val="22"/>
          <w:szCs w:val="22"/>
        </w:rPr>
        <w:t xml:space="preserve"> million) are due at call and the loans amounting to Baht</w:t>
      </w:r>
      <w:r w:rsidR="005618C0">
        <w:rPr>
          <w:rFonts w:ascii="Arial" w:hAnsi="Arial"/>
          <w:sz w:val="22"/>
          <w:szCs w:val="22"/>
        </w:rPr>
        <w:t xml:space="preserve"> </w:t>
      </w:r>
      <w:r w:rsidR="00273388">
        <w:rPr>
          <w:rFonts w:ascii="Arial" w:hAnsi="Arial"/>
          <w:sz w:val="22"/>
          <w:szCs w:val="22"/>
        </w:rPr>
        <w:t>3,457</w:t>
      </w:r>
      <w:r w:rsidR="009D1021" w:rsidRPr="000551E9">
        <w:rPr>
          <w:rFonts w:ascii="Arial" w:hAnsi="Arial"/>
          <w:sz w:val="22"/>
          <w:szCs w:val="22"/>
        </w:rPr>
        <w:t xml:space="preserve"> million </w:t>
      </w:r>
      <w:r w:rsidR="00676A14" w:rsidRPr="000551E9">
        <w:rPr>
          <w:rFonts w:ascii="Arial" w:hAnsi="Arial"/>
          <w:sz w:val="22"/>
          <w:szCs w:val="22"/>
        </w:rPr>
        <w:t xml:space="preserve">are due in </w:t>
      </w:r>
      <w:r w:rsidR="00142E4B">
        <w:rPr>
          <w:rFonts w:ascii="Arial" w:hAnsi="Arial"/>
          <w:sz w:val="22"/>
          <w:szCs w:val="22"/>
        </w:rPr>
        <w:t>March 202</w:t>
      </w:r>
      <w:r w:rsidR="00E351F1">
        <w:rPr>
          <w:rFonts w:ascii="Arial" w:hAnsi="Arial"/>
          <w:sz w:val="22"/>
          <w:szCs w:val="22"/>
        </w:rPr>
        <w:t xml:space="preserve">7 </w:t>
      </w:r>
      <w:r w:rsidR="009D1021" w:rsidRPr="000551E9">
        <w:rPr>
          <w:rFonts w:ascii="Arial" w:hAnsi="Arial"/>
          <w:sz w:val="22"/>
          <w:szCs w:val="22"/>
        </w:rPr>
        <w:t>(</w:t>
      </w:r>
      <w:r w:rsidR="00973296">
        <w:rPr>
          <w:rFonts w:ascii="Arial" w:hAnsi="Arial"/>
          <w:sz w:val="22"/>
          <w:szCs w:val="22"/>
        </w:rPr>
        <w:t>2024</w:t>
      </w:r>
      <w:r w:rsidR="009D1021" w:rsidRPr="000551E9">
        <w:rPr>
          <w:rFonts w:ascii="Arial" w:hAnsi="Arial"/>
          <w:sz w:val="22"/>
          <w:szCs w:val="22"/>
        </w:rPr>
        <w:t xml:space="preserve">: Baht </w:t>
      </w:r>
      <w:r w:rsidR="008C4FB5">
        <w:rPr>
          <w:rFonts w:ascii="Arial" w:hAnsi="Arial"/>
          <w:sz w:val="22"/>
          <w:szCs w:val="22"/>
        </w:rPr>
        <w:t>6,732</w:t>
      </w:r>
      <w:r w:rsidR="00BA625E" w:rsidRPr="000551E9">
        <w:rPr>
          <w:rFonts w:ascii="Arial" w:hAnsi="Arial"/>
          <w:sz w:val="22"/>
          <w:szCs w:val="22"/>
        </w:rPr>
        <w:t xml:space="preserve"> </w:t>
      </w:r>
      <w:r w:rsidR="009D1021" w:rsidRPr="000551E9">
        <w:rPr>
          <w:rFonts w:ascii="Arial" w:hAnsi="Arial"/>
          <w:sz w:val="22"/>
          <w:szCs w:val="22"/>
        </w:rPr>
        <w:t>million</w:t>
      </w:r>
      <w:r w:rsidR="00676A14" w:rsidRPr="000551E9">
        <w:rPr>
          <w:rFonts w:ascii="Arial" w:hAnsi="Arial"/>
          <w:sz w:val="22"/>
          <w:szCs w:val="22"/>
        </w:rPr>
        <w:t xml:space="preserve"> </w:t>
      </w:r>
      <w:r w:rsidR="009D1021" w:rsidRPr="000551E9">
        <w:rPr>
          <w:rFonts w:ascii="Arial" w:hAnsi="Arial"/>
          <w:sz w:val="22"/>
          <w:szCs w:val="22"/>
        </w:rPr>
        <w:t xml:space="preserve">are due in </w:t>
      </w:r>
      <w:r w:rsidR="008C4FB5">
        <w:rPr>
          <w:rFonts w:ascii="Arial" w:hAnsi="Arial"/>
          <w:sz w:val="22"/>
          <w:szCs w:val="22"/>
        </w:rPr>
        <w:t>December 2026 and March 2027</w:t>
      </w:r>
      <w:r w:rsidR="00676A14" w:rsidRPr="000551E9">
        <w:rPr>
          <w:rFonts w:ascii="Arial" w:hAnsi="Arial"/>
          <w:sz w:val="22"/>
          <w:szCs w:val="22"/>
        </w:rPr>
        <w:t>)</w:t>
      </w:r>
      <w:r w:rsidR="00F76DA2" w:rsidRPr="000551E9">
        <w:rPr>
          <w:rFonts w:ascii="Arial" w:hAnsi="Arial"/>
          <w:sz w:val="22"/>
          <w:szCs w:val="22"/>
        </w:rPr>
        <w:t>.</w:t>
      </w:r>
      <w:r w:rsidR="009D1021" w:rsidRPr="000551E9">
        <w:rPr>
          <w:rFonts w:ascii="Arial" w:hAnsi="Arial"/>
          <w:sz w:val="22"/>
          <w:szCs w:val="22"/>
        </w:rPr>
        <w:t xml:space="preserve"> As at</w:t>
      </w:r>
      <w:r w:rsidR="008C4FB5">
        <w:rPr>
          <w:rFonts w:ascii="Arial" w:hAnsi="Arial"/>
          <w:sz w:val="22"/>
          <w:szCs w:val="22"/>
        </w:rPr>
        <w:t xml:space="preserve"> </w:t>
      </w:r>
      <w:r w:rsidR="00B305E0">
        <w:rPr>
          <w:rFonts w:ascii="Arial" w:hAnsi="Arial"/>
          <w:sz w:val="22"/>
          <w:szCs w:val="22"/>
        </w:rPr>
        <w:t xml:space="preserve">                             </w:t>
      </w:r>
      <w:r w:rsidR="009D1021" w:rsidRPr="000551E9">
        <w:rPr>
          <w:rFonts w:ascii="Arial" w:hAnsi="Arial"/>
          <w:sz w:val="22"/>
          <w:szCs w:val="22"/>
        </w:rPr>
        <w:t xml:space="preserve">31 December </w:t>
      </w:r>
      <w:r w:rsidR="00973296">
        <w:rPr>
          <w:rFonts w:ascii="Arial" w:hAnsi="Arial"/>
          <w:sz w:val="22"/>
          <w:szCs w:val="22"/>
        </w:rPr>
        <w:t>2025</w:t>
      </w:r>
      <w:r w:rsidR="009D1021" w:rsidRPr="000551E9">
        <w:rPr>
          <w:rFonts w:ascii="Arial" w:hAnsi="Arial"/>
          <w:sz w:val="22"/>
          <w:szCs w:val="22"/>
        </w:rPr>
        <w:t>, loans amounting to Baht</w:t>
      </w:r>
      <w:r w:rsidR="009D1021" w:rsidRPr="000551E9">
        <w:rPr>
          <w:rFonts w:ascii="Arial" w:hAnsi="Arial" w:hint="cs"/>
          <w:sz w:val="22"/>
          <w:szCs w:val="22"/>
          <w:cs/>
        </w:rPr>
        <w:t xml:space="preserve"> </w:t>
      </w:r>
      <w:r w:rsidR="00514871">
        <w:rPr>
          <w:rFonts w:ascii="Arial" w:hAnsi="Arial"/>
          <w:sz w:val="22"/>
          <w:szCs w:val="22"/>
        </w:rPr>
        <w:t>4,296</w:t>
      </w:r>
      <w:r w:rsidR="009D1021" w:rsidRPr="000551E9">
        <w:rPr>
          <w:rFonts w:ascii="Arial" w:hAnsi="Arial"/>
          <w:sz w:val="22"/>
          <w:szCs w:val="22"/>
        </w:rPr>
        <w:t xml:space="preserve"> million (</w:t>
      </w:r>
      <w:r w:rsidR="00973296">
        <w:rPr>
          <w:rFonts w:ascii="Arial" w:hAnsi="Arial"/>
          <w:sz w:val="22"/>
          <w:szCs w:val="22"/>
        </w:rPr>
        <w:t>2024</w:t>
      </w:r>
      <w:r w:rsidR="009D1021" w:rsidRPr="000551E9">
        <w:rPr>
          <w:rFonts w:ascii="Arial" w:hAnsi="Arial"/>
          <w:sz w:val="22"/>
          <w:szCs w:val="22"/>
        </w:rPr>
        <w:t xml:space="preserve">: Baht </w:t>
      </w:r>
      <w:r w:rsidR="008C4FB5">
        <w:rPr>
          <w:rFonts w:ascii="Arial" w:hAnsi="Arial"/>
          <w:sz w:val="22"/>
          <w:szCs w:val="22"/>
        </w:rPr>
        <w:t>4,361</w:t>
      </w:r>
      <w:r w:rsidR="00BA625E" w:rsidRPr="000551E9">
        <w:rPr>
          <w:rFonts w:ascii="Arial" w:hAnsi="Arial"/>
          <w:sz w:val="22"/>
          <w:szCs w:val="22"/>
        </w:rPr>
        <w:t xml:space="preserve"> </w:t>
      </w:r>
      <w:r w:rsidR="009D1021" w:rsidRPr="000551E9">
        <w:rPr>
          <w:rFonts w:ascii="Arial" w:hAnsi="Arial"/>
          <w:sz w:val="22"/>
          <w:szCs w:val="22"/>
        </w:rPr>
        <w:t>million) are presented as long-term loans because the Company has no intention to call for such loans from subsidiaries within the next 12 months.</w:t>
      </w:r>
    </w:p>
    <w:p w14:paraId="4910D83F" w14:textId="2CDC5CEE" w:rsidR="00BA581D" w:rsidRPr="00BA581D" w:rsidRDefault="000B7C30" w:rsidP="001B6FA1">
      <w:pPr>
        <w:widowControl w:val="0"/>
        <w:overflowPunct/>
        <w:spacing w:before="120" w:after="120" w:line="380" w:lineRule="exact"/>
        <w:ind w:left="547" w:right="48"/>
        <w:jc w:val="both"/>
        <w:textAlignment w:val="auto"/>
        <w:rPr>
          <w:rFonts w:ascii="Arial" w:hAnsi="Arial"/>
          <w:sz w:val="22"/>
          <w:szCs w:val="22"/>
        </w:rPr>
      </w:pPr>
      <w:bookmarkStart w:id="5" w:name="_Hlk191226794"/>
      <w:r>
        <w:rPr>
          <w:rFonts w:ascii="Arial" w:hAnsi="Arial"/>
          <w:sz w:val="22"/>
          <w:szCs w:val="22"/>
        </w:rPr>
        <w:t>I</w:t>
      </w:r>
      <w:r w:rsidR="00BA581D" w:rsidRPr="00BA581D">
        <w:rPr>
          <w:rFonts w:ascii="Arial" w:hAnsi="Arial"/>
          <w:sz w:val="22"/>
          <w:szCs w:val="22"/>
        </w:rPr>
        <w:t xml:space="preserve">n February 2025, L&amp;H Property Company Limited (“LHP”) entered into </w:t>
      </w:r>
      <w:r w:rsidR="00401E0F">
        <w:rPr>
          <w:rFonts w:ascii="Arial" w:hAnsi="Arial"/>
          <w:sz w:val="22"/>
          <w:szCs w:val="22"/>
        </w:rPr>
        <w:t>an</w:t>
      </w:r>
      <w:r w:rsidR="00BA581D" w:rsidRPr="00BA581D">
        <w:rPr>
          <w:rFonts w:ascii="Arial" w:hAnsi="Arial"/>
          <w:sz w:val="22"/>
          <w:szCs w:val="22"/>
        </w:rPr>
        <w:t xml:space="preserve"> addendum to the loan agreement with the Company and Reco Resorts Pte Ltd.</w:t>
      </w:r>
      <w:r w:rsidR="006B0D6A">
        <w:rPr>
          <w:rFonts w:ascii="Arial" w:hAnsi="Arial"/>
          <w:sz w:val="22"/>
          <w:szCs w:val="22"/>
        </w:rPr>
        <w:t xml:space="preserve">, whereby </w:t>
      </w:r>
      <w:r w:rsidR="00BA581D" w:rsidRPr="00BA581D">
        <w:rPr>
          <w:rFonts w:ascii="Arial" w:hAnsi="Arial"/>
          <w:sz w:val="22"/>
          <w:szCs w:val="22"/>
        </w:rPr>
        <w:t xml:space="preserve">LHP extended the term of partial loans </w:t>
      </w:r>
      <w:r w:rsidR="00401E0F">
        <w:rPr>
          <w:rFonts w:ascii="Arial" w:hAnsi="Arial"/>
          <w:sz w:val="22"/>
          <w:szCs w:val="22"/>
        </w:rPr>
        <w:t>by</w:t>
      </w:r>
      <w:r w:rsidR="00BA581D" w:rsidRPr="00BA581D">
        <w:rPr>
          <w:rFonts w:ascii="Arial" w:hAnsi="Arial"/>
          <w:sz w:val="22"/>
          <w:szCs w:val="22"/>
        </w:rPr>
        <w:t xml:space="preserve"> 3 years, from 28 February 2025 to 28 February 2028, and </w:t>
      </w:r>
      <w:r w:rsidR="00401E0F">
        <w:rPr>
          <w:rFonts w:ascii="Arial" w:hAnsi="Arial"/>
          <w:sz w:val="22"/>
          <w:szCs w:val="22"/>
        </w:rPr>
        <w:t>adjusted the</w:t>
      </w:r>
      <w:r w:rsidR="00BA581D" w:rsidRPr="00BA581D">
        <w:rPr>
          <w:rFonts w:ascii="Arial" w:hAnsi="Arial"/>
          <w:sz w:val="22"/>
          <w:szCs w:val="22"/>
        </w:rPr>
        <w:t xml:space="preserve"> interest rate</w:t>
      </w:r>
      <w:r w:rsidR="006B0D6A">
        <w:rPr>
          <w:rFonts w:ascii="Arial" w:hAnsi="Arial"/>
          <w:sz w:val="22"/>
          <w:szCs w:val="22"/>
        </w:rPr>
        <w:t>s</w:t>
      </w:r>
      <w:r w:rsidR="00BA581D" w:rsidRPr="00BA581D">
        <w:rPr>
          <w:rFonts w:ascii="Arial" w:hAnsi="Arial"/>
          <w:sz w:val="22"/>
          <w:szCs w:val="22"/>
        </w:rPr>
        <w:t xml:space="preserve"> to </w:t>
      </w:r>
      <w:r w:rsidR="00401E0F">
        <w:rPr>
          <w:rFonts w:ascii="Arial" w:hAnsi="Arial"/>
          <w:sz w:val="22"/>
          <w:szCs w:val="22"/>
        </w:rPr>
        <w:t>reflect</w:t>
      </w:r>
      <w:r w:rsidR="00BA581D" w:rsidRPr="00BA581D">
        <w:rPr>
          <w:rFonts w:ascii="Arial" w:hAnsi="Arial"/>
          <w:sz w:val="22"/>
          <w:szCs w:val="22"/>
        </w:rPr>
        <w:t xml:space="preserve"> the extension</w:t>
      </w:r>
      <w:r w:rsidR="00401E0F">
        <w:rPr>
          <w:rFonts w:ascii="Arial" w:hAnsi="Arial"/>
          <w:sz w:val="22"/>
          <w:szCs w:val="22"/>
        </w:rPr>
        <w:t xml:space="preserve">. The </w:t>
      </w:r>
      <w:r w:rsidR="00BA581D" w:rsidRPr="00BA581D">
        <w:rPr>
          <w:rFonts w:ascii="Arial" w:hAnsi="Arial"/>
          <w:sz w:val="22"/>
          <w:szCs w:val="22"/>
        </w:rPr>
        <w:t xml:space="preserve">Thai </w:t>
      </w:r>
      <w:r w:rsidR="004D6507">
        <w:rPr>
          <w:rFonts w:ascii="Arial" w:hAnsi="Arial"/>
          <w:sz w:val="22"/>
          <w:szCs w:val="22"/>
        </w:rPr>
        <w:t>b</w:t>
      </w:r>
      <w:r w:rsidR="00BA581D" w:rsidRPr="00BA581D">
        <w:rPr>
          <w:rFonts w:ascii="Arial" w:hAnsi="Arial"/>
          <w:sz w:val="22"/>
          <w:szCs w:val="22"/>
        </w:rPr>
        <w:t xml:space="preserve">aht </w:t>
      </w:r>
      <w:r w:rsidR="00401E0F">
        <w:rPr>
          <w:rFonts w:ascii="Arial" w:hAnsi="Arial"/>
          <w:sz w:val="22"/>
          <w:szCs w:val="22"/>
        </w:rPr>
        <w:t>i</w:t>
      </w:r>
      <w:r w:rsidR="00BA581D" w:rsidRPr="00BA581D">
        <w:rPr>
          <w:rFonts w:ascii="Arial" w:hAnsi="Arial"/>
          <w:sz w:val="22"/>
          <w:szCs w:val="22"/>
        </w:rPr>
        <w:t xml:space="preserve">nterest rate </w:t>
      </w:r>
      <w:r w:rsidR="00401E0F">
        <w:rPr>
          <w:rFonts w:ascii="Arial" w:hAnsi="Arial"/>
          <w:sz w:val="22"/>
          <w:szCs w:val="22"/>
        </w:rPr>
        <w:t>was cha</w:t>
      </w:r>
      <w:r w:rsidR="006B0D6A">
        <w:rPr>
          <w:rFonts w:ascii="Arial" w:hAnsi="Arial"/>
          <w:sz w:val="22"/>
          <w:szCs w:val="22"/>
        </w:rPr>
        <w:t>n</w:t>
      </w:r>
      <w:r w:rsidR="00401E0F">
        <w:rPr>
          <w:rFonts w:ascii="Arial" w:hAnsi="Arial"/>
          <w:sz w:val="22"/>
          <w:szCs w:val="22"/>
        </w:rPr>
        <w:t xml:space="preserve">ge from </w:t>
      </w:r>
      <w:r w:rsidR="004D6507">
        <w:rPr>
          <w:rFonts w:ascii="Arial" w:hAnsi="Arial"/>
          <w:sz w:val="22"/>
          <w:szCs w:val="22"/>
        </w:rPr>
        <w:t>1.22</w:t>
      </w:r>
      <w:r w:rsidR="00BA581D" w:rsidRPr="00BA581D">
        <w:rPr>
          <w:rFonts w:ascii="Arial" w:hAnsi="Arial"/>
          <w:sz w:val="22"/>
          <w:szCs w:val="22"/>
        </w:rPr>
        <w:t xml:space="preserve">% p.a. to </w:t>
      </w:r>
      <w:r w:rsidR="00203AE3">
        <w:rPr>
          <w:rFonts w:ascii="Arial" w:hAnsi="Arial"/>
          <w:sz w:val="22"/>
          <w:szCs w:val="22"/>
        </w:rPr>
        <w:t>2.25%</w:t>
      </w:r>
      <w:r w:rsidR="00BA581D" w:rsidRPr="00BA581D">
        <w:rPr>
          <w:rFonts w:ascii="Arial" w:hAnsi="Arial"/>
          <w:sz w:val="22"/>
          <w:szCs w:val="22"/>
        </w:rPr>
        <w:t xml:space="preserve"> p.a.</w:t>
      </w:r>
      <w:r w:rsidR="00401E0F">
        <w:rPr>
          <w:rFonts w:ascii="Arial" w:hAnsi="Arial"/>
          <w:sz w:val="22"/>
          <w:szCs w:val="22"/>
        </w:rPr>
        <w:t>,</w:t>
      </w:r>
      <w:r w:rsidR="00BA581D" w:rsidRPr="00BA581D">
        <w:rPr>
          <w:rFonts w:ascii="Arial" w:hAnsi="Arial"/>
          <w:sz w:val="22"/>
          <w:szCs w:val="22"/>
        </w:rPr>
        <w:t xml:space="preserve"> and </w:t>
      </w:r>
      <w:r w:rsidR="00401E0F">
        <w:rPr>
          <w:rFonts w:ascii="Arial" w:hAnsi="Arial"/>
          <w:sz w:val="22"/>
          <w:szCs w:val="22"/>
        </w:rPr>
        <w:t>the</w:t>
      </w:r>
      <w:r w:rsidR="00BA581D" w:rsidRPr="00BA581D">
        <w:rPr>
          <w:rFonts w:ascii="Arial" w:hAnsi="Arial"/>
          <w:sz w:val="22"/>
          <w:szCs w:val="22"/>
        </w:rPr>
        <w:t xml:space="preserve"> US dollar interest rate </w:t>
      </w:r>
      <w:r w:rsidR="00401E0F">
        <w:rPr>
          <w:rFonts w:ascii="Arial" w:hAnsi="Arial"/>
          <w:sz w:val="22"/>
          <w:szCs w:val="22"/>
        </w:rPr>
        <w:t xml:space="preserve">was change from </w:t>
      </w:r>
      <w:r w:rsidR="00BA581D" w:rsidRPr="00BA581D">
        <w:rPr>
          <w:rFonts w:ascii="Arial" w:hAnsi="Arial"/>
          <w:sz w:val="22"/>
          <w:szCs w:val="22"/>
        </w:rPr>
        <w:t xml:space="preserve">2.23% p.a. to </w:t>
      </w:r>
      <w:r w:rsidR="00203AE3">
        <w:rPr>
          <w:rFonts w:ascii="Arial" w:hAnsi="Arial"/>
          <w:sz w:val="22"/>
          <w:szCs w:val="22"/>
        </w:rPr>
        <w:t>4.60%</w:t>
      </w:r>
      <w:r w:rsidR="00BA581D" w:rsidRPr="00BA581D">
        <w:rPr>
          <w:rFonts w:ascii="Arial" w:hAnsi="Arial"/>
          <w:sz w:val="22"/>
          <w:szCs w:val="22"/>
        </w:rPr>
        <w:t xml:space="preserve"> p.a., </w:t>
      </w:r>
      <w:r w:rsidR="00401E0F">
        <w:rPr>
          <w:rFonts w:ascii="Arial" w:hAnsi="Arial"/>
          <w:sz w:val="22"/>
          <w:szCs w:val="22"/>
        </w:rPr>
        <w:t>through</w:t>
      </w:r>
      <w:r w:rsidR="00BA581D" w:rsidRPr="00BA581D">
        <w:rPr>
          <w:rFonts w:ascii="Arial" w:hAnsi="Arial"/>
          <w:sz w:val="22"/>
          <w:szCs w:val="22"/>
        </w:rPr>
        <w:t xml:space="preserve"> cross</w:t>
      </w:r>
      <w:r w:rsidR="00401E0F">
        <w:rPr>
          <w:rFonts w:ascii="Arial" w:hAnsi="Arial"/>
          <w:sz w:val="22"/>
          <w:szCs w:val="22"/>
        </w:rPr>
        <w:t>-</w:t>
      </w:r>
      <w:r w:rsidR="00BA581D" w:rsidRPr="00BA581D">
        <w:rPr>
          <w:rFonts w:ascii="Arial" w:hAnsi="Arial"/>
          <w:sz w:val="22"/>
          <w:szCs w:val="22"/>
        </w:rPr>
        <w:t>currency swap agreements with commercial bank</w:t>
      </w:r>
      <w:r w:rsidR="00401E0F">
        <w:rPr>
          <w:rFonts w:ascii="Arial" w:hAnsi="Arial"/>
          <w:sz w:val="22"/>
          <w:szCs w:val="22"/>
        </w:rPr>
        <w:t>s</w:t>
      </w:r>
      <w:r w:rsidR="00BA581D" w:rsidRPr="00BA581D">
        <w:rPr>
          <w:rFonts w:ascii="Arial" w:hAnsi="Arial"/>
          <w:sz w:val="22"/>
          <w:szCs w:val="22"/>
        </w:rPr>
        <w:t>, respectively.</w:t>
      </w:r>
    </w:p>
    <w:bookmarkEnd w:id="5"/>
    <w:p w14:paraId="1A1826C5" w14:textId="77777777" w:rsidR="007114C6" w:rsidRDefault="00A34B53" w:rsidP="00A033D3">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cs/>
        </w:rPr>
      </w:pPr>
      <w:r w:rsidRPr="00A67AC6">
        <w:rPr>
          <w:rFonts w:ascii="Arial" w:hAnsi="Arial"/>
          <w:sz w:val="22"/>
          <w:szCs w:val="22"/>
          <w:cs/>
        </w:rPr>
        <w:tab/>
      </w:r>
    </w:p>
    <w:p w14:paraId="6AE18B84" w14:textId="77777777" w:rsidR="007114C6" w:rsidRDefault="007114C6">
      <w:pPr>
        <w:overflowPunct/>
        <w:autoSpaceDE/>
        <w:autoSpaceDN/>
        <w:adjustRightInd/>
        <w:spacing w:after="200" w:line="276" w:lineRule="auto"/>
        <w:textAlignment w:val="auto"/>
        <w:rPr>
          <w:rFonts w:ascii="Arial" w:hAnsi="Arial"/>
          <w:sz w:val="22"/>
          <w:szCs w:val="22"/>
          <w:cs/>
        </w:rPr>
      </w:pPr>
      <w:r>
        <w:rPr>
          <w:rFonts w:ascii="Arial" w:hAnsi="Arial"/>
          <w:sz w:val="22"/>
          <w:szCs w:val="22"/>
          <w:cs/>
        </w:rPr>
        <w:br w:type="page"/>
      </w:r>
    </w:p>
    <w:p w14:paraId="34B2332B" w14:textId="69B23DF0" w:rsidR="008A0FA5" w:rsidRPr="000551E9" w:rsidRDefault="007114C6" w:rsidP="00A033D3">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Pr>
          <w:rFonts w:ascii="Arial" w:hAnsi="Arial"/>
          <w:sz w:val="22"/>
          <w:szCs w:val="22"/>
        </w:rPr>
        <w:lastRenderedPageBreak/>
        <w:tab/>
      </w:r>
      <w:r w:rsidR="008A0FA5" w:rsidRPr="00A67AC6">
        <w:rPr>
          <w:rFonts w:ascii="Arial" w:hAnsi="Arial"/>
          <w:sz w:val="22"/>
          <w:szCs w:val="22"/>
        </w:rPr>
        <w:t xml:space="preserve">During the year </w:t>
      </w:r>
      <w:r w:rsidR="00973296">
        <w:rPr>
          <w:rFonts w:ascii="Arial" w:hAnsi="Arial"/>
          <w:sz w:val="22"/>
          <w:szCs w:val="22"/>
        </w:rPr>
        <w:t>2025</w:t>
      </w:r>
      <w:r w:rsidR="008A0FA5" w:rsidRPr="00A67AC6">
        <w:rPr>
          <w:rFonts w:ascii="Arial" w:hAnsi="Arial"/>
          <w:sz w:val="22"/>
          <w:szCs w:val="22"/>
        </w:rPr>
        <w:t>, movements of loans</w:t>
      </w:r>
      <w:r w:rsidR="008A0FA5" w:rsidRPr="000551E9">
        <w:rPr>
          <w:rFonts w:ascii="Arial" w:hAnsi="Arial"/>
          <w:sz w:val="22"/>
          <w:szCs w:val="22"/>
        </w:rPr>
        <w:t xml:space="preserve"> to/loans from </w:t>
      </w:r>
      <w:r w:rsidR="006477B2" w:rsidRPr="000551E9">
        <w:rPr>
          <w:rFonts w:ascii="Arial" w:hAnsi="Arial"/>
          <w:sz w:val="22"/>
          <w:szCs w:val="22"/>
        </w:rPr>
        <w:t xml:space="preserve">between </w:t>
      </w:r>
      <w:r w:rsidR="008A0FA5" w:rsidRPr="000551E9">
        <w:rPr>
          <w:rFonts w:ascii="Arial" w:hAnsi="Arial"/>
          <w:sz w:val="22"/>
          <w:szCs w:val="22"/>
        </w:rPr>
        <w:t xml:space="preserve">the </w:t>
      </w:r>
      <w:r w:rsidR="008B58D9" w:rsidRPr="000551E9">
        <w:rPr>
          <w:rFonts w:ascii="Arial" w:hAnsi="Arial"/>
          <w:sz w:val="22"/>
          <w:szCs w:val="22"/>
        </w:rPr>
        <w:t>Group</w:t>
      </w:r>
      <w:r w:rsidR="008A0FA5" w:rsidRPr="000551E9">
        <w:rPr>
          <w:rFonts w:ascii="Arial" w:hAnsi="Arial"/>
          <w:sz w:val="22"/>
          <w:szCs w:val="22"/>
        </w:rPr>
        <w:t xml:space="preserve"> and </w:t>
      </w:r>
      <w:r w:rsidR="008B58D9" w:rsidRPr="000551E9">
        <w:rPr>
          <w:rFonts w:ascii="Arial" w:hAnsi="Arial"/>
          <w:sz w:val="22"/>
          <w:szCs w:val="22"/>
        </w:rPr>
        <w:t xml:space="preserve">those </w:t>
      </w:r>
      <w:r w:rsidR="008A0FA5" w:rsidRPr="000551E9">
        <w:rPr>
          <w:rFonts w:ascii="Arial" w:hAnsi="Arial"/>
          <w:sz w:val="22"/>
          <w:szCs w:val="22"/>
        </w:rPr>
        <w:t>related companies were as follows:</w:t>
      </w:r>
    </w:p>
    <w:p w14:paraId="3361C99F" w14:textId="77777777" w:rsidR="008A0FA5" w:rsidRPr="000551E9" w:rsidRDefault="008A0FA5" w:rsidP="00121956">
      <w:pPr>
        <w:tabs>
          <w:tab w:val="left" w:pos="1440"/>
          <w:tab w:val="left" w:pos="2160"/>
        </w:tabs>
        <w:spacing w:line="380" w:lineRule="exact"/>
        <w:ind w:right="-7"/>
        <w:jc w:val="right"/>
        <w:rPr>
          <w:rFonts w:ascii="Arial" w:hAnsi="Arial"/>
          <w:sz w:val="16"/>
          <w:szCs w:val="16"/>
        </w:rPr>
      </w:pPr>
      <w:r w:rsidRPr="000551E9">
        <w:rPr>
          <w:rFonts w:ascii="Arial" w:hAnsi="Arial"/>
          <w:sz w:val="16"/>
          <w:szCs w:val="16"/>
        </w:rPr>
        <w:t>(Unit: Million Baht)</w:t>
      </w:r>
    </w:p>
    <w:tbl>
      <w:tblPr>
        <w:tblW w:w="9075" w:type="dxa"/>
        <w:tblInd w:w="468" w:type="dxa"/>
        <w:tblLayout w:type="fixed"/>
        <w:tblLook w:val="0000" w:firstRow="0" w:lastRow="0" w:firstColumn="0" w:lastColumn="0" w:noHBand="0" w:noVBand="0"/>
      </w:tblPr>
      <w:tblGrid>
        <w:gridCol w:w="3312"/>
        <w:gridCol w:w="1620"/>
        <w:gridCol w:w="1256"/>
        <w:gridCol w:w="1241"/>
        <w:gridCol w:w="1646"/>
      </w:tblGrid>
      <w:tr w:rsidR="008A0FA5" w:rsidRPr="000551E9" w14:paraId="3D978FFB" w14:textId="77777777" w:rsidTr="009D1021">
        <w:trPr>
          <w:cantSplit/>
        </w:trPr>
        <w:tc>
          <w:tcPr>
            <w:tcW w:w="3312" w:type="dxa"/>
          </w:tcPr>
          <w:p w14:paraId="498099CD" w14:textId="77777777" w:rsidR="008A0FA5" w:rsidRPr="000551E9" w:rsidRDefault="008A0FA5" w:rsidP="008B58D9">
            <w:pPr>
              <w:spacing w:line="340" w:lineRule="exact"/>
              <w:ind w:right="-43"/>
              <w:jc w:val="center"/>
              <w:rPr>
                <w:rFonts w:ascii="Arial" w:hAnsi="Arial"/>
                <w:sz w:val="16"/>
                <w:szCs w:val="16"/>
                <w:u w:val="single"/>
              </w:rPr>
            </w:pPr>
          </w:p>
        </w:tc>
        <w:tc>
          <w:tcPr>
            <w:tcW w:w="5763" w:type="dxa"/>
            <w:gridSpan w:val="4"/>
          </w:tcPr>
          <w:p w14:paraId="65991A6C" w14:textId="77777777" w:rsidR="008A0FA5" w:rsidRPr="000551E9" w:rsidRDefault="008A0FA5" w:rsidP="008B58D9">
            <w:pPr>
              <w:pBdr>
                <w:bottom w:val="single" w:sz="4" w:space="1" w:color="auto"/>
              </w:pBdr>
              <w:spacing w:line="340" w:lineRule="exact"/>
              <w:ind w:left="-18" w:right="-18"/>
              <w:jc w:val="center"/>
              <w:rPr>
                <w:rFonts w:ascii="Arial" w:hAnsi="Arial"/>
                <w:sz w:val="16"/>
                <w:szCs w:val="16"/>
                <w:cs/>
              </w:rPr>
            </w:pPr>
            <w:r w:rsidRPr="000551E9">
              <w:rPr>
                <w:rFonts w:ascii="Arial" w:hAnsi="Arial"/>
                <w:sz w:val="16"/>
                <w:szCs w:val="16"/>
              </w:rPr>
              <w:t>Consolidated financial statements</w:t>
            </w:r>
          </w:p>
        </w:tc>
      </w:tr>
      <w:tr w:rsidR="008A0FA5" w:rsidRPr="000551E9" w14:paraId="7C19E831" w14:textId="77777777" w:rsidTr="009D1021">
        <w:tc>
          <w:tcPr>
            <w:tcW w:w="3312" w:type="dxa"/>
          </w:tcPr>
          <w:p w14:paraId="7A7B557D" w14:textId="77777777" w:rsidR="008A0FA5" w:rsidRPr="000551E9" w:rsidRDefault="008A0FA5" w:rsidP="008B58D9">
            <w:pPr>
              <w:spacing w:line="340" w:lineRule="exact"/>
              <w:ind w:right="-43"/>
              <w:jc w:val="center"/>
              <w:rPr>
                <w:rFonts w:ascii="Arial" w:hAnsi="Arial"/>
                <w:sz w:val="16"/>
                <w:szCs w:val="16"/>
                <w:u w:val="single"/>
              </w:rPr>
            </w:pPr>
          </w:p>
        </w:tc>
        <w:tc>
          <w:tcPr>
            <w:tcW w:w="1620" w:type="dxa"/>
          </w:tcPr>
          <w:p w14:paraId="688B9D49" w14:textId="2AE0E846" w:rsidR="008A0FA5" w:rsidRPr="000551E9" w:rsidRDefault="008A0FA5" w:rsidP="008B58D9">
            <w:pPr>
              <w:pBdr>
                <w:bottom w:val="single" w:sz="4" w:space="1" w:color="auto"/>
              </w:pBdr>
              <w:spacing w:line="340" w:lineRule="exact"/>
              <w:ind w:left="-18" w:right="-18"/>
              <w:jc w:val="center"/>
              <w:rPr>
                <w:rFonts w:ascii="Arial" w:hAnsi="Arial"/>
                <w:sz w:val="16"/>
                <w:szCs w:val="16"/>
              </w:rPr>
            </w:pPr>
            <w:r w:rsidRPr="000551E9">
              <w:rPr>
                <w:rFonts w:ascii="Arial" w:hAnsi="Arial"/>
                <w:sz w:val="16"/>
                <w:szCs w:val="16"/>
              </w:rPr>
              <w:t xml:space="preserve">1 January </w:t>
            </w:r>
            <w:r w:rsidR="00973296">
              <w:rPr>
                <w:rFonts w:ascii="Arial" w:hAnsi="Arial"/>
                <w:sz w:val="16"/>
                <w:szCs w:val="16"/>
              </w:rPr>
              <w:t>2025</w:t>
            </w:r>
          </w:p>
        </w:tc>
        <w:tc>
          <w:tcPr>
            <w:tcW w:w="1256" w:type="dxa"/>
          </w:tcPr>
          <w:p w14:paraId="4F1DE38B" w14:textId="77777777" w:rsidR="008A0FA5" w:rsidRPr="000551E9" w:rsidRDefault="008A0FA5" w:rsidP="008B58D9">
            <w:pPr>
              <w:pBdr>
                <w:bottom w:val="single" w:sz="4" w:space="1" w:color="auto"/>
              </w:pBdr>
              <w:spacing w:line="340" w:lineRule="exact"/>
              <w:ind w:right="-18"/>
              <w:jc w:val="center"/>
              <w:rPr>
                <w:rFonts w:ascii="Arial" w:hAnsi="Arial"/>
                <w:sz w:val="16"/>
                <w:szCs w:val="16"/>
              </w:rPr>
            </w:pPr>
            <w:r w:rsidRPr="000551E9">
              <w:rPr>
                <w:rFonts w:ascii="Arial" w:hAnsi="Arial"/>
                <w:sz w:val="16"/>
                <w:szCs w:val="16"/>
              </w:rPr>
              <w:t>Increase</w:t>
            </w:r>
          </w:p>
        </w:tc>
        <w:tc>
          <w:tcPr>
            <w:tcW w:w="1241" w:type="dxa"/>
          </w:tcPr>
          <w:p w14:paraId="48AF2629" w14:textId="77777777" w:rsidR="008A0FA5" w:rsidRPr="000551E9" w:rsidRDefault="008A0FA5" w:rsidP="008B58D9">
            <w:pPr>
              <w:pBdr>
                <w:bottom w:val="single" w:sz="4" w:space="1" w:color="auto"/>
              </w:pBdr>
              <w:spacing w:line="340" w:lineRule="exact"/>
              <w:ind w:right="-18"/>
              <w:jc w:val="center"/>
              <w:rPr>
                <w:rFonts w:ascii="Arial" w:hAnsi="Arial"/>
                <w:sz w:val="16"/>
                <w:szCs w:val="16"/>
              </w:rPr>
            </w:pPr>
            <w:r w:rsidRPr="000551E9">
              <w:rPr>
                <w:rFonts w:ascii="Arial" w:hAnsi="Arial"/>
                <w:sz w:val="16"/>
                <w:szCs w:val="16"/>
              </w:rPr>
              <w:t>Decrease</w:t>
            </w:r>
          </w:p>
        </w:tc>
        <w:tc>
          <w:tcPr>
            <w:tcW w:w="1646" w:type="dxa"/>
          </w:tcPr>
          <w:p w14:paraId="0257C47F" w14:textId="346E8D5D" w:rsidR="008A0FA5" w:rsidRPr="000551E9" w:rsidRDefault="008A0FA5" w:rsidP="008B58D9">
            <w:pPr>
              <w:pBdr>
                <w:bottom w:val="single" w:sz="4" w:space="1" w:color="auto"/>
              </w:pBdr>
              <w:spacing w:line="340" w:lineRule="exact"/>
              <w:ind w:left="-18" w:right="-18"/>
              <w:jc w:val="center"/>
              <w:rPr>
                <w:rFonts w:ascii="Arial" w:hAnsi="Arial"/>
                <w:sz w:val="16"/>
                <w:szCs w:val="16"/>
              </w:rPr>
            </w:pPr>
            <w:r w:rsidRPr="000551E9">
              <w:rPr>
                <w:rFonts w:ascii="Arial" w:hAnsi="Arial"/>
                <w:sz w:val="16"/>
                <w:szCs w:val="16"/>
              </w:rPr>
              <w:t xml:space="preserve">31 December </w:t>
            </w:r>
            <w:r w:rsidR="00973296">
              <w:rPr>
                <w:rFonts w:ascii="Arial" w:hAnsi="Arial"/>
                <w:sz w:val="16"/>
                <w:szCs w:val="16"/>
              </w:rPr>
              <w:t>2025</w:t>
            </w:r>
          </w:p>
        </w:tc>
      </w:tr>
      <w:tr w:rsidR="00941C93" w:rsidRPr="000551E9" w14:paraId="361CFA1B" w14:textId="77777777" w:rsidTr="00177C67">
        <w:tc>
          <w:tcPr>
            <w:tcW w:w="9075" w:type="dxa"/>
            <w:gridSpan w:val="5"/>
          </w:tcPr>
          <w:p w14:paraId="5FD62A2D" w14:textId="09C73CDA" w:rsidR="00941C93" w:rsidRPr="000551E9" w:rsidRDefault="00941C93" w:rsidP="00DB0027">
            <w:pPr>
              <w:spacing w:line="340" w:lineRule="exact"/>
              <w:ind w:left="-18" w:right="-18"/>
              <w:rPr>
                <w:rFonts w:ascii="Arial" w:hAnsi="Arial"/>
                <w:sz w:val="16"/>
                <w:szCs w:val="16"/>
                <w:cs/>
              </w:rPr>
            </w:pPr>
            <w:r w:rsidRPr="000551E9">
              <w:rPr>
                <w:rFonts w:ascii="Arial" w:hAnsi="Arial"/>
                <w:b/>
                <w:sz w:val="16"/>
                <w:szCs w:val="16"/>
              </w:rPr>
              <w:t>Current portion of long-term loans to related party</w:t>
            </w:r>
          </w:p>
        </w:tc>
      </w:tr>
      <w:tr w:rsidR="00941C93" w:rsidRPr="000551E9" w14:paraId="74597B0B" w14:textId="77777777" w:rsidTr="009D1021">
        <w:tc>
          <w:tcPr>
            <w:tcW w:w="3312" w:type="dxa"/>
          </w:tcPr>
          <w:p w14:paraId="7752EC1D" w14:textId="1371BA8B" w:rsidR="00941C93" w:rsidRPr="000551E9" w:rsidRDefault="00DB0027" w:rsidP="009E5AD0">
            <w:pPr>
              <w:spacing w:line="340" w:lineRule="exact"/>
              <w:ind w:right="-132"/>
              <w:jc w:val="both"/>
              <w:rPr>
                <w:rFonts w:ascii="Arial" w:hAnsi="Arial"/>
                <w:sz w:val="16"/>
                <w:szCs w:val="16"/>
              </w:rPr>
            </w:pPr>
            <w:r w:rsidRPr="000551E9">
              <w:rPr>
                <w:rFonts w:ascii="Arial" w:hAnsi="Arial"/>
                <w:sz w:val="16"/>
                <w:szCs w:val="16"/>
                <w:u w:val="single"/>
              </w:rPr>
              <w:t>Related company</w:t>
            </w:r>
          </w:p>
        </w:tc>
        <w:tc>
          <w:tcPr>
            <w:tcW w:w="1620" w:type="dxa"/>
            <w:vAlign w:val="bottom"/>
          </w:tcPr>
          <w:p w14:paraId="4339071A" w14:textId="77777777" w:rsidR="00941C93" w:rsidRDefault="00941C93" w:rsidP="00637FFE">
            <w:pPr>
              <w:spacing w:line="340" w:lineRule="exact"/>
              <w:ind w:left="-18" w:right="-18"/>
              <w:jc w:val="right"/>
              <w:rPr>
                <w:rFonts w:ascii="Arial" w:hAnsi="Arial"/>
                <w:sz w:val="16"/>
                <w:szCs w:val="16"/>
                <w:cs/>
              </w:rPr>
            </w:pPr>
          </w:p>
        </w:tc>
        <w:tc>
          <w:tcPr>
            <w:tcW w:w="1256" w:type="dxa"/>
            <w:vAlign w:val="bottom"/>
          </w:tcPr>
          <w:p w14:paraId="7DD23FF1" w14:textId="77777777" w:rsidR="00941C93" w:rsidRPr="000551E9" w:rsidRDefault="00941C93" w:rsidP="00637FFE">
            <w:pPr>
              <w:spacing w:line="340" w:lineRule="exact"/>
              <w:ind w:left="-18" w:right="-18"/>
              <w:jc w:val="right"/>
              <w:rPr>
                <w:rFonts w:ascii="Arial" w:hAnsi="Arial"/>
                <w:sz w:val="16"/>
                <w:szCs w:val="16"/>
                <w:cs/>
              </w:rPr>
            </w:pPr>
          </w:p>
        </w:tc>
        <w:tc>
          <w:tcPr>
            <w:tcW w:w="1241" w:type="dxa"/>
            <w:vAlign w:val="bottom"/>
          </w:tcPr>
          <w:p w14:paraId="05EBF60B" w14:textId="77777777" w:rsidR="00941C93" w:rsidRPr="000551E9" w:rsidRDefault="00941C93" w:rsidP="00637FFE">
            <w:pPr>
              <w:tabs>
                <w:tab w:val="decimal" w:pos="882"/>
              </w:tabs>
              <w:spacing w:line="340" w:lineRule="exact"/>
              <w:ind w:left="-18" w:right="-18"/>
              <w:jc w:val="right"/>
              <w:rPr>
                <w:rFonts w:ascii="Arial" w:hAnsi="Arial"/>
                <w:sz w:val="16"/>
                <w:szCs w:val="16"/>
              </w:rPr>
            </w:pPr>
          </w:p>
        </w:tc>
        <w:tc>
          <w:tcPr>
            <w:tcW w:w="1646" w:type="dxa"/>
            <w:vAlign w:val="bottom"/>
          </w:tcPr>
          <w:p w14:paraId="484AB047" w14:textId="77777777" w:rsidR="00941C93" w:rsidRPr="000551E9" w:rsidRDefault="00941C93" w:rsidP="00637FFE">
            <w:pPr>
              <w:spacing w:line="340" w:lineRule="exact"/>
              <w:ind w:left="-18" w:right="-18"/>
              <w:jc w:val="right"/>
              <w:rPr>
                <w:rFonts w:ascii="Arial" w:hAnsi="Arial"/>
                <w:sz w:val="16"/>
                <w:szCs w:val="16"/>
                <w:cs/>
              </w:rPr>
            </w:pPr>
          </w:p>
        </w:tc>
      </w:tr>
      <w:tr w:rsidR="00DB0027" w:rsidRPr="000551E9" w14:paraId="5C2BB48F" w14:textId="77777777" w:rsidTr="009D1021">
        <w:tc>
          <w:tcPr>
            <w:tcW w:w="3312" w:type="dxa"/>
          </w:tcPr>
          <w:p w14:paraId="4121A2EC" w14:textId="55AF27C1" w:rsidR="00DB0027" w:rsidRPr="000551E9" w:rsidRDefault="00DB0027" w:rsidP="009E5AD0">
            <w:pPr>
              <w:spacing w:line="340" w:lineRule="exact"/>
              <w:ind w:right="-132"/>
              <w:jc w:val="both"/>
              <w:rPr>
                <w:rFonts w:ascii="Arial" w:hAnsi="Arial"/>
                <w:sz w:val="16"/>
                <w:szCs w:val="16"/>
              </w:rPr>
            </w:pPr>
            <w:r w:rsidRPr="000551E9">
              <w:rPr>
                <w:rFonts w:ascii="Arial" w:hAnsi="Arial"/>
                <w:sz w:val="16"/>
                <w:szCs w:val="16"/>
              </w:rPr>
              <w:t>Reco Resorts Pte Ltd.</w:t>
            </w:r>
          </w:p>
        </w:tc>
        <w:tc>
          <w:tcPr>
            <w:tcW w:w="1620" w:type="dxa"/>
            <w:vAlign w:val="bottom"/>
          </w:tcPr>
          <w:p w14:paraId="42740EBA" w14:textId="59FDE68E" w:rsidR="00DB0027" w:rsidRPr="003A2A9F" w:rsidRDefault="00637FFE" w:rsidP="009E5AD0">
            <w:pPr>
              <w:pBdr>
                <w:bottom w:val="double" w:sz="4" w:space="1" w:color="auto"/>
              </w:pBdr>
              <w:spacing w:line="340" w:lineRule="exact"/>
              <w:ind w:left="-18" w:right="-18"/>
              <w:jc w:val="right"/>
              <w:rPr>
                <w:rFonts w:ascii="Arial" w:hAnsi="Arial" w:cs="Browallia New"/>
                <w:sz w:val="16"/>
                <w:szCs w:val="20"/>
              </w:rPr>
            </w:pPr>
            <w:r w:rsidRPr="00637FFE">
              <w:rPr>
                <w:rFonts w:ascii="Arial" w:hAnsi="Arial" w:cs="Arial" w:hint="cs"/>
                <w:sz w:val="16"/>
                <w:szCs w:val="16"/>
                <w:cs/>
              </w:rPr>
              <w:t>50</w:t>
            </w:r>
            <w:r w:rsidR="003A2A9F">
              <w:rPr>
                <w:rFonts w:ascii="Arial" w:hAnsi="Arial" w:cs="Browallia New"/>
                <w:sz w:val="16"/>
                <w:szCs w:val="20"/>
              </w:rPr>
              <w:t>0.6</w:t>
            </w:r>
          </w:p>
        </w:tc>
        <w:tc>
          <w:tcPr>
            <w:tcW w:w="1256" w:type="dxa"/>
            <w:vAlign w:val="bottom"/>
          </w:tcPr>
          <w:p w14:paraId="7965CAFC" w14:textId="7C82AC20" w:rsidR="00DB0027" w:rsidRPr="000551E9" w:rsidRDefault="003A2A9F" w:rsidP="009E5AD0">
            <w:pPr>
              <w:pBdr>
                <w:bottom w:val="double" w:sz="4" w:space="1" w:color="auto"/>
              </w:pBdr>
              <w:spacing w:line="340" w:lineRule="exact"/>
              <w:ind w:left="-18" w:right="-18"/>
              <w:jc w:val="right"/>
              <w:rPr>
                <w:rFonts w:ascii="Arial" w:hAnsi="Arial"/>
                <w:sz w:val="16"/>
                <w:szCs w:val="16"/>
                <w:cs/>
              </w:rPr>
            </w:pPr>
            <w:r>
              <w:rPr>
                <w:rFonts w:ascii="Arial" w:hAnsi="Arial"/>
                <w:sz w:val="16"/>
                <w:szCs w:val="16"/>
              </w:rPr>
              <w:t>-</w:t>
            </w:r>
          </w:p>
        </w:tc>
        <w:tc>
          <w:tcPr>
            <w:tcW w:w="1241" w:type="dxa"/>
            <w:vAlign w:val="bottom"/>
          </w:tcPr>
          <w:p w14:paraId="51292872" w14:textId="67E8CB45" w:rsidR="00DB0027" w:rsidRPr="000551E9" w:rsidRDefault="003A2A9F" w:rsidP="009E5AD0">
            <w:pPr>
              <w:pBdr>
                <w:bottom w:val="double" w:sz="4" w:space="1" w:color="auto"/>
              </w:pBdr>
              <w:tabs>
                <w:tab w:val="decimal" w:pos="882"/>
              </w:tabs>
              <w:spacing w:line="340" w:lineRule="exact"/>
              <w:ind w:left="-18" w:right="-18"/>
              <w:jc w:val="right"/>
              <w:rPr>
                <w:rFonts w:ascii="Arial" w:hAnsi="Arial"/>
                <w:sz w:val="16"/>
                <w:szCs w:val="16"/>
              </w:rPr>
            </w:pPr>
            <w:r>
              <w:rPr>
                <w:rFonts w:ascii="Arial" w:hAnsi="Arial"/>
                <w:sz w:val="16"/>
                <w:szCs w:val="16"/>
              </w:rPr>
              <w:t>(98.8)</w:t>
            </w:r>
          </w:p>
        </w:tc>
        <w:tc>
          <w:tcPr>
            <w:tcW w:w="1646" w:type="dxa"/>
            <w:vAlign w:val="bottom"/>
          </w:tcPr>
          <w:p w14:paraId="330183D8" w14:textId="1860910D" w:rsidR="00DB0027" w:rsidRPr="000551E9" w:rsidRDefault="003A2A9F" w:rsidP="009E5AD0">
            <w:pPr>
              <w:pBdr>
                <w:bottom w:val="double" w:sz="4" w:space="1" w:color="auto"/>
              </w:pBdr>
              <w:spacing w:line="340" w:lineRule="exact"/>
              <w:ind w:left="-18" w:right="-18"/>
              <w:jc w:val="right"/>
              <w:rPr>
                <w:rFonts w:ascii="Arial" w:hAnsi="Arial"/>
                <w:sz w:val="16"/>
                <w:szCs w:val="16"/>
                <w:cs/>
              </w:rPr>
            </w:pPr>
            <w:r>
              <w:rPr>
                <w:rFonts w:ascii="Arial" w:hAnsi="Arial"/>
                <w:sz w:val="16"/>
                <w:szCs w:val="16"/>
              </w:rPr>
              <w:t>401.8</w:t>
            </w:r>
          </w:p>
        </w:tc>
      </w:tr>
    </w:tbl>
    <w:p w14:paraId="2056BD5D" w14:textId="70D0E231" w:rsidR="008A0FA5" w:rsidRPr="000551E9" w:rsidRDefault="008A0FA5" w:rsidP="00144AE3">
      <w:pPr>
        <w:tabs>
          <w:tab w:val="left" w:pos="1440"/>
          <w:tab w:val="left" w:pos="2160"/>
        </w:tabs>
        <w:spacing w:before="120" w:after="120" w:line="380" w:lineRule="exact"/>
        <w:jc w:val="right"/>
        <w:rPr>
          <w:rFonts w:ascii="Arial" w:hAnsi="Arial"/>
          <w:sz w:val="16"/>
          <w:szCs w:val="16"/>
        </w:rPr>
      </w:pPr>
      <w:r w:rsidRPr="000551E9">
        <w:rPr>
          <w:rFonts w:ascii="Arial" w:hAnsi="Arial"/>
          <w:sz w:val="16"/>
          <w:szCs w:val="16"/>
        </w:rPr>
        <w:t>(Unit: Million Baht)</w:t>
      </w:r>
    </w:p>
    <w:tbl>
      <w:tblPr>
        <w:tblW w:w="9075" w:type="dxa"/>
        <w:tblInd w:w="468" w:type="dxa"/>
        <w:tblLayout w:type="fixed"/>
        <w:tblLook w:val="0000" w:firstRow="0" w:lastRow="0" w:firstColumn="0" w:lastColumn="0" w:noHBand="0" w:noVBand="0"/>
      </w:tblPr>
      <w:tblGrid>
        <w:gridCol w:w="3312"/>
        <w:gridCol w:w="1620"/>
        <w:gridCol w:w="1256"/>
        <w:gridCol w:w="1267"/>
        <w:gridCol w:w="1620"/>
      </w:tblGrid>
      <w:tr w:rsidR="008A0FA5" w:rsidRPr="000551E9" w14:paraId="00299FBC" w14:textId="77777777" w:rsidTr="0055456F">
        <w:trPr>
          <w:cantSplit/>
        </w:trPr>
        <w:tc>
          <w:tcPr>
            <w:tcW w:w="3312" w:type="dxa"/>
          </w:tcPr>
          <w:p w14:paraId="3AAB698F" w14:textId="77777777" w:rsidR="008A0FA5" w:rsidRPr="000551E9" w:rsidRDefault="008A0FA5" w:rsidP="008B58D9">
            <w:pPr>
              <w:spacing w:line="340" w:lineRule="exact"/>
              <w:ind w:right="-43"/>
              <w:jc w:val="center"/>
              <w:rPr>
                <w:rFonts w:ascii="Arial" w:hAnsi="Arial" w:cs="Arial"/>
                <w:sz w:val="16"/>
                <w:szCs w:val="16"/>
                <w:u w:val="single"/>
              </w:rPr>
            </w:pPr>
          </w:p>
        </w:tc>
        <w:tc>
          <w:tcPr>
            <w:tcW w:w="5763" w:type="dxa"/>
            <w:gridSpan w:val="4"/>
          </w:tcPr>
          <w:p w14:paraId="5CFD6572" w14:textId="77777777" w:rsidR="008A0FA5" w:rsidRPr="000551E9" w:rsidRDefault="008A0FA5" w:rsidP="008B58D9">
            <w:pPr>
              <w:pBdr>
                <w:bottom w:val="single" w:sz="4" w:space="1" w:color="auto"/>
              </w:pBdr>
              <w:spacing w:line="340" w:lineRule="exact"/>
              <w:ind w:left="-18" w:right="-18"/>
              <w:jc w:val="center"/>
              <w:rPr>
                <w:rFonts w:ascii="Arial" w:hAnsi="Arial" w:cs="Arial"/>
                <w:sz w:val="16"/>
                <w:szCs w:val="16"/>
                <w:cs/>
              </w:rPr>
            </w:pPr>
            <w:r w:rsidRPr="000551E9">
              <w:rPr>
                <w:rFonts w:ascii="Arial" w:hAnsi="Arial" w:cs="Arial"/>
                <w:sz w:val="16"/>
                <w:szCs w:val="16"/>
              </w:rPr>
              <w:t>Separate financial statements</w:t>
            </w:r>
          </w:p>
        </w:tc>
      </w:tr>
      <w:tr w:rsidR="008A0FA5" w:rsidRPr="000551E9" w14:paraId="2B886472" w14:textId="77777777" w:rsidTr="0055456F">
        <w:tc>
          <w:tcPr>
            <w:tcW w:w="3312" w:type="dxa"/>
          </w:tcPr>
          <w:p w14:paraId="57E19030" w14:textId="77777777" w:rsidR="008A0FA5" w:rsidRPr="000551E9" w:rsidRDefault="008A0FA5" w:rsidP="008B58D9">
            <w:pPr>
              <w:spacing w:line="340" w:lineRule="exact"/>
              <w:ind w:right="-43"/>
              <w:jc w:val="center"/>
              <w:rPr>
                <w:rFonts w:ascii="Arial" w:hAnsi="Arial" w:cs="Arial"/>
                <w:sz w:val="16"/>
                <w:szCs w:val="16"/>
                <w:u w:val="single"/>
              </w:rPr>
            </w:pPr>
          </w:p>
        </w:tc>
        <w:tc>
          <w:tcPr>
            <w:tcW w:w="1620" w:type="dxa"/>
          </w:tcPr>
          <w:p w14:paraId="036577AE" w14:textId="6922CB3A" w:rsidR="008A0FA5" w:rsidRPr="000551E9" w:rsidRDefault="008A0FA5" w:rsidP="008B58D9">
            <w:pPr>
              <w:pBdr>
                <w:bottom w:val="single" w:sz="4" w:space="1" w:color="auto"/>
              </w:pBdr>
              <w:spacing w:line="340" w:lineRule="exact"/>
              <w:ind w:left="-18" w:right="-18"/>
              <w:jc w:val="center"/>
              <w:rPr>
                <w:rFonts w:ascii="Arial" w:hAnsi="Arial" w:cs="Arial"/>
                <w:sz w:val="16"/>
                <w:szCs w:val="16"/>
              </w:rPr>
            </w:pPr>
            <w:r w:rsidRPr="000551E9">
              <w:rPr>
                <w:rFonts w:ascii="Arial" w:hAnsi="Arial" w:cs="Arial"/>
                <w:sz w:val="16"/>
                <w:szCs w:val="16"/>
              </w:rPr>
              <w:t xml:space="preserve">1 January </w:t>
            </w:r>
            <w:r w:rsidR="00973296">
              <w:rPr>
                <w:rFonts w:ascii="Arial" w:hAnsi="Arial" w:cs="Arial"/>
                <w:sz w:val="16"/>
                <w:szCs w:val="16"/>
              </w:rPr>
              <w:t>2025</w:t>
            </w:r>
          </w:p>
        </w:tc>
        <w:tc>
          <w:tcPr>
            <w:tcW w:w="1256" w:type="dxa"/>
          </w:tcPr>
          <w:p w14:paraId="66AD01D6" w14:textId="77777777" w:rsidR="008A0FA5" w:rsidRPr="000551E9" w:rsidRDefault="008A0FA5" w:rsidP="008B58D9">
            <w:pPr>
              <w:pBdr>
                <w:bottom w:val="single" w:sz="4" w:space="1" w:color="auto"/>
              </w:pBdr>
              <w:spacing w:line="340" w:lineRule="exact"/>
              <w:ind w:right="-18"/>
              <w:jc w:val="center"/>
              <w:rPr>
                <w:rFonts w:ascii="Arial" w:hAnsi="Arial" w:cs="Arial"/>
                <w:sz w:val="16"/>
                <w:szCs w:val="16"/>
              </w:rPr>
            </w:pPr>
            <w:r w:rsidRPr="000551E9">
              <w:rPr>
                <w:rFonts w:ascii="Arial" w:hAnsi="Arial" w:cs="Arial"/>
                <w:sz w:val="16"/>
                <w:szCs w:val="16"/>
              </w:rPr>
              <w:t>Increase</w:t>
            </w:r>
          </w:p>
        </w:tc>
        <w:tc>
          <w:tcPr>
            <w:tcW w:w="1267" w:type="dxa"/>
          </w:tcPr>
          <w:p w14:paraId="162C4E5B" w14:textId="77777777" w:rsidR="008A0FA5" w:rsidRPr="000551E9" w:rsidRDefault="008A0FA5" w:rsidP="008B58D9">
            <w:pPr>
              <w:pBdr>
                <w:bottom w:val="single" w:sz="4" w:space="1" w:color="auto"/>
              </w:pBdr>
              <w:spacing w:line="340" w:lineRule="exact"/>
              <w:ind w:right="-18"/>
              <w:jc w:val="center"/>
              <w:rPr>
                <w:rFonts w:ascii="Arial" w:hAnsi="Arial" w:cs="Arial"/>
                <w:sz w:val="16"/>
                <w:szCs w:val="16"/>
              </w:rPr>
            </w:pPr>
            <w:r w:rsidRPr="000551E9">
              <w:rPr>
                <w:rFonts w:ascii="Arial" w:hAnsi="Arial" w:cs="Arial"/>
                <w:sz w:val="16"/>
                <w:szCs w:val="16"/>
              </w:rPr>
              <w:t>Decrease</w:t>
            </w:r>
          </w:p>
        </w:tc>
        <w:tc>
          <w:tcPr>
            <w:tcW w:w="1620" w:type="dxa"/>
          </w:tcPr>
          <w:p w14:paraId="3CC6A3D8" w14:textId="588F2035" w:rsidR="008A0FA5" w:rsidRPr="000551E9" w:rsidRDefault="008A0FA5" w:rsidP="008B58D9">
            <w:pPr>
              <w:pBdr>
                <w:bottom w:val="single" w:sz="4" w:space="1" w:color="auto"/>
              </w:pBdr>
              <w:spacing w:line="340" w:lineRule="exact"/>
              <w:ind w:left="-18" w:right="-18"/>
              <w:jc w:val="center"/>
              <w:rPr>
                <w:rFonts w:ascii="Arial" w:hAnsi="Arial" w:cs="Arial"/>
                <w:sz w:val="16"/>
                <w:szCs w:val="16"/>
              </w:rPr>
            </w:pPr>
            <w:r w:rsidRPr="000551E9">
              <w:rPr>
                <w:rFonts w:ascii="Arial" w:hAnsi="Arial" w:cs="Arial"/>
                <w:sz w:val="16"/>
                <w:szCs w:val="16"/>
              </w:rPr>
              <w:t xml:space="preserve">31 December </w:t>
            </w:r>
            <w:r w:rsidR="00973296">
              <w:rPr>
                <w:rFonts w:ascii="Arial" w:hAnsi="Arial" w:cs="Arial"/>
                <w:sz w:val="16"/>
                <w:szCs w:val="16"/>
              </w:rPr>
              <w:t>2025</w:t>
            </w:r>
          </w:p>
        </w:tc>
      </w:tr>
      <w:tr w:rsidR="009D1021" w:rsidRPr="000551E9" w14:paraId="43FDCEC2" w14:textId="77777777" w:rsidTr="009D1021">
        <w:tc>
          <w:tcPr>
            <w:tcW w:w="6188" w:type="dxa"/>
            <w:gridSpan w:val="3"/>
          </w:tcPr>
          <w:p w14:paraId="36D8F101" w14:textId="2A82D656" w:rsidR="009D1021" w:rsidRPr="000551E9" w:rsidRDefault="009D1021" w:rsidP="008B58D9">
            <w:pPr>
              <w:tabs>
                <w:tab w:val="decimal" w:pos="691"/>
              </w:tabs>
              <w:spacing w:line="340" w:lineRule="exact"/>
              <w:rPr>
                <w:rFonts w:ascii="Arial" w:hAnsi="Arial" w:cs="Arial"/>
                <w:sz w:val="16"/>
                <w:szCs w:val="16"/>
              </w:rPr>
            </w:pPr>
            <w:r w:rsidRPr="000551E9">
              <w:rPr>
                <w:rFonts w:ascii="Arial" w:hAnsi="Arial"/>
                <w:b/>
                <w:sz w:val="16"/>
                <w:szCs w:val="16"/>
              </w:rPr>
              <w:t xml:space="preserve">Current portion of </w:t>
            </w:r>
            <w:r w:rsidR="00CF1EBA" w:rsidRPr="000551E9">
              <w:rPr>
                <w:rFonts w:ascii="Arial" w:hAnsi="Arial"/>
                <w:b/>
                <w:sz w:val="16"/>
                <w:szCs w:val="16"/>
              </w:rPr>
              <w:t>long</w:t>
            </w:r>
            <w:r w:rsidRPr="000551E9">
              <w:rPr>
                <w:rFonts w:ascii="Arial" w:hAnsi="Arial"/>
                <w:b/>
                <w:sz w:val="16"/>
                <w:szCs w:val="16"/>
              </w:rPr>
              <w:t>-term loans to related part</w:t>
            </w:r>
            <w:r w:rsidR="00C81135">
              <w:rPr>
                <w:rFonts w:ascii="Arial" w:hAnsi="Arial"/>
                <w:b/>
                <w:sz w:val="16"/>
                <w:szCs w:val="16"/>
              </w:rPr>
              <w:t>ies</w:t>
            </w:r>
          </w:p>
        </w:tc>
        <w:tc>
          <w:tcPr>
            <w:tcW w:w="1267" w:type="dxa"/>
          </w:tcPr>
          <w:p w14:paraId="3BA27CB8" w14:textId="77777777" w:rsidR="009D1021" w:rsidRPr="000551E9" w:rsidRDefault="009D1021" w:rsidP="008B58D9">
            <w:pPr>
              <w:tabs>
                <w:tab w:val="decimal" w:pos="894"/>
              </w:tabs>
              <w:spacing w:line="340" w:lineRule="exact"/>
              <w:ind w:right="66"/>
              <w:rPr>
                <w:rFonts w:ascii="Arial" w:hAnsi="Arial" w:cs="Arial"/>
                <w:sz w:val="16"/>
                <w:szCs w:val="16"/>
              </w:rPr>
            </w:pPr>
          </w:p>
        </w:tc>
        <w:tc>
          <w:tcPr>
            <w:tcW w:w="1620" w:type="dxa"/>
          </w:tcPr>
          <w:p w14:paraId="63977203" w14:textId="77777777" w:rsidR="009D1021" w:rsidRPr="000551E9" w:rsidRDefault="009D1021" w:rsidP="008B58D9">
            <w:pPr>
              <w:spacing w:line="340" w:lineRule="exact"/>
              <w:ind w:right="210"/>
              <w:jc w:val="center"/>
              <w:rPr>
                <w:rFonts w:ascii="Arial" w:hAnsi="Arial" w:cs="Arial"/>
                <w:sz w:val="16"/>
                <w:szCs w:val="16"/>
              </w:rPr>
            </w:pPr>
          </w:p>
        </w:tc>
      </w:tr>
      <w:tr w:rsidR="0055456F" w:rsidRPr="000551E9" w14:paraId="5DD2E3EA" w14:textId="77777777" w:rsidTr="00B42194">
        <w:tc>
          <w:tcPr>
            <w:tcW w:w="3312" w:type="dxa"/>
          </w:tcPr>
          <w:p w14:paraId="059796D0" w14:textId="1FA74CCE" w:rsidR="0055456F" w:rsidRPr="000551E9" w:rsidRDefault="0055456F" w:rsidP="00B42194">
            <w:pPr>
              <w:spacing w:line="340" w:lineRule="exact"/>
              <w:ind w:right="-132"/>
              <w:jc w:val="both"/>
              <w:rPr>
                <w:rFonts w:ascii="Arial" w:hAnsi="Arial" w:cs="Arial"/>
                <w:sz w:val="16"/>
                <w:szCs w:val="16"/>
                <w:u w:val="single"/>
                <w:cs/>
              </w:rPr>
            </w:pPr>
            <w:r w:rsidRPr="000551E9">
              <w:rPr>
                <w:rFonts w:ascii="Arial" w:hAnsi="Arial" w:cs="Arial"/>
                <w:sz w:val="16"/>
                <w:szCs w:val="16"/>
                <w:u w:val="single"/>
              </w:rPr>
              <w:t>Subsidiar</w:t>
            </w:r>
            <w:r w:rsidR="009032DB" w:rsidRPr="000551E9">
              <w:rPr>
                <w:rFonts w:ascii="Arial" w:hAnsi="Arial" w:cs="Arial"/>
                <w:sz w:val="16"/>
                <w:szCs w:val="16"/>
                <w:u w:val="single"/>
              </w:rPr>
              <w:t>y</w:t>
            </w:r>
          </w:p>
        </w:tc>
        <w:tc>
          <w:tcPr>
            <w:tcW w:w="1620" w:type="dxa"/>
          </w:tcPr>
          <w:p w14:paraId="23815626" w14:textId="77777777" w:rsidR="0055456F" w:rsidRPr="000551E9" w:rsidRDefault="0055456F" w:rsidP="00B42194">
            <w:pPr>
              <w:spacing w:line="340" w:lineRule="exact"/>
              <w:ind w:right="210"/>
              <w:jc w:val="center"/>
              <w:rPr>
                <w:rFonts w:ascii="Arial" w:hAnsi="Arial" w:cs="Arial"/>
                <w:sz w:val="16"/>
                <w:szCs w:val="16"/>
              </w:rPr>
            </w:pPr>
          </w:p>
        </w:tc>
        <w:tc>
          <w:tcPr>
            <w:tcW w:w="1256" w:type="dxa"/>
          </w:tcPr>
          <w:p w14:paraId="33D2A634" w14:textId="77777777" w:rsidR="0055456F" w:rsidRPr="000551E9" w:rsidRDefault="0055456F" w:rsidP="00B42194">
            <w:pPr>
              <w:tabs>
                <w:tab w:val="decimal" w:pos="691"/>
              </w:tabs>
              <w:spacing w:line="340" w:lineRule="exact"/>
              <w:rPr>
                <w:rFonts w:ascii="Arial" w:hAnsi="Arial" w:cs="Arial"/>
                <w:sz w:val="16"/>
                <w:szCs w:val="16"/>
              </w:rPr>
            </w:pPr>
          </w:p>
        </w:tc>
        <w:tc>
          <w:tcPr>
            <w:tcW w:w="1267" w:type="dxa"/>
          </w:tcPr>
          <w:p w14:paraId="333EEDC9" w14:textId="77777777" w:rsidR="0055456F" w:rsidRPr="000551E9" w:rsidRDefault="0055456F" w:rsidP="00B42194">
            <w:pPr>
              <w:tabs>
                <w:tab w:val="decimal" w:pos="894"/>
              </w:tabs>
              <w:spacing w:line="340" w:lineRule="exact"/>
              <w:ind w:right="66"/>
              <w:rPr>
                <w:rFonts w:ascii="Arial" w:hAnsi="Arial" w:cs="Arial"/>
                <w:sz w:val="16"/>
                <w:szCs w:val="16"/>
              </w:rPr>
            </w:pPr>
          </w:p>
        </w:tc>
        <w:tc>
          <w:tcPr>
            <w:tcW w:w="1620" w:type="dxa"/>
          </w:tcPr>
          <w:p w14:paraId="10350A25" w14:textId="77777777" w:rsidR="0055456F" w:rsidRPr="000551E9" w:rsidRDefault="0055456F" w:rsidP="00B42194">
            <w:pPr>
              <w:spacing w:line="340" w:lineRule="exact"/>
              <w:ind w:right="210"/>
              <w:jc w:val="center"/>
              <w:rPr>
                <w:rFonts w:ascii="Arial" w:hAnsi="Arial" w:cs="Arial"/>
                <w:sz w:val="16"/>
                <w:szCs w:val="16"/>
              </w:rPr>
            </w:pPr>
          </w:p>
        </w:tc>
      </w:tr>
      <w:tr w:rsidR="00BA625E" w:rsidRPr="000551E9" w14:paraId="31066293" w14:textId="77777777" w:rsidTr="00B42194">
        <w:tc>
          <w:tcPr>
            <w:tcW w:w="3312" w:type="dxa"/>
          </w:tcPr>
          <w:p w14:paraId="793901F9" w14:textId="62C02356" w:rsidR="00BA625E" w:rsidRPr="000551E9" w:rsidRDefault="00BA625E" w:rsidP="00BA625E">
            <w:pPr>
              <w:spacing w:line="340" w:lineRule="exact"/>
              <w:ind w:right="-132"/>
              <w:jc w:val="both"/>
              <w:rPr>
                <w:rFonts w:ascii="Arial" w:hAnsi="Arial" w:cs="Arial"/>
                <w:sz w:val="16"/>
                <w:szCs w:val="16"/>
              </w:rPr>
            </w:pPr>
            <w:r w:rsidRPr="000551E9">
              <w:rPr>
                <w:rFonts w:ascii="Arial" w:hAnsi="Arial" w:cs="Arial"/>
                <w:sz w:val="16"/>
                <w:szCs w:val="16"/>
              </w:rPr>
              <w:t>Land and Houses U.S.A., Inc.</w:t>
            </w:r>
          </w:p>
        </w:tc>
        <w:tc>
          <w:tcPr>
            <w:tcW w:w="1620" w:type="dxa"/>
            <w:vAlign w:val="bottom"/>
          </w:tcPr>
          <w:p w14:paraId="1B0DAB0A" w14:textId="386DA473" w:rsidR="00BA625E" w:rsidRPr="008E1593" w:rsidRDefault="008E1593" w:rsidP="00BA625E">
            <w:pPr>
              <w:pBdr>
                <w:bottom w:val="double" w:sz="4" w:space="1" w:color="auto"/>
              </w:pBdr>
              <w:spacing w:line="340" w:lineRule="exact"/>
              <w:ind w:left="-18" w:right="-18"/>
              <w:jc w:val="right"/>
              <w:rPr>
                <w:rFonts w:ascii="Arial" w:hAnsi="Arial" w:cs="Browallia New"/>
                <w:sz w:val="16"/>
                <w:szCs w:val="20"/>
              </w:rPr>
            </w:pPr>
            <w:r>
              <w:rPr>
                <w:rFonts w:ascii="Arial" w:hAnsi="Arial" w:cs="Browallia New"/>
                <w:sz w:val="16"/>
                <w:szCs w:val="20"/>
              </w:rPr>
              <w:t>7,774.0</w:t>
            </w:r>
          </w:p>
        </w:tc>
        <w:tc>
          <w:tcPr>
            <w:tcW w:w="1256" w:type="dxa"/>
            <w:vAlign w:val="bottom"/>
          </w:tcPr>
          <w:p w14:paraId="76676297" w14:textId="242245F8" w:rsidR="00BA625E" w:rsidRPr="000551E9" w:rsidRDefault="00D66D7B" w:rsidP="00BA625E">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3,146.2</w:t>
            </w:r>
          </w:p>
        </w:tc>
        <w:tc>
          <w:tcPr>
            <w:tcW w:w="1267" w:type="dxa"/>
            <w:vAlign w:val="bottom"/>
          </w:tcPr>
          <w:p w14:paraId="773E3164" w14:textId="74E32D46" w:rsidR="00BA625E" w:rsidRPr="000551E9" w:rsidRDefault="00D66D7B" w:rsidP="00BA625E">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(7,998.0)</w:t>
            </w:r>
          </w:p>
        </w:tc>
        <w:tc>
          <w:tcPr>
            <w:tcW w:w="1620" w:type="dxa"/>
            <w:vAlign w:val="bottom"/>
          </w:tcPr>
          <w:p w14:paraId="27F9B0F5" w14:textId="1E0CDD57" w:rsidR="00BA625E" w:rsidRPr="000551E9" w:rsidRDefault="00D66D7B" w:rsidP="00BA625E">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2,922.2</w:t>
            </w:r>
          </w:p>
        </w:tc>
      </w:tr>
      <w:tr w:rsidR="00BA625E" w:rsidRPr="000551E9" w14:paraId="53DE94A9" w14:textId="77777777" w:rsidTr="00A97C2F">
        <w:tc>
          <w:tcPr>
            <w:tcW w:w="3312" w:type="dxa"/>
          </w:tcPr>
          <w:p w14:paraId="6BE9D43F" w14:textId="77777777" w:rsidR="00BA625E" w:rsidRPr="000551E9" w:rsidRDefault="00BA625E" w:rsidP="00BA625E">
            <w:pPr>
              <w:spacing w:line="340" w:lineRule="exact"/>
              <w:ind w:right="-132"/>
              <w:jc w:val="both"/>
              <w:rPr>
                <w:rFonts w:ascii="Arial" w:hAnsi="Arial" w:cs="Arial"/>
                <w:sz w:val="16"/>
                <w:szCs w:val="16"/>
                <w:u w:val="single"/>
              </w:rPr>
            </w:pPr>
            <w:r w:rsidRPr="000551E9">
              <w:rPr>
                <w:rFonts w:ascii="Arial" w:hAnsi="Arial"/>
                <w:b/>
                <w:sz w:val="16"/>
                <w:szCs w:val="16"/>
              </w:rPr>
              <w:t>Long-term loans to related parties</w:t>
            </w:r>
          </w:p>
        </w:tc>
        <w:tc>
          <w:tcPr>
            <w:tcW w:w="1620" w:type="dxa"/>
          </w:tcPr>
          <w:p w14:paraId="04806AFA" w14:textId="77777777" w:rsidR="00BA625E" w:rsidRPr="000551E9" w:rsidRDefault="00BA625E" w:rsidP="00BA625E">
            <w:pPr>
              <w:spacing w:line="340" w:lineRule="exact"/>
              <w:ind w:right="210"/>
              <w:jc w:val="center"/>
              <w:rPr>
                <w:rFonts w:ascii="Arial" w:hAnsi="Arial" w:cs="Arial"/>
                <w:sz w:val="16"/>
                <w:szCs w:val="16"/>
              </w:rPr>
            </w:pPr>
          </w:p>
        </w:tc>
        <w:tc>
          <w:tcPr>
            <w:tcW w:w="1256" w:type="dxa"/>
          </w:tcPr>
          <w:p w14:paraId="4D94B67C" w14:textId="77777777" w:rsidR="00BA625E" w:rsidRPr="000551E9" w:rsidRDefault="00BA625E" w:rsidP="00BA625E">
            <w:pPr>
              <w:spacing w:line="340" w:lineRule="exact"/>
              <w:ind w:left="-18" w:right="-18"/>
              <w:jc w:val="right"/>
              <w:rPr>
                <w:rFonts w:ascii="Arial" w:hAnsi="Arial" w:cs="Arial"/>
                <w:sz w:val="16"/>
                <w:szCs w:val="16"/>
              </w:rPr>
            </w:pPr>
          </w:p>
        </w:tc>
        <w:tc>
          <w:tcPr>
            <w:tcW w:w="1267" w:type="dxa"/>
          </w:tcPr>
          <w:p w14:paraId="5D299FB1" w14:textId="77777777" w:rsidR="00BA625E" w:rsidRPr="000551E9" w:rsidRDefault="00BA625E" w:rsidP="00BA625E">
            <w:pPr>
              <w:tabs>
                <w:tab w:val="decimal" w:pos="894"/>
              </w:tabs>
              <w:spacing w:line="340" w:lineRule="exact"/>
              <w:ind w:left="-18" w:right="-18"/>
              <w:jc w:val="right"/>
              <w:rPr>
                <w:rFonts w:ascii="Arial" w:hAnsi="Arial" w:cs="Arial"/>
                <w:sz w:val="16"/>
                <w:szCs w:val="16"/>
              </w:rPr>
            </w:pPr>
          </w:p>
        </w:tc>
        <w:tc>
          <w:tcPr>
            <w:tcW w:w="1620" w:type="dxa"/>
          </w:tcPr>
          <w:p w14:paraId="20E031AE" w14:textId="77777777" w:rsidR="00BA625E" w:rsidRPr="000551E9" w:rsidRDefault="00BA625E" w:rsidP="00BA625E">
            <w:pPr>
              <w:spacing w:line="340" w:lineRule="exact"/>
              <w:ind w:left="-18" w:right="-18"/>
              <w:jc w:val="right"/>
              <w:rPr>
                <w:rFonts w:ascii="Arial" w:hAnsi="Arial" w:cs="Arial"/>
                <w:sz w:val="16"/>
                <w:szCs w:val="16"/>
              </w:rPr>
            </w:pPr>
          </w:p>
        </w:tc>
      </w:tr>
      <w:tr w:rsidR="00BA625E" w:rsidRPr="000551E9" w14:paraId="6F0C4D71" w14:textId="77777777" w:rsidTr="00A97C2F">
        <w:tc>
          <w:tcPr>
            <w:tcW w:w="3312" w:type="dxa"/>
          </w:tcPr>
          <w:p w14:paraId="1CF9F6EE" w14:textId="77777777" w:rsidR="00BA625E" w:rsidRPr="000551E9" w:rsidRDefault="00BA625E" w:rsidP="00BA625E">
            <w:pPr>
              <w:spacing w:line="340" w:lineRule="exact"/>
              <w:ind w:right="-132"/>
              <w:jc w:val="both"/>
              <w:rPr>
                <w:rFonts w:ascii="Arial" w:hAnsi="Arial" w:cs="Arial"/>
                <w:sz w:val="16"/>
                <w:szCs w:val="16"/>
                <w:u w:val="single"/>
                <w:cs/>
              </w:rPr>
            </w:pPr>
            <w:r w:rsidRPr="000551E9">
              <w:rPr>
                <w:rFonts w:ascii="Arial" w:hAnsi="Arial" w:cs="Arial"/>
                <w:sz w:val="16"/>
                <w:szCs w:val="16"/>
                <w:u w:val="single"/>
              </w:rPr>
              <w:t>Subsidiaries</w:t>
            </w:r>
          </w:p>
        </w:tc>
        <w:tc>
          <w:tcPr>
            <w:tcW w:w="1620" w:type="dxa"/>
          </w:tcPr>
          <w:p w14:paraId="3C82D2A4" w14:textId="77777777" w:rsidR="00BA625E" w:rsidRPr="000551E9" w:rsidRDefault="00BA625E" w:rsidP="00BA625E">
            <w:pPr>
              <w:spacing w:line="340" w:lineRule="exact"/>
              <w:ind w:right="210"/>
              <w:jc w:val="center"/>
              <w:rPr>
                <w:rFonts w:ascii="Arial" w:hAnsi="Arial" w:cs="Arial"/>
                <w:sz w:val="16"/>
                <w:szCs w:val="16"/>
              </w:rPr>
            </w:pPr>
          </w:p>
        </w:tc>
        <w:tc>
          <w:tcPr>
            <w:tcW w:w="1256" w:type="dxa"/>
          </w:tcPr>
          <w:p w14:paraId="01D7B0AD" w14:textId="77777777" w:rsidR="00BA625E" w:rsidRPr="000551E9" w:rsidRDefault="00BA625E" w:rsidP="00BA625E">
            <w:pPr>
              <w:spacing w:line="340" w:lineRule="exact"/>
              <w:ind w:left="-18" w:right="-18"/>
              <w:jc w:val="right"/>
              <w:rPr>
                <w:rFonts w:ascii="Arial" w:hAnsi="Arial" w:cs="Arial"/>
                <w:sz w:val="16"/>
                <w:szCs w:val="16"/>
              </w:rPr>
            </w:pPr>
          </w:p>
        </w:tc>
        <w:tc>
          <w:tcPr>
            <w:tcW w:w="1267" w:type="dxa"/>
          </w:tcPr>
          <w:p w14:paraId="4AA1A12F" w14:textId="77777777" w:rsidR="00BA625E" w:rsidRPr="000551E9" w:rsidRDefault="00BA625E" w:rsidP="00BA625E">
            <w:pPr>
              <w:tabs>
                <w:tab w:val="decimal" w:pos="894"/>
              </w:tabs>
              <w:spacing w:line="340" w:lineRule="exact"/>
              <w:ind w:left="-18" w:right="-18"/>
              <w:jc w:val="right"/>
              <w:rPr>
                <w:rFonts w:ascii="Arial" w:hAnsi="Arial" w:cs="Arial"/>
                <w:sz w:val="16"/>
                <w:szCs w:val="16"/>
              </w:rPr>
            </w:pPr>
          </w:p>
        </w:tc>
        <w:tc>
          <w:tcPr>
            <w:tcW w:w="1620" w:type="dxa"/>
          </w:tcPr>
          <w:p w14:paraId="35B154BB" w14:textId="77777777" w:rsidR="00BA625E" w:rsidRPr="000551E9" w:rsidRDefault="00BA625E" w:rsidP="00BA625E">
            <w:pPr>
              <w:spacing w:line="340" w:lineRule="exact"/>
              <w:ind w:left="-18" w:right="-18"/>
              <w:jc w:val="right"/>
              <w:rPr>
                <w:rFonts w:ascii="Arial" w:hAnsi="Arial" w:cs="Arial"/>
                <w:sz w:val="16"/>
                <w:szCs w:val="16"/>
              </w:rPr>
            </w:pPr>
          </w:p>
        </w:tc>
      </w:tr>
      <w:tr w:rsidR="00BA625E" w:rsidRPr="000551E9" w14:paraId="6CCFF88D" w14:textId="77777777" w:rsidTr="00A97C2F">
        <w:tc>
          <w:tcPr>
            <w:tcW w:w="3312" w:type="dxa"/>
          </w:tcPr>
          <w:p w14:paraId="4603DB24" w14:textId="77777777" w:rsidR="00BA625E" w:rsidRPr="000551E9" w:rsidRDefault="00BA625E" w:rsidP="00BA625E">
            <w:pPr>
              <w:spacing w:line="340" w:lineRule="exact"/>
              <w:ind w:right="-132"/>
              <w:jc w:val="both"/>
              <w:rPr>
                <w:rFonts w:ascii="Arial" w:hAnsi="Arial" w:cs="Arial"/>
                <w:sz w:val="16"/>
                <w:szCs w:val="16"/>
                <w:u w:val="single"/>
              </w:rPr>
            </w:pPr>
            <w:r w:rsidRPr="000551E9">
              <w:rPr>
                <w:rFonts w:ascii="Arial" w:hAnsi="Arial" w:cs="Arial"/>
                <w:sz w:val="16"/>
                <w:szCs w:val="16"/>
              </w:rPr>
              <w:t>Atlantic Real Estate Co., Ltd.</w:t>
            </w:r>
          </w:p>
        </w:tc>
        <w:tc>
          <w:tcPr>
            <w:tcW w:w="1620" w:type="dxa"/>
            <w:vAlign w:val="bottom"/>
          </w:tcPr>
          <w:p w14:paraId="1CFACDEB" w14:textId="4215B7BC" w:rsidR="00BA625E" w:rsidRPr="000551E9" w:rsidRDefault="00D66D7B" w:rsidP="00BA625E">
            <w:pPr>
              <w:spacing w:line="340" w:lineRule="exact"/>
              <w:ind w:left="-18" w:right="-18"/>
              <w:jc w:val="right"/>
              <w:rPr>
                <w:rFonts w:ascii="Arial" w:hAnsi="Arial" w:cs="Arial"/>
                <w:sz w:val="16"/>
                <w:szCs w:val="16"/>
              </w:rPr>
            </w:pPr>
            <w:r>
              <w:rPr>
                <w:rFonts w:ascii="Arial" w:hAnsi="Arial" w:cs="Arial"/>
                <w:sz w:val="16"/>
                <w:szCs w:val="16"/>
              </w:rPr>
              <w:t>281.4</w:t>
            </w:r>
          </w:p>
        </w:tc>
        <w:tc>
          <w:tcPr>
            <w:tcW w:w="1256" w:type="dxa"/>
            <w:vAlign w:val="bottom"/>
          </w:tcPr>
          <w:p w14:paraId="5CBA820B" w14:textId="20D8E030" w:rsidR="00BA625E" w:rsidRPr="000551E9" w:rsidRDefault="00F668FA" w:rsidP="00BA625E">
            <w:pPr>
              <w:spacing w:line="340" w:lineRule="exact"/>
              <w:ind w:left="-18" w:right="-18"/>
              <w:jc w:val="right"/>
              <w:rPr>
                <w:rFonts w:ascii="Arial" w:hAnsi="Arial" w:cs="Arial"/>
                <w:sz w:val="16"/>
                <w:szCs w:val="16"/>
              </w:rPr>
            </w:pPr>
            <w:r>
              <w:rPr>
                <w:rFonts w:ascii="Arial" w:hAnsi="Arial" w:cs="Arial"/>
                <w:sz w:val="16"/>
                <w:szCs w:val="16"/>
              </w:rPr>
              <w:t>24.8</w:t>
            </w:r>
          </w:p>
        </w:tc>
        <w:tc>
          <w:tcPr>
            <w:tcW w:w="1267" w:type="dxa"/>
            <w:vAlign w:val="bottom"/>
          </w:tcPr>
          <w:p w14:paraId="7A1BB962" w14:textId="6D39F303" w:rsidR="00BA625E" w:rsidRPr="000551E9" w:rsidRDefault="00835E6D" w:rsidP="00BA625E">
            <w:pPr>
              <w:spacing w:line="340" w:lineRule="exact"/>
              <w:ind w:left="-18" w:right="-18"/>
              <w:jc w:val="right"/>
              <w:rPr>
                <w:rFonts w:ascii="Arial" w:hAnsi="Arial" w:cs="Arial"/>
                <w:sz w:val="16"/>
                <w:szCs w:val="16"/>
              </w:rPr>
            </w:pPr>
            <w:r>
              <w:rPr>
                <w:rFonts w:ascii="Arial" w:hAnsi="Arial" w:cs="Arial"/>
                <w:sz w:val="16"/>
                <w:szCs w:val="16"/>
              </w:rPr>
              <w:t>-</w:t>
            </w:r>
          </w:p>
        </w:tc>
        <w:tc>
          <w:tcPr>
            <w:tcW w:w="1620" w:type="dxa"/>
            <w:vAlign w:val="bottom"/>
          </w:tcPr>
          <w:p w14:paraId="14A3D931" w14:textId="3612EF34" w:rsidR="00BA625E" w:rsidRPr="000551E9" w:rsidRDefault="00835E6D" w:rsidP="00BA625E">
            <w:pPr>
              <w:spacing w:line="340" w:lineRule="exact"/>
              <w:ind w:left="-18" w:right="-18"/>
              <w:jc w:val="right"/>
              <w:rPr>
                <w:rFonts w:ascii="Arial" w:hAnsi="Arial" w:cs="Arial"/>
                <w:sz w:val="16"/>
                <w:szCs w:val="16"/>
              </w:rPr>
            </w:pPr>
            <w:r>
              <w:rPr>
                <w:rFonts w:ascii="Arial" w:hAnsi="Arial" w:cs="Arial"/>
                <w:sz w:val="16"/>
                <w:szCs w:val="16"/>
              </w:rPr>
              <w:t>306.2</w:t>
            </w:r>
          </w:p>
        </w:tc>
      </w:tr>
      <w:tr w:rsidR="00BA625E" w:rsidRPr="000551E9" w14:paraId="3DFB6E1D" w14:textId="77777777" w:rsidTr="00A97C2F">
        <w:tc>
          <w:tcPr>
            <w:tcW w:w="3312" w:type="dxa"/>
          </w:tcPr>
          <w:p w14:paraId="017F2B91" w14:textId="77777777" w:rsidR="00BA625E" w:rsidRPr="000551E9" w:rsidRDefault="00BA625E" w:rsidP="00BA625E">
            <w:pPr>
              <w:spacing w:line="340" w:lineRule="exact"/>
              <w:ind w:left="162" w:right="-108" w:hanging="162"/>
              <w:rPr>
                <w:rFonts w:ascii="Arial" w:hAnsi="Arial" w:cs="Arial"/>
                <w:sz w:val="16"/>
                <w:szCs w:val="16"/>
              </w:rPr>
            </w:pPr>
            <w:r w:rsidRPr="000551E9">
              <w:rPr>
                <w:rFonts w:ascii="Arial" w:hAnsi="Arial" w:cs="Arial"/>
                <w:sz w:val="16"/>
                <w:szCs w:val="16"/>
              </w:rPr>
              <w:t xml:space="preserve">LH Mall &amp; Hotel Co., Ltd. </w:t>
            </w:r>
          </w:p>
        </w:tc>
        <w:tc>
          <w:tcPr>
            <w:tcW w:w="1620" w:type="dxa"/>
            <w:vAlign w:val="bottom"/>
          </w:tcPr>
          <w:p w14:paraId="06B71459" w14:textId="7298750A" w:rsidR="00BA625E" w:rsidRPr="000551E9" w:rsidRDefault="00D66D7B" w:rsidP="00BA625E">
            <w:pPr>
              <w:spacing w:line="340" w:lineRule="exact"/>
              <w:ind w:left="-18" w:right="-18"/>
              <w:jc w:val="right"/>
              <w:rPr>
                <w:rFonts w:ascii="Arial" w:hAnsi="Arial" w:cs="Arial"/>
                <w:sz w:val="16"/>
                <w:szCs w:val="16"/>
              </w:rPr>
            </w:pPr>
            <w:r>
              <w:rPr>
                <w:rFonts w:ascii="Arial" w:hAnsi="Arial" w:cs="Arial"/>
                <w:sz w:val="16"/>
                <w:szCs w:val="16"/>
              </w:rPr>
              <w:t>500.0</w:t>
            </w:r>
          </w:p>
        </w:tc>
        <w:tc>
          <w:tcPr>
            <w:tcW w:w="1256" w:type="dxa"/>
            <w:vAlign w:val="bottom"/>
          </w:tcPr>
          <w:p w14:paraId="3894566D" w14:textId="3B1D5D6A" w:rsidR="00BA625E" w:rsidRPr="000551E9" w:rsidRDefault="00F668FA" w:rsidP="00BA625E">
            <w:pPr>
              <w:spacing w:line="340" w:lineRule="exact"/>
              <w:ind w:left="-18" w:right="-18"/>
              <w:jc w:val="right"/>
              <w:rPr>
                <w:rFonts w:ascii="Arial" w:hAnsi="Arial" w:cs="Arial"/>
                <w:sz w:val="16"/>
                <w:szCs w:val="16"/>
              </w:rPr>
            </w:pPr>
            <w:r>
              <w:rPr>
                <w:rFonts w:ascii="Arial" w:hAnsi="Arial" w:cs="Arial"/>
                <w:sz w:val="16"/>
                <w:szCs w:val="16"/>
              </w:rPr>
              <w:t>-</w:t>
            </w:r>
          </w:p>
        </w:tc>
        <w:tc>
          <w:tcPr>
            <w:tcW w:w="1267" w:type="dxa"/>
            <w:vAlign w:val="bottom"/>
          </w:tcPr>
          <w:p w14:paraId="2DC46C80" w14:textId="632CB7F8" w:rsidR="00BA625E" w:rsidRPr="000551E9" w:rsidRDefault="00835E6D" w:rsidP="00BA625E">
            <w:pPr>
              <w:spacing w:line="340" w:lineRule="exact"/>
              <w:ind w:left="-18" w:right="-18"/>
              <w:jc w:val="right"/>
              <w:rPr>
                <w:rFonts w:ascii="Arial" w:hAnsi="Arial" w:cs="Arial"/>
                <w:sz w:val="16"/>
                <w:szCs w:val="16"/>
              </w:rPr>
            </w:pPr>
            <w:r>
              <w:rPr>
                <w:rFonts w:ascii="Arial" w:hAnsi="Arial" w:cs="Arial"/>
                <w:sz w:val="16"/>
                <w:szCs w:val="16"/>
              </w:rPr>
              <w:t>-</w:t>
            </w:r>
          </w:p>
        </w:tc>
        <w:tc>
          <w:tcPr>
            <w:tcW w:w="1620" w:type="dxa"/>
            <w:vAlign w:val="bottom"/>
          </w:tcPr>
          <w:p w14:paraId="63834503" w14:textId="1A8331F5" w:rsidR="00BA625E" w:rsidRPr="000551E9" w:rsidRDefault="00835E6D" w:rsidP="00BA625E">
            <w:pPr>
              <w:spacing w:line="340" w:lineRule="exact"/>
              <w:ind w:left="-18" w:right="-18"/>
              <w:jc w:val="right"/>
              <w:rPr>
                <w:rFonts w:ascii="Arial" w:hAnsi="Arial" w:cs="Arial"/>
                <w:sz w:val="16"/>
                <w:szCs w:val="16"/>
              </w:rPr>
            </w:pPr>
            <w:r>
              <w:rPr>
                <w:rFonts w:ascii="Arial" w:hAnsi="Arial" w:cs="Arial"/>
                <w:sz w:val="16"/>
                <w:szCs w:val="16"/>
              </w:rPr>
              <w:t>500.0</w:t>
            </w:r>
          </w:p>
        </w:tc>
      </w:tr>
      <w:tr w:rsidR="00BA625E" w:rsidRPr="000551E9" w14:paraId="47250621" w14:textId="77777777" w:rsidTr="00A97C2F">
        <w:tc>
          <w:tcPr>
            <w:tcW w:w="3312" w:type="dxa"/>
          </w:tcPr>
          <w:p w14:paraId="71BC2932" w14:textId="77777777" w:rsidR="00BA625E" w:rsidRPr="000551E9" w:rsidRDefault="00BA625E" w:rsidP="00BA625E">
            <w:pPr>
              <w:spacing w:line="340" w:lineRule="exact"/>
              <w:ind w:right="-132"/>
              <w:rPr>
                <w:rFonts w:ascii="Arial" w:hAnsi="Arial" w:cs="Arial"/>
                <w:sz w:val="16"/>
                <w:szCs w:val="16"/>
              </w:rPr>
            </w:pPr>
            <w:r w:rsidRPr="000551E9">
              <w:rPr>
                <w:rFonts w:ascii="Arial" w:hAnsi="Arial" w:cs="Arial"/>
                <w:sz w:val="16"/>
                <w:szCs w:val="16"/>
              </w:rPr>
              <w:t>L H Asset Co., Ltd.</w:t>
            </w:r>
          </w:p>
        </w:tc>
        <w:tc>
          <w:tcPr>
            <w:tcW w:w="1620" w:type="dxa"/>
            <w:vAlign w:val="bottom"/>
          </w:tcPr>
          <w:p w14:paraId="5A855B1F" w14:textId="6D6F0434" w:rsidR="00BA625E" w:rsidRPr="000551E9" w:rsidRDefault="00BA625E" w:rsidP="00BA625E">
            <w:pPr>
              <w:spacing w:line="340" w:lineRule="exact"/>
              <w:ind w:left="-18" w:right="-18"/>
              <w:jc w:val="right"/>
              <w:rPr>
                <w:rFonts w:ascii="Arial" w:hAnsi="Arial" w:cs="Arial"/>
                <w:sz w:val="16"/>
                <w:szCs w:val="16"/>
              </w:rPr>
            </w:pPr>
            <w:r>
              <w:rPr>
                <w:rFonts w:ascii="Arial" w:hAnsi="Arial" w:cs="Arial"/>
                <w:sz w:val="16"/>
                <w:szCs w:val="16"/>
              </w:rPr>
              <w:t>1,</w:t>
            </w:r>
            <w:r w:rsidR="00F668FA">
              <w:rPr>
                <w:rFonts w:ascii="Arial" w:hAnsi="Arial" w:cs="Arial"/>
                <w:sz w:val="16"/>
                <w:szCs w:val="16"/>
              </w:rPr>
              <w:t>625.0</w:t>
            </w:r>
          </w:p>
        </w:tc>
        <w:tc>
          <w:tcPr>
            <w:tcW w:w="1256" w:type="dxa"/>
            <w:vAlign w:val="bottom"/>
          </w:tcPr>
          <w:p w14:paraId="4905AD1F" w14:textId="51BC100B" w:rsidR="00BA625E" w:rsidRPr="000551E9" w:rsidRDefault="00F668FA" w:rsidP="00BA625E">
            <w:pPr>
              <w:spacing w:line="340" w:lineRule="exact"/>
              <w:ind w:left="-18" w:right="-18"/>
              <w:jc w:val="right"/>
              <w:rPr>
                <w:rFonts w:ascii="Arial" w:hAnsi="Arial" w:cs="Arial"/>
                <w:sz w:val="16"/>
                <w:szCs w:val="16"/>
              </w:rPr>
            </w:pPr>
            <w:r>
              <w:rPr>
                <w:rFonts w:ascii="Arial" w:hAnsi="Arial" w:cs="Arial"/>
                <w:sz w:val="16"/>
                <w:szCs w:val="16"/>
              </w:rPr>
              <w:t>260.0</w:t>
            </w:r>
          </w:p>
        </w:tc>
        <w:tc>
          <w:tcPr>
            <w:tcW w:w="1267" w:type="dxa"/>
            <w:vAlign w:val="bottom"/>
          </w:tcPr>
          <w:p w14:paraId="79CF5793" w14:textId="70A9D983" w:rsidR="00BA625E" w:rsidRPr="000551E9" w:rsidRDefault="00835E6D" w:rsidP="00BA625E">
            <w:pPr>
              <w:spacing w:line="340" w:lineRule="exact"/>
              <w:ind w:left="-18" w:right="-18"/>
              <w:jc w:val="right"/>
              <w:rPr>
                <w:rFonts w:ascii="Arial" w:hAnsi="Arial" w:cs="Arial"/>
                <w:sz w:val="16"/>
                <w:szCs w:val="16"/>
              </w:rPr>
            </w:pPr>
            <w:r>
              <w:rPr>
                <w:rFonts w:ascii="Arial" w:hAnsi="Arial" w:cs="Arial"/>
                <w:sz w:val="16"/>
                <w:szCs w:val="16"/>
              </w:rPr>
              <w:t>(270.0)</w:t>
            </w:r>
          </w:p>
        </w:tc>
        <w:tc>
          <w:tcPr>
            <w:tcW w:w="1620" w:type="dxa"/>
            <w:vAlign w:val="bottom"/>
          </w:tcPr>
          <w:p w14:paraId="225F9006" w14:textId="2068E60A" w:rsidR="00BA625E" w:rsidRPr="000551E9" w:rsidRDefault="00835E6D" w:rsidP="00BA625E">
            <w:pPr>
              <w:spacing w:line="340" w:lineRule="exact"/>
              <w:ind w:left="-18" w:right="-18"/>
              <w:jc w:val="right"/>
              <w:rPr>
                <w:rFonts w:ascii="Arial" w:hAnsi="Arial" w:cs="Arial"/>
                <w:sz w:val="16"/>
                <w:szCs w:val="16"/>
              </w:rPr>
            </w:pPr>
            <w:r>
              <w:rPr>
                <w:rFonts w:ascii="Arial" w:hAnsi="Arial" w:cs="Arial"/>
                <w:sz w:val="16"/>
                <w:szCs w:val="16"/>
              </w:rPr>
              <w:t>1,615.0</w:t>
            </w:r>
          </w:p>
        </w:tc>
      </w:tr>
      <w:tr w:rsidR="00BA625E" w:rsidRPr="000551E9" w14:paraId="16A7E48D" w14:textId="77777777" w:rsidTr="00A97C2F">
        <w:tc>
          <w:tcPr>
            <w:tcW w:w="3312" w:type="dxa"/>
          </w:tcPr>
          <w:p w14:paraId="7268F28E" w14:textId="77777777" w:rsidR="00BA625E" w:rsidRPr="000551E9" w:rsidRDefault="00BA625E" w:rsidP="00BA625E">
            <w:pPr>
              <w:spacing w:line="340" w:lineRule="exact"/>
              <w:ind w:right="-132"/>
              <w:rPr>
                <w:rFonts w:ascii="Arial" w:hAnsi="Arial" w:cs="Arial"/>
                <w:sz w:val="16"/>
                <w:szCs w:val="16"/>
              </w:rPr>
            </w:pPr>
            <w:r w:rsidRPr="000551E9">
              <w:rPr>
                <w:rFonts w:ascii="Arial" w:hAnsi="Arial" w:cs="Arial"/>
                <w:sz w:val="16"/>
                <w:szCs w:val="16"/>
              </w:rPr>
              <w:t>Land and Houses Northeast Co., Ltd.</w:t>
            </w:r>
          </w:p>
        </w:tc>
        <w:tc>
          <w:tcPr>
            <w:tcW w:w="1620" w:type="dxa"/>
            <w:vAlign w:val="bottom"/>
          </w:tcPr>
          <w:p w14:paraId="3F2E383C" w14:textId="1DD096B4" w:rsidR="00BA625E" w:rsidRPr="000551E9" w:rsidRDefault="00BA625E" w:rsidP="00BA625E">
            <w:pPr>
              <w:spacing w:line="340" w:lineRule="exact"/>
              <w:ind w:left="-18" w:right="-18"/>
              <w:jc w:val="right"/>
              <w:rPr>
                <w:rFonts w:ascii="Arial" w:hAnsi="Arial" w:cs="Arial"/>
                <w:sz w:val="16"/>
                <w:szCs w:val="16"/>
              </w:rPr>
            </w:pPr>
            <w:r>
              <w:rPr>
                <w:rFonts w:ascii="Arial" w:hAnsi="Arial" w:cs="Arial"/>
                <w:sz w:val="16"/>
                <w:szCs w:val="16"/>
              </w:rPr>
              <w:t>1,</w:t>
            </w:r>
            <w:r w:rsidR="00F668FA">
              <w:rPr>
                <w:rFonts w:ascii="Arial" w:hAnsi="Arial" w:cs="Arial"/>
                <w:sz w:val="16"/>
                <w:szCs w:val="16"/>
              </w:rPr>
              <w:t>755.0</w:t>
            </w:r>
          </w:p>
        </w:tc>
        <w:tc>
          <w:tcPr>
            <w:tcW w:w="1256" w:type="dxa"/>
            <w:vAlign w:val="bottom"/>
          </w:tcPr>
          <w:p w14:paraId="6B301901" w14:textId="1FB0A872" w:rsidR="00BA625E" w:rsidRPr="000551E9" w:rsidRDefault="00F668FA" w:rsidP="00BA625E">
            <w:pPr>
              <w:spacing w:line="340" w:lineRule="exact"/>
              <w:ind w:left="-18" w:right="-18"/>
              <w:jc w:val="right"/>
              <w:rPr>
                <w:rFonts w:ascii="Arial" w:hAnsi="Arial" w:cs="Arial"/>
                <w:sz w:val="16"/>
                <w:szCs w:val="16"/>
              </w:rPr>
            </w:pPr>
            <w:r>
              <w:rPr>
                <w:rFonts w:ascii="Arial" w:hAnsi="Arial" w:cs="Arial"/>
                <w:sz w:val="16"/>
                <w:szCs w:val="16"/>
              </w:rPr>
              <w:t>565.0</w:t>
            </w:r>
          </w:p>
        </w:tc>
        <w:tc>
          <w:tcPr>
            <w:tcW w:w="1267" w:type="dxa"/>
            <w:vAlign w:val="bottom"/>
          </w:tcPr>
          <w:p w14:paraId="2F3C38F2" w14:textId="48FD435E" w:rsidR="00BA625E" w:rsidRPr="000551E9" w:rsidRDefault="00835E6D" w:rsidP="00BA625E">
            <w:pPr>
              <w:spacing w:line="340" w:lineRule="exact"/>
              <w:ind w:left="-18" w:right="-18"/>
              <w:jc w:val="right"/>
              <w:rPr>
                <w:rFonts w:ascii="Arial" w:hAnsi="Arial" w:cs="Arial"/>
                <w:sz w:val="16"/>
                <w:szCs w:val="16"/>
              </w:rPr>
            </w:pPr>
            <w:r>
              <w:rPr>
                <w:rFonts w:ascii="Arial" w:hAnsi="Arial" w:cs="Arial"/>
                <w:sz w:val="16"/>
                <w:szCs w:val="16"/>
              </w:rPr>
              <w:t>(645.0)</w:t>
            </w:r>
          </w:p>
        </w:tc>
        <w:tc>
          <w:tcPr>
            <w:tcW w:w="1620" w:type="dxa"/>
            <w:vAlign w:val="bottom"/>
          </w:tcPr>
          <w:p w14:paraId="34615FE0" w14:textId="737D5D42" w:rsidR="00BA625E" w:rsidRPr="000551E9" w:rsidRDefault="00835E6D" w:rsidP="00BA625E">
            <w:pPr>
              <w:spacing w:line="340" w:lineRule="exact"/>
              <w:ind w:left="-18" w:right="-18"/>
              <w:jc w:val="right"/>
              <w:rPr>
                <w:rFonts w:ascii="Arial" w:hAnsi="Arial" w:cs="Arial"/>
                <w:sz w:val="16"/>
                <w:szCs w:val="16"/>
              </w:rPr>
            </w:pPr>
            <w:r>
              <w:rPr>
                <w:rFonts w:ascii="Arial" w:hAnsi="Arial" w:cs="Arial"/>
                <w:sz w:val="16"/>
                <w:szCs w:val="16"/>
              </w:rPr>
              <w:t>1,675.0</w:t>
            </w:r>
          </w:p>
        </w:tc>
      </w:tr>
      <w:tr w:rsidR="00BA625E" w:rsidRPr="000551E9" w14:paraId="64E427B1" w14:textId="77777777" w:rsidTr="00A97C2F">
        <w:tc>
          <w:tcPr>
            <w:tcW w:w="3312" w:type="dxa"/>
          </w:tcPr>
          <w:p w14:paraId="41F7B656" w14:textId="77777777" w:rsidR="00BA625E" w:rsidRPr="000551E9" w:rsidRDefault="00BA625E" w:rsidP="00BA625E">
            <w:pPr>
              <w:spacing w:line="340" w:lineRule="exact"/>
              <w:ind w:right="-132"/>
              <w:rPr>
                <w:rFonts w:ascii="Arial" w:hAnsi="Arial" w:cs="Arial"/>
                <w:sz w:val="16"/>
                <w:szCs w:val="16"/>
              </w:rPr>
            </w:pPr>
            <w:r w:rsidRPr="000551E9">
              <w:rPr>
                <w:rFonts w:ascii="Arial" w:hAnsi="Arial" w:cs="Arial"/>
                <w:sz w:val="16"/>
                <w:szCs w:val="16"/>
              </w:rPr>
              <w:t>Siam Tanee Property Co., Ltd.</w:t>
            </w:r>
          </w:p>
        </w:tc>
        <w:tc>
          <w:tcPr>
            <w:tcW w:w="1620" w:type="dxa"/>
            <w:vAlign w:val="bottom"/>
          </w:tcPr>
          <w:p w14:paraId="571AD529" w14:textId="43B9F8FA" w:rsidR="00BA625E" w:rsidRPr="000551E9" w:rsidRDefault="00BA625E" w:rsidP="00BA625E">
            <w:pPr>
              <w:spacing w:line="340" w:lineRule="exact"/>
              <w:ind w:left="-18" w:right="-18"/>
              <w:jc w:val="right"/>
              <w:rPr>
                <w:rFonts w:ascii="Arial" w:hAnsi="Arial" w:cs="Arial"/>
                <w:sz w:val="16"/>
                <w:szCs w:val="16"/>
              </w:rPr>
            </w:pPr>
            <w:r>
              <w:rPr>
                <w:rFonts w:ascii="Arial" w:hAnsi="Arial" w:cs="Arial"/>
                <w:sz w:val="16"/>
                <w:szCs w:val="16"/>
              </w:rPr>
              <w:t>200.0</w:t>
            </w:r>
          </w:p>
        </w:tc>
        <w:tc>
          <w:tcPr>
            <w:tcW w:w="1256" w:type="dxa"/>
            <w:vAlign w:val="bottom"/>
          </w:tcPr>
          <w:p w14:paraId="3B707085" w14:textId="573AE0C6" w:rsidR="00BA625E" w:rsidRPr="000551E9" w:rsidRDefault="00F668FA" w:rsidP="00BA625E">
            <w:pPr>
              <w:spacing w:line="340" w:lineRule="exact"/>
              <w:ind w:left="-18" w:right="-18"/>
              <w:jc w:val="right"/>
              <w:rPr>
                <w:rFonts w:ascii="Arial" w:hAnsi="Arial" w:cs="Arial"/>
                <w:sz w:val="16"/>
                <w:szCs w:val="16"/>
              </w:rPr>
            </w:pPr>
            <w:r>
              <w:rPr>
                <w:rFonts w:ascii="Arial" w:hAnsi="Arial" w:cs="Arial"/>
                <w:sz w:val="16"/>
                <w:szCs w:val="16"/>
              </w:rPr>
              <w:t>-</w:t>
            </w:r>
          </w:p>
        </w:tc>
        <w:tc>
          <w:tcPr>
            <w:tcW w:w="1267" w:type="dxa"/>
            <w:vAlign w:val="bottom"/>
          </w:tcPr>
          <w:p w14:paraId="639963FF" w14:textId="370E4FFB" w:rsidR="00BA625E" w:rsidRPr="000551E9" w:rsidRDefault="00835E6D" w:rsidP="00BA625E">
            <w:pPr>
              <w:spacing w:line="340" w:lineRule="exact"/>
              <w:ind w:left="-18" w:right="-18"/>
              <w:jc w:val="right"/>
              <w:rPr>
                <w:rFonts w:ascii="Arial" w:hAnsi="Arial" w:cs="Arial"/>
                <w:sz w:val="16"/>
                <w:szCs w:val="16"/>
              </w:rPr>
            </w:pPr>
            <w:r>
              <w:rPr>
                <w:rFonts w:ascii="Arial" w:hAnsi="Arial" w:cs="Arial"/>
                <w:sz w:val="16"/>
                <w:szCs w:val="16"/>
              </w:rPr>
              <w:t>-</w:t>
            </w:r>
          </w:p>
        </w:tc>
        <w:tc>
          <w:tcPr>
            <w:tcW w:w="1620" w:type="dxa"/>
            <w:vAlign w:val="bottom"/>
          </w:tcPr>
          <w:p w14:paraId="0E9E2AFF" w14:textId="05EB801D" w:rsidR="00BA625E" w:rsidRPr="000551E9" w:rsidRDefault="00835E6D" w:rsidP="00BA625E">
            <w:pPr>
              <w:spacing w:line="340" w:lineRule="exact"/>
              <w:ind w:left="-18" w:right="-18"/>
              <w:jc w:val="right"/>
              <w:rPr>
                <w:rFonts w:ascii="Arial" w:hAnsi="Arial" w:cs="Arial"/>
                <w:sz w:val="16"/>
                <w:szCs w:val="16"/>
              </w:rPr>
            </w:pPr>
            <w:r>
              <w:rPr>
                <w:rFonts w:ascii="Arial" w:hAnsi="Arial" w:cs="Arial"/>
                <w:sz w:val="16"/>
                <w:szCs w:val="16"/>
              </w:rPr>
              <w:t>200.0</w:t>
            </w:r>
          </w:p>
        </w:tc>
      </w:tr>
      <w:tr w:rsidR="00BA625E" w:rsidRPr="000551E9" w14:paraId="514AB0EF" w14:textId="77777777" w:rsidTr="00A97C2F">
        <w:tc>
          <w:tcPr>
            <w:tcW w:w="3312" w:type="dxa"/>
          </w:tcPr>
          <w:p w14:paraId="7127E478" w14:textId="77777777" w:rsidR="00BA625E" w:rsidRPr="000551E9" w:rsidRDefault="00BA625E" w:rsidP="00BA625E">
            <w:pPr>
              <w:spacing w:line="340" w:lineRule="exact"/>
              <w:ind w:right="-43"/>
              <w:rPr>
                <w:rFonts w:ascii="Arial" w:hAnsi="Arial" w:cs="Arial"/>
                <w:sz w:val="16"/>
                <w:szCs w:val="16"/>
              </w:rPr>
            </w:pPr>
            <w:r w:rsidRPr="000551E9">
              <w:rPr>
                <w:rFonts w:ascii="Arial" w:hAnsi="Arial"/>
                <w:sz w:val="16"/>
                <w:szCs w:val="16"/>
              </w:rPr>
              <w:t>Land and Houses U.S.A., Inc.</w:t>
            </w:r>
          </w:p>
        </w:tc>
        <w:tc>
          <w:tcPr>
            <w:tcW w:w="1620" w:type="dxa"/>
            <w:vAlign w:val="bottom"/>
          </w:tcPr>
          <w:p w14:paraId="2274C456" w14:textId="2EB3CF2F" w:rsidR="00BA625E" w:rsidRPr="000551E9" w:rsidRDefault="00F668FA" w:rsidP="00BA625E">
            <w:pPr>
              <w:pBdr>
                <w:bottom w:val="single" w:sz="4" w:space="1" w:color="auto"/>
              </w:pBdr>
              <w:spacing w:line="340" w:lineRule="exact"/>
              <w:ind w:left="-18" w:right="-18"/>
              <w:jc w:val="right"/>
              <w:rPr>
                <w:rFonts w:ascii="Arial" w:hAnsi="Arial" w:cs="Arial"/>
                <w:sz w:val="16"/>
                <w:szCs w:val="16"/>
              </w:rPr>
            </w:pPr>
            <w:r>
              <w:rPr>
                <w:rFonts w:ascii="Arial" w:hAnsi="Arial" w:cs="Arial"/>
                <w:sz w:val="16"/>
                <w:szCs w:val="16"/>
              </w:rPr>
              <w:t>6,732.1</w:t>
            </w:r>
          </w:p>
        </w:tc>
        <w:tc>
          <w:tcPr>
            <w:tcW w:w="1256" w:type="dxa"/>
            <w:vAlign w:val="bottom"/>
          </w:tcPr>
          <w:p w14:paraId="749CCAB7" w14:textId="23DE3040" w:rsidR="00BA625E" w:rsidRPr="00835E6D" w:rsidRDefault="00F668FA" w:rsidP="00BA625E">
            <w:pPr>
              <w:pBdr>
                <w:bottom w:val="single" w:sz="4" w:space="1" w:color="auto"/>
              </w:pBdr>
              <w:spacing w:line="340" w:lineRule="exact"/>
              <w:ind w:left="-18" w:right="-18"/>
              <w:jc w:val="right"/>
              <w:rPr>
                <w:rFonts w:ascii="Arial" w:hAnsi="Arial" w:cstheme="minorBidi"/>
                <w:sz w:val="16"/>
                <w:szCs w:val="16"/>
                <w:cs/>
              </w:rPr>
            </w:pPr>
            <w:r>
              <w:rPr>
                <w:rFonts w:ascii="Arial" w:hAnsi="Arial" w:cs="Arial"/>
                <w:sz w:val="16"/>
                <w:szCs w:val="16"/>
              </w:rPr>
              <w:t>129.0</w:t>
            </w:r>
          </w:p>
        </w:tc>
        <w:tc>
          <w:tcPr>
            <w:tcW w:w="1267" w:type="dxa"/>
            <w:vAlign w:val="bottom"/>
          </w:tcPr>
          <w:p w14:paraId="3E19C684" w14:textId="3F1D316D" w:rsidR="00BA625E" w:rsidRPr="000551E9" w:rsidRDefault="00835E6D" w:rsidP="00BA625E">
            <w:pPr>
              <w:pBdr>
                <w:bottom w:val="single" w:sz="4" w:space="1" w:color="auto"/>
              </w:pBdr>
              <w:spacing w:line="340" w:lineRule="exact"/>
              <w:ind w:left="-18" w:right="-18"/>
              <w:jc w:val="right"/>
              <w:rPr>
                <w:rFonts w:ascii="Arial" w:hAnsi="Arial" w:cs="Arial"/>
                <w:sz w:val="16"/>
                <w:szCs w:val="16"/>
              </w:rPr>
            </w:pPr>
            <w:r>
              <w:rPr>
                <w:rFonts w:ascii="Arial" w:hAnsi="Arial" w:cs="Arial"/>
                <w:sz w:val="16"/>
                <w:szCs w:val="16"/>
              </w:rPr>
              <w:t>(3,404.7)</w:t>
            </w:r>
          </w:p>
        </w:tc>
        <w:tc>
          <w:tcPr>
            <w:tcW w:w="1620" w:type="dxa"/>
            <w:vAlign w:val="bottom"/>
          </w:tcPr>
          <w:p w14:paraId="7DE18F7D" w14:textId="3DD2F76C" w:rsidR="00BA625E" w:rsidRPr="000551E9" w:rsidRDefault="00835E6D" w:rsidP="00BA625E">
            <w:pPr>
              <w:pBdr>
                <w:bottom w:val="single" w:sz="4" w:space="1" w:color="auto"/>
              </w:pBdr>
              <w:spacing w:line="340" w:lineRule="exact"/>
              <w:ind w:left="-18" w:right="-18"/>
              <w:jc w:val="right"/>
              <w:rPr>
                <w:rFonts w:ascii="Arial" w:hAnsi="Arial" w:cs="Arial"/>
                <w:sz w:val="16"/>
                <w:szCs w:val="16"/>
              </w:rPr>
            </w:pPr>
            <w:r>
              <w:rPr>
                <w:rFonts w:ascii="Arial" w:hAnsi="Arial" w:cs="Arial"/>
                <w:sz w:val="16"/>
                <w:szCs w:val="16"/>
              </w:rPr>
              <w:t>3,456.4</w:t>
            </w:r>
          </w:p>
        </w:tc>
      </w:tr>
      <w:tr w:rsidR="00BA625E" w:rsidRPr="000551E9" w14:paraId="0424DA13" w14:textId="77777777" w:rsidTr="00A97C2F">
        <w:tc>
          <w:tcPr>
            <w:tcW w:w="3312" w:type="dxa"/>
          </w:tcPr>
          <w:p w14:paraId="3972AAD9" w14:textId="77777777" w:rsidR="00BA625E" w:rsidRPr="000551E9" w:rsidRDefault="00BA625E" w:rsidP="00BA625E">
            <w:pPr>
              <w:spacing w:line="340" w:lineRule="exact"/>
              <w:ind w:right="-132"/>
              <w:jc w:val="both"/>
              <w:rPr>
                <w:rFonts w:ascii="Arial" w:hAnsi="Arial" w:cs="Arial"/>
                <w:sz w:val="16"/>
                <w:szCs w:val="16"/>
              </w:rPr>
            </w:pPr>
            <w:r w:rsidRPr="000551E9">
              <w:rPr>
                <w:rFonts w:ascii="Arial" w:hAnsi="Arial" w:cs="Arial"/>
                <w:sz w:val="16"/>
                <w:szCs w:val="16"/>
              </w:rPr>
              <w:t>Total</w:t>
            </w:r>
          </w:p>
        </w:tc>
        <w:tc>
          <w:tcPr>
            <w:tcW w:w="1620" w:type="dxa"/>
            <w:vAlign w:val="bottom"/>
          </w:tcPr>
          <w:p w14:paraId="7F11217E" w14:textId="7AAF4249" w:rsidR="00BA625E" w:rsidRPr="000551E9" w:rsidRDefault="00BA625E" w:rsidP="00BA625E">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1</w:t>
            </w:r>
            <w:r w:rsidR="00F668FA">
              <w:rPr>
                <w:rFonts w:ascii="Arial" w:hAnsi="Arial" w:cs="Arial"/>
                <w:sz w:val="16"/>
                <w:szCs w:val="16"/>
              </w:rPr>
              <w:t>1.093.5</w:t>
            </w:r>
          </w:p>
        </w:tc>
        <w:tc>
          <w:tcPr>
            <w:tcW w:w="1256" w:type="dxa"/>
            <w:vAlign w:val="bottom"/>
          </w:tcPr>
          <w:p w14:paraId="4F3ED6BC" w14:textId="023959E2" w:rsidR="00BA625E" w:rsidRPr="00835E6D" w:rsidRDefault="00835E6D" w:rsidP="00BA625E">
            <w:pPr>
              <w:pBdr>
                <w:bottom w:val="double" w:sz="4" w:space="1" w:color="auto"/>
              </w:pBdr>
              <w:spacing w:line="340" w:lineRule="exact"/>
              <w:ind w:left="-18" w:right="-18"/>
              <w:jc w:val="right"/>
              <w:rPr>
                <w:rFonts w:ascii="Arial" w:hAnsi="Arial" w:cs="Browallia New"/>
                <w:sz w:val="16"/>
                <w:szCs w:val="20"/>
              </w:rPr>
            </w:pPr>
            <w:r>
              <w:rPr>
                <w:rFonts w:ascii="Arial" w:hAnsi="Arial" w:cs="Browallia New"/>
                <w:sz w:val="16"/>
                <w:szCs w:val="20"/>
              </w:rPr>
              <w:t>978.8</w:t>
            </w:r>
          </w:p>
        </w:tc>
        <w:tc>
          <w:tcPr>
            <w:tcW w:w="1267" w:type="dxa"/>
            <w:vAlign w:val="bottom"/>
          </w:tcPr>
          <w:p w14:paraId="38C0BCCB" w14:textId="68510AFD" w:rsidR="00BA625E" w:rsidRPr="000551E9" w:rsidRDefault="00835E6D" w:rsidP="00BA625E">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(4,319.7)</w:t>
            </w:r>
          </w:p>
        </w:tc>
        <w:tc>
          <w:tcPr>
            <w:tcW w:w="1620" w:type="dxa"/>
            <w:vAlign w:val="bottom"/>
          </w:tcPr>
          <w:p w14:paraId="5517910F" w14:textId="11CA34DD" w:rsidR="00BA625E" w:rsidRPr="000551E9" w:rsidRDefault="00835E6D" w:rsidP="00BA625E">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7,752.6</w:t>
            </w:r>
          </w:p>
        </w:tc>
      </w:tr>
      <w:tr w:rsidR="00184F1C" w:rsidRPr="000551E9" w14:paraId="67985C84" w14:textId="77777777" w:rsidTr="00A97C2F">
        <w:tc>
          <w:tcPr>
            <w:tcW w:w="3312" w:type="dxa"/>
          </w:tcPr>
          <w:p w14:paraId="2527871C" w14:textId="7EDE332B" w:rsidR="00184F1C" w:rsidRPr="000551E9" w:rsidRDefault="00440F04" w:rsidP="00BA625E">
            <w:pPr>
              <w:spacing w:line="340" w:lineRule="exact"/>
              <w:ind w:right="-132"/>
              <w:jc w:val="both"/>
              <w:rPr>
                <w:rFonts w:ascii="Arial" w:hAnsi="Arial" w:cs="Arial"/>
                <w:sz w:val="16"/>
                <w:szCs w:val="16"/>
              </w:rPr>
            </w:pPr>
            <w:r w:rsidRPr="000551E9">
              <w:rPr>
                <w:rFonts w:ascii="Arial" w:hAnsi="Arial"/>
                <w:b/>
                <w:sz w:val="16"/>
                <w:szCs w:val="16"/>
              </w:rPr>
              <w:t xml:space="preserve">Long-term loans </w:t>
            </w:r>
            <w:r>
              <w:rPr>
                <w:rFonts w:ascii="Arial" w:hAnsi="Arial"/>
                <w:b/>
                <w:sz w:val="16"/>
                <w:szCs w:val="16"/>
              </w:rPr>
              <w:t>from</w:t>
            </w:r>
            <w:r w:rsidRPr="000551E9">
              <w:rPr>
                <w:rFonts w:ascii="Arial" w:hAnsi="Arial"/>
                <w:b/>
                <w:sz w:val="16"/>
                <w:szCs w:val="16"/>
              </w:rPr>
              <w:t xml:space="preserve"> related </w:t>
            </w:r>
            <w:r w:rsidR="00C81135">
              <w:rPr>
                <w:rFonts w:ascii="Arial" w:hAnsi="Arial"/>
                <w:b/>
                <w:sz w:val="16"/>
                <w:szCs w:val="16"/>
              </w:rPr>
              <w:t>party</w:t>
            </w:r>
          </w:p>
        </w:tc>
        <w:tc>
          <w:tcPr>
            <w:tcW w:w="1620" w:type="dxa"/>
            <w:vAlign w:val="bottom"/>
          </w:tcPr>
          <w:p w14:paraId="7876FCEF" w14:textId="77777777" w:rsidR="00184F1C" w:rsidRDefault="00184F1C" w:rsidP="00890D52">
            <w:pPr>
              <w:spacing w:line="340" w:lineRule="exact"/>
              <w:ind w:left="-18" w:right="-18"/>
              <w:jc w:val="right"/>
              <w:rPr>
                <w:rFonts w:ascii="Arial" w:hAnsi="Arial" w:cs="Arial"/>
                <w:sz w:val="16"/>
                <w:szCs w:val="16"/>
              </w:rPr>
            </w:pPr>
          </w:p>
        </w:tc>
        <w:tc>
          <w:tcPr>
            <w:tcW w:w="1256" w:type="dxa"/>
            <w:vAlign w:val="bottom"/>
          </w:tcPr>
          <w:p w14:paraId="07D24CC5" w14:textId="77777777" w:rsidR="00184F1C" w:rsidRDefault="00184F1C" w:rsidP="00890D52">
            <w:pPr>
              <w:spacing w:line="340" w:lineRule="exact"/>
              <w:ind w:left="-18" w:right="-18"/>
              <w:jc w:val="right"/>
              <w:rPr>
                <w:rFonts w:ascii="Arial" w:hAnsi="Arial" w:cs="Arial"/>
                <w:sz w:val="16"/>
                <w:szCs w:val="16"/>
              </w:rPr>
            </w:pPr>
          </w:p>
        </w:tc>
        <w:tc>
          <w:tcPr>
            <w:tcW w:w="1267" w:type="dxa"/>
            <w:vAlign w:val="bottom"/>
          </w:tcPr>
          <w:p w14:paraId="29D7E36E" w14:textId="77777777" w:rsidR="00184F1C" w:rsidRDefault="00184F1C" w:rsidP="00890D52">
            <w:pPr>
              <w:spacing w:line="340" w:lineRule="exact"/>
              <w:ind w:left="-18" w:right="-18"/>
              <w:jc w:val="right"/>
              <w:rPr>
                <w:rFonts w:ascii="Arial" w:hAnsi="Arial" w:cs="Arial"/>
                <w:sz w:val="16"/>
                <w:szCs w:val="16"/>
              </w:rPr>
            </w:pPr>
          </w:p>
        </w:tc>
        <w:tc>
          <w:tcPr>
            <w:tcW w:w="1620" w:type="dxa"/>
            <w:vAlign w:val="bottom"/>
          </w:tcPr>
          <w:p w14:paraId="5A3CBFD6" w14:textId="77777777" w:rsidR="00184F1C" w:rsidRDefault="00184F1C" w:rsidP="00890D52">
            <w:pPr>
              <w:spacing w:line="340" w:lineRule="exact"/>
              <w:ind w:left="-18" w:right="-18"/>
              <w:jc w:val="right"/>
              <w:rPr>
                <w:rFonts w:ascii="Arial" w:hAnsi="Arial" w:cs="Arial"/>
                <w:sz w:val="16"/>
                <w:szCs w:val="16"/>
              </w:rPr>
            </w:pPr>
          </w:p>
        </w:tc>
      </w:tr>
      <w:tr w:rsidR="00184F1C" w:rsidRPr="000551E9" w14:paraId="13A116D6" w14:textId="77777777" w:rsidTr="00A97C2F">
        <w:tc>
          <w:tcPr>
            <w:tcW w:w="3312" w:type="dxa"/>
          </w:tcPr>
          <w:p w14:paraId="060B4166" w14:textId="08EB4152" w:rsidR="00184F1C" w:rsidRPr="000551E9" w:rsidRDefault="00440F04" w:rsidP="00BA625E">
            <w:pPr>
              <w:spacing w:line="340" w:lineRule="exact"/>
              <w:ind w:right="-132"/>
              <w:jc w:val="both"/>
              <w:rPr>
                <w:rFonts w:ascii="Arial" w:hAnsi="Arial" w:cs="Arial"/>
                <w:sz w:val="16"/>
                <w:szCs w:val="16"/>
              </w:rPr>
            </w:pPr>
            <w:r w:rsidRPr="000551E9">
              <w:rPr>
                <w:rFonts w:ascii="Arial" w:hAnsi="Arial" w:cs="Arial"/>
                <w:sz w:val="16"/>
                <w:szCs w:val="16"/>
                <w:u w:val="single"/>
              </w:rPr>
              <w:t>Subsidiar</w:t>
            </w:r>
            <w:r w:rsidR="00C81135">
              <w:rPr>
                <w:rFonts w:ascii="Arial" w:hAnsi="Arial" w:cs="Arial"/>
                <w:sz w:val="16"/>
                <w:szCs w:val="16"/>
                <w:u w:val="single"/>
              </w:rPr>
              <w:t>y</w:t>
            </w:r>
          </w:p>
        </w:tc>
        <w:tc>
          <w:tcPr>
            <w:tcW w:w="1620" w:type="dxa"/>
            <w:vAlign w:val="bottom"/>
          </w:tcPr>
          <w:p w14:paraId="78D8A837" w14:textId="77777777" w:rsidR="00184F1C" w:rsidRDefault="00184F1C" w:rsidP="00890D52">
            <w:pPr>
              <w:spacing w:line="340" w:lineRule="exact"/>
              <w:ind w:left="-18" w:right="-18"/>
              <w:jc w:val="right"/>
              <w:rPr>
                <w:rFonts w:ascii="Arial" w:hAnsi="Arial" w:cs="Arial"/>
                <w:sz w:val="16"/>
                <w:szCs w:val="16"/>
              </w:rPr>
            </w:pPr>
          </w:p>
        </w:tc>
        <w:tc>
          <w:tcPr>
            <w:tcW w:w="1256" w:type="dxa"/>
            <w:vAlign w:val="bottom"/>
          </w:tcPr>
          <w:p w14:paraId="2ABA2EBB" w14:textId="77777777" w:rsidR="00184F1C" w:rsidRDefault="00184F1C" w:rsidP="00890D52">
            <w:pPr>
              <w:spacing w:line="340" w:lineRule="exact"/>
              <w:ind w:left="-18" w:right="-18"/>
              <w:jc w:val="right"/>
              <w:rPr>
                <w:rFonts w:ascii="Arial" w:hAnsi="Arial" w:cs="Arial"/>
                <w:sz w:val="16"/>
                <w:szCs w:val="16"/>
              </w:rPr>
            </w:pPr>
          </w:p>
        </w:tc>
        <w:tc>
          <w:tcPr>
            <w:tcW w:w="1267" w:type="dxa"/>
            <w:vAlign w:val="bottom"/>
          </w:tcPr>
          <w:p w14:paraId="439F9360" w14:textId="77777777" w:rsidR="00184F1C" w:rsidRDefault="00184F1C" w:rsidP="00890D52">
            <w:pPr>
              <w:spacing w:line="340" w:lineRule="exact"/>
              <w:ind w:left="-18" w:right="-18"/>
              <w:jc w:val="right"/>
              <w:rPr>
                <w:rFonts w:ascii="Arial" w:hAnsi="Arial" w:cs="Arial"/>
                <w:sz w:val="16"/>
                <w:szCs w:val="16"/>
              </w:rPr>
            </w:pPr>
          </w:p>
        </w:tc>
        <w:tc>
          <w:tcPr>
            <w:tcW w:w="1620" w:type="dxa"/>
            <w:vAlign w:val="bottom"/>
          </w:tcPr>
          <w:p w14:paraId="5BE5A2BD" w14:textId="77777777" w:rsidR="00184F1C" w:rsidRDefault="00184F1C" w:rsidP="00890D52">
            <w:pPr>
              <w:spacing w:line="340" w:lineRule="exact"/>
              <w:ind w:left="-18" w:right="-18"/>
              <w:jc w:val="right"/>
              <w:rPr>
                <w:rFonts w:ascii="Arial" w:hAnsi="Arial" w:cs="Arial"/>
                <w:sz w:val="16"/>
                <w:szCs w:val="16"/>
              </w:rPr>
            </w:pPr>
          </w:p>
        </w:tc>
      </w:tr>
      <w:tr w:rsidR="00440F04" w:rsidRPr="000551E9" w14:paraId="52820304" w14:textId="77777777" w:rsidTr="00A97C2F">
        <w:tc>
          <w:tcPr>
            <w:tcW w:w="3312" w:type="dxa"/>
          </w:tcPr>
          <w:p w14:paraId="1C004C6B" w14:textId="1CBAB945" w:rsidR="00440F04" w:rsidRPr="000551E9" w:rsidRDefault="00440F04" w:rsidP="00440F04">
            <w:pPr>
              <w:spacing w:line="340" w:lineRule="exact"/>
              <w:ind w:right="-132"/>
              <w:jc w:val="both"/>
              <w:rPr>
                <w:rFonts w:ascii="Arial" w:hAnsi="Arial" w:cs="Arial"/>
                <w:sz w:val="16"/>
                <w:szCs w:val="16"/>
              </w:rPr>
            </w:pPr>
            <w:r w:rsidRPr="000551E9">
              <w:rPr>
                <w:rFonts w:ascii="Arial" w:hAnsi="Arial" w:cs="Arial"/>
                <w:sz w:val="16"/>
                <w:szCs w:val="16"/>
              </w:rPr>
              <w:t>L&amp;H Property Co., Ltd.</w:t>
            </w:r>
          </w:p>
        </w:tc>
        <w:tc>
          <w:tcPr>
            <w:tcW w:w="1620" w:type="dxa"/>
            <w:vAlign w:val="bottom"/>
          </w:tcPr>
          <w:p w14:paraId="52807724" w14:textId="4E24F2F5" w:rsidR="00440F04" w:rsidRDefault="00440F04" w:rsidP="00440F04">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720.0</w:t>
            </w:r>
          </w:p>
        </w:tc>
        <w:tc>
          <w:tcPr>
            <w:tcW w:w="1256" w:type="dxa"/>
            <w:vAlign w:val="bottom"/>
          </w:tcPr>
          <w:p w14:paraId="25678ADA" w14:textId="6CF1E15F" w:rsidR="00440F04" w:rsidRDefault="00835E6D" w:rsidP="00440F04">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w:t>
            </w:r>
          </w:p>
        </w:tc>
        <w:tc>
          <w:tcPr>
            <w:tcW w:w="1267" w:type="dxa"/>
            <w:vAlign w:val="bottom"/>
          </w:tcPr>
          <w:p w14:paraId="1046A0D2" w14:textId="27E3E5C1" w:rsidR="00440F04" w:rsidRDefault="00835E6D" w:rsidP="00440F04">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(72.0)</w:t>
            </w:r>
          </w:p>
        </w:tc>
        <w:tc>
          <w:tcPr>
            <w:tcW w:w="1620" w:type="dxa"/>
            <w:vAlign w:val="bottom"/>
          </w:tcPr>
          <w:p w14:paraId="009440AE" w14:textId="2870746B" w:rsidR="00440F04" w:rsidRDefault="00835E6D" w:rsidP="00440F04">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648.0</w:t>
            </w:r>
          </w:p>
        </w:tc>
      </w:tr>
    </w:tbl>
    <w:p w14:paraId="40F4A62A" w14:textId="6949D962" w:rsidR="008A0FA5" w:rsidRPr="000551E9" w:rsidRDefault="008A0FA5" w:rsidP="005D09C8">
      <w:pPr>
        <w:tabs>
          <w:tab w:val="left" w:pos="720"/>
          <w:tab w:val="left" w:pos="1440"/>
          <w:tab w:val="left" w:pos="2160"/>
          <w:tab w:val="left" w:pos="2880"/>
          <w:tab w:val="left" w:pos="3600"/>
          <w:tab w:val="left" w:pos="4320"/>
        </w:tabs>
        <w:spacing w:before="240" w:after="120" w:line="380" w:lineRule="exact"/>
        <w:ind w:left="547"/>
        <w:jc w:val="both"/>
        <w:rPr>
          <w:rFonts w:ascii="Arial" w:hAnsi="Arial"/>
          <w:color w:val="000000"/>
          <w:sz w:val="22"/>
          <w:szCs w:val="22"/>
          <w:u w:val="single"/>
        </w:rPr>
      </w:pPr>
      <w:r w:rsidRPr="000551E9">
        <w:rPr>
          <w:rFonts w:ascii="Arial" w:hAnsi="Arial"/>
          <w:color w:val="000000"/>
          <w:sz w:val="22"/>
          <w:szCs w:val="22"/>
          <w:u w:val="single"/>
        </w:rPr>
        <w:t>Directors and management’s benefits</w:t>
      </w:r>
    </w:p>
    <w:p w14:paraId="049767F0" w14:textId="0B2BA786" w:rsidR="008A0FA5" w:rsidRPr="000551E9" w:rsidRDefault="008A0FA5" w:rsidP="008A0FA5">
      <w:pPr>
        <w:tabs>
          <w:tab w:val="left" w:pos="900"/>
          <w:tab w:val="left" w:pos="1440"/>
        </w:tabs>
        <w:spacing w:before="120" w:after="120" w:line="380" w:lineRule="exact"/>
        <w:ind w:left="547" w:right="-43"/>
        <w:jc w:val="thaiDistribute"/>
        <w:rPr>
          <w:rFonts w:ascii="Arial" w:hAnsi="Arial" w:cs="Arial"/>
          <w:sz w:val="22"/>
          <w:szCs w:val="22"/>
        </w:rPr>
      </w:pPr>
      <w:r w:rsidRPr="000551E9">
        <w:rPr>
          <w:rFonts w:ascii="Arial" w:hAnsi="Arial"/>
          <w:sz w:val="22"/>
          <w:szCs w:val="22"/>
        </w:rPr>
        <w:t>During the year</w:t>
      </w:r>
      <w:r w:rsidR="00C129E4" w:rsidRPr="000551E9">
        <w:rPr>
          <w:rFonts w:ascii="Arial" w:hAnsi="Arial"/>
          <w:sz w:val="22"/>
          <w:szCs w:val="22"/>
        </w:rPr>
        <w:t>s</w:t>
      </w:r>
      <w:r w:rsidR="003E3C03" w:rsidRPr="000551E9">
        <w:rPr>
          <w:rFonts w:ascii="Arial" w:hAnsi="Arial"/>
          <w:sz w:val="22"/>
          <w:szCs w:val="22"/>
        </w:rPr>
        <w:t xml:space="preserve"> ended 31 December</w:t>
      </w:r>
      <w:r w:rsidRPr="000551E9">
        <w:rPr>
          <w:rFonts w:ascii="Arial" w:hAnsi="Arial"/>
          <w:sz w:val="22"/>
          <w:szCs w:val="22"/>
        </w:rPr>
        <w:t xml:space="preserve"> </w:t>
      </w:r>
      <w:r w:rsidR="00973296">
        <w:rPr>
          <w:rFonts w:ascii="Arial" w:hAnsi="Arial"/>
          <w:sz w:val="22"/>
          <w:szCs w:val="22"/>
        </w:rPr>
        <w:t>2025</w:t>
      </w:r>
      <w:r w:rsidRPr="000551E9">
        <w:rPr>
          <w:rFonts w:ascii="Arial" w:hAnsi="Arial"/>
          <w:sz w:val="22"/>
          <w:szCs w:val="22"/>
        </w:rPr>
        <w:t xml:space="preserve"> and </w:t>
      </w:r>
      <w:r w:rsidR="00973296">
        <w:rPr>
          <w:rFonts w:ascii="Arial" w:hAnsi="Arial"/>
          <w:sz w:val="22"/>
          <w:szCs w:val="22"/>
        </w:rPr>
        <w:t>2024</w:t>
      </w:r>
      <w:r w:rsidRPr="000551E9">
        <w:rPr>
          <w:rFonts w:ascii="Arial" w:hAnsi="Arial"/>
          <w:sz w:val="22"/>
          <w:szCs w:val="22"/>
        </w:rPr>
        <w:t xml:space="preserve">, </w:t>
      </w:r>
      <w:r w:rsidR="004B400C" w:rsidRPr="000551E9">
        <w:rPr>
          <w:rFonts w:ascii="Arial" w:hAnsi="Arial"/>
          <w:sz w:val="22"/>
          <w:szCs w:val="22"/>
        </w:rPr>
        <w:t>the Group</w:t>
      </w:r>
      <w:r w:rsidRPr="000551E9">
        <w:rPr>
          <w:rFonts w:ascii="Arial" w:hAnsi="Arial"/>
          <w:sz w:val="22"/>
          <w:szCs w:val="22"/>
        </w:rPr>
        <w:t xml:space="preserve"> had employee benefit expenses payable to their directors and management as below.</w:t>
      </w:r>
      <w:r w:rsidRPr="000551E9">
        <w:rPr>
          <w:rFonts w:ascii="Arial" w:hAnsi="Arial" w:cs="Arial"/>
          <w:sz w:val="22"/>
          <w:szCs w:val="22"/>
        </w:rPr>
        <w:t xml:space="preserve"> </w:t>
      </w:r>
    </w:p>
    <w:p w14:paraId="3F7B0B06" w14:textId="3986F3B8" w:rsidR="008A0FA5" w:rsidRPr="000551E9" w:rsidRDefault="008A0FA5" w:rsidP="004866B3">
      <w:pPr>
        <w:tabs>
          <w:tab w:val="left" w:pos="1440"/>
          <w:tab w:val="right" w:pos="6480"/>
          <w:tab w:val="right" w:pos="8640"/>
        </w:tabs>
        <w:spacing w:before="120" w:line="380" w:lineRule="exact"/>
        <w:jc w:val="right"/>
        <w:rPr>
          <w:rFonts w:ascii="Arial" w:hAnsi="Arial"/>
          <w:sz w:val="22"/>
          <w:szCs w:val="22"/>
        </w:rPr>
      </w:pPr>
      <w:r w:rsidRPr="000551E9">
        <w:rPr>
          <w:rFonts w:ascii="Arial" w:hAnsi="Arial"/>
          <w:sz w:val="22"/>
          <w:szCs w:val="22"/>
        </w:rPr>
        <w:t xml:space="preserve">(Unit: </w:t>
      </w:r>
      <w:r w:rsidR="00144AE3" w:rsidRPr="000551E9">
        <w:rPr>
          <w:rFonts w:ascii="Arial" w:hAnsi="Arial"/>
          <w:sz w:val="22"/>
          <w:szCs w:val="22"/>
        </w:rPr>
        <w:t>Million</w:t>
      </w:r>
      <w:r w:rsidRPr="000551E9">
        <w:rPr>
          <w:rFonts w:ascii="Arial" w:hAnsi="Arial"/>
          <w:sz w:val="22"/>
          <w:szCs w:val="22"/>
        </w:rPr>
        <w:t xml:space="preserve"> Baht)</w:t>
      </w:r>
    </w:p>
    <w:tbl>
      <w:tblPr>
        <w:tblW w:w="8910" w:type="dxa"/>
        <w:tblInd w:w="558" w:type="dxa"/>
        <w:tblLayout w:type="fixed"/>
        <w:tblLook w:val="0000" w:firstRow="0" w:lastRow="0" w:firstColumn="0" w:lastColumn="0" w:noHBand="0" w:noVBand="0"/>
      </w:tblPr>
      <w:tblGrid>
        <w:gridCol w:w="3150"/>
        <w:gridCol w:w="1440"/>
        <w:gridCol w:w="1440"/>
        <w:gridCol w:w="1440"/>
        <w:gridCol w:w="1440"/>
      </w:tblGrid>
      <w:tr w:rsidR="008A0FA5" w:rsidRPr="000551E9" w14:paraId="4693CDF6" w14:textId="77777777" w:rsidTr="00201C81">
        <w:tc>
          <w:tcPr>
            <w:tcW w:w="3150" w:type="dxa"/>
          </w:tcPr>
          <w:p w14:paraId="6E62BECB" w14:textId="77777777" w:rsidR="008A0FA5" w:rsidRPr="000551E9" w:rsidRDefault="008A0FA5" w:rsidP="004866B3">
            <w:pPr>
              <w:spacing w:line="340" w:lineRule="exact"/>
              <w:ind w:right="-43"/>
              <w:jc w:val="center"/>
              <w:rPr>
                <w:rFonts w:ascii="Arial" w:hAnsi="Arial"/>
                <w:sz w:val="22"/>
                <w:szCs w:val="22"/>
              </w:rPr>
            </w:pPr>
          </w:p>
        </w:tc>
        <w:tc>
          <w:tcPr>
            <w:tcW w:w="2880" w:type="dxa"/>
            <w:gridSpan w:val="2"/>
          </w:tcPr>
          <w:p w14:paraId="5D3E54E0" w14:textId="77777777" w:rsidR="008A0FA5" w:rsidRPr="000551E9" w:rsidRDefault="008A0FA5" w:rsidP="004866B3">
            <w:pPr>
              <w:pBdr>
                <w:bottom w:val="single" w:sz="4" w:space="1" w:color="auto"/>
              </w:pBdr>
              <w:spacing w:line="340" w:lineRule="exact"/>
              <w:ind w:right="-43"/>
              <w:jc w:val="center"/>
              <w:rPr>
                <w:rFonts w:ascii="Arial" w:hAnsi="Arial"/>
                <w:sz w:val="22"/>
                <w:szCs w:val="22"/>
              </w:rPr>
            </w:pPr>
            <w:r w:rsidRPr="000551E9">
              <w:rPr>
                <w:rFonts w:ascii="Arial" w:hAnsi="Arial"/>
                <w:sz w:val="22"/>
                <w:szCs w:val="22"/>
              </w:rPr>
              <w:t>Consolidated               financial statements</w:t>
            </w:r>
          </w:p>
        </w:tc>
        <w:tc>
          <w:tcPr>
            <w:tcW w:w="2880" w:type="dxa"/>
            <w:gridSpan w:val="2"/>
          </w:tcPr>
          <w:p w14:paraId="3B4AFB34" w14:textId="77777777" w:rsidR="008A0FA5" w:rsidRPr="000551E9" w:rsidRDefault="008A0FA5" w:rsidP="004866B3">
            <w:pPr>
              <w:pBdr>
                <w:bottom w:val="single" w:sz="4" w:space="1" w:color="auto"/>
              </w:pBdr>
              <w:spacing w:line="340" w:lineRule="exact"/>
              <w:ind w:right="-43"/>
              <w:jc w:val="center"/>
              <w:rPr>
                <w:rFonts w:ascii="Arial" w:hAnsi="Arial"/>
                <w:sz w:val="22"/>
                <w:szCs w:val="22"/>
              </w:rPr>
            </w:pPr>
            <w:r w:rsidRPr="000551E9">
              <w:rPr>
                <w:rFonts w:ascii="Arial" w:hAnsi="Arial"/>
                <w:sz w:val="22"/>
                <w:szCs w:val="22"/>
              </w:rPr>
              <w:t>Separate                     financial statements</w:t>
            </w:r>
          </w:p>
        </w:tc>
      </w:tr>
      <w:tr w:rsidR="004D0287" w:rsidRPr="000551E9" w14:paraId="2B39995B" w14:textId="77777777" w:rsidTr="00144AE3">
        <w:tc>
          <w:tcPr>
            <w:tcW w:w="3150" w:type="dxa"/>
          </w:tcPr>
          <w:p w14:paraId="2F512891" w14:textId="7DA8B72E" w:rsidR="004D0287" w:rsidRPr="000551E9" w:rsidRDefault="004D0287" w:rsidP="004D0287">
            <w:pPr>
              <w:spacing w:line="340" w:lineRule="exact"/>
              <w:ind w:right="-43"/>
              <w:jc w:val="center"/>
              <w:rPr>
                <w:rFonts w:ascii="Arial" w:hAnsi="Arial"/>
                <w:sz w:val="22"/>
                <w:szCs w:val="22"/>
              </w:rPr>
            </w:pPr>
          </w:p>
        </w:tc>
        <w:tc>
          <w:tcPr>
            <w:tcW w:w="1440" w:type="dxa"/>
          </w:tcPr>
          <w:p w14:paraId="578E001E" w14:textId="42E0062B" w:rsidR="004D0287" w:rsidRPr="000551E9" w:rsidRDefault="00973296" w:rsidP="004D0287">
            <w:pPr>
              <w:pBdr>
                <w:bottom w:val="single" w:sz="4" w:space="1" w:color="auto"/>
              </w:pBdr>
              <w:spacing w:line="340" w:lineRule="exact"/>
              <w:ind w:right="-43"/>
              <w:jc w:val="center"/>
              <w:rPr>
                <w:rFonts w:ascii="Arial" w:hAnsi="Arial"/>
                <w:sz w:val="22"/>
                <w:szCs w:val="22"/>
              </w:rPr>
            </w:pPr>
            <w:r>
              <w:rPr>
                <w:rFonts w:ascii="Arial" w:hAnsi="Arial"/>
                <w:sz w:val="22"/>
                <w:szCs w:val="22"/>
              </w:rPr>
              <w:t>2025</w:t>
            </w:r>
          </w:p>
        </w:tc>
        <w:tc>
          <w:tcPr>
            <w:tcW w:w="1440" w:type="dxa"/>
          </w:tcPr>
          <w:p w14:paraId="7DA756A3" w14:textId="6BD51BDB" w:rsidR="004D0287" w:rsidRPr="000551E9" w:rsidRDefault="00973296" w:rsidP="004D0287">
            <w:pPr>
              <w:pBdr>
                <w:bottom w:val="single" w:sz="4" w:space="1" w:color="auto"/>
              </w:pBdr>
              <w:spacing w:line="340" w:lineRule="exact"/>
              <w:ind w:right="-43"/>
              <w:jc w:val="center"/>
              <w:rPr>
                <w:rFonts w:ascii="Arial" w:hAnsi="Arial"/>
                <w:sz w:val="22"/>
                <w:szCs w:val="22"/>
              </w:rPr>
            </w:pPr>
            <w:r>
              <w:rPr>
                <w:rFonts w:ascii="Arial" w:hAnsi="Arial"/>
                <w:sz w:val="22"/>
                <w:szCs w:val="22"/>
              </w:rPr>
              <w:t>2024</w:t>
            </w:r>
          </w:p>
        </w:tc>
        <w:tc>
          <w:tcPr>
            <w:tcW w:w="1440" w:type="dxa"/>
          </w:tcPr>
          <w:p w14:paraId="17B39FF5" w14:textId="2BB596A6" w:rsidR="004D0287" w:rsidRPr="000551E9" w:rsidRDefault="00973296" w:rsidP="004D0287">
            <w:pPr>
              <w:pBdr>
                <w:bottom w:val="single" w:sz="4" w:space="1" w:color="auto"/>
              </w:pBdr>
              <w:spacing w:line="340" w:lineRule="exact"/>
              <w:ind w:right="-43"/>
              <w:jc w:val="center"/>
              <w:rPr>
                <w:rFonts w:ascii="Arial" w:hAnsi="Arial"/>
                <w:sz w:val="22"/>
                <w:szCs w:val="22"/>
              </w:rPr>
            </w:pPr>
            <w:r>
              <w:rPr>
                <w:rFonts w:ascii="Arial" w:hAnsi="Arial"/>
                <w:sz w:val="22"/>
                <w:szCs w:val="22"/>
              </w:rPr>
              <w:t>2025</w:t>
            </w:r>
          </w:p>
        </w:tc>
        <w:tc>
          <w:tcPr>
            <w:tcW w:w="1440" w:type="dxa"/>
          </w:tcPr>
          <w:p w14:paraId="610C2D7A" w14:textId="6B417428" w:rsidR="004D0287" w:rsidRPr="000551E9" w:rsidRDefault="00973296" w:rsidP="004D0287">
            <w:pPr>
              <w:pBdr>
                <w:bottom w:val="single" w:sz="4" w:space="1" w:color="auto"/>
              </w:pBdr>
              <w:spacing w:line="340" w:lineRule="exact"/>
              <w:ind w:right="-43"/>
              <w:jc w:val="center"/>
              <w:rPr>
                <w:rFonts w:ascii="Arial" w:hAnsi="Arial"/>
                <w:sz w:val="22"/>
                <w:szCs w:val="22"/>
              </w:rPr>
            </w:pPr>
            <w:r>
              <w:rPr>
                <w:rFonts w:ascii="Arial" w:hAnsi="Arial"/>
                <w:sz w:val="22"/>
                <w:szCs w:val="22"/>
              </w:rPr>
              <w:t>2024</w:t>
            </w:r>
          </w:p>
        </w:tc>
      </w:tr>
      <w:tr w:rsidR="008C4FB5" w:rsidRPr="000551E9" w14:paraId="70BF4762" w14:textId="77777777" w:rsidTr="00144AE3">
        <w:tc>
          <w:tcPr>
            <w:tcW w:w="3150" w:type="dxa"/>
          </w:tcPr>
          <w:p w14:paraId="5BBD1172" w14:textId="77777777" w:rsidR="008C4FB5" w:rsidRPr="000551E9" w:rsidRDefault="008C4FB5" w:rsidP="008C4FB5">
            <w:pPr>
              <w:spacing w:line="340" w:lineRule="exact"/>
              <w:ind w:right="-43"/>
              <w:jc w:val="both"/>
              <w:rPr>
                <w:rFonts w:ascii="Arial" w:hAnsi="Arial"/>
                <w:sz w:val="22"/>
                <w:szCs w:val="22"/>
              </w:rPr>
            </w:pPr>
            <w:r w:rsidRPr="000551E9">
              <w:rPr>
                <w:rFonts w:ascii="Arial" w:hAnsi="Arial" w:cs="Arial"/>
                <w:sz w:val="22"/>
                <w:szCs w:val="22"/>
              </w:rPr>
              <w:t>Short-term employee benefits</w:t>
            </w:r>
          </w:p>
        </w:tc>
        <w:tc>
          <w:tcPr>
            <w:tcW w:w="1440" w:type="dxa"/>
          </w:tcPr>
          <w:p w14:paraId="7F533700" w14:textId="451D33B6" w:rsidR="008C4FB5" w:rsidRPr="000551E9" w:rsidRDefault="00835E6D" w:rsidP="008C4FB5">
            <w:pPr>
              <w:tabs>
                <w:tab w:val="decimal" w:pos="1140"/>
              </w:tabs>
              <w:spacing w:line="340" w:lineRule="exact"/>
              <w:ind w:right="-43"/>
              <w:rPr>
                <w:rFonts w:ascii="Arial" w:hAnsi="Arial"/>
                <w:sz w:val="22"/>
                <w:szCs w:val="22"/>
              </w:rPr>
            </w:pPr>
            <w:r>
              <w:rPr>
                <w:rFonts w:ascii="Arial" w:hAnsi="Arial"/>
                <w:sz w:val="22"/>
                <w:szCs w:val="22"/>
              </w:rPr>
              <w:t>134</w:t>
            </w:r>
          </w:p>
        </w:tc>
        <w:tc>
          <w:tcPr>
            <w:tcW w:w="1440" w:type="dxa"/>
          </w:tcPr>
          <w:p w14:paraId="3671ED1E" w14:textId="2B689231" w:rsidR="008C4FB5" w:rsidRPr="000551E9" w:rsidRDefault="008C4FB5" w:rsidP="008C4FB5">
            <w:pPr>
              <w:tabs>
                <w:tab w:val="decimal" w:pos="1140"/>
              </w:tabs>
              <w:spacing w:line="340" w:lineRule="exact"/>
              <w:ind w:right="-43"/>
              <w:rPr>
                <w:rFonts w:ascii="Arial" w:hAnsi="Arial"/>
                <w:sz w:val="22"/>
                <w:szCs w:val="22"/>
              </w:rPr>
            </w:pPr>
            <w:r>
              <w:rPr>
                <w:rFonts w:ascii="Arial" w:hAnsi="Arial"/>
                <w:sz w:val="22"/>
                <w:szCs w:val="22"/>
              </w:rPr>
              <w:t>153</w:t>
            </w:r>
          </w:p>
        </w:tc>
        <w:tc>
          <w:tcPr>
            <w:tcW w:w="1440" w:type="dxa"/>
          </w:tcPr>
          <w:p w14:paraId="4BA263F3" w14:textId="534A5B0D" w:rsidR="008C4FB5" w:rsidRPr="000551E9" w:rsidRDefault="00835E6D" w:rsidP="008C4FB5">
            <w:pPr>
              <w:tabs>
                <w:tab w:val="decimal" w:pos="1140"/>
              </w:tabs>
              <w:spacing w:line="340" w:lineRule="exact"/>
              <w:ind w:right="-43"/>
              <w:rPr>
                <w:rFonts w:ascii="Arial" w:hAnsi="Arial"/>
                <w:sz w:val="22"/>
                <w:szCs w:val="22"/>
              </w:rPr>
            </w:pPr>
            <w:r>
              <w:rPr>
                <w:rFonts w:ascii="Arial" w:hAnsi="Arial"/>
                <w:sz w:val="22"/>
                <w:szCs w:val="22"/>
              </w:rPr>
              <w:t>96</w:t>
            </w:r>
          </w:p>
        </w:tc>
        <w:tc>
          <w:tcPr>
            <w:tcW w:w="1440" w:type="dxa"/>
          </w:tcPr>
          <w:p w14:paraId="2FE14921" w14:textId="43E37559" w:rsidR="008C4FB5" w:rsidRPr="000551E9" w:rsidRDefault="008C4FB5" w:rsidP="008C4FB5">
            <w:pPr>
              <w:tabs>
                <w:tab w:val="decimal" w:pos="1140"/>
              </w:tabs>
              <w:spacing w:line="340" w:lineRule="exact"/>
              <w:ind w:right="-43"/>
              <w:rPr>
                <w:rFonts w:ascii="Arial" w:hAnsi="Arial"/>
                <w:sz w:val="22"/>
                <w:szCs w:val="22"/>
              </w:rPr>
            </w:pPr>
            <w:r>
              <w:rPr>
                <w:rFonts w:ascii="Arial" w:hAnsi="Arial"/>
                <w:sz w:val="22"/>
                <w:szCs w:val="22"/>
              </w:rPr>
              <w:t>111</w:t>
            </w:r>
          </w:p>
        </w:tc>
      </w:tr>
      <w:tr w:rsidR="008C4FB5" w:rsidRPr="000551E9" w14:paraId="7D6DA96E" w14:textId="77777777" w:rsidTr="00144AE3">
        <w:tc>
          <w:tcPr>
            <w:tcW w:w="3150" w:type="dxa"/>
          </w:tcPr>
          <w:p w14:paraId="752276FB" w14:textId="77777777" w:rsidR="008C4FB5" w:rsidRPr="000551E9" w:rsidRDefault="008C4FB5" w:rsidP="008C4FB5">
            <w:pPr>
              <w:spacing w:line="340" w:lineRule="exact"/>
              <w:ind w:right="-43"/>
              <w:jc w:val="both"/>
              <w:rPr>
                <w:rFonts w:ascii="Arial" w:hAnsi="Arial"/>
                <w:sz w:val="22"/>
                <w:szCs w:val="22"/>
                <w:cs/>
              </w:rPr>
            </w:pPr>
            <w:r w:rsidRPr="000551E9">
              <w:rPr>
                <w:rFonts w:ascii="Arial" w:hAnsi="Arial" w:cs="Arial"/>
                <w:sz w:val="22"/>
                <w:szCs w:val="22"/>
              </w:rPr>
              <w:t>Post-employment benefits</w:t>
            </w:r>
          </w:p>
        </w:tc>
        <w:tc>
          <w:tcPr>
            <w:tcW w:w="1440" w:type="dxa"/>
          </w:tcPr>
          <w:p w14:paraId="463B691A" w14:textId="4C23DFFD" w:rsidR="008C4FB5" w:rsidRPr="000551E9" w:rsidRDefault="00835E6D" w:rsidP="008C4FB5">
            <w:pPr>
              <w:pBdr>
                <w:bottom w:val="single" w:sz="4" w:space="1" w:color="auto"/>
              </w:pBdr>
              <w:tabs>
                <w:tab w:val="decimal" w:pos="1140"/>
              </w:tabs>
              <w:spacing w:line="340" w:lineRule="exact"/>
              <w:ind w:right="-43"/>
              <w:rPr>
                <w:rFonts w:ascii="Arial" w:hAnsi="Arial"/>
                <w:sz w:val="22"/>
                <w:szCs w:val="22"/>
              </w:rPr>
            </w:pPr>
            <w:r>
              <w:rPr>
                <w:rFonts w:ascii="Arial" w:hAnsi="Arial"/>
                <w:sz w:val="22"/>
                <w:szCs w:val="22"/>
              </w:rPr>
              <w:t>11</w:t>
            </w:r>
          </w:p>
        </w:tc>
        <w:tc>
          <w:tcPr>
            <w:tcW w:w="1440" w:type="dxa"/>
          </w:tcPr>
          <w:p w14:paraId="703BF644" w14:textId="2486B834" w:rsidR="008C4FB5" w:rsidRPr="000551E9" w:rsidRDefault="008C4FB5" w:rsidP="008C4FB5">
            <w:pPr>
              <w:pBdr>
                <w:bottom w:val="single" w:sz="4" w:space="1" w:color="auto"/>
              </w:pBdr>
              <w:tabs>
                <w:tab w:val="decimal" w:pos="1140"/>
              </w:tabs>
              <w:spacing w:line="340" w:lineRule="exact"/>
              <w:ind w:right="-43"/>
              <w:rPr>
                <w:rFonts w:ascii="Arial" w:hAnsi="Arial"/>
                <w:sz w:val="22"/>
                <w:szCs w:val="22"/>
              </w:rPr>
            </w:pPr>
            <w:r>
              <w:rPr>
                <w:rFonts w:ascii="Arial" w:hAnsi="Arial"/>
                <w:sz w:val="22"/>
                <w:szCs w:val="22"/>
              </w:rPr>
              <w:t>11</w:t>
            </w:r>
          </w:p>
        </w:tc>
        <w:tc>
          <w:tcPr>
            <w:tcW w:w="1440" w:type="dxa"/>
          </w:tcPr>
          <w:p w14:paraId="47637727" w14:textId="6DFA485F" w:rsidR="008C4FB5" w:rsidRPr="000551E9" w:rsidRDefault="00835E6D" w:rsidP="008C4FB5">
            <w:pPr>
              <w:pBdr>
                <w:bottom w:val="single" w:sz="4" w:space="1" w:color="auto"/>
              </w:pBdr>
              <w:tabs>
                <w:tab w:val="decimal" w:pos="1140"/>
              </w:tabs>
              <w:spacing w:line="340" w:lineRule="exact"/>
              <w:ind w:right="-43"/>
              <w:rPr>
                <w:rFonts w:ascii="Arial" w:hAnsi="Arial"/>
                <w:sz w:val="22"/>
                <w:szCs w:val="22"/>
              </w:rPr>
            </w:pPr>
            <w:r>
              <w:rPr>
                <w:rFonts w:ascii="Arial" w:hAnsi="Arial"/>
                <w:sz w:val="22"/>
                <w:szCs w:val="22"/>
              </w:rPr>
              <w:t>9</w:t>
            </w:r>
          </w:p>
        </w:tc>
        <w:tc>
          <w:tcPr>
            <w:tcW w:w="1440" w:type="dxa"/>
          </w:tcPr>
          <w:p w14:paraId="4DDEF519" w14:textId="5DCB49DA" w:rsidR="008C4FB5" w:rsidRPr="000551E9" w:rsidRDefault="008C4FB5" w:rsidP="008C4FB5">
            <w:pPr>
              <w:pBdr>
                <w:bottom w:val="single" w:sz="4" w:space="1" w:color="auto"/>
              </w:pBdr>
              <w:tabs>
                <w:tab w:val="decimal" w:pos="1140"/>
              </w:tabs>
              <w:spacing w:line="340" w:lineRule="exact"/>
              <w:ind w:right="-43"/>
              <w:rPr>
                <w:rFonts w:ascii="Arial" w:hAnsi="Arial"/>
                <w:sz w:val="22"/>
                <w:szCs w:val="22"/>
              </w:rPr>
            </w:pPr>
            <w:r>
              <w:rPr>
                <w:rFonts w:ascii="Arial" w:hAnsi="Arial"/>
                <w:sz w:val="22"/>
                <w:szCs w:val="22"/>
              </w:rPr>
              <w:t>8</w:t>
            </w:r>
          </w:p>
        </w:tc>
      </w:tr>
      <w:tr w:rsidR="008C4FB5" w:rsidRPr="000551E9" w14:paraId="0FE76ED8" w14:textId="77777777" w:rsidTr="00144AE3">
        <w:tc>
          <w:tcPr>
            <w:tcW w:w="3150" w:type="dxa"/>
          </w:tcPr>
          <w:p w14:paraId="7309C9A2" w14:textId="77777777" w:rsidR="008C4FB5" w:rsidRPr="000551E9" w:rsidRDefault="008C4FB5" w:rsidP="008C4FB5">
            <w:pPr>
              <w:spacing w:line="340" w:lineRule="exact"/>
              <w:ind w:right="-43"/>
              <w:jc w:val="both"/>
              <w:rPr>
                <w:rFonts w:ascii="Arial" w:hAnsi="Arial"/>
                <w:sz w:val="22"/>
                <w:szCs w:val="22"/>
                <w:cs/>
              </w:rPr>
            </w:pPr>
            <w:r w:rsidRPr="000551E9">
              <w:rPr>
                <w:rFonts w:ascii="Arial" w:hAnsi="Arial"/>
                <w:sz w:val="22"/>
                <w:szCs w:val="22"/>
              </w:rPr>
              <w:t>Total</w:t>
            </w:r>
          </w:p>
        </w:tc>
        <w:tc>
          <w:tcPr>
            <w:tcW w:w="1440" w:type="dxa"/>
          </w:tcPr>
          <w:p w14:paraId="5989429D" w14:textId="1C519D27" w:rsidR="008C4FB5" w:rsidRPr="000551E9" w:rsidRDefault="00835E6D" w:rsidP="008C4FB5">
            <w:pPr>
              <w:pBdr>
                <w:bottom w:val="double" w:sz="4" w:space="1" w:color="auto"/>
              </w:pBdr>
              <w:tabs>
                <w:tab w:val="decimal" w:pos="1140"/>
              </w:tabs>
              <w:spacing w:line="340" w:lineRule="exact"/>
              <w:ind w:right="-43"/>
              <w:rPr>
                <w:rFonts w:ascii="Arial" w:hAnsi="Arial"/>
                <w:sz w:val="22"/>
                <w:szCs w:val="22"/>
              </w:rPr>
            </w:pPr>
            <w:r>
              <w:rPr>
                <w:rFonts w:ascii="Arial" w:hAnsi="Arial"/>
                <w:sz w:val="22"/>
                <w:szCs w:val="22"/>
              </w:rPr>
              <w:t>145</w:t>
            </w:r>
          </w:p>
        </w:tc>
        <w:tc>
          <w:tcPr>
            <w:tcW w:w="1440" w:type="dxa"/>
          </w:tcPr>
          <w:p w14:paraId="01CD5722" w14:textId="6CC46D6F" w:rsidR="008C4FB5" w:rsidRPr="000551E9" w:rsidRDefault="008C4FB5" w:rsidP="008C4FB5">
            <w:pPr>
              <w:pBdr>
                <w:bottom w:val="double" w:sz="4" w:space="1" w:color="auto"/>
              </w:pBdr>
              <w:tabs>
                <w:tab w:val="decimal" w:pos="1140"/>
              </w:tabs>
              <w:spacing w:line="340" w:lineRule="exact"/>
              <w:ind w:right="-43"/>
              <w:rPr>
                <w:rFonts w:ascii="Arial" w:hAnsi="Arial"/>
                <w:sz w:val="22"/>
                <w:szCs w:val="22"/>
              </w:rPr>
            </w:pPr>
            <w:r>
              <w:rPr>
                <w:rFonts w:ascii="Arial" w:hAnsi="Arial"/>
                <w:sz w:val="22"/>
                <w:szCs w:val="22"/>
              </w:rPr>
              <w:t>164</w:t>
            </w:r>
          </w:p>
        </w:tc>
        <w:tc>
          <w:tcPr>
            <w:tcW w:w="1440" w:type="dxa"/>
          </w:tcPr>
          <w:p w14:paraId="3D945B83" w14:textId="5D77F6FF" w:rsidR="008C4FB5" w:rsidRPr="000551E9" w:rsidRDefault="00835E6D" w:rsidP="008C4FB5">
            <w:pPr>
              <w:pBdr>
                <w:bottom w:val="double" w:sz="4" w:space="1" w:color="auto"/>
              </w:pBdr>
              <w:tabs>
                <w:tab w:val="decimal" w:pos="1140"/>
              </w:tabs>
              <w:spacing w:line="340" w:lineRule="exact"/>
              <w:ind w:right="-43"/>
              <w:rPr>
                <w:rFonts w:ascii="Arial" w:hAnsi="Arial"/>
                <w:sz w:val="22"/>
                <w:szCs w:val="22"/>
              </w:rPr>
            </w:pPr>
            <w:r>
              <w:rPr>
                <w:rFonts w:ascii="Arial" w:hAnsi="Arial"/>
                <w:sz w:val="22"/>
                <w:szCs w:val="22"/>
              </w:rPr>
              <w:t>105</w:t>
            </w:r>
          </w:p>
        </w:tc>
        <w:tc>
          <w:tcPr>
            <w:tcW w:w="1440" w:type="dxa"/>
          </w:tcPr>
          <w:p w14:paraId="7F879837" w14:textId="6EDF1588" w:rsidR="008C4FB5" w:rsidRPr="000551E9" w:rsidRDefault="008C4FB5" w:rsidP="008C4FB5">
            <w:pPr>
              <w:pBdr>
                <w:bottom w:val="double" w:sz="4" w:space="1" w:color="auto"/>
              </w:pBdr>
              <w:tabs>
                <w:tab w:val="decimal" w:pos="1140"/>
              </w:tabs>
              <w:spacing w:line="340" w:lineRule="exact"/>
              <w:ind w:right="-43"/>
              <w:rPr>
                <w:rFonts w:ascii="Arial" w:hAnsi="Arial"/>
                <w:sz w:val="22"/>
                <w:szCs w:val="22"/>
              </w:rPr>
            </w:pPr>
            <w:r>
              <w:rPr>
                <w:rFonts w:ascii="Arial" w:hAnsi="Arial"/>
                <w:sz w:val="22"/>
                <w:szCs w:val="22"/>
              </w:rPr>
              <w:t>119</w:t>
            </w:r>
          </w:p>
        </w:tc>
      </w:tr>
    </w:tbl>
    <w:p w14:paraId="41D3F88A" w14:textId="009A97FA" w:rsidR="008A0FA5" w:rsidRPr="000551E9" w:rsidRDefault="002A6B71" w:rsidP="002A6B71">
      <w:pPr>
        <w:tabs>
          <w:tab w:val="left" w:pos="90"/>
          <w:tab w:val="left" w:pos="630"/>
          <w:tab w:val="left" w:pos="900"/>
          <w:tab w:val="left" w:pos="1440"/>
        </w:tabs>
        <w:spacing w:before="240" w:after="120" w:line="380" w:lineRule="exact"/>
        <w:jc w:val="thaiDistribute"/>
        <w:rPr>
          <w:rFonts w:ascii="Arial" w:hAnsi="Arial"/>
          <w:sz w:val="22"/>
          <w:szCs w:val="22"/>
          <w:u w:val="single"/>
        </w:rPr>
      </w:pPr>
      <w:r w:rsidRPr="000551E9">
        <w:lastRenderedPageBreak/>
        <w:t xml:space="preserve">         </w:t>
      </w:r>
      <w:r w:rsidR="008A0FA5" w:rsidRPr="000551E9">
        <w:rPr>
          <w:rFonts w:ascii="Arial" w:hAnsi="Arial"/>
          <w:sz w:val="22"/>
          <w:szCs w:val="22"/>
          <w:u w:val="single"/>
        </w:rPr>
        <w:t xml:space="preserve">Commitments and contingent liabilities </w:t>
      </w:r>
      <w:r w:rsidR="00CF1EBA" w:rsidRPr="000551E9">
        <w:rPr>
          <w:rFonts w:ascii="Arial" w:hAnsi="Arial"/>
          <w:sz w:val="22"/>
          <w:szCs w:val="22"/>
          <w:u w:val="single"/>
        </w:rPr>
        <w:t>with</w:t>
      </w:r>
      <w:r w:rsidR="008A0FA5" w:rsidRPr="000551E9">
        <w:rPr>
          <w:rFonts w:ascii="Arial" w:hAnsi="Arial"/>
          <w:sz w:val="22"/>
          <w:szCs w:val="22"/>
          <w:u w:val="single"/>
        </w:rPr>
        <w:t xml:space="preserve"> related parties</w:t>
      </w:r>
    </w:p>
    <w:p w14:paraId="2A1ADA8B" w14:textId="13649225" w:rsidR="008B58D9" w:rsidRDefault="008A0FA5" w:rsidP="008B58D9">
      <w:pPr>
        <w:tabs>
          <w:tab w:val="left" w:pos="2160"/>
          <w:tab w:val="right" w:pos="7920"/>
        </w:tabs>
        <w:spacing w:before="120" w:after="120" w:line="380" w:lineRule="exact"/>
        <w:ind w:left="547"/>
        <w:jc w:val="both"/>
        <w:rPr>
          <w:rFonts w:ascii="Arial" w:hAnsi="Arial"/>
          <w:sz w:val="22"/>
          <w:szCs w:val="22"/>
        </w:rPr>
      </w:pPr>
      <w:r w:rsidRPr="000551E9">
        <w:rPr>
          <w:rFonts w:ascii="Arial" w:hAnsi="Arial"/>
          <w:sz w:val="22"/>
          <w:szCs w:val="22"/>
        </w:rPr>
        <w:t xml:space="preserve">The Company had outstanding guarantee obligations with its related parties, as described in </w:t>
      </w:r>
      <w:r w:rsidR="008B58D9" w:rsidRPr="000551E9">
        <w:rPr>
          <w:rFonts w:ascii="Arial" w:hAnsi="Arial"/>
          <w:sz w:val="22"/>
          <w:szCs w:val="22"/>
        </w:rPr>
        <w:t xml:space="preserve">Note </w:t>
      </w:r>
      <w:r w:rsidR="002D2A3B" w:rsidRPr="000551E9">
        <w:rPr>
          <w:rFonts w:ascii="Arial" w:hAnsi="Arial"/>
          <w:sz w:val="22"/>
          <w:szCs w:val="22"/>
        </w:rPr>
        <w:t>38</w:t>
      </w:r>
      <w:r w:rsidR="008B58D9" w:rsidRPr="000551E9">
        <w:rPr>
          <w:rFonts w:ascii="Arial" w:hAnsi="Arial"/>
          <w:sz w:val="22"/>
          <w:szCs w:val="22"/>
        </w:rPr>
        <w:t>.3 to the financial statements.</w:t>
      </w:r>
    </w:p>
    <w:p w14:paraId="4E5376AE" w14:textId="709C44CE" w:rsidR="00F4785F" w:rsidRPr="000551E9" w:rsidRDefault="009D1021" w:rsidP="008B58D9">
      <w:pPr>
        <w:tabs>
          <w:tab w:val="left" w:pos="2160"/>
          <w:tab w:val="right" w:pos="7920"/>
        </w:tabs>
        <w:spacing w:before="120" w:after="120" w:line="380" w:lineRule="exact"/>
        <w:ind w:left="547" w:hanging="547"/>
        <w:jc w:val="both"/>
        <w:rPr>
          <w:rFonts w:ascii="Arial" w:hAnsi="Arial" w:cs="Arial"/>
          <w:b/>
          <w:bCs/>
          <w:sz w:val="22"/>
          <w:szCs w:val="22"/>
        </w:rPr>
      </w:pPr>
      <w:r w:rsidRPr="000551E9">
        <w:rPr>
          <w:rFonts w:ascii="Arial" w:hAnsi="Arial" w:cs="Cordia New"/>
          <w:b/>
          <w:bCs/>
          <w:sz w:val="22"/>
        </w:rPr>
        <w:t>7</w:t>
      </w:r>
      <w:r w:rsidR="004107EB" w:rsidRPr="000551E9">
        <w:rPr>
          <w:rFonts w:ascii="Arial" w:hAnsi="Arial" w:cs="Cordia New"/>
          <w:b/>
          <w:bCs/>
          <w:sz w:val="22"/>
        </w:rPr>
        <w:t>.</w:t>
      </w:r>
      <w:r w:rsidR="00F4785F" w:rsidRPr="000551E9">
        <w:rPr>
          <w:rFonts w:ascii="Arial" w:hAnsi="Arial" w:cs="Arial"/>
          <w:b/>
          <w:bCs/>
          <w:sz w:val="22"/>
          <w:szCs w:val="22"/>
          <w:cs/>
        </w:rPr>
        <w:tab/>
      </w:r>
      <w:r w:rsidR="00F4785F" w:rsidRPr="000551E9">
        <w:rPr>
          <w:rFonts w:ascii="Arial" w:hAnsi="Arial" w:cs="Arial"/>
          <w:b/>
          <w:bCs/>
          <w:sz w:val="22"/>
          <w:szCs w:val="22"/>
        </w:rPr>
        <w:t>Cash and cash equivalents</w:t>
      </w:r>
    </w:p>
    <w:p w14:paraId="72FCCDD2" w14:textId="77777777" w:rsidR="00F4785F" w:rsidRPr="000551E9" w:rsidRDefault="00F4785F" w:rsidP="00707F25">
      <w:pPr>
        <w:tabs>
          <w:tab w:val="left" w:pos="1440"/>
          <w:tab w:val="right" w:pos="6480"/>
          <w:tab w:val="right" w:pos="8640"/>
        </w:tabs>
        <w:spacing w:before="120" w:after="120" w:line="360" w:lineRule="exact"/>
        <w:jc w:val="right"/>
        <w:rPr>
          <w:rFonts w:ascii="Arial" w:hAnsi="Arial"/>
          <w:sz w:val="22"/>
          <w:szCs w:val="22"/>
        </w:rPr>
      </w:pPr>
      <w:r w:rsidRPr="000551E9">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F4785F" w:rsidRPr="000551E9" w14:paraId="3A0DDA01" w14:textId="77777777" w:rsidTr="00CF1EBA">
        <w:tc>
          <w:tcPr>
            <w:tcW w:w="3420" w:type="dxa"/>
          </w:tcPr>
          <w:p w14:paraId="6770DE9B" w14:textId="77777777" w:rsidR="00F4785F" w:rsidRPr="000551E9" w:rsidRDefault="00F4785F" w:rsidP="00707F25">
            <w:pPr>
              <w:spacing w:line="360" w:lineRule="exact"/>
              <w:ind w:right="-43"/>
              <w:jc w:val="center"/>
              <w:rPr>
                <w:rFonts w:ascii="Arial" w:hAnsi="Arial" w:cs="Arial"/>
                <w:sz w:val="22"/>
                <w:szCs w:val="22"/>
              </w:rPr>
            </w:pPr>
          </w:p>
        </w:tc>
        <w:tc>
          <w:tcPr>
            <w:tcW w:w="2880" w:type="dxa"/>
            <w:gridSpan w:val="2"/>
          </w:tcPr>
          <w:p w14:paraId="7018E11C" w14:textId="77777777" w:rsidR="00F4785F" w:rsidRPr="000551E9" w:rsidRDefault="00F4785F" w:rsidP="00707F25">
            <w:pPr>
              <w:pBdr>
                <w:bottom w:val="single" w:sz="4" w:space="1" w:color="auto"/>
              </w:pBdr>
              <w:spacing w:line="360" w:lineRule="exact"/>
              <w:ind w:right="-43"/>
              <w:jc w:val="center"/>
              <w:rPr>
                <w:rFonts w:ascii="Arial" w:hAnsi="Arial" w:cs="Arial"/>
                <w:sz w:val="22"/>
                <w:szCs w:val="22"/>
              </w:rPr>
            </w:pPr>
            <w:r w:rsidRPr="000551E9">
              <w:rPr>
                <w:rFonts w:ascii="Arial" w:hAnsi="Arial" w:cs="Arial"/>
                <w:sz w:val="22"/>
                <w:szCs w:val="22"/>
              </w:rPr>
              <w:t>Consolidated               financial statements</w:t>
            </w:r>
          </w:p>
        </w:tc>
        <w:tc>
          <w:tcPr>
            <w:tcW w:w="2880" w:type="dxa"/>
            <w:gridSpan w:val="2"/>
          </w:tcPr>
          <w:p w14:paraId="0580D23B" w14:textId="77777777" w:rsidR="00F4785F" w:rsidRPr="000551E9" w:rsidRDefault="00F4785F" w:rsidP="00707F25">
            <w:pPr>
              <w:pBdr>
                <w:bottom w:val="single" w:sz="4" w:space="1" w:color="auto"/>
              </w:pBdr>
              <w:spacing w:line="360" w:lineRule="exact"/>
              <w:ind w:right="-43"/>
              <w:jc w:val="center"/>
              <w:rPr>
                <w:rFonts w:ascii="Arial" w:hAnsi="Arial" w:cs="Arial"/>
                <w:sz w:val="22"/>
                <w:szCs w:val="22"/>
              </w:rPr>
            </w:pPr>
            <w:r w:rsidRPr="000551E9">
              <w:rPr>
                <w:rFonts w:ascii="Arial" w:hAnsi="Arial" w:cs="Arial"/>
                <w:sz w:val="22"/>
                <w:szCs w:val="22"/>
              </w:rPr>
              <w:t>Separate                     financial statements</w:t>
            </w:r>
          </w:p>
        </w:tc>
      </w:tr>
      <w:tr w:rsidR="004D0287" w:rsidRPr="000551E9" w14:paraId="0EBA2D82" w14:textId="77777777" w:rsidTr="00CF1EBA">
        <w:tc>
          <w:tcPr>
            <w:tcW w:w="3420" w:type="dxa"/>
          </w:tcPr>
          <w:p w14:paraId="40713786" w14:textId="77777777" w:rsidR="004D0287" w:rsidRPr="000551E9" w:rsidRDefault="004D0287" w:rsidP="004D0287">
            <w:pPr>
              <w:spacing w:line="360" w:lineRule="exact"/>
              <w:ind w:right="-43"/>
              <w:jc w:val="center"/>
              <w:rPr>
                <w:rFonts w:ascii="Arial" w:hAnsi="Arial" w:cs="Arial"/>
                <w:sz w:val="22"/>
                <w:szCs w:val="22"/>
              </w:rPr>
            </w:pPr>
          </w:p>
        </w:tc>
        <w:tc>
          <w:tcPr>
            <w:tcW w:w="1440" w:type="dxa"/>
          </w:tcPr>
          <w:p w14:paraId="526BDD61" w14:textId="59C296FF" w:rsidR="004D0287" w:rsidRPr="000551E9" w:rsidRDefault="00973296" w:rsidP="004D0287">
            <w:pPr>
              <w:pBdr>
                <w:bottom w:val="single" w:sz="4" w:space="1" w:color="auto"/>
              </w:pBdr>
              <w:spacing w:line="360" w:lineRule="exact"/>
              <w:ind w:right="-43"/>
              <w:jc w:val="center"/>
              <w:rPr>
                <w:rFonts w:ascii="Arial" w:hAnsi="Arial" w:cs="Arial"/>
                <w:sz w:val="22"/>
                <w:szCs w:val="22"/>
              </w:rPr>
            </w:pPr>
            <w:r>
              <w:rPr>
                <w:rFonts w:ascii="Arial" w:hAnsi="Arial" w:cs="Arial"/>
                <w:sz w:val="22"/>
                <w:szCs w:val="22"/>
              </w:rPr>
              <w:t>2025</w:t>
            </w:r>
          </w:p>
        </w:tc>
        <w:tc>
          <w:tcPr>
            <w:tcW w:w="1440" w:type="dxa"/>
          </w:tcPr>
          <w:p w14:paraId="0F18B9F1" w14:textId="52BAF24B" w:rsidR="004D0287" w:rsidRPr="000551E9" w:rsidRDefault="00973296" w:rsidP="004D0287">
            <w:pPr>
              <w:pBdr>
                <w:bottom w:val="single" w:sz="4" w:space="1" w:color="auto"/>
              </w:pBdr>
              <w:spacing w:line="360" w:lineRule="exact"/>
              <w:ind w:right="-43"/>
              <w:jc w:val="center"/>
              <w:rPr>
                <w:rFonts w:ascii="Arial" w:hAnsi="Arial" w:cs="Arial"/>
                <w:sz w:val="22"/>
                <w:szCs w:val="22"/>
              </w:rPr>
            </w:pPr>
            <w:r>
              <w:rPr>
                <w:rFonts w:ascii="Arial" w:hAnsi="Arial" w:cs="Arial"/>
                <w:sz w:val="22"/>
                <w:szCs w:val="22"/>
              </w:rPr>
              <w:t>2024</w:t>
            </w:r>
          </w:p>
        </w:tc>
        <w:tc>
          <w:tcPr>
            <w:tcW w:w="1440" w:type="dxa"/>
          </w:tcPr>
          <w:p w14:paraId="42A21503" w14:textId="1E552733" w:rsidR="004D0287" w:rsidRPr="000551E9" w:rsidRDefault="00973296" w:rsidP="004D0287">
            <w:pPr>
              <w:pBdr>
                <w:bottom w:val="single" w:sz="4" w:space="1" w:color="auto"/>
              </w:pBdr>
              <w:spacing w:line="360" w:lineRule="exact"/>
              <w:ind w:right="-43"/>
              <w:jc w:val="center"/>
              <w:rPr>
                <w:rFonts w:ascii="Arial" w:hAnsi="Arial" w:cs="Arial"/>
                <w:sz w:val="22"/>
                <w:szCs w:val="22"/>
              </w:rPr>
            </w:pPr>
            <w:r>
              <w:rPr>
                <w:rFonts w:ascii="Arial" w:hAnsi="Arial" w:cs="Arial"/>
                <w:sz w:val="22"/>
                <w:szCs w:val="22"/>
              </w:rPr>
              <w:t>2025</w:t>
            </w:r>
          </w:p>
        </w:tc>
        <w:tc>
          <w:tcPr>
            <w:tcW w:w="1440" w:type="dxa"/>
          </w:tcPr>
          <w:p w14:paraId="5F0CF259" w14:textId="102D7DD4" w:rsidR="004D0287" w:rsidRPr="000551E9" w:rsidRDefault="00973296" w:rsidP="004D0287">
            <w:pPr>
              <w:pBdr>
                <w:bottom w:val="single" w:sz="4" w:space="1" w:color="auto"/>
              </w:pBdr>
              <w:spacing w:line="360" w:lineRule="exact"/>
              <w:ind w:right="-43"/>
              <w:jc w:val="center"/>
              <w:rPr>
                <w:rFonts w:ascii="Arial" w:hAnsi="Arial" w:cs="Arial"/>
                <w:sz w:val="22"/>
                <w:szCs w:val="22"/>
              </w:rPr>
            </w:pPr>
            <w:r>
              <w:rPr>
                <w:rFonts w:ascii="Arial" w:hAnsi="Arial" w:cs="Arial"/>
                <w:sz w:val="22"/>
                <w:szCs w:val="22"/>
              </w:rPr>
              <w:t>2024</w:t>
            </w:r>
          </w:p>
        </w:tc>
      </w:tr>
      <w:tr w:rsidR="008C4FB5" w:rsidRPr="000551E9" w14:paraId="050BDE44" w14:textId="77777777" w:rsidTr="00CF1EBA">
        <w:trPr>
          <w:trHeight w:val="80"/>
        </w:trPr>
        <w:tc>
          <w:tcPr>
            <w:tcW w:w="3420" w:type="dxa"/>
          </w:tcPr>
          <w:p w14:paraId="17707A4B" w14:textId="77777777" w:rsidR="008C4FB5" w:rsidRPr="000551E9" w:rsidRDefault="008C4FB5" w:rsidP="008C4FB5">
            <w:pPr>
              <w:spacing w:line="360" w:lineRule="exact"/>
              <w:ind w:right="-43"/>
              <w:jc w:val="both"/>
              <w:rPr>
                <w:rFonts w:ascii="Arial" w:hAnsi="Arial" w:cs="Arial"/>
                <w:sz w:val="22"/>
                <w:szCs w:val="22"/>
                <w:cs/>
              </w:rPr>
            </w:pPr>
            <w:r w:rsidRPr="000551E9">
              <w:rPr>
                <w:rFonts w:ascii="Arial" w:hAnsi="Arial" w:cs="Arial"/>
                <w:sz w:val="22"/>
                <w:szCs w:val="22"/>
              </w:rPr>
              <w:t>Cash</w:t>
            </w:r>
          </w:p>
        </w:tc>
        <w:tc>
          <w:tcPr>
            <w:tcW w:w="1440" w:type="dxa"/>
          </w:tcPr>
          <w:p w14:paraId="51104D36" w14:textId="645AE790" w:rsidR="008C4FB5" w:rsidRPr="000551E9" w:rsidRDefault="00835E6D" w:rsidP="008C4FB5">
            <w:pPr>
              <w:tabs>
                <w:tab w:val="decimal" w:pos="1152"/>
              </w:tabs>
              <w:spacing w:line="360" w:lineRule="exact"/>
              <w:ind w:right="-43"/>
              <w:rPr>
                <w:rFonts w:ascii="Arial" w:hAnsi="Arial" w:cs="Arial"/>
                <w:sz w:val="22"/>
                <w:szCs w:val="22"/>
              </w:rPr>
            </w:pPr>
            <w:r>
              <w:rPr>
                <w:rFonts w:ascii="Arial" w:hAnsi="Arial" w:cs="Arial"/>
                <w:sz w:val="22"/>
                <w:szCs w:val="22"/>
              </w:rPr>
              <w:t>7,930</w:t>
            </w:r>
          </w:p>
        </w:tc>
        <w:tc>
          <w:tcPr>
            <w:tcW w:w="1440" w:type="dxa"/>
          </w:tcPr>
          <w:p w14:paraId="796EF2C5" w14:textId="3B139B87" w:rsidR="008C4FB5" w:rsidRPr="000551E9" w:rsidRDefault="008C4FB5" w:rsidP="008C4FB5">
            <w:pPr>
              <w:tabs>
                <w:tab w:val="decimal" w:pos="1152"/>
              </w:tabs>
              <w:spacing w:line="360" w:lineRule="exact"/>
              <w:ind w:right="-43"/>
              <w:rPr>
                <w:rFonts w:ascii="Arial" w:hAnsi="Arial" w:cs="Arial"/>
                <w:sz w:val="22"/>
                <w:szCs w:val="22"/>
              </w:rPr>
            </w:pPr>
            <w:r>
              <w:rPr>
                <w:rFonts w:ascii="Arial" w:hAnsi="Arial" w:cs="Arial"/>
                <w:sz w:val="22"/>
                <w:szCs w:val="22"/>
              </w:rPr>
              <w:t>7,452</w:t>
            </w:r>
          </w:p>
        </w:tc>
        <w:tc>
          <w:tcPr>
            <w:tcW w:w="1440" w:type="dxa"/>
          </w:tcPr>
          <w:p w14:paraId="30646DD2" w14:textId="7585635C" w:rsidR="008C4FB5" w:rsidRPr="000551E9" w:rsidRDefault="00835E6D" w:rsidP="008C4FB5">
            <w:pPr>
              <w:tabs>
                <w:tab w:val="decimal" w:pos="1152"/>
              </w:tabs>
              <w:spacing w:line="360" w:lineRule="exact"/>
              <w:ind w:right="-43"/>
              <w:rPr>
                <w:rFonts w:ascii="Arial" w:hAnsi="Arial" w:cs="Arial"/>
                <w:sz w:val="22"/>
                <w:szCs w:val="22"/>
              </w:rPr>
            </w:pPr>
            <w:r>
              <w:rPr>
                <w:rFonts w:ascii="Arial" w:hAnsi="Arial" w:cs="Arial"/>
                <w:sz w:val="22"/>
                <w:szCs w:val="22"/>
              </w:rPr>
              <w:t>2,245</w:t>
            </w:r>
          </w:p>
        </w:tc>
        <w:tc>
          <w:tcPr>
            <w:tcW w:w="1440" w:type="dxa"/>
          </w:tcPr>
          <w:p w14:paraId="17D5EDAE" w14:textId="7A0FDFD9" w:rsidR="008C4FB5" w:rsidRPr="000551E9" w:rsidRDefault="008C4FB5" w:rsidP="008C4FB5">
            <w:pPr>
              <w:tabs>
                <w:tab w:val="decimal" w:pos="1152"/>
              </w:tabs>
              <w:spacing w:line="360" w:lineRule="exact"/>
              <w:ind w:right="-43"/>
              <w:rPr>
                <w:rFonts w:ascii="Arial" w:hAnsi="Arial" w:cs="Arial"/>
                <w:sz w:val="22"/>
                <w:szCs w:val="22"/>
              </w:rPr>
            </w:pPr>
            <w:r>
              <w:rPr>
                <w:rFonts w:ascii="Arial" w:hAnsi="Arial" w:cs="Arial"/>
                <w:sz w:val="22"/>
                <w:szCs w:val="22"/>
              </w:rPr>
              <w:t>2,470</w:t>
            </w:r>
          </w:p>
        </w:tc>
      </w:tr>
      <w:tr w:rsidR="008C4FB5" w:rsidRPr="000551E9" w14:paraId="23A09D80" w14:textId="77777777" w:rsidTr="00CF1EBA">
        <w:tc>
          <w:tcPr>
            <w:tcW w:w="3420" w:type="dxa"/>
          </w:tcPr>
          <w:p w14:paraId="335A9711" w14:textId="77777777" w:rsidR="008C4FB5" w:rsidRPr="000551E9" w:rsidRDefault="008C4FB5" w:rsidP="008C4FB5">
            <w:pPr>
              <w:spacing w:line="360" w:lineRule="exact"/>
              <w:ind w:right="-43"/>
              <w:jc w:val="both"/>
              <w:rPr>
                <w:rFonts w:ascii="Arial" w:hAnsi="Arial" w:cs="Arial"/>
                <w:sz w:val="22"/>
                <w:szCs w:val="22"/>
                <w:cs/>
              </w:rPr>
            </w:pPr>
            <w:r w:rsidRPr="000551E9">
              <w:rPr>
                <w:rFonts w:ascii="Arial" w:hAnsi="Arial" w:cs="Arial"/>
                <w:sz w:val="22"/>
                <w:szCs w:val="22"/>
              </w:rPr>
              <w:t xml:space="preserve">Bank deposits </w:t>
            </w:r>
          </w:p>
        </w:tc>
        <w:tc>
          <w:tcPr>
            <w:tcW w:w="1440" w:type="dxa"/>
          </w:tcPr>
          <w:p w14:paraId="35624224" w14:textId="34F780C2" w:rsidR="008C4FB5" w:rsidRPr="000551E9" w:rsidRDefault="00835E6D" w:rsidP="008C4FB5">
            <w:pPr>
              <w:tabs>
                <w:tab w:val="decimal" w:pos="1152"/>
              </w:tabs>
              <w:spacing w:line="360" w:lineRule="exact"/>
              <w:ind w:right="-43"/>
              <w:rPr>
                <w:rFonts w:ascii="Arial" w:hAnsi="Arial" w:cs="Arial"/>
                <w:sz w:val="22"/>
                <w:szCs w:val="22"/>
              </w:rPr>
            </w:pPr>
            <w:r>
              <w:rPr>
                <w:rFonts w:ascii="Arial" w:hAnsi="Arial" w:cs="Arial"/>
                <w:sz w:val="22"/>
                <w:szCs w:val="22"/>
              </w:rPr>
              <w:t>1,379,943</w:t>
            </w:r>
          </w:p>
        </w:tc>
        <w:tc>
          <w:tcPr>
            <w:tcW w:w="1440" w:type="dxa"/>
          </w:tcPr>
          <w:p w14:paraId="15902630" w14:textId="5ECB149C" w:rsidR="008C4FB5" w:rsidRPr="000551E9" w:rsidRDefault="008C4FB5" w:rsidP="008C4FB5">
            <w:pPr>
              <w:tabs>
                <w:tab w:val="decimal" w:pos="1152"/>
              </w:tabs>
              <w:spacing w:line="360" w:lineRule="exact"/>
              <w:ind w:right="-43"/>
              <w:rPr>
                <w:rFonts w:ascii="Arial" w:hAnsi="Arial" w:cs="Arial"/>
                <w:sz w:val="22"/>
                <w:szCs w:val="22"/>
              </w:rPr>
            </w:pPr>
            <w:r>
              <w:rPr>
                <w:rFonts w:ascii="Arial" w:hAnsi="Arial" w:cs="Arial"/>
                <w:sz w:val="22"/>
                <w:szCs w:val="22"/>
              </w:rPr>
              <w:t>1,438,110</w:t>
            </w:r>
          </w:p>
        </w:tc>
        <w:tc>
          <w:tcPr>
            <w:tcW w:w="1440" w:type="dxa"/>
          </w:tcPr>
          <w:p w14:paraId="5615C160" w14:textId="1B11E507" w:rsidR="008C4FB5" w:rsidRPr="000551E9" w:rsidRDefault="00835E6D" w:rsidP="008C4FB5">
            <w:pPr>
              <w:tabs>
                <w:tab w:val="decimal" w:pos="1152"/>
              </w:tabs>
              <w:spacing w:line="360" w:lineRule="exact"/>
              <w:ind w:right="-43"/>
              <w:rPr>
                <w:rFonts w:ascii="Arial" w:hAnsi="Arial" w:cs="Arial"/>
                <w:sz w:val="22"/>
                <w:szCs w:val="22"/>
              </w:rPr>
            </w:pPr>
            <w:r>
              <w:rPr>
                <w:rFonts w:ascii="Arial" w:hAnsi="Arial" w:cs="Arial"/>
                <w:sz w:val="22"/>
                <w:szCs w:val="22"/>
              </w:rPr>
              <w:t>437,847</w:t>
            </w:r>
          </w:p>
        </w:tc>
        <w:tc>
          <w:tcPr>
            <w:tcW w:w="1440" w:type="dxa"/>
          </w:tcPr>
          <w:p w14:paraId="1BA853B9" w14:textId="2C998591" w:rsidR="008C4FB5" w:rsidRPr="000551E9" w:rsidRDefault="008C4FB5" w:rsidP="008C4FB5">
            <w:pPr>
              <w:tabs>
                <w:tab w:val="decimal" w:pos="1152"/>
              </w:tabs>
              <w:spacing w:line="360" w:lineRule="exact"/>
              <w:ind w:right="-43"/>
              <w:rPr>
                <w:rFonts w:ascii="Arial" w:hAnsi="Arial" w:cs="Arial"/>
                <w:sz w:val="22"/>
                <w:szCs w:val="22"/>
              </w:rPr>
            </w:pPr>
            <w:r>
              <w:rPr>
                <w:rFonts w:ascii="Arial" w:hAnsi="Arial" w:cs="Arial"/>
                <w:sz w:val="22"/>
                <w:szCs w:val="22"/>
              </w:rPr>
              <w:t>425,032</w:t>
            </w:r>
          </w:p>
        </w:tc>
      </w:tr>
      <w:tr w:rsidR="008C4FB5" w:rsidRPr="000551E9" w14:paraId="4808F8A5" w14:textId="77777777" w:rsidTr="00CF1EBA">
        <w:tc>
          <w:tcPr>
            <w:tcW w:w="3420" w:type="dxa"/>
          </w:tcPr>
          <w:p w14:paraId="63C7014D" w14:textId="77777777" w:rsidR="008C4FB5" w:rsidRPr="000551E9" w:rsidRDefault="008C4FB5" w:rsidP="008C4FB5">
            <w:pPr>
              <w:spacing w:line="360" w:lineRule="exact"/>
              <w:ind w:right="-43"/>
              <w:jc w:val="both"/>
              <w:rPr>
                <w:rFonts w:ascii="Arial" w:hAnsi="Arial" w:cs="Arial"/>
                <w:sz w:val="22"/>
                <w:szCs w:val="22"/>
              </w:rPr>
            </w:pPr>
            <w:r w:rsidRPr="000551E9">
              <w:rPr>
                <w:rFonts w:ascii="Arial" w:hAnsi="Arial" w:cs="Arial"/>
                <w:sz w:val="22"/>
                <w:szCs w:val="22"/>
              </w:rPr>
              <w:t>Cheques in transit</w:t>
            </w:r>
          </w:p>
        </w:tc>
        <w:tc>
          <w:tcPr>
            <w:tcW w:w="1440" w:type="dxa"/>
          </w:tcPr>
          <w:p w14:paraId="6489E3F3" w14:textId="5494026A" w:rsidR="008C4FB5" w:rsidRPr="000551E9" w:rsidRDefault="00835E6D" w:rsidP="008C4FB5">
            <w:pPr>
              <w:tabs>
                <w:tab w:val="decimal" w:pos="1152"/>
              </w:tabs>
              <w:spacing w:line="360" w:lineRule="exact"/>
              <w:ind w:right="-43"/>
              <w:rPr>
                <w:rFonts w:ascii="Arial" w:hAnsi="Arial" w:cs="Arial"/>
                <w:sz w:val="22"/>
                <w:szCs w:val="22"/>
              </w:rPr>
            </w:pPr>
            <w:r>
              <w:rPr>
                <w:rFonts w:ascii="Arial" w:hAnsi="Arial" w:cs="Arial"/>
                <w:sz w:val="22"/>
                <w:szCs w:val="22"/>
              </w:rPr>
              <w:t>113,296</w:t>
            </w:r>
          </w:p>
        </w:tc>
        <w:tc>
          <w:tcPr>
            <w:tcW w:w="1440" w:type="dxa"/>
          </w:tcPr>
          <w:p w14:paraId="18FAE095" w14:textId="21E51931" w:rsidR="008C4FB5" w:rsidRPr="000551E9" w:rsidRDefault="008C4FB5" w:rsidP="008C4FB5">
            <w:pPr>
              <w:tabs>
                <w:tab w:val="decimal" w:pos="1152"/>
              </w:tabs>
              <w:spacing w:line="360" w:lineRule="exact"/>
              <w:ind w:right="-43"/>
              <w:rPr>
                <w:rFonts w:ascii="Arial" w:hAnsi="Arial" w:cs="Arial"/>
                <w:sz w:val="22"/>
                <w:szCs w:val="22"/>
              </w:rPr>
            </w:pPr>
            <w:r>
              <w:rPr>
                <w:rFonts w:ascii="Arial" w:hAnsi="Arial" w:cs="Arial"/>
                <w:sz w:val="22"/>
                <w:szCs w:val="22"/>
              </w:rPr>
              <w:t>141,508</w:t>
            </w:r>
          </w:p>
        </w:tc>
        <w:tc>
          <w:tcPr>
            <w:tcW w:w="1440" w:type="dxa"/>
          </w:tcPr>
          <w:p w14:paraId="6B867EE8" w14:textId="35575416" w:rsidR="008C4FB5" w:rsidRPr="000551E9" w:rsidRDefault="00835E6D" w:rsidP="008C4FB5">
            <w:pPr>
              <w:tabs>
                <w:tab w:val="decimal" w:pos="1152"/>
              </w:tabs>
              <w:spacing w:line="360" w:lineRule="exact"/>
              <w:ind w:right="-43"/>
              <w:rPr>
                <w:rFonts w:ascii="Arial" w:hAnsi="Arial" w:cs="Arial"/>
                <w:sz w:val="22"/>
                <w:szCs w:val="22"/>
              </w:rPr>
            </w:pPr>
            <w:r>
              <w:rPr>
                <w:rFonts w:ascii="Arial" w:hAnsi="Arial" w:cs="Arial"/>
                <w:sz w:val="22"/>
                <w:szCs w:val="22"/>
              </w:rPr>
              <w:t>112,607</w:t>
            </w:r>
          </w:p>
        </w:tc>
        <w:tc>
          <w:tcPr>
            <w:tcW w:w="1440" w:type="dxa"/>
          </w:tcPr>
          <w:p w14:paraId="21BF6EC3" w14:textId="2F5FEAC1" w:rsidR="008C4FB5" w:rsidRPr="000551E9" w:rsidRDefault="008C4FB5" w:rsidP="008C4FB5">
            <w:pPr>
              <w:tabs>
                <w:tab w:val="decimal" w:pos="1152"/>
              </w:tabs>
              <w:spacing w:line="360" w:lineRule="exact"/>
              <w:ind w:right="-43"/>
              <w:rPr>
                <w:rFonts w:ascii="Arial" w:hAnsi="Arial" w:cs="Arial"/>
                <w:sz w:val="22"/>
                <w:szCs w:val="22"/>
              </w:rPr>
            </w:pPr>
            <w:r>
              <w:rPr>
                <w:rFonts w:ascii="Arial" w:hAnsi="Arial" w:cs="Arial"/>
                <w:sz w:val="22"/>
                <w:szCs w:val="22"/>
              </w:rPr>
              <w:t>92,894</w:t>
            </w:r>
          </w:p>
        </w:tc>
      </w:tr>
      <w:tr w:rsidR="008C4FB5" w:rsidRPr="000551E9" w14:paraId="52CFA02F" w14:textId="77777777" w:rsidTr="00CF1EBA">
        <w:trPr>
          <w:trHeight w:val="87"/>
        </w:trPr>
        <w:tc>
          <w:tcPr>
            <w:tcW w:w="3420" w:type="dxa"/>
          </w:tcPr>
          <w:p w14:paraId="1B37A890" w14:textId="77777777" w:rsidR="008C4FB5" w:rsidRPr="000551E9" w:rsidRDefault="008C4FB5" w:rsidP="008C4FB5">
            <w:pPr>
              <w:spacing w:line="360" w:lineRule="exact"/>
              <w:ind w:right="-43"/>
              <w:jc w:val="both"/>
              <w:rPr>
                <w:rFonts w:ascii="Arial" w:hAnsi="Arial" w:cs="Arial"/>
                <w:sz w:val="22"/>
                <w:szCs w:val="22"/>
                <w:cs/>
              </w:rPr>
            </w:pPr>
            <w:r w:rsidRPr="000551E9">
              <w:rPr>
                <w:rFonts w:ascii="Arial" w:hAnsi="Arial" w:cs="Arial"/>
                <w:sz w:val="22"/>
                <w:szCs w:val="22"/>
              </w:rPr>
              <w:t xml:space="preserve">Fixed deposits receipt </w:t>
            </w:r>
          </w:p>
        </w:tc>
        <w:tc>
          <w:tcPr>
            <w:tcW w:w="1440" w:type="dxa"/>
          </w:tcPr>
          <w:p w14:paraId="414A4EE4" w14:textId="186B792E" w:rsidR="008C4FB5" w:rsidRPr="000551E9" w:rsidRDefault="00835E6D" w:rsidP="008C4FB5">
            <w:pPr>
              <w:pBdr>
                <w:bottom w:val="single" w:sz="4" w:space="1" w:color="auto"/>
              </w:pBdr>
              <w:tabs>
                <w:tab w:val="decimal" w:pos="1152"/>
              </w:tabs>
              <w:spacing w:line="360" w:lineRule="exact"/>
              <w:ind w:right="-43"/>
              <w:rPr>
                <w:rFonts w:ascii="Arial" w:hAnsi="Arial" w:cs="Arial"/>
                <w:sz w:val="22"/>
                <w:szCs w:val="22"/>
              </w:rPr>
            </w:pPr>
            <w:r>
              <w:rPr>
                <w:rFonts w:ascii="Arial" w:hAnsi="Arial" w:cs="Arial"/>
                <w:sz w:val="22"/>
                <w:szCs w:val="22"/>
              </w:rPr>
              <w:t>4,914,999</w:t>
            </w:r>
          </w:p>
        </w:tc>
        <w:tc>
          <w:tcPr>
            <w:tcW w:w="1440" w:type="dxa"/>
          </w:tcPr>
          <w:p w14:paraId="5AC14B9B" w14:textId="5456BE72" w:rsidR="008C4FB5" w:rsidRPr="000551E9" w:rsidRDefault="008C4FB5" w:rsidP="008C4FB5">
            <w:pPr>
              <w:pBdr>
                <w:bottom w:val="single" w:sz="4" w:space="1" w:color="auto"/>
              </w:pBdr>
              <w:tabs>
                <w:tab w:val="decimal" w:pos="1152"/>
              </w:tabs>
              <w:spacing w:line="360" w:lineRule="exact"/>
              <w:ind w:right="-43"/>
              <w:rPr>
                <w:rFonts w:ascii="Arial" w:hAnsi="Arial" w:cs="Arial"/>
                <w:sz w:val="22"/>
                <w:szCs w:val="22"/>
              </w:rPr>
            </w:pPr>
            <w:r>
              <w:rPr>
                <w:rFonts w:ascii="Arial" w:hAnsi="Arial" w:cs="Arial"/>
                <w:sz w:val="22"/>
                <w:szCs w:val="22"/>
              </w:rPr>
              <w:t>2,340,278</w:t>
            </w:r>
          </w:p>
        </w:tc>
        <w:tc>
          <w:tcPr>
            <w:tcW w:w="1440" w:type="dxa"/>
          </w:tcPr>
          <w:p w14:paraId="447E5DCA" w14:textId="317FB143" w:rsidR="008C4FB5" w:rsidRPr="000551E9" w:rsidRDefault="00835E6D" w:rsidP="008C4FB5">
            <w:pPr>
              <w:pBdr>
                <w:bottom w:val="single" w:sz="4" w:space="1" w:color="auto"/>
              </w:pBdr>
              <w:tabs>
                <w:tab w:val="decimal" w:pos="1152"/>
              </w:tabs>
              <w:spacing w:line="360" w:lineRule="exact"/>
              <w:ind w:right="-43"/>
              <w:rPr>
                <w:rFonts w:ascii="Arial" w:hAnsi="Arial" w:cs="Arial"/>
                <w:sz w:val="22"/>
                <w:szCs w:val="22"/>
              </w:rPr>
            </w:pPr>
            <w:r>
              <w:rPr>
                <w:rFonts w:ascii="Arial" w:hAnsi="Arial" w:cs="Arial"/>
                <w:sz w:val="22"/>
                <w:szCs w:val="22"/>
              </w:rPr>
              <w:t>4,000,000</w:t>
            </w:r>
          </w:p>
        </w:tc>
        <w:tc>
          <w:tcPr>
            <w:tcW w:w="1440" w:type="dxa"/>
          </w:tcPr>
          <w:p w14:paraId="3EE0D81D" w14:textId="453986FA" w:rsidR="008C4FB5" w:rsidRPr="000551E9" w:rsidRDefault="008C4FB5" w:rsidP="008C4FB5">
            <w:pPr>
              <w:pBdr>
                <w:bottom w:val="single" w:sz="4" w:space="1" w:color="auto"/>
              </w:pBdr>
              <w:tabs>
                <w:tab w:val="decimal" w:pos="1152"/>
              </w:tabs>
              <w:spacing w:line="360" w:lineRule="exact"/>
              <w:ind w:right="-43"/>
              <w:rPr>
                <w:rFonts w:ascii="Arial" w:hAnsi="Arial" w:cs="Arial"/>
                <w:sz w:val="22"/>
                <w:szCs w:val="22"/>
              </w:rPr>
            </w:pPr>
            <w:r>
              <w:rPr>
                <w:rFonts w:ascii="Arial" w:hAnsi="Arial" w:cs="Arial"/>
                <w:sz w:val="22"/>
                <w:szCs w:val="22"/>
              </w:rPr>
              <w:t>1,500,000</w:t>
            </w:r>
          </w:p>
        </w:tc>
      </w:tr>
      <w:tr w:rsidR="008C4FB5" w:rsidRPr="000551E9" w14:paraId="5BD3930C" w14:textId="77777777" w:rsidTr="00CF1EBA">
        <w:tc>
          <w:tcPr>
            <w:tcW w:w="3420" w:type="dxa"/>
          </w:tcPr>
          <w:p w14:paraId="02410824" w14:textId="77777777" w:rsidR="008C4FB5" w:rsidRPr="000551E9" w:rsidRDefault="008C4FB5" w:rsidP="008C4FB5">
            <w:pPr>
              <w:spacing w:line="360" w:lineRule="exact"/>
              <w:ind w:right="-43"/>
              <w:jc w:val="both"/>
              <w:rPr>
                <w:rFonts w:ascii="Arial" w:hAnsi="Arial" w:cs="Arial"/>
                <w:sz w:val="22"/>
                <w:szCs w:val="22"/>
                <w:cs/>
              </w:rPr>
            </w:pPr>
            <w:r w:rsidRPr="000551E9">
              <w:rPr>
                <w:rFonts w:ascii="Arial" w:hAnsi="Arial" w:cs="Arial"/>
                <w:sz w:val="22"/>
                <w:szCs w:val="22"/>
              </w:rPr>
              <w:t>Total</w:t>
            </w:r>
          </w:p>
        </w:tc>
        <w:tc>
          <w:tcPr>
            <w:tcW w:w="1440" w:type="dxa"/>
          </w:tcPr>
          <w:p w14:paraId="13E1F11F" w14:textId="11DBE72E" w:rsidR="008C4FB5" w:rsidRPr="000551E9" w:rsidRDefault="00835E6D" w:rsidP="008C4FB5">
            <w:pPr>
              <w:pBdr>
                <w:bottom w:val="double" w:sz="4" w:space="1" w:color="auto"/>
              </w:pBdr>
              <w:tabs>
                <w:tab w:val="decimal" w:pos="1152"/>
              </w:tabs>
              <w:spacing w:line="360" w:lineRule="exact"/>
              <w:ind w:right="-43"/>
              <w:rPr>
                <w:rFonts w:ascii="Arial" w:hAnsi="Arial" w:cs="Arial"/>
                <w:sz w:val="22"/>
                <w:szCs w:val="22"/>
              </w:rPr>
            </w:pPr>
            <w:r>
              <w:rPr>
                <w:rFonts w:ascii="Arial" w:hAnsi="Arial" w:cs="Arial"/>
                <w:sz w:val="22"/>
                <w:szCs w:val="22"/>
              </w:rPr>
              <w:t>6,416,168</w:t>
            </w:r>
          </w:p>
        </w:tc>
        <w:tc>
          <w:tcPr>
            <w:tcW w:w="1440" w:type="dxa"/>
          </w:tcPr>
          <w:p w14:paraId="5DEBF3E6" w14:textId="6A0E1914" w:rsidR="008C4FB5" w:rsidRPr="000551E9" w:rsidRDefault="008C4FB5" w:rsidP="008C4FB5">
            <w:pPr>
              <w:pBdr>
                <w:bottom w:val="double" w:sz="4" w:space="1" w:color="auto"/>
              </w:pBdr>
              <w:tabs>
                <w:tab w:val="decimal" w:pos="1152"/>
              </w:tabs>
              <w:spacing w:line="360" w:lineRule="exact"/>
              <w:ind w:right="-43"/>
              <w:rPr>
                <w:rFonts w:ascii="Arial" w:hAnsi="Arial" w:cs="Arial"/>
                <w:sz w:val="22"/>
                <w:szCs w:val="22"/>
              </w:rPr>
            </w:pPr>
            <w:r>
              <w:rPr>
                <w:rFonts w:ascii="Arial" w:hAnsi="Arial" w:cs="Arial"/>
                <w:sz w:val="22"/>
                <w:szCs w:val="22"/>
              </w:rPr>
              <w:t>3,927,348</w:t>
            </w:r>
          </w:p>
        </w:tc>
        <w:tc>
          <w:tcPr>
            <w:tcW w:w="1440" w:type="dxa"/>
          </w:tcPr>
          <w:p w14:paraId="3FF8B3E5" w14:textId="6E0FF036" w:rsidR="008C4FB5" w:rsidRPr="000551E9" w:rsidRDefault="00835E6D" w:rsidP="008C4FB5">
            <w:pPr>
              <w:pBdr>
                <w:bottom w:val="double" w:sz="4" w:space="1" w:color="auto"/>
              </w:pBdr>
              <w:tabs>
                <w:tab w:val="decimal" w:pos="1152"/>
              </w:tabs>
              <w:spacing w:line="360" w:lineRule="exact"/>
              <w:ind w:right="-43"/>
              <w:rPr>
                <w:rFonts w:ascii="Arial" w:hAnsi="Arial" w:cs="Arial"/>
                <w:sz w:val="22"/>
                <w:szCs w:val="22"/>
              </w:rPr>
            </w:pPr>
            <w:r>
              <w:rPr>
                <w:rFonts w:ascii="Arial" w:hAnsi="Arial" w:cs="Arial"/>
                <w:sz w:val="22"/>
                <w:szCs w:val="22"/>
              </w:rPr>
              <w:t>4,552,699</w:t>
            </w:r>
          </w:p>
        </w:tc>
        <w:tc>
          <w:tcPr>
            <w:tcW w:w="1440" w:type="dxa"/>
          </w:tcPr>
          <w:p w14:paraId="431A1CE7" w14:textId="3ED01D4D" w:rsidR="008C4FB5" w:rsidRPr="000551E9" w:rsidRDefault="008C4FB5" w:rsidP="008C4FB5">
            <w:pPr>
              <w:pBdr>
                <w:bottom w:val="double" w:sz="4" w:space="1" w:color="auto"/>
              </w:pBdr>
              <w:tabs>
                <w:tab w:val="decimal" w:pos="1152"/>
              </w:tabs>
              <w:spacing w:line="360" w:lineRule="exact"/>
              <w:ind w:right="-43"/>
              <w:rPr>
                <w:rFonts w:ascii="Arial" w:hAnsi="Arial" w:cs="Arial"/>
                <w:sz w:val="22"/>
                <w:szCs w:val="22"/>
              </w:rPr>
            </w:pPr>
            <w:r>
              <w:rPr>
                <w:rFonts w:ascii="Arial" w:hAnsi="Arial" w:cs="Arial"/>
                <w:sz w:val="22"/>
                <w:szCs w:val="22"/>
              </w:rPr>
              <w:t>2,020,396</w:t>
            </w:r>
          </w:p>
        </w:tc>
      </w:tr>
    </w:tbl>
    <w:p w14:paraId="5EBD17FD" w14:textId="64E59E3B" w:rsidR="008B1ED0" w:rsidRPr="000551E9" w:rsidRDefault="008B1ED0" w:rsidP="000B2F50">
      <w:pPr>
        <w:tabs>
          <w:tab w:val="left" w:pos="720"/>
          <w:tab w:val="left" w:pos="1440"/>
          <w:tab w:val="left" w:pos="2160"/>
        </w:tabs>
        <w:spacing w:before="240" w:after="120" w:line="360" w:lineRule="exact"/>
        <w:ind w:left="547" w:right="-43" w:hanging="547"/>
        <w:jc w:val="both"/>
        <w:rPr>
          <w:rFonts w:ascii="Arial" w:hAnsi="Arial"/>
          <w:sz w:val="22"/>
          <w:szCs w:val="22"/>
        </w:rPr>
      </w:pPr>
      <w:r w:rsidRPr="000551E9">
        <w:rPr>
          <w:rFonts w:ascii="Arial" w:hAnsi="Arial"/>
          <w:sz w:val="22"/>
          <w:szCs w:val="22"/>
        </w:rPr>
        <w:tab/>
        <w:t xml:space="preserve">As at 31 December </w:t>
      </w:r>
      <w:r w:rsidR="00973296">
        <w:rPr>
          <w:rFonts w:ascii="Arial" w:hAnsi="Arial"/>
          <w:sz w:val="22"/>
          <w:szCs w:val="22"/>
        </w:rPr>
        <w:t>2025</w:t>
      </w:r>
      <w:r w:rsidRPr="000551E9">
        <w:rPr>
          <w:rFonts w:ascii="Arial" w:hAnsi="Arial"/>
          <w:sz w:val="22"/>
          <w:szCs w:val="22"/>
        </w:rPr>
        <w:t>, bank deposits</w:t>
      </w:r>
      <w:r w:rsidR="005D77C0" w:rsidRPr="000551E9">
        <w:rPr>
          <w:rFonts w:ascii="Arial" w:hAnsi="Arial"/>
          <w:sz w:val="22"/>
          <w:szCs w:val="22"/>
        </w:rPr>
        <w:t xml:space="preserve"> and</w:t>
      </w:r>
      <w:r w:rsidR="00157BF8" w:rsidRPr="000551E9">
        <w:rPr>
          <w:rFonts w:ascii="Arial" w:hAnsi="Arial"/>
          <w:sz w:val="22"/>
          <w:szCs w:val="22"/>
        </w:rPr>
        <w:t xml:space="preserve"> </w:t>
      </w:r>
      <w:r w:rsidR="008A0FA5" w:rsidRPr="000551E9">
        <w:rPr>
          <w:rFonts w:ascii="Arial" w:hAnsi="Arial"/>
          <w:sz w:val="22"/>
          <w:szCs w:val="22"/>
        </w:rPr>
        <w:t xml:space="preserve">fixed deposits receipt </w:t>
      </w:r>
      <w:r w:rsidRPr="000551E9">
        <w:rPr>
          <w:rFonts w:ascii="Arial" w:hAnsi="Arial"/>
          <w:sz w:val="22"/>
          <w:szCs w:val="22"/>
        </w:rPr>
        <w:t xml:space="preserve">carried interests between </w:t>
      </w:r>
      <w:r w:rsidR="00853E66">
        <w:rPr>
          <w:rFonts w:ascii="Arial" w:hAnsi="Arial"/>
          <w:sz w:val="22"/>
          <w:szCs w:val="22"/>
        </w:rPr>
        <w:t>0.15</w:t>
      </w:r>
      <w:r w:rsidR="00A66A28">
        <w:rPr>
          <w:rFonts w:ascii="Arial" w:hAnsi="Arial"/>
          <w:sz w:val="22"/>
          <w:szCs w:val="22"/>
        </w:rPr>
        <w:t xml:space="preserve">% </w:t>
      </w:r>
      <w:r w:rsidR="00994218">
        <w:rPr>
          <w:rFonts w:ascii="Arial" w:hAnsi="Arial"/>
          <w:sz w:val="22"/>
          <w:szCs w:val="22"/>
        </w:rPr>
        <w:t>and</w:t>
      </w:r>
      <w:r w:rsidR="00A66A28">
        <w:rPr>
          <w:rFonts w:ascii="Arial" w:hAnsi="Arial"/>
          <w:sz w:val="22"/>
          <w:szCs w:val="22"/>
        </w:rPr>
        <w:t xml:space="preserve"> </w:t>
      </w:r>
      <w:r w:rsidR="00853E66">
        <w:rPr>
          <w:rFonts w:ascii="Arial" w:hAnsi="Arial"/>
          <w:sz w:val="22"/>
          <w:szCs w:val="22"/>
        </w:rPr>
        <w:t>4.30</w:t>
      </w:r>
      <w:r w:rsidR="00A66A28">
        <w:rPr>
          <w:rFonts w:ascii="Arial" w:hAnsi="Arial"/>
          <w:sz w:val="22"/>
          <w:szCs w:val="22"/>
        </w:rPr>
        <w:t>%</w:t>
      </w:r>
      <w:r w:rsidRPr="000551E9">
        <w:rPr>
          <w:rFonts w:ascii="Arial" w:hAnsi="Arial"/>
          <w:sz w:val="22"/>
          <w:szCs w:val="22"/>
        </w:rPr>
        <w:t xml:space="preserve"> per annum (</w:t>
      </w:r>
      <w:r w:rsidR="00973296">
        <w:rPr>
          <w:rFonts w:ascii="Arial" w:hAnsi="Arial"/>
          <w:sz w:val="22"/>
          <w:szCs w:val="22"/>
        </w:rPr>
        <w:t>2024</w:t>
      </w:r>
      <w:r w:rsidRPr="000551E9">
        <w:rPr>
          <w:rFonts w:ascii="Arial" w:hAnsi="Arial"/>
          <w:sz w:val="22"/>
          <w:szCs w:val="22"/>
        </w:rPr>
        <w:t xml:space="preserve">: </w:t>
      </w:r>
      <w:r w:rsidR="006477B2" w:rsidRPr="000551E9">
        <w:rPr>
          <w:rFonts w:ascii="Arial" w:hAnsi="Arial"/>
          <w:sz w:val="22"/>
          <w:szCs w:val="22"/>
        </w:rPr>
        <w:t xml:space="preserve">between </w:t>
      </w:r>
      <w:r w:rsidR="00BA625E">
        <w:rPr>
          <w:rFonts w:ascii="Arial" w:hAnsi="Arial"/>
          <w:sz w:val="22"/>
          <w:szCs w:val="22"/>
        </w:rPr>
        <w:t>0.15% and 2.</w:t>
      </w:r>
      <w:r w:rsidR="008C4FB5">
        <w:rPr>
          <w:rFonts w:ascii="Arial" w:hAnsi="Arial"/>
          <w:sz w:val="22"/>
          <w:szCs w:val="22"/>
        </w:rPr>
        <w:t>03</w:t>
      </w:r>
      <w:r w:rsidR="004D0287" w:rsidRPr="000551E9">
        <w:rPr>
          <w:rFonts w:ascii="Arial" w:hAnsi="Arial"/>
          <w:sz w:val="22"/>
          <w:szCs w:val="22"/>
        </w:rPr>
        <w:t>%</w:t>
      </w:r>
      <w:r w:rsidR="006477B2" w:rsidRPr="000551E9">
        <w:rPr>
          <w:rFonts w:ascii="Arial" w:hAnsi="Arial"/>
          <w:sz w:val="22"/>
          <w:szCs w:val="22"/>
        </w:rPr>
        <w:t xml:space="preserve"> </w:t>
      </w:r>
      <w:r w:rsidRPr="000551E9">
        <w:rPr>
          <w:rFonts w:ascii="Arial" w:hAnsi="Arial"/>
          <w:sz w:val="22"/>
          <w:szCs w:val="22"/>
        </w:rPr>
        <w:t>per annum).</w:t>
      </w:r>
    </w:p>
    <w:p w14:paraId="7C5DDA34" w14:textId="7173710A" w:rsidR="00F4785F" w:rsidRPr="000551E9" w:rsidRDefault="00472C08" w:rsidP="003407DD">
      <w:pPr>
        <w:tabs>
          <w:tab w:val="left" w:pos="720"/>
          <w:tab w:val="left" w:pos="1440"/>
          <w:tab w:val="left" w:pos="2160"/>
        </w:tabs>
        <w:spacing w:before="120" w:after="120" w:line="380" w:lineRule="exact"/>
        <w:ind w:left="547" w:right="-43" w:hanging="547"/>
        <w:jc w:val="both"/>
        <w:rPr>
          <w:rFonts w:ascii="Arial" w:hAnsi="Arial"/>
          <w:b/>
          <w:bCs/>
          <w:sz w:val="22"/>
          <w:szCs w:val="22"/>
        </w:rPr>
      </w:pPr>
      <w:r w:rsidRPr="000551E9">
        <w:rPr>
          <w:rFonts w:ascii="Arial" w:hAnsi="Arial"/>
          <w:b/>
          <w:bCs/>
          <w:sz w:val="22"/>
          <w:szCs w:val="22"/>
        </w:rPr>
        <w:t>8</w:t>
      </w:r>
      <w:r w:rsidR="00F4785F" w:rsidRPr="000551E9">
        <w:rPr>
          <w:rFonts w:ascii="Arial" w:hAnsi="Arial"/>
          <w:b/>
          <w:bCs/>
          <w:sz w:val="22"/>
          <w:szCs w:val="22"/>
        </w:rPr>
        <w:t>.</w:t>
      </w:r>
      <w:r w:rsidR="00CF1EBA" w:rsidRPr="000551E9">
        <w:rPr>
          <w:rFonts w:ascii="Arial" w:hAnsi="Arial"/>
          <w:b/>
          <w:bCs/>
          <w:sz w:val="22"/>
          <w:szCs w:val="22"/>
        </w:rPr>
        <w:tab/>
      </w:r>
      <w:r w:rsidR="00F4785F" w:rsidRPr="000551E9">
        <w:rPr>
          <w:rFonts w:ascii="Arial" w:hAnsi="Arial"/>
          <w:b/>
          <w:bCs/>
          <w:sz w:val="22"/>
          <w:szCs w:val="22"/>
        </w:rPr>
        <w:t xml:space="preserve">Trade </w:t>
      </w:r>
      <w:r w:rsidR="00E874A9" w:rsidRPr="000551E9">
        <w:rPr>
          <w:rFonts w:ascii="Arial" w:hAnsi="Arial"/>
          <w:b/>
          <w:bCs/>
          <w:sz w:val="22"/>
          <w:szCs w:val="22"/>
        </w:rPr>
        <w:t>and other</w:t>
      </w:r>
      <w:r w:rsidR="00F4785F" w:rsidRPr="000551E9">
        <w:rPr>
          <w:rFonts w:ascii="Arial" w:hAnsi="Arial"/>
          <w:b/>
          <w:bCs/>
          <w:sz w:val="22"/>
          <w:szCs w:val="22"/>
        </w:rPr>
        <w:t xml:space="preserve"> </w:t>
      </w:r>
      <w:r w:rsidR="00E351F1">
        <w:rPr>
          <w:rFonts w:ascii="Arial" w:hAnsi="Arial"/>
          <w:b/>
          <w:bCs/>
          <w:sz w:val="22"/>
          <w:szCs w:val="22"/>
        </w:rPr>
        <w:t xml:space="preserve">current </w:t>
      </w:r>
      <w:r w:rsidR="00F4785F" w:rsidRPr="000551E9">
        <w:rPr>
          <w:rFonts w:ascii="Arial" w:hAnsi="Arial"/>
          <w:b/>
          <w:bCs/>
          <w:sz w:val="22"/>
          <w:szCs w:val="22"/>
        </w:rPr>
        <w:t>receivables</w:t>
      </w:r>
    </w:p>
    <w:p w14:paraId="3788E50B" w14:textId="77777777" w:rsidR="00707F25" w:rsidRPr="000551E9" w:rsidRDefault="00707F25" w:rsidP="001A48AB">
      <w:pPr>
        <w:tabs>
          <w:tab w:val="left" w:pos="720"/>
          <w:tab w:val="left" w:pos="1440"/>
          <w:tab w:val="left" w:pos="2160"/>
        </w:tabs>
        <w:spacing w:line="360" w:lineRule="exact"/>
        <w:ind w:left="547" w:right="-43" w:hanging="547"/>
        <w:jc w:val="right"/>
        <w:rPr>
          <w:rFonts w:ascii="Arial" w:hAnsi="Arial"/>
          <w:b/>
          <w:bCs/>
          <w:sz w:val="20"/>
          <w:szCs w:val="20"/>
        </w:rPr>
      </w:pPr>
      <w:bookmarkStart w:id="6" w:name="_Hlk132097214"/>
      <w:r w:rsidRPr="000551E9">
        <w:rPr>
          <w:rFonts w:ascii="Arial" w:hAnsi="Arial" w:cs="Arial"/>
          <w:sz w:val="20"/>
          <w:szCs w:val="20"/>
        </w:rPr>
        <w:t>(Unit: Thousand Baht)</w:t>
      </w:r>
    </w:p>
    <w:tbl>
      <w:tblPr>
        <w:tblW w:w="9240" w:type="dxa"/>
        <w:tblInd w:w="450" w:type="dxa"/>
        <w:tblLayout w:type="fixed"/>
        <w:tblLook w:val="0000" w:firstRow="0" w:lastRow="0" w:firstColumn="0" w:lastColumn="0" w:noHBand="0" w:noVBand="0"/>
      </w:tblPr>
      <w:tblGrid>
        <w:gridCol w:w="3870"/>
        <w:gridCol w:w="1350"/>
        <w:gridCol w:w="1320"/>
        <w:gridCol w:w="1350"/>
        <w:gridCol w:w="1350"/>
      </w:tblGrid>
      <w:tr w:rsidR="00707F25" w:rsidRPr="000551E9" w14:paraId="3AEA2A40" w14:textId="77777777" w:rsidTr="00E351F1">
        <w:trPr>
          <w:tblHeader/>
        </w:trPr>
        <w:tc>
          <w:tcPr>
            <w:tcW w:w="3870" w:type="dxa"/>
          </w:tcPr>
          <w:p w14:paraId="19C79D0F" w14:textId="77777777" w:rsidR="00707F25" w:rsidRPr="000551E9" w:rsidRDefault="00707F25" w:rsidP="001A48AB">
            <w:pPr>
              <w:spacing w:line="320" w:lineRule="exact"/>
              <w:ind w:right="-18"/>
              <w:jc w:val="thaiDistribute"/>
              <w:rPr>
                <w:rFonts w:ascii="Angsana New" w:hAnsi="Angsana New"/>
                <w:sz w:val="20"/>
                <w:szCs w:val="20"/>
              </w:rPr>
            </w:pPr>
          </w:p>
        </w:tc>
        <w:tc>
          <w:tcPr>
            <w:tcW w:w="2670" w:type="dxa"/>
            <w:gridSpan w:val="2"/>
            <w:vAlign w:val="bottom"/>
          </w:tcPr>
          <w:p w14:paraId="19E0F58F" w14:textId="77777777" w:rsidR="00707F25" w:rsidRPr="000551E9" w:rsidRDefault="00707F25"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sz w:val="20"/>
                <w:szCs w:val="20"/>
              </w:rPr>
              <w:t>Consolidated                       financial statements</w:t>
            </w:r>
          </w:p>
        </w:tc>
        <w:tc>
          <w:tcPr>
            <w:tcW w:w="2700" w:type="dxa"/>
            <w:gridSpan w:val="2"/>
            <w:vAlign w:val="bottom"/>
          </w:tcPr>
          <w:p w14:paraId="66392FC3" w14:textId="77777777" w:rsidR="00707F25" w:rsidRPr="000551E9" w:rsidRDefault="00707F25"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0551E9">
              <w:rPr>
                <w:rFonts w:ascii="Arial" w:hAnsi="Arial"/>
                <w:sz w:val="20"/>
                <w:szCs w:val="20"/>
              </w:rPr>
              <w:t>Separate                          financial statements</w:t>
            </w:r>
          </w:p>
        </w:tc>
      </w:tr>
      <w:tr w:rsidR="00707F25" w:rsidRPr="000551E9" w14:paraId="3AA5DFA9" w14:textId="77777777" w:rsidTr="00E351F1">
        <w:trPr>
          <w:tblHeader/>
        </w:trPr>
        <w:tc>
          <w:tcPr>
            <w:tcW w:w="3870" w:type="dxa"/>
          </w:tcPr>
          <w:p w14:paraId="4463ADFE" w14:textId="77777777" w:rsidR="00707F25" w:rsidRPr="000551E9" w:rsidRDefault="00707F25" w:rsidP="001A48AB">
            <w:pPr>
              <w:spacing w:line="320" w:lineRule="exact"/>
              <w:ind w:right="-18"/>
              <w:jc w:val="thaiDistribute"/>
              <w:rPr>
                <w:rFonts w:ascii="Angsana New" w:hAnsi="Angsana New"/>
                <w:b/>
                <w:bCs/>
                <w:sz w:val="20"/>
                <w:szCs w:val="20"/>
                <w:u w:val="single"/>
              </w:rPr>
            </w:pPr>
          </w:p>
        </w:tc>
        <w:tc>
          <w:tcPr>
            <w:tcW w:w="1350" w:type="dxa"/>
          </w:tcPr>
          <w:p w14:paraId="3F16D3D2" w14:textId="3FB23997" w:rsidR="00707F25" w:rsidRPr="000551E9" w:rsidRDefault="00973296"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2025</w:t>
            </w:r>
          </w:p>
        </w:tc>
        <w:tc>
          <w:tcPr>
            <w:tcW w:w="1320" w:type="dxa"/>
          </w:tcPr>
          <w:p w14:paraId="69C9045D" w14:textId="2E876682" w:rsidR="00707F25" w:rsidRPr="000551E9" w:rsidRDefault="00973296"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2024</w:t>
            </w:r>
          </w:p>
        </w:tc>
        <w:tc>
          <w:tcPr>
            <w:tcW w:w="1350" w:type="dxa"/>
          </w:tcPr>
          <w:p w14:paraId="5FB96542" w14:textId="5650722F" w:rsidR="00707F25" w:rsidRPr="000551E9" w:rsidRDefault="00973296"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2025</w:t>
            </w:r>
          </w:p>
        </w:tc>
        <w:tc>
          <w:tcPr>
            <w:tcW w:w="1350" w:type="dxa"/>
          </w:tcPr>
          <w:p w14:paraId="666E9062" w14:textId="5B73B010" w:rsidR="00707F25" w:rsidRPr="000551E9" w:rsidRDefault="00973296"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2024</w:t>
            </w:r>
          </w:p>
        </w:tc>
      </w:tr>
      <w:tr w:rsidR="00144AE3" w:rsidRPr="000551E9" w14:paraId="23C8A353" w14:textId="77777777" w:rsidTr="00E351F1">
        <w:tc>
          <w:tcPr>
            <w:tcW w:w="3870" w:type="dxa"/>
          </w:tcPr>
          <w:p w14:paraId="4DC446DD" w14:textId="49674177" w:rsidR="00144AE3" w:rsidRPr="000551E9" w:rsidRDefault="00144AE3" w:rsidP="002D2A3B">
            <w:pPr>
              <w:tabs>
                <w:tab w:val="left" w:pos="222"/>
              </w:tabs>
              <w:spacing w:line="320" w:lineRule="exact"/>
              <w:ind w:left="-48" w:right="-45" w:firstLine="33"/>
              <w:jc w:val="thaiDistribute"/>
              <w:rPr>
                <w:rFonts w:ascii="Arial" w:hAnsi="Arial" w:cs="Arial"/>
                <w:sz w:val="20"/>
                <w:szCs w:val="20"/>
              </w:rPr>
            </w:pPr>
            <w:r w:rsidRPr="000551E9">
              <w:rPr>
                <w:rFonts w:ascii="Arial" w:hAnsi="Arial"/>
                <w:sz w:val="20"/>
                <w:szCs w:val="20"/>
                <w:u w:val="single"/>
              </w:rPr>
              <w:t>Trade receivables - unrelated parties</w:t>
            </w:r>
          </w:p>
        </w:tc>
        <w:tc>
          <w:tcPr>
            <w:tcW w:w="1350" w:type="dxa"/>
            <w:vAlign w:val="bottom"/>
          </w:tcPr>
          <w:p w14:paraId="7DDF5C4E" w14:textId="77777777" w:rsidR="00144AE3" w:rsidRPr="000551E9" w:rsidRDefault="00144AE3" w:rsidP="002D2A3B">
            <w:pPr>
              <w:tabs>
                <w:tab w:val="decimal" w:pos="1062"/>
              </w:tabs>
              <w:spacing w:line="320" w:lineRule="exact"/>
              <w:ind w:left="-18" w:right="-18" w:firstLine="33"/>
              <w:rPr>
                <w:rFonts w:ascii="Arial" w:hAnsi="Arial" w:cs="Arial"/>
                <w:sz w:val="20"/>
                <w:szCs w:val="20"/>
              </w:rPr>
            </w:pPr>
          </w:p>
        </w:tc>
        <w:tc>
          <w:tcPr>
            <w:tcW w:w="1320" w:type="dxa"/>
            <w:vAlign w:val="bottom"/>
          </w:tcPr>
          <w:p w14:paraId="7CE51C3C" w14:textId="77777777" w:rsidR="00144AE3" w:rsidRPr="000551E9" w:rsidRDefault="00144AE3" w:rsidP="002D2A3B">
            <w:pPr>
              <w:tabs>
                <w:tab w:val="decimal" w:pos="1062"/>
              </w:tabs>
              <w:spacing w:line="320" w:lineRule="exact"/>
              <w:ind w:left="-18" w:right="-18"/>
              <w:rPr>
                <w:rFonts w:ascii="Arial" w:hAnsi="Arial" w:cs="Arial"/>
                <w:sz w:val="20"/>
                <w:szCs w:val="20"/>
              </w:rPr>
            </w:pPr>
          </w:p>
        </w:tc>
        <w:tc>
          <w:tcPr>
            <w:tcW w:w="1350" w:type="dxa"/>
            <w:vAlign w:val="bottom"/>
          </w:tcPr>
          <w:p w14:paraId="7C792C65" w14:textId="77777777" w:rsidR="00144AE3" w:rsidRPr="000551E9" w:rsidRDefault="00144AE3" w:rsidP="002D2A3B">
            <w:pPr>
              <w:tabs>
                <w:tab w:val="decimal" w:pos="1062"/>
              </w:tabs>
              <w:spacing w:line="320" w:lineRule="exact"/>
              <w:ind w:left="-18" w:right="-18"/>
              <w:rPr>
                <w:rFonts w:ascii="Arial" w:hAnsi="Arial" w:cs="Arial"/>
                <w:sz w:val="20"/>
                <w:szCs w:val="20"/>
              </w:rPr>
            </w:pPr>
          </w:p>
        </w:tc>
        <w:tc>
          <w:tcPr>
            <w:tcW w:w="1350" w:type="dxa"/>
            <w:vAlign w:val="bottom"/>
          </w:tcPr>
          <w:p w14:paraId="4FA90F9C" w14:textId="77777777" w:rsidR="00144AE3" w:rsidRPr="000551E9" w:rsidRDefault="00144AE3" w:rsidP="002D2A3B">
            <w:pPr>
              <w:tabs>
                <w:tab w:val="decimal" w:pos="1062"/>
              </w:tabs>
              <w:spacing w:line="320" w:lineRule="exact"/>
              <w:ind w:left="-18" w:right="-18"/>
              <w:rPr>
                <w:rFonts w:ascii="Arial" w:hAnsi="Arial" w:cs="Arial"/>
                <w:sz w:val="20"/>
                <w:szCs w:val="20"/>
              </w:rPr>
            </w:pPr>
          </w:p>
        </w:tc>
      </w:tr>
      <w:tr w:rsidR="008C4FB5" w:rsidRPr="000551E9" w14:paraId="19F764AC" w14:textId="77777777" w:rsidTr="00E351F1">
        <w:tc>
          <w:tcPr>
            <w:tcW w:w="3870" w:type="dxa"/>
          </w:tcPr>
          <w:p w14:paraId="1220611B" w14:textId="77777777" w:rsidR="008C4FB5" w:rsidRPr="000551E9" w:rsidRDefault="008C4FB5" w:rsidP="008C4FB5">
            <w:pPr>
              <w:tabs>
                <w:tab w:val="left" w:pos="222"/>
              </w:tabs>
              <w:spacing w:line="320" w:lineRule="exact"/>
              <w:ind w:left="-48" w:right="-45" w:firstLine="33"/>
              <w:jc w:val="thaiDistribute"/>
              <w:rPr>
                <w:rFonts w:ascii="Arial" w:hAnsi="Arial" w:cs="Arial"/>
                <w:sz w:val="20"/>
                <w:szCs w:val="20"/>
              </w:rPr>
            </w:pPr>
            <w:r w:rsidRPr="000551E9">
              <w:rPr>
                <w:rFonts w:ascii="Arial" w:hAnsi="Arial" w:cs="Arial"/>
                <w:sz w:val="20"/>
                <w:szCs w:val="20"/>
              </w:rPr>
              <w:t>Not yet due</w:t>
            </w:r>
          </w:p>
        </w:tc>
        <w:tc>
          <w:tcPr>
            <w:tcW w:w="1350" w:type="dxa"/>
            <w:vAlign w:val="bottom"/>
          </w:tcPr>
          <w:p w14:paraId="7F39F34A" w14:textId="315BD177" w:rsidR="008C4FB5" w:rsidRPr="000551E9" w:rsidRDefault="00853E66" w:rsidP="008C4FB5">
            <w:pPr>
              <w:tabs>
                <w:tab w:val="decimal" w:pos="1062"/>
              </w:tabs>
              <w:spacing w:line="320" w:lineRule="exact"/>
              <w:ind w:left="-18" w:right="-18"/>
              <w:rPr>
                <w:rFonts w:ascii="Arial" w:hAnsi="Arial" w:cs="Arial"/>
                <w:sz w:val="20"/>
                <w:szCs w:val="20"/>
              </w:rPr>
            </w:pPr>
            <w:r>
              <w:rPr>
                <w:rFonts w:ascii="Arial" w:hAnsi="Arial" w:cs="Arial"/>
                <w:sz w:val="20"/>
                <w:szCs w:val="20"/>
              </w:rPr>
              <w:t>377,774</w:t>
            </w:r>
          </w:p>
        </w:tc>
        <w:tc>
          <w:tcPr>
            <w:tcW w:w="1320" w:type="dxa"/>
            <w:vAlign w:val="bottom"/>
          </w:tcPr>
          <w:p w14:paraId="6D375DB5" w14:textId="064B44D8" w:rsidR="008C4FB5" w:rsidRPr="000551E9" w:rsidRDefault="008C4FB5" w:rsidP="008C4FB5">
            <w:pPr>
              <w:tabs>
                <w:tab w:val="decimal" w:pos="1062"/>
              </w:tabs>
              <w:spacing w:line="320" w:lineRule="exact"/>
              <w:ind w:left="-18" w:right="-18"/>
              <w:rPr>
                <w:rFonts w:ascii="Arial" w:hAnsi="Arial" w:cs="Arial"/>
                <w:sz w:val="20"/>
                <w:szCs w:val="20"/>
              </w:rPr>
            </w:pPr>
            <w:r>
              <w:rPr>
                <w:rFonts w:ascii="Arial" w:hAnsi="Arial" w:cs="Arial"/>
                <w:sz w:val="20"/>
                <w:szCs w:val="20"/>
              </w:rPr>
              <w:t>323,657</w:t>
            </w:r>
          </w:p>
        </w:tc>
        <w:tc>
          <w:tcPr>
            <w:tcW w:w="1350" w:type="dxa"/>
            <w:vAlign w:val="bottom"/>
          </w:tcPr>
          <w:p w14:paraId="0012E477" w14:textId="6B52CCFD" w:rsidR="008C4FB5" w:rsidRPr="000551E9" w:rsidRDefault="00853E66" w:rsidP="008C4FB5">
            <w:pP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350" w:type="dxa"/>
            <w:vAlign w:val="bottom"/>
          </w:tcPr>
          <w:p w14:paraId="6FD35882" w14:textId="507C19C2" w:rsidR="008C4FB5" w:rsidRPr="000551E9" w:rsidRDefault="008C4FB5" w:rsidP="008C4FB5">
            <w:pPr>
              <w:tabs>
                <w:tab w:val="decimal" w:pos="1062"/>
              </w:tabs>
              <w:spacing w:line="320" w:lineRule="exact"/>
              <w:ind w:left="-18" w:right="-18"/>
              <w:rPr>
                <w:rFonts w:ascii="Arial" w:hAnsi="Arial" w:cs="Arial"/>
                <w:sz w:val="20"/>
                <w:szCs w:val="20"/>
              </w:rPr>
            </w:pPr>
            <w:r>
              <w:rPr>
                <w:rFonts w:ascii="Arial" w:hAnsi="Arial" w:cs="Arial"/>
                <w:sz w:val="20"/>
                <w:szCs w:val="20"/>
              </w:rPr>
              <w:t>-</w:t>
            </w:r>
          </w:p>
        </w:tc>
      </w:tr>
      <w:tr w:rsidR="008C4FB5" w:rsidRPr="000551E9" w14:paraId="3574E659" w14:textId="77777777" w:rsidTr="00E351F1">
        <w:tc>
          <w:tcPr>
            <w:tcW w:w="3870" w:type="dxa"/>
          </w:tcPr>
          <w:p w14:paraId="42DDDBE6" w14:textId="77777777" w:rsidR="008C4FB5" w:rsidRPr="000551E9" w:rsidRDefault="008C4FB5" w:rsidP="008C4FB5">
            <w:pPr>
              <w:tabs>
                <w:tab w:val="left" w:pos="162"/>
              </w:tabs>
              <w:spacing w:line="320" w:lineRule="exact"/>
              <w:ind w:left="-48" w:right="-45" w:firstLine="33"/>
              <w:jc w:val="thaiDistribute"/>
              <w:rPr>
                <w:rFonts w:ascii="Arial" w:hAnsi="Arial" w:cs="Arial"/>
                <w:sz w:val="20"/>
                <w:szCs w:val="20"/>
              </w:rPr>
            </w:pPr>
            <w:r w:rsidRPr="000551E9">
              <w:rPr>
                <w:rFonts w:ascii="Arial" w:hAnsi="Arial" w:cs="Arial"/>
                <w:sz w:val="20"/>
                <w:szCs w:val="20"/>
              </w:rPr>
              <w:t>Past due</w:t>
            </w:r>
          </w:p>
        </w:tc>
        <w:tc>
          <w:tcPr>
            <w:tcW w:w="1350" w:type="dxa"/>
            <w:vAlign w:val="bottom"/>
          </w:tcPr>
          <w:p w14:paraId="5449CFFC" w14:textId="77777777" w:rsidR="008C4FB5" w:rsidRPr="000551E9" w:rsidRDefault="008C4FB5" w:rsidP="008C4FB5">
            <w:pPr>
              <w:tabs>
                <w:tab w:val="decimal" w:pos="1062"/>
              </w:tabs>
              <w:spacing w:line="320" w:lineRule="exact"/>
              <w:ind w:left="-18" w:right="-18"/>
              <w:rPr>
                <w:rFonts w:ascii="Arial" w:hAnsi="Arial" w:cs="Arial"/>
                <w:sz w:val="20"/>
                <w:szCs w:val="20"/>
              </w:rPr>
            </w:pPr>
          </w:p>
        </w:tc>
        <w:tc>
          <w:tcPr>
            <w:tcW w:w="1320" w:type="dxa"/>
            <w:vAlign w:val="bottom"/>
          </w:tcPr>
          <w:p w14:paraId="2EBCD0B0" w14:textId="77777777" w:rsidR="008C4FB5" w:rsidRPr="000551E9" w:rsidRDefault="008C4FB5" w:rsidP="008C4FB5">
            <w:pPr>
              <w:tabs>
                <w:tab w:val="decimal" w:pos="1062"/>
              </w:tabs>
              <w:spacing w:line="320" w:lineRule="exact"/>
              <w:ind w:left="-18" w:right="-18"/>
              <w:rPr>
                <w:rFonts w:ascii="Arial" w:hAnsi="Arial" w:cs="Arial"/>
                <w:sz w:val="20"/>
                <w:szCs w:val="20"/>
              </w:rPr>
            </w:pPr>
          </w:p>
        </w:tc>
        <w:tc>
          <w:tcPr>
            <w:tcW w:w="1350" w:type="dxa"/>
            <w:vAlign w:val="bottom"/>
          </w:tcPr>
          <w:p w14:paraId="1C9EB71F" w14:textId="77777777" w:rsidR="008C4FB5" w:rsidRPr="000551E9" w:rsidRDefault="008C4FB5" w:rsidP="008C4FB5">
            <w:pPr>
              <w:tabs>
                <w:tab w:val="decimal" w:pos="1062"/>
              </w:tabs>
              <w:spacing w:line="320" w:lineRule="exact"/>
              <w:ind w:left="-18" w:right="-18"/>
              <w:rPr>
                <w:rFonts w:ascii="Arial" w:hAnsi="Arial" w:cs="Arial"/>
                <w:sz w:val="20"/>
                <w:szCs w:val="20"/>
              </w:rPr>
            </w:pPr>
          </w:p>
        </w:tc>
        <w:tc>
          <w:tcPr>
            <w:tcW w:w="1350" w:type="dxa"/>
            <w:vAlign w:val="bottom"/>
          </w:tcPr>
          <w:p w14:paraId="0FE3E92C" w14:textId="77777777" w:rsidR="008C4FB5" w:rsidRPr="000551E9" w:rsidRDefault="008C4FB5" w:rsidP="008C4FB5">
            <w:pPr>
              <w:tabs>
                <w:tab w:val="decimal" w:pos="1062"/>
              </w:tabs>
              <w:spacing w:line="320" w:lineRule="exact"/>
              <w:ind w:left="-18" w:right="-18"/>
              <w:rPr>
                <w:rFonts w:ascii="Arial" w:hAnsi="Arial" w:cs="Arial"/>
                <w:sz w:val="20"/>
                <w:szCs w:val="20"/>
              </w:rPr>
            </w:pPr>
          </w:p>
        </w:tc>
      </w:tr>
      <w:tr w:rsidR="008C4FB5" w:rsidRPr="000551E9" w14:paraId="74FB0EEA" w14:textId="77777777" w:rsidTr="00E351F1">
        <w:tc>
          <w:tcPr>
            <w:tcW w:w="3870" w:type="dxa"/>
          </w:tcPr>
          <w:p w14:paraId="60B5A1FF" w14:textId="77777777" w:rsidR="008C4FB5" w:rsidRPr="000551E9" w:rsidRDefault="008C4FB5" w:rsidP="008C4FB5">
            <w:pPr>
              <w:tabs>
                <w:tab w:val="left" w:pos="222"/>
              </w:tabs>
              <w:spacing w:line="320" w:lineRule="exact"/>
              <w:ind w:left="-48" w:right="-45"/>
              <w:jc w:val="thaiDistribute"/>
              <w:rPr>
                <w:rFonts w:ascii="Arial" w:hAnsi="Arial" w:cs="Arial"/>
                <w:sz w:val="20"/>
                <w:szCs w:val="20"/>
                <w:cs/>
              </w:rPr>
            </w:pPr>
            <w:r w:rsidRPr="000551E9">
              <w:rPr>
                <w:rFonts w:ascii="Arial" w:hAnsi="Arial" w:cs="Arial"/>
                <w:sz w:val="20"/>
                <w:szCs w:val="20"/>
              </w:rPr>
              <w:tab/>
              <w:t>Less than 3 months</w:t>
            </w:r>
          </w:p>
        </w:tc>
        <w:tc>
          <w:tcPr>
            <w:tcW w:w="1350" w:type="dxa"/>
            <w:vAlign w:val="bottom"/>
          </w:tcPr>
          <w:p w14:paraId="3314A049" w14:textId="4E65E00F" w:rsidR="008C4FB5" w:rsidRPr="000551E9" w:rsidRDefault="00853E66" w:rsidP="008C4FB5">
            <w:pPr>
              <w:tabs>
                <w:tab w:val="decimal" w:pos="1062"/>
              </w:tabs>
              <w:spacing w:line="320" w:lineRule="exact"/>
              <w:ind w:left="-18" w:right="-18"/>
              <w:rPr>
                <w:rFonts w:ascii="Arial" w:hAnsi="Arial" w:cs="Arial"/>
                <w:sz w:val="20"/>
                <w:szCs w:val="20"/>
              </w:rPr>
            </w:pPr>
            <w:r>
              <w:rPr>
                <w:rFonts w:ascii="Arial" w:hAnsi="Arial" w:cs="Arial"/>
                <w:sz w:val="20"/>
                <w:szCs w:val="20"/>
              </w:rPr>
              <w:t>85,546</w:t>
            </w:r>
          </w:p>
        </w:tc>
        <w:tc>
          <w:tcPr>
            <w:tcW w:w="1320" w:type="dxa"/>
            <w:vAlign w:val="bottom"/>
          </w:tcPr>
          <w:p w14:paraId="3955D288" w14:textId="6906AAB9" w:rsidR="008C4FB5" w:rsidRPr="000551E9" w:rsidRDefault="008C4FB5" w:rsidP="008C4FB5">
            <w:pPr>
              <w:tabs>
                <w:tab w:val="decimal" w:pos="1062"/>
              </w:tabs>
              <w:spacing w:line="320" w:lineRule="exact"/>
              <w:ind w:left="-18" w:right="-18"/>
              <w:rPr>
                <w:rFonts w:ascii="Arial" w:hAnsi="Arial" w:cs="Arial"/>
                <w:sz w:val="20"/>
                <w:szCs w:val="20"/>
              </w:rPr>
            </w:pPr>
            <w:r>
              <w:rPr>
                <w:rFonts w:ascii="Arial" w:hAnsi="Arial" w:cs="Arial"/>
                <w:sz w:val="20"/>
                <w:szCs w:val="20"/>
              </w:rPr>
              <w:t>66,560</w:t>
            </w:r>
          </w:p>
        </w:tc>
        <w:tc>
          <w:tcPr>
            <w:tcW w:w="1350" w:type="dxa"/>
            <w:vAlign w:val="bottom"/>
          </w:tcPr>
          <w:p w14:paraId="2C7A8639" w14:textId="628EE8F7" w:rsidR="008C4FB5" w:rsidRPr="000551E9" w:rsidRDefault="00853E66" w:rsidP="008C4FB5">
            <w:pP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350" w:type="dxa"/>
            <w:vAlign w:val="bottom"/>
          </w:tcPr>
          <w:p w14:paraId="737BF1E0" w14:textId="2AF25E92" w:rsidR="008C4FB5" w:rsidRPr="000551E9" w:rsidRDefault="008C4FB5" w:rsidP="008C4FB5">
            <w:pPr>
              <w:tabs>
                <w:tab w:val="decimal" w:pos="1062"/>
              </w:tabs>
              <w:spacing w:line="320" w:lineRule="exact"/>
              <w:ind w:left="-18" w:right="-18"/>
              <w:rPr>
                <w:rFonts w:ascii="Arial" w:hAnsi="Arial" w:cs="Arial"/>
                <w:sz w:val="20"/>
                <w:szCs w:val="20"/>
              </w:rPr>
            </w:pPr>
            <w:r>
              <w:rPr>
                <w:rFonts w:ascii="Arial" w:hAnsi="Arial" w:cs="Arial"/>
                <w:sz w:val="20"/>
                <w:szCs w:val="20"/>
              </w:rPr>
              <w:t>-</w:t>
            </w:r>
          </w:p>
        </w:tc>
      </w:tr>
      <w:tr w:rsidR="008C4FB5" w:rsidRPr="000551E9" w14:paraId="0F91C19A" w14:textId="77777777" w:rsidTr="00E351F1">
        <w:tc>
          <w:tcPr>
            <w:tcW w:w="3870" w:type="dxa"/>
          </w:tcPr>
          <w:p w14:paraId="5E78209D" w14:textId="77777777" w:rsidR="008C4FB5" w:rsidRPr="000551E9" w:rsidRDefault="008C4FB5" w:rsidP="008C4FB5">
            <w:pPr>
              <w:tabs>
                <w:tab w:val="left" w:pos="222"/>
              </w:tabs>
              <w:spacing w:line="320" w:lineRule="exact"/>
              <w:ind w:left="-48" w:right="-45"/>
              <w:jc w:val="thaiDistribute"/>
              <w:rPr>
                <w:rFonts w:ascii="Arial" w:hAnsi="Arial" w:cs="Arial"/>
                <w:sz w:val="20"/>
                <w:szCs w:val="20"/>
              </w:rPr>
            </w:pPr>
            <w:r w:rsidRPr="000551E9">
              <w:rPr>
                <w:rFonts w:ascii="Arial" w:hAnsi="Arial" w:cs="Arial"/>
                <w:sz w:val="20"/>
                <w:szCs w:val="20"/>
              </w:rPr>
              <w:t xml:space="preserve"> </w:t>
            </w:r>
            <w:r w:rsidRPr="000551E9">
              <w:rPr>
                <w:rFonts w:ascii="Arial" w:hAnsi="Arial" w:cs="Arial"/>
                <w:sz w:val="20"/>
                <w:szCs w:val="20"/>
              </w:rPr>
              <w:tab/>
              <w:t>3 - 6 months</w:t>
            </w:r>
          </w:p>
        </w:tc>
        <w:tc>
          <w:tcPr>
            <w:tcW w:w="1350" w:type="dxa"/>
            <w:vAlign w:val="bottom"/>
          </w:tcPr>
          <w:p w14:paraId="41881FBF" w14:textId="5B1C90A8" w:rsidR="008C4FB5" w:rsidRPr="000551E9" w:rsidRDefault="00853E66" w:rsidP="008C4FB5">
            <w:pPr>
              <w:tabs>
                <w:tab w:val="decimal" w:pos="1062"/>
              </w:tabs>
              <w:spacing w:line="320" w:lineRule="exact"/>
              <w:ind w:left="-18" w:right="-18"/>
              <w:rPr>
                <w:rFonts w:ascii="Arial" w:hAnsi="Arial" w:cs="Arial"/>
                <w:sz w:val="20"/>
                <w:szCs w:val="20"/>
              </w:rPr>
            </w:pPr>
            <w:r>
              <w:rPr>
                <w:rFonts w:ascii="Arial" w:hAnsi="Arial" w:cs="Arial"/>
                <w:sz w:val="20"/>
                <w:szCs w:val="20"/>
              </w:rPr>
              <w:t>5,123</w:t>
            </w:r>
          </w:p>
        </w:tc>
        <w:tc>
          <w:tcPr>
            <w:tcW w:w="1320" w:type="dxa"/>
            <w:vAlign w:val="bottom"/>
          </w:tcPr>
          <w:p w14:paraId="1E36ADC4" w14:textId="38CE22D7" w:rsidR="008C4FB5" w:rsidRPr="000551E9" w:rsidRDefault="008C4FB5" w:rsidP="008C4FB5">
            <w:pPr>
              <w:tabs>
                <w:tab w:val="decimal" w:pos="1062"/>
              </w:tabs>
              <w:spacing w:line="320" w:lineRule="exact"/>
              <w:ind w:left="-18" w:right="-18"/>
              <w:rPr>
                <w:rFonts w:ascii="Arial" w:hAnsi="Arial" w:cs="Arial"/>
                <w:sz w:val="20"/>
                <w:szCs w:val="20"/>
              </w:rPr>
            </w:pPr>
            <w:r>
              <w:rPr>
                <w:rFonts w:ascii="Arial" w:hAnsi="Arial" w:cs="Arial"/>
                <w:sz w:val="20"/>
                <w:szCs w:val="20"/>
              </w:rPr>
              <w:t>13,496</w:t>
            </w:r>
          </w:p>
        </w:tc>
        <w:tc>
          <w:tcPr>
            <w:tcW w:w="1350" w:type="dxa"/>
            <w:vAlign w:val="bottom"/>
          </w:tcPr>
          <w:p w14:paraId="32B507B4" w14:textId="1F8C2AAB" w:rsidR="008C4FB5" w:rsidRPr="000551E9" w:rsidRDefault="00853E66" w:rsidP="008C4FB5">
            <w:pP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350" w:type="dxa"/>
            <w:vAlign w:val="bottom"/>
          </w:tcPr>
          <w:p w14:paraId="65F55383" w14:textId="66C3D8CC" w:rsidR="008C4FB5" w:rsidRPr="000551E9" w:rsidRDefault="008C4FB5" w:rsidP="008C4FB5">
            <w:pPr>
              <w:tabs>
                <w:tab w:val="decimal" w:pos="1062"/>
              </w:tabs>
              <w:spacing w:line="320" w:lineRule="exact"/>
              <w:ind w:left="-18" w:right="-18"/>
              <w:rPr>
                <w:rFonts w:ascii="Arial" w:hAnsi="Arial" w:cs="Arial"/>
                <w:sz w:val="20"/>
                <w:szCs w:val="20"/>
              </w:rPr>
            </w:pPr>
            <w:r>
              <w:rPr>
                <w:rFonts w:ascii="Arial" w:hAnsi="Arial" w:cs="Arial"/>
                <w:sz w:val="20"/>
                <w:szCs w:val="20"/>
              </w:rPr>
              <w:t>-</w:t>
            </w:r>
          </w:p>
        </w:tc>
      </w:tr>
      <w:tr w:rsidR="008C4FB5" w:rsidRPr="000551E9" w14:paraId="11E3853F" w14:textId="77777777" w:rsidTr="00E351F1">
        <w:tc>
          <w:tcPr>
            <w:tcW w:w="3870" w:type="dxa"/>
          </w:tcPr>
          <w:p w14:paraId="65BCF1D5" w14:textId="77777777" w:rsidR="008C4FB5" w:rsidRPr="000551E9" w:rsidRDefault="008C4FB5" w:rsidP="008C4FB5">
            <w:pPr>
              <w:tabs>
                <w:tab w:val="left" w:pos="222"/>
              </w:tabs>
              <w:spacing w:line="320" w:lineRule="exact"/>
              <w:ind w:right="-45"/>
              <w:jc w:val="thaiDistribute"/>
              <w:rPr>
                <w:rFonts w:ascii="Arial" w:hAnsi="Arial" w:cs="Arial"/>
                <w:sz w:val="20"/>
                <w:szCs w:val="20"/>
              </w:rPr>
            </w:pPr>
            <w:r w:rsidRPr="000551E9">
              <w:rPr>
                <w:rFonts w:ascii="Arial" w:hAnsi="Arial" w:cs="Arial"/>
                <w:sz w:val="20"/>
                <w:szCs w:val="20"/>
              </w:rPr>
              <w:tab/>
              <w:t>6 - 9 months</w:t>
            </w:r>
          </w:p>
        </w:tc>
        <w:tc>
          <w:tcPr>
            <w:tcW w:w="1350" w:type="dxa"/>
            <w:vAlign w:val="bottom"/>
          </w:tcPr>
          <w:p w14:paraId="1C965DC2" w14:textId="2196D906" w:rsidR="008C4FB5" w:rsidRPr="000551E9" w:rsidRDefault="00853E66" w:rsidP="008C4FB5">
            <w:pPr>
              <w:tabs>
                <w:tab w:val="decimal" w:pos="1062"/>
              </w:tabs>
              <w:spacing w:line="320" w:lineRule="exact"/>
              <w:ind w:left="-18" w:right="-18"/>
              <w:rPr>
                <w:rFonts w:ascii="Arial" w:hAnsi="Arial" w:cs="Arial"/>
                <w:sz w:val="20"/>
                <w:szCs w:val="20"/>
              </w:rPr>
            </w:pPr>
            <w:r>
              <w:rPr>
                <w:rFonts w:ascii="Arial" w:hAnsi="Arial" w:cs="Arial"/>
                <w:sz w:val="20"/>
                <w:szCs w:val="20"/>
              </w:rPr>
              <w:t>2,634</w:t>
            </w:r>
          </w:p>
        </w:tc>
        <w:tc>
          <w:tcPr>
            <w:tcW w:w="1320" w:type="dxa"/>
            <w:vAlign w:val="bottom"/>
          </w:tcPr>
          <w:p w14:paraId="4F97AC19" w14:textId="4F909109" w:rsidR="008C4FB5" w:rsidRPr="000551E9" w:rsidRDefault="008C4FB5" w:rsidP="008C4FB5">
            <w:pPr>
              <w:tabs>
                <w:tab w:val="decimal" w:pos="1062"/>
              </w:tabs>
              <w:spacing w:line="320" w:lineRule="exact"/>
              <w:ind w:left="-18" w:right="-18"/>
              <w:rPr>
                <w:rFonts w:ascii="Arial" w:hAnsi="Arial" w:cs="Arial"/>
                <w:sz w:val="20"/>
                <w:szCs w:val="20"/>
              </w:rPr>
            </w:pPr>
            <w:r>
              <w:rPr>
                <w:rFonts w:ascii="Arial" w:hAnsi="Arial" w:cs="Arial"/>
                <w:sz w:val="20"/>
                <w:szCs w:val="20"/>
              </w:rPr>
              <w:t>5,419</w:t>
            </w:r>
          </w:p>
        </w:tc>
        <w:tc>
          <w:tcPr>
            <w:tcW w:w="1350" w:type="dxa"/>
            <w:vAlign w:val="bottom"/>
          </w:tcPr>
          <w:p w14:paraId="08B22602" w14:textId="5F4D9AEA" w:rsidR="008C4FB5" w:rsidRPr="000551E9" w:rsidRDefault="00853E66" w:rsidP="008C4FB5">
            <w:pP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350" w:type="dxa"/>
            <w:vAlign w:val="bottom"/>
          </w:tcPr>
          <w:p w14:paraId="3568D5EC" w14:textId="5E851FDD" w:rsidR="008C4FB5" w:rsidRPr="000551E9" w:rsidRDefault="008C4FB5" w:rsidP="008C4FB5">
            <w:pPr>
              <w:tabs>
                <w:tab w:val="decimal" w:pos="1062"/>
              </w:tabs>
              <w:spacing w:line="320" w:lineRule="exact"/>
              <w:ind w:left="-18" w:right="-18"/>
              <w:rPr>
                <w:rFonts w:ascii="Arial" w:hAnsi="Arial" w:cs="Arial"/>
                <w:sz w:val="20"/>
                <w:szCs w:val="20"/>
              </w:rPr>
            </w:pPr>
            <w:r>
              <w:rPr>
                <w:rFonts w:ascii="Arial" w:hAnsi="Arial" w:cs="Arial"/>
                <w:sz w:val="20"/>
                <w:szCs w:val="20"/>
              </w:rPr>
              <w:t>-</w:t>
            </w:r>
          </w:p>
        </w:tc>
      </w:tr>
      <w:tr w:rsidR="008C4FB5" w:rsidRPr="000551E9" w14:paraId="11068A89" w14:textId="77777777" w:rsidTr="00E351F1">
        <w:tc>
          <w:tcPr>
            <w:tcW w:w="3870" w:type="dxa"/>
          </w:tcPr>
          <w:p w14:paraId="607B7270" w14:textId="77777777" w:rsidR="008C4FB5" w:rsidRPr="000551E9" w:rsidRDefault="008C4FB5" w:rsidP="008C4FB5">
            <w:pPr>
              <w:tabs>
                <w:tab w:val="left" w:pos="222"/>
              </w:tabs>
              <w:spacing w:line="320" w:lineRule="exact"/>
              <w:ind w:left="-48" w:right="-45"/>
              <w:jc w:val="thaiDistribute"/>
              <w:rPr>
                <w:rFonts w:ascii="Arial" w:hAnsi="Arial" w:cs="Arial"/>
                <w:sz w:val="20"/>
                <w:szCs w:val="20"/>
              </w:rPr>
            </w:pPr>
            <w:r w:rsidRPr="000551E9">
              <w:rPr>
                <w:rFonts w:ascii="Arial" w:hAnsi="Arial" w:cs="Arial"/>
                <w:sz w:val="20"/>
                <w:szCs w:val="20"/>
              </w:rPr>
              <w:tab/>
              <w:t>9</w:t>
            </w:r>
            <w:r w:rsidRPr="000551E9">
              <w:rPr>
                <w:rFonts w:ascii="Arial" w:hAnsi="Arial" w:cs="Arial"/>
                <w:sz w:val="20"/>
                <w:szCs w:val="20"/>
                <w:cs/>
              </w:rPr>
              <w:t xml:space="preserve"> - </w:t>
            </w:r>
            <w:r w:rsidRPr="000551E9">
              <w:rPr>
                <w:rFonts w:ascii="Arial" w:hAnsi="Arial" w:cs="Arial"/>
                <w:sz w:val="20"/>
                <w:szCs w:val="20"/>
              </w:rPr>
              <w:t>12</w:t>
            </w:r>
            <w:r w:rsidRPr="000551E9">
              <w:rPr>
                <w:rFonts w:ascii="Arial" w:hAnsi="Arial" w:cs="Arial"/>
                <w:sz w:val="20"/>
                <w:szCs w:val="20"/>
                <w:cs/>
              </w:rPr>
              <w:t xml:space="preserve"> </w:t>
            </w:r>
            <w:r w:rsidRPr="000551E9">
              <w:rPr>
                <w:rFonts w:ascii="Arial" w:hAnsi="Arial" w:cs="Arial"/>
                <w:sz w:val="20"/>
                <w:szCs w:val="20"/>
              </w:rPr>
              <w:t>months</w:t>
            </w:r>
          </w:p>
        </w:tc>
        <w:tc>
          <w:tcPr>
            <w:tcW w:w="1350" w:type="dxa"/>
            <w:vAlign w:val="bottom"/>
          </w:tcPr>
          <w:p w14:paraId="7AE2277F" w14:textId="6B085AC3" w:rsidR="008C4FB5" w:rsidRPr="000551E9" w:rsidRDefault="00853E66" w:rsidP="008C4FB5">
            <w:pPr>
              <w:tabs>
                <w:tab w:val="decimal" w:pos="1062"/>
              </w:tabs>
              <w:spacing w:line="320" w:lineRule="exact"/>
              <w:ind w:left="-18" w:right="-18"/>
              <w:rPr>
                <w:rFonts w:ascii="Arial" w:hAnsi="Arial" w:cs="Arial"/>
                <w:sz w:val="20"/>
                <w:szCs w:val="20"/>
              </w:rPr>
            </w:pPr>
            <w:r>
              <w:rPr>
                <w:rFonts w:ascii="Arial" w:hAnsi="Arial" w:cs="Arial"/>
                <w:sz w:val="20"/>
                <w:szCs w:val="20"/>
              </w:rPr>
              <w:t>1,310</w:t>
            </w:r>
          </w:p>
        </w:tc>
        <w:tc>
          <w:tcPr>
            <w:tcW w:w="1320" w:type="dxa"/>
            <w:vAlign w:val="bottom"/>
          </w:tcPr>
          <w:p w14:paraId="51123A28" w14:textId="70EC7AB7" w:rsidR="008C4FB5" w:rsidRPr="000551E9" w:rsidRDefault="008C4FB5" w:rsidP="008C4FB5">
            <w:pPr>
              <w:tabs>
                <w:tab w:val="decimal" w:pos="1062"/>
              </w:tabs>
              <w:spacing w:line="320" w:lineRule="exact"/>
              <w:ind w:left="-18" w:right="-18"/>
              <w:rPr>
                <w:rFonts w:ascii="Arial" w:hAnsi="Arial" w:cs="Arial"/>
                <w:sz w:val="20"/>
                <w:szCs w:val="20"/>
              </w:rPr>
            </w:pPr>
            <w:r>
              <w:rPr>
                <w:rFonts w:ascii="Arial" w:hAnsi="Arial" w:cs="Arial"/>
                <w:sz w:val="20"/>
                <w:szCs w:val="20"/>
              </w:rPr>
              <w:t>4,796</w:t>
            </w:r>
          </w:p>
        </w:tc>
        <w:tc>
          <w:tcPr>
            <w:tcW w:w="1350" w:type="dxa"/>
            <w:vAlign w:val="bottom"/>
          </w:tcPr>
          <w:p w14:paraId="434DF6A9" w14:textId="3F3CF712" w:rsidR="008C4FB5" w:rsidRPr="000551E9" w:rsidRDefault="00853E66" w:rsidP="008C4FB5">
            <w:pP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350" w:type="dxa"/>
            <w:vAlign w:val="bottom"/>
          </w:tcPr>
          <w:p w14:paraId="20FC7AFA" w14:textId="70305E70" w:rsidR="008C4FB5" w:rsidRPr="000551E9" w:rsidRDefault="008C4FB5" w:rsidP="008C4FB5">
            <w:pPr>
              <w:tabs>
                <w:tab w:val="decimal" w:pos="1062"/>
              </w:tabs>
              <w:spacing w:line="320" w:lineRule="exact"/>
              <w:ind w:left="-18" w:right="-18"/>
              <w:rPr>
                <w:rFonts w:ascii="Arial" w:hAnsi="Arial" w:cs="Arial"/>
                <w:sz w:val="20"/>
                <w:szCs w:val="20"/>
              </w:rPr>
            </w:pPr>
            <w:r>
              <w:rPr>
                <w:rFonts w:ascii="Arial" w:hAnsi="Arial" w:cs="Arial"/>
                <w:sz w:val="20"/>
                <w:szCs w:val="20"/>
              </w:rPr>
              <w:t>-</w:t>
            </w:r>
          </w:p>
        </w:tc>
      </w:tr>
      <w:tr w:rsidR="008C4FB5" w:rsidRPr="000551E9" w14:paraId="17558904" w14:textId="77777777" w:rsidTr="00E351F1">
        <w:trPr>
          <w:trHeight w:val="252"/>
        </w:trPr>
        <w:tc>
          <w:tcPr>
            <w:tcW w:w="3870" w:type="dxa"/>
          </w:tcPr>
          <w:p w14:paraId="42FD68B6" w14:textId="77777777" w:rsidR="008C4FB5" w:rsidRPr="000551E9" w:rsidRDefault="008C4FB5" w:rsidP="008C4FB5">
            <w:pPr>
              <w:tabs>
                <w:tab w:val="left" w:pos="222"/>
              </w:tabs>
              <w:spacing w:line="320" w:lineRule="exact"/>
              <w:ind w:left="-48" w:right="-17"/>
              <w:rPr>
                <w:rFonts w:ascii="Arial" w:hAnsi="Arial" w:cs="Arial"/>
                <w:sz w:val="20"/>
                <w:szCs w:val="20"/>
              </w:rPr>
            </w:pPr>
            <w:r w:rsidRPr="000551E9">
              <w:rPr>
                <w:rFonts w:ascii="Arial" w:hAnsi="Arial" w:cs="Arial"/>
                <w:sz w:val="20"/>
                <w:szCs w:val="20"/>
              </w:rPr>
              <w:tab/>
              <w:t>Over</w:t>
            </w:r>
            <w:r w:rsidRPr="000551E9">
              <w:rPr>
                <w:rFonts w:ascii="Arial" w:hAnsi="Arial" w:cs="Arial"/>
                <w:sz w:val="20"/>
                <w:szCs w:val="20"/>
                <w:cs/>
              </w:rPr>
              <w:t xml:space="preserve"> </w:t>
            </w:r>
            <w:r w:rsidRPr="000551E9">
              <w:rPr>
                <w:rFonts w:ascii="Arial" w:hAnsi="Arial" w:cs="Arial"/>
                <w:sz w:val="20"/>
                <w:szCs w:val="20"/>
              </w:rPr>
              <w:t>12</w:t>
            </w:r>
            <w:r w:rsidRPr="000551E9">
              <w:rPr>
                <w:rFonts w:ascii="Arial" w:hAnsi="Arial" w:cs="Arial"/>
                <w:sz w:val="20"/>
                <w:szCs w:val="20"/>
                <w:cs/>
              </w:rPr>
              <w:t xml:space="preserve"> </w:t>
            </w:r>
            <w:r w:rsidRPr="000551E9">
              <w:rPr>
                <w:rFonts w:ascii="Arial" w:hAnsi="Arial" w:cs="Arial"/>
                <w:sz w:val="20"/>
                <w:szCs w:val="20"/>
              </w:rPr>
              <w:t>months</w:t>
            </w:r>
          </w:p>
        </w:tc>
        <w:tc>
          <w:tcPr>
            <w:tcW w:w="1350" w:type="dxa"/>
            <w:vAlign w:val="bottom"/>
          </w:tcPr>
          <w:p w14:paraId="0EA6D7C6" w14:textId="3488797C" w:rsidR="008C4FB5" w:rsidRPr="000551E9" w:rsidRDefault="00853E66" w:rsidP="008C4FB5">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4,859</w:t>
            </w:r>
          </w:p>
        </w:tc>
        <w:tc>
          <w:tcPr>
            <w:tcW w:w="1320" w:type="dxa"/>
            <w:vAlign w:val="bottom"/>
          </w:tcPr>
          <w:p w14:paraId="31B08F9D" w14:textId="3D9F1CB4" w:rsidR="008C4FB5" w:rsidRPr="000551E9" w:rsidRDefault="008C4FB5" w:rsidP="008C4FB5">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5,043</w:t>
            </w:r>
          </w:p>
        </w:tc>
        <w:tc>
          <w:tcPr>
            <w:tcW w:w="1350" w:type="dxa"/>
            <w:vAlign w:val="bottom"/>
          </w:tcPr>
          <w:p w14:paraId="5D8234DA" w14:textId="20DF553E" w:rsidR="008C4FB5" w:rsidRPr="000551E9" w:rsidRDefault="00853E66" w:rsidP="008C4FB5">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350" w:type="dxa"/>
            <w:vAlign w:val="bottom"/>
          </w:tcPr>
          <w:p w14:paraId="67327F96" w14:textId="4ED9A986" w:rsidR="008C4FB5" w:rsidRPr="000551E9" w:rsidRDefault="008C4FB5" w:rsidP="008C4FB5">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w:t>
            </w:r>
          </w:p>
        </w:tc>
      </w:tr>
      <w:tr w:rsidR="008C4FB5" w:rsidRPr="000551E9" w14:paraId="0C000620" w14:textId="77777777" w:rsidTr="00E351F1">
        <w:tc>
          <w:tcPr>
            <w:tcW w:w="3870" w:type="dxa"/>
          </w:tcPr>
          <w:p w14:paraId="47762B08" w14:textId="77777777" w:rsidR="008C4FB5" w:rsidRPr="000551E9" w:rsidRDefault="008C4FB5" w:rsidP="008C4FB5">
            <w:pPr>
              <w:tabs>
                <w:tab w:val="left" w:pos="162"/>
              </w:tabs>
              <w:spacing w:line="320" w:lineRule="exact"/>
              <w:ind w:left="-48" w:right="-17" w:firstLine="48"/>
              <w:rPr>
                <w:rFonts w:ascii="Arial" w:hAnsi="Arial" w:cs="Arial"/>
                <w:sz w:val="20"/>
                <w:szCs w:val="20"/>
              </w:rPr>
            </w:pPr>
            <w:r w:rsidRPr="000551E9">
              <w:rPr>
                <w:rFonts w:ascii="Arial" w:hAnsi="Arial" w:cs="Arial"/>
                <w:sz w:val="20"/>
                <w:szCs w:val="20"/>
              </w:rPr>
              <w:t xml:space="preserve">Total trade receivables - unrelated </w:t>
            </w:r>
          </w:p>
          <w:p w14:paraId="1B5D9DD0" w14:textId="77777777" w:rsidR="008C4FB5" w:rsidRPr="000551E9" w:rsidRDefault="008C4FB5" w:rsidP="008C4FB5">
            <w:pPr>
              <w:tabs>
                <w:tab w:val="left" w:pos="162"/>
              </w:tabs>
              <w:spacing w:line="320" w:lineRule="exact"/>
              <w:ind w:left="-48" w:right="-17" w:firstLine="48"/>
              <w:rPr>
                <w:rFonts w:ascii="Arial" w:hAnsi="Arial" w:cs="Arial"/>
                <w:sz w:val="20"/>
                <w:szCs w:val="20"/>
              </w:rPr>
            </w:pPr>
            <w:r w:rsidRPr="000551E9">
              <w:rPr>
                <w:rFonts w:ascii="Arial" w:hAnsi="Arial" w:cs="Arial"/>
                <w:sz w:val="20"/>
                <w:szCs w:val="20"/>
              </w:rPr>
              <w:t xml:space="preserve">   parties</w:t>
            </w:r>
          </w:p>
        </w:tc>
        <w:tc>
          <w:tcPr>
            <w:tcW w:w="1350" w:type="dxa"/>
            <w:vAlign w:val="bottom"/>
          </w:tcPr>
          <w:p w14:paraId="717BE81C" w14:textId="1A41D9F2" w:rsidR="008C4FB5" w:rsidRPr="000551E9" w:rsidRDefault="00853E66" w:rsidP="008C4FB5">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477,246</w:t>
            </w:r>
          </w:p>
        </w:tc>
        <w:tc>
          <w:tcPr>
            <w:tcW w:w="1320" w:type="dxa"/>
            <w:vAlign w:val="bottom"/>
          </w:tcPr>
          <w:p w14:paraId="3984792D" w14:textId="1D4D8511" w:rsidR="008C4FB5" w:rsidRPr="000551E9" w:rsidRDefault="008C4FB5" w:rsidP="008C4FB5">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418,971</w:t>
            </w:r>
          </w:p>
        </w:tc>
        <w:tc>
          <w:tcPr>
            <w:tcW w:w="1350" w:type="dxa"/>
            <w:vAlign w:val="bottom"/>
          </w:tcPr>
          <w:p w14:paraId="2A2988B1" w14:textId="32D5EDFC" w:rsidR="008C4FB5" w:rsidRPr="000551E9" w:rsidRDefault="00853E66" w:rsidP="008C4FB5">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350" w:type="dxa"/>
            <w:vAlign w:val="bottom"/>
          </w:tcPr>
          <w:p w14:paraId="166DC3DF" w14:textId="09135E24" w:rsidR="008C4FB5" w:rsidRPr="000551E9" w:rsidRDefault="008C4FB5" w:rsidP="008C4FB5">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w:t>
            </w:r>
          </w:p>
        </w:tc>
      </w:tr>
      <w:tr w:rsidR="008C4FB5" w:rsidRPr="000551E9" w14:paraId="6CEF176B" w14:textId="77777777" w:rsidTr="00E351F1">
        <w:tc>
          <w:tcPr>
            <w:tcW w:w="3870" w:type="dxa"/>
          </w:tcPr>
          <w:p w14:paraId="7E56C6E3" w14:textId="5B787AD3" w:rsidR="008C4FB5" w:rsidRPr="000551E9" w:rsidRDefault="008C4FB5" w:rsidP="008C4FB5">
            <w:pPr>
              <w:tabs>
                <w:tab w:val="left" w:pos="162"/>
              </w:tabs>
              <w:spacing w:line="320" w:lineRule="exact"/>
              <w:ind w:left="-48" w:right="-17" w:firstLine="48"/>
              <w:rPr>
                <w:rFonts w:ascii="Arial" w:hAnsi="Arial" w:cs="Arial"/>
                <w:sz w:val="20"/>
                <w:szCs w:val="20"/>
              </w:rPr>
            </w:pPr>
            <w:r w:rsidRPr="000551E9">
              <w:rPr>
                <w:rFonts w:ascii="Arial" w:hAnsi="Arial" w:cs="Arial"/>
                <w:sz w:val="20"/>
                <w:szCs w:val="20"/>
                <w:u w:val="single"/>
              </w:rPr>
              <w:t xml:space="preserve">Other </w:t>
            </w:r>
            <w:r w:rsidR="002E64AE">
              <w:rPr>
                <w:rFonts w:ascii="Arial" w:hAnsi="Arial" w:cs="Arial"/>
                <w:sz w:val="20"/>
                <w:szCs w:val="20"/>
                <w:u w:val="single"/>
              </w:rPr>
              <w:t xml:space="preserve">current </w:t>
            </w:r>
            <w:r w:rsidRPr="000551E9">
              <w:rPr>
                <w:rFonts w:ascii="Arial" w:hAnsi="Arial" w:cs="Arial"/>
                <w:sz w:val="20"/>
                <w:szCs w:val="20"/>
                <w:u w:val="single"/>
              </w:rPr>
              <w:t>receivables</w:t>
            </w:r>
          </w:p>
        </w:tc>
        <w:tc>
          <w:tcPr>
            <w:tcW w:w="1350" w:type="dxa"/>
            <w:vAlign w:val="bottom"/>
          </w:tcPr>
          <w:p w14:paraId="6218EB53" w14:textId="77777777" w:rsidR="008C4FB5" w:rsidRPr="000551E9" w:rsidRDefault="008C4FB5" w:rsidP="008C4FB5">
            <w:pPr>
              <w:tabs>
                <w:tab w:val="decimal" w:pos="1062"/>
              </w:tabs>
              <w:spacing w:line="320" w:lineRule="exact"/>
              <w:ind w:left="-18" w:right="-18"/>
              <w:rPr>
                <w:rFonts w:ascii="Arial" w:hAnsi="Arial" w:cs="Arial"/>
                <w:sz w:val="20"/>
                <w:szCs w:val="20"/>
              </w:rPr>
            </w:pPr>
          </w:p>
        </w:tc>
        <w:tc>
          <w:tcPr>
            <w:tcW w:w="1320" w:type="dxa"/>
            <w:vAlign w:val="bottom"/>
          </w:tcPr>
          <w:p w14:paraId="7108A88A" w14:textId="77777777" w:rsidR="008C4FB5" w:rsidRPr="000551E9" w:rsidRDefault="008C4FB5" w:rsidP="008C4FB5">
            <w:pPr>
              <w:tabs>
                <w:tab w:val="decimal" w:pos="1062"/>
              </w:tabs>
              <w:spacing w:line="320" w:lineRule="exact"/>
              <w:ind w:left="-18" w:right="-18"/>
              <w:rPr>
                <w:rFonts w:ascii="Arial" w:hAnsi="Arial" w:cs="Arial"/>
                <w:sz w:val="20"/>
                <w:szCs w:val="20"/>
              </w:rPr>
            </w:pPr>
          </w:p>
        </w:tc>
        <w:tc>
          <w:tcPr>
            <w:tcW w:w="1350" w:type="dxa"/>
            <w:vAlign w:val="bottom"/>
          </w:tcPr>
          <w:p w14:paraId="7436AAB8" w14:textId="77777777" w:rsidR="008C4FB5" w:rsidRPr="000551E9" w:rsidRDefault="008C4FB5" w:rsidP="008C4FB5">
            <w:pPr>
              <w:tabs>
                <w:tab w:val="decimal" w:pos="1062"/>
              </w:tabs>
              <w:spacing w:line="320" w:lineRule="exact"/>
              <w:ind w:left="-18" w:right="-18"/>
              <w:rPr>
                <w:rFonts w:ascii="Arial" w:hAnsi="Arial" w:cs="Arial"/>
                <w:sz w:val="20"/>
                <w:szCs w:val="20"/>
              </w:rPr>
            </w:pPr>
          </w:p>
        </w:tc>
        <w:tc>
          <w:tcPr>
            <w:tcW w:w="1350" w:type="dxa"/>
            <w:vAlign w:val="bottom"/>
          </w:tcPr>
          <w:p w14:paraId="704046F5" w14:textId="77777777" w:rsidR="008C4FB5" w:rsidRPr="000551E9" w:rsidRDefault="008C4FB5" w:rsidP="008C4FB5">
            <w:pPr>
              <w:tabs>
                <w:tab w:val="decimal" w:pos="1062"/>
              </w:tabs>
              <w:spacing w:line="320" w:lineRule="exact"/>
              <w:ind w:left="-18" w:right="-18"/>
              <w:rPr>
                <w:rFonts w:ascii="Arial" w:hAnsi="Arial" w:cs="Arial"/>
                <w:sz w:val="20"/>
                <w:szCs w:val="20"/>
              </w:rPr>
            </w:pPr>
          </w:p>
        </w:tc>
      </w:tr>
      <w:tr w:rsidR="008C4FB5" w:rsidRPr="000551E9" w14:paraId="5EF03377" w14:textId="77777777" w:rsidTr="00E351F1">
        <w:tc>
          <w:tcPr>
            <w:tcW w:w="3870" w:type="dxa"/>
          </w:tcPr>
          <w:p w14:paraId="22C9EDD6" w14:textId="77777777" w:rsidR="008C4FB5" w:rsidRPr="000551E9" w:rsidRDefault="008C4FB5" w:rsidP="008C4FB5">
            <w:pPr>
              <w:tabs>
                <w:tab w:val="left" w:pos="162"/>
              </w:tabs>
              <w:spacing w:line="320" w:lineRule="exact"/>
              <w:ind w:left="-48" w:right="-108" w:firstLine="33"/>
              <w:rPr>
                <w:rFonts w:ascii="Arial" w:hAnsi="Arial" w:cs="Arial"/>
                <w:sz w:val="20"/>
                <w:szCs w:val="20"/>
              </w:rPr>
            </w:pPr>
            <w:r w:rsidRPr="000551E9">
              <w:rPr>
                <w:rFonts w:ascii="Arial" w:hAnsi="Arial" w:cs="Arial"/>
                <w:sz w:val="20"/>
                <w:szCs w:val="20"/>
              </w:rPr>
              <w:t xml:space="preserve">Amounts due from and accounts </w:t>
            </w:r>
          </w:p>
          <w:p w14:paraId="37B60029" w14:textId="77777777" w:rsidR="008C4FB5" w:rsidRPr="000551E9" w:rsidRDefault="008C4FB5" w:rsidP="008C4FB5">
            <w:pPr>
              <w:tabs>
                <w:tab w:val="left" w:pos="162"/>
              </w:tabs>
              <w:spacing w:line="320" w:lineRule="exact"/>
              <w:ind w:left="-48" w:right="-108"/>
              <w:rPr>
                <w:rFonts w:ascii="Arial" w:hAnsi="Arial" w:cs="Arial"/>
                <w:sz w:val="20"/>
                <w:szCs w:val="20"/>
                <w:cs/>
              </w:rPr>
            </w:pPr>
            <w:r w:rsidRPr="000551E9">
              <w:rPr>
                <w:rFonts w:ascii="Arial" w:hAnsi="Arial" w:cs="Arial"/>
                <w:sz w:val="20"/>
                <w:szCs w:val="20"/>
              </w:rPr>
              <w:t xml:space="preserve">   receivable - related parties</w:t>
            </w:r>
          </w:p>
        </w:tc>
        <w:tc>
          <w:tcPr>
            <w:tcW w:w="1350" w:type="dxa"/>
            <w:vAlign w:val="bottom"/>
          </w:tcPr>
          <w:p w14:paraId="5C31016E" w14:textId="076CF696" w:rsidR="008C4FB5" w:rsidRPr="000551E9" w:rsidRDefault="00853E66" w:rsidP="008C4FB5">
            <w:pPr>
              <w:tabs>
                <w:tab w:val="decimal" w:pos="1062"/>
              </w:tabs>
              <w:spacing w:line="320" w:lineRule="exact"/>
              <w:ind w:left="-18" w:right="-18"/>
              <w:rPr>
                <w:rFonts w:ascii="Arial" w:hAnsi="Arial" w:cs="Arial"/>
                <w:sz w:val="20"/>
                <w:szCs w:val="20"/>
              </w:rPr>
            </w:pPr>
            <w:r>
              <w:rPr>
                <w:rFonts w:ascii="Arial" w:hAnsi="Arial" w:cs="Arial"/>
                <w:sz w:val="20"/>
                <w:szCs w:val="20"/>
              </w:rPr>
              <w:t>67,738</w:t>
            </w:r>
          </w:p>
        </w:tc>
        <w:tc>
          <w:tcPr>
            <w:tcW w:w="1320" w:type="dxa"/>
            <w:vAlign w:val="bottom"/>
          </w:tcPr>
          <w:p w14:paraId="5F10BF50" w14:textId="2F3CD89F" w:rsidR="008C4FB5" w:rsidRPr="000551E9" w:rsidRDefault="008C4FB5" w:rsidP="008C4FB5">
            <w:pPr>
              <w:tabs>
                <w:tab w:val="decimal" w:pos="1062"/>
              </w:tabs>
              <w:spacing w:line="320" w:lineRule="exact"/>
              <w:ind w:left="-18" w:right="-18"/>
              <w:rPr>
                <w:rFonts w:ascii="Arial" w:hAnsi="Arial" w:cs="Arial"/>
                <w:sz w:val="20"/>
                <w:szCs w:val="20"/>
              </w:rPr>
            </w:pPr>
            <w:r>
              <w:rPr>
                <w:rFonts w:ascii="Arial" w:hAnsi="Arial" w:cs="Arial"/>
                <w:sz w:val="20"/>
                <w:szCs w:val="20"/>
              </w:rPr>
              <w:t>62,666</w:t>
            </w:r>
          </w:p>
        </w:tc>
        <w:tc>
          <w:tcPr>
            <w:tcW w:w="1350" w:type="dxa"/>
            <w:vAlign w:val="bottom"/>
          </w:tcPr>
          <w:p w14:paraId="20883E8D" w14:textId="6B1BEE22" w:rsidR="008C4FB5" w:rsidRPr="000551E9" w:rsidRDefault="00853E66" w:rsidP="008C4FB5">
            <w:pPr>
              <w:tabs>
                <w:tab w:val="decimal" w:pos="1062"/>
              </w:tabs>
              <w:spacing w:line="320" w:lineRule="exact"/>
              <w:ind w:left="-18" w:right="-18"/>
              <w:rPr>
                <w:rFonts w:ascii="Arial" w:hAnsi="Arial" w:cs="Arial"/>
                <w:sz w:val="20"/>
                <w:szCs w:val="20"/>
              </w:rPr>
            </w:pPr>
            <w:r>
              <w:rPr>
                <w:rFonts w:ascii="Arial" w:hAnsi="Arial" w:cs="Arial"/>
                <w:sz w:val="20"/>
                <w:szCs w:val="20"/>
              </w:rPr>
              <w:t>11,576</w:t>
            </w:r>
          </w:p>
        </w:tc>
        <w:tc>
          <w:tcPr>
            <w:tcW w:w="1350" w:type="dxa"/>
            <w:vAlign w:val="bottom"/>
          </w:tcPr>
          <w:p w14:paraId="25D45C93" w14:textId="301EB0E7" w:rsidR="008C4FB5" w:rsidRPr="000551E9" w:rsidRDefault="008C4FB5" w:rsidP="008C4FB5">
            <w:pPr>
              <w:tabs>
                <w:tab w:val="decimal" w:pos="1062"/>
              </w:tabs>
              <w:spacing w:line="320" w:lineRule="exact"/>
              <w:ind w:left="-18" w:right="-18"/>
              <w:rPr>
                <w:rFonts w:ascii="Arial" w:hAnsi="Arial" w:cs="Arial"/>
                <w:sz w:val="20"/>
                <w:szCs w:val="20"/>
              </w:rPr>
            </w:pPr>
            <w:r>
              <w:rPr>
                <w:rFonts w:ascii="Arial" w:hAnsi="Arial" w:cs="Arial"/>
                <w:sz w:val="20"/>
                <w:szCs w:val="20"/>
              </w:rPr>
              <w:t>18,737</w:t>
            </w:r>
          </w:p>
        </w:tc>
      </w:tr>
      <w:tr w:rsidR="008C4FB5" w:rsidRPr="000551E9" w14:paraId="308CB426" w14:textId="77777777" w:rsidTr="00E351F1">
        <w:tc>
          <w:tcPr>
            <w:tcW w:w="3870" w:type="dxa"/>
          </w:tcPr>
          <w:p w14:paraId="1A098A1D" w14:textId="0A639265" w:rsidR="008C4FB5" w:rsidRPr="000551E9" w:rsidRDefault="008C4FB5" w:rsidP="008C4FB5">
            <w:pPr>
              <w:tabs>
                <w:tab w:val="left" w:pos="162"/>
              </w:tabs>
              <w:spacing w:line="320" w:lineRule="exact"/>
              <w:ind w:left="-48" w:right="-108" w:firstLine="48"/>
              <w:rPr>
                <w:rFonts w:ascii="Arial" w:hAnsi="Arial" w:cs="Arial"/>
                <w:sz w:val="20"/>
                <w:szCs w:val="20"/>
              </w:rPr>
            </w:pPr>
            <w:r w:rsidRPr="000551E9">
              <w:rPr>
                <w:rFonts w:ascii="Arial" w:hAnsi="Arial" w:cs="Arial"/>
                <w:sz w:val="20"/>
                <w:szCs w:val="20"/>
              </w:rPr>
              <w:t xml:space="preserve">Accrued interest receivables - </w:t>
            </w:r>
          </w:p>
        </w:tc>
        <w:tc>
          <w:tcPr>
            <w:tcW w:w="1350" w:type="dxa"/>
            <w:vAlign w:val="bottom"/>
          </w:tcPr>
          <w:p w14:paraId="7B043F51" w14:textId="76AFF3B4" w:rsidR="008C4FB5" w:rsidRPr="000551E9" w:rsidRDefault="008C4FB5" w:rsidP="003721E2">
            <w:pPr>
              <w:tabs>
                <w:tab w:val="decimal" w:pos="1062"/>
              </w:tabs>
              <w:spacing w:line="320" w:lineRule="exact"/>
              <w:ind w:right="-18"/>
              <w:rPr>
                <w:rFonts w:ascii="Arial" w:hAnsi="Arial" w:cs="Arial"/>
                <w:sz w:val="20"/>
                <w:szCs w:val="20"/>
              </w:rPr>
            </w:pPr>
          </w:p>
        </w:tc>
        <w:tc>
          <w:tcPr>
            <w:tcW w:w="1320" w:type="dxa"/>
            <w:vAlign w:val="bottom"/>
          </w:tcPr>
          <w:p w14:paraId="6CFDFCE3" w14:textId="096E9B36" w:rsidR="008C4FB5" w:rsidRPr="000551E9" w:rsidRDefault="008C4FB5" w:rsidP="008C4FB5">
            <w:pPr>
              <w:tabs>
                <w:tab w:val="decimal" w:pos="1062"/>
              </w:tabs>
              <w:spacing w:line="320" w:lineRule="exact"/>
              <w:ind w:left="-18" w:right="-18"/>
              <w:rPr>
                <w:rFonts w:ascii="Arial" w:hAnsi="Arial" w:cs="Arial"/>
                <w:sz w:val="20"/>
                <w:szCs w:val="20"/>
              </w:rPr>
            </w:pPr>
          </w:p>
        </w:tc>
        <w:tc>
          <w:tcPr>
            <w:tcW w:w="1350" w:type="dxa"/>
            <w:vAlign w:val="bottom"/>
          </w:tcPr>
          <w:p w14:paraId="66DB710C" w14:textId="5E80ACB6" w:rsidR="008C4FB5" w:rsidRPr="000551E9" w:rsidRDefault="008C4FB5" w:rsidP="008C4FB5">
            <w:pPr>
              <w:tabs>
                <w:tab w:val="decimal" w:pos="1062"/>
              </w:tabs>
              <w:spacing w:line="320" w:lineRule="exact"/>
              <w:ind w:left="-18" w:right="-18"/>
              <w:rPr>
                <w:rFonts w:ascii="Arial" w:hAnsi="Arial" w:cs="Arial"/>
                <w:sz w:val="20"/>
                <w:szCs w:val="20"/>
              </w:rPr>
            </w:pPr>
          </w:p>
        </w:tc>
        <w:tc>
          <w:tcPr>
            <w:tcW w:w="1350" w:type="dxa"/>
            <w:vAlign w:val="bottom"/>
          </w:tcPr>
          <w:p w14:paraId="0B8CB872" w14:textId="77777777" w:rsidR="008C4FB5" w:rsidRPr="000551E9" w:rsidRDefault="008C4FB5" w:rsidP="008C4FB5">
            <w:pPr>
              <w:tabs>
                <w:tab w:val="decimal" w:pos="1062"/>
              </w:tabs>
              <w:spacing w:line="320" w:lineRule="exact"/>
              <w:ind w:left="-18" w:right="-18"/>
              <w:rPr>
                <w:rFonts w:ascii="Arial" w:hAnsi="Arial" w:cs="Arial"/>
                <w:sz w:val="20"/>
                <w:szCs w:val="20"/>
              </w:rPr>
            </w:pPr>
          </w:p>
        </w:tc>
      </w:tr>
      <w:tr w:rsidR="008C4FB5" w:rsidRPr="000551E9" w14:paraId="00F2680E" w14:textId="77777777" w:rsidTr="00E351F1">
        <w:tc>
          <w:tcPr>
            <w:tcW w:w="3870" w:type="dxa"/>
          </w:tcPr>
          <w:p w14:paraId="438D36D2" w14:textId="315F6FC5" w:rsidR="008C4FB5" w:rsidRPr="000551E9" w:rsidRDefault="008C4FB5" w:rsidP="008C4FB5">
            <w:pPr>
              <w:tabs>
                <w:tab w:val="left" w:pos="162"/>
              </w:tabs>
              <w:spacing w:line="320" w:lineRule="exact"/>
              <w:ind w:left="-48" w:right="-108"/>
              <w:rPr>
                <w:rFonts w:ascii="Arial" w:hAnsi="Arial" w:cs="Arial"/>
                <w:sz w:val="20"/>
                <w:szCs w:val="20"/>
              </w:rPr>
            </w:pPr>
            <w:r w:rsidRPr="000551E9">
              <w:rPr>
                <w:rFonts w:ascii="Arial" w:hAnsi="Arial" w:cs="Arial"/>
                <w:sz w:val="20"/>
                <w:szCs w:val="20"/>
              </w:rPr>
              <w:t xml:space="preserve">   related parties</w:t>
            </w:r>
          </w:p>
        </w:tc>
        <w:tc>
          <w:tcPr>
            <w:tcW w:w="1350" w:type="dxa"/>
            <w:vAlign w:val="bottom"/>
          </w:tcPr>
          <w:p w14:paraId="1B7CF5E6" w14:textId="605FFCFC" w:rsidR="008C4FB5" w:rsidRPr="000551E9" w:rsidRDefault="003721E2" w:rsidP="008C4FB5">
            <w:pPr>
              <w:tabs>
                <w:tab w:val="decimal" w:pos="1062"/>
              </w:tabs>
              <w:spacing w:line="320" w:lineRule="exact"/>
              <w:ind w:left="-18" w:right="-18"/>
              <w:rPr>
                <w:rFonts w:ascii="Arial" w:hAnsi="Arial" w:cs="Arial"/>
                <w:sz w:val="20"/>
                <w:szCs w:val="20"/>
              </w:rPr>
            </w:pPr>
            <w:r>
              <w:rPr>
                <w:rFonts w:ascii="Arial" w:hAnsi="Arial" w:cs="Arial"/>
                <w:sz w:val="20"/>
                <w:szCs w:val="20"/>
              </w:rPr>
              <w:t>19,214</w:t>
            </w:r>
          </w:p>
        </w:tc>
        <w:tc>
          <w:tcPr>
            <w:tcW w:w="1320" w:type="dxa"/>
            <w:vAlign w:val="bottom"/>
          </w:tcPr>
          <w:p w14:paraId="23F249B4" w14:textId="0FA521B0" w:rsidR="008C4FB5" w:rsidRPr="000551E9" w:rsidRDefault="008C4FB5" w:rsidP="008C4FB5">
            <w:pPr>
              <w:tabs>
                <w:tab w:val="decimal" w:pos="1062"/>
              </w:tabs>
              <w:spacing w:line="320" w:lineRule="exact"/>
              <w:ind w:left="-18" w:right="-18"/>
              <w:rPr>
                <w:rFonts w:ascii="Arial" w:hAnsi="Arial" w:cs="Arial"/>
                <w:sz w:val="20"/>
                <w:szCs w:val="20"/>
              </w:rPr>
            </w:pPr>
            <w:r>
              <w:rPr>
                <w:rFonts w:ascii="Arial" w:hAnsi="Arial" w:cs="Arial"/>
                <w:sz w:val="20"/>
                <w:szCs w:val="20"/>
              </w:rPr>
              <w:t>12,477</w:t>
            </w:r>
          </w:p>
        </w:tc>
        <w:tc>
          <w:tcPr>
            <w:tcW w:w="1350" w:type="dxa"/>
            <w:vAlign w:val="bottom"/>
          </w:tcPr>
          <w:p w14:paraId="21024D5E" w14:textId="33BA1949" w:rsidR="008C4FB5" w:rsidRPr="000551E9" w:rsidRDefault="00853E66" w:rsidP="008C4FB5">
            <w:pPr>
              <w:tabs>
                <w:tab w:val="decimal" w:pos="1062"/>
              </w:tabs>
              <w:spacing w:line="320" w:lineRule="exact"/>
              <w:ind w:left="-18" w:right="-18"/>
              <w:rPr>
                <w:rFonts w:ascii="Arial" w:hAnsi="Arial" w:cs="Arial"/>
                <w:sz w:val="20"/>
                <w:szCs w:val="20"/>
              </w:rPr>
            </w:pPr>
            <w:r>
              <w:rPr>
                <w:rFonts w:ascii="Arial" w:hAnsi="Arial" w:cs="Arial"/>
                <w:sz w:val="20"/>
                <w:szCs w:val="20"/>
              </w:rPr>
              <w:t>153,960</w:t>
            </w:r>
          </w:p>
        </w:tc>
        <w:tc>
          <w:tcPr>
            <w:tcW w:w="1350" w:type="dxa"/>
            <w:vAlign w:val="bottom"/>
          </w:tcPr>
          <w:p w14:paraId="705ED3DB" w14:textId="47792AE1" w:rsidR="008C4FB5" w:rsidRPr="000551E9" w:rsidRDefault="008C4FB5" w:rsidP="008C4FB5">
            <w:pPr>
              <w:tabs>
                <w:tab w:val="decimal" w:pos="1062"/>
              </w:tabs>
              <w:spacing w:line="320" w:lineRule="exact"/>
              <w:ind w:left="-18" w:right="-18"/>
              <w:rPr>
                <w:rFonts w:ascii="Arial" w:hAnsi="Arial" w:cs="Arial"/>
                <w:sz w:val="20"/>
                <w:szCs w:val="20"/>
              </w:rPr>
            </w:pPr>
            <w:r>
              <w:rPr>
                <w:rFonts w:ascii="Arial" w:hAnsi="Arial" w:cs="Arial"/>
                <w:sz w:val="20"/>
                <w:szCs w:val="20"/>
              </w:rPr>
              <w:t>314,279</w:t>
            </w:r>
          </w:p>
        </w:tc>
      </w:tr>
      <w:tr w:rsidR="008C4FB5" w:rsidRPr="000551E9" w14:paraId="5560BE2B" w14:textId="77777777" w:rsidTr="00E351F1">
        <w:tc>
          <w:tcPr>
            <w:tcW w:w="3870" w:type="dxa"/>
          </w:tcPr>
          <w:p w14:paraId="3FF341AF" w14:textId="77777777" w:rsidR="008C4FB5" w:rsidRPr="000551E9" w:rsidRDefault="008C4FB5" w:rsidP="008C4FB5">
            <w:pPr>
              <w:spacing w:line="320" w:lineRule="exact"/>
              <w:ind w:left="-48" w:right="-17" w:firstLine="48"/>
              <w:rPr>
                <w:rFonts w:ascii="Arial" w:hAnsi="Arial" w:cs="Arial"/>
                <w:sz w:val="20"/>
                <w:szCs w:val="20"/>
              </w:rPr>
            </w:pPr>
            <w:r w:rsidRPr="000551E9">
              <w:rPr>
                <w:rFonts w:ascii="Arial" w:hAnsi="Arial" w:cs="Arial"/>
                <w:sz w:val="20"/>
                <w:szCs w:val="20"/>
              </w:rPr>
              <w:t>Others</w:t>
            </w:r>
          </w:p>
        </w:tc>
        <w:tc>
          <w:tcPr>
            <w:tcW w:w="1350" w:type="dxa"/>
            <w:vAlign w:val="bottom"/>
          </w:tcPr>
          <w:p w14:paraId="722BAE2A" w14:textId="3A8F8A3D" w:rsidR="008C4FB5" w:rsidRPr="000551E9" w:rsidRDefault="003721E2" w:rsidP="008C4FB5">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23,077</w:t>
            </w:r>
          </w:p>
        </w:tc>
        <w:tc>
          <w:tcPr>
            <w:tcW w:w="1320" w:type="dxa"/>
            <w:vAlign w:val="bottom"/>
          </w:tcPr>
          <w:p w14:paraId="10C56810" w14:textId="14C2F417" w:rsidR="008C4FB5" w:rsidRPr="000551E9" w:rsidRDefault="008C4FB5" w:rsidP="008C4FB5">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25,237</w:t>
            </w:r>
          </w:p>
        </w:tc>
        <w:tc>
          <w:tcPr>
            <w:tcW w:w="1350" w:type="dxa"/>
            <w:vAlign w:val="bottom"/>
          </w:tcPr>
          <w:p w14:paraId="0035E962" w14:textId="17041641" w:rsidR="008C4FB5" w:rsidRPr="000551E9" w:rsidRDefault="00853E66" w:rsidP="008C4FB5">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9,215</w:t>
            </w:r>
          </w:p>
        </w:tc>
        <w:tc>
          <w:tcPr>
            <w:tcW w:w="1350" w:type="dxa"/>
            <w:vAlign w:val="bottom"/>
          </w:tcPr>
          <w:p w14:paraId="2F471797" w14:textId="4F442914" w:rsidR="008C4FB5" w:rsidRPr="000551E9" w:rsidRDefault="008C4FB5" w:rsidP="008C4FB5">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9,717</w:t>
            </w:r>
          </w:p>
        </w:tc>
      </w:tr>
      <w:tr w:rsidR="008C4FB5" w:rsidRPr="000551E9" w14:paraId="65ED545E" w14:textId="77777777" w:rsidTr="00E351F1">
        <w:tc>
          <w:tcPr>
            <w:tcW w:w="3870" w:type="dxa"/>
          </w:tcPr>
          <w:p w14:paraId="7B6C5654" w14:textId="4EA18A19" w:rsidR="008C4FB5" w:rsidRPr="000551E9" w:rsidRDefault="008C4FB5" w:rsidP="008C4FB5">
            <w:pPr>
              <w:spacing w:line="320" w:lineRule="exact"/>
              <w:ind w:left="-48" w:right="-17" w:firstLine="48"/>
              <w:rPr>
                <w:rFonts w:ascii="Arial" w:hAnsi="Arial" w:cs="Arial"/>
                <w:sz w:val="20"/>
                <w:szCs w:val="20"/>
              </w:rPr>
            </w:pPr>
            <w:r w:rsidRPr="000551E9">
              <w:rPr>
                <w:rFonts w:ascii="Arial" w:hAnsi="Arial" w:cs="Arial"/>
                <w:sz w:val="20"/>
                <w:szCs w:val="20"/>
              </w:rPr>
              <w:t xml:space="preserve">Total other </w:t>
            </w:r>
            <w:r w:rsidR="002E64AE">
              <w:rPr>
                <w:rFonts w:ascii="Arial" w:hAnsi="Arial" w:cs="Arial"/>
                <w:sz w:val="20"/>
                <w:szCs w:val="20"/>
              </w:rPr>
              <w:t xml:space="preserve">current </w:t>
            </w:r>
            <w:r w:rsidRPr="000551E9">
              <w:rPr>
                <w:rFonts w:ascii="Arial" w:hAnsi="Arial" w:cs="Arial"/>
                <w:sz w:val="20"/>
                <w:szCs w:val="20"/>
              </w:rPr>
              <w:t>receivables</w:t>
            </w:r>
          </w:p>
        </w:tc>
        <w:tc>
          <w:tcPr>
            <w:tcW w:w="1350" w:type="dxa"/>
            <w:vAlign w:val="bottom"/>
          </w:tcPr>
          <w:p w14:paraId="0638C523" w14:textId="309880CE" w:rsidR="008C4FB5" w:rsidRPr="000551E9" w:rsidRDefault="003721E2" w:rsidP="008C4FB5">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110,029</w:t>
            </w:r>
          </w:p>
        </w:tc>
        <w:tc>
          <w:tcPr>
            <w:tcW w:w="1320" w:type="dxa"/>
            <w:vAlign w:val="bottom"/>
          </w:tcPr>
          <w:p w14:paraId="4AEF837D" w14:textId="1DE5D4BC" w:rsidR="008C4FB5" w:rsidRPr="000551E9" w:rsidRDefault="008C4FB5" w:rsidP="008C4FB5">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100,380</w:t>
            </w:r>
          </w:p>
        </w:tc>
        <w:tc>
          <w:tcPr>
            <w:tcW w:w="1350" w:type="dxa"/>
            <w:vAlign w:val="bottom"/>
          </w:tcPr>
          <w:p w14:paraId="61943FF4" w14:textId="3E5A19D5" w:rsidR="008C4FB5" w:rsidRPr="000551E9" w:rsidRDefault="00853E66" w:rsidP="008C4FB5">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174,751</w:t>
            </w:r>
          </w:p>
        </w:tc>
        <w:tc>
          <w:tcPr>
            <w:tcW w:w="1350" w:type="dxa"/>
            <w:vAlign w:val="bottom"/>
          </w:tcPr>
          <w:p w14:paraId="0F6662EA" w14:textId="734A1B84" w:rsidR="008C4FB5" w:rsidRPr="000551E9" w:rsidRDefault="008C4FB5" w:rsidP="008C4FB5">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342,733</w:t>
            </w:r>
          </w:p>
        </w:tc>
      </w:tr>
      <w:tr w:rsidR="008C4FB5" w:rsidRPr="000551E9" w14:paraId="7B40AD80" w14:textId="77777777" w:rsidTr="00E351F1">
        <w:tc>
          <w:tcPr>
            <w:tcW w:w="3870" w:type="dxa"/>
          </w:tcPr>
          <w:p w14:paraId="5CCA7E2D" w14:textId="1A786501" w:rsidR="008C4FB5" w:rsidRPr="000551E9" w:rsidRDefault="008C4FB5" w:rsidP="008C4FB5">
            <w:pPr>
              <w:spacing w:line="320" w:lineRule="exact"/>
              <w:ind w:left="-48" w:right="-17" w:firstLine="48"/>
              <w:rPr>
                <w:rFonts w:ascii="Arial" w:hAnsi="Arial" w:cs="Arial"/>
                <w:sz w:val="20"/>
                <w:szCs w:val="20"/>
                <w:cs/>
              </w:rPr>
            </w:pPr>
            <w:r w:rsidRPr="000551E9">
              <w:rPr>
                <w:rFonts w:ascii="Arial" w:hAnsi="Arial" w:cs="Arial"/>
                <w:sz w:val="20"/>
                <w:szCs w:val="20"/>
              </w:rPr>
              <w:t>Total trade and other</w:t>
            </w:r>
            <w:r w:rsidR="00E351F1">
              <w:rPr>
                <w:rFonts w:ascii="Arial" w:hAnsi="Arial" w:cs="Arial"/>
                <w:sz w:val="20"/>
                <w:szCs w:val="20"/>
              </w:rPr>
              <w:t xml:space="preserve"> current</w:t>
            </w:r>
            <w:r w:rsidRPr="000551E9">
              <w:rPr>
                <w:rFonts w:ascii="Arial" w:hAnsi="Arial" w:cs="Arial"/>
                <w:sz w:val="20"/>
                <w:szCs w:val="20"/>
              </w:rPr>
              <w:t xml:space="preserve"> receivables </w:t>
            </w:r>
          </w:p>
        </w:tc>
        <w:tc>
          <w:tcPr>
            <w:tcW w:w="1350" w:type="dxa"/>
            <w:vAlign w:val="bottom"/>
          </w:tcPr>
          <w:p w14:paraId="5F5770FE" w14:textId="5A2B1805" w:rsidR="008C4FB5" w:rsidRPr="000551E9" w:rsidRDefault="003721E2" w:rsidP="008C4FB5">
            <w:pPr>
              <w:pBdr>
                <w:bottom w:val="doub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587,275</w:t>
            </w:r>
          </w:p>
        </w:tc>
        <w:tc>
          <w:tcPr>
            <w:tcW w:w="1320" w:type="dxa"/>
            <w:vAlign w:val="bottom"/>
          </w:tcPr>
          <w:p w14:paraId="3896A8A6" w14:textId="5CA4D9A5" w:rsidR="008C4FB5" w:rsidRPr="000551E9" w:rsidRDefault="008C4FB5" w:rsidP="008C4FB5">
            <w:pPr>
              <w:pBdr>
                <w:bottom w:val="doub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519,351</w:t>
            </w:r>
          </w:p>
        </w:tc>
        <w:tc>
          <w:tcPr>
            <w:tcW w:w="1350" w:type="dxa"/>
            <w:vAlign w:val="bottom"/>
          </w:tcPr>
          <w:p w14:paraId="06D0C31F" w14:textId="631287A1" w:rsidR="008C4FB5" w:rsidRPr="000551E9" w:rsidRDefault="00853E66" w:rsidP="008C4FB5">
            <w:pPr>
              <w:pBdr>
                <w:bottom w:val="doub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174,751</w:t>
            </w:r>
          </w:p>
        </w:tc>
        <w:tc>
          <w:tcPr>
            <w:tcW w:w="1350" w:type="dxa"/>
            <w:vAlign w:val="bottom"/>
          </w:tcPr>
          <w:p w14:paraId="11DA356F" w14:textId="329BD8EF" w:rsidR="008C4FB5" w:rsidRPr="000551E9" w:rsidRDefault="008C4FB5" w:rsidP="008C4FB5">
            <w:pPr>
              <w:pBdr>
                <w:bottom w:val="doub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342,733</w:t>
            </w:r>
          </w:p>
        </w:tc>
      </w:tr>
    </w:tbl>
    <w:bookmarkEnd w:id="6"/>
    <w:p w14:paraId="7B4D00F5" w14:textId="5F414C5F" w:rsidR="00F4785F" w:rsidRPr="000551E9" w:rsidRDefault="00E02D3D" w:rsidP="0073701E">
      <w:pPr>
        <w:tabs>
          <w:tab w:val="left" w:pos="540"/>
          <w:tab w:val="left" w:pos="720"/>
          <w:tab w:val="left" w:pos="144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9</w:t>
      </w:r>
      <w:r w:rsidR="00F4785F" w:rsidRPr="000551E9">
        <w:rPr>
          <w:rFonts w:ascii="Arial" w:hAnsi="Arial"/>
          <w:b/>
          <w:bCs/>
          <w:sz w:val="22"/>
          <w:szCs w:val="22"/>
        </w:rPr>
        <w:t>.</w:t>
      </w:r>
      <w:r w:rsidR="00CF1EBA" w:rsidRPr="000551E9">
        <w:rPr>
          <w:rFonts w:ascii="Arial" w:hAnsi="Arial"/>
          <w:b/>
          <w:bCs/>
          <w:sz w:val="22"/>
          <w:szCs w:val="22"/>
        </w:rPr>
        <w:tab/>
      </w:r>
      <w:r w:rsidR="005F1243" w:rsidRPr="000551E9">
        <w:rPr>
          <w:rFonts w:ascii="Arial" w:hAnsi="Arial"/>
          <w:b/>
          <w:bCs/>
          <w:sz w:val="22"/>
          <w:szCs w:val="22"/>
        </w:rPr>
        <w:t>Inventories</w:t>
      </w:r>
    </w:p>
    <w:p w14:paraId="542AA1C7" w14:textId="77777777" w:rsidR="00F4785F" w:rsidRPr="000551E9" w:rsidRDefault="00F4785F" w:rsidP="0012195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7"/>
        <w:jc w:val="right"/>
        <w:rPr>
          <w:rFonts w:ascii="Arial" w:hAnsi="Arial"/>
          <w:sz w:val="20"/>
          <w:szCs w:val="20"/>
        </w:rPr>
      </w:pPr>
      <w:bookmarkStart w:id="7" w:name="_Hlk132097246"/>
      <w:r w:rsidRPr="000551E9">
        <w:rPr>
          <w:rFonts w:ascii="Arial" w:hAnsi="Arial"/>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F4785F" w:rsidRPr="000551E9" w14:paraId="1BA5FFA5" w14:textId="77777777" w:rsidTr="00AE7304">
        <w:tc>
          <w:tcPr>
            <w:tcW w:w="3690" w:type="dxa"/>
          </w:tcPr>
          <w:p w14:paraId="028D22FE" w14:textId="77777777" w:rsidR="00F4785F" w:rsidRPr="000551E9" w:rsidRDefault="00F4785F" w:rsidP="00E12E14">
            <w:pPr>
              <w:spacing w:line="360" w:lineRule="exact"/>
              <w:ind w:right="-36"/>
              <w:jc w:val="thaiDistribute"/>
              <w:rPr>
                <w:rFonts w:ascii="Arial" w:hAnsi="Arial" w:cs="Arial"/>
                <w:sz w:val="20"/>
                <w:szCs w:val="20"/>
                <w:u w:val="single"/>
              </w:rPr>
            </w:pPr>
          </w:p>
        </w:tc>
        <w:tc>
          <w:tcPr>
            <w:tcW w:w="2700" w:type="dxa"/>
            <w:gridSpan w:val="2"/>
          </w:tcPr>
          <w:p w14:paraId="7B8419A0" w14:textId="77777777" w:rsidR="00F4785F" w:rsidRPr="000551E9" w:rsidRDefault="00F4785F" w:rsidP="00E12E14">
            <w:pPr>
              <w:pBdr>
                <w:bottom w:val="single" w:sz="4" w:space="1" w:color="auto"/>
              </w:pBdr>
              <w:tabs>
                <w:tab w:val="center" w:pos="6480"/>
                <w:tab w:val="center" w:pos="8820"/>
              </w:tabs>
              <w:spacing w:line="360" w:lineRule="exact"/>
              <w:ind w:right="-36"/>
              <w:jc w:val="center"/>
              <w:rPr>
                <w:rFonts w:ascii="Arial" w:hAnsi="Arial" w:cs="Arial"/>
                <w:sz w:val="20"/>
                <w:szCs w:val="20"/>
              </w:rPr>
            </w:pPr>
            <w:r w:rsidRPr="000551E9">
              <w:rPr>
                <w:rFonts w:ascii="Arial" w:hAnsi="Arial" w:cs="Arial"/>
                <w:sz w:val="20"/>
                <w:szCs w:val="20"/>
              </w:rPr>
              <w:t>Consolidated                 financial statements</w:t>
            </w:r>
          </w:p>
        </w:tc>
        <w:tc>
          <w:tcPr>
            <w:tcW w:w="2700" w:type="dxa"/>
            <w:gridSpan w:val="2"/>
          </w:tcPr>
          <w:p w14:paraId="15D8078A" w14:textId="77777777" w:rsidR="00F4785F" w:rsidRPr="000551E9" w:rsidRDefault="00F4785F" w:rsidP="00E12E14">
            <w:pPr>
              <w:pBdr>
                <w:bottom w:val="single" w:sz="4" w:space="1" w:color="auto"/>
              </w:pBdr>
              <w:tabs>
                <w:tab w:val="center" w:pos="6480"/>
                <w:tab w:val="center" w:pos="8820"/>
              </w:tabs>
              <w:spacing w:line="360" w:lineRule="exact"/>
              <w:ind w:right="-36"/>
              <w:jc w:val="center"/>
              <w:rPr>
                <w:rFonts w:ascii="Arial" w:hAnsi="Arial" w:cs="Arial"/>
                <w:sz w:val="20"/>
                <w:szCs w:val="20"/>
              </w:rPr>
            </w:pPr>
            <w:r w:rsidRPr="000551E9">
              <w:rPr>
                <w:rFonts w:ascii="Arial" w:hAnsi="Arial" w:cs="Arial"/>
                <w:sz w:val="20"/>
                <w:szCs w:val="20"/>
              </w:rPr>
              <w:t>Separate                        financial statements</w:t>
            </w:r>
          </w:p>
        </w:tc>
      </w:tr>
      <w:tr w:rsidR="00B22676" w:rsidRPr="000551E9" w14:paraId="0AE88AB7" w14:textId="77777777" w:rsidTr="00AE7304">
        <w:tc>
          <w:tcPr>
            <w:tcW w:w="3690" w:type="dxa"/>
          </w:tcPr>
          <w:p w14:paraId="4A4D0D7F" w14:textId="77777777" w:rsidR="00B22676" w:rsidRPr="000551E9" w:rsidRDefault="00B22676" w:rsidP="00B22676">
            <w:pPr>
              <w:spacing w:line="360" w:lineRule="exact"/>
              <w:ind w:right="-36"/>
              <w:jc w:val="thaiDistribute"/>
              <w:rPr>
                <w:rFonts w:ascii="Arial" w:hAnsi="Arial" w:cs="Arial"/>
                <w:sz w:val="20"/>
                <w:szCs w:val="20"/>
                <w:u w:val="single"/>
              </w:rPr>
            </w:pPr>
          </w:p>
        </w:tc>
        <w:tc>
          <w:tcPr>
            <w:tcW w:w="1350" w:type="dxa"/>
          </w:tcPr>
          <w:p w14:paraId="090B8F97" w14:textId="1E27A694" w:rsidR="00B22676" w:rsidRPr="000551E9" w:rsidRDefault="00973296" w:rsidP="00B22676">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2025</w:t>
            </w:r>
          </w:p>
        </w:tc>
        <w:tc>
          <w:tcPr>
            <w:tcW w:w="1350" w:type="dxa"/>
          </w:tcPr>
          <w:p w14:paraId="1B904E27" w14:textId="39E30A6F" w:rsidR="00B22676" w:rsidRPr="000551E9" w:rsidRDefault="00973296" w:rsidP="00B22676">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2024</w:t>
            </w:r>
          </w:p>
        </w:tc>
        <w:tc>
          <w:tcPr>
            <w:tcW w:w="1350" w:type="dxa"/>
          </w:tcPr>
          <w:p w14:paraId="0A12EDC9" w14:textId="708C728E" w:rsidR="00B22676" w:rsidRPr="000551E9" w:rsidRDefault="00973296" w:rsidP="00B22676">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2025</w:t>
            </w:r>
          </w:p>
        </w:tc>
        <w:tc>
          <w:tcPr>
            <w:tcW w:w="1350" w:type="dxa"/>
          </w:tcPr>
          <w:p w14:paraId="1338F3AA" w14:textId="5E31E1AA" w:rsidR="00B22676" w:rsidRPr="000551E9" w:rsidRDefault="00973296" w:rsidP="00B22676">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2024</w:t>
            </w:r>
          </w:p>
        </w:tc>
      </w:tr>
      <w:tr w:rsidR="00EC7A0A" w:rsidRPr="000551E9" w14:paraId="0A745072" w14:textId="77777777" w:rsidTr="00AE7304">
        <w:tc>
          <w:tcPr>
            <w:tcW w:w="3690" w:type="dxa"/>
          </w:tcPr>
          <w:p w14:paraId="161E4CAD" w14:textId="77777777" w:rsidR="00EC7A0A" w:rsidRPr="000551E9" w:rsidRDefault="00EC7A0A" w:rsidP="00EC7A0A">
            <w:pPr>
              <w:spacing w:line="360" w:lineRule="exact"/>
              <w:ind w:right="-36"/>
              <w:jc w:val="thaiDistribute"/>
              <w:rPr>
                <w:rFonts w:ascii="Arial" w:hAnsi="Arial" w:cs="Arial"/>
                <w:sz w:val="20"/>
                <w:szCs w:val="20"/>
              </w:rPr>
            </w:pPr>
            <w:r w:rsidRPr="000551E9">
              <w:rPr>
                <w:rFonts w:ascii="Arial" w:hAnsi="Arial" w:cs="Arial"/>
                <w:sz w:val="20"/>
                <w:szCs w:val="20"/>
              </w:rPr>
              <w:t>Land</w:t>
            </w:r>
          </w:p>
        </w:tc>
        <w:tc>
          <w:tcPr>
            <w:tcW w:w="1350" w:type="dxa"/>
          </w:tcPr>
          <w:p w14:paraId="2370332F" w14:textId="677E32F0" w:rsidR="00EC7A0A" w:rsidRPr="003D1E80" w:rsidRDefault="00C41F38" w:rsidP="00EC7A0A">
            <w:pPr>
              <w:tabs>
                <w:tab w:val="decimal" w:pos="1062"/>
              </w:tabs>
              <w:spacing w:line="360" w:lineRule="exact"/>
              <w:ind w:right="-18"/>
              <w:rPr>
                <w:rFonts w:ascii="Arial" w:hAnsi="Arial" w:cs="Arial"/>
                <w:sz w:val="20"/>
                <w:szCs w:val="20"/>
              </w:rPr>
            </w:pPr>
            <w:r>
              <w:rPr>
                <w:rFonts w:ascii="Arial" w:hAnsi="Arial" w:cs="Arial"/>
                <w:sz w:val="20"/>
                <w:szCs w:val="20"/>
              </w:rPr>
              <w:t>30,596,049</w:t>
            </w:r>
          </w:p>
        </w:tc>
        <w:tc>
          <w:tcPr>
            <w:tcW w:w="1350" w:type="dxa"/>
          </w:tcPr>
          <w:p w14:paraId="22685D9B" w14:textId="63F00433" w:rsidR="00EC7A0A" w:rsidRPr="000551E9" w:rsidRDefault="00EC7A0A" w:rsidP="00EC7A0A">
            <w:pPr>
              <w:tabs>
                <w:tab w:val="decimal" w:pos="1062"/>
              </w:tabs>
              <w:spacing w:line="360" w:lineRule="exact"/>
              <w:ind w:right="-18"/>
              <w:rPr>
                <w:rFonts w:ascii="Arial" w:hAnsi="Arial" w:cs="Arial"/>
                <w:sz w:val="20"/>
                <w:szCs w:val="20"/>
              </w:rPr>
            </w:pPr>
            <w:r w:rsidRPr="003D1E80">
              <w:rPr>
                <w:rFonts w:ascii="Arial" w:hAnsi="Arial" w:cs="Arial"/>
                <w:sz w:val="20"/>
                <w:szCs w:val="20"/>
              </w:rPr>
              <w:t>34,843,220</w:t>
            </w:r>
          </w:p>
        </w:tc>
        <w:tc>
          <w:tcPr>
            <w:tcW w:w="1350" w:type="dxa"/>
          </w:tcPr>
          <w:p w14:paraId="18DBBA62" w14:textId="0793EA9F" w:rsidR="00EC7A0A" w:rsidRPr="003D1E80" w:rsidRDefault="00C41F38" w:rsidP="00EC7A0A">
            <w:pPr>
              <w:tabs>
                <w:tab w:val="decimal" w:pos="1062"/>
              </w:tabs>
              <w:spacing w:line="360" w:lineRule="exact"/>
              <w:ind w:right="-18"/>
              <w:rPr>
                <w:rFonts w:ascii="Arial" w:hAnsi="Arial" w:cs="Arial"/>
                <w:sz w:val="20"/>
                <w:szCs w:val="20"/>
              </w:rPr>
            </w:pPr>
            <w:r>
              <w:rPr>
                <w:rFonts w:ascii="Arial" w:hAnsi="Arial" w:cs="Arial"/>
                <w:sz w:val="20"/>
                <w:szCs w:val="20"/>
              </w:rPr>
              <w:t>24,565,104</w:t>
            </w:r>
          </w:p>
        </w:tc>
        <w:tc>
          <w:tcPr>
            <w:tcW w:w="1350" w:type="dxa"/>
          </w:tcPr>
          <w:p w14:paraId="408A087C" w14:textId="2CE79373" w:rsidR="00EC7A0A" w:rsidRPr="000551E9" w:rsidRDefault="00EC7A0A" w:rsidP="00EC7A0A">
            <w:pPr>
              <w:tabs>
                <w:tab w:val="decimal" w:pos="1062"/>
              </w:tabs>
              <w:spacing w:line="360" w:lineRule="exact"/>
              <w:ind w:right="-18"/>
              <w:rPr>
                <w:rFonts w:ascii="Arial" w:hAnsi="Arial" w:cs="Arial"/>
                <w:sz w:val="20"/>
                <w:szCs w:val="20"/>
              </w:rPr>
            </w:pPr>
            <w:r w:rsidRPr="003D1E80">
              <w:rPr>
                <w:rFonts w:ascii="Arial" w:hAnsi="Arial" w:cs="Arial"/>
                <w:sz w:val="20"/>
                <w:szCs w:val="20"/>
              </w:rPr>
              <w:t>28,596,304</w:t>
            </w:r>
          </w:p>
        </w:tc>
      </w:tr>
      <w:tr w:rsidR="00EC7A0A" w:rsidRPr="000551E9" w14:paraId="66BE6721" w14:textId="77777777" w:rsidTr="00AE7304">
        <w:tc>
          <w:tcPr>
            <w:tcW w:w="3690" w:type="dxa"/>
          </w:tcPr>
          <w:p w14:paraId="2B3EDF43" w14:textId="77777777" w:rsidR="00EC7A0A" w:rsidRPr="000551E9" w:rsidRDefault="00EC7A0A" w:rsidP="00EC7A0A">
            <w:pPr>
              <w:spacing w:line="360" w:lineRule="exact"/>
              <w:ind w:right="-43"/>
              <w:jc w:val="thaiDistribute"/>
              <w:rPr>
                <w:rFonts w:ascii="Arial" w:hAnsi="Arial" w:cs="Arial"/>
                <w:sz w:val="20"/>
                <w:szCs w:val="20"/>
                <w:cs/>
              </w:rPr>
            </w:pPr>
            <w:r w:rsidRPr="000551E9">
              <w:rPr>
                <w:rFonts w:ascii="Arial" w:hAnsi="Arial" w:cs="Arial"/>
                <w:sz w:val="20"/>
                <w:szCs w:val="20"/>
              </w:rPr>
              <w:t>Land improvements</w:t>
            </w:r>
          </w:p>
        </w:tc>
        <w:tc>
          <w:tcPr>
            <w:tcW w:w="1350" w:type="dxa"/>
          </w:tcPr>
          <w:p w14:paraId="2607C982" w14:textId="787E32C4" w:rsidR="00EC7A0A" w:rsidRPr="003D1E80" w:rsidRDefault="00EC7A0A" w:rsidP="00EC7A0A">
            <w:pPr>
              <w:tabs>
                <w:tab w:val="decimal" w:pos="1062"/>
              </w:tabs>
              <w:spacing w:line="360" w:lineRule="exact"/>
              <w:ind w:right="-18"/>
              <w:rPr>
                <w:rFonts w:ascii="Arial" w:hAnsi="Arial" w:cs="Arial"/>
                <w:sz w:val="20"/>
                <w:szCs w:val="20"/>
              </w:rPr>
            </w:pPr>
            <w:r w:rsidRPr="00E1554C">
              <w:rPr>
                <w:rFonts w:ascii="Arial" w:hAnsi="Arial" w:cs="Arial"/>
                <w:sz w:val="20"/>
                <w:szCs w:val="20"/>
              </w:rPr>
              <w:t>2,774,532</w:t>
            </w:r>
          </w:p>
        </w:tc>
        <w:tc>
          <w:tcPr>
            <w:tcW w:w="1350" w:type="dxa"/>
          </w:tcPr>
          <w:p w14:paraId="13CA5499" w14:textId="23FDE26F" w:rsidR="00EC7A0A" w:rsidRPr="000551E9" w:rsidRDefault="00EC7A0A" w:rsidP="00EC7A0A">
            <w:pPr>
              <w:tabs>
                <w:tab w:val="decimal" w:pos="1062"/>
              </w:tabs>
              <w:spacing w:line="360" w:lineRule="exact"/>
              <w:ind w:right="-18"/>
              <w:rPr>
                <w:rFonts w:ascii="Arial" w:hAnsi="Arial" w:cs="Arial"/>
                <w:sz w:val="20"/>
                <w:szCs w:val="20"/>
              </w:rPr>
            </w:pPr>
            <w:r w:rsidRPr="003D1E80">
              <w:rPr>
                <w:rFonts w:ascii="Arial" w:hAnsi="Arial" w:cs="Arial"/>
                <w:sz w:val="20"/>
                <w:szCs w:val="20"/>
              </w:rPr>
              <w:t>3,083,792</w:t>
            </w:r>
          </w:p>
        </w:tc>
        <w:tc>
          <w:tcPr>
            <w:tcW w:w="1350" w:type="dxa"/>
          </w:tcPr>
          <w:p w14:paraId="541C394A" w14:textId="5D5F681E" w:rsidR="00EC7A0A" w:rsidRPr="003D1E80" w:rsidRDefault="00EC7A0A" w:rsidP="00EC7A0A">
            <w:pPr>
              <w:tabs>
                <w:tab w:val="decimal" w:pos="1062"/>
              </w:tabs>
              <w:spacing w:line="360" w:lineRule="exact"/>
              <w:ind w:right="-18"/>
              <w:rPr>
                <w:rFonts w:ascii="Arial" w:hAnsi="Arial" w:cs="Arial"/>
                <w:sz w:val="20"/>
                <w:szCs w:val="20"/>
              </w:rPr>
            </w:pPr>
            <w:r w:rsidRPr="00EC7A0A">
              <w:rPr>
                <w:rFonts w:ascii="Arial" w:hAnsi="Arial" w:cs="Arial"/>
                <w:sz w:val="20"/>
                <w:szCs w:val="20"/>
              </w:rPr>
              <w:t>2,203,967</w:t>
            </w:r>
          </w:p>
        </w:tc>
        <w:tc>
          <w:tcPr>
            <w:tcW w:w="1350" w:type="dxa"/>
          </w:tcPr>
          <w:p w14:paraId="59CE9F34" w14:textId="4E5F1B0D" w:rsidR="00EC7A0A" w:rsidRPr="000551E9" w:rsidRDefault="00EC7A0A" w:rsidP="00EC7A0A">
            <w:pPr>
              <w:tabs>
                <w:tab w:val="decimal" w:pos="1062"/>
              </w:tabs>
              <w:spacing w:line="360" w:lineRule="exact"/>
              <w:ind w:right="-18"/>
              <w:rPr>
                <w:rFonts w:ascii="Arial" w:hAnsi="Arial" w:cs="Arial"/>
                <w:sz w:val="20"/>
                <w:szCs w:val="20"/>
              </w:rPr>
            </w:pPr>
            <w:r w:rsidRPr="003D1E80">
              <w:rPr>
                <w:rFonts w:ascii="Arial" w:hAnsi="Arial" w:cs="Arial"/>
                <w:sz w:val="20"/>
                <w:szCs w:val="20"/>
              </w:rPr>
              <w:t>2,462,181</w:t>
            </w:r>
          </w:p>
        </w:tc>
      </w:tr>
      <w:tr w:rsidR="00EC7A0A" w:rsidRPr="000551E9" w14:paraId="78341845" w14:textId="77777777" w:rsidTr="00AE7304">
        <w:tc>
          <w:tcPr>
            <w:tcW w:w="3690" w:type="dxa"/>
          </w:tcPr>
          <w:p w14:paraId="318743A4" w14:textId="3A13A3FA" w:rsidR="00EC7A0A" w:rsidRPr="000551E9" w:rsidRDefault="00EC7A0A" w:rsidP="00EC7A0A">
            <w:pPr>
              <w:spacing w:line="360" w:lineRule="exact"/>
              <w:ind w:right="-36"/>
              <w:jc w:val="thaiDistribute"/>
              <w:rPr>
                <w:rFonts w:ascii="Arial" w:hAnsi="Arial" w:cs="Arial"/>
                <w:sz w:val="20"/>
                <w:szCs w:val="20"/>
              </w:rPr>
            </w:pPr>
            <w:r>
              <w:rPr>
                <w:rFonts w:ascii="Arial" w:hAnsi="Arial" w:cs="Arial"/>
                <w:sz w:val="20"/>
                <w:szCs w:val="20"/>
              </w:rPr>
              <w:t>Construction in progress</w:t>
            </w:r>
          </w:p>
        </w:tc>
        <w:tc>
          <w:tcPr>
            <w:tcW w:w="1350" w:type="dxa"/>
          </w:tcPr>
          <w:p w14:paraId="2D3ABE93" w14:textId="3B4047A8" w:rsidR="00EC7A0A" w:rsidRPr="003D1E80" w:rsidRDefault="00C41F38" w:rsidP="00EC7A0A">
            <w:pPr>
              <w:tabs>
                <w:tab w:val="decimal" w:pos="1062"/>
              </w:tabs>
              <w:spacing w:line="360" w:lineRule="exact"/>
              <w:ind w:right="-18"/>
              <w:rPr>
                <w:rFonts w:ascii="Arial" w:hAnsi="Arial" w:cs="Arial"/>
                <w:sz w:val="20"/>
                <w:szCs w:val="20"/>
              </w:rPr>
            </w:pPr>
            <w:r>
              <w:rPr>
                <w:rFonts w:ascii="Arial" w:hAnsi="Arial" w:cs="Arial"/>
                <w:sz w:val="20"/>
                <w:szCs w:val="20"/>
              </w:rPr>
              <w:t>19,555,826</w:t>
            </w:r>
          </w:p>
        </w:tc>
        <w:tc>
          <w:tcPr>
            <w:tcW w:w="1350" w:type="dxa"/>
          </w:tcPr>
          <w:p w14:paraId="41ADD8A1" w14:textId="20CFAF91" w:rsidR="00EC7A0A" w:rsidRPr="000551E9" w:rsidRDefault="00EC7A0A" w:rsidP="00EC7A0A">
            <w:pPr>
              <w:tabs>
                <w:tab w:val="decimal" w:pos="1062"/>
              </w:tabs>
              <w:spacing w:line="360" w:lineRule="exact"/>
              <w:ind w:right="-18"/>
              <w:rPr>
                <w:rFonts w:ascii="Arial" w:hAnsi="Arial" w:cs="Arial"/>
                <w:sz w:val="20"/>
                <w:szCs w:val="20"/>
              </w:rPr>
            </w:pPr>
            <w:r w:rsidRPr="003D1E80">
              <w:rPr>
                <w:rFonts w:ascii="Arial" w:hAnsi="Arial" w:cs="Arial"/>
                <w:sz w:val="20"/>
                <w:szCs w:val="20"/>
              </w:rPr>
              <w:t>18,788,758</w:t>
            </w:r>
          </w:p>
        </w:tc>
        <w:tc>
          <w:tcPr>
            <w:tcW w:w="1350" w:type="dxa"/>
          </w:tcPr>
          <w:p w14:paraId="455C806A" w14:textId="6E2BBCF7" w:rsidR="00EC7A0A" w:rsidRPr="003D1E80" w:rsidRDefault="00C41F38" w:rsidP="00EC7A0A">
            <w:pPr>
              <w:tabs>
                <w:tab w:val="decimal" w:pos="1062"/>
              </w:tabs>
              <w:spacing w:line="360" w:lineRule="exact"/>
              <w:ind w:right="-18"/>
              <w:rPr>
                <w:rFonts w:ascii="Arial" w:hAnsi="Arial" w:cs="Arial"/>
                <w:sz w:val="20"/>
                <w:szCs w:val="20"/>
              </w:rPr>
            </w:pPr>
            <w:r>
              <w:rPr>
                <w:rFonts w:ascii="Arial" w:hAnsi="Arial" w:cs="Arial"/>
                <w:sz w:val="20"/>
                <w:szCs w:val="20"/>
              </w:rPr>
              <w:t>16,510,771</w:t>
            </w:r>
          </w:p>
        </w:tc>
        <w:tc>
          <w:tcPr>
            <w:tcW w:w="1350" w:type="dxa"/>
          </w:tcPr>
          <w:p w14:paraId="08B739E1" w14:textId="057CDF77" w:rsidR="00EC7A0A" w:rsidRPr="000551E9" w:rsidRDefault="00EC7A0A" w:rsidP="00EC7A0A">
            <w:pPr>
              <w:tabs>
                <w:tab w:val="decimal" w:pos="1062"/>
              </w:tabs>
              <w:spacing w:line="360" w:lineRule="exact"/>
              <w:ind w:right="-18"/>
              <w:rPr>
                <w:rFonts w:ascii="Arial" w:hAnsi="Arial" w:cs="Arial"/>
                <w:sz w:val="20"/>
                <w:szCs w:val="20"/>
              </w:rPr>
            </w:pPr>
            <w:r w:rsidRPr="003D1E80">
              <w:rPr>
                <w:rFonts w:ascii="Arial" w:hAnsi="Arial" w:cs="Arial"/>
                <w:sz w:val="20"/>
                <w:szCs w:val="20"/>
              </w:rPr>
              <w:t>15,595,882</w:t>
            </w:r>
          </w:p>
        </w:tc>
      </w:tr>
      <w:tr w:rsidR="00EC7A0A" w:rsidRPr="000551E9" w14:paraId="7C4ACB6C" w14:textId="77777777" w:rsidTr="00AE7304">
        <w:tc>
          <w:tcPr>
            <w:tcW w:w="3690" w:type="dxa"/>
          </w:tcPr>
          <w:p w14:paraId="0193FD5D" w14:textId="77777777" w:rsidR="00EC7A0A" w:rsidRPr="000551E9" w:rsidRDefault="00EC7A0A" w:rsidP="00EC7A0A">
            <w:pPr>
              <w:spacing w:line="360" w:lineRule="exact"/>
              <w:ind w:right="-36"/>
              <w:jc w:val="thaiDistribute"/>
              <w:rPr>
                <w:rFonts w:ascii="Arial" w:hAnsi="Arial" w:cs="Arial"/>
                <w:sz w:val="20"/>
                <w:szCs w:val="20"/>
              </w:rPr>
            </w:pPr>
            <w:r w:rsidRPr="000551E9">
              <w:rPr>
                <w:rFonts w:ascii="Arial" w:hAnsi="Arial" w:cs="Arial"/>
                <w:sz w:val="20"/>
                <w:szCs w:val="20"/>
              </w:rPr>
              <w:t>Interest cost</w:t>
            </w:r>
          </w:p>
        </w:tc>
        <w:tc>
          <w:tcPr>
            <w:tcW w:w="1350" w:type="dxa"/>
          </w:tcPr>
          <w:p w14:paraId="256B9AA6" w14:textId="68FE4B03" w:rsidR="00EC7A0A" w:rsidRPr="003D1E80" w:rsidRDefault="00C41F38" w:rsidP="00EC7A0A">
            <w:pPr>
              <w:tabs>
                <w:tab w:val="decimal" w:pos="1062"/>
              </w:tabs>
              <w:spacing w:line="360" w:lineRule="exact"/>
              <w:ind w:right="-18"/>
              <w:rPr>
                <w:rFonts w:ascii="Arial" w:hAnsi="Arial" w:cs="Arial"/>
                <w:sz w:val="20"/>
                <w:szCs w:val="20"/>
              </w:rPr>
            </w:pPr>
            <w:r>
              <w:rPr>
                <w:rFonts w:ascii="Arial" w:hAnsi="Arial" w:cs="Arial"/>
                <w:sz w:val="20"/>
                <w:szCs w:val="20"/>
              </w:rPr>
              <w:t>2,805,526</w:t>
            </w:r>
          </w:p>
        </w:tc>
        <w:tc>
          <w:tcPr>
            <w:tcW w:w="1350" w:type="dxa"/>
          </w:tcPr>
          <w:p w14:paraId="2C189F2F" w14:textId="3F3F77E5" w:rsidR="00EC7A0A" w:rsidRPr="000551E9" w:rsidRDefault="00EC7A0A" w:rsidP="00EC7A0A">
            <w:pPr>
              <w:tabs>
                <w:tab w:val="decimal" w:pos="1062"/>
              </w:tabs>
              <w:spacing w:line="360" w:lineRule="exact"/>
              <w:ind w:right="-18"/>
              <w:rPr>
                <w:rFonts w:ascii="Arial" w:hAnsi="Arial" w:cs="Arial"/>
                <w:sz w:val="20"/>
                <w:szCs w:val="20"/>
              </w:rPr>
            </w:pPr>
            <w:r w:rsidRPr="003D1E80">
              <w:rPr>
                <w:rFonts w:ascii="Arial" w:hAnsi="Arial" w:cs="Arial"/>
                <w:sz w:val="20"/>
                <w:szCs w:val="20"/>
              </w:rPr>
              <w:t>2,344,664</w:t>
            </w:r>
          </w:p>
        </w:tc>
        <w:tc>
          <w:tcPr>
            <w:tcW w:w="1350" w:type="dxa"/>
          </w:tcPr>
          <w:p w14:paraId="479F9AFD" w14:textId="03A469C3" w:rsidR="00EC7A0A" w:rsidRPr="003D1E80" w:rsidRDefault="00C41F38" w:rsidP="00EC7A0A">
            <w:pPr>
              <w:tabs>
                <w:tab w:val="decimal" w:pos="1062"/>
              </w:tabs>
              <w:spacing w:line="360" w:lineRule="exact"/>
              <w:ind w:right="-18"/>
              <w:rPr>
                <w:rFonts w:ascii="Arial" w:hAnsi="Arial" w:cs="Arial"/>
                <w:sz w:val="20"/>
                <w:szCs w:val="20"/>
              </w:rPr>
            </w:pPr>
            <w:r>
              <w:rPr>
                <w:rFonts w:ascii="Arial" w:hAnsi="Arial" w:cs="Arial"/>
                <w:sz w:val="20"/>
                <w:szCs w:val="20"/>
              </w:rPr>
              <w:t>2,429,797</w:t>
            </w:r>
          </w:p>
        </w:tc>
        <w:tc>
          <w:tcPr>
            <w:tcW w:w="1350" w:type="dxa"/>
          </w:tcPr>
          <w:p w14:paraId="5109B3FD" w14:textId="5C5464FD" w:rsidR="00EC7A0A" w:rsidRPr="000551E9" w:rsidRDefault="00EC7A0A" w:rsidP="00EC7A0A">
            <w:pPr>
              <w:tabs>
                <w:tab w:val="decimal" w:pos="1062"/>
              </w:tabs>
              <w:spacing w:line="360" w:lineRule="exact"/>
              <w:ind w:right="-18"/>
              <w:rPr>
                <w:rFonts w:ascii="Arial" w:hAnsi="Arial" w:cs="Arial"/>
                <w:sz w:val="20"/>
                <w:szCs w:val="20"/>
              </w:rPr>
            </w:pPr>
            <w:r w:rsidRPr="003D1E80">
              <w:rPr>
                <w:rFonts w:ascii="Arial" w:hAnsi="Arial" w:cs="Arial"/>
                <w:sz w:val="20"/>
                <w:szCs w:val="20"/>
              </w:rPr>
              <w:t>2,037,806</w:t>
            </w:r>
          </w:p>
        </w:tc>
      </w:tr>
      <w:tr w:rsidR="00EC7A0A" w:rsidRPr="000551E9" w14:paraId="43FB4DA0" w14:textId="77777777" w:rsidTr="00AE7304">
        <w:tc>
          <w:tcPr>
            <w:tcW w:w="3690" w:type="dxa"/>
          </w:tcPr>
          <w:p w14:paraId="5C6AD842" w14:textId="42821607" w:rsidR="00EC7A0A" w:rsidRPr="000551E9" w:rsidRDefault="00EC7A0A" w:rsidP="00EC7A0A">
            <w:pPr>
              <w:spacing w:line="360" w:lineRule="exact"/>
              <w:ind w:right="-36"/>
              <w:jc w:val="thaiDistribute"/>
              <w:rPr>
                <w:rFonts w:ascii="Arial" w:hAnsi="Arial" w:cs="Arial"/>
                <w:sz w:val="20"/>
                <w:szCs w:val="20"/>
              </w:rPr>
            </w:pPr>
            <w:r>
              <w:rPr>
                <w:rFonts w:ascii="Arial" w:hAnsi="Arial" w:cs="Arial"/>
                <w:sz w:val="20"/>
                <w:szCs w:val="20"/>
              </w:rPr>
              <w:t>Public utilities</w:t>
            </w:r>
          </w:p>
        </w:tc>
        <w:tc>
          <w:tcPr>
            <w:tcW w:w="1350" w:type="dxa"/>
          </w:tcPr>
          <w:p w14:paraId="09F736B8" w14:textId="397DEF2F" w:rsidR="00EC7A0A" w:rsidRPr="003D1E80" w:rsidRDefault="00EC7A0A" w:rsidP="00EC7A0A">
            <w:pPr>
              <w:tabs>
                <w:tab w:val="decimal" w:pos="1062"/>
              </w:tabs>
              <w:spacing w:line="360" w:lineRule="exact"/>
              <w:ind w:right="-18"/>
              <w:rPr>
                <w:rFonts w:ascii="Arial" w:hAnsi="Arial" w:cs="Arial"/>
                <w:sz w:val="20"/>
                <w:szCs w:val="20"/>
              </w:rPr>
            </w:pPr>
            <w:r w:rsidRPr="00E1554C">
              <w:rPr>
                <w:rFonts w:ascii="Arial" w:hAnsi="Arial" w:cs="Arial"/>
                <w:sz w:val="20"/>
                <w:szCs w:val="20"/>
              </w:rPr>
              <w:t>5,404,155</w:t>
            </w:r>
          </w:p>
        </w:tc>
        <w:tc>
          <w:tcPr>
            <w:tcW w:w="1350" w:type="dxa"/>
          </w:tcPr>
          <w:p w14:paraId="6BFAE30B" w14:textId="483972F7" w:rsidR="00EC7A0A" w:rsidRPr="000551E9" w:rsidRDefault="00EC7A0A" w:rsidP="00EC7A0A">
            <w:pPr>
              <w:tabs>
                <w:tab w:val="decimal" w:pos="1062"/>
              </w:tabs>
              <w:spacing w:line="360" w:lineRule="exact"/>
              <w:ind w:right="-18"/>
              <w:rPr>
                <w:rFonts w:ascii="Arial" w:hAnsi="Arial" w:cs="Arial"/>
                <w:sz w:val="20"/>
                <w:szCs w:val="20"/>
              </w:rPr>
            </w:pPr>
            <w:r w:rsidRPr="003D1E80">
              <w:rPr>
                <w:rFonts w:ascii="Arial" w:hAnsi="Arial" w:cs="Arial"/>
                <w:sz w:val="20"/>
                <w:szCs w:val="20"/>
              </w:rPr>
              <w:t>5,649,647</w:t>
            </w:r>
          </w:p>
        </w:tc>
        <w:tc>
          <w:tcPr>
            <w:tcW w:w="1350" w:type="dxa"/>
          </w:tcPr>
          <w:p w14:paraId="12E511AA" w14:textId="17F2379F" w:rsidR="00EC7A0A" w:rsidRPr="003D1E80" w:rsidRDefault="00EC7A0A" w:rsidP="00EC7A0A">
            <w:pPr>
              <w:tabs>
                <w:tab w:val="decimal" w:pos="1062"/>
              </w:tabs>
              <w:spacing w:line="360" w:lineRule="exact"/>
              <w:ind w:right="-18"/>
              <w:rPr>
                <w:rFonts w:ascii="Arial" w:hAnsi="Arial" w:cs="Arial"/>
                <w:sz w:val="20"/>
                <w:szCs w:val="20"/>
              </w:rPr>
            </w:pPr>
            <w:r w:rsidRPr="00EC7A0A">
              <w:rPr>
                <w:rFonts w:ascii="Arial" w:hAnsi="Arial" w:cs="Arial"/>
                <w:sz w:val="20"/>
                <w:szCs w:val="20"/>
              </w:rPr>
              <w:t>4,066,354</w:t>
            </w:r>
          </w:p>
        </w:tc>
        <w:tc>
          <w:tcPr>
            <w:tcW w:w="1350" w:type="dxa"/>
          </w:tcPr>
          <w:p w14:paraId="78E35330" w14:textId="6E078DE5" w:rsidR="00EC7A0A" w:rsidRPr="000551E9" w:rsidRDefault="00EC7A0A" w:rsidP="00EC7A0A">
            <w:pPr>
              <w:tabs>
                <w:tab w:val="decimal" w:pos="1062"/>
              </w:tabs>
              <w:spacing w:line="360" w:lineRule="exact"/>
              <w:ind w:right="-18"/>
              <w:rPr>
                <w:rFonts w:ascii="Arial" w:hAnsi="Arial" w:cs="Arial"/>
                <w:sz w:val="20"/>
                <w:szCs w:val="20"/>
              </w:rPr>
            </w:pPr>
            <w:r w:rsidRPr="003D1E80">
              <w:rPr>
                <w:rFonts w:ascii="Arial" w:hAnsi="Arial" w:cs="Arial"/>
                <w:sz w:val="20"/>
                <w:szCs w:val="20"/>
              </w:rPr>
              <w:t>4,360,724</w:t>
            </w:r>
          </w:p>
        </w:tc>
      </w:tr>
      <w:tr w:rsidR="00EC7A0A" w:rsidRPr="000551E9" w14:paraId="17AD998F" w14:textId="77777777" w:rsidTr="00AE7304">
        <w:tc>
          <w:tcPr>
            <w:tcW w:w="3690" w:type="dxa"/>
          </w:tcPr>
          <w:p w14:paraId="1ADDD043" w14:textId="77777777" w:rsidR="00EC7A0A" w:rsidRPr="000551E9" w:rsidRDefault="00EC7A0A" w:rsidP="00EC7A0A">
            <w:pPr>
              <w:spacing w:line="360" w:lineRule="exact"/>
              <w:ind w:right="-36"/>
              <w:jc w:val="thaiDistribute"/>
              <w:rPr>
                <w:rFonts w:ascii="Arial" w:hAnsi="Arial" w:cs="Arial"/>
                <w:sz w:val="20"/>
                <w:szCs w:val="20"/>
              </w:rPr>
            </w:pPr>
            <w:r w:rsidRPr="000551E9">
              <w:rPr>
                <w:rFonts w:ascii="Arial" w:hAnsi="Arial" w:cs="Arial"/>
                <w:sz w:val="20"/>
                <w:szCs w:val="20"/>
              </w:rPr>
              <w:t>Houses held for sales</w:t>
            </w:r>
          </w:p>
        </w:tc>
        <w:tc>
          <w:tcPr>
            <w:tcW w:w="1350" w:type="dxa"/>
          </w:tcPr>
          <w:p w14:paraId="4A8B6BB6" w14:textId="2F4DBE5C" w:rsidR="00EC7A0A" w:rsidRPr="003D1E80" w:rsidRDefault="00EC7A0A" w:rsidP="00EC7A0A">
            <w:pPr>
              <w:pBdr>
                <w:bottom w:val="single" w:sz="4" w:space="1" w:color="auto"/>
              </w:pBdr>
              <w:tabs>
                <w:tab w:val="decimal" w:pos="1062"/>
              </w:tabs>
              <w:spacing w:line="360" w:lineRule="exact"/>
              <w:ind w:right="-18"/>
              <w:rPr>
                <w:rFonts w:ascii="Arial" w:hAnsi="Arial" w:cs="Arial"/>
                <w:sz w:val="20"/>
                <w:szCs w:val="20"/>
              </w:rPr>
            </w:pPr>
            <w:r w:rsidRPr="00E1554C">
              <w:rPr>
                <w:rFonts w:ascii="Arial" w:hAnsi="Arial" w:cs="Arial"/>
                <w:sz w:val="20"/>
                <w:szCs w:val="20"/>
              </w:rPr>
              <w:t>289,879</w:t>
            </w:r>
          </w:p>
        </w:tc>
        <w:tc>
          <w:tcPr>
            <w:tcW w:w="1350" w:type="dxa"/>
          </w:tcPr>
          <w:p w14:paraId="61B008FF" w14:textId="111B949E" w:rsidR="00EC7A0A" w:rsidRPr="000551E9" w:rsidRDefault="00EC7A0A" w:rsidP="00EC7A0A">
            <w:pPr>
              <w:pBdr>
                <w:bottom w:val="single" w:sz="4" w:space="1" w:color="auto"/>
              </w:pBdr>
              <w:tabs>
                <w:tab w:val="decimal" w:pos="1062"/>
              </w:tabs>
              <w:spacing w:line="360" w:lineRule="exact"/>
              <w:ind w:right="-18"/>
              <w:rPr>
                <w:rFonts w:ascii="Arial" w:hAnsi="Arial" w:cs="Arial"/>
                <w:sz w:val="20"/>
                <w:szCs w:val="20"/>
              </w:rPr>
            </w:pPr>
            <w:r w:rsidRPr="003D1E80">
              <w:rPr>
                <w:rFonts w:ascii="Arial" w:hAnsi="Arial" w:cs="Arial"/>
                <w:sz w:val="20"/>
                <w:szCs w:val="20"/>
              </w:rPr>
              <w:t>272,443</w:t>
            </w:r>
          </w:p>
        </w:tc>
        <w:tc>
          <w:tcPr>
            <w:tcW w:w="1350" w:type="dxa"/>
          </w:tcPr>
          <w:p w14:paraId="3955FD59" w14:textId="424C8276" w:rsidR="00EC7A0A" w:rsidRPr="003D1E80" w:rsidRDefault="00EC7A0A" w:rsidP="00EC7A0A">
            <w:pPr>
              <w:pBdr>
                <w:bottom w:val="single" w:sz="4" w:space="1" w:color="auto"/>
              </w:pBdr>
              <w:tabs>
                <w:tab w:val="decimal" w:pos="1062"/>
              </w:tabs>
              <w:spacing w:line="360" w:lineRule="exact"/>
              <w:ind w:right="-18"/>
              <w:rPr>
                <w:rFonts w:ascii="Arial" w:hAnsi="Arial" w:cs="Arial"/>
                <w:sz w:val="20"/>
                <w:szCs w:val="20"/>
              </w:rPr>
            </w:pPr>
            <w:r w:rsidRPr="00EC7A0A">
              <w:rPr>
                <w:rFonts w:ascii="Arial" w:hAnsi="Arial" w:cs="Arial"/>
                <w:sz w:val="20"/>
                <w:szCs w:val="20"/>
              </w:rPr>
              <w:t>100,354</w:t>
            </w:r>
          </w:p>
        </w:tc>
        <w:tc>
          <w:tcPr>
            <w:tcW w:w="1350" w:type="dxa"/>
          </w:tcPr>
          <w:p w14:paraId="32E50996" w14:textId="26E9A973" w:rsidR="00EC7A0A" w:rsidRPr="000551E9" w:rsidRDefault="00EC7A0A" w:rsidP="00EC7A0A">
            <w:pPr>
              <w:pBdr>
                <w:bottom w:val="single" w:sz="4" w:space="1" w:color="auto"/>
              </w:pBdr>
              <w:tabs>
                <w:tab w:val="decimal" w:pos="1062"/>
              </w:tabs>
              <w:spacing w:line="360" w:lineRule="exact"/>
              <w:ind w:right="-18"/>
              <w:rPr>
                <w:rFonts w:ascii="Arial" w:hAnsi="Arial" w:cs="Arial"/>
                <w:sz w:val="20"/>
                <w:szCs w:val="20"/>
              </w:rPr>
            </w:pPr>
            <w:r w:rsidRPr="003D1E80">
              <w:rPr>
                <w:rFonts w:ascii="Arial" w:hAnsi="Arial" w:cs="Arial"/>
                <w:sz w:val="20"/>
                <w:szCs w:val="20"/>
              </w:rPr>
              <w:t>100,354</w:t>
            </w:r>
          </w:p>
        </w:tc>
      </w:tr>
      <w:tr w:rsidR="00EC7A0A" w:rsidRPr="000551E9" w14:paraId="4D09BBE6" w14:textId="77777777" w:rsidTr="00AE7304">
        <w:tc>
          <w:tcPr>
            <w:tcW w:w="3690" w:type="dxa"/>
          </w:tcPr>
          <w:p w14:paraId="79E8C329" w14:textId="77777777" w:rsidR="00EC7A0A" w:rsidRPr="000551E9" w:rsidRDefault="00EC7A0A" w:rsidP="00EC7A0A">
            <w:pPr>
              <w:spacing w:line="360" w:lineRule="exact"/>
              <w:ind w:right="-36"/>
              <w:jc w:val="thaiDistribute"/>
              <w:rPr>
                <w:rFonts w:ascii="Arial" w:hAnsi="Arial" w:cs="Arial"/>
                <w:sz w:val="20"/>
                <w:szCs w:val="20"/>
              </w:rPr>
            </w:pPr>
            <w:r w:rsidRPr="000551E9">
              <w:rPr>
                <w:rFonts w:ascii="Arial" w:hAnsi="Arial" w:cs="Arial"/>
                <w:sz w:val="20"/>
                <w:szCs w:val="20"/>
              </w:rPr>
              <w:t>Total</w:t>
            </w:r>
          </w:p>
        </w:tc>
        <w:tc>
          <w:tcPr>
            <w:tcW w:w="1350" w:type="dxa"/>
          </w:tcPr>
          <w:p w14:paraId="7193EF48" w14:textId="39307792" w:rsidR="00EC7A0A" w:rsidRPr="003D1E80" w:rsidRDefault="00C41F38" w:rsidP="00EC7A0A">
            <w:pPr>
              <w:tabs>
                <w:tab w:val="decimal" w:pos="1062"/>
              </w:tabs>
              <w:spacing w:line="360" w:lineRule="exact"/>
              <w:ind w:right="-18"/>
              <w:rPr>
                <w:rFonts w:ascii="Arial" w:hAnsi="Arial" w:cs="Arial"/>
                <w:sz w:val="20"/>
                <w:szCs w:val="20"/>
              </w:rPr>
            </w:pPr>
            <w:r>
              <w:rPr>
                <w:rFonts w:ascii="Arial" w:hAnsi="Arial" w:cs="Arial"/>
                <w:sz w:val="20"/>
                <w:szCs w:val="20"/>
              </w:rPr>
              <w:t>61,425,967</w:t>
            </w:r>
          </w:p>
        </w:tc>
        <w:tc>
          <w:tcPr>
            <w:tcW w:w="1350" w:type="dxa"/>
          </w:tcPr>
          <w:p w14:paraId="534F92DE" w14:textId="12D5CAF7" w:rsidR="00EC7A0A" w:rsidRPr="000551E9" w:rsidRDefault="00EC7A0A" w:rsidP="00EC7A0A">
            <w:pPr>
              <w:tabs>
                <w:tab w:val="decimal" w:pos="1062"/>
              </w:tabs>
              <w:spacing w:line="360" w:lineRule="exact"/>
              <w:ind w:right="-18"/>
              <w:rPr>
                <w:rFonts w:ascii="Arial" w:hAnsi="Arial" w:cs="Arial"/>
                <w:sz w:val="20"/>
                <w:szCs w:val="20"/>
              </w:rPr>
            </w:pPr>
            <w:r w:rsidRPr="003D1E80">
              <w:rPr>
                <w:rFonts w:ascii="Arial" w:hAnsi="Arial" w:cs="Arial"/>
                <w:sz w:val="20"/>
                <w:szCs w:val="20"/>
              </w:rPr>
              <w:t>64,982,524</w:t>
            </w:r>
          </w:p>
        </w:tc>
        <w:tc>
          <w:tcPr>
            <w:tcW w:w="1350" w:type="dxa"/>
          </w:tcPr>
          <w:p w14:paraId="2EC23647" w14:textId="453D866F" w:rsidR="00EC7A0A" w:rsidRPr="003D1E80" w:rsidRDefault="00C41F38" w:rsidP="00EC7A0A">
            <w:pPr>
              <w:tabs>
                <w:tab w:val="decimal" w:pos="1062"/>
              </w:tabs>
              <w:spacing w:line="360" w:lineRule="exact"/>
              <w:ind w:right="-18"/>
              <w:rPr>
                <w:rFonts w:ascii="Arial" w:hAnsi="Arial" w:cs="Arial"/>
                <w:sz w:val="20"/>
                <w:szCs w:val="20"/>
              </w:rPr>
            </w:pPr>
            <w:r>
              <w:rPr>
                <w:rFonts w:ascii="Arial" w:hAnsi="Arial" w:cs="Arial"/>
                <w:sz w:val="20"/>
                <w:szCs w:val="20"/>
              </w:rPr>
              <w:t>49,876,347</w:t>
            </w:r>
          </w:p>
        </w:tc>
        <w:tc>
          <w:tcPr>
            <w:tcW w:w="1350" w:type="dxa"/>
          </w:tcPr>
          <w:p w14:paraId="6BA8FD49" w14:textId="0F15177C" w:rsidR="00EC7A0A" w:rsidRPr="000551E9" w:rsidRDefault="00EC7A0A" w:rsidP="00EC7A0A">
            <w:pPr>
              <w:tabs>
                <w:tab w:val="decimal" w:pos="1062"/>
              </w:tabs>
              <w:spacing w:line="360" w:lineRule="exact"/>
              <w:ind w:right="-18"/>
              <w:rPr>
                <w:rFonts w:ascii="Arial" w:hAnsi="Arial" w:cs="Arial"/>
                <w:sz w:val="20"/>
                <w:szCs w:val="20"/>
              </w:rPr>
            </w:pPr>
            <w:r w:rsidRPr="003D1E80">
              <w:rPr>
                <w:rFonts w:ascii="Arial" w:hAnsi="Arial" w:cs="Arial"/>
                <w:sz w:val="20"/>
                <w:szCs w:val="20"/>
              </w:rPr>
              <w:t>53,153,251</w:t>
            </w:r>
          </w:p>
        </w:tc>
      </w:tr>
      <w:tr w:rsidR="00EC7A0A" w:rsidRPr="000551E9" w14:paraId="29F5E07D" w14:textId="77777777" w:rsidTr="00AE7304">
        <w:trPr>
          <w:trHeight w:val="369"/>
        </w:trPr>
        <w:tc>
          <w:tcPr>
            <w:tcW w:w="3690" w:type="dxa"/>
          </w:tcPr>
          <w:p w14:paraId="097A536E" w14:textId="77777777" w:rsidR="00EC7A0A" w:rsidRPr="000551E9" w:rsidRDefault="00EC7A0A" w:rsidP="00EC7A0A">
            <w:pPr>
              <w:spacing w:line="360" w:lineRule="exact"/>
              <w:ind w:left="612" w:hanging="612"/>
              <w:rPr>
                <w:rFonts w:ascii="Arial" w:hAnsi="Arial" w:cs="Arial"/>
                <w:sz w:val="20"/>
                <w:szCs w:val="20"/>
              </w:rPr>
            </w:pPr>
            <w:r w:rsidRPr="000551E9">
              <w:rPr>
                <w:rFonts w:ascii="Arial" w:hAnsi="Arial" w:cs="Arial"/>
                <w:sz w:val="20"/>
                <w:szCs w:val="20"/>
              </w:rPr>
              <w:t>Less:</w:t>
            </w:r>
            <w:r w:rsidRPr="000551E9">
              <w:rPr>
                <w:rFonts w:ascii="Arial" w:hAnsi="Arial" w:cs="Arial"/>
                <w:sz w:val="20"/>
                <w:szCs w:val="20"/>
              </w:rPr>
              <w:tab/>
              <w:t xml:space="preserve">Allowance for loss on    </w:t>
            </w:r>
          </w:p>
        </w:tc>
        <w:tc>
          <w:tcPr>
            <w:tcW w:w="1350" w:type="dxa"/>
          </w:tcPr>
          <w:p w14:paraId="34DF5384" w14:textId="77777777" w:rsidR="00EC7A0A" w:rsidRPr="003D1E80" w:rsidRDefault="00EC7A0A" w:rsidP="00EC7A0A">
            <w:pPr>
              <w:tabs>
                <w:tab w:val="decimal" w:pos="1062"/>
              </w:tabs>
              <w:spacing w:line="360" w:lineRule="exact"/>
              <w:ind w:right="-18"/>
              <w:rPr>
                <w:rFonts w:ascii="Arial" w:hAnsi="Arial" w:cs="Arial"/>
                <w:sz w:val="20"/>
                <w:szCs w:val="20"/>
              </w:rPr>
            </w:pPr>
          </w:p>
        </w:tc>
        <w:tc>
          <w:tcPr>
            <w:tcW w:w="1350" w:type="dxa"/>
          </w:tcPr>
          <w:p w14:paraId="7693BD66" w14:textId="77777777" w:rsidR="00EC7A0A" w:rsidRPr="000551E9" w:rsidRDefault="00EC7A0A" w:rsidP="00EC7A0A">
            <w:pPr>
              <w:tabs>
                <w:tab w:val="decimal" w:pos="1062"/>
              </w:tabs>
              <w:spacing w:line="360" w:lineRule="exact"/>
              <w:ind w:right="-18"/>
              <w:rPr>
                <w:rFonts w:ascii="Arial" w:hAnsi="Arial" w:cs="Arial"/>
                <w:sz w:val="20"/>
                <w:szCs w:val="20"/>
              </w:rPr>
            </w:pPr>
          </w:p>
        </w:tc>
        <w:tc>
          <w:tcPr>
            <w:tcW w:w="1350" w:type="dxa"/>
          </w:tcPr>
          <w:p w14:paraId="1CD5F914" w14:textId="77777777" w:rsidR="00EC7A0A" w:rsidRPr="003D1E80" w:rsidRDefault="00EC7A0A" w:rsidP="00EC7A0A">
            <w:pPr>
              <w:tabs>
                <w:tab w:val="decimal" w:pos="1062"/>
              </w:tabs>
              <w:spacing w:line="360" w:lineRule="exact"/>
              <w:ind w:right="-18"/>
              <w:rPr>
                <w:rFonts w:ascii="Arial" w:hAnsi="Arial" w:cs="Arial"/>
                <w:sz w:val="20"/>
                <w:szCs w:val="20"/>
              </w:rPr>
            </w:pPr>
          </w:p>
        </w:tc>
        <w:tc>
          <w:tcPr>
            <w:tcW w:w="1350" w:type="dxa"/>
          </w:tcPr>
          <w:p w14:paraId="57C13407" w14:textId="77777777" w:rsidR="00EC7A0A" w:rsidRPr="000551E9" w:rsidRDefault="00EC7A0A" w:rsidP="00EC7A0A">
            <w:pPr>
              <w:tabs>
                <w:tab w:val="decimal" w:pos="1062"/>
              </w:tabs>
              <w:spacing w:line="360" w:lineRule="exact"/>
              <w:ind w:right="-18"/>
              <w:rPr>
                <w:rFonts w:ascii="Arial" w:hAnsi="Arial" w:cs="Arial"/>
                <w:sz w:val="20"/>
                <w:szCs w:val="20"/>
              </w:rPr>
            </w:pPr>
          </w:p>
        </w:tc>
      </w:tr>
      <w:tr w:rsidR="00EC7A0A" w:rsidRPr="000551E9" w14:paraId="0B16D962" w14:textId="77777777" w:rsidTr="00AE7304">
        <w:trPr>
          <w:trHeight w:val="351"/>
        </w:trPr>
        <w:tc>
          <w:tcPr>
            <w:tcW w:w="3690" w:type="dxa"/>
          </w:tcPr>
          <w:p w14:paraId="58B1DD1F" w14:textId="77777777" w:rsidR="00EC7A0A" w:rsidRPr="000551E9" w:rsidRDefault="00EC7A0A" w:rsidP="00EC7A0A">
            <w:pPr>
              <w:spacing w:line="360" w:lineRule="exact"/>
              <w:ind w:left="612" w:hanging="612"/>
              <w:rPr>
                <w:rFonts w:ascii="Arial" w:hAnsi="Arial" w:cs="Arial"/>
                <w:sz w:val="20"/>
                <w:szCs w:val="20"/>
              </w:rPr>
            </w:pPr>
            <w:r w:rsidRPr="000551E9">
              <w:rPr>
                <w:rFonts w:ascii="Arial" w:hAnsi="Arial" w:cs="Arial"/>
                <w:sz w:val="20"/>
                <w:szCs w:val="20"/>
              </w:rPr>
              <w:t xml:space="preserve"> </w:t>
            </w:r>
            <w:r w:rsidRPr="000551E9">
              <w:rPr>
                <w:rFonts w:ascii="Arial" w:hAnsi="Arial" w:cs="Arial"/>
                <w:sz w:val="20"/>
                <w:szCs w:val="20"/>
              </w:rPr>
              <w:tab/>
              <w:t xml:space="preserve">  diminution in project value</w:t>
            </w:r>
          </w:p>
        </w:tc>
        <w:tc>
          <w:tcPr>
            <w:tcW w:w="1350" w:type="dxa"/>
          </w:tcPr>
          <w:p w14:paraId="3A7CD391" w14:textId="1AD4BABA" w:rsidR="00EC7A0A" w:rsidRPr="003D1E80" w:rsidRDefault="00C41F38" w:rsidP="00EC7A0A">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(466,757)</w:t>
            </w:r>
          </w:p>
        </w:tc>
        <w:tc>
          <w:tcPr>
            <w:tcW w:w="1350" w:type="dxa"/>
          </w:tcPr>
          <w:p w14:paraId="61CD2B54" w14:textId="3659B4C0" w:rsidR="00EC7A0A" w:rsidRPr="000551E9" w:rsidRDefault="00EC7A0A" w:rsidP="00EC7A0A">
            <w:pPr>
              <w:pBdr>
                <w:bottom w:val="single" w:sz="4" w:space="1" w:color="auto"/>
              </w:pBdr>
              <w:tabs>
                <w:tab w:val="decimal" w:pos="1062"/>
              </w:tabs>
              <w:spacing w:line="360" w:lineRule="exact"/>
              <w:ind w:right="-18"/>
              <w:rPr>
                <w:rFonts w:ascii="Arial" w:hAnsi="Arial" w:cs="Arial"/>
                <w:sz w:val="20"/>
                <w:szCs w:val="20"/>
              </w:rPr>
            </w:pPr>
            <w:r w:rsidRPr="003D1E80">
              <w:rPr>
                <w:rFonts w:ascii="Arial" w:hAnsi="Arial" w:cs="Arial"/>
                <w:sz w:val="20"/>
                <w:szCs w:val="20"/>
              </w:rPr>
              <w:t>(373,090)</w:t>
            </w:r>
          </w:p>
        </w:tc>
        <w:tc>
          <w:tcPr>
            <w:tcW w:w="1350" w:type="dxa"/>
          </w:tcPr>
          <w:p w14:paraId="17042490" w14:textId="04DA98A1" w:rsidR="00EC7A0A" w:rsidRPr="003D1E80" w:rsidRDefault="00C41F38" w:rsidP="00EC7A0A">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(247,677)</w:t>
            </w:r>
          </w:p>
        </w:tc>
        <w:tc>
          <w:tcPr>
            <w:tcW w:w="1350" w:type="dxa"/>
          </w:tcPr>
          <w:p w14:paraId="14FB6322" w14:textId="2C1CE456" w:rsidR="00EC7A0A" w:rsidRPr="000551E9" w:rsidRDefault="00EC7A0A" w:rsidP="00EC7A0A">
            <w:pPr>
              <w:pBdr>
                <w:bottom w:val="single" w:sz="4" w:space="1" w:color="auto"/>
              </w:pBdr>
              <w:tabs>
                <w:tab w:val="decimal" w:pos="1062"/>
              </w:tabs>
              <w:spacing w:line="360" w:lineRule="exact"/>
              <w:ind w:right="-18"/>
              <w:rPr>
                <w:rFonts w:ascii="Arial" w:hAnsi="Arial" w:cs="Arial"/>
                <w:sz w:val="20"/>
                <w:szCs w:val="20"/>
              </w:rPr>
            </w:pPr>
            <w:r w:rsidRPr="003D1E80">
              <w:rPr>
                <w:rFonts w:ascii="Arial" w:hAnsi="Arial" w:cs="Arial"/>
                <w:sz w:val="20"/>
                <w:szCs w:val="20"/>
                <w:cs/>
              </w:rPr>
              <w:t>(</w:t>
            </w:r>
            <w:r w:rsidRPr="003D1E80">
              <w:rPr>
                <w:rFonts w:ascii="Arial" w:hAnsi="Arial" w:cs="Arial"/>
                <w:sz w:val="20"/>
                <w:szCs w:val="20"/>
              </w:rPr>
              <w:t>231,264)</w:t>
            </w:r>
          </w:p>
        </w:tc>
      </w:tr>
      <w:tr w:rsidR="00EC7A0A" w:rsidRPr="000551E9" w14:paraId="209A09A8" w14:textId="77777777" w:rsidTr="00AE7304">
        <w:tc>
          <w:tcPr>
            <w:tcW w:w="3690" w:type="dxa"/>
          </w:tcPr>
          <w:p w14:paraId="069E49C4" w14:textId="7A17E21E" w:rsidR="00EC7A0A" w:rsidRPr="000551E9" w:rsidRDefault="00EC7A0A" w:rsidP="00EC7A0A">
            <w:pPr>
              <w:spacing w:line="360" w:lineRule="exact"/>
              <w:ind w:right="-36"/>
              <w:jc w:val="thaiDistribute"/>
              <w:rPr>
                <w:rFonts w:ascii="Arial" w:hAnsi="Arial" w:cs="Arial"/>
                <w:sz w:val="20"/>
                <w:szCs w:val="20"/>
              </w:rPr>
            </w:pPr>
            <w:r w:rsidRPr="000551E9">
              <w:rPr>
                <w:rFonts w:ascii="Arial" w:hAnsi="Arial" w:cs="Arial"/>
                <w:sz w:val="20"/>
                <w:szCs w:val="20"/>
              </w:rPr>
              <w:t xml:space="preserve">Inventories </w:t>
            </w:r>
            <w:r w:rsidR="00B305E0">
              <w:rPr>
                <w:rFonts w:ascii="Arial" w:hAnsi="Arial" w:cs="Arial"/>
                <w:sz w:val="20"/>
                <w:szCs w:val="20"/>
              </w:rPr>
              <w:t>-</w:t>
            </w:r>
            <w:r w:rsidRPr="000551E9">
              <w:rPr>
                <w:rFonts w:ascii="Arial" w:hAnsi="Arial" w:cs="Arial"/>
                <w:sz w:val="20"/>
                <w:szCs w:val="20"/>
              </w:rPr>
              <w:t xml:space="preserve"> net</w:t>
            </w:r>
          </w:p>
        </w:tc>
        <w:tc>
          <w:tcPr>
            <w:tcW w:w="1350" w:type="dxa"/>
          </w:tcPr>
          <w:p w14:paraId="01808A6C" w14:textId="1A4A8A75" w:rsidR="00EC7A0A" w:rsidRPr="003D1E80" w:rsidRDefault="00C41F38" w:rsidP="00EC7A0A">
            <w:pPr>
              <w:pBdr>
                <w:bottom w:val="double" w:sz="4" w:space="1" w:color="auto"/>
              </w:pBdr>
              <w:tabs>
                <w:tab w:val="decimal" w:pos="1062"/>
              </w:tabs>
              <w:spacing w:line="360" w:lineRule="exact"/>
              <w:ind w:right="-18"/>
              <w:rPr>
                <w:rFonts w:ascii="Arial" w:hAnsi="Arial" w:cs="Arial"/>
                <w:sz w:val="20"/>
                <w:szCs w:val="20"/>
              </w:rPr>
            </w:pPr>
            <w:r>
              <w:rPr>
                <w:rFonts w:ascii="Arial" w:hAnsi="Arial" w:cs="Arial"/>
                <w:sz w:val="20"/>
                <w:szCs w:val="20"/>
              </w:rPr>
              <w:t>60,959,210</w:t>
            </w:r>
          </w:p>
        </w:tc>
        <w:tc>
          <w:tcPr>
            <w:tcW w:w="1350" w:type="dxa"/>
          </w:tcPr>
          <w:p w14:paraId="3B4AF6C6" w14:textId="57DB58C9" w:rsidR="00EC7A0A" w:rsidRPr="000551E9" w:rsidRDefault="00EC7A0A" w:rsidP="00EC7A0A">
            <w:pPr>
              <w:pBdr>
                <w:bottom w:val="double" w:sz="4" w:space="1" w:color="auto"/>
              </w:pBdr>
              <w:tabs>
                <w:tab w:val="decimal" w:pos="1062"/>
              </w:tabs>
              <w:spacing w:line="360" w:lineRule="exact"/>
              <w:ind w:right="-18"/>
              <w:rPr>
                <w:rFonts w:ascii="Arial" w:hAnsi="Arial" w:cs="Arial"/>
                <w:sz w:val="20"/>
                <w:szCs w:val="20"/>
              </w:rPr>
            </w:pPr>
            <w:r w:rsidRPr="003D1E80">
              <w:rPr>
                <w:rFonts w:ascii="Arial" w:hAnsi="Arial" w:cs="Arial"/>
                <w:sz w:val="20"/>
                <w:szCs w:val="20"/>
              </w:rPr>
              <w:t>64,609,434</w:t>
            </w:r>
          </w:p>
        </w:tc>
        <w:tc>
          <w:tcPr>
            <w:tcW w:w="1350" w:type="dxa"/>
          </w:tcPr>
          <w:p w14:paraId="45E9E3D8" w14:textId="5A2E7810" w:rsidR="00EC7A0A" w:rsidRPr="003D1E80" w:rsidRDefault="00C41F38" w:rsidP="00EC7A0A">
            <w:pPr>
              <w:pBdr>
                <w:bottom w:val="double" w:sz="4" w:space="1" w:color="auto"/>
              </w:pBdr>
              <w:tabs>
                <w:tab w:val="decimal" w:pos="1062"/>
              </w:tabs>
              <w:spacing w:line="360" w:lineRule="exact"/>
              <w:ind w:right="-18"/>
              <w:rPr>
                <w:rFonts w:ascii="Arial" w:hAnsi="Arial" w:cs="Arial"/>
                <w:sz w:val="20"/>
                <w:szCs w:val="20"/>
              </w:rPr>
            </w:pPr>
            <w:r>
              <w:rPr>
                <w:rFonts w:ascii="Arial" w:hAnsi="Arial" w:cs="Arial"/>
                <w:sz w:val="20"/>
                <w:szCs w:val="20"/>
              </w:rPr>
              <w:t>49,628,670</w:t>
            </w:r>
          </w:p>
        </w:tc>
        <w:tc>
          <w:tcPr>
            <w:tcW w:w="1350" w:type="dxa"/>
          </w:tcPr>
          <w:p w14:paraId="38D6B993" w14:textId="57443244" w:rsidR="00EC7A0A" w:rsidRPr="000551E9" w:rsidRDefault="00EC7A0A" w:rsidP="00EC7A0A">
            <w:pPr>
              <w:pBdr>
                <w:bottom w:val="double" w:sz="4" w:space="1" w:color="auto"/>
              </w:pBdr>
              <w:tabs>
                <w:tab w:val="decimal" w:pos="1062"/>
              </w:tabs>
              <w:spacing w:line="360" w:lineRule="exact"/>
              <w:ind w:right="-18"/>
              <w:rPr>
                <w:rFonts w:ascii="Arial" w:hAnsi="Arial" w:cs="Arial"/>
                <w:sz w:val="20"/>
                <w:szCs w:val="20"/>
              </w:rPr>
            </w:pPr>
            <w:r w:rsidRPr="003D1E80">
              <w:rPr>
                <w:rFonts w:ascii="Arial" w:hAnsi="Arial" w:cs="Arial"/>
                <w:sz w:val="20"/>
                <w:szCs w:val="20"/>
              </w:rPr>
              <w:t>52,921,987</w:t>
            </w:r>
          </w:p>
        </w:tc>
      </w:tr>
    </w:tbl>
    <w:bookmarkEnd w:id="7"/>
    <w:p w14:paraId="3334BF1F" w14:textId="0BCFAD09" w:rsidR="00362622" w:rsidRDefault="005D09C8" w:rsidP="001272D4">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sidRPr="000551E9">
        <w:tab/>
      </w:r>
      <w:r w:rsidR="006305C2" w:rsidRPr="000551E9">
        <w:rPr>
          <w:rFonts w:ascii="Arial" w:hAnsi="Arial"/>
          <w:sz w:val="22"/>
          <w:szCs w:val="22"/>
        </w:rPr>
        <w:t xml:space="preserve">During the year </w:t>
      </w:r>
      <w:r w:rsidR="00973296">
        <w:rPr>
          <w:rFonts w:ascii="Arial" w:hAnsi="Arial"/>
          <w:sz w:val="22"/>
          <w:szCs w:val="22"/>
        </w:rPr>
        <w:t>202</w:t>
      </w:r>
      <w:r w:rsidR="00331D26">
        <w:rPr>
          <w:rFonts w:ascii="Arial" w:hAnsi="Arial"/>
          <w:sz w:val="22"/>
          <w:szCs w:val="22"/>
        </w:rPr>
        <w:t>5</w:t>
      </w:r>
      <w:r w:rsidR="006305C2" w:rsidRPr="000551E9">
        <w:rPr>
          <w:rFonts w:ascii="Arial" w:hAnsi="Arial"/>
          <w:sz w:val="22"/>
          <w:szCs w:val="22"/>
        </w:rPr>
        <w:t xml:space="preserve">, the Group transferred </w:t>
      </w:r>
      <w:r w:rsidR="005F1D22">
        <w:rPr>
          <w:rFonts w:ascii="Arial" w:hAnsi="Arial"/>
          <w:sz w:val="22"/>
          <w:szCs w:val="22"/>
        </w:rPr>
        <w:t>p</w:t>
      </w:r>
      <w:r w:rsidR="00D80EC5" w:rsidRPr="00D80EC5">
        <w:rPr>
          <w:rFonts w:ascii="Arial" w:hAnsi="Arial"/>
          <w:sz w:val="22"/>
          <w:szCs w:val="22"/>
        </w:rPr>
        <w:t>roperty, plant and equipment</w:t>
      </w:r>
      <w:r w:rsidR="006305C2" w:rsidRPr="000551E9">
        <w:rPr>
          <w:rFonts w:ascii="Arial" w:hAnsi="Arial"/>
          <w:sz w:val="22"/>
          <w:szCs w:val="22"/>
        </w:rPr>
        <w:t xml:space="preserve"> with net book value of Baht </w:t>
      </w:r>
      <w:r w:rsidR="00D80EC5">
        <w:rPr>
          <w:rFonts w:ascii="Arial" w:hAnsi="Arial"/>
          <w:sz w:val="22"/>
          <w:szCs w:val="22"/>
        </w:rPr>
        <w:t>44</w:t>
      </w:r>
      <w:r w:rsidR="006305C2" w:rsidRPr="000551E9">
        <w:rPr>
          <w:rFonts w:ascii="Arial" w:hAnsi="Arial"/>
          <w:sz w:val="22"/>
          <w:szCs w:val="22"/>
        </w:rPr>
        <w:t xml:space="preserve"> million</w:t>
      </w:r>
      <w:r w:rsidR="001272D4">
        <w:rPr>
          <w:rFonts w:ascii="Arial" w:hAnsi="Arial"/>
          <w:sz w:val="22"/>
          <w:szCs w:val="22"/>
        </w:rPr>
        <w:t xml:space="preserve"> (</w:t>
      </w:r>
      <w:r w:rsidR="00973296">
        <w:rPr>
          <w:rFonts w:ascii="Arial" w:hAnsi="Arial"/>
          <w:sz w:val="22"/>
          <w:szCs w:val="22"/>
        </w:rPr>
        <w:t>202</w:t>
      </w:r>
      <w:r w:rsidR="00D80EC5">
        <w:rPr>
          <w:rFonts w:ascii="Arial" w:hAnsi="Arial"/>
          <w:sz w:val="22"/>
          <w:szCs w:val="22"/>
        </w:rPr>
        <w:t>4</w:t>
      </w:r>
      <w:r w:rsidR="001272D4">
        <w:rPr>
          <w:rFonts w:ascii="Arial" w:hAnsi="Arial"/>
          <w:sz w:val="22"/>
          <w:szCs w:val="22"/>
        </w:rPr>
        <w:t xml:space="preserve">: </w:t>
      </w:r>
      <w:r w:rsidR="00D80EC5">
        <w:rPr>
          <w:rFonts w:ascii="Arial" w:hAnsi="Arial"/>
          <w:sz w:val="22"/>
          <w:szCs w:val="22"/>
        </w:rPr>
        <w:t>Nil</w:t>
      </w:r>
      <w:r w:rsidR="001272D4">
        <w:rPr>
          <w:rFonts w:ascii="Arial" w:hAnsi="Arial"/>
          <w:sz w:val="22"/>
          <w:szCs w:val="22"/>
        </w:rPr>
        <w:t>)</w:t>
      </w:r>
      <w:r w:rsidR="00692F45" w:rsidRPr="000551E9">
        <w:rPr>
          <w:rFonts w:ascii="Arial" w:hAnsi="Arial"/>
          <w:sz w:val="22"/>
          <w:szCs w:val="22"/>
        </w:rPr>
        <w:t xml:space="preserve"> </w:t>
      </w:r>
      <w:r w:rsidR="006C7B35" w:rsidRPr="000551E9">
        <w:rPr>
          <w:rFonts w:ascii="Arial" w:hAnsi="Arial"/>
          <w:sz w:val="22"/>
          <w:szCs w:val="22"/>
        </w:rPr>
        <w:t>(</w:t>
      </w:r>
      <w:r w:rsidR="006305C2" w:rsidRPr="000551E9">
        <w:rPr>
          <w:rFonts w:ascii="Arial" w:hAnsi="Arial"/>
          <w:sz w:val="22"/>
          <w:szCs w:val="22"/>
        </w:rPr>
        <w:t>the Company</w:t>
      </w:r>
      <w:r w:rsidR="006C7B35" w:rsidRPr="000551E9">
        <w:rPr>
          <w:rFonts w:ascii="Arial" w:hAnsi="Arial"/>
          <w:sz w:val="22"/>
          <w:szCs w:val="22"/>
        </w:rPr>
        <w:t xml:space="preserve"> only</w:t>
      </w:r>
      <w:r w:rsidR="006305C2" w:rsidRPr="000551E9">
        <w:rPr>
          <w:rFonts w:ascii="Arial" w:hAnsi="Arial"/>
          <w:sz w:val="22"/>
          <w:szCs w:val="22"/>
        </w:rPr>
        <w:t xml:space="preserve">: Baht </w:t>
      </w:r>
      <w:r w:rsidR="00D80EC5">
        <w:rPr>
          <w:rFonts w:ascii="Arial" w:hAnsi="Arial"/>
          <w:sz w:val="22"/>
          <w:szCs w:val="22"/>
        </w:rPr>
        <w:t>27</w:t>
      </w:r>
      <w:r w:rsidR="006305C2" w:rsidRPr="000551E9">
        <w:rPr>
          <w:rFonts w:ascii="Arial" w:hAnsi="Arial"/>
          <w:sz w:val="22"/>
          <w:szCs w:val="22"/>
        </w:rPr>
        <w:t xml:space="preserve"> million</w:t>
      </w:r>
      <w:r w:rsidR="006C7B35" w:rsidRPr="000551E9">
        <w:rPr>
          <w:rFonts w:ascii="Arial" w:hAnsi="Arial"/>
          <w:sz w:val="22"/>
          <w:szCs w:val="22"/>
        </w:rPr>
        <w:t xml:space="preserve">, </w:t>
      </w:r>
      <w:r w:rsidR="00973296">
        <w:rPr>
          <w:rFonts w:ascii="Arial" w:hAnsi="Arial"/>
          <w:sz w:val="22"/>
          <w:szCs w:val="22"/>
        </w:rPr>
        <w:t>202</w:t>
      </w:r>
      <w:r w:rsidR="00D80EC5">
        <w:rPr>
          <w:rFonts w:ascii="Arial" w:hAnsi="Arial"/>
          <w:sz w:val="22"/>
          <w:szCs w:val="22"/>
        </w:rPr>
        <w:t>4</w:t>
      </w:r>
      <w:r w:rsidR="001272D4">
        <w:rPr>
          <w:rFonts w:ascii="Arial" w:hAnsi="Arial"/>
          <w:sz w:val="22"/>
          <w:szCs w:val="22"/>
        </w:rPr>
        <w:t xml:space="preserve">: </w:t>
      </w:r>
      <w:r w:rsidR="00D80EC5">
        <w:rPr>
          <w:rFonts w:ascii="Arial" w:hAnsi="Arial"/>
          <w:sz w:val="22"/>
          <w:szCs w:val="22"/>
        </w:rPr>
        <w:t>Nil</w:t>
      </w:r>
      <w:r w:rsidR="006305C2" w:rsidRPr="000551E9">
        <w:rPr>
          <w:rFonts w:ascii="Arial" w:hAnsi="Arial"/>
          <w:sz w:val="22"/>
          <w:szCs w:val="22"/>
        </w:rPr>
        <w:t>) to inventories</w:t>
      </w:r>
      <w:r w:rsidR="001272D4">
        <w:rPr>
          <w:rFonts w:ascii="Arial" w:hAnsi="Arial"/>
          <w:sz w:val="22"/>
          <w:szCs w:val="22"/>
        </w:rPr>
        <w:t xml:space="preserve">. </w:t>
      </w:r>
    </w:p>
    <w:p w14:paraId="36407FCD" w14:textId="6CD9E9AE" w:rsidR="006305C2" w:rsidRPr="000551E9" w:rsidRDefault="00362622" w:rsidP="00AA4599">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Pr>
          <w:rFonts w:ascii="Arial" w:hAnsi="Arial"/>
          <w:sz w:val="22"/>
          <w:szCs w:val="22"/>
        </w:rPr>
        <w:tab/>
      </w:r>
      <w:r w:rsidR="001272D4" w:rsidRPr="000551E9">
        <w:rPr>
          <w:rFonts w:ascii="Arial" w:hAnsi="Arial"/>
          <w:sz w:val="22"/>
          <w:szCs w:val="22"/>
        </w:rPr>
        <w:t xml:space="preserve">During the year </w:t>
      </w:r>
      <w:r w:rsidR="00973296">
        <w:rPr>
          <w:rFonts w:ascii="Arial" w:hAnsi="Arial"/>
          <w:sz w:val="22"/>
          <w:szCs w:val="22"/>
        </w:rPr>
        <w:t>202</w:t>
      </w:r>
      <w:r w:rsidR="00331D26">
        <w:rPr>
          <w:rFonts w:ascii="Arial" w:hAnsi="Arial"/>
          <w:sz w:val="22"/>
          <w:szCs w:val="22"/>
        </w:rPr>
        <w:t>5</w:t>
      </w:r>
      <w:r w:rsidR="001272D4" w:rsidRPr="000551E9">
        <w:rPr>
          <w:rFonts w:ascii="Arial" w:hAnsi="Arial"/>
          <w:sz w:val="22"/>
          <w:szCs w:val="22"/>
        </w:rPr>
        <w:t>, the Company transferred inventories with net book value of Baht</w:t>
      </w:r>
      <w:r w:rsidR="001272D4">
        <w:rPr>
          <w:rFonts w:ascii="Arial" w:hAnsi="Arial"/>
          <w:sz w:val="22"/>
          <w:szCs w:val="22"/>
        </w:rPr>
        <w:t xml:space="preserve"> </w:t>
      </w:r>
      <w:r w:rsidR="00C41F38">
        <w:rPr>
          <w:rFonts w:ascii="Arial" w:hAnsi="Arial"/>
          <w:sz w:val="22"/>
          <w:szCs w:val="22"/>
        </w:rPr>
        <w:t>2</w:t>
      </w:r>
      <w:r w:rsidR="00EC7A0A">
        <w:rPr>
          <w:rFonts w:ascii="Arial" w:hAnsi="Arial"/>
          <w:sz w:val="22"/>
          <w:szCs w:val="22"/>
        </w:rPr>
        <w:t>,</w:t>
      </w:r>
      <w:r w:rsidR="00C41F38">
        <w:rPr>
          <w:rFonts w:ascii="Arial" w:hAnsi="Arial"/>
          <w:sz w:val="22"/>
          <w:szCs w:val="22"/>
        </w:rPr>
        <w:t>462</w:t>
      </w:r>
      <w:r w:rsidR="001272D4" w:rsidRPr="000551E9">
        <w:rPr>
          <w:rFonts w:ascii="Arial" w:hAnsi="Arial"/>
          <w:sz w:val="22"/>
          <w:szCs w:val="22"/>
        </w:rPr>
        <w:t xml:space="preserve"> million (</w:t>
      </w:r>
      <w:r w:rsidR="00973296">
        <w:rPr>
          <w:rFonts w:ascii="Arial" w:hAnsi="Arial"/>
          <w:sz w:val="22"/>
          <w:szCs w:val="22"/>
        </w:rPr>
        <w:t>202</w:t>
      </w:r>
      <w:r w:rsidR="00331D26">
        <w:rPr>
          <w:rFonts w:ascii="Arial" w:hAnsi="Arial"/>
          <w:sz w:val="22"/>
          <w:szCs w:val="22"/>
        </w:rPr>
        <w:t>4</w:t>
      </w:r>
      <w:r w:rsidR="001272D4">
        <w:rPr>
          <w:rFonts w:ascii="Arial" w:hAnsi="Arial"/>
          <w:sz w:val="22"/>
          <w:szCs w:val="22"/>
        </w:rPr>
        <w:t xml:space="preserve">: </w:t>
      </w:r>
      <w:r w:rsidR="00331D26">
        <w:rPr>
          <w:rFonts w:ascii="Arial" w:hAnsi="Arial"/>
          <w:sz w:val="22"/>
          <w:szCs w:val="22"/>
        </w:rPr>
        <w:t>Nil</w:t>
      </w:r>
      <w:r w:rsidR="001272D4" w:rsidRPr="000551E9">
        <w:rPr>
          <w:rFonts w:ascii="Arial" w:hAnsi="Arial"/>
          <w:sz w:val="22"/>
          <w:szCs w:val="22"/>
        </w:rPr>
        <w:t>) to land held for development.</w:t>
      </w:r>
      <w:r w:rsidR="001272D4">
        <w:rPr>
          <w:rFonts w:ascii="Arial" w:hAnsi="Arial"/>
          <w:sz w:val="22"/>
          <w:szCs w:val="22"/>
        </w:rPr>
        <w:t xml:space="preserve"> </w:t>
      </w:r>
    </w:p>
    <w:p w14:paraId="1A461354" w14:textId="306837BC" w:rsidR="00F4785F" w:rsidRPr="000551E9" w:rsidRDefault="00676A14" w:rsidP="00F4785F">
      <w:pPr>
        <w:tabs>
          <w:tab w:val="left" w:pos="720"/>
          <w:tab w:val="left" w:pos="1440"/>
          <w:tab w:val="left" w:pos="2160"/>
        </w:tabs>
        <w:spacing w:before="120" w:after="120" w:line="380" w:lineRule="exact"/>
        <w:ind w:left="547" w:right="-43" w:hanging="547"/>
        <w:jc w:val="thaiDistribute"/>
        <w:rPr>
          <w:rFonts w:ascii="Arial" w:hAnsi="Arial"/>
          <w:sz w:val="22"/>
          <w:szCs w:val="22"/>
        </w:rPr>
      </w:pPr>
      <w:r w:rsidRPr="000551E9">
        <w:rPr>
          <w:rFonts w:ascii="Arial" w:hAnsi="Arial"/>
          <w:sz w:val="22"/>
          <w:szCs w:val="22"/>
        </w:rPr>
        <w:tab/>
      </w:r>
      <w:r w:rsidR="00F4785F" w:rsidRPr="000551E9">
        <w:rPr>
          <w:rFonts w:ascii="Arial" w:hAnsi="Arial"/>
          <w:sz w:val="22"/>
          <w:szCs w:val="22"/>
        </w:rPr>
        <w:t xml:space="preserve">During the years, </w:t>
      </w:r>
      <w:r w:rsidR="004B400C" w:rsidRPr="000551E9">
        <w:rPr>
          <w:rFonts w:ascii="Arial" w:hAnsi="Arial"/>
          <w:sz w:val="22"/>
          <w:szCs w:val="22"/>
        </w:rPr>
        <w:t>the Group</w:t>
      </w:r>
      <w:r w:rsidR="00F4785F" w:rsidRPr="000551E9">
        <w:rPr>
          <w:rFonts w:ascii="Arial" w:hAnsi="Arial"/>
          <w:sz w:val="22"/>
          <w:szCs w:val="22"/>
        </w:rPr>
        <w:t xml:space="preserve"> included borrowing costs in cost of land and construction in progress. These were determined by applying a capitalisation rate which is the weighted average of the financial charges on total borrowings as follows:</w:t>
      </w:r>
    </w:p>
    <w:tbl>
      <w:tblPr>
        <w:tblW w:w="9180" w:type="dxa"/>
        <w:tblInd w:w="450" w:type="dxa"/>
        <w:tblLayout w:type="fixed"/>
        <w:tblLook w:val="0000" w:firstRow="0" w:lastRow="0" w:firstColumn="0" w:lastColumn="0" w:noHBand="0" w:noVBand="0"/>
      </w:tblPr>
      <w:tblGrid>
        <w:gridCol w:w="4590"/>
        <w:gridCol w:w="1170"/>
        <w:gridCol w:w="1080"/>
        <w:gridCol w:w="1170"/>
        <w:gridCol w:w="1170"/>
      </w:tblGrid>
      <w:tr w:rsidR="00F4785F" w:rsidRPr="000551E9" w14:paraId="359A9396" w14:textId="77777777" w:rsidTr="006305C2">
        <w:tc>
          <w:tcPr>
            <w:tcW w:w="4590" w:type="dxa"/>
          </w:tcPr>
          <w:p w14:paraId="0D602C33" w14:textId="77777777" w:rsidR="00F4785F" w:rsidRPr="000551E9" w:rsidRDefault="00F4785F" w:rsidP="008E3233">
            <w:pPr>
              <w:spacing w:line="360" w:lineRule="exact"/>
              <w:ind w:right="-36"/>
              <w:jc w:val="thaiDistribute"/>
              <w:rPr>
                <w:rFonts w:ascii="Arial" w:hAnsi="Arial"/>
                <w:sz w:val="20"/>
                <w:szCs w:val="20"/>
                <w:u w:val="single"/>
              </w:rPr>
            </w:pPr>
          </w:p>
        </w:tc>
        <w:tc>
          <w:tcPr>
            <w:tcW w:w="2250" w:type="dxa"/>
            <w:gridSpan w:val="2"/>
          </w:tcPr>
          <w:p w14:paraId="3D8C5A39" w14:textId="77777777" w:rsidR="00F4785F" w:rsidRPr="000551E9" w:rsidRDefault="00F4785F" w:rsidP="008E3233">
            <w:pPr>
              <w:pBdr>
                <w:bottom w:val="single" w:sz="4" w:space="1" w:color="auto"/>
              </w:pBdr>
              <w:tabs>
                <w:tab w:val="center" w:pos="6480"/>
                <w:tab w:val="center" w:pos="8820"/>
              </w:tabs>
              <w:spacing w:line="360" w:lineRule="exact"/>
              <w:ind w:right="-36"/>
              <w:jc w:val="center"/>
              <w:rPr>
                <w:rFonts w:ascii="Arial" w:hAnsi="Arial"/>
                <w:sz w:val="20"/>
                <w:szCs w:val="20"/>
              </w:rPr>
            </w:pPr>
            <w:r w:rsidRPr="000551E9">
              <w:rPr>
                <w:rFonts w:ascii="Arial" w:hAnsi="Arial"/>
                <w:sz w:val="20"/>
                <w:szCs w:val="20"/>
              </w:rPr>
              <w:t>Consolidated                 financial statements</w:t>
            </w:r>
          </w:p>
        </w:tc>
        <w:tc>
          <w:tcPr>
            <w:tcW w:w="2340" w:type="dxa"/>
            <w:gridSpan w:val="2"/>
          </w:tcPr>
          <w:p w14:paraId="4C6E114D" w14:textId="77777777" w:rsidR="00F4785F" w:rsidRPr="000551E9" w:rsidRDefault="00F4785F" w:rsidP="008E3233">
            <w:pPr>
              <w:pBdr>
                <w:bottom w:val="single" w:sz="4" w:space="1" w:color="auto"/>
              </w:pBdr>
              <w:tabs>
                <w:tab w:val="center" w:pos="6480"/>
                <w:tab w:val="center" w:pos="8820"/>
              </w:tabs>
              <w:spacing w:line="360" w:lineRule="exact"/>
              <w:ind w:right="-36"/>
              <w:jc w:val="center"/>
              <w:rPr>
                <w:rFonts w:ascii="Arial" w:hAnsi="Arial"/>
                <w:sz w:val="20"/>
                <w:szCs w:val="20"/>
              </w:rPr>
            </w:pPr>
            <w:r w:rsidRPr="000551E9">
              <w:rPr>
                <w:rFonts w:ascii="Arial" w:hAnsi="Arial"/>
                <w:sz w:val="20"/>
                <w:szCs w:val="20"/>
              </w:rPr>
              <w:t>Separate                        financial statements</w:t>
            </w:r>
          </w:p>
        </w:tc>
      </w:tr>
      <w:tr w:rsidR="00B22676" w:rsidRPr="000551E9" w14:paraId="43A3F246" w14:textId="77777777" w:rsidTr="006305C2">
        <w:tc>
          <w:tcPr>
            <w:tcW w:w="4590" w:type="dxa"/>
          </w:tcPr>
          <w:p w14:paraId="061CA874" w14:textId="77777777" w:rsidR="00B22676" w:rsidRPr="000551E9" w:rsidRDefault="00B22676" w:rsidP="00B22676">
            <w:pPr>
              <w:spacing w:line="360" w:lineRule="exact"/>
              <w:ind w:right="-36"/>
              <w:jc w:val="thaiDistribute"/>
              <w:rPr>
                <w:rFonts w:ascii="Arial" w:hAnsi="Arial"/>
                <w:sz w:val="20"/>
                <w:szCs w:val="20"/>
                <w:u w:val="single"/>
              </w:rPr>
            </w:pPr>
          </w:p>
        </w:tc>
        <w:tc>
          <w:tcPr>
            <w:tcW w:w="1170" w:type="dxa"/>
          </w:tcPr>
          <w:p w14:paraId="14771E25" w14:textId="75A431E4" w:rsidR="00B22676" w:rsidRPr="000551E9" w:rsidRDefault="00973296" w:rsidP="00B22676">
            <w:pPr>
              <w:pBdr>
                <w:bottom w:val="single" w:sz="4" w:space="1" w:color="auto"/>
              </w:pBdr>
              <w:tabs>
                <w:tab w:val="center" w:pos="6480"/>
                <w:tab w:val="center" w:pos="8820"/>
              </w:tabs>
              <w:spacing w:line="360" w:lineRule="exact"/>
              <w:ind w:right="-36"/>
              <w:jc w:val="center"/>
              <w:rPr>
                <w:rFonts w:ascii="Arial" w:hAnsi="Arial"/>
                <w:sz w:val="20"/>
                <w:szCs w:val="20"/>
              </w:rPr>
            </w:pPr>
            <w:r>
              <w:rPr>
                <w:rFonts w:ascii="Arial" w:hAnsi="Arial"/>
                <w:sz w:val="20"/>
                <w:szCs w:val="20"/>
              </w:rPr>
              <w:t>2025</w:t>
            </w:r>
          </w:p>
        </w:tc>
        <w:tc>
          <w:tcPr>
            <w:tcW w:w="1080" w:type="dxa"/>
          </w:tcPr>
          <w:p w14:paraId="38CC272A" w14:textId="37DE7634" w:rsidR="00B22676" w:rsidRPr="000551E9" w:rsidRDefault="00973296" w:rsidP="00B22676">
            <w:pPr>
              <w:pBdr>
                <w:bottom w:val="single" w:sz="4" w:space="1" w:color="auto"/>
              </w:pBdr>
              <w:tabs>
                <w:tab w:val="center" w:pos="6480"/>
                <w:tab w:val="center" w:pos="8820"/>
              </w:tabs>
              <w:spacing w:line="360" w:lineRule="exact"/>
              <w:ind w:right="-36"/>
              <w:jc w:val="center"/>
              <w:rPr>
                <w:rFonts w:ascii="Arial" w:hAnsi="Arial"/>
                <w:sz w:val="20"/>
                <w:szCs w:val="20"/>
              </w:rPr>
            </w:pPr>
            <w:r>
              <w:rPr>
                <w:rFonts w:ascii="Arial" w:hAnsi="Arial"/>
                <w:sz w:val="20"/>
                <w:szCs w:val="20"/>
              </w:rPr>
              <w:t>2024</w:t>
            </w:r>
          </w:p>
        </w:tc>
        <w:tc>
          <w:tcPr>
            <w:tcW w:w="1170" w:type="dxa"/>
          </w:tcPr>
          <w:p w14:paraId="0B07592B" w14:textId="1E3D3897" w:rsidR="00B22676" w:rsidRPr="000551E9" w:rsidRDefault="00973296" w:rsidP="00B22676">
            <w:pPr>
              <w:pBdr>
                <w:bottom w:val="single" w:sz="4" w:space="1" w:color="auto"/>
              </w:pBdr>
              <w:tabs>
                <w:tab w:val="center" w:pos="6480"/>
                <w:tab w:val="center" w:pos="8820"/>
              </w:tabs>
              <w:spacing w:line="360" w:lineRule="exact"/>
              <w:ind w:right="-36"/>
              <w:jc w:val="center"/>
              <w:rPr>
                <w:rFonts w:ascii="Arial" w:hAnsi="Arial"/>
                <w:sz w:val="20"/>
                <w:szCs w:val="20"/>
              </w:rPr>
            </w:pPr>
            <w:r>
              <w:rPr>
                <w:rFonts w:ascii="Arial" w:hAnsi="Arial"/>
                <w:sz w:val="20"/>
                <w:szCs w:val="20"/>
              </w:rPr>
              <w:t>2025</w:t>
            </w:r>
          </w:p>
        </w:tc>
        <w:tc>
          <w:tcPr>
            <w:tcW w:w="1170" w:type="dxa"/>
          </w:tcPr>
          <w:p w14:paraId="33F4711B" w14:textId="25B7FDE5" w:rsidR="00B22676" w:rsidRPr="000551E9" w:rsidRDefault="00973296" w:rsidP="00B22676">
            <w:pPr>
              <w:pBdr>
                <w:bottom w:val="single" w:sz="4" w:space="1" w:color="auto"/>
              </w:pBdr>
              <w:tabs>
                <w:tab w:val="center" w:pos="6480"/>
                <w:tab w:val="center" w:pos="8820"/>
              </w:tabs>
              <w:spacing w:line="360" w:lineRule="exact"/>
              <w:ind w:right="-36"/>
              <w:jc w:val="center"/>
              <w:rPr>
                <w:rFonts w:ascii="Arial" w:hAnsi="Arial"/>
                <w:sz w:val="20"/>
                <w:szCs w:val="20"/>
              </w:rPr>
            </w:pPr>
            <w:r>
              <w:rPr>
                <w:rFonts w:ascii="Arial" w:hAnsi="Arial"/>
                <w:sz w:val="20"/>
                <w:szCs w:val="20"/>
              </w:rPr>
              <w:t>2024</w:t>
            </w:r>
          </w:p>
        </w:tc>
      </w:tr>
      <w:tr w:rsidR="00B22676" w:rsidRPr="000551E9" w14:paraId="6CD8996C" w14:textId="77777777" w:rsidTr="006305C2">
        <w:tc>
          <w:tcPr>
            <w:tcW w:w="4590" w:type="dxa"/>
          </w:tcPr>
          <w:p w14:paraId="03923CA1" w14:textId="77777777" w:rsidR="00B22676" w:rsidRPr="000551E9" w:rsidRDefault="00B22676" w:rsidP="00B22676">
            <w:pPr>
              <w:spacing w:line="360" w:lineRule="exact"/>
              <w:ind w:right="-36"/>
              <w:jc w:val="thaiDistribute"/>
              <w:rPr>
                <w:rFonts w:ascii="Arial" w:hAnsi="Arial"/>
                <w:sz w:val="20"/>
                <w:szCs w:val="20"/>
              </w:rPr>
            </w:pPr>
            <w:r w:rsidRPr="000551E9">
              <w:rPr>
                <w:rFonts w:ascii="Arial" w:hAnsi="Arial"/>
                <w:sz w:val="20"/>
                <w:szCs w:val="20"/>
              </w:rPr>
              <w:t xml:space="preserve">Borrowing costs included in cost of land </w:t>
            </w:r>
          </w:p>
        </w:tc>
        <w:tc>
          <w:tcPr>
            <w:tcW w:w="1170" w:type="dxa"/>
          </w:tcPr>
          <w:p w14:paraId="1C2C8DC2" w14:textId="77777777" w:rsidR="00B22676" w:rsidRPr="000551E9" w:rsidRDefault="00B22676" w:rsidP="00B22676">
            <w:pPr>
              <w:tabs>
                <w:tab w:val="decimal" w:pos="702"/>
              </w:tabs>
              <w:spacing w:line="360" w:lineRule="exact"/>
              <w:ind w:right="-14"/>
              <w:jc w:val="thaiDistribute"/>
              <w:rPr>
                <w:rFonts w:ascii="Arial" w:hAnsi="Arial"/>
                <w:sz w:val="20"/>
                <w:szCs w:val="20"/>
              </w:rPr>
            </w:pPr>
          </w:p>
        </w:tc>
        <w:tc>
          <w:tcPr>
            <w:tcW w:w="1080" w:type="dxa"/>
          </w:tcPr>
          <w:p w14:paraId="744717D3" w14:textId="77777777" w:rsidR="00B22676" w:rsidRPr="000551E9" w:rsidRDefault="00B22676" w:rsidP="00B22676">
            <w:pPr>
              <w:tabs>
                <w:tab w:val="decimal" w:pos="702"/>
              </w:tabs>
              <w:spacing w:line="360" w:lineRule="exact"/>
              <w:ind w:right="-14"/>
              <w:jc w:val="thaiDistribute"/>
              <w:rPr>
                <w:rFonts w:ascii="Arial" w:hAnsi="Arial"/>
                <w:sz w:val="20"/>
                <w:szCs w:val="20"/>
              </w:rPr>
            </w:pPr>
          </w:p>
        </w:tc>
        <w:tc>
          <w:tcPr>
            <w:tcW w:w="1170" w:type="dxa"/>
          </w:tcPr>
          <w:p w14:paraId="6669FD60" w14:textId="77777777" w:rsidR="00B22676" w:rsidRPr="000551E9" w:rsidRDefault="00B22676" w:rsidP="00B22676">
            <w:pPr>
              <w:tabs>
                <w:tab w:val="decimal" w:pos="702"/>
              </w:tabs>
              <w:spacing w:line="360" w:lineRule="exact"/>
              <w:ind w:right="-14"/>
              <w:jc w:val="thaiDistribute"/>
              <w:rPr>
                <w:rFonts w:ascii="Arial" w:hAnsi="Arial"/>
                <w:sz w:val="20"/>
                <w:szCs w:val="20"/>
              </w:rPr>
            </w:pPr>
          </w:p>
        </w:tc>
        <w:tc>
          <w:tcPr>
            <w:tcW w:w="1170" w:type="dxa"/>
          </w:tcPr>
          <w:p w14:paraId="0B2A324E" w14:textId="77777777" w:rsidR="00B22676" w:rsidRPr="000551E9" w:rsidRDefault="00B22676" w:rsidP="00B22676">
            <w:pPr>
              <w:tabs>
                <w:tab w:val="decimal" w:pos="702"/>
              </w:tabs>
              <w:spacing w:line="360" w:lineRule="exact"/>
              <w:ind w:right="-14"/>
              <w:jc w:val="thaiDistribute"/>
              <w:rPr>
                <w:rFonts w:ascii="Arial" w:hAnsi="Arial"/>
                <w:sz w:val="20"/>
                <w:szCs w:val="20"/>
              </w:rPr>
            </w:pPr>
          </w:p>
        </w:tc>
      </w:tr>
      <w:tr w:rsidR="008C4FB5" w:rsidRPr="000551E9" w14:paraId="397310DE" w14:textId="77777777" w:rsidTr="006305C2">
        <w:tc>
          <w:tcPr>
            <w:tcW w:w="4590" w:type="dxa"/>
          </w:tcPr>
          <w:p w14:paraId="4C82C230" w14:textId="77777777" w:rsidR="008C4FB5" w:rsidRPr="000551E9" w:rsidRDefault="008C4FB5" w:rsidP="008C4FB5">
            <w:pPr>
              <w:spacing w:line="360" w:lineRule="exact"/>
              <w:ind w:right="-108"/>
              <w:rPr>
                <w:rFonts w:ascii="Arial" w:hAnsi="Arial"/>
                <w:sz w:val="20"/>
                <w:szCs w:val="20"/>
              </w:rPr>
            </w:pPr>
            <w:r w:rsidRPr="000551E9">
              <w:rPr>
                <w:rFonts w:ascii="Arial" w:hAnsi="Arial"/>
                <w:sz w:val="20"/>
                <w:szCs w:val="20"/>
              </w:rPr>
              <w:t xml:space="preserve">   and construction in progress (Million Baht)</w:t>
            </w:r>
          </w:p>
        </w:tc>
        <w:tc>
          <w:tcPr>
            <w:tcW w:w="1170" w:type="dxa"/>
          </w:tcPr>
          <w:p w14:paraId="4F609250" w14:textId="29E14AD5" w:rsidR="008C4FB5" w:rsidRPr="000551E9" w:rsidRDefault="00A578F7" w:rsidP="008C4FB5">
            <w:pPr>
              <w:spacing w:line="360" w:lineRule="exact"/>
              <w:ind w:right="134"/>
              <w:jc w:val="right"/>
              <w:rPr>
                <w:rFonts w:ascii="Arial" w:hAnsi="Arial"/>
                <w:sz w:val="20"/>
                <w:szCs w:val="20"/>
              </w:rPr>
            </w:pPr>
            <w:r>
              <w:rPr>
                <w:rFonts w:ascii="Arial" w:hAnsi="Arial"/>
                <w:sz w:val="20"/>
                <w:szCs w:val="20"/>
              </w:rPr>
              <w:t>766</w:t>
            </w:r>
          </w:p>
        </w:tc>
        <w:tc>
          <w:tcPr>
            <w:tcW w:w="1080" w:type="dxa"/>
          </w:tcPr>
          <w:p w14:paraId="46D9EFF6" w14:textId="50EEF334" w:rsidR="008C4FB5" w:rsidRPr="000551E9" w:rsidRDefault="008C4FB5" w:rsidP="008C4FB5">
            <w:pPr>
              <w:spacing w:line="360" w:lineRule="exact"/>
              <w:ind w:right="134"/>
              <w:jc w:val="right"/>
              <w:rPr>
                <w:rFonts w:ascii="Arial" w:hAnsi="Arial"/>
                <w:sz w:val="20"/>
                <w:szCs w:val="20"/>
              </w:rPr>
            </w:pPr>
            <w:r>
              <w:rPr>
                <w:rFonts w:ascii="Arial" w:hAnsi="Arial"/>
                <w:sz w:val="20"/>
                <w:szCs w:val="20"/>
              </w:rPr>
              <w:t>716</w:t>
            </w:r>
          </w:p>
        </w:tc>
        <w:tc>
          <w:tcPr>
            <w:tcW w:w="1170" w:type="dxa"/>
          </w:tcPr>
          <w:p w14:paraId="31D79599" w14:textId="03F3FB5F" w:rsidR="008C4FB5" w:rsidRPr="000551E9" w:rsidRDefault="00A578F7" w:rsidP="008C4FB5">
            <w:pPr>
              <w:spacing w:line="360" w:lineRule="exact"/>
              <w:ind w:right="134"/>
              <w:jc w:val="right"/>
              <w:rPr>
                <w:rFonts w:ascii="Arial" w:hAnsi="Arial"/>
                <w:sz w:val="20"/>
                <w:szCs w:val="20"/>
              </w:rPr>
            </w:pPr>
            <w:r>
              <w:rPr>
                <w:rFonts w:ascii="Arial" w:hAnsi="Arial"/>
                <w:sz w:val="20"/>
                <w:szCs w:val="20"/>
              </w:rPr>
              <w:t>633</w:t>
            </w:r>
          </w:p>
        </w:tc>
        <w:tc>
          <w:tcPr>
            <w:tcW w:w="1170" w:type="dxa"/>
          </w:tcPr>
          <w:p w14:paraId="3692D145" w14:textId="6D34C1B9" w:rsidR="008C4FB5" w:rsidRPr="000551E9" w:rsidRDefault="008C4FB5" w:rsidP="008C4FB5">
            <w:pPr>
              <w:spacing w:line="360" w:lineRule="exact"/>
              <w:ind w:right="134"/>
              <w:jc w:val="right"/>
              <w:rPr>
                <w:rFonts w:ascii="Arial" w:hAnsi="Arial"/>
                <w:sz w:val="20"/>
                <w:szCs w:val="20"/>
              </w:rPr>
            </w:pPr>
            <w:r>
              <w:rPr>
                <w:rFonts w:ascii="Arial" w:hAnsi="Arial"/>
                <w:sz w:val="20"/>
                <w:szCs w:val="20"/>
              </w:rPr>
              <w:t>580</w:t>
            </w:r>
          </w:p>
        </w:tc>
      </w:tr>
      <w:tr w:rsidR="008C4FB5" w:rsidRPr="000551E9" w14:paraId="11CAD908" w14:textId="77777777" w:rsidTr="006305C2">
        <w:tc>
          <w:tcPr>
            <w:tcW w:w="4590" w:type="dxa"/>
          </w:tcPr>
          <w:p w14:paraId="0E5AF576" w14:textId="77777777" w:rsidR="008C4FB5" w:rsidRPr="000551E9" w:rsidRDefault="008C4FB5" w:rsidP="008C4FB5">
            <w:pPr>
              <w:spacing w:line="360" w:lineRule="exact"/>
              <w:ind w:right="-36"/>
              <w:jc w:val="thaiDistribute"/>
              <w:rPr>
                <w:rFonts w:ascii="Arial" w:hAnsi="Arial"/>
                <w:sz w:val="20"/>
                <w:szCs w:val="20"/>
              </w:rPr>
            </w:pPr>
            <w:r w:rsidRPr="000551E9">
              <w:rPr>
                <w:rFonts w:ascii="Arial" w:hAnsi="Arial"/>
                <w:sz w:val="20"/>
                <w:szCs w:val="20"/>
              </w:rPr>
              <w:t>Capitalisation rate (Percent)</w:t>
            </w:r>
          </w:p>
        </w:tc>
        <w:tc>
          <w:tcPr>
            <w:tcW w:w="1170" w:type="dxa"/>
            <w:vAlign w:val="bottom"/>
          </w:tcPr>
          <w:p w14:paraId="5287570E" w14:textId="6F51989D" w:rsidR="008C4FB5" w:rsidRPr="000551E9" w:rsidRDefault="00A578F7" w:rsidP="008C4FB5">
            <w:pPr>
              <w:spacing w:line="360" w:lineRule="exact"/>
              <w:ind w:right="134"/>
              <w:jc w:val="right"/>
              <w:rPr>
                <w:rFonts w:ascii="Arial" w:hAnsi="Arial"/>
                <w:sz w:val="20"/>
                <w:szCs w:val="20"/>
              </w:rPr>
            </w:pPr>
            <w:r>
              <w:rPr>
                <w:rFonts w:ascii="Arial" w:hAnsi="Arial"/>
                <w:sz w:val="20"/>
                <w:szCs w:val="20"/>
              </w:rPr>
              <w:t>2.9</w:t>
            </w:r>
          </w:p>
        </w:tc>
        <w:tc>
          <w:tcPr>
            <w:tcW w:w="1080" w:type="dxa"/>
            <w:vAlign w:val="bottom"/>
          </w:tcPr>
          <w:p w14:paraId="2D238DDA" w14:textId="47571053" w:rsidR="008C4FB5" w:rsidRPr="000551E9" w:rsidRDefault="008C4FB5" w:rsidP="008C4FB5">
            <w:pPr>
              <w:spacing w:line="360" w:lineRule="exact"/>
              <w:ind w:right="134"/>
              <w:jc w:val="right"/>
              <w:rPr>
                <w:rFonts w:ascii="Arial" w:hAnsi="Arial"/>
                <w:sz w:val="20"/>
                <w:szCs w:val="20"/>
              </w:rPr>
            </w:pPr>
            <w:r>
              <w:rPr>
                <w:rFonts w:ascii="Arial" w:hAnsi="Arial"/>
                <w:sz w:val="20"/>
                <w:szCs w:val="20"/>
              </w:rPr>
              <w:t>2.7</w:t>
            </w:r>
          </w:p>
        </w:tc>
        <w:tc>
          <w:tcPr>
            <w:tcW w:w="1170" w:type="dxa"/>
            <w:vAlign w:val="bottom"/>
          </w:tcPr>
          <w:p w14:paraId="4805AEE6" w14:textId="5DDF2393" w:rsidR="008C4FB5" w:rsidRPr="000551E9" w:rsidRDefault="00A578F7" w:rsidP="008C4FB5">
            <w:pPr>
              <w:spacing w:line="360" w:lineRule="exact"/>
              <w:ind w:right="134"/>
              <w:jc w:val="right"/>
              <w:rPr>
                <w:rFonts w:ascii="Arial" w:hAnsi="Arial"/>
                <w:sz w:val="20"/>
                <w:szCs w:val="20"/>
              </w:rPr>
            </w:pPr>
            <w:r>
              <w:rPr>
                <w:rFonts w:ascii="Arial" w:hAnsi="Arial"/>
                <w:sz w:val="20"/>
                <w:szCs w:val="20"/>
              </w:rPr>
              <w:t>2.9</w:t>
            </w:r>
          </w:p>
        </w:tc>
        <w:tc>
          <w:tcPr>
            <w:tcW w:w="1170" w:type="dxa"/>
            <w:vAlign w:val="bottom"/>
          </w:tcPr>
          <w:p w14:paraId="1D138B11" w14:textId="31974ABA" w:rsidR="008C4FB5" w:rsidRPr="000551E9" w:rsidRDefault="008C4FB5" w:rsidP="008C4FB5">
            <w:pPr>
              <w:spacing w:line="360" w:lineRule="exact"/>
              <w:ind w:right="134"/>
              <w:jc w:val="right"/>
              <w:rPr>
                <w:rFonts w:ascii="Arial" w:hAnsi="Arial"/>
                <w:sz w:val="20"/>
                <w:szCs w:val="20"/>
              </w:rPr>
            </w:pPr>
            <w:r>
              <w:rPr>
                <w:rFonts w:ascii="Arial" w:hAnsi="Arial"/>
                <w:sz w:val="20"/>
                <w:szCs w:val="20"/>
              </w:rPr>
              <w:t>2.8</w:t>
            </w:r>
          </w:p>
        </w:tc>
      </w:tr>
    </w:tbl>
    <w:p w14:paraId="545A12BA" w14:textId="77777777" w:rsidR="007114C6" w:rsidRDefault="009B3E33" w:rsidP="00144AE3">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sidRPr="000551E9">
        <w:rPr>
          <w:rFonts w:ascii="Arial" w:hAnsi="Arial"/>
          <w:sz w:val="22"/>
          <w:szCs w:val="22"/>
        </w:rPr>
        <w:tab/>
      </w:r>
    </w:p>
    <w:p w14:paraId="2F3FC3B6" w14:textId="77777777" w:rsidR="007114C6" w:rsidRDefault="007114C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A212790" w14:textId="3C43E353" w:rsidR="00F4785F" w:rsidRPr="000551E9" w:rsidRDefault="007114C6" w:rsidP="00144AE3">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Pr>
          <w:rFonts w:ascii="Arial" w:hAnsi="Arial"/>
          <w:sz w:val="22"/>
          <w:szCs w:val="22"/>
        </w:rPr>
        <w:lastRenderedPageBreak/>
        <w:tab/>
      </w:r>
      <w:r w:rsidR="00F4785F" w:rsidRPr="000551E9">
        <w:rPr>
          <w:rFonts w:ascii="Arial" w:hAnsi="Arial"/>
          <w:sz w:val="22"/>
          <w:szCs w:val="22"/>
        </w:rPr>
        <w:t xml:space="preserve">Movements </w:t>
      </w:r>
      <w:r w:rsidR="008B58D9" w:rsidRPr="000551E9">
        <w:rPr>
          <w:rFonts w:ascii="Arial" w:hAnsi="Arial"/>
          <w:sz w:val="22"/>
          <w:szCs w:val="22"/>
        </w:rPr>
        <w:t>in the</w:t>
      </w:r>
      <w:r w:rsidR="00F4785F" w:rsidRPr="000551E9">
        <w:rPr>
          <w:rFonts w:ascii="Arial" w:hAnsi="Arial"/>
          <w:sz w:val="22"/>
          <w:szCs w:val="22"/>
        </w:rPr>
        <w:t xml:space="preserve"> allowance for loss on diminution in value of projects during the year</w:t>
      </w:r>
      <w:r w:rsidR="006305C2" w:rsidRPr="000551E9">
        <w:rPr>
          <w:rFonts w:ascii="Arial" w:hAnsi="Arial"/>
          <w:sz w:val="22"/>
          <w:szCs w:val="22"/>
        </w:rPr>
        <w:t>s</w:t>
      </w:r>
      <w:r w:rsidR="00F4785F" w:rsidRPr="000551E9">
        <w:rPr>
          <w:rFonts w:ascii="Arial" w:hAnsi="Arial"/>
          <w:sz w:val="22"/>
          <w:szCs w:val="22"/>
        </w:rPr>
        <w:t xml:space="preserve"> ended 31 December </w:t>
      </w:r>
      <w:r w:rsidR="00973296">
        <w:rPr>
          <w:rFonts w:ascii="Arial" w:hAnsi="Arial"/>
          <w:sz w:val="22"/>
          <w:szCs w:val="22"/>
        </w:rPr>
        <w:t>2025</w:t>
      </w:r>
      <w:r w:rsidR="00F4785F" w:rsidRPr="000551E9">
        <w:rPr>
          <w:rFonts w:ascii="Arial" w:hAnsi="Arial"/>
          <w:sz w:val="22"/>
          <w:szCs w:val="22"/>
        </w:rPr>
        <w:t xml:space="preserve"> </w:t>
      </w:r>
      <w:r w:rsidR="006305C2" w:rsidRPr="000551E9">
        <w:rPr>
          <w:rFonts w:ascii="Arial" w:hAnsi="Arial"/>
          <w:sz w:val="22"/>
          <w:szCs w:val="22"/>
        </w:rPr>
        <w:t xml:space="preserve">and </w:t>
      </w:r>
      <w:r w:rsidR="00973296">
        <w:rPr>
          <w:rFonts w:ascii="Arial" w:hAnsi="Arial"/>
          <w:sz w:val="22"/>
          <w:szCs w:val="22"/>
        </w:rPr>
        <w:t>2024</w:t>
      </w:r>
      <w:r w:rsidR="006305C2" w:rsidRPr="000551E9">
        <w:rPr>
          <w:rFonts w:ascii="Arial" w:hAnsi="Arial"/>
          <w:sz w:val="22"/>
          <w:szCs w:val="22"/>
        </w:rPr>
        <w:t xml:space="preserve"> </w:t>
      </w:r>
      <w:r w:rsidR="00F4785F" w:rsidRPr="000551E9">
        <w:rPr>
          <w:rFonts w:ascii="Arial" w:hAnsi="Arial"/>
          <w:sz w:val="22"/>
          <w:szCs w:val="22"/>
        </w:rPr>
        <w:t>are summarised below.</w:t>
      </w:r>
    </w:p>
    <w:p w14:paraId="54F78CCA" w14:textId="77777777" w:rsidR="00F4785F" w:rsidRPr="000551E9" w:rsidRDefault="00F4785F" w:rsidP="003366ED">
      <w:pPr>
        <w:tabs>
          <w:tab w:val="left" w:pos="900"/>
          <w:tab w:val="right" w:pos="7200"/>
          <w:tab w:val="right" w:pos="8540"/>
        </w:tabs>
        <w:spacing w:line="380" w:lineRule="exact"/>
        <w:ind w:left="360" w:right="-43" w:hanging="360"/>
        <w:jc w:val="right"/>
        <w:rPr>
          <w:rFonts w:ascii="Arial" w:hAnsi="Arial"/>
          <w:sz w:val="20"/>
          <w:szCs w:val="20"/>
        </w:rPr>
      </w:pPr>
      <w:r w:rsidRPr="000551E9">
        <w:rPr>
          <w:rFonts w:ascii="Arial" w:hAnsi="Arial"/>
          <w:sz w:val="20"/>
          <w:szCs w:val="20"/>
        </w:rPr>
        <w:t>(Unit: Thousand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6305C2" w:rsidRPr="000551E9" w14:paraId="37CC38A7" w14:textId="77777777" w:rsidTr="00144AE3">
        <w:trPr>
          <w:cantSplit/>
        </w:trPr>
        <w:tc>
          <w:tcPr>
            <w:tcW w:w="4050" w:type="dxa"/>
          </w:tcPr>
          <w:p w14:paraId="37E0F42E" w14:textId="77777777" w:rsidR="006305C2" w:rsidRPr="000551E9" w:rsidRDefault="006305C2" w:rsidP="000E12DF">
            <w:pPr>
              <w:pStyle w:val="BodyText2"/>
              <w:spacing w:after="0" w:line="380" w:lineRule="exact"/>
              <w:rPr>
                <w:rFonts w:ascii="Arial" w:hAnsi="Arial" w:cs="Arial"/>
                <w:sz w:val="20"/>
                <w:szCs w:val="20"/>
              </w:rPr>
            </w:pPr>
          </w:p>
        </w:tc>
        <w:tc>
          <w:tcPr>
            <w:tcW w:w="2520" w:type="dxa"/>
            <w:gridSpan w:val="2"/>
          </w:tcPr>
          <w:p w14:paraId="4E40A52F" w14:textId="49FAC77E" w:rsidR="006305C2" w:rsidRPr="000551E9" w:rsidRDefault="006305C2" w:rsidP="000E12DF">
            <w:pPr>
              <w:pStyle w:val="BodyText2"/>
              <w:pBdr>
                <w:bottom w:val="single" w:sz="4" w:space="1" w:color="auto"/>
              </w:pBdr>
              <w:spacing w:after="0" w:line="380" w:lineRule="exact"/>
              <w:jc w:val="center"/>
              <w:rPr>
                <w:rFonts w:ascii="Arial" w:hAnsi="Arial" w:cs="Arial"/>
                <w:sz w:val="20"/>
                <w:szCs w:val="20"/>
              </w:rPr>
            </w:pPr>
            <w:r w:rsidRPr="000551E9">
              <w:rPr>
                <w:rFonts w:ascii="Arial" w:hAnsi="Arial" w:cs="Arial"/>
                <w:sz w:val="20"/>
                <w:szCs w:val="20"/>
              </w:rPr>
              <w:t xml:space="preserve">Consolidated  </w:t>
            </w:r>
          </w:p>
          <w:p w14:paraId="4C045789" w14:textId="139174F5" w:rsidR="006305C2" w:rsidRPr="000551E9" w:rsidRDefault="006305C2" w:rsidP="000E12DF">
            <w:pPr>
              <w:pStyle w:val="BodyText2"/>
              <w:pBdr>
                <w:bottom w:val="single" w:sz="4" w:space="1" w:color="auto"/>
              </w:pBdr>
              <w:spacing w:after="0" w:line="380" w:lineRule="exact"/>
              <w:jc w:val="center"/>
              <w:rPr>
                <w:rFonts w:ascii="Arial" w:hAnsi="Arial" w:cs="Arial"/>
                <w:sz w:val="20"/>
                <w:szCs w:val="20"/>
              </w:rPr>
            </w:pPr>
            <w:r w:rsidRPr="000551E9">
              <w:rPr>
                <w:rFonts w:ascii="Arial" w:hAnsi="Arial" w:cs="Arial"/>
                <w:sz w:val="20"/>
                <w:szCs w:val="20"/>
              </w:rPr>
              <w:t>financial statements</w:t>
            </w:r>
          </w:p>
        </w:tc>
        <w:tc>
          <w:tcPr>
            <w:tcW w:w="2520" w:type="dxa"/>
            <w:gridSpan w:val="2"/>
          </w:tcPr>
          <w:p w14:paraId="5D9EFFE7" w14:textId="09579393" w:rsidR="006305C2" w:rsidRPr="000551E9" w:rsidRDefault="006305C2" w:rsidP="000E12DF">
            <w:pPr>
              <w:pStyle w:val="BodyText2"/>
              <w:pBdr>
                <w:bottom w:val="single" w:sz="4" w:space="1" w:color="auto"/>
              </w:pBdr>
              <w:spacing w:after="0" w:line="380" w:lineRule="exact"/>
              <w:jc w:val="center"/>
              <w:rPr>
                <w:rFonts w:ascii="Arial" w:hAnsi="Arial" w:cs="Arial"/>
                <w:sz w:val="20"/>
                <w:szCs w:val="20"/>
              </w:rPr>
            </w:pPr>
            <w:r w:rsidRPr="000551E9">
              <w:rPr>
                <w:rFonts w:ascii="Arial" w:hAnsi="Arial" w:cs="Arial"/>
                <w:sz w:val="20"/>
                <w:szCs w:val="20"/>
              </w:rPr>
              <w:t xml:space="preserve">Separate       </w:t>
            </w:r>
            <w:r w:rsidR="00144AE3" w:rsidRPr="000551E9">
              <w:rPr>
                <w:rFonts w:ascii="Arial" w:hAnsi="Arial" w:cs="Arial"/>
                <w:sz w:val="20"/>
                <w:szCs w:val="20"/>
              </w:rPr>
              <w:t xml:space="preserve">     </w:t>
            </w:r>
            <w:r w:rsidRPr="000551E9">
              <w:rPr>
                <w:rFonts w:ascii="Arial" w:hAnsi="Arial" w:cs="Arial"/>
                <w:sz w:val="20"/>
                <w:szCs w:val="20"/>
              </w:rPr>
              <w:t xml:space="preserve">    financial statements</w:t>
            </w:r>
          </w:p>
        </w:tc>
      </w:tr>
      <w:tr w:rsidR="006305C2" w:rsidRPr="000551E9" w14:paraId="0AA9E163" w14:textId="77777777" w:rsidTr="00144AE3">
        <w:tc>
          <w:tcPr>
            <w:tcW w:w="4050" w:type="dxa"/>
          </w:tcPr>
          <w:p w14:paraId="30A6428C" w14:textId="033D34FD" w:rsidR="006305C2" w:rsidRPr="000551E9" w:rsidRDefault="006305C2" w:rsidP="000E12DF">
            <w:pPr>
              <w:pStyle w:val="BodyText2"/>
              <w:spacing w:after="0" w:line="380" w:lineRule="exact"/>
              <w:ind w:left="32"/>
              <w:rPr>
                <w:rFonts w:ascii="Arial" w:hAnsi="Arial" w:cs="Arial"/>
                <w:sz w:val="20"/>
                <w:szCs w:val="20"/>
                <w:cs/>
              </w:rPr>
            </w:pPr>
          </w:p>
        </w:tc>
        <w:tc>
          <w:tcPr>
            <w:tcW w:w="1260" w:type="dxa"/>
          </w:tcPr>
          <w:p w14:paraId="1636EA9E" w14:textId="3D41D7FD" w:rsidR="006305C2" w:rsidRPr="000551E9" w:rsidRDefault="00973296" w:rsidP="006305C2">
            <w:pPr>
              <w:pStyle w:val="BodyText2"/>
              <w:pBdr>
                <w:bottom w:val="single" w:sz="4" w:space="1" w:color="auto"/>
              </w:pBdr>
              <w:spacing w:after="0" w:line="380" w:lineRule="exact"/>
              <w:jc w:val="center"/>
              <w:rPr>
                <w:rFonts w:ascii="Arial" w:hAnsi="Arial" w:cs="Arial"/>
                <w:sz w:val="20"/>
                <w:szCs w:val="20"/>
              </w:rPr>
            </w:pPr>
            <w:r>
              <w:rPr>
                <w:rFonts w:ascii="Arial" w:hAnsi="Arial" w:cs="Arial"/>
                <w:sz w:val="20"/>
                <w:szCs w:val="20"/>
              </w:rPr>
              <w:t>2025</w:t>
            </w:r>
          </w:p>
        </w:tc>
        <w:tc>
          <w:tcPr>
            <w:tcW w:w="1260" w:type="dxa"/>
          </w:tcPr>
          <w:p w14:paraId="7553D391" w14:textId="327ECC38" w:rsidR="006305C2" w:rsidRPr="000551E9" w:rsidRDefault="00973296" w:rsidP="006305C2">
            <w:pPr>
              <w:pStyle w:val="BodyText2"/>
              <w:pBdr>
                <w:bottom w:val="single" w:sz="4" w:space="1" w:color="auto"/>
              </w:pBdr>
              <w:spacing w:after="0" w:line="380" w:lineRule="exact"/>
              <w:jc w:val="center"/>
              <w:rPr>
                <w:rFonts w:ascii="Arial" w:hAnsi="Arial" w:cs="Arial"/>
                <w:sz w:val="20"/>
                <w:szCs w:val="20"/>
              </w:rPr>
            </w:pPr>
            <w:r>
              <w:rPr>
                <w:rFonts w:ascii="Arial" w:hAnsi="Arial" w:cs="Arial"/>
                <w:sz w:val="20"/>
                <w:szCs w:val="20"/>
              </w:rPr>
              <w:t>2024</w:t>
            </w:r>
          </w:p>
        </w:tc>
        <w:tc>
          <w:tcPr>
            <w:tcW w:w="1260" w:type="dxa"/>
          </w:tcPr>
          <w:p w14:paraId="04665CF2" w14:textId="238BD6D4" w:rsidR="006305C2" w:rsidRPr="000551E9" w:rsidRDefault="00973296" w:rsidP="006305C2">
            <w:pPr>
              <w:pStyle w:val="BodyText2"/>
              <w:pBdr>
                <w:bottom w:val="single" w:sz="4" w:space="1" w:color="auto"/>
              </w:pBdr>
              <w:spacing w:after="0" w:line="380" w:lineRule="exact"/>
              <w:jc w:val="center"/>
              <w:rPr>
                <w:rFonts w:ascii="Arial" w:hAnsi="Arial" w:cs="Arial"/>
                <w:sz w:val="20"/>
                <w:szCs w:val="20"/>
              </w:rPr>
            </w:pPr>
            <w:r>
              <w:rPr>
                <w:rFonts w:ascii="Arial" w:hAnsi="Arial" w:cs="Arial"/>
                <w:sz w:val="20"/>
                <w:szCs w:val="20"/>
              </w:rPr>
              <w:t>2025</w:t>
            </w:r>
          </w:p>
        </w:tc>
        <w:tc>
          <w:tcPr>
            <w:tcW w:w="1260" w:type="dxa"/>
          </w:tcPr>
          <w:p w14:paraId="2BE8524B" w14:textId="0C04B2F6" w:rsidR="006305C2" w:rsidRPr="000551E9" w:rsidRDefault="00973296" w:rsidP="006305C2">
            <w:pPr>
              <w:pStyle w:val="BodyText2"/>
              <w:pBdr>
                <w:bottom w:val="single" w:sz="4" w:space="1" w:color="auto"/>
              </w:pBdr>
              <w:spacing w:after="0" w:line="380" w:lineRule="exact"/>
              <w:jc w:val="center"/>
              <w:rPr>
                <w:rFonts w:ascii="Arial" w:hAnsi="Arial" w:cs="Arial"/>
                <w:sz w:val="20"/>
                <w:szCs w:val="20"/>
              </w:rPr>
            </w:pPr>
            <w:r>
              <w:rPr>
                <w:rFonts w:ascii="Arial" w:hAnsi="Arial" w:cs="Arial"/>
                <w:sz w:val="20"/>
                <w:szCs w:val="20"/>
              </w:rPr>
              <w:t>2024</w:t>
            </w:r>
          </w:p>
        </w:tc>
      </w:tr>
      <w:tr w:rsidR="00A77A0D" w:rsidRPr="000551E9" w14:paraId="43BD8860" w14:textId="77777777" w:rsidTr="00F94ECA">
        <w:tc>
          <w:tcPr>
            <w:tcW w:w="4050" w:type="dxa"/>
          </w:tcPr>
          <w:p w14:paraId="4B5184EA" w14:textId="35EE256F" w:rsidR="00A77A0D" w:rsidRPr="000551E9" w:rsidRDefault="00A77A0D" w:rsidP="00A77A0D">
            <w:pPr>
              <w:pStyle w:val="BodyText2"/>
              <w:spacing w:after="0" w:line="380" w:lineRule="exact"/>
              <w:ind w:left="32"/>
              <w:rPr>
                <w:rFonts w:ascii="Arial" w:hAnsi="Arial" w:cs="Arial"/>
                <w:sz w:val="20"/>
                <w:szCs w:val="20"/>
              </w:rPr>
            </w:pPr>
            <w:r w:rsidRPr="000551E9">
              <w:rPr>
                <w:rFonts w:ascii="Arial" w:hAnsi="Arial" w:cs="Arial"/>
                <w:sz w:val="20"/>
                <w:szCs w:val="20"/>
              </w:rPr>
              <w:t>Beginning balance</w:t>
            </w:r>
          </w:p>
        </w:tc>
        <w:tc>
          <w:tcPr>
            <w:tcW w:w="1260" w:type="dxa"/>
          </w:tcPr>
          <w:p w14:paraId="1164D6D5" w14:textId="7807D584" w:rsidR="00A77A0D" w:rsidRPr="00881534" w:rsidRDefault="00A77A0D" w:rsidP="00A77A0D">
            <w:pPr>
              <w:pStyle w:val="BodyText2"/>
              <w:tabs>
                <w:tab w:val="decimal" w:pos="975"/>
              </w:tabs>
              <w:spacing w:after="0" w:line="380" w:lineRule="exact"/>
              <w:rPr>
                <w:rFonts w:ascii="Arial" w:hAnsi="Arial" w:cs="Arial"/>
                <w:sz w:val="20"/>
                <w:szCs w:val="20"/>
              </w:rPr>
            </w:pPr>
            <w:r w:rsidRPr="00A77A0D">
              <w:rPr>
                <w:rFonts w:ascii="Arial" w:hAnsi="Arial" w:cs="Arial"/>
                <w:sz w:val="20"/>
                <w:szCs w:val="20"/>
              </w:rPr>
              <w:t>373,090</w:t>
            </w:r>
          </w:p>
        </w:tc>
        <w:tc>
          <w:tcPr>
            <w:tcW w:w="1260" w:type="dxa"/>
          </w:tcPr>
          <w:p w14:paraId="64926A57" w14:textId="453CADAC" w:rsidR="00A77A0D" w:rsidRPr="000551E9" w:rsidRDefault="00A77A0D" w:rsidP="00A77A0D">
            <w:pPr>
              <w:pStyle w:val="BodyText2"/>
              <w:tabs>
                <w:tab w:val="decimal" w:pos="975"/>
              </w:tabs>
              <w:spacing w:after="0" w:line="380" w:lineRule="exact"/>
              <w:rPr>
                <w:rFonts w:ascii="Arial" w:hAnsi="Arial" w:cs="Arial"/>
                <w:sz w:val="20"/>
                <w:szCs w:val="20"/>
              </w:rPr>
            </w:pPr>
            <w:r w:rsidRPr="00881534">
              <w:rPr>
                <w:rFonts w:ascii="Arial" w:hAnsi="Arial" w:cs="Arial"/>
                <w:sz w:val="20"/>
                <w:szCs w:val="20"/>
              </w:rPr>
              <w:t>267,468</w:t>
            </w:r>
          </w:p>
        </w:tc>
        <w:tc>
          <w:tcPr>
            <w:tcW w:w="1260" w:type="dxa"/>
          </w:tcPr>
          <w:p w14:paraId="600677F3" w14:textId="5EE8AFD2" w:rsidR="00A77A0D" w:rsidRPr="00881534" w:rsidRDefault="00A77A0D" w:rsidP="00A77A0D">
            <w:pPr>
              <w:pStyle w:val="BodyText2"/>
              <w:tabs>
                <w:tab w:val="decimal" w:pos="975"/>
              </w:tabs>
              <w:spacing w:after="0" w:line="380" w:lineRule="exact"/>
              <w:rPr>
                <w:rFonts w:ascii="Arial" w:hAnsi="Arial" w:cs="Arial"/>
                <w:sz w:val="20"/>
                <w:szCs w:val="20"/>
              </w:rPr>
            </w:pPr>
            <w:r w:rsidRPr="00A77A0D">
              <w:rPr>
                <w:rFonts w:ascii="Arial" w:hAnsi="Arial" w:cs="Arial"/>
                <w:sz w:val="20"/>
                <w:szCs w:val="20"/>
              </w:rPr>
              <w:t>231,264</w:t>
            </w:r>
          </w:p>
        </w:tc>
        <w:tc>
          <w:tcPr>
            <w:tcW w:w="1260" w:type="dxa"/>
            <w:vAlign w:val="bottom"/>
          </w:tcPr>
          <w:p w14:paraId="73349824" w14:textId="44002364" w:rsidR="00A77A0D" w:rsidRPr="000551E9" w:rsidRDefault="00A77A0D" w:rsidP="00A77A0D">
            <w:pPr>
              <w:pStyle w:val="BodyText2"/>
              <w:tabs>
                <w:tab w:val="decimal" w:pos="975"/>
              </w:tabs>
              <w:spacing w:after="0" w:line="380" w:lineRule="exact"/>
              <w:rPr>
                <w:rFonts w:ascii="Arial" w:hAnsi="Arial" w:cs="Arial"/>
                <w:sz w:val="20"/>
                <w:szCs w:val="20"/>
              </w:rPr>
            </w:pPr>
            <w:r w:rsidRPr="00881534">
              <w:rPr>
                <w:rFonts w:ascii="Arial" w:hAnsi="Arial" w:cs="Arial"/>
                <w:sz w:val="20"/>
                <w:szCs w:val="20"/>
              </w:rPr>
              <w:t>186,693</w:t>
            </w:r>
          </w:p>
        </w:tc>
      </w:tr>
      <w:tr w:rsidR="00A77A0D" w:rsidRPr="000551E9" w14:paraId="06D84923" w14:textId="77777777" w:rsidTr="00F94ECA">
        <w:tc>
          <w:tcPr>
            <w:tcW w:w="4050" w:type="dxa"/>
          </w:tcPr>
          <w:p w14:paraId="32385A26" w14:textId="77777777" w:rsidR="00A77A0D" w:rsidRPr="000551E9" w:rsidRDefault="00A77A0D" w:rsidP="00A77A0D">
            <w:pPr>
              <w:pStyle w:val="BodyText2"/>
              <w:spacing w:after="0" w:line="380" w:lineRule="exact"/>
              <w:ind w:left="32"/>
              <w:rPr>
                <w:rFonts w:ascii="Arial" w:hAnsi="Arial" w:cs="Arial"/>
                <w:sz w:val="20"/>
                <w:szCs w:val="20"/>
              </w:rPr>
            </w:pPr>
            <w:r w:rsidRPr="000551E9">
              <w:rPr>
                <w:rFonts w:ascii="Arial" w:hAnsi="Arial" w:cs="Arial"/>
                <w:sz w:val="20"/>
                <w:szCs w:val="20"/>
              </w:rPr>
              <w:t>Add: Additional set up</w:t>
            </w:r>
          </w:p>
        </w:tc>
        <w:tc>
          <w:tcPr>
            <w:tcW w:w="1260" w:type="dxa"/>
          </w:tcPr>
          <w:p w14:paraId="72287EA7" w14:textId="5F9715BF" w:rsidR="00A77A0D" w:rsidRPr="00881534" w:rsidRDefault="00A77A0D" w:rsidP="00A77A0D">
            <w:pPr>
              <w:pStyle w:val="BodyText2"/>
              <w:tabs>
                <w:tab w:val="decimal" w:pos="975"/>
              </w:tabs>
              <w:spacing w:after="0" w:line="380" w:lineRule="exact"/>
              <w:rPr>
                <w:rFonts w:ascii="Arial" w:hAnsi="Arial" w:cs="Arial"/>
                <w:sz w:val="20"/>
                <w:szCs w:val="20"/>
              </w:rPr>
            </w:pPr>
            <w:r w:rsidRPr="00A77A0D">
              <w:rPr>
                <w:rFonts w:ascii="Arial" w:hAnsi="Arial" w:cs="Arial"/>
                <w:sz w:val="20"/>
                <w:szCs w:val="20"/>
              </w:rPr>
              <w:t>99,016</w:t>
            </w:r>
          </w:p>
        </w:tc>
        <w:tc>
          <w:tcPr>
            <w:tcW w:w="1260" w:type="dxa"/>
          </w:tcPr>
          <w:p w14:paraId="36E72CB6" w14:textId="706C093E" w:rsidR="00A77A0D" w:rsidRPr="000551E9" w:rsidRDefault="00A77A0D" w:rsidP="00A77A0D">
            <w:pPr>
              <w:pStyle w:val="BodyText2"/>
              <w:tabs>
                <w:tab w:val="decimal" w:pos="975"/>
              </w:tabs>
              <w:spacing w:after="0" w:line="380" w:lineRule="exact"/>
              <w:rPr>
                <w:rFonts w:ascii="Arial" w:hAnsi="Arial" w:cs="Arial"/>
                <w:sz w:val="20"/>
                <w:szCs w:val="20"/>
              </w:rPr>
            </w:pPr>
            <w:r w:rsidRPr="00881534">
              <w:rPr>
                <w:rFonts w:ascii="Arial" w:hAnsi="Arial" w:cs="Arial"/>
                <w:sz w:val="20"/>
                <w:szCs w:val="20"/>
              </w:rPr>
              <w:t>128,431</w:t>
            </w:r>
          </w:p>
        </w:tc>
        <w:tc>
          <w:tcPr>
            <w:tcW w:w="1260" w:type="dxa"/>
          </w:tcPr>
          <w:p w14:paraId="6BDC795C" w14:textId="1FADE3DB" w:rsidR="00A77A0D" w:rsidRPr="00881534" w:rsidRDefault="00A77A0D" w:rsidP="00A77A0D">
            <w:pPr>
              <w:pStyle w:val="BodyText2"/>
              <w:tabs>
                <w:tab w:val="decimal" w:pos="975"/>
              </w:tabs>
              <w:spacing w:after="0" w:line="380" w:lineRule="exact"/>
              <w:rPr>
                <w:rFonts w:ascii="Arial" w:hAnsi="Arial" w:cs="Arial"/>
                <w:sz w:val="20"/>
                <w:szCs w:val="20"/>
              </w:rPr>
            </w:pPr>
            <w:r w:rsidRPr="00A77A0D">
              <w:rPr>
                <w:rFonts w:ascii="Arial" w:hAnsi="Arial" w:cs="Arial"/>
                <w:sz w:val="20"/>
                <w:szCs w:val="20"/>
              </w:rPr>
              <w:t>27,075</w:t>
            </w:r>
          </w:p>
        </w:tc>
        <w:tc>
          <w:tcPr>
            <w:tcW w:w="1260" w:type="dxa"/>
            <w:vAlign w:val="bottom"/>
          </w:tcPr>
          <w:p w14:paraId="5DAB11D7" w14:textId="2E1ABC7F" w:rsidR="00A77A0D" w:rsidRPr="000551E9" w:rsidRDefault="00A77A0D" w:rsidP="00A77A0D">
            <w:pPr>
              <w:pStyle w:val="BodyText2"/>
              <w:tabs>
                <w:tab w:val="decimal" w:pos="975"/>
              </w:tabs>
              <w:spacing w:after="0" w:line="380" w:lineRule="exact"/>
              <w:rPr>
                <w:rFonts w:ascii="Arial" w:hAnsi="Arial" w:cs="Arial"/>
                <w:sz w:val="20"/>
                <w:szCs w:val="20"/>
              </w:rPr>
            </w:pPr>
            <w:r w:rsidRPr="00881534">
              <w:rPr>
                <w:rFonts w:ascii="Arial" w:hAnsi="Arial" w:cs="Arial"/>
                <w:sz w:val="20"/>
                <w:szCs w:val="20"/>
              </w:rPr>
              <w:t>60,120</w:t>
            </w:r>
          </w:p>
        </w:tc>
      </w:tr>
      <w:tr w:rsidR="00A77A0D" w:rsidRPr="000551E9" w14:paraId="6B6F6147" w14:textId="77777777" w:rsidTr="00F94ECA">
        <w:tc>
          <w:tcPr>
            <w:tcW w:w="4050" w:type="dxa"/>
          </w:tcPr>
          <w:p w14:paraId="0A67B3BA" w14:textId="7181D329" w:rsidR="00A77A0D" w:rsidRPr="000551E9" w:rsidRDefault="00A77A0D" w:rsidP="00A77A0D">
            <w:pPr>
              <w:pStyle w:val="Closing"/>
              <w:tabs>
                <w:tab w:val="left" w:pos="522"/>
                <w:tab w:val="left" w:pos="612"/>
              </w:tabs>
              <w:spacing w:line="380" w:lineRule="exact"/>
              <w:ind w:left="162" w:right="-108" w:hanging="130"/>
              <w:rPr>
                <w:rFonts w:ascii="Arial" w:hAnsi="Arial" w:cs="Arial"/>
                <w:sz w:val="20"/>
                <w:szCs w:val="20"/>
              </w:rPr>
            </w:pPr>
            <w:r>
              <w:rPr>
                <w:rFonts w:ascii="Arial" w:hAnsi="Arial" w:cs="Arial"/>
                <w:sz w:val="20"/>
                <w:szCs w:val="20"/>
              </w:rPr>
              <w:t xml:space="preserve">Add: Transfer from </w:t>
            </w:r>
            <w:r w:rsidRPr="00A578F7">
              <w:rPr>
                <w:rFonts w:ascii="Arial" w:hAnsi="Arial" w:cs="Arial"/>
                <w:sz w:val="20"/>
                <w:szCs w:val="20"/>
              </w:rPr>
              <w:t>land held for development</w:t>
            </w:r>
          </w:p>
        </w:tc>
        <w:tc>
          <w:tcPr>
            <w:tcW w:w="1260" w:type="dxa"/>
          </w:tcPr>
          <w:p w14:paraId="6A054744" w14:textId="77777777" w:rsidR="00A77A0D" w:rsidRDefault="00A77A0D" w:rsidP="00A77A0D">
            <w:pPr>
              <w:pStyle w:val="BodyText2"/>
              <w:tabs>
                <w:tab w:val="decimal" w:pos="975"/>
              </w:tabs>
              <w:spacing w:after="0" w:line="380" w:lineRule="exact"/>
              <w:rPr>
                <w:rFonts w:ascii="Arial" w:hAnsi="Arial" w:cs="Arial"/>
                <w:sz w:val="20"/>
                <w:szCs w:val="20"/>
              </w:rPr>
            </w:pPr>
          </w:p>
          <w:p w14:paraId="4766A7FC" w14:textId="47823A59" w:rsidR="00A77A0D" w:rsidRPr="00881534" w:rsidRDefault="00A77A0D" w:rsidP="00A77A0D">
            <w:pPr>
              <w:pStyle w:val="BodyText2"/>
              <w:tabs>
                <w:tab w:val="decimal" w:pos="975"/>
              </w:tabs>
              <w:spacing w:after="0" w:line="380" w:lineRule="exact"/>
              <w:rPr>
                <w:rFonts w:ascii="Arial" w:hAnsi="Arial" w:cs="Arial"/>
                <w:sz w:val="20"/>
                <w:szCs w:val="20"/>
              </w:rPr>
            </w:pPr>
            <w:r w:rsidRPr="00A77A0D">
              <w:rPr>
                <w:rFonts w:ascii="Arial" w:hAnsi="Arial" w:cs="Arial"/>
                <w:sz w:val="20"/>
                <w:szCs w:val="20"/>
              </w:rPr>
              <w:t>5,313</w:t>
            </w:r>
          </w:p>
        </w:tc>
        <w:tc>
          <w:tcPr>
            <w:tcW w:w="1260" w:type="dxa"/>
          </w:tcPr>
          <w:p w14:paraId="5C73DCA0" w14:textId="77777777" w:rsidR="00A77A0D" w:rsidRDefault="00A77A0D" w:rsidP="00A77A0D">
            <w:pPr>
              <w:pStyle w:val="BodyText2"/>
              <w:tabs>
                <w:tab w:val="decimal" w:pos="975"/>
              </w:tabs>
              <w:spacing w:after="0" w:line="380" w:lineRule="exact"/>
              <w:rPr>
                <w:rFonts w:ascii="Arial" w:hAnsi="Arial" w:cs="Arial"/>
                <w:sz w:val="20"/>
                <w:szCs w:val="20"/>
              </w:rPr>
            </w:pPr>
          </w:p>
          <w:p w14:paraId="484737FA" w14:textId="2C3A87AE" w:rsidR="00A77A0D" w:rsidRPr="00881534" w:rsidRDefault="00A77A0D" w:rsidP="00A77A0D">
            <w:pPr>
              <w:pStyle w:val="BodyText2"/>
              <w:tabs>
                <w:tab w:val="decimal" w:pos="975"/>
              </w:tabs>
              <w:spacing w:after="0" w:line="380" w:lineRule="exact"/>
              <w:rPr>
                <w:rFonts w:ascii="Arial" w:hAnsi="Arial" w:cs="Arial"/>
                <w:sz w:val="20"/>
                <w:szCs w:val="20"/>
                <w:cs/>
              </w:rPr>
            </w:pPr>
            <w:r>
              <w:rPr>
                <w:rFonts w:ascii="Arial" w:hAnsi="Arial" w:cs="Arial"/>
                <w:sz w:val="20"/>
                <w:szCs w:val="20"/>
              </w:rPr>
              <w:t>-</w:t>
            </w:r>
          </w:p>
        </w:tc>
        <w:tc>
          <w:tcPr>
            <w:tcW w:w="1260" w:type="dxa"/>
          </w:tcPr>
          <w:p w14:paraId="7B581DFC" w14:textId="77777777" w:rsidR="00A77A0D" w:rsidRDefault="00A77A0D" w:rsidP="00A77A0D">
            <w:pPr>
              <w:pStyle w:val="BodyText2"/>
              <w:tabs>
                <w:tab w:val="decimal" w:pos="975"/>
              </w:tabs>
              <w:spacing w:after="0" w:line="380" w:lineRule="exact"/>
              <w:rPr>
                <w:rFonts w:ascii="Arial" w:hAnsi="Arial" w:cs="Arial"/>
                <w:sz w:val="20"/>
                <w:szCs w:val="20"/>
              </w:rPr>
            </w:pPr>
          </w:p>
          <w:p w14:paraId="6F3B4BF5" w14:textId="678BDADC" w:rsidR="00A77A0D" w:rsidRPr="00881534" w:rsidRDefault="00A77A0D" w:rsidP="00A77A0D">
            <w:pPr>
              <w:pStyle w:val="BodyText2"/>
              <w:tabs>
                <w:tab w:val="decimal" w:pos="975"/>
              </w:tabs>
              <w:spacing w:after="0" w:line="380" w:lineRule="exact"/>
              <w:rPr>
                <w:rFonts w:ascii="Arial" w:hAnsi="Arial" w:cs="Arial"/>
                <w:sz w:val="20"/>
                <w:szCs w:val="20"/>
              </w:rPr>
            </w:pPr>
            <w:r w:rsidRPr="00A77A0D">
              <w:rPr>
                <w:rFonts w:ascii="Arial" w:hAnsi="Arial" w:cs="Arial"/>
                <w:sz w:val="20"/>
                <w:szCs w:val="20"/>
              </w:rPr>
              <w:t>-</w:t>
            </w:r>
          </w:p>
        </w:tc>
        <w:tc>
          <w:tcPr>
            <w:tcW w:w="1260" w:type="dxa"/>
            <w:vAlign w:val="bottom"/>
          </w:tcPr>
          <w:p w14:paraId="50DDE38C" w14:textId="7E83343E" w:rsidR="00A77A0D" w:rsidRPr="00881534" w:rsidRDefault="00A77A0D" w:rsidP="00A77A0D">
            <w:pPr>
              <w:pStyle w:val="BodyText2"/>
              <w:tabs>
                <w:tab w:val="decimal" w:pos="975"/>
              </w:tabs>
              <w:spacing w:after="0" w:line="380" w:lineRule="exact"/>
              <w:rPr>
                <w:rFonts w:ascii="Arial" w:hAnsi="Arial" w:cs="Arial"/>
                <w:sz w:val="20"/>
                <w:szCs w:val="20"/>
                <w:cs/>
              </w:rPr>
            </w:pPr>
            <w:r>
              <w:rPr>
                <w:rFonts w:ascii="Arial" w:hAnsi="Arial" w:cs="Arial"/>
                <w:sz w:val="20"/>
                <w:szCs w:val="20"/>
              </w:rPr>
              <w:t>-</w:t>
            </w:r>
          </w:p>
        </w:tc>
      </w:tr>
      <w:tr w:rsidR="00A77A0D" w:rsidRPr="000551E9" w14:paraId="44E57A74" w14:textId="77777777" w:rsidTr="00F94ECA">
        <w:tc>
          <w:tcPr>
            <w:tcW w:w="4050" w:type="dxa"/>
          </w:tcPr>
          <w:p w14:paraId="327A8A00" w14:textId="77777777" w:rsidR="00A77A0D" w:rsidRPr="000551E9" w:rsidRDefault="00A77A0D" w:rsidP="00A77A0D">
            <w:pPr>
              <w:pStyle w:val="Closing"/>
              <w:tabs>
                <w:tab w:val="left" w:pos="522"/>
                <w:tab w:val="left" w:pos="612"/>
              </w:tabs>
              <w:spacing w:line="380" w:lineRule="exact"/>
              <w:ind w:left="162" w:right="-108" w:hanging="130"/>
              <w:rPr>
                <w:rFonts w:ascii="Arial" w:hAnsi="Arial" w:cs="Arial"/>
                <w:sz w:val="20"/>
                <w:szCs w:val="20"/>
              </w:rPr>
            </w:pPr>
            <w:r w:rsidRPr="000551E9">
              <w:rPr>
                <w:rFonts w:ascii="Arial" w:hAnsi="Arial" w:cs="Arial"/>
                <w:sz w:val="20"/>
                <w:szCs w:val="20"/>
              </w:rPr>
              <w:t>Less: Reversal due to sales</w:t>
            </w:r>
          </w:p>
        </w:tc>
        <w:tc>
          <w:tcPr>
            <w:tcW w:w="1260" w:type="dxa"/>
          </w:tcPr>
          <w:p w14:paraId="243AC9A1" w14:textId="68814399" w:rsidR="00A77A0D" w:rsidRPr="00881534" w:rsidRDefault="00A77A0D" w:rsidP="00A77A0D">
            <w:pPr>
              <w:pStyle w:val="BodyText2"/>
              <w:tabs>
                <w:tab w:val="decimal" w:pos="975"/>
              </w:tabs>
              <w:spacing w:after="0" w:line="380" w:lineRule="exact"/>
              <w:rPr>
                <w:rFonts w:ascii="Arial" w:hAnsi="Arial" w:cs="Arial"/>
                <w:sz w:val="20"/>
                <w:szCs w:val="20"/>
              </w:rPr>
            </w:pPr>
            <w:r w:rsidRPr="00A77A0D">
              <w:rPr>
                <w:rFonts w:ascii="Arial" w:hAnsi="Arial" w:cs="Arial"/>
                <w:sz w:val="20"/>
                <w:szCs w:val="20"/>
              </w:rPr>
              <w:t>(10,662)</w:t>
            </w:r>
          </w:p>
        </w:tc>
        <w:tc>
          <w:tcPr>
            <w:tcW w:w="1260" w:type="dxa"/>
          </w:tcPr>
          <w:p w14:paraId="220CE404" w14:textId="7E0957A8" w:rsidR="00A77A0D" w:rsidRPr="000551E9" w:rsidRDefault="00A77A0D" w:rsidP="00A77A0D">
            <w:pPr>
              <w:pStyle w:val="BodyText2"/>
              <w:tabs>
                <w:tab w:val="decimal" w:pos="975"/>
              </w:tabs>
              <w:spacing w:after="0" w:line="380" w:lineRule="exact"/>
              <w:rPr>
                <w:rFonts w:ascii="Arial" w:hAnsi="Arial" w:cs="Arial"/>
                <w:sz w:val="20"/>
                <w:szCs w:val="20"/>
              </w:rPr>
            </w:pPr>
            <w:r w:rsidRPr="00881534">
              <w:rPr>
                <w:rFonts w:ascii="Arial" w:hAnsi="Arial" w:cs="Arial"/>
                <w:sz w:val="20"/>
                <w:szCs w:val="20"/>
                <w:cs/>
              </w:rPr>
              <w:t>(</w:t>
            </w:r>
            <w:r w:rsidRPr="00881534">
              <w:rPr>
                <w:rFonts w:ascii="Arial" w:hAnsi="Arial" w:cs="Arial"/>
                <w:sz w:val="20"/>
                <w:szCs w:val="20"/>
              </w:rPr>
              <w:t>21,336</w:t>
            </w:r>
            <w:r w:rsidRPr="00881534">
              <w:rPr>
                <w:rFonts w:ascii="Arial" w:hAnsi="Arial" w:cs="Arial"/>
                <w:sz w:val="20"/>
                <w:szCs w:val="20"/>
                <w:cs/>
              </w:rPr>
              <w:t>)</w:t>
            </w:r>
          </w:p>
        </w:tc>
        <w:tc>
          <w:tcPr>
            <w:tcW w:w="1260" w:type="dxa"/>
          </w:tcPr>
          <w:p w14:paraId="263D7EE1" w14:textId="5D78C8A4" w:rsidR="00A77A0D" w:rsidRPr="00881534" w:rsidRDefault="00A77A0D" w:rsidP="00A77A0D">
            <w:pPr>
              <w:pStyle w:val="BodyText2"/>
              <w:tabs>
                <w:tab w:val="decimal" w:pos="975"/>
              </w:tabs>
              <w:spacing w:after="0" w:line="380" w:lineRule="exact"/>
              <w:rPr>
                <w:rFonts w:ascii="Arial" w:hAnsi="Arial" w:cs="Arial"/>
                <w:sz w:val="20"/>
                <w:szCs w:val="20"/>
              </w:rPr>
            </w:pPr>
            <w:r w:rsidRPr="00A77A0D">
              <w:rPr>
                <w:rFonts w:ascii="Arial" w:hAnsi="Arial" w:cs="Arial"/>
                <w:sz w:val="20"/>
                <w:szCs w:val="20"/>
              </w:rPr>
              <w:t>(10,662)</w:t>
            </w:r>
          </w:p>
        </w:tc>
        <w:tc>
          <w:tcPr>
            <w:tcW w:w="1260" w:type="dxa"/>
            <w:vAlign w:val="bottom"/>
          </w:tcPr>
          <w:p w14:paraId="639421E7" w14:textId="637292F3" w:rsidR="00A77A0D" w:rsidRPr="000551E9" w:rsidRDefault="00A77A0D" w:rsidP="00A77A0D">
            <w:pPr>
              <w:pStyle w:val="BodyText2"/>
              <w:tabs>
                <w:tab w:val="decimal" w:pos="975"/>
              </w:tabs>
              <w:spacing w:after="0" w:line="380" w:lineRule="exact"/>
              <w:rPr>
                <w:rFonts w:ascii="Arial" w:hAnsi="Arial" w:cs="Arial"/>
                <w:sz w:val="20"/>
                <w:szCs w:val="20"/>
              </w:rPr>
            </w:pPr>
            <w:r w:rsidRPr="00881534">
              <w:rPr>
                <w:rFonts w:ascii="Arial" w:hAnsi="Arial" w:cs="Arial"/>
                <w:sz w:val="20"/>
                <w:szCs w:val="20"/>
                <w:cs/>
              </w:rPr>
              <w:t>(</w:t>
            </w:r>
            <w:r w:rsidRPr="00881534">
              <w:rPr>
                <w:rFonts w:ascii="Arial" w:hAnsi="Arial" w:cs="Arial"/>
                <w:sz w:val="20"/>
                <w:szCs w:val="20"/>
              </w:rPr>
              <w:t>15,549</w:t>
            </w:r>
            <w:r w:rsidRPr="00881534">
              <w:rPr>
                <w:rFonts w:ascii="Arial" w:hAnsi="Arial" w:cs="Arial"/>
                <w:sz w:val="20"/>
                <w:szCs w:val="20"/>
                <w:cs/>
              </w:rPr>
              <w:t>)</w:t>
            </w:r>
          </w:p>
        </w:tc>
      </w:tr>
      <w:tr w:rsidR="00A77A0D" w:rsidRPr="000551E9" w14:paraId="52BC50BC" w14:textId="77777777" w:rsidTr="00F94ECA">
        <w:tc>
          <w:tcPr>
            <w:tcW w:w="4050" w:type="dxa"/>
          </w:tcPr>
          <w:p w14:paraId="0A24CF89" w14:textId="6EEFF51B" w:rsidR="00A77A0D" w:rsidRPr="000551E9" w:rsidRDefault="00A77A0D" w:rsidP="00A77A0D">
            <w:pPr>
              <w:pStyle w:val="Closing"/>
              <w:tabs>
                <w:tab w:val="left" w:pos="522"/>
                <w:tab w:val="left" w:pos="612"/>
              </w:tabs>
              <w:spacing w:line="380" w:lineRule="exact"/>
              <w:ind w:left="162" w:right="-108" w:hanging="130"/>
              <w:rPr>
                <w:rFonts w:ascii="Arial" w:hAnsi="Arial" w:cs="Arial"/>
                <w:sz w:val="20"/>
                <w:szCs w:val="20"/>
              </w:rPr>
            </w:pPr>
            <w:r w:rsidRPr="00BB2FA1">
              <w:rPr>
                <w:rFonts w:ascii="Arial" w:hAnsi="Arial" w:cs="Arial"/>
                <w:sz w:val="20"/>
                <w:szCs w:val="20"/>
              </w:rPr>
              <w:t>Less: Transfer to property, plant and equipment</w:t>
            </w:r>
          </w:p>
        </w:tc>
        <w:tc>
          <w:tcPr>
            <w:tcW w:w="1260" w:type="dxa"/>
          </w:tcPr>
          <w:p w14:paraId="4F664254" w14:textId="77777777" w:rsidR="00A77A0D" w:rsidRPr="00A77A0D" w:rsidRDefault="00A77A0D" w:rsidP="00A77A0D">
            <w:pPr>
              <w:pStyle w:val="BodyText2"/>
              <w:pBdr>
                <w:bottom w:val="single" w:sz="4" w:space="1" w:color="auto"/>
              </w:pBdr>
              <w:tabs>
                <w:tab w:val="decimal" w:pos="975"/>
              </w:tabs>
              <w:spacing w:after="0" w:line="380" w:lineRule="exact"/>
              <w:rPr>
                <w:rFonts w:ascii="Arial" w:hAnsi="Arial" w:cs="Arial"/>
                <w:sz w:val="20"/>
                <w:szCs w:val="20"/>
              </w:rPr>
            </w:pPr>
          </w:p>
          <w:p w14:paraId="413A78BC" w14:textId="78CC4454" w:rsidR="00A77A0D" w:rsidRPr="00881534" w:rsidRDefault="00A77A0D" w:rsidP="00A77A0D">
            <w:pPr>
              <w:pStyle w:val="BodyText2"/>
              <w:pBdr>
                <w:bottom w:val="single" w:sz="4" w:space="1" w:color="auto"/>
              </w:pBdr>
              <w:tabs>
                <w:tab w:val="decimal" w:pos="975"/>
              </w:tabs>
              <w:spacing w:after="0" w:line="380" w:lineRule="exact"/>
              <w:rPr>
                <w:rFonts w:ascii="Arial" w:hAnsi="Arial" w:cs="Arial"/>
                <w:sz w:val="20"/>
                <w:szCs w:val="20"/>
              </w:rPr>
            </w:pPr>
            <w:r w:rsidRPr="00A77A0D">
              <w:rPr>
                <w:rFonts w:ascii="Arial" w:hAnsi="Arial" w:cs="Arial"/>
                <w:sz w:val="20"/>
                <w:szCs w:val="20"/>
              </w:rPr>
              <w:t>-</w:t>
            </w:r>
          </w:p>
        </w:tc>
        <w:tc>
          <w:tcPr>
            <w:tcW w:w="1260" w:type="dxa"/>
          </w:tcPr>
          <w:p w14:paraId="68435FBF" w14:textId="77777777" w:rsidR="00A77A0D" w:rsidRPr="00A77A0D" w:rsidRDefault="00A77A0D" w:rsidP="00A77A0D">
            <w:pPr>
              <w:pStyle w:val="BodyText2"/>
              <w:pBdr>
                <w:bottom w:val="single" w:sz="4" w:space="1" w:color="auto"/>
              </w:pBdr>
              <w:tabs>
                <w:tab w:val="decimal" w:pos="975"/>
              </w:tabs>
              <w:spacing w:after="0" w:line="380" w:lineRule="exact"/>
              <w:rPr>
                <w:rFonts w:ascii="Arial" w:hAnsi="Arial" w:cs="Arial"/>
                <w:sz w:val="20"/>
                <w:szCs w:val="20"/>
              </w:rPr>
            </w:pPr>
          </w:p>
          <w:p w14:paraId="7B36A673" w14:textId="7BBD0BBC" w:rsidR="00A77A0D" w:rsidRPr="00A77A0D" w:rsidRDefault="00A77A0D" w:rsidP="00A77A0D">
            <w:pPr>
              <w:pStyle w:val="BodyText2"/>
              <w:pBdr>
                <w:bottom w:val="single" w:sz="4" w:space="1" w:color="auto"/>
              </w:pBdr>
              <w:tabs>
                <w:tab w:val="decimal" w:pos="975"/>
              </w:tabs>
              <w:spacing w:after="0" w:line="380" w:lineRule="exact"/>
              <w:rPr>
                <w:rFonts w:ascii="Arial" w:hAnsi="Arial" w:cs="Arial"/>
                <w:sz w:val="20"/>
                <w:szCs w:val="20"/>
              </w:rPr>
            </w:pPr>
            <w:r w:rsidRPr="00881534">
              <w:rPr>
                <w:rFonts w:ascii="Arial" w:hAnsi="Arial" w:cs="Arial"/>
                <w:sz w:val="20"/>
                <w:szCs w:val="20"/>
                <w:cs/>
              </w:rPr>
              <w:t>(</w:t>
            </w:r>
            <w:r w:rsidRPr="00881534">
              <w:rPr>
                <w:rFonts w:ascii="Arial" w:hAnsi="Arial" w:cs="Arial"/>
                <w:sz w:val="20"/>
                <w:szCs w:val="20"/>
              </w:rPr>
              <w:t>1,473</w:t>
            </w:r>
            <w:r w:rsidRPr="00881534">
              <w:rPr>
                <w:rFonts w:ascii="Arial" w:hAnsi="Arial" w:cs="Arial"/>
                <w:sz w:val="20"/>
                <w:szCs w:val="20"/>
                <w:cs/>
              </w:rPr>
              <w:t>)</w:t>
            </w:r>
          </w:p>
        </w:tc>
        <w:tc>
          <w:tcPr>
            <w:tcW w:w="1260" w:type="dxa"/>
          </w:tcPr>
          <w:p w14:paraId="5AD5C422" w14:textId="77777777" w:rsidR="00A77A0D" w:rsidRPr="00A77A0D" w:rsidRDefault="00A77A0D" w:rsidP="00A77A0D">
            <w:pPr>
              <w:pStyle w:val="BodyText2"/>
              <w:pBdr>
                <w:bottom w:val="single" w:sz="4" w:space="1" w:color="auto"/>
              </w:pBdr>
              <w:tabs>
                <w:tab w:val="decimal" w:pos="975"/>
              </w:tabs>
              <w:spacing w:after="0" w:line="380" w:lineRule="exact"/>
              <w:rPr>
                <w:rFonts w:ascii="Arial" w:hAnsi="Arial" w:cs="Arial"/>
                <w:sz w:val="20"/>
                <w:szCs w:val="20"/>
              </w:rPr>
            </w:pPr>
          </w:p>
          <w:p w14:paraId="7A9C8807" w14:textId="2BE71322" w:rsidR="00A77A0D" w:rsidRPr="00881534" w:rsidRDefault="00A77A0D" w:rsidP="00A77A0D">
            <w:pPr>
              <w:pStyle w:val="BodyText2"/>
              <w:pBdr>
                <w:bottom w:val="single" w:sz="4" w:space="1" w:color="auto"/>
              </w:pBdr>
              <w:tabs>
                <w:tab w:val="decimal" w:pos="975"/>
              </w:tabs>
              <w:spacing w:after="0" w:line="380" w:lineRule="exact"/>
              <w:rPr>
                <w:rFonts w:ascii="Arial" w:hAnsi="Arial" w:cs="Arial"/>
                <w:sz w:val="20"/>
                <w:szCs w:val="20"/>
              </w:rPr>
            </w:pPr>
            <w:r w:rsidRPr="00A77A0D">
              <w:rPr>
                <w:rFonts w:ascii="Arial" w:hAnsi="Arial" w:cs="Arial"/>
                <w:sz w:val="20"/>
                <w:szCs w:val="20"/>
              </w:rPr>
              <w:t>-</w:t>
            </w:r>
          </w:p>
        </w:tc>
        <w:tc>
          <w:tcPr>
            <w:tcW w:w="1260" w:type="dxa"/>
            <w:vAlign w:val="bottom"/>
          </w:tcPr>
          <w:p w14:paraId="621B774B" w14:textId="679F261B" w:rsidR="00A77A0D" w:rsidRDefault="00A77A0D" w:rsidP="00A77A0D">
            <w:pPr>
              <w:pStyle w:val="BodyText2"/>
              <w:pBdr>
                <w:bottom w:val="single" w:sz="4" w:space="1" w:color="auto"/>
              </w:pBdr>
              <w:tabs>
                <w:tab w:val="decimal" w:pos="975"/>
              </w:tabs>
              <w:spacing w:after="0" w:line="380" w:lineRule="exact"/>
              <w:rPr>
                <w:rFonts w:ascii="Arial" w:hAnsi="Arial" w:cs="Arial"/>
                <w:sz w:val="20"/>
                <w:szCs w:val="20"/>
              </w:rPr>
            </w:pPr>
            <w:r w:rsidRPr="00881534">
              <w:rPr>
                <w:rFonts w:ascii="Arial" w:hAnsi="Arial" w:cs="Arial"/>
                <w:sz w:val="20"/>
                <w:szCs w:val="20"/>
              </w:rPr>
              <w:t>-</w:t>
            </w:r>
          </w:p>
        </w:tc>
      </w:tr>
      <w:tr w:rsidR="00A77A0D" w:rsidRPr="000551E9" w14:paraId="52A29F20" w14:textId="77777777" w:rsidTr="00F94ECA">
        <w:tc>
          <w:tcPr>
            <w:tcW w:w="4050" w:type="dxa"/>
          </w:tcPr>
          <w:p w14:paraId="32977E52" w14:textId="48F0A1CA" w:rsidR="00A77A0D" w:rsidRPr="000551E9" w:rsidRDefault="00A77A0D" w:rsidP="00A77A0D">
            <w:pPr>
              <w:pStyle w:val="BodyText2"/>
              <w:spacing w:after="0" w:line="380" w:lineRule="exact"/>
              <w:ind w:left="32"/>
              <w:rPr>
                <w:rFonts w:ascii="Arial" w:hAnsi="Arial" w:cs="Arial"/>
                <w:sz w:val="20"/>
                <w:szCs w:val="20"/>
              </w:rPr>
            </w:pPr>
            <w:r w:rsidRPr="000551E9">
              <w:rPr>
                <w:rFonts w:ascii="Arial" w:hAnsi="Arial" w:cs="Arial"/>
                <w:sz w:val="20"/>
                <w:szCs w:val="20"/>
              </w:rPr>
              <w:t xml:space="preserve">Ending balance </w:t>
            </w:r>
          </w:p>
        </w:tc>
        <w:tc>
          <w:tcPr>
            <w:tcW w:w="1260" w:type="dxa"/>
          </w:tcPr>
          <w:p w14:paraId="3ECA6965" w14:textId="54EE92F4" w:rsidR="00A77A0D" w:rsidRPr="00881534" w:rsidRDefault="00C41F38" w:rsidP="00A77A0D">
            <w:pPr>
              <w:pStyle w:val="BodyText2"/>
              <w:pBdr>
                <w:bottom w:val="double" w:sz="4" w:space="1" w:color="auto"/>
              </w:pBdr>
              <w:tabs>
                <w:tab w:val="decimal" w:pos="975"/>
              </w:tabs>
              <w:spacing w:after="0" w:line="380" w:lineRule="exact"/>
              <w:rPr>
                <w:rFonts w:ascii="Arial" w:hAnsi="Arial" w:cs="Arial"/>
                <w:sz w:val="20"/>
                <w:szCs w:val="20"/>
              </w:rPr>
            </w:pPr>
            <w:r>
              <w:rPr>
                <w:rFonts w:ascii="Arial" w:hAnsi="Arial" w:cs="Arial"/>
                <w:sz w:val="20"/>
                <w:szCs w:val="20"/>
              </w:rPr>
              <w:t>466,757</w:t>
            </w:r>
          </w:p>
        </w:tc>
        <w:tc>
          <w:tcPr>
            <w:tcW w:w="1260" w:type="dxa"/>
          </w:tcPr>
          <w:p w14:paraId="78D5E2E2" w14:textId="7FA307DA" w:rsidR="00A77A0D" w:rsidRPr="000551E9" w:rsidRDefault="00A77A0D" w:rsidP="00A77A0D">
            <w:pPr>
              <w:pStyle w:val="BodyText2"/>
              <w:pBdr>
                <w:bottom w:val="double" w:sz="4" w:space="1" w:color="auto"/>
              </w:pBdr>
              <w:tabs>
                <w:tab w:val="decimal" w:pos="975"/>
              </w:tabs>
              <w:spacing w:after="0" w:line="380" w:lineRule="exact"/>
              <w:rPr>
                <w:rFonts w:ascii="Arial" w:hAnsi="Arial" w:cs="Arial"/>
                <w:sz w:val="20"/>
                <w:szCs w:val="20"/>
              </w:rPr>
            </w:pPr>
            <w:r w:rsidRPr="00881534">
              <w:rPr>
                <w:rFonts w:ascii="Arial" w:hAnsi="Arial" w:cs="Arial"/>
                <w:sz w:val="20"/>
                <w:szCs w:val="20"/>
              </w:rPr>
              <w:t>373,090</w:t>
            </w:r>
          </w:p>
        </w:tc>
        <w:tc>
          <w:tcPr>
            <w:tcW w:w="1260" w:type="dxa"/>
          </w:tcPr>
          <w:p w14:paraId="504F580D" w14:textId="364A67E1" w:rsidR="00A77A0D" w:rsidRPr="00881534" w:rsidRDefault="00C41F38" w:rsidP="00A77A0D">
            <w:pPr>
              <w:pStyle w:val="BodyText2"/>
              <w:pBdr>
                <w:bottom w:val="double" w:sz="4" w:space="1" w:color="auto"/>
              </w:pBdr>
              <w:tabs>
                <w:tab w:val="decimal" w:pos="975"/>
              </w:tabs>
              <w:spacing w:after="0" w:line="380" w:lineRule="exact"/>
              <w:rPr>
                <w:rFonts w:ascii="Arial" w:hAnsi="Arial" w:cs="Arial"/>
                <w:sz w:val="20"/>
                <w:szCs w:val="20"/>
              </w:rPr>
            </w:pPr>
            <w:r>
              <w:rPr>
                <w:rFonts w:ascii="Arial" w:hAnsi="Arial" w:cs="Arial"/>
                <w:sz w:val="20"/>
                <w:szCs w:val="20"/>
              </w:rPr>
              <w:t>247,677</w:t>
            </w:r>
          </w:p>
        </w:tc>
        <w:tc>
          <w:tcPr>
            <w:tcW w:w="1260" w:type="dxa"/>
            <w:vAlign w:val="bottom"/>
          </w:tcPr>
          <w:p w14:paraId="406DE2CD" w14:textId="2D2ED515" w:rsidR="00A77A0D" w:rsidRPr="000551E9" w:rsidRDefault="00A77A0D" w:rsidP="00A77A0D">
            <w:pPr>
              <w:pStyle w:val="BodyText2"/>
              <w:pBdr>
                <w:bottom w:val="double" w:sz="4" w:space="1" w:color="auto"/>
              </w:pBdr>
              <w:tabs>
                <w:tab w:val="decimal" w:pos="975"/>
              </w:tabs>
              <w:spacing w:after="0" w:line="380" w:lineRule="exact"/>
              <w:rPr>
                <w:rFonts w:ascii="Arial" w:hAnsi="Arial" w:cs="Arial"/>
                <w:sz w:val="20"/>
                <w:szCs w:val="20"/>
              </w:rPr>
            </w:pPr>
            <w:r w:rsidRPr="00881534">
              <w:rPr>
                <w:rFonts w:ascii="Arial" w:hAnsi="Arial" w:cs="Arial"/>
                <w:sz w:val="20"/>
                <w:szCs w:val="20"/>
              </w:rPr>
              <w:t>231,264</w:t>
            </w:r>
          </w:p>
        </w:tc>
      </w:tr>
    </w:tbl>
    <w:p w14:paraId="55F07C51" w14:textId="0D09FDBF" w:rsidR="006C7B35" w:rsidRPr="000551E9" w:rsidRDefault="006C7B35" w:rsidP="006C7B35">
      <w:pPr>
        <w:tabs>
          <w:tab w:val="left" w:pos="720"/>
          <w:tab w:val="left" w:pos="1440"/>
          <w:tab w:val="left" w:pos="2160"/>
        </w:tabs>
        <w:spacing w:before="240" w:line="380" w:lineRule="exact"/>
        <w:ind w:left="547" w:right="-43" w:hanging="547"/>
        <w:jc w:val="thaiDistribute"/>
        <w:rPr>
          <w:rFonts w:ascii="Arial" w:hAnsi="Arial"/>
          <w:sz w:val="22"/>
          <w:szCs w:val="22"/>
        </w:rPr>
      </w:pPr>
      <w:r w:rsidRPr="000551E9">
        <w:rPr>
          <w:rFonts w:ascii="Arial" w:hAnsi="Arial"/>
          <w:sz w:val="22"/>
          <w:szCs w:val="22"/>
        </w:rPr>
        <w:tab/>
        <w:t xml:space="preserve">As at 31 December </w:t>
      </w:r>
      <w:r w:rsidR="00973296">
        <w:rPr>
          <w:rFonts w:ascii="Arial" w:hAnsi="Arial"/>
          <w:sz w:val="22"/>
          <w:szCs w:val="22"/>
        </w:rPr>
        <w:t>2025</w:t>
      </w:r>
      <w:r w:rsidRPr="000551E9">
        <w:rPr>
          <w:rFonts w:ascii="Arial" w:hAnsi="Arial"/>
          <w:sz w:val="22"/>
          <w:szCs w:val="22"/>
        </w:rPr>
        <w:t xml:space="preserve"> and </w:t>
      </w:r>
      <w:r w:rsidR="00973296">
        <w:rPr>
          <w:rFonts w:ascii="Arial" w:hAnsi="Arial"/>
          <w:sz w:val="22"/>
          <w:szCs w:val="22"/>
        </w:rPr>
        <w:t>2024</w:t>
      </w:r>
      <w:r w:rsidRPr="000551E9">
        <w:rPr>
          <w:rFonts w:ascii="Arial" w:hAnsi="Arial"/>
          <w:sz w:val="22"/>
          <w:szCs w:val="22"/>
        </w:rPr>
        <w:t>, the Group has mortgaged land and structures thereon to secure the Group’s loans and overdraft facilities with net book values as follows:</w:t>
      </w:r>
    </w:p>
    <w:p w14:paraId="05DE23F1" w14:textId="77777777" w:rsidR="006C7B35" w:rsidRPr="000551E9" w:rsidRDefault="006C7B35" w:rsidP="006C7B3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20"/>
          <w:szCs w:val="20"/>
        </w:rPr>
      </w:pPr>
      <w:r w:rsidRPr="000551E9">
        <w:rPr>
          <w:rFonts w:ascii="Arial" w:hAnsi="Arial"/>
          <w:sz w:val="20"/>
          <w:szCs w:val="20"/>
        </w:rPr>
        <w:t xml:space="preserve"> (Unit: Million Baht)</w:t>
      </w: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6C7B35" w:rsidRPr="000551E9" w14:paraId="227FBA94" w14:textId="77777777" w:rsidTr="006C7B35">
        <w:tc>
          <w:tcPr>
            <w:tcW w:w="4590" w:type="dxa"/>
          </w:tcPr>
          <w:p w14:paraId="36159956" w14:textId="77777777" w:rsidR="006C7B35" w:rsidRPr="000551E9" w:rsidRDefault="006C7B35" w:rsidP="004E0B37">
            <w:pPr>
              <w:spacing w:line="380" w:lineRule="exact"/>
              <w:ind w:right="-36"/>
              <w:jc w:val="thaiDistribute"/>
              <w:rPr>
                <w:rFonts w:ascii="Arial" w:hAnsi="Arial"/>
                <w:sz w:val="20"/>
                <w:szCs w:val="20"/>
                <w:u w:val="single"/>
              </w:rPr>
            </w:pPr>
          </w:p>
        </w:tc>
        <w:tc>
          <w:tcPr>
            <w:tcW w:w="2295" w:type="dxa"/>
            <w:gridSpan w:val="2"/>
          </w:tcPr>
          <w:p w14:paraId="75A84856" w14:textId="77777777" w:rsidR="006C7B35" w:rsidRPr="000551E9" w:rsidRDefault="006C7B35" w:rsidP="004E0B37">
            <w:pPr>
              <w:pBdr>
                <w:bottom w:val="single" w:sz="4" w:space="1" w:color="auto"/>
              </w:pBdr>
              <w:tabs>
                <w:tab w:val="center" w:pos="6480"/>
                <w:tab w:val="center" w:pos="8820"/>
              </w:tabs>
              <w:spacing w:line="380" w:lineRule="exact"/>
              <w:ind w:right="-36"/>
              <w:jc w:val="center"/>
              <w:rPr>
                <w:rFonts w:ascii="Arial" w:hAnsi="Arial"/>
                <w:sz w:val="20"/>
                <w:szCs w:val="20"/>
              </w:rPr>
            </w:pPr>
            <w:r w:rsidRPr="000551E9">
              <w:rPr>
                <w:rFonts w:ascii="Arial" w:hAnsi="Arial"/>
                <w:sz w:val="20"/>
                <w:szCs w:val="20"/>
              </w:rPr>
              <w:t>Consolidated                 financial statements</w:t>
            </w:r>
          </w:p>
        </w:tc>
        <w:tc>
          <w:tcPr>
            <w:tcW w:w="2295" w:type="dxa"/>
            <w:gridSpan w:val="2"/>
          </w:tcPr>
          <w:p w14:paraId="53EC121D" w14:textId="77777777" w:rsidR="006C7B35" w:rsidRPr="000551E9" w:rsidRDefault="006C7B35" w:rsidP="004E0B37">
            <w:pPr>
              <w:pBdr>
                <w:bottom w:val="single" w:sz="4" w:space="1" w:color="auto"/>
              </w:pBdr>
              <w:tabs>
                <w:tab w:val="center" w:pos="6480"/>
                <w:tab w:val="center" w:pos="8820"/>
              </w:tabs>
              <w:spacing w:line="380" w:lineRule="exact"/>
              <w:ind w:right="-36"/>
              <w:jc w:val="center"/>
              <w:rPr>
                <w:rFonts w:ascii="Arial" w:hAnsi="Arial"/>
                <w:sz w:val="20"/>
                <w:szCs w:val="20"/>
              </w:rPr>
            </w:pPr>
            <w:r w:rsidRPr="000551E9">
              <w:rPr>
                <w:rFonts w:ascii="Arial" w:hAnsi="Arial"/>
                <w:sz w:val="20"/>
                <w:szCs w:val="20"/>
              </w:rPr>
              <w:t>Separate                        financial statements</w:t>
            </w:r>
          </w:p>
        </w:tc>
      </w:tr>
      <w:tr w:rsidR="006C7B35" w:rsidRPr="000551E9" w14:paraId="274869EA" w14:textId="77777777" w:rsidTr="006C7B35">
        <w:tc>
          <w:tcPr>
            <w:tcW w:w="4590" w:type="dxa"/>
          </w:tcPr>
          <w:p w14:paraId="192583A7" w14:textId="77777777" w:rsidR="006C7B35" w:rsidRPr="000551E9" w:rsidRDefault="006C7B35" w:rsidP="004E0B37">
            <w:pPr>
              <w:spacing w:line="380" w:lineRule="exact"/>
              <w:ind w:right="-36"/>
              <w:jc w:val="thaiDistribute"/>
              <w:rPr>
                <w:rFonts w:ascii="Arial" w:hAnsi="Arial"/>
                <w:sz w:val="20"/>
                <w:szCs w:val="20"/>
                <w:u w:val="single"/>
              </w:rPr>
            </w:pPr>
          </w:p>
        </w:tc>
        <w:tc>
          <w:tcPr>
            <w:tcW w:w="1147" w:type="dxa"/>
          </w:tcPr>
          <w:p w14:paraId="4F3866DF" w14:textId="391980FC" w:rsidR="006C7B35" w:rsidRPr="000551E9" w:rsidRDefault="00973296" w:rsidP="004E0B37">
            <w:pPr>
              <w:pBdr>
                <w:bottom w:val="single" w:sz="4" w:space="1" w:color="auto"/>
              </w:pBdr>
              <w:tabs>
                <w:tab w:val="center" w:pos="6480"/>
                <w:tab w:val="center" w:pos="8820"/>
              </w:tabs>
              <w:spacing w:line="380" w:lineRule="exact"/>
              <w:ind w:right="-36"/>
              <w:jc w:val="center"/>
              <w:rPr>
                <w:rFonts w:ascii="Arial" w:hAnsi="Arial"/>
                <w:sz w:val="20"/>
                <w:szCs w:val="20"/>
              </w:rPr>
            </w:pPr>
            <w:r>
              <w:rPr>
                <w:rFonts w:ascii="Arial" w:hAnsi="Arial"/>
                <w:sz w:val="20"/>
                <w:szCs w:val="20"/>
              </w:rPr>
              <w:t>2025</w:t>
            </w:r>
          </w:p>
        </w:tc>
        <w:tc>
          <w:tcPr>
            <w:tcW w:w="1148" w:type="dxa"/>
          </w:tcPr>
          <w:p w14:paraId="41CF649C" w14:textId="7CEBC8B6" w:rsidR="006C7B35" w:rsidRPr="000551E9" w:rsidRDefault="00973296" w:rsidP="004E0B37">
            <w:pPr>
              <w:pBdr>
                <w:bottom w:val="single" w:sz="4" w:space="1" w:color="auto"/>
              </w:pBdr>
              <w:tabs>
                <w:tab w:val="center" w:pos="6480"/>
                <w:tab w:val="center" w:pos="8820"/>
              </w:tabs>
              <w:spacing w:line="380" w:lineRule="exact"/>
              <w:ind w:right="-36"/>
              <w:jc w:val="center"/>
              <w:rPr>
                <w:rFonts w:ascii="Arial" w:hAnsi="Arial"/>
                <w:sz w:val="20"/>
                <w:szCs w:val="20"/>
              </w:rPr>
            </w:pPr>
            <w:r>
              <w:rPr>
                <w:rFonts w:ascii="Arial" w:hAnsi="Arial"/>
                <w:sz w:val="20"/>
                <w:szCs w:val="20"/>
              </w:rPr>
              <w:t>2024</w:t>
            </w:r>
          </w:p>
        </w:tc>
        <w:tc>
          <w:tcPr>
            <w:tcW w:w="1147" w:type="dxa"/>
          </w:tcPr>
          <w:p w14:paraId="4C538837" w14:textId="2672263C" w:rsidR="006C7B35" w:rsidRPr="000551E9" w:rsidRDefault="00973296" w:rsidP="004E0B37">
            <w:pPr>
              <w:pBdr>
                <w:bottom w:val="single" w:sz="4" w:space="1" w:color="auto"/>
              </w:pBdr>
              <w:tabs>
                <w:tab w:val="center" w:pos="6480"/>
                <w:tab w:val="center" w:pos="8820"/>
              </w:tabs>
              <w:spacing w:line="380" w:lineRule="exact"/>
              <w:ind w:right="-36"/>
              <w:jc w:val="center"/>
              <w:rPr>
                <w:rFonts w:ascii="Arial" w:hAnsi="Arial"/>
                <w:sz w:val="20"/>
                <w:szCs w:val="20"/>
              </w:rPr>
            </w:pPr>
            <w:r>
              <w:rPr>
                <w:rFonts w:ascii="Arial" w:hAnsi="Arial"/>
                <w:sz w:val="20"/>
                <w:szCs w:val="20"/>
              </w:rPr>
              <w:t>2025</w:t>
            </w:r>
          </w:p>
        </w:tc>
        <w:tc>
          <w:tcPr>
            <w:tcW w:w="1148" w:type="dxa"/>
          </w:tcPr>
          <w:p w14:paraId="3B9D9420" w14:textId="5017F1DE" w:rsidR="006C7B35" w:rsidRPr="000551E9" w:rsidRDefault="00973296" w:rsidP="004E0B37">
            <w:pPr>
              <w:pBdr>
                <w:bottom w:val="single" w:sz="4" w:space="1" w:color="auto"/>
              </w:pBdr>
              <w:tabs>
                <w:tab w:val="center" w:pos="6480"/>
                <w:tab w:val="center" w:pos="8820"/>
              </w:tabs>
              <w:spacing w:line="380" w:lineRule="exact"/>
              <w:ind w:right="-36"/>
              <w:jc w:val="center"/>
              <w:rPr>
                <w:rFonts w:ascii="Arial" w:hAnsi="Arial"/>
                <w:sz w:val="20"/>
                <w:szCs w:val="20"/>
              </w:rPr>
            </w:pPr>
            <w:r>
              <w:rPr>
                <w:rFonts w:ascii="Arial" w:hAnsi="Arial"/>
                <w:sz w:val="20"/>
                <w:szCs w:val="20"/>
              </w:rPr>
              <w:t>2024</w:t>
            </w:r>
          </w:p>
        </w:tc>
      </w:tr>
      <w:tr w:rsidR="006C7B35" w:rsidRPr="000551E9" w14:paraId="58E585CB" w14:textId="77777777" w:rsidTr="006C7B35">
        <w:tc>
          <w:tcPr>
            <w:tcW w:w="4590" w:type="dxa"/>
          </w:tcPr>
          <w:p w14:paraId="20140B21" w14:textId="77777777" w:rsidR="006C7B35" w:rsidRPr="000551E9" w:rsidRDefault="006C7B35" w:rsidP="004E0B37">
            <w:pPr>
              <w:spacing w:line="380" w:lineRule="exact"/>
              <w:ind w:right="-36"/>
              <w:jc w:val="thaiDistribute"/>
              <w:rPr>
                <w:rFonts w:ascii="Arial" w:hAnsi="Arial"/>
                <w:sz w:val="20"/>
                <w:szCs w:val="20"/>
              </w:rPr>
            </w:pPr>
            <w:r w:rsidRPr="000551E9">
              <w:rPr>
                <w:rFonts w:ascii="Arial" w:hAnsi="Arial"/>
                <w:sz w:val="20"/>
                <w:szCs w:val="20"/>
              </w:rPr>
              <w:t xml:space="preserve">Net book value of land and structures </w:t>
            </w:r>
          </w:p>
        </w:tc>
        <w:tc>
          <w:tcPr>
            <w:tcW w:w="1147" w:type="dxa"/>
          </w:tcPr>
          <w:p w14:paraId="3BFBB1A7" w14:textId="77777777" w:rsidR="006C7B35" w:rsidRPr="000551E9" w:rsidRDefault="006C7B35" w:rsidP="004E0B37">
            <w:pPr>
              <w:tabs>
                <w:tab w:val="decimal" w:pos="792"/>
              </w:tabs>
              <w:spacing w:line="380" w:lineRule="exact"/>
              <w:ind w:right="-14"/>
              <w:jc w:val="thaiDistribute"/>
              <w:rPr>
                <w:rFonts w:ascii="Arial" w:hAnsi="Arial"/>
                <w:sz w:val="20"/>
                <w:szCs w:val="20"/>
              </w:rPr>
            </w:pPr>
          </w:p>
        </w:tc>
        <w:tc>
          <w:tcPr>
            <w:tcW w:w="1148" w:type="dxa"/>
          </w:tcPr>
          <w:p w14:paraId="41DB2424" w14:textId="77777777" w:rsidR="006C7B35" w:rsidRPr="000551E9" w:rsidRDefault="006C7B35" w:rsidP="004E0B37">
            <w:pPr>
              <w:tabs>
                <w:tab w:val="decimal" w:pos="792"/>
              </w:tabs>
              <w:spacing w:line="380" w:lineRule="exact"/>
              <w:ind w:right="-14"/>
              <w:jc w:val="thaiDistribute"/>
              <w:rPr>
                <w:rFonts w:ascii="Arial" w:hAnsi="Arial"/>
                <w:sz w:val="20"/>
                <w:szCs w:val="20"/>
              </w:rPr>
            </w:pPr>
          </w:p>
        </w:tc>
        <w:tc>
          <w:tcPr>
            <w:tcW w:w="1147" w:type="dxa"/>
          </w:tcPr>
          <w:p w14:paraId="0F065611" w14:textId="77777777" w:rsidR="006C7B35" w:rsidRPr="000551E9" w:rsidRDefault="006C7B35" w:rsidP="004E0B37">
            <w:pPr>
              <w:tabs>
                <w:tab w:val="decimal" w:pos="792"/>
              </w:tabs>
              <w:spacing w:line="380" w:lineRule="exact"/>
              <w:ind w:right="-14"/>
              <w:jc w:val="thaiDistribute"/>
              <w:rPr>
                <w:rFonts w:ascii="Arial" w:hAnsi="Arial"/>
                <w:sz w:val="20"/>
                <w:szCs w:val="20"/>
              </w:rPr>
            </w:pPr>
          </w:p>
        </w:tc>
        <w:tc>
          <w:tcPr>
            <w:tcW w:w="1148" w:type="dxa"/>
          </w:tcPr>
          <w:p w14:paraId="01208D9E" w14:textId="77777777" w:rsidR="006C7B35" w:rsidRPr="000551E9" w:rsidRDefault="006C7B35" w:rsidP="004E0B37">
            <w:pPr>
              <w:tabs>
                <w:tab w:val="decimal" w:pos="792"/>
              </w:tabs>
              <w:spacing w:line="380" w:lineRule="exact"/>
              <w:ind w:right="-14"/>
              <w:jc w:val="thaiDistribute"/>
              <w:rPr>
                <w:rFonts w:ascii="Arial" w:hAnsi="Arial"/>
                <w:sz w:val="20"/>
                <w:szCs w:val="20"/>
              </w:rPr>
            </w:pPr>
          </w:p>
        </w:tc>
      </w:tr>
      <w:tr w:rsidR="008C4FB5" w:rsidRPr="000551E9" w14:paraId="7BA53D96" w14:textId="77777777" w:rsidTr="009E5AD0">
        <w:trPr>
          <w:trHeight w:val="234"/>
        </w:trPr>
        <w:tc>
          <w:tcPr>
            <w:tcW w:w="4590" w:type="dxa"/>
          </w:tcPr>
          <w:p w14:paraId="784A9AB4" w14:textId="77777777" w:rsidR="008C4FB5" w:rsidRPr="000551E9" w:rsidRDefault="008C4FB5" w:rsidP="008C4FB5">
            <w:pPr>
              <w:spacing w:line="380" w:lineRule="exact"/>
              <w:ind w:right="-36"/>
              <w:jc w:val="thaiDistribute"/>
              <w:rPr>
                <w:rFonts w:ascii="Arial" w:hAnsi="Arial"/>
                <w:sz w:val="20"/>
                <w:szCs w:val="20"/>
              </w:rPr>
            </w:pPr>
            <w:r w:rsidRPr="000551E9">
              <w:rPr>
                <w:rFonts w:ascii="Arial" w:hAnsi="Arial"/>
                <w:sz w:val="20"/>
                <w:szCs w:val="20"/>
              </w:rPr>
              <w:t xml:space="preserve">   thereon mortgaged as collateral</w:t>
            </w:r>
          </w:p>
        </w:tc>
        <w:tc>
          <w:tcPr>
            <w:tcW w:w="1147" w:type="dxa"/>
            <w:vAlign w:val="bottom"/>
          </w:tcPr>
          <w:p w14:paraId="611DEE83" w14:textId="39719FAB" w:rsidR="008C4FB5" w:rsidRPr="000551E9" w:rsidRDefault="007D6E7C" w:rsidP="008C4FB5">
            <w:pPr>
              <w:tabs>
                <w:tab w:val="decimal" w:pos="792"/>
              </w:tabs>
              <w:spacing w:line="380" w:lineRule="exact"/>
              <w:ind w:right="-14"/>
              <w:jc w:val="thaiDistribute"/>
              <w:rPr>
                <w:rFonts w:ascii="Arial" w:hAnsi="Arial"/>
                <w:sz w:val="20"/>
                <w:szCs w:val="20"/>
              </w:rPr>
            </w:pPr>
            <w:r>
              <w:rPr>
                <w:rFonts w:ascii="Arial" w:hAnsi="Arial"/>
                <w:sz w:val="20"/>
                <w:szCs w:val="20"/>
              </w:rPr>
              <w:t>15,290</w:t>
            </w:r>
          </w:p>
        </w:tc>
        <w:tc>
          <w:tcPr>
            <w:tcW w:w="1148" w:type="dxa"/>
            <w:vAlign w:val="bottom"/>
          </w:tcPr>
          <w:p w14:paraId="545412FF" w14:textId="1A155116" w:rsidR="008C4FB5" w:rsidRPr="000551E9" w:rsidRDefault="00B305E0" w:rsidP="008C4FB5">
            <w:pPr>
              <w:tabs>
                <w:tab w:val="decimal" w:pos="792"/>
              </w:tabs>
              <w:spacing w:line="380" w:lineRule="exact"/>
              <w:ind w:right="-14"/>
              <w:jc w:val="thaiDistribute"/>
              <w:rPr>
                <w:rFonts w:ascii="Arial" w:hAnsi="Arial"/>
                <w:sz w:val="20"/>
                <w:szCs w:val="20"/>
              </w:rPr>
            </w:pPr>
            <w:r>
              <w:rPr>
                <w:rFonts w:ascii="Arial" w:hAnsi="Arial"/>
                <w:sz w:val="20"/>
                <w:szCs w:val="20"/>
              </w:rPr>
              <w:t>18,333</w:t>
            </w:r>
          </w:p>
        </w:tc>
        <w:tc>
          <w:tcPr>
            <w:tcW w:w="1147" w:type="dxa"/>
            <w:vAlign w:val="bottom"/>
          </w:tcPr>
          <w:p w14:paraId="3869A0B2" w14:textId="21EC2478" w:rsidR="008C4FB5" w:rsidRPr="000551E9" w:rsidRDefault="007D6E7C" w:rsidP="008C4FB5">
            <w:pPr>
              <w:tabs>
                <w:tab w:val="decimal" w:pos="792"/>
              </w:tabs>
              <w:spacing w:line="380" w:lineRule="exact"/>
              <w:ind w:right="-14"/>
              <w:jc w:val="thaiDistribute"/>
              <w:rPr>
                <w:rFonts w:ascii="Arial" w:hAnsi="Arial"/>
                <w:sz w:val="20"/>
                <w:szCs w:val="20"/>
              </w:rPr>
            </w:pPr>
            <w:r>
              <w:rPr>
                <w:rFonts w:ascii="Arial" w:hAnsi="Arial"/>
                <w:sz w:val="20"/>
                <w:szCs w:val="20"/>
              </w:rPr>
              <w:t>12,288</w:t>
            </w:r>
          </w:p>
        </w:tc>
        <w:tc>
          <w:tcPr>
            <w:tcW w:w="1148" w:type="dxa"/>
            <w:vAlign w:val="bottom"/>
          </w:tcPr>
          <w:p w14:paraId="4746A142" w14:textId="35F48D88" w:rsidR="008C4FB5" w:rsidRPr="000551E9" w:rsidRDefault="00B305E0" w:rsidP="008C4FB5">
            <w:pPr>
              <w:tabs>
                <w:tab w:val="decimal" w:pos="792"/>
              </w:tabs>
              <w:spacing w:line="380" w:lineRule="exact"/>
              <w:ind w:right="-14"/>
              <w:jc w:val="thaiDistribute"/>
              <w:rPr>
                <w:rFonts w:ascii="Arial" w:hAnsi="Arial"/>
                <w:sz w:val="20"/>
                <w:szCs w:val="20"/>
              </w:rPr>
            </w:pPr>
            <w:r>
              <w:rPr>
                <w:rFonts w:ascii="Arial" w:hAnsi="Arial"/>
                <w:sz w:val="20"/>
                <w:szCs w:val="20"/>
              </w:rPr>
              <w:t>15,403</w:t>
            </w:r>
          </w:p>
        </w:tc>
      </w:tr>
    </w:tbl>
    <w:p w14:paraId="22DF1601" w14:textId="77777777" w:rsidR="00D33B8D" w:rsidRPr="000551E9" w:rsidRDefault="00BC3234" w:rsidP="00D33B8D">
      <w:pPr>
        <w:spacing w:before="240" w:after="120" w:line="380" w:lineRule="exact"/>
        <w:ind w:left="540" w:hanging="540"/>
        <w:jc w:val="both"/>
        <w:rPr>
          <w:rFonts w:ascii="Arial" w:hAnsi="Arial" w:cs="Arial"/>
          <w:b/>
          <w:bCs/>
          <w:sz w:val="22"/>
          <w:szCs w:val="22"/>
        </w:rPr>
      </w:pPr>
      <w:r>
        <w:rPr>
          <w:rFonts w:ascii="Arial" w:eastAsia="Arial Unicode MS" w:hAnsi="Arial" w:cs="Arial"/>
          <w:b/>
          <w:bCs/>
          <w:sz w:val="22"/>
          <w:szCs w:val="22"/>
        </w:rPr>
        <w:t>10</w:t>
      </w:r>
      <w:r w:rsidRPr="008F43B3">
        <w:rPr>
          <w:rFonts w:ascii="Arial" w:eastAsia="Arial Unicode MS" w:hAnsi="Arial" w:cs="Arial"/>
          <w:b/>
          <w:bCs/>
          <w:sz w:val="22"/>
          <w:szCs w:val="22"/>
        </w:rPr>
        <w:t>.</w:t>
      </w:r>
      <w:r w:rsidRPr="008F43B3">
        <w:rPr>
          <w:rFonts w:ascii="Arial" w:eastAsia="Arial Unicode MS" w:hAnsi="Arial" w:cs="Arial"/>
          <w:b/>
          <w:bCs/>
          <w:sz w:val="22"/>
          <w:szCs w:val="22"/>
        </w:rPr>
        <w:tab/>
      </w:r>
      <w:r w:rsidR="00D33B8D" w:rsidRPr="000551E9">
        <w:rPr>
          <w:rFonts w:ascii="Arial" w:hAnsi="Arial" w:cs="Arial"/>
          <w:b/>
          <w:bCs/>
          <w:sz w:val="22"/>
          <w:szCs w:val="22"/>
        </w:rPr>
        <w:t>Cost to obtain contracts with customers</w:t>
      </w:r>
    </w:p>
    <w:p w14:paraId="635BE45A" w14:textId="77777777" w:rsidR="00D33B8D" w:rsidRPr="000551E9" w:rsidRDefault="00D33B8D" w:rsidP="00D33B8D">
      <w:pPr>
        <w:tabs>
          <w:tab w:val="left" w:pos="900"/>
          <w:tab w:val="right" w:pos="7200"/>
          <w:tab w:val="right" w:pos="8540"/>
        </w:tabs>
        <w:spacing w:after="120" w:line="380" w:lineRule="exact"/>
        <w:ind w:left="360" w:right="-43" w:hanging="360"/>
        <w:jc w:val="right"/>
        <w:rPr>
          <w:rFonts w:ascii="Arial" w:hAnsi="Arial"/>
          <w:sz w:val="22"/>
          <w:szCs w:val="22"/>
        </w:rPr>
      </w:pPr>
      <w:r w:rsidRPr="000551E9">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6210"/>
        <w:gridCol w:w="1530"/>
        <w:gridCol w:w="1440"/>
      </w:tblGrid>
      <w:tr w:rsidR="00D33B8D" w:rsidRPr="000551E9" w14:paraId="2895BCAA" w14:textId="77777777" w:rsidTr="00046168">
        <w:trPr>
          <w:cantSplit/>
        </w:trPr>
        <w:tc>
          <w:tcPr>
            <w:tcW w:w="6210" w:type="dxa"/>
          </w:tcPr>
          <w:p w14:paraId="57542F2E" w14:textId="77777777" w:rsidR="00D33B8D" w:rsidRPr="000551E9" w:rsidRDefault="00D33B8D" w:rsidP="00046168">
            <w:pPr>
              <w:pStyle w:val="BodyText2"/>
              <w:spacing w:after="0" w:line="380" w:lineRule="exact"/>
              <w:rPr>
                <w:rFonts w:ascii="Arial" w:hAnsi="Arial" w:cs="Arial"/>
                <w:sz w:val="22"/>
                <w:szCs w:val="22"/>
              </w:rPr>
            </w:pPr>
          </w:p>
        </w:tc>
        <w:tc>
          <w:tcPr>
            <w:tcW w:w="2970" w:type="dxa"/>
            <w:gridSpan w:val="2"/>
          </w:tcPr>
          <w:p w14:paraId="53A2D36C" w14:textId="77777777" w:rsidR="00D33B8D" w:rsidRPr="000551E9" w:rsidRDefault="00D33B8D" w:rsidP="00046168">
            <w:pPr>
              <w:pStyle w:val="BodyText2"/>
              <w:pBdr>
                <w:bottom w:val="single" w:sz="4" w:space="1" w:color="auto"/>
              </w:pBdr>
              <w:spacing w:after="0" w:line="380" w:lineRule="exact"/>
              <w:jc w:val="center"/>
              <w:rPr>
                <w:rFonts w:ascii="Arial" w:hAnsi="Arial" w:cs="Arial"/>
                <w:sz w:val="22"/>
                <w:szCs w:val="22"/>
              </w:rPr>
            </w:pPr>
            <w:r w:rsidRPr="000551E9">
              <w:rPr>
                <w:rFonts w:ascii="Arial" w:hAnsi="Arial" w:cs="Arial"/>
                <w:sz w:val="22"/>
                <w:szCs w:val="22"/>
              </w:rPr>
              <w:t>Consolidated and separate                 financial statements</w:t>
            </w:r>
          </w:p>
        </w:tc>
      </w:tr>
      <w:tr w:rsidR="00D33B8D" w:rsidRPr="000551E9" w14:paraId="29CE0934" w14:textId="77777777" w:rsidTr="00046168">
        <w:tc>
          <w:tcPr>
            <w:tcW w:w="6210" w:type="dxa"/>
          </w:tcPr>
          <w:p w14:paraId="137384DA" w14:textId="77777777" w:rsidR="00D33B8D" w:rsidRPr="000551E9" w:rsidRDefault="00D33B8D" w:rsidP="00046168">
            <w:pPr>
              <w:pStyle w:val="BodyText2"/>
              <w:spacing w:after="0" w:line="380" w:lineRule="exact"/>
              <w:ind w:left="32"/>
              <w:rPr>
                <w:rFonts w:ascii="Arial" w:hAnsi="Arial" w:cs="Arial"/>
                <w:sz w:val="22"/>
                <w:szCs w:val="22"/>
              </w:rPr>
            </w:pPr>
          </w:p>
        </w:tc>
        <w:tc>
          <w:tcPr>
            <w:tcW w:w="1530" w:type="dxa"/>
          </w:tcPr>
          <w:p w14:paraId="51BC506C" w14:textId="7F41D4AB" w:rsidR="00D33B8D" w:rsidRPr="000551E9" w:rsidRDefault="00973296" w:rsidP="00046168">
            <w:pPr>
              <w:pStyle w:val="BodyText2"/>
              <w:pBdr>
                <w:bottom w:val="single" w:sz="4" w:space="1" w:color="auto"/>
              </w:pBdr>
              <w:spacing w:after="0" w:line="380" w:lineRule="exact"/>
              <w:jc w:val="center"/>
              <w:rPr>
                <w:rFonts w:ascii="Arial" w:hAnsi="Arial" w:cs="Arial"/>
                <w:sz w:val="22"/>
                <w:szCs w:val="22"/>
              </w:rPr>
            </w:pPr>
            <w:r>
              <w:rPr>
                <w:rFonts w:ascii="Arial" w:hAnsi="Arial" w:cs="Arial"/>
                <w:sz w:val="22"/>
                <w:szCs w:val="22"/>
              </w:rPr>
              <w:t>2025</w:t>
            </w:r>
          </w:p>
        </w:tc>
        <w:tc>
          <w:tcPr>
            <w:tcW w:w="1440" w:type="dxa"/>
          </w:tcPr>
          <w:p w14:paraId="40662609" w14:textId="3235EA46" w:rsidR="00D33B8D" w:rsidRPr="000551E9" w:rsidRDefault="00973296" w:rsidP="00046168">
            <w:pPr>
              <w:pStyle w:val="BodyText2"/>
              <w:pBdr>
                <w:bottom w:val="single" w:sz="4" w:space="1" w:color="auto"/>
              </w:pBdr>
              <w:spacing w:after="0" w:line="380" w:lineRule="exact"/>
              <w:jc w:val="center"/>
              <w:rPr>
                <w:rFonts w:ascii="Arial" w:hAnsi="Arial" w:cs="Arial"/>
                <w:sz w:val="22"/>
                <w:szCs w:val="22"/>
              </w:rPr>
            </w:pPr>
            <w:r>
              <w:rPr>
                <w:rFonts w:ascii="Arial" w:hAnsi="Arial" w:cs="Arial"/>
                <w:sz w:val="22"/>
                <w:szCs w:val="22"/>
              </w:rPr>
              <w:t>2024</w:t>
            </w:r>
          </w:p>
        </w:tc>
      </w:tr>
      <w:tr w:rsidR="007273A0" w:rsidRPr="000551E9" w14:paraId="41505669" w14:textId="77777777" w:rsidTr="00FA3F75">
        <w:tc>
          <w:tcPr>
            <w:tcW w:w="6210" w:type="dxa"/>
          </w:tcPr>
          <w:p w14:paraId="6043D2E0" w14:textId="77777777" w:rsidR="007273A0" w:rsidRPr="000551E9" w:rsidRDefault="007273A0" w:rsidP="007273A0">
            <w:pPr>
              <w:pStyle w:val="BodyText2"/>
              <w:spacing w:after="0" w:line="380" w:lineRule="exact"/>
              <w:ind w:left="32"/>
              <w:rPr>
                <w:rFonts w:ascii="Arial" w:hAnsi="Arial" w:cs="Arial"/>
                <w:sz w:val="22"/>
                <w:szCs w:val="22"/>
                <w:cs/>
              </w:rPr>
            </w:pPr>
            <w:r w:rsidRPr="000551E9">
              <w:rPr>
                <w:rFonts w:ascii="Arial" w:hAnsi="Arial" w:cs="Arial"/>
                <w:sz w:val="22"/>
                <w:szCs w:val="22"/>
              </w:rPr>
              <w:t>Net book value at beginning of year</w:t>
            </w:r>
          </w:p>
        </w:tc>
        <w:tc>
          <w:tcPr>
            <w:tcW w:w="1530" w:type="dxa"/>
          </w:tcPr>
          <w:p w14:paraId="24FDC40D" w14:textId="3597374B" w:rsidR="007273A0" w:rsidRPr="000551E9" w:rsidRDefault="007273A0" w:rsidP="007273A0">
            <w:pPr>
              <w:tabs>
                <w:tab w:val="decimal" w:pos="1155"/>
              </w:tabs>
              <w:spacing w:line="380" w:lineRule="exact"/>
              <w:ind w:right="-18"/>
              <w:rPr>
                <w:rFonts w:ascii="Arial" w:hAnsi="Arial" w:cs="Arial"/>
                <w:sz w:val="22"/>
                <w:szCs w:val="22"/>
              </w:rPr>
            </w:pPr>
            <w:r w:rsidRPr="007273A0">
              <w:rPr>
                <w:rFonts w:ascii="Arial" w:hAnsi="Arial" w:cs="Arial"/>
                <w:sz w:val="22"/>
                <w:szCs w:val="22"/>
              </w:rPr>
              <w:t>24,333</w:t>
            </w:r>
          </w:p>
        </w:tc>
        <w:tc>
          <w:tcPr>
            <w:tcW w:w="1440" w:type="dxa"/>
            <w:vAlign w:val="bottom"/>
          </w:tcPr>
          <w:p w14:paraId="3656F70C" w14:textId="04E17235" w:rsidR="007273A0" w:rsidRPr="000551E9" w:rsidRDefault="007273A0" w:rsidP="007273A0">
            <w:pPr>
              <w:tabs>
                <w:tab w:val="decimal" w:pos="1155"/>
              </w:tabs>
              <w:spacing w:line="380" w:lineRule="exact"/>
              <w:ind w:right="-18"/>
              <w:rPr>
                <w:rFonts w:ascii="Arial" w:hAnsi="Arial" w:cs="Arial"/>
                <w:sz w:val="22"/>
                <w:szCs w:val="22"/>
              </w:rPr>
            </w:pPr>
            <w:r>
              <w:rPr>
                <w:rFonts w:ascii="Arial" w:hAnsi="Arial" w:cs="Arial"/>
                <w:sz w:val="22"/>
                <w:szCs w:val="22"/>
              </w:rPr>
              <w:t>31,076</w:t>
            </w:r>
          </w:p>
        </w:tc>
      </w:tr>
      <w:tr w:rsidR="007273A0" w:rsidRPr="000551E9" w14:paraId="17760934" w14:textId="77777777" w:rsidTr="00FA3F75">
        <w:tc>
          <w:tcPr>
            <w:tcW w:w="6210" w:type="dxa"/>
          </w:tcPr>
          <w:p w14:paraId="420FC5D3" w14:textId="77777777" w:rsidR="007273A0" w:rsidRPr="000551E9" w:rsidRDefault="007273A0" w:rsidP="007273A0">
            <w:pPr>
              <w:pStyle w:val="BodyText2"/>
              <w:spacing w:after="0" w:line="380" w:lineRule="exact"/>
              <w:ind w:left="32"/>
              <w:rPr>
                <w:rFonts w:ascii="Arial" w:hAnsi="Arial" w:cs="Arial"/>
                <w:sz w:val="22"/>
                <w:szCs w:val="22"/>
              </w:rPr>
            </w:pPr>
            <w:r w:rsidRPr="000551E9">
              <w:rPr>
                <w:rFonts w:ascii="Arial" w:hAnsi="Arial" w:cs="Arial"/>
                <w:sz w:val="22"/>
                <w:szCs w:val="22"/>
              </w:rPr>
              <w:t>Additions during the year</w:t>
            </w:r>
          </w:p>
        </w:tc>
        <w:tc>
          <w:tcPr>
            <w:tcW w:w="1530" w:type="dxa"/>
          </w:tcPr>
          <w:p w14:paraId="7224F4A9" w14:textId="053107D3" w:rsidR="007273A0" w:rsidRPr="007273A0" w:rsidRDefault="007273A0" w:rsidP="007273A0">
            <w:pPr>
              <w:tabs>
                <w:tab w:val="decimal" w:pos="1155"/>
              </w:tabs>
              <w:spacing w:line="380" w:lineRule="exact"/>
              <w:ind w:right="-18"/>
              <w:rPr>
                <w:rFonts w:ascii="Arial" w:hAnsi="Arial" w:cs="Arial"/>
                <w:sz w:val="22"/>
                <w:szCs w:val="22"/>
              </w:rPr>
            </w:pPr>
            <w:r w:rsidRPr="007273A0">
              <w:rPr>
                <w:rFonts w:ascii="Arial" w:hAnsi="Arial" w:cs="Arial"/>
                <w:sz w:val="22"/>
                <w:szCs w:val="22"/>
              </w:rPr>
              <w:t>2,676</w:t>
            </w:r>
          </w:p>
        </w:tc>
        <w:tc>
          <w:tcPr>
            <w:tcW w:w="1440" w:type="dxa"/>
            <w:vAlign w:val="bottom"/>
          </w:tcPr>
          <w:p w14:paraId="0ECADC67" w14:textId="546F61A6" w:rsidR="007273A0" w:rsidRPr="000551E9" w:rsidRDefault="007273A0" w:rsidP="007273A0">
            <w:pPr>
              <w:tabs>
                <w:tab w:val="decimal" w:pos="1155"/>
              </w:tabs>
              <w:spacing w:line="380" w:lineRule="exact"/>
              <w:ind w:right="-18"/>
              <w:rPr>
                <w:rFonts w:ascii="Arial" w:hAnsi="Arial" w:cs="Arial"/>
                <w:sz w:val="22"/>
                <w:szCs w:val="22"/>
              </w:rPr>
            </w:pPr>
            <w:r>
              <w:rPr>
                <w:rFonts w:ascii="Arial" w:hAnsi="Arial" w:cstheme="minorBidi"/>
                <w:sz w:val="22"/>
                <w:szCs w:val="22"/>
              </w:rPr>
              <w:t>86</w:t>
            </w:r>
          </w:p>
        </w:tc>
      </w:tr>
      <w:tr w:rsidR="007273A0" w:rsidRPr="000551E9" w14:paraId="65163375" w14:textId="77777777" w:rsidTr="00FA3F75">
        <w:tc>
          <w:tcPr>
            <w:tcW w:w="6210" w:type="dxa"/>
          </w:tcPr>
          <w:p w14:paraId="0DACF8ED" w14:textId="28CB8334" w:rsidR="007273A0" w:rsidRPr="000551E9" w:rsidRDefault="007273A0" w:rsidP="007273A0">
            <w:pPr>
              <w:pStyle w:val="BodyText2"/>
              <w:spacing w:after="0" w:line="380" w:lineRule="exact"/>
              <w:ind w:left="32"/>
              <w:rPr>
                <w:rFonts w:ascii="Arial" w:hAnsi="Arial" w:cs="Arial"/>
                <w:sz w:val="22"/>
                <w:szCs w:val="22"/>
              </w:rPr>
            </w:pPr>
            <w:r w:rsidRPr="00427294">
              <w:rPr>
                <w:rFonts w:ascii="Arial" w:hAnsi="Arial" w:cs="Arial"/>
                <w:sz w:val="22"/>
                <w:szCs w:val="22"/>
              </w:rPr>
              <w:t>Receives during the year</w:t>
            </w:r>
          </w:p>
        </w:tc>
        <w:tc>
          <w:tcPr>
            <w:tcW w:w="1530" w:type="dxa"/>
          </w:tcPr>
          <w:p w14:paraId="3FD664B4" w14:textId="4505D962" w:rsidR="007273A0" w:rsidRPr="007273A0" w:rsidRDefault="007273A0" w:rsidP="007273A0">
            <w:pPr>
              <w:tabs>
                <w:tab w:val="decimal" w:pos="1155"/>
              </w:tabs>
              <w:spacing w:line="380" w:lineRule="exact"/>
              <w:ind w:right="-18"/>
              <w:rPr>
                <w:rFonts w:ascii="Arial" w:hAnsi="Arial" w:cs="Arial"/>
                <w:sz w:val="22"/>
                <w:szCs w:val="22"/>
              </w:rPr>
            </w:pPr>
            <w:r w:rsidRPr="007273A0">
              <w:rPr>
                <w:rFonts w:ascii="Arial" w:hAnsi="Arial" w:cs="Arial"/>
                <w:sz w:val="22"/>
                <w:szCs w:val="22"/>
              </w:rPr>
              <w:t>(885)</w:t>
            </w:r>
          </w:p>
        </w:tc>
        <w:tc>
          <w:tcPr>
            <w:tcW w:w="1440" w:type="dxa"/>
            <w:vAlign w:val="bottom"/>
          </w:tcPr>
          <w:p w14:paraId="1EE2279B" w14:textId="57F1F618" w:rsidR="007273A0" w:rsidRDefault="007273A0" w:rsidP="007273A0">
            <w:pPr>
              <w:tabs>
                <w:tab w:val="decimal" w:pos="1155"/>
              </w:tabs>
              <w:spacing w:line="380" w:lineRule="exact"/>
              <w:ind w:right="-18"/>
              <w:rPr>
                <w:rFonts w:ascii="Arial" w:hAnsi="Arial" w:cstheme="minorBidi"/>
                <w:sz w:val="22"/>
                <w:szCs w:val="22"/>
              </w:rPr>
            </w:pPr>
            <w:r>
              <w:rPr>
                <w:rFonts w:ascii="Arial" w:hAnsi="Arial" w:cstheme="minorBidi"/>
                <w:sz w:val="22"/>
                <w:szCs w:val="22"/>
              </w:rPr>
              <w:t>-</w:t>
            </w:r>
          </w:p>
        </w:tc>
      </w:tr>
      <w:tr w:rsidR="007273A0" w:rsidRPr="000551E9" w14:paraId="1714AA9D" w14:textId="77777777" w:rsidTr="00FA3F75">
        <w:tc>
          <w:tcPr>
            <w:tcW w:w="6210" w:type="dxa"/>
          </w:tcPr>
          <w:p w14:paraId="264BC2B2" w14:textId="77777777" w:rsidR="007273A0" w:rsidRPr="000551E9" w:rsidRDefault="007273A0" w:rsidP="007273A0">
            <w:pPr>
              <w:pStyle w:val="Closing"/>
              <w:tabs>
                <w:tab w:val="left" w:pos="522"/>
                <w:tab w:val="left" w:pos="612"/>
              </w:tabs>
              <w:spacing w:line="380" w:lineRule="exact"/>
              <w:ind w:left="162" w:right="-108" w:hanging="130"/>
              <w:rPr>
                <w:rFonts w:ascii="Arial" w:hAnsi="Arial" w:cs="Arial"/>
                <w:sz w:val="22"/>
                <w:szCs w:val="22"/>
              </w:rPr>
            </w:pPr>
            <w:r w:rsidRPr="000551E9">
              <w:rPr>
                <w:rFonts w:ascii="Arial" w:hAnsi="Arial" w:cs="Arial"/>
                <w:sz w:val="22"/>
                <w:szCs w:val="22"/>
              </w:rPr>
              <w:t>Amortisation as selling expenses during the year</w:t>
            </w:r>
          </w:p>
        </w:tc>
        <w:tc>
          <w:tcPr>
            <w:tcW w:w="1530" w:type="dxa"/>
          </w:tcPr>
          <w:p w14:paraId="4378DFFC" w14:textId="0C715321" w:rsidR="007273A0" w:rsidRPr="000551E9" w:rsidRDefault="007273A0" w:rsidP="007273A0">
            <w:pPr>
              <w:pBdr>
                <w:bottom w:val="single" w:sz="4" w:space="1" w:color="auto"/>
              </w:pBdr>
              <w:tabs>
                <w:tab w:val="decimal" w:pos="1155"/>
              </w:tabs>
              <w:spacing w:line="380" w:lineRule="exact"/>
              <w:ind w:right="-18"/>
              <w:rPr>
                <w:rFonts w:ascii="Arial" w:hAnsi="Arial" w:cs="Arial"/>
                <w:sz w:val="22"/>
                <w:szCs w:val="22"/>
              </w:rPr>
            </w:pPr>
            <w:r w:rsidRPr="007273A0">
              <w:rPr>
                <w:rFonts w:ascii="Arial" w:hAnsi="Arial" w:cs="Arial"/>
                <w:sz w:val="22"/>
                <w:szCs w:val="22"/>
              </w:rPr>
              <w:t>(837)</w:t>
            </w:r>
          </w:p>
        </w:tc>
        <w:tc>
          <w:tcPr>
            <w:tcW w:w="1440" w:type="dxa"/>
            <w:vAlign w:val="bottom"/>
          </w:tcPr>
          <w:p w14:paraId="0F359EAA" w14:textId="7A1F0DD2" w:rsidR="007273A0" w:rsidRPr="000551E9" w:rsidRDefault="007273A0" w:rsidP="007273A0">
            <w:pPr>
              <w:pBdr>
                <w:bottom w:val="single" w:sz="4" w:space="1" w:color="auto"/>
              </w:pBdr>
              <w:tabs>
                <w:tab w:val="decimal" w:pos="1155"/>
              </w:tabs>
              <w:spacing w:line="380" w:lineRule="exact"/>
              <w:ind w:right="-18"/>
              <w:rPr>
                <w:rFonts w:ascii="Arial" w:hAnsi="Arial" w:cs="Arial"/>
                <w:sz w:val="22"/>
                <w:szCs w:val="22"/>
              </w:rPr>
            </w:pPr>
            <w:r>
              <w:rPr>
                <w:rFonts w:ascii="Arial" w:hAnsi="Arial" w:cs="Arial"/>
                <w:sz w:val="22"/>
                <w:szCs w:val="22"/>
              </w:rPr>
              <w:t>(6,829)</w:t>
            </w:r>
          </w:p>
        </w:tc>
      </w:tr>
      <w:tr w:rsidR="007273A0" w:rsidRPr="000551E9" w14:paraId="78E421CE" w14:textId="77777777" w:rsidTr="00FA3F75">
        <w:tc>
          <w:tcPr>
            <w:tcW w:w="6210" w:type="dxa"/>
          </w:tcPr>
          <w:p w14:paraId="0EE20E1F" w14:textId="77777777" w:rsidR="007273A0" w:rsidRPr="000551E9" w:rsidRDefault="007273A0" w:rsidP="007273A0">
            <w:pPr>
              <w:pStyle w:val="BodyText2"/>
              <w:spacing w:after="0" w:line="380" w:lineRule="exact"/>
              <w:ind w:left="32"/>
              <w:rPr>
                <w:rFonts w:ascii="Arial" w:hAnsi="Arial" w:cs="Arial"/>
                <w:sz w:val="22"/>
                <w:szCs w:val="22"/>
              </w:rPr>
            </w:pPr>
            <w:r w:rsidRPr="000551E9">
              <w:rPr>
                <w:rFonts w:ascii="Arial" w:hAnsi="Arial" w:cs="Arial"/>
                <w:sz w:val="22"/>
                <w:szCs w:val="22"/>
              </w:rPr>
              <w:t>Net book value at end of year</w:t>
            </w:r>
          </w:p>
        </w:tc>
        <w:tc>
          <w:tcPr>
            <w:tcW w:w="1530" w:type="dxa"/>
          </w:tcPr>
          <w:p w14:paraId="114480E0" w14:textId="728EDA40" w:rsidR="007273A0" w:rsidRPr="000551E9" w:rsidRDefault="007273A0" w:rsidP="007273A0">
            <w:pPr>
              <w:pBdr>
                <w:bottom w:val="double" w:sz="4" w:space="1" w:color="auto"/>
              </w:pBdr>
              <w:tabs>
                <w:tab w:val="decimal" w:pos="1155"/>
              </w:tabs>
              <w:spacing w:line="380" w:lineRule="exact"/>
              <w:ind w:right="-18"/>
              <w:rPr>
                <w:rFonts w:ascii="Arial" w:hAnsi="Arial" w:cs="Arial"/>
                <w:sz w:val="22"/>
                <w:szCs w:val="22"/>
              </w:rPr>
            </w:pPr>
            <w:r w:rsidRPr="007273A0">
              <w:rPr>
                <w:rFonts w:ascii="Arial" w:hAnsi="Arial" w:cs="Arial"/>
                <w:sz w:val="22"/>
                <w:szCs w:val="22"/>
              </w:rPr>
              <w:t>25,287</w:t>
            </w:r>
          </w:p>
        </w:tc>
        <w:tc>
          <w:tcPr>
            <w:tcW w:w="1440" w:type="dxa"/>
            <w:vAlign w:val="bottom"/>
          </w:tcPr>
          <w:p w14:paraId="0C10BB0A" w14:textId="154569A1" w:rsidR="007273A0" w:rsidRPr="000551E9" w:rsidRDefault="007273A0" w:rsidP="007273A0">
            <w:pPr>
              <w:pBdr>
                <w:bottom w:val="double" w:sz="4" w:space="1" w:color="auto"/>
              </w:pBdr>
              <w:tabs>
                <w:tab w:val="decimal" w:pos="1155"/>
              </w:tabs>
              <w:spacing w:line="380" w:lineRule="exact"/>
              <w:ind w:right="-18"/>
              <w:rPr>
                <w:rFonts w:ascii="Arial" w:hAnsi="Arial" w:cs="Arial"/>
                <w:sz w:val="22"/>
                <w:szCs w:val="22"/>
              </w:rPr>
            </w:pPr>
            <w:r>
              <w:rPr>
                <w:rFonts w:ascii="Arial" w:hAnsi="Arial" w:cs="Arial"/>
                <w:sz w:val="22"/>
                <w:szCs w:val="22"/>
              </w:rPr>
              <w:t>24,333</w:t>
            </w:r>
          </w:p>
        </w:tc>
      </w:tr>
    </w:tbl>
    <w:p w14:paraId="50298DE4" w14:textId="77777777" w:rsidR="00C41F38" w:rsidRDefault="00C41F38" w:rsidP="001B6FA1">
      <w:pPr>
        <w:tabs>
          <w:tab w:val="left" w:pos="720"/>
          <w:tab w:val="right" w:pos="7200"/>
          <w:tab w:val="right" w:pos="8540"/>
        </w:tabs>
        <w:spacing w:before="240" w:after="120" w:line="360" w:lineRule="exact"/>
        <w:ind w:left="533" w:hanging="533"/>
        <w:jc w:val="both"/>
        <w:rPr>
          <w:rFonts w:ascii="Arial" w:hAnsi="Arial" w:cs="Arial"/>
          <w:b/>
          <w:bCs/>
          <w:sz w:val="22"/>
          <w:szCs w:val="22"/>
        </w:rPr>
      </w:pPr>
    </w:p>
    <w:p w14:paraId="4941A204" w14:textId="65353CD7" w:rsidR="00D33B8D" w:rsidRPr="008F43B3" w:rsidRDefault="004E0B37" w:rsidP="001B6FA1">
      <w:pPr>
        <w:tabs>
          <w:tab w:val="left" w:pos="720"/>
          <w:tab w:val="right" w:pos="7200"/>
          <w:tab w:val="right" w:pos="8540"/>
        </w:tabs>
        <w:spacing w:before="240" w:after="120" w:line="360" w:lineRule="exact"/>
        <w:ind w:left="533" w:hanging="533"/>
        <w:jc w:val="both"/>
        <w:rPr>
          <w:rFonts w:ascii="Arial" w:eastAsia="Arial Unicode MS" w:hAnsi="Arial" w:cs="Arial"/>
          <w:b/>
          <w:bCs/>
          <w:sz w:val="22"/>
          <w:szCs w:val="22"/>
        </w:rPr>
      </w:pPr>
      <w:r w:rsidRPr="000551E9">
        <w:rPr>
          <w:rFonts w:ascii="Arial" w:hAnsi="Arial" w:cs="Arial"/>
          <w:b/>
          <w:bCs/>
          <w:sz w:val="22"/>
          <w:szCs w:val="22"/>
        </w:rPr>
        <w:lastRenderedPageBreak/>
        <w:t>11</w:t>
      </w:r>
      <w:r w:rsidR="002D2A3B" w:rsidRPr="000551E9">
        <w:rPr>
          <w:rFonts w:ascii="Arial" w:hAnsi="Arial" w:cs="Arial"/>
          <w:b/>
          <w:bCs/>
          <w:sz w:val="22"/>
          <w:szCs w:val="22"/>
        </w:rPr>
        <w:t>.   </w:t>
      </w:r>
      <w:r w:rsidR="002D2A3B" w:rsidRPr="000551E9">
        <w:rPr>
          <w:rFonts w:ascii="Arial" w:hAnsi="Arial" w:cs="Arial"/>
          <w:b/>
          <w:bCs/>
          <w:sz w:val="22"/>
          <w:szCs w:val="22"/>
        </w:rPr>
        <w:tab/>
      </w:r>
      <w:r w:rsidR="00D33B8D" w:rsidRPr="008F43B3">
        <w:rPr>
          <w:rFonts w:ascii="Arial" w:eastAsia="Arial Unicode MS" w:hAnsi="Arial" w:cs="Arial"/>
          <w:b/>
          <w:bCs/>
          <w:sz w:val="22"/>
          <w:szCs w:val="22"/>
        </w:rPr>
        <w:t xml:space="preserve">Other current financial assets </w:t>
      </w:r>
    </w:p>
    <w:p w14:paraId="75F13C6E" w14:textId="77777777" w:rsidR="00D33B8D" w:rsidRPr="008F43B3" w:rsidRDefault="00D33B8D" w:rsidP="00D33B8D">
      <w:pPr>
        <w:tabs>
          <w:tab w:val="left" w:pos="1440"/>
          <w:tab w:val="right" w:pos="6480"/>
          <w:tab w:val="right" w:pos="8640"/>
        </w:tabs>
        <w:spacing w:line="360" w:lineRule="exact"/>
        <w:jc w:val="right"/>
        <w:rPr>
          <w:rFonts w:ascii="Arial" w:hAnsi="Arial" w:cs="Arial"/>
          <w:sz w:val="20"/>
          <w:szCs w:val="20"/>
        </w:rPr>
      </w:pPr>
      <w:r w:rsidRPr="008F43B3">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3600"/>
        <w:gridCol w:w="1350"/>
        <w:gridCol w:w="1440"/>
        <w:gridCol w:w="1350"/>
        <w:gridCol w:w="1440"/>
      </w:tblGrid>
      <w:tr w:rsidR="00D33B8D" w:rsidRPr="008F43B3" w14:paraId="7236B5CB" w14:textId="77777777" w:rsidTr="00046168">
        <w:tc>
          <w:tcPr>
            <w:tcW w:w="3600" w:type="dxa"/>
          </w:tcPr>
          <w:p w14:paraId="42A84504" w14:textId="77777777" w:rsidR="00D33B8D" w:rsidRPr="008F43B3" w:rsidRDefault="00D33B8D" w:rsidP="00046168">
            <w:pPr>
              <w:spacing w:line="320" w:lineRule="exact"/>
              <w:ind w:right="-36"/>
              <w:jc w:val="center"/>
              <w:rPr>
                <w:rFonts w:ascii="Arial" w:hAnsi="Arial" w:cs="Arial"/>
                <w:sz w:val="20"/>
                <w:szCs w:val="20"/>
              </w:rPr>
            </w:pPr>
          </w:p>
        </w:tc>
        <w:tc>
          <w:tcPr>
            <w:tcW w:w="2790" w:type="dxa"/>
            <w:gridSpan w:val="2"/>
            <w:hideMark/>
          </w:tcPr>
          <w:p w14:paraId="4C6C8A70" w14:textId="77777777" w:rsidR="00D33B8D" w:rsidRPr="008F43B3" w:rsidRDefault="00D33B8D" w:rsidP="00046168">
            <w:pPr>
              <w:pBdr>
                <w:bottom w:val="single" w:sz="4" w:space="1" w:color="auto"/>
              </w:pBdr>
              <w:spacing w:line="320" w:lineRule="exact"/>
              <w:ind w:right="-36"/>
              <w:jc w:val="center"/>
              <w:rPr>
                <w:rFonts w:ascii="Arial" w:hAnsi="Arial" w:cs="Arial"/>
                <w:sz w:val="20"/>
                <w:szCs w:val="20"/>
              </w:rPr>
            </w:pPr>
            <w:r w:rsidRPr="008F43B3">
              <w:rPr>
                <w:rFonts w:ascii="Arial" w:hAnsi="Arial" w:cs="Arial"/>
                <w:sz w:val="20"/>
                <w:szCs w:val="20"/>
              </w:rPr>
              <w:t>Consolidated                            financial statements</w:t>
            </w:r>
          </w:p>
        </w:tc>
        <w:tc>
          <w:tcPr>
            <w:tcW w:w="2790" w:type="dxa"/>
            <w:gridSpan w:val="2"/>
            <w:hideMark/>
          </w:tcPr>
          <w:p w14:paraId="7B07B84F" w14:textId="77777777" w:rsidR="00D33B8D" w:rsidRPr="008F43B3" w:rsidRDefault="00D33B8D" w:rsidP="00046168">
            <w:pPr>
              <w:pBdr>
                <w:bottom w:val="single" w:sz="4" w:space="1" w:color="auto"/>
              </w:pBdr>
              <w:spacing w:line="320" w:lineRule="exact"/>
              <w:ind w:right="-36"/>
              <w:jc w:val="center"/>
              <w:rPr>
                <w:rFonts w:ascii="Arial" w:hAnsi="Arial" w:cs="Arial"/>
                <w:sz w:val="20"/>
                <w:szCs w:val="20"/>
              </w:rPr>
            </w:pPr>
            <w:r w:rsidRPr="008F43B3">
              <w:rPr>
                <w:rFonts w:ascii="Arial" w:hAnsi="Arial" w:cs="Arial"/>
                <w:sz w:val="20"/>
                <w:szCs w:val="20"/>
              </w:rPr>
              <w:t>Separate                                  financial statements</w:t>
            </w:r>
          </w:p>
        </w:tc>
      </w:tr>
      <w:tr w:rsidR="00D33B8D" w:rsidRPr="008F43B3" w14:paraId="3DC4F54A" w14:textId="77777777" w:rsidTr="00046168">
        <w:trPr>
          <w:trHeight w:val="360"/>
        </w:trPr>
        <w:tc>
          <w:tcPr>
            <w:tcW w:w="3600" w:type="dxa"/>
          </w:tcPr>
          <w:p w14:paraId="37E919C5" w14:textId="77777777" w:rsidR="00D33B8D" w:rsidRPr="008F43B3" w:rsidRDefault="00D33B8D" w:rsidP="00046168">
            <w:pPr>
              <w:spacing w:line="320" w:lineRule="exact"/>
              <w:ind w:right="-36"/>
              <w:jc w:val="center"/>
              <w:rPr>
                <w:rFonts w:ascii="Arial" w:hAnsi="Arial" w:cs="Arial"/>
                <w:sz w:val="20"/>
                <w:szCs w:val="20"/>
              </w:rPr>
            </w:pPr>
          </w:p>
        </w:tc>
        <w:tc>
          <w:tcPr>
            <w:tcW w:w="1350" w:type="dxa"/>
          </w:tcPr>
          <w:p w14:paraId="048E5923" w14:textId="63DE3848" w:rsidR="00D33B8D" w:rsidRPr="008F43B3" w:rsidRDefault="00973296" w:rsidP="000461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18"/>
                <w:szCs w:val="18"/>
              </w:rPr>
              <w:t>2025</w:t>
            </w:r>
          </w:p>
        </w:tc>
        <w:tc>
          <w:tcPr>
            <w:tcW w:w="1440" w:type="dxa"/>
          </w:tcPr>
          <w:p w14:paraId="63FE3A87" w14:textId="369B9FE2" w:rsidR="00D33B8D" w:rsidRPr="008F43B3" w:rsidRDefault="00973296" w:rsidP="000461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18"/>
                <w:szCs w:val="18"/>
              </w:rPr>
              <w:t>2024</w:t>
            </w:r>
          </w:p>
        </w:tc>
        <w:tc>
          <w:tcPr>
            <w:tcW w:w="1350" w:type="dxa"/>
          </w:tcPr>
          <w:p w14:paraId="2B182A55" w14:textId="35F8555F" w:rsidR="00D33B8D" w:rsidRPr="008F43B3" w:rsidRDefault="00973296" w:rsidP="000461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18"/>
                <w:szCs w:val="18"/>
              </w:rPr>
              <w:t>2025</w:t>
            </w:r>
          </w:p>
        </w:tc>
        <w:tc>
          <w:tcPr>
            <w:tcW w:w="1440" w:type="dxa"/>
          </w:tcPr>
          <w:p w14:paraId="591CB7D3" w14:textId="4C262C6B" w:rsidR="00D33B8D" w:rsidRPr="008F43B3" w:rsidRDefault="00973296" w:rsidP="000461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18"/>
                <w:szCs w:val="18"/>
              </w:rPr>
              <w:t>2024</w:t>
            </w:r>
          </w:p>
        </w:tc>
      </w:tr>
      <w:tr w:rsidR="0094463B" w:rsidRPr="008F43B3" w14:paraId="056CAE6E" w14:textId="77777777" w:rsidTr="00046168">
        <w:trPr>
          <w:trHeight w:val="360"/>
        </w:trPr>
        <w:tc>
          <w:tcPr>
            <w:tcW w:w="3600" w:type="dxa"/>
          </w:tcPr>
          <w:p w14:paraId="2858B598" w14:textId="23C57C74" w:rsidR="0094463B" w:rsidRPr="009A54AE" w:rsidRDefault="00B305E0" w:rsidP="003D60BE">
            <w:pPr>
              <w:spacing w:line="320" w:lineRule="exact"/>
              <w:ind w:left="165" w:right="-36" w:hanging="165"/>
              <w:rPr>
                <w:rFonts w:ascii="Arial" w:hAnsi="Arial"/>
                <w:sz w:val="20"/>
                <w:szCs w:val="20"/>
                <w:highlight w:val="yellow"/>
                <w:u w:val="single"/>
              </w:rPr>
            </w:pPr>
            <w:r>
              <w:rPr>
                <w:rFonts w:ascii="Arial" w:hAnsi="Arial"/>
                <w:sz w:val="20"/>
                <w:szCs w:val="20"/>
                <w:u w:val="single"/>
              </w:rPr>
              <w:t>Debt investments at amortised cost</w:t>
            </w:r>
          </w:p>
        </w:tc>
        <w:tc>
          <w:tcPr>
            <w:tcW w:w="1350" w:type="dxa"/>
          </w:tcPr>
          <w:p w14:paraId="6E3B44FC" w14:textId="77777777" w:rsidR="0094463B" w:rsidRDefault="0094463B" w:rsidP="003D60BE">
            <w:pPr>
              <w:tabs>
                <w:tab w:val="left" w:pos="600"/>
                <w:tab w:val="left" w:pos="900"/>
                <w:tab w:val="right" w:pos="7280"/>
                <w:tab w:val="right" w:pos="8540"/>
              </w:tabs>
              <w:spacing w:line="320" w:lineRule="exact"/>
              <w:ind w:right="-45"/>
              <w:jc w:val="center"/>
              <w:rPr>
                <w:rFonts w:ascii="Arial" w:hAnsi="Arial" w:cs="Arial"/>
                <w:sz w:val="18"/>
                <w:szCs w:val="18"/>
              </w:rPr>
            </w:pPr>
          </w:p>
        </w:tc>
        <w:tc>
          <w:tcPr>
            <w:tcW w:w="1440" w:type="dxa"/>
          </w:tcPr>
          <w:p w14:paraId="72D25D4C" w14:textId="77777777" w:rsidR="0094463B" w:rsidRDefault="0094463B" w:rsidP="003D60BE">
            <w:pPr>
              <w:tabs>
                <w:tab w:val="left" w:pos="600"/>
                <w:tab w:val="left" w:pos="900"/>
                <w:tab w:val="right" w:pos="7280"/>
                <w:tab w:val="right" w:pos="8540"/>
              </w:tabs>
              <w:spacing w:line="320" w:lineRule="exact"/>
              <w:ind w:right="-45"/>
              <w:jc w:val="center"/>
              <w:rPr>
                <w:rFonts w:ascii="Arial" w:hAnsi="Arial" w:cs="Arial"/>
                <w:sz w:val="18"/>
                <w:szCs w:val="18"/>
              </w:rPr>
            </w:pPr>
          </w:p>
        </w:tc>
        <w:tc>
          <w:tcPr>
            <w:tcW w:w="1350" w:type="dxa"/>
          </w:tcPr>
          <w:p w14:paraId="0B52203A" w14:textId="77777777" w:rsidR="0094463B" w:rsidRDefault="0094463B" w:rsidP="003D60BE">
            <w:pPr>
              <w:tabs>
                <w:tab w:val="left" w:pos="600"/>
                <w:tab w:val="left" w:pos="900"/>
                <w:tab w:val="right" w:pos="7280"/>
                <w:tab w:val="right" w:pos="8540"/>
              </w:tabs>
              <w:spacing w:line="320" w:lineRule="exact"/>
              <w:ind w:right="-45"/>
              <w:jc w:val="center"/>
              <w:rPr>
                <w:rFonts w:ascii="Arial" w:hAnsi="Arial" w:cs="Arial"/>
                <w:sz w:val="18"/>
                <w:szCs w:val="18"/>
              </w:rPr>
            </w:pPr>
          </w:p>
        </w:tc>
        <w:tc>
          <w:tcPr>
            <w:tcW w:w="1440" w:type="dxa"/>
          </w:tcPr>
          <w:p w14:paraId="68AB0F09" w14:textId="77777777" w:rsidR="0094463B" w:rsidRDefault="0094463B" w:rsidP="003D60BE">
            <w:pPr>
              <w:tabs>
                <w:tab w:val="left" w:pos="600"/>
                <w:tab w:val="left" w:pos="900"/>
                <w:tab w:val="right" w:pos="7280"/>
                <w:tab w:val="right" w:pos="8540"/>
              </w:tabs>
              <w:spacing w:line="320" w:lineRule="exact"/>
              <w:ind w:right="-45"/>
              <w:jc w:val="center"/>
              <w:rPr>
                <w:rFonts w:ascii="Arial" w:hAnsi="Arial" w:cs="Arial"/>
                <w:sz w:val="18"/>
                <w:szCs w:val="18"/>
              </w:rPr>
            </w:pPr>
          </w:p>
        </w:tc>
      </w:tr>
      <w:tr w:rsidR="0094463B" w:rsidRPr="008F43B3" w14:paraId="7320FC20" w14:textId="77777777" w:rsidTr="00046168">
        <w:trPr>
          <w:trHeight w:val="360"/>
        </w:trPr>
        <w:tc>
          <w:tcPr>
            <w:tcW w:w="3600" w:type="dxa"/>
          </w:tcPr>
          <w:p w14:paraId="74F711DD" w14:textId="6077A3DF" w:rsidR="0094463B" w:rsidRPr="003D60BE" w:rsidRDefault="009A54AE" w:rsidP="003D60BE">
            <w:pPr>
              <w:spacing w:line="320" w:lineRule="exact"/>
              <w:ind w:left="165" w:right="-36" w:hanging="165"/>
              <w:rPr>
                <w:rFonts w:ascii="Arial" w:hAnsi="Arial"/>
                <w:sz w:val="20"/>
                <w:szCs w:val="20"/>
                <w:highlight w:val="yellow"/>
              </w:rPr>
            </w:pPr>
            <w:r>
              <w:rPr>
                <w:rFonts w:ascii="Arial" w:hAnsi="Arial"/>
                <w:sz w:val="20"/>
                <w:szCs w:val="20"/>
              </w:rPr>
              <w:t xml:space="preserve">Fixed deposits over three </w:t>
            </w:r>
            <w:r w:rsidR="006074F7">
              <w:rPr>
                <w:rFonts w:ascii="Arial" w:hAnsi="Arial"/>
                <w:sz w:val="20"/>
                <w:szCs w:val="20"/>
              </w:rPr>
              <w:t>m</w:t>
            </w:r>
            <w:r>
              <w:rPr>
                <w:rFonts w:ascii="Arial" w:hAnsi="Arial"/>
                <w:sz w:val="20"/>
                <w:szCs w:val="20"/>
              </w:rPr>
              <w:t>onths but not over one year</w:t>
            </w:r>
          </w:p>
        </w:tc>
        <w:tc>
          <w:tcPr>
            <w:tcW w:w="1350" w:type="dxa"/>
          </w:tcPr>
          <w:p w14:paraId="45753FF3" w14:textId="597D3725" w:rsidR="0094463B" w:rsidRPr="003D60BE" w:rsidRDefault="003D60BE" w:rsidP="003D60BE">
            <w:pPr>
              <w:tabs>
                <w:tab w:val="decimal" w:pos="967"/>
              </w:tabs>
              <w:spacing w:line="320" w:lineRule="exact"/>
              <w:ind w:right="-18"/>
              <w:jc w:val="thaiDistribute"/>
              <w:rPr>
                <w:rFonts w:ascii="Arial" w:hAnsi="Arial" w:cs="Arial"/>
                <w:sz w:val="20"/>
                <w:szCs w:val="20"/>
              </w:rPr>
            </w:pPr>
            <w:r w:rsidRPr="003D60BE">
              <w:rPr>
                <w:rFonts w:ascii="Arial" w:hAnsi="Arial" w:cs="Arial"/>
                <w:sz w:val="20"/>
                <w:szCs w:val="20"/>
              </w:rPr>
              <w:t>15,000</w:t>
            </w:r>
          </w:p>
        </w:tc>
        <w:tc>
          <w:tcPr>
            <w:tcW w:w="1440" w:type="dxa"/>
          </w:tcPr>
          <w:p w14:paraId="3E232013" w14:textId="33B95C76" w:rsidR="0094463B" w:rsidRPr="003D60BE" w:rsidRDefault="003D60BE" w:rsidP="003D60BE">
            <w:pPr>
              <w:tabs>
                <w:tab w:val="decimal" w:pos="967"/>
              </w:tabs>
              <w:spacing w:line="320" w:lineRule="exact"/>
              <w:ind w:right="-18"/>
              <w:jc w:val="thaiDistribute"/>
              <w:rPr>
                <w:rFonts w:ascii="Arial" w:hAnsi="Arial" w:cs="Arial"/>
                <w:sz w:val="20"/>
                <w:szCs w:val="20"/>
              </w:rPr>
            </w:pPr>
            <w:r w:rsidRPr="003D60BE">
              <w:rPr>
                <w:rFonts w:ascii="Arial" w:hAnsi="Arial" w:cs="Arial"/>
                <w:sz w:val="20"/>
                <w:szCs w:val="20"/>
              </w:rPr>
              <w:t>-</w:t>
            </w:r>
          </w:p>
        </w:tc>
        <w:tc>
          <w:tcPr>
            <w:tcW w:w="1350" w:type="dxa"/>
          </w:tcPr>
          <w:p w14:paraId="649247BA" w14:textId="691CE26C" w:rsidR="0094463B" w:rsidRPr="003D60BE" w:rsidRDefault="003D60BE" w:rsidP="003D60BE">
            <w:pPr>
              <w:tabs>
                <w:tab w:val="decimal" w:pos="967"/>
              </w:tabs>
              <w:spacing w:line="320" w:lineRule="exact"/>
              <w:ind w:right="-18"/>
              <w:jc w:val="thaiDistribute"/>
              <w:rPr>
                <w:rFonts w:ascii="Arial" w:hAnsi="Arial" w:cs="Arial"/>
                <w:sz w:val="20"/>
                <w:szCs w:val="20"/>
              </w:rPr>
            </w:pPr>
            <w:r w:rsidRPr="003D60BE">
              <w:rPr>
                <w:rFonts w:ascii="Arial" w:hAnsi="Arial" w:cs="Arial"/>
                <w:sz w:val="20"/>
                <w:szCs w:val="20"/>
              </w:rPr>
              <w:t>-</w:t>
            </w:r>
          </w:p>
        </w:tc>
        <w:tc>
          <w:tcPr>
            <w:tcW w:w="1440" w:type="dxa"/>
          </w:tcPr>
          <w:p w14:paraId="5AD687B4" w14:textId="142734FC" w:rsidR="0094463B" w:rsidRPr="003D60BE" w:rsidRDefault="003D60BE" w:rsidP="003D60BE">
            <w:pPr>
              <w:tabs>
                <w:tab w:val="decimal" w:pos="967"/>
              </w:tabs>
              <w:spacing w:line="320" w:lineRule="exact"/>
              <w:ind w:right="-18"/>
              <w:jc w:val="thaiDistribute"/>
              <w:rPr>
                <w:rFonts w:ascii="Arial" w:hAnsi="Arial" w:cs="Arial"/>
                <w:sz w:val="20"/>
                <w:szCs w:val="20"/>
              </w:rPr>
            </w:pPr>
            <w:r w:rsidRPr="003D60BE">
              <w:rPr>
                <w:rFonts w:ascii="Arial" w:hAnsi="Arial" w:cs="Arial"/>
                <w:sz w:val="20"/>
                <w:szCs w:val="20"/>
              </w:rPr>
              <w:t>-</w:t>
            </w:r>
          </w:p>
        </w:tc>
      </w:tr>
      <w:tr w:rsidR="00D33B8D" w:rsidRPr="005F1547" w14:paraId="69EAFB6B" w14:textId="77777777" w:rsidTr="00046168">
        <w:tc>
          <w:tcPr>
            <w:tcW w:w="6390" w:type="dxa"/>
            <w:gridSpan w:val="3"/>
          </w:tcPr>
          <w:p w14:paraId="4802F757" w14:textId="06F303FE" w:rsidR="00D33B8D" w:rsidRPr="002F6D95" w:rsidRDefault="002F6D95" w:rsidP="00046168">
            <w:pPr>
              <w:tabs>
                <w:tab w:val="decimal" w:pos="882"/>
              </w:tabs>
              <w:spacing w:line="320" w:lineRule="exact"/>
              <w:ind w:right="-18"/>
              <w:rPr>
                <w:rFonts w:ascii="Arial" w:hAnsi="Arial" w:cs="Arial"/>
                <w:sz w:val="20"/>
                <w:szCs w:val="20"/>
                <w:u w:val="single"/>
              </w:rPr>
            </w:pPr>
            <w:r w:rsidRPr="002F6D95">
              <w:rPr>
                <w:rFonts w:ascii="Arial" w:hAnsi="Arial"/>
                <w:sz w:val="20"/>
                <w:szCs w:val="20"/>
                <w:u w:val="single"/>
              </w:rPr>
              <w:t xml:space="preserve">Financial </w:t>
            </w:r>
            <w:r w:rsidR="00D33B8D" w:rsidRPr="002F6D95">
              <w:rPr>
                <w:rFonts w:ascii="Arial" w:hAnsi="Arial"/>
                <w:sz w:val="20"/>
                <w:szCs w:val="20"/>
                <w:u w:val="single"/>
              </w:rPr>
              <w:t>assets</w:t>
            </w:r>
            <w:r w:rsidRPr="002F6D95">
              <w:rPr>
                <w:rFonts w:ascii="Arial" w:hAnsi="Arial"/>
                <w:sz w:val="20"/>
                <w:szCs w:val="20"/>
                <w:u w:val="single"/>
              </w:rPr>
              <w:t xml:space="preserve"> at FVPL</w:t>
            </w:r>
          </w:p>
        </w:tc>
        <w:tc>
          <w:tcPr>
            <w:tcW w:w="1350" w:type="dxa"/>
          </w:tcPr>
          <w:p w14:paraId="34D7AE2E" w14:textId="77777777" w:rsidR="00D33B8D" w:rsidRPr="005F1547" w:rsidRDefault="00D33B8D" w:rsidP="00046168">
            <w:pPr>
              <w:tabs>
                <w:tab w:val="decimal" w:pos="975"/>
              </w:tabs>
              <w:spacing w:line="320" w:lineRule="exact"/>
              <w:ind w:right="-18"/>
              <w:rPr>
                <w:rFonts w:ascii="Arial" w:hAnsi="Arial" w:cs="Arial"/>
                <w:sz w:val="20"/>
                <w:szCs w:val="20"/>
              </w:rPr>
            </w:pPr>
          </w:p>
        </w:tc>
        <w:tc>
          <w:tcPr>
            <w:tcW w:w="1440" w:type="dxa"/>
            <w:vAlign w:val="bottom"/>
          </w:tcPr>
          <w:p w14:paraId="5141F1ED" w14:textId="77777777" w:rsidR="00D33B8D" w:rsidRPr="005F1547" w:rsidRDefault="00D33B8D" w:rsidP="00046168">
            <w:pPr>
              <w:tabs>
                <w:tab w:val="decimal" w:pos="882"/>
              </w:tabs>
              <w:spacing w:line="320" w:lineRule="exact"/>
              <w:ind w:right="-18"/>
              <w:rPr>
                <w:rFonts w:ascii="Arial" w:hAnsi="Arial" w:cs="Arial"/>
                <w:sz w:val="20"/>
                <w:szCs w:val="20"/>
              </w:rPr>
            </w:pPr>
          </w:p>
        </w:tc>
      </w:tr>
      <w:tr w:rsidR="008C4FB5" w:rsidRPr="008F43B3" w14:paraId="36AEC3DE" w14:textId="77777777" w:rsidTr="0071041A">
        <w:tc>
          <w:tcPr>
            <w:tcW w:w="3600" w:type="dxa"/>
          </w:tcPr>
          <w:p w14:paraId="76BC2E68" w14:textId="1C15527C" w:rsidR="008C4FB5" w:rsidRPr="008F43B3" w:rsidRDefault="001726A0" w:rsidP="008C4FB5">
            <w:pPr>
              <w:spacing w:line="320" w:lineRule="exact"/>
              <w:ind w:left="165" w:right="-36" w:hanging="165"/>
              <w:rPr>
                <w:rFonts w:ascii="Arial" w:hAnsi="Arial"/>
                <w:sz w:val="20"/>
                <w:szCs w:val="20"/>
              </w:rPr>
            </w:pPr>
            <w:r w:rsidRPr="005F1547">
              <w:rPr>
                <w:rFonts w:ascii="Arial" w:hAnsi="Arial"/>
                <w:sz w:val="20"/>
                <w:szCs w:val="20"/>
              </w:rPr>
              <w:t>Derivative assets</w:t>
            </w:r>
            <w:r>
              <w:rPr>
                <w:rFonts w:ascii="Arial" w:hAnsi="Arial"/>
                <w:sz w:val="20"/>
                <w:szCs w:val="20"/>
              </w:rPr>
              <w:t xml:space="preserve"> - </w:t>
            </w:r>
            <w:r w:rsidR="008C4FB5">
              <w:rPr>
                <w:rFonts w:ascii="Arial" w:hAnsi="Arial"/>
                <w:sz w:val="20"/>
                <w:szCs w:val="20"/>
              </w:rPr>
              <w:t>Cross currency and interest rate  swap agreements (Note 40.1)</w:t>
            </w:r>
          </w:p>
        </w:tc>
        <w:tc>
          <w:tcPr>
            <w:tcW w:w="1350" w:type="dxa"/>
            <w:vAlign w:val="bottom"/>
          </w:tcPr>
          <w:p w14:paraId="2C4D3342" w14:textId="3D1B5B96" w:rsidR="008C4FB5" w:rsidRPr="00553DC3" w:rsidRDefault="003D60BE" w:rsidP="008C4FB5">
            <w:pPr>
              <w:pBdr>
                <w:bottom w:val="single" w:sz="4" w:space="1" w:color="auto"/>
              </w:pBdr>
              <w:tabs>
                <w:tab w:val="decimal" w:pos="967"/>
              </w:tabs>
              <w:spacing w:line="320" w:lineRule="exact"/>
              <w:ind w:right="-18"/>
              <w:jc w:val="thaiDistribute"/>
              <w:rPr>
                <w:rFonts w:ascii="Arial" w:hAnsi="Arial" w:cs="Arial"/>
                <w:sz w:val="20"/>
                <w:szCs w:val="20"/>
              </w:rPr>
            </w:pPr>
            <w:r>
              <w:rPr>
                <w:rFonts w:ascii="Arial" w:hAnsi="Arial" w:cs="Arial"/>
                <w:sz w:val="20"/>
                <w:szCs w:val="20"/>
              </w:rPr>
              <w:t>328,212</w:t>
            </w:r>
          </w:p>
        </w:tc>
        <w:tc>
          <w:tcPr>
            <w:tcW w:w="1440" w:type="dxa"/>
            <w:vAlign w:val="bottom"/>
          </w:tcPr>
          <w:p w14:paraId="25E0A1B0" w14:textId="0C4D2860" w:rsidR="008C4FB5" w:rsidRPr="00553DC3" w:rsidRDefault="008C4FB5" w:rsidP="008C4FB5">
            <w:pPr>
              <w:pBdr>
                <w:bottom w:val="single" w:sz="4" w:space="1" w:color="auto"/>
              </w:pBdr>
              <w:tabs>
                <w:tab w:val="decimal" w:pos="1145"/>
              </w:tabs>
              <w:spacing w:line="320" w:lineRule="exact"/>
              <w:ind w:right="-18"/>
              <w:jc w:val="thaiDistribute"/>
              <w:rPr>
                <w:rFonts w:ascii="Arial" w:hAnsi="Arial" w:cs="Arial"/>
                <w:sz w:val="20"/>
                <w:szCs w:val="20"/>
              </w:rPr>
            </w:pPr>
            <w:r>
              <w:rPr>
                <w:rFonts w:ascii="Arial" w:hAnsi="Arial" w:cs="Arial"/>
                <w:sz w:val="20"/>
                <w:szCs w:val="20"/>
              </w:rPr>
              <w:t>119,186</w:t>
            </w:r>
          </w:p>
        </w:tc>
        <w:tc>
          <w:tcPr>
            <w:tcW w:w="1350" w:type="dxa"/>
            <w:vAlign w:val="bottom"/>
          </w:tcPr>
          <w:p w14:paraId="35A79E80" w14:textId="109E0A64" w:rsidR="008C4FB5" w:rsidRPr="00553DC3" w:rsidRDefault="003D60BE" w:rsidP="008C4FB5">
            <w:pPr>
              <w:pBdr>
                <w:bottom w:val="single" w:sz="4" w:space="1" w:color="auto"/>
              </w:pBdr>
              <w:tabs>
                <w:tab w:val="decimal" w:pos="1065"/>
              </w:tabs>
              <w:spacing w:line="320" w:lineRule="exact"/>
              <w:ind w:right="-18"/>
              <w:jc w:val="thaiDistribute"/>
              <w:rPr>
                <w:rFonts w:ascii="Arial" w:hAnsi="Arial" w:cs="Browallia New"/>
                <w:sz w:val="20"/>
                <w:szCs w:val="20"/>
              </w:rPr>
            </w:pPr>
            <w:r>
              <w:rPr>
                <w:rFonts w:ascii="Arial" w:hAnsi="Arial" w:cs="Browallia New"/>
                <w:sz w:val="20"/>
                <w:szCs w:val="20"/>
              </w:rPr>
              <w:t>328,212</w:t>
            </w:r>
          </w:p>
        </w:tc>
        <w:tc>
          <w:tcPr>
            <w:tcW w:w="1440" w:type="dxa"/>
            <w:vAlign w:val="bottom"/>
          </w:tcPr>
          <w:p w14:paraId="78CEF58B" w14:textId="5B5FB516" w:rsidR="008C4FB5" w:rsidRPr="00553DC3" w:rsidRDefault="008C4FB5" w:rsidP="008C4FB5">
            <w:pPr>
              <w:pBdr>
                <w:bottom w:val="single" w:sz="4" w:space="1" w:color="auto"/>
              </w:pBdr>
              <w:tabs>
                <w:tab w:val="decimal" w:pos="1065"/>
              </w:tabs>
              <w:spacing w:line="320" w:lineRule="exact"/>
              <w:ind w:right="-18"/>
              <w:jc w:val="thaiDistribute"/>
              <w:rPr>
                <w:rFonts w:ascii="Arial" w:hAnsi="Arial" w:cs="Arial"/>
                <w:sz w:val="20"/>
                <w:szCs w:val="20"/>
              </w:rPr>
            </w:pPr>
            <w:r>
              <w:rPr>
                <w:rFonts w:ascii="Arial" w:hAnsi="Arial" w:cs="Arial"/>
                <w:sz w:val="20"/>
                <w:szCs w:val="20"/>
              </w:rPr>
              <w:t>119,186</w:t>
            </w:r>
          </w:p>
        </w:tc>
      </w:tr>
      <w:tr w:rsidR="008C4FB5" w:rsidRPr="008F43B3" w14:paraId="15A1F4E0" w14:textId="77777777" w:rsidTr="00046168">
        <w:trPr>
          <w:trHeight w:val="414"/>
        </w:trPr>
        <w:tc>
          <w:tcPr>
            <w:tcW w:w="3600" w:type="dxa"/>
            <w:hideMark/>
          </w:tcPr>
          <w:p w14:paraId="699CE48D" w14:textId="77777777" w:rsidR="008C4FB5" w:rsidRPr="008F43B3" w:rsidRDefault="008C4FB5" w:rsidP="008C4FB5">
            <w:pPr>
              <w:spacing w:line="320" w:lineRule="exact"/>
              <w:ind w:right="-36"/>
              <w:jc w:val="both"/>
              <w:rPr>
                <w:rFonts w:ascii="Arial" w:hAnsi="Arial" w:cs="Arial"/>
                <w:sz w:val="20"/>
                <w:szCs w:val="20"/>
              </w:rPr>
            </w:pPr>
            <w:r w:rsidRPr="008F43B3">
              <w:rPr>
                <w:rFonts w:ascii="Arial" w:hAnsi="Arial" w:cs="Arial"/>
                <w:sz w:val="20"/>
                <w:szCs w:val="20"/>
              </w:rPr>
              <w:t>Total</w:t>
            </w:r>
          </w:p>
        </w:tc>
        <w:tc>
          <w:tcPr>
            <w:tcW w:w="1350" w:type="dxa"/>
          </w:tcPr>
          <w:p w14:paraId="42F8EB4F" w14:textId="16250F1A" w:rsidR="008C4FB5" w:rsidRPr="00144E98" w:rsidRDefault="003D60BE" w:rsidP="008C4FB5">
            <w:pPr>
              <w:pBdr>
                <w:bottom w:val="double" w:sz="4" w:space="1" w:color="auto"/>
              </w:pBdr>
              <w:tabs>
                <w:tab w:val="decimal" w:pos="967"/>
              </w:tabs>
              <w:spacing w:line="320" w:lineRule="exact"/>
              <w:ind w:right="-18"/>
              <w:jc w:val="thaiDistribute"/>
              <w:rPr>
                <w:rFonts w:ascii="Arial" w:hAnsi="Arial" w:cstheme="minorBidi"/>
                <w:sz w:val="20"/>
                <w:szCs w:val="20"/>
              </w:rPr>
            </w:pPr>
            <w:r>
              <w:rPr>
                <w:rFonts w:ascii="Arial" w:hAnsi="Arial" w:cstheme="minorBidi"/>
                <w:sz w:val="20"/>
                <w:szCs w:val="20"/>
              </w:rPr>
              <w:t>343,212</w:t>
            </w:r>
          </w:p>
        </w:tc>
        <w:tc>
          <w:tcPr>
            <w:tcW w:w="1440" w:type="dxa"/>
            <w:hideMark/>
          </w:tcPr>
          <w:p w14:paraId="626819BA" w14:textId="707432D0" w:rsidR="008C4FB5" w:rsidRPr="00553DC3" w:rsidRDefault="008C4FB5" w:rsidP="008C4FB5">
            <w:pPr>
              <w:pBdr>
                <w:bottom w:val="double" w:sz="4" w:space="1" w:color="auto"/>
              </w:pBdr>
              <w:tabs>
                <w:tab w:val="decimal" w:pos="1145"/>
              </w:tabs>
              <w:spacing w:line="320" w:lineRule="exact"/>
              <w:ind w:right="-18"/>
              <w:jc w:val="thaiDistribute"/>
              <w:rPr>
                <w:rFonts w:ascii="Arial" w:hAnsi="Arial" w:cs="Arial"/>
                <w:sz w:val="20"/>
                <w:szCs w:val="20"/>
              </w:rPr>
            </w:pPr>
            <w:r>
              <w:rPr>
                <w:rFonts w:ascii="Arial" w:hAnsi="Arial" w:cs="Arial"/>
                <w:sz w:val="20"/>
                <w:szCs w:val="20"/>
              </w:rPr>
              <w:t>119,186</w:t>
            </w:r>
          </w:p>
        </w:tc>
        <w:tc>
          <w:tcPr>
            <w:tcW w:w="1350" w:type="dxa"/>
          </w:tcPr>
          <w:p w14:paraId="4EAFE137" w14:textId="623939E7" w:rsidR="008C4FB5" w:rsidRPr="00553DC3" w:rsidRDefault="003D60BE" w:rsidP="008C4FB5">
            <w:pPr>
              <w:pBdr>
                <w:bottom w:val="double" w:sz="4" w:space="1" w:color="auto"/>
              </w:pBdr>
              <w:tabs>
                <w:tab w:val="decimal" w:pos="1065"/>
              </w:tabs>
              <w:spacing w:line="320" w:lineRule="exact"/>
              <w:ind w:right="-18"/>
              <w:jc w:val="thaiDistribute"/>
              <w:rPr>
                <w:rFonts w:ascii="Arial" w:hAnsi="Arial" w:cstheme="minorBidi"/>
                <w:sz w:val="20"/>
                <w:szCs w:val="20"/>
              </w:rPr>
            </w:pPr>
            <w:r>
              <w:rPr>
                <w:rFonts w:ascii="Arial" w:hAnsi="Arial" w:cstheme="minorBidi"/>
                <w:sz w:val="20"/>
                <w:szCs w:val="20"/>
              </w:rPr>
              <w:t>328,212</w:t>
            </w:r>
          </w:p>
        </w:tc>
        <w:tc>
          <w:tcPr>
            <w:tcW w:w="1440" w:type="dxa"/>
            <w:hideMark/>
          </w:tcPr>
          <w:p w14:paraId="4C5FE35B" w14:textId="46657587" w:rsidR="008C4FB5" w:rsidRPr="00553DC3" w:rsidRDefault="008C4FB5" w:rsidP="008C4FB5">
            <w:pPr>
              <w:pBdr>
                <w:bottom w:val="double" w:sz="4" w:space="1" w:color="auto"/>
              </w:pBdr>
              <w:tabs>
                <w:tab w:val="decimal" w:pos="1065"/>
              </w:tabs>
              <w:spacing w:line="320" w:lineRule="exact"/>
              <w:ind w:left="-18" w:right="-18"/>
              <w:jc w:val="thaiDistribute"/>
              <w:rPr>
                <w:rFonts w:ascii="Arial" w:hAnsi="Arial" w:cs="Arial"/>
                <w:sz w:val="20"/>
                <w:szCs w:val="20"/>
              </w:rPr>
            </w:pPr>
            <w:r>
              <w:rPr>
                <w:rFonts w:ascii="Arial" w:hAnsi="Arial" w:cs="Arial"/>
                <w:sz w:val="20"/>
                <w:szCs w:val="20"/>
              </w:rPr>
              <w:t>119,186</w:t>
            </w:r>
          </w:p>
        </w:tc>
      </w:tr>
    </w:tbl>
    <w:p w14:paraId="13EAF4BD" w14:textId="1F14C902" w:rsidR="00882386" w:rsidRDefault="00882386" w:rsidP="00D33B8D">
      <w:pPr>
        <w:spacing w:before="24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12.    Assets held for sale</w:t>
      </w:r>
    </w:p>
    <w:p w14:paraId="222D8513" w14:textId="2387D2DF" w:rsidR="00A8170D" w:rsidRPr="00856D3A" w:rsidRDefault="00882386" w:rsidP="00D16F17">
      <w:pPr>
        <w:tabs>
          <w:tab w:val="left" w:pos="720"/>
          <w:tab w:val="right" w:pos="7200"/>
          <w:tab w:val="right" w:pos="8540"/>
        </w:tabs>
        <w:spacing w:before="120" w:after="120" w:line="380" w:lineRule="exact"/>
        <w:ind w:left="533" w:hanging="533"/>
        <w:jc w:val="both"/>
        <w:rPr>
          <w:rFonts w:ascii="Arial" w:eastAsia="Arial Unicode MS" w:hAnsi="Arial" w:cs="Arial"/>
          <w:sz w:val="22"/>
          <w:szCs w:val="22"/>
        </w:rPr>
      </w:pPr>
      <w:r w:rsidRPr="00856D3A">
        <w:rPr>
          <w:rFonts w:ascii="Arial" w:eastAsia="Arial Unicode MS" w:hAnsi="Arial" w:cs="Arial"/>
          <w:sz w:val="22"/>
          <w:szCs w:val="22"/>
        </w:rPr>
        <w:t xml:space="preserve">      </w:t>
      </w:r>
      <w:bookmarkStart w:id="8" w:name="_Hlk191226774"/>
      <w:r w:rsidRPr="00856D3A">
        <w:rPr>
          <w:rFonts w:ascii="Arial" w:eastAsia="Arial Unicode MS" w:hAnsi="Arial" w:cs="Arial"/>
          <w:sz w:val="22"/>
          <w:szCs w:val="22"/>
        </w:rPr>
        <w:t xml:space="preserve">  </w:t>
      </w:r>
      <w:r w:rsidR="00480F6C" w:rsidRPr="00856D3A">
        <w:rPr>
          <w:rFonts w:ascii="Arial" w:eastAsia="Arial Unicode MS" w:hAnsi="Arial" w:cs="Arial"/>
          <w:sz w:val="22"/>
          <w:szCs w:val="22"/>
        </w:rPr>
        <w:t xml:space="preserve"> </w:t>
      </w:r>
      <w:bookmarkStart w:id="9" w:name="_Hlk191226760"/>
      <w:r w:rsidR="00C3126E" w:rsidRPr="00856D3A">
        <w:rPr>
          <w:rFonts w:ascii="Arial" w:eastAsia="Arial Unicode MS" w:hAnsi="Arial" w:cs="Arial"/>
          <w:sz w:val="22"/>
          <w:szCs w:val="22"/>
        </w:rPr>
        <w:t xml:space="preserve">In November </w:t>
      </w:r>
      <w:bookmarkEnd w:id="8"/>
      <w:r w:rsidR="00C3126E" w:rsidRPr="00856D3A">
        <w:rPr>
          <w:rFonts w:ascii="Arial" w:eastAsia="Arial Unicode MS" w:hAnsi="Arial" w:cs="Arial"/>
          <w:sz w:val="22"/>
          <w:szCs w:val="22"/>
        </w:rPr>
        <w:t>2024, LH Mall &amp; Hotel Co., Ltd (“LHMH”), a subsidiary 99.99% owned by the Company, entered int</w:t>
      </w:r>
      <w:r w:rsidR="00C2120E" w:rsidRPr="00856D3A">
        <w:rPr>
          <w:rFonts w:ascii="Arial" w:eastAsia="Arial Unicode MS" w:hAnsi="Arial" w:cs="Arial"/>
          <w:sz w:val="22"/>
          <w:szCs w:val="22"/>
        </w:rPr>
        <w:t xml:space="preserve">o </w:t>
      </w:r>
      <w:r w:rsidR="00401E0F" w:rsidRPr="00856D3A">
        <w:rPr>
          <w:rFonts w:ascii="Arial" w:eastAsia="Arial Unicode MS" w:hAnsi="Arial" w:cs="Arial"/>
          <w:sz w:val="22"/>
          <w:szCs w:val="22"/>
        </w:rPr>
        <w:t xml:space="preserve">an </w:t>
      </w:r>
      <w:r w:rsidR="00C3126E" w:rsidRPr="00856D3A">
        <w:rPr>
          <w:rFonts w:ascii="Arial" w:eastAsia="Arial Unicode MS" w:hAnsi="Arial" w:cs="Arial"/>
          <w:sz w:val="22"/>
          <w:szCs w:val="22"/>
        </w:rPr>
        <w:t>agreement with LH Shopping Centers Leasehold Real Estate Investment Trust (“LHSC”) regarding LHSC’s investment in</w:t>
      </w:r>
      <w:r w:rsidR="00683704" w:rsidRPr="00856D3A">
        <w:rPr>
          <w:rFonts w:ascii="Arial" w:eastAsia="Arial Unicode MS" w:hAnsi="Arial" w:cs="Arial"/>
          <w:sz w:val="22"/>
          <w:szCs w:val="22"/>
        </w:rPr>
        <w:t xml:space="preserve"> </w:t>
      </w:r>
      <w:r w:rsidR="00C3126E" w:rsidRPr="00856D3A">
        <w:rPr>
          <w:rFonts w:ascii="Arial" w:eastAsia="Arial Unicode MS" w:hAnsi="Arial" w:cs="Arial"/>
          <w:sz w:val="22"/>
          <w:szCs w:val="22"/>
        </w:rPr>
        <w:t>a lease agreement for the parking building and systems.</w:t>
      </w:r>
      <w:r w:rsidR="008D34A5" w:rsidRPr="00856D3A">
        <w:rPr>
          <w:rFonts w:ascii="Arial" w:eastAsia="Arial Unicode MS" w:hAnsi="Arial" w:cs="Arial"/>
          <w:sz w:val="22"/>
          <w:szCs w:val="22"/>
        </w:rPr>
        <w:t xml:space="preserve"> </w:t>
      </w:r>
      <w:r w:rsidR="00C3126E" w:rsidRPr="00856D3A">
        <w:rPr>
          <w:rFonts w:ascii="Arial" w:eastAsia="Arial Unicode MS" w:hAnsi="Arial" w:cs="Arial"/>
          <w:sz w:val="22"/>
          <w:szCs w:val="22"/>
        </w:rPr>
        <w:t>The agreement ha</w:t>
      </w:r>
      <w:r w:rsidR="00401E0F" w:rsidRPr="00856D3A">
        <w:rPr>
          <w:rFonts w:ascii="Arial" w:eastAsia="Arial Unicode MS" w:hAnsi="Arial" w:cs="Arial"/>
          <w:sz w:val="22"/>
          <w:szCs w:val="22"/>
        </w:rPr>
        <w:t>s</w:t>
      </w:r>
      <w:r w:rsidR="00C3126E" w:rsidRPr="00856D3A">
        <w:rPr>
          <w:rFonts w:ascii="Arial" w:eastAsia="Arial Unicode MS" w:hAnsi="Arial" w:cs="Arial"/>
          <w:sz w:val="22"/>
          <w:szCs w:val="22"/>
        </w:rPr>
        <w:t xml:space="preserve"> a term of approximately </w:t>
      </w:r>
      <w:r w:rsidR="00144E98" w:rsidRPr="00856D3A">
        <w:rPr>
          <w:rFonts w:ascii="Arial" w:eastAsia="Arial Unicode MS" w:hAnsi="Arial" w:cs="Arial"/>
          <w:sz w:val="22"/>
          <w:szCs w:val="22"/>
        </w:rPr>
        <w:t>24</w:t>
      </w:r>
      <w:r w:rsidR="00C3126E" w:rsidRPr="00856D3A">
        <w:rPr>
          <w:rFonts w:ascii="Arial" w:eastAsia="Arial Unicode MS" w:hAnsi="Arial" w:cs="Arial"/>
          <w:sz w:val="22"/>
          <w:szCs w:val="22"/>
        </w:rPr>
        <w:t xml:space="preserve"> years, with a total consideration amounting to Baht </w:t>
      </w:r>
      <w:r w:rsidR="00144E98" w:rsidRPr="00856D3A">
        <w:rPr>
          <w:rFonts w:ascii="Arial" w:eastAsia="Arial Unicode MS" w:hAnsi="Arial" w:cs="Arial"/>
          <w:sz w:val="22"/>
          <w:szCs w:val="22"/>
        </w:rPr>
        <w:t>670</w:t>
      </w:r>
      <w:r w:rsidR="00683704" w:rsidRPr="00856D3A">
        <w:rPr>
          <w:rFonts w:ascii="Arial" w:eastAsia="Arial Unicode MS" w:hAnsi="Arial" w:cs="Arial"/>
          <w:sz w:val="22"/>
          <w:szCs w:val="22"/>
        </w:rPr>
        <w:t xml:space="preserve"> </w:t>
      </w:r>
      <w:r w:rsidR="00C3126E" w:rsidRPr="00856D3A">
        <w:rPr>
          <w:rFonts w:ascii="Arial" w:eastAsia="Arial Unicode MS" w:hAnsi="Arial" w:cs="Arial"/>
          <w:sz w:val="22"/>
          <w:szCs w:val="22"/>
        </w:rPr>
        <w:t xml:space="preserve">million (excluding VAT). </w:t>
      </w:r>
      <w:r w:rsidR="00480F6C" w:rsidRPr="00856D3A">
        <w:rPr>
          <w:rFonts w:ascii="Arial" w:eastAsia="Arial Unicode MS" w:hAnsi="Arial" w:cs="Arial"/>
          <w:sz w:val="22"/>
          <w:szCs w:val="22"/>
        </w:rPr>
        <w:t xml:space="preserve">This agreement will become effective in January 2025. </w:t>
      </w:r>
      <w:r w:rsidR="006548C9" w:rsidRPr="00856D3A">
        <w:rPr>
          <w:rFonts w:ascii="Arial" w:eastAsia="Arial Unicode MS" w:hAnsi="Arial" w:cs="Arial"/>
          <w:sz w:val="22"/>
          <w:szCs w:val="22"/>
        </w:rPr>
        <w:t>Consequently</w:t>
      </w:r>
      <w:r w:rsidR="00C3126E" w:rsidRPr="00856D3A">
        <w:rPr>
          <w:rFonts w:ascii="Arial" w:eastAsia="Arial Unicode MS" w:hAnsi="Arial" w:cs="Arial"/>
          <w:sz w:val="22"/>
          <w:szCs w:val="22"/>
        </w:rPr>
        <w:t xml:space="preserve">, </w:t>
      </w:r>
      <w:r w:rsidR="006548C9" w:rsidRPr="00856D3A">
        <w:rPr>
          <w:rFonts w:ascii="Arial" w:eastAsia="Arial Unicode MS" w:hAnsi="Arial" w:cs="Arial"/>
          <w:sz w:val="22"/>
          <w:szCs w:val="22"/>
        </w:rPr>
        <w:t>as at 31 December</w:t>
      </w:r>
      <w:r w:rsidR="00C3126E" w:rsidRPr="00856D3A">
        <w:rPr>
          <w:rFonts w:ascii="Arial" w:eastAsia="Arial Unicode MS" w:hAnsi="Arial" w:cs="Arial"/>
          <w:sz w:val="22"/>
          <w:szCs w:val="22"/>
        </w:rPr>
        <w:t xml:space="preserve"> </w:t>
      </w:r>
      <w:r w:rsidR="00973296">
        <w:rPr>
          <w:rFonts w:ascii="Arial" w:eastAsia="Arial Unicode MS" w:hAnsi="Arial" w:cs="Arial"/>
          <w:sz w:val="22"/>
          <w:szCs w:val="22"/>
        </w:rPr>
        <w:t>202</w:t>
      </w:r>
      <w:r w:rsidR="00323B65">
        <w:rPr>
          <w:rFonts w:ascii="Arial" w:eastAsia="Arial Unicode MS" w:hAnsi="Arial" w:cs="Arial"/>
          <w:sz w:val="22"/>
          <w:szCs w:val="22"/>
        </w:rPr>
        <w:t>4</w:t>
      </w:r>
      <w:r w:rsidR="00C3126E" w:rsidRPr="00856D3A">
        <w:rPr>
          <w:rFonts w:ascii="Arial" w:eastAsia="Arial Unicode MS" w:hAnsi="Arial" w:cs="Arial"/>
          <w:sz w:val="22"/>
          <w:szCs w:val="22"/>
        </w:rPr>
        <w:t xml:space="preserve">, </w:t>
      </w:r>
      <w:r w:rsidR="00A8170D" w:rsidRPr="00856D3A">
        <w:rPr>
          <w:rFonts w:ascii="Arial" w:eastAsia="Arial Unicode MS" w:hAnsi="Arial" w:cs="Arial"/>
          <w:sz w:val="22"/>
          <w:szCs w:val="22"/>
        </w:rPr>
        <w:t>the Company</w:t>
      </w:r>
      <w:r w:rsidR="006548C9" w:rsidRPr="00856D3A">
        <w:rPr>
          <w:rFonts w:ascii="Arial" w:eastAsia="Arial Unicode MS" w:hAnsi="Arial" w:cs="Arial"/>
          <w:sz w:val="22"/>
          <w:szCs w:val="22"/>
        </w:rPr>
        <w:t xml:space="preserve"> classified</w:t>
      </w:r>
      <w:r w:rsidR="00A8170D" w:rsidRPr="00856D3A">
        <w:rPr>
          <w:rFonts w:ascii="Arial" w:eastAsia="Arial Unicode MS" w:hAnsi="Arial" w:cs="Arial"/>
          <w:sz w:val="22"/>
          <w:szCs w:val="22"/>
        </w:rPr>
        <w:t xml:space="preserve"> </w:t>
      </w:r>
      <w:r w:rsidR="00C30342" w:rsidRPr="00856D3A">
        <w:rPr>
          <w:rFonts w:ascii="Arial" w:eastAsia="Arial Unicode MS" w:hAnsi="Arial" w:cs="Arial"/>
          <w:sz w:val="22"/>
          <w:szCs w:val="22"/>
        </w:rPr>
        <w:t>the parking building and systems as assets held for sale.</w:t>
      </w:r>
      <w:r w:rsidR="00480F6C" w:rsidRPr="00856D3A">
        <w:rPr>
          <w:rFonts w:ascii="Arial" w:eastAsia="Arial Unicode MS" w:hAnsi="Arial" w:cs="Arial"/>
          <w:sz w:val="22"/>
          <w:szCs w:val="22"/>
        </w:rPr>
        <w:t xml:space="preserve"> LHMH </w:t>
      </w:r>
      <w:r w:rsidR="00020913">
        <w:rPr>
          <w:rFonts w:ascii="Arial" w:eastAsia="Arial Unicode MS" w:hAnsi="Arial" w:cs="Arial"/>
          <w:sz w:val="22"/>
          <w:szCs w:val="22"/>
        </w:rPr>
        <w:t>transferred</w:t>
      </w:r>
      <w:r w:rsidR="00480F6C" w:rsidRPr="00856D3A">
        <w:rPr>
          <w:rFonts w:ascii="Arial" w:eastAsia="Arial Unicode MS" w:hAnsi="Arial" w:cs="Arial"/>
          <w:sz w:val="22"/>
          <w:szCs w:val="22"/>
        </w:rPr>
        <w:t xml:space="preserve"> the leasehold rights of the property </w:t>
      </w:r>
      <w:r w:rsidR="00020913">
        <w:rPr>
          <w:rFonts w:ascii="Arial" w:eastAsia="Arial Unicode MS" w:hAnsi="Arial" w:cs="Arial"/>
          <w:sz w:val="22"/>
          <w:szCs w:val="22"/>
        </w:rPr>
        <w:t>to</w:t>
      </w:r>
      <w:r w:rsidR="00480F6C" w:rsidRPr="00856D3A">
        <w:rPr>
          <w:rFonts w:ascii="Arial" w:eastAsia="Arial Unicode MS" w:hAnsi="Arial" w:cs="Arial"/>
          <w:sz w:val="22"/>
          <w:szCs w:val="22"/>
        </w:rPr>
        <w:t xml:space="preserve"> LHSC</w:t>
      </w:r>
      <w:r w:rsidR="00020913">
        <w:rPr>
          <w:rFonts w:ascii="Arial" w:eastAsia="Arial Unicode MS" w:hAnsi="Arial" w:cs="Arial"/>
          <w:sz w:val="22"/>
          <w:szCs w:val="22"/>
        </w:rPr>
        <w:t xml:space="preserve"> in January</w:t>
      </w:r>
      <w:r w:rsidR="00602EE4">
        <w:rPr>
          <w:rFonts w:ascii="Arial" w:eastAsia="Arial Unicode MS" w:hAnsi="Arial" w:cs="Arial"/>
          <w:sz w:val="22"/>
          <w:szCs w:val="22"/>
        </w:rPr>
        <w:t xml:space="preserve"> 2025 and reali</w:t>
      </w:r>
      <w:r w:rsidR="00B305E0">
        <w:rPr>
          <w:rFonts w:ascii="Arial" w:eastAsia="Arial Unicode MS" w:hAnsi="Arial" w:cs="Arial"/>
          <w:sz w:val="22"/>
          <w:szCs w:val="22"/>
        </w:rPr>
        <w:t>s</w:t>
      </w:r>
      <w:r w:rsidR="00602EE4">
        <w:rPr>
          <w:rFonts w:ascii="Arial" w:eastAsia="Arial Unicode MS" w:hAnsi="Arial" w:cs="Arial"/>
          <w:sz w:val="22"/>
          <w:szCs w:val="22"/>
        </w:rPr>
        <w:t xml:space="preserve">ed a gain on sale of properties of Baht 119 million in the </w:t>
      </w:r>
      <w:r w:rsidR="00B305E0">
        <w:rPr>
          <w:rFonts w:ascii="Arial" w:eastAsia="Arial Unicode MS" w:hAnsi="Arial" w:cs="Arial"/>
          <w:sz w:val="22"/>
          <w:szCs w:val="22"/>
        </w:rPr>
        <w:t>income statement</w:t>
      </w:r>
      <w:r w:rsidR="00602EE4">
        <w:rPr>
          <w:rFonts w:ascii="Arial" w:eastAsia="Arial Unicode MS" w:hAnsi="Arial" w:cs="Arial"/>
          <w:sz w:val="22"/>
          <w:szCs w:val="22"/>
        </w:rPr>
        <w:t xml:space="preserve"> of the current </w:t>
      </w:r>
      <w:r w:rsidR="00C41F38">
        <w:rPr>
          <w:rFonts w:ascii="Arial" w:eastAsia="Arial Unicode MS" w:hAnsi="Arial" w:cs="Browallia New"/>
          <w:sz w:val="22"/>
        </w:rPr>
        <w:t>year</w:t>
      </w:r>
      <w:r w:rsidR="00602EE4">
        <w:rPr>
          <w:rFonts w:ascii="Arial" w:eastAsia="Arial Unicode MS" w:hAnsi="Arial" w:cs="Arial"/>
          <w:sz w:val="22"/>
          <w:szCs w:val="22"/>
        </w:rPr>
        <w:t>.</w:t>
      </w:r>
    </w:p>
    <w:bookmarkEnd w:id="9"/>
    <w:p w14:paraId="41488BB5" w14:textId="1F41D28E" w:rsidR="005A45B2" w:rsidRPr="000551E9" w:rsidRDefault="002D7405" w:rsidP="001B6FA1">
      <w:pPr>
        <w:spacing w:before="120" w:after="120" w:line="380" w:lineRule="exact"/>
        <w:ind w:left="547" w:hanging="547"/>
        <w:jc w:val="both"/>
        <w:rPr>
          <w:rFonts w:ascii="Arial" w:hAnsi="Arial" w:cs="Arial"/>
          <w:b/>
          <w:bCs/>
          <w:sz w:val="22"/>
          <w:szCs w:val="22"/>
        </w:rPr>
      </w:pPr>
      <w:r w:rsidRPr="000551E9">
        <w:rPr>
          <w:rFonts w:ascii="Arial" w:hAnsi="Arial" w:cs="Arial"/>
          <w:b/>
          <w:bCs/>
          <w:sz w:val="22"/>
          <w:szCs w:val="22"/>
        </w:rPr>
        <w:t>13</w:t>
      </w:r>
      <w:r w:rsidR="005A45B2" w:rsidRPr="000551E9">
        <w:rPr>
          <w:rFonts w:ascii="Arial" w:hAnsi="Arial" w:cs="Arial"/>
          <w:b/>
          <w:bCs/>
          <w:sz w:val="22"/>
          <w:szCs w:val="22"/>
        </w:rPr>
        <w:t xml:space="preserve">.    Restricted </w:t>
      </w:r>
      <w:r w:rsidR="006477B2" w:rsidRPr="000551E9">
        <w:rPr>
          <w:rFonts w:ascii="Arial" w:hAnsi="Arial" w:cs="Arial"/>
          <w:b/>
          <w:bCs/>
          <w:sz w:val="22"/>
          <w:szCs w:val="22"/>
        </w:rPr>
        <w:t>bank deposit</w:t>
      </w:r>
      <w:r w:rsidR="00237394" w:rsidRPr="000551E9">
        <w:rPr>
          <w:rFonts w:ascii="Arial" w:hAnsi="Arial" w:cs="Arial"/>
          <w:b/>
          <w:bCs/>
          <w:sz w:val="22"/>
          <w:szCs w:val="22"/>
        </w:rPr>
        <w:t>s</w:t>
      </w:r>
    </w:p>
    <w:p w14:paraId="33CC760D" w14:textId="370D82B2" w:rsidR="00D277A3" w:rsidRDefault="005A45B2" w:rsidP="005A45B2">
      <w:pPr>
        <w:spacing w:before="120" w:after="120" w:line="380" w:lineRule="exact"/>
        <w:ind w:left="547" w:hanging="547"/>
        <w:jc w:val="both"/>
        <w:rPr>
          <w:rFonts w:ascii="Arial" w:hAnsi="Arial" w:cs="Arial"/>
          <w:sz w:val="22"/>
          <w:szCs w:val="22"/>
        </w:rPr>
      </w:pPr>
      <w:r w:rsidRPr="000551E9">
        <w:rPr>
          <w:rFonts w:ascii="Arial" w:hAnsi="Arial" w:cs="Arial"/>
          <w:sz w:val="22"/>
          <w:szCs w:val="22"/>
        </w:rPr>
        <w:t>        </w:t>
      </w:r>
      <w:r w:rsidRPr="000551E9">
        <w:rPr>
          <w:rFonts w:ascii="Arial" w:hAnsi="Arial" w:cs="Arial"/>
          <w:sz w:val="22"/>
          <w:szCs w:val="22"/>
        </w:rPr>
        <w:tab/>
      </w:r>
      <w:r w:rsidR="000E12DF" w:rsidRPr="000551E9">
        <w:rPr>
          <w:rFonts w:ascii="Arial" w:hAnsi="Arial" w:cs="Arial"/>
          <w:sz w:val="22"/>
          <w:szCs w:val="22"/>
        </w:rPr>
        <w:t xml:space="preserve">The balance as at 31 December </w:t>
      </w:r>
      <w:r w:rsidR="00973296">
        <w:rPr>
          <w:rFonts w:ascii="Arial" w:hAnsi="Arial" w:cs="Arial"/>
          <w:sz w:val="22"/>
          <w:szCs w:val="22"/>
        </w:rPr>
        <w:t>2025</w:t>
      </w:r>
      <w:r w:rsidR="006477B2" w:rsidRPr="000551E9">
        <w:rPr>
          <w:rFonts w:ascii="Arial" w:hAnsi="Arial" w:cs="Arial"/>
          <w:sz w:val="22"/>
          <w:szCs w:val="22"/>
        </w:rPr>
        <w:t xml:space="preserve"> </w:t>
      </w:r>
      <w:r w:rsidR="00BB5ECA">
        <w:rPr>
          <w:rFonts w:ascii="Arial" w:hAnsi="Arial" w:cs="Arial"/>
          <w:sz w:val="22"/>
          <w:szCs w:val="22"/>
        </w:rPr>
        <w:t xml:space="preserve">and 2024 </w:t>
      </w:r>
      <w:r w:rsidRPr="000551E9">
        <w:rPr>
          <w:rFonts w:ascii="Arial" w:hAnsi="Arial" w:cs="Arial"/>
          <w:sz w:val="22"/>
          <w:szCs w:val="22"/>
        </w:rPr>
        <w:t xml:space="preserve">represent saving </w:t>
      </w:r>
      <w:r w:rsidR="003A1920" w:rsidRPr="000551E9">
        <w:rPr>
          <w:rFonts w:ascii="Arial" w:hAnsi="Arial" w:cs="Arial"/>
          <w:sz w:val="22"/>
          <w:szCs w:val="22"/>
        </w:rPr>
        <w:t xml:space="preserve">deposits </w:t>
      </w:r>
      <w:r w:rsidRPr="000551E9">
        <w:rPr>
          <w:rFonts w:ascii="Arial" w:hAnsi="Arial" w:cs="Arial"/>
          <w:sz w:val="22"/>
          <w:szCs w:val="22"/>
        </w:rPr>
        <w:t xml:space="preserve">which </w:t>
      </w:r>
      <w:r w:rsidR="008E5C11" w:rsidRPr="000551E9">
        <w:rPr>
          <w:rFonts w:ascii="Arial" w:hAnsi="Arial" w:cs="Arial"/>
          <w:sz w:val="22"/>
          <w:szCs w:val="22"/>
        </w:rPr>
        <w:t>a</w:t>
      </w:r>
      <w:r w:rsidR="00A517F6" w:rsidRPr="000551E9">
        <w:rPr>
          <w:rFonts w:ascii="Arial" w:hAnsi="Arial" w:cs="Arial"/>
          <w:sz w:val="22"/>
          <w:szCs w:val="22"/>
        </w:rPr>
        <w:t xml:space="preserve"> </w:t>
      </w:r>
      <w:r w:rsidRPr="000551E9">
        <w:rPr>
          <w:rFonts w:ascii="Arial" w:hAnsi="Arial" w:cs="Arial"/>
          <w:sz w:val="22"/>
          <w:szCs w:val="22"/>
        </w:rPr>
        <w:t>subsidiary pledged with SCB Asset Management</w:t>
      </w:r>
      <w:r w:rsidR="000E12DF" w:rsidRPr="000551E9">
        <w:rPr>
          <w:rFonts w:ascii="Arial" w:hAnsi="Arial" w:cs="Arial"/>
          <w:sz w:val="22"/>
          <w:szCs w:val="22"/>
        </w:rPr>
        <w:t xml:space="preserve"> Company Limited</w:t>
      </w:r>
      <w:r w:rsidRPr="000551E9">
        <w:rPr>
          <w:rFonts w:ascii="Arial" w:hAnsi="Arial" w:cs="Arial"/>
          <w:sz w:val="22"/>
          <w:szCs w:val="22"/>
        </w:rPr>
        <w:t>, trustee of LH Hotel Leasehold Real Esta</w:t>
      </w:r>
      <w:r w:rsidR="00A517F6" w:rsidRPr="000551E9">
        <w:rPr>
          <w:rFonts w:ascii="Arial" w:hAnsi="Arial" w:cs="Arial"/>
          <w:sz w:val="22"/>
          <w:szCs w:val="22"/>
        </w:rPr>
        <w:t xml:space="preserve">te Investment Trust (“LHHOTEL”), </w:t>
      </w:r>
      <w:r w:rsidRPr="000551E9">
        <w:rPr>
          <w:rFonts w:ascii="Arial" w:hAnsi="Arial" w:cs="Arial"/>
          <w:sz w:val="22"/>
          <w:szCs w:val="22"/>
        </w:rPr>
        <w:t>to secure land and building rental of Grand</w:t>
      </w:r>
      <w:r w:rsidR="000E12DF" w:rsidRPr="000551E9">
        <w:rPr>
          <w:rFonts w:ascii="Arial" w:hAnsi="Arial" w:cs="Arial"/>
          <w:sz w:val="22"/>
          <w:szCs w:val="22"/>
        </w:rPr>
        <w:t>e</w:t>
      </w:r>
      <w:r w:rsidRPr="000551E9">
        <w:rPr>
          <w:rFonts w:ascii="Arial" w:hAnsi="Arial" w:cs="Arial"/>
          <w:sz w:val="22"/>
          <w:szCs w:val="22"/>
        </w:rPr>
        <w:t xml:space="preserve"> Centre Point </w:t>
      </w:r>
      <w:r w:rsidR="000E12DF" w:rsidRPr="000551E9">
        <w:rPr>
          <w:rFonts w:ascii="Arial" w:hAnsi="Arial" w:cs="Arial"/>
          <w:sz w:val="22"/>
          <w:szCs w:val="22"/>
        </w:rPr>
        <w:t xml:space="preserve">Hotel </w:t>
      </w:r>
      <w:r w:rsidRPr="000551E9">
        <w:rPr>
          <w:rFonts w:ascii="Arial" w:hAnsi="Arial" w:cs="Arial"/>
          <w:sz w:val="22"/>
          <w:szCs w:val="22"/>
        </w:rPr>
        <w:t>Ratch</w:t>
      </w:r>
      <w:r w:rsidR="000E12DF" w:rsidRPr="000551E9">
        <w:rPr>
          <w:rFonts w:ascii="Arial" w:hAnsi="Arial" w:cs="Arial"/>
          <w:sz w:val="22"/>
          <w:szCs w:val="22"/>
        </w:rPr>
        <w:t>a</w:t>
      </w:r>
      <w:r w:rsidRPr="000551E9">
        <w:rPr>
          <w:rFonts w:ascii="Arial" w:hAnsi="Arial" w:cs="Arial"/>
          <w:sz w:val="22"/>
          <w:szCs w:val="22"/>
        </w:rPr>
        <w:t xml:space="preserve">damri Project. </w:t>
      </w:r>
      <w:r w:rsidR="00A517F6" w:rsidRPr="000551E9">
        <w:rPr>
          <w:rFonts w:ascii="Arial" w:hAnsi="Arial" w:cs="Arial"/>
          <w:sz w:val="22"/>
          <w:szCs w:val="22"/>
        </w:rPr>
        <w:t>The s</w:t>
      </w:r>
      <w:r w:rsidRPr="000551E9">
        <w:rPr>
          <w:rFonts w:ascii="Arial" w:hAnsi="Arial" w:cs="Arial"/>
          <w:sz w:val="22"/>
          <w:szCs w:val="22"/>
        </w:rPr>
        <w:t>ubsidiary sold this project to LHHOTEL in June 2017</w:t>
      </w:r>
      <w:r w:rsidR="008E5C11" w:rsidRPr="000551E9">
        <w:rPr>
          <w:rFonts w:ascii="Arial" w:hAnsi="Arial" w:cs="Arial"/>
          <w:sz w:val="22"/>
          <w:szCs w:val="22"/>
        </w:rPr>
        <w:t xml:space="preserve"> and </w:t>
      </w:r>
      <w:r w:rsidR="00D277A3" w:rsidRPr="000551E9">
        <w:rPr>
          <w:rFonts w:ascii="Arial" w:hAnsi="Arial" w:cs="Arial"/>
          <w:sz w:val="22"/>
          <w:szCs w:val="22"/>
        </w:rPr>
        <w:t>saving deposit</w:t>
      </w:r>
      <w:r w:rsidR="00237394" w:rsidRPr="000551E9">
        <w:rPr>
          <w:rFonts w:ascii="Arial" w:hAnsi="Arial" w:cs="Arial"/>
          <w:sz w:val="22"/>
          <w:szCs w:val="22"/>
        </w:rPr>
        <w:t xml:space="preserve"> </w:t>
      </w:r>
      <w:r w:rsidR="008E5C11" w:rsidRPr="000551E9">
        <w:rPr>
          <w:rFonts w:ascii="Arial" w:hAnsi="Arial" w:cs="Arial"/>
          <w:sz w:val="22"/>
          <w:szCs w:val="22"/>
        </w:rPr>
        <w:t xml:space="preserve">which another subsidiary </w:t>
      </w:r>
      <w:r w:rsidR="00D277A3" w:rsidRPr="000551E9">
        <w:rPr>
          <w:rFonts w:ascii="Arial" w:hAnsi="Arial" w:cs="Arial"/>
          <w:sz w:val="22"/>
          <w:szCs w:val="22"/>
        </w:rPr>
        <w:t>pledged with the bank to secure the</w:t>
      </w:r>
      <w:r w:rsidR="00676A14" w:rsidRPr="000551E9">
        <w:rPr>
          <w:rFonts w:ascii="Arial" w:hAnsi="Arial" w:cs="Arial"/>
          <w:sz w:val="22"/>
          <w:szCs w:val="22"/>
        </w:rPr>
        <w:t xml:space="preserve"> </w:t>
      </w:r>
      <w:r w:rsidR="00D277A3" w:rsidRPr="000551E9">
        <w:rPr>
          <w:rFonts w:ascii="Arial" w:hAnsi="Arial" w:cs="Arial"/>
          <w:sz w:val="22"/>
          <w:szCs w:val="22"/>
        </w:rPr>
        <w:t xml:space="preserve">arrangement and maintenance of public utilities or land improvement of </w:t>
      </w:r>
      <w:r w:rsidR="00237394" w:rsidRPr="000551E9">
        <w:rPr>
          <w:rFonts w:ascii="Arial" w:hAnsi="Arial" w:cs="Arial"/>
          <w:sz w:val="22"/>
          <w:szCs w:val="22"/>
        </w:rPr>
        <w:t>the</w:t>
      </w:r>
      <w:r w:rsidR="008E5C11" w:rsidRPr="000551E9">
        <w:rPr>
          <w:rFonts w:ascii="Arial" w:hAnsi="Arial" w:cs="Arial"/>
          <w:sz w:val="22"/>
          <w:szCs w:val="22"/>
        </w:rPr>
        <w:t xml:space="preserve"> subsidiary</w:t>
      </w:r>
      <w:r w:rsidR="00676A14" w:rsidRPr="000551E9">
        <w:rPr>
          <w:rFonts w:ascii="Arial" w:hAnsi="Arial" w:cs="Arial"/>
          <w:sz w:val="22"/>
          <w:szCs w:val="22"/>
        </w:rPr>
        <w:t>.</w:t>
      </w:r>
    </w:p>
    <w:p w14:paraId="023EF4E3" w14:textId="77777777" w:rsidR="007114C6" w:rsidRDefault="007114C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B7647E9" w14:textId="1374C890" w:rsidR="00472C08" w:rsidRPr="00535C24" w:rsidRDefault="002D7405" w:rsidP="00535C24">
      <w:pPr>
        <w:spacing w:before="120" w:after="120" w:line="380" w:lineRule="exact"/>
        <w:ind w:left="547" w:hanging="547"/>
        <w:jc w:val="both"/>
        <w:rPr>
          <w:rFonts w:ascii="Arial" w:hAnsi="Arial" w:cs="Arial"/>
          <w:b/>
          <w:bCs/>
          <w:sz w:val="22"/>
          <w:szCs w:val="22"/>
        </w:rPr>
      </w:pPr>
      <w:r w:rsidRPr="00535C24">
        <w:rPr>
          <w:rFonts w:ascii="Arial" w:hAnsi="Arial" w:cs="Arial"/>
          <w:b/>
          <w:bCs/>
          <w:sz w:val="22"/>
          <w:szCs w:val="22"/>
        </w:rPr>
        <w:lastRenderedPageBreak/>
        <w:t>14</w:t>
      </w:r>
      <w:r w:rsidR="00A66A28" w:rsidRPr="00535C24">
        <w:rPr>
          <w:rFonts w:ascii="Arial" w:hAnsi="Arial" w:cs="Arial"/>
          <w:b/>
          <w:bCs/>
          <w:sz w:val="22"/>
          <w:szCs w:val="22"/>
        </w:rPr>
        <w:t>.</w:t>
      </w:r>
      <w:r w:rsidR="00472C08" w:rsidRPr="00535C24">
        <w:rPr>
          <w:rFonts w:ascii="Arial" w:hAnsi="Arial" w:cs="Arial"/>
          <w:b/>
          <w:bCs/>
          <w:sz w:val="22"/>
          <w:szCs w:val="22"/>
          <w:cs/>
        </w:rPr>
        <w:tab/>
      </w:r>
      <w:r w:rsidR="00472C08" w:rsidRPr="00535C24">
        <w:rPr>
          <w:rFonts w:ascii="Arial" w:hAnsi="Arial" w:cs="Arial"/>
          <w:b/>
          <w:bCs/>
          <w:sz w:val="22"/>
          <w:szCs w:val="22"/>
        </w:rPr>
        <w:t>Other non-current financial assets</w:t>
      </w:r>
    </w:p>
    <w:p w14:paraId="33B1A0CB" w14:textId="77777777" w:rsidR="00472C08" w:rsidRPr="000551E9" w:rsidRDefault="00472C08" w:rsidP="00232159">
      <w:pPr>
        <w:tabs>
          <w:tab w:val="left" w:pos="900"/>
          <w:tab w:val="right" w:pos="7200"/>
          <w:tab w:val="right" w:pos="8540"/>
        </w:tabs>
        <w:spacing w:line="380" w:lineRule="exact"/>
        <w:ind w:left="360" w:right="-274" w:hanging="360"/>
        <w:jc w:val="right"/>
        <w:rPr>
          <w:rFonts w:ascii="Arial" w:hAnsi="Arial"/>
          <w:sz w:val="18"/>
          <w:szCs w:val="18"/>
        </w:rPr>
      </w:pPr>
      <w:bookmarkStart w:id="10" w:name="_Hlk132097402"/>
      <w:r w:rsidRPr="000551E9">
        <w:rPr>
          <w:rFonts w:ascii="Arial" w:hAnsi="Arial"/>
          <w:sz w:val="18"/>
          <w:szCs w:val="18"/>
        </w:rPr>
        <w:t>(Unit: Thousand Baht)</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472C08" w:rsidRPr="000551E9" w14:paraId="14404DA7" w14:textId="77777777" w:rsidTr="00844133">
        <w:tc>
          <w:tcPr>
            <w:tcW w:w="4050" w:type="dxa"/>
          </w:tcPr>
          <w:p w14:paraId="40725BFF" w14:textId="77777777" w:rsidR="00472C08" w:rsidRPr="000551E9" w:rsidRDefault="00472C08" w:rsidP="00780803">
            <w:pPr>
              <w:spacing w:line="320" w:lineRule="exact"/>
              <w:ind w:right="-36"/>
              <w:jc w:val="center"/>
              <w:rPr>
                <w:rFonts w:ascii="Arial" w:hAnsi="Arial"/>
                <w:sz w:val="18"/>
                <w:szCs w:val="18"/>
                <w:cs/>
              </w:rPr>
            </w:pPr>
          </w:p>
        </w:tc>
        <w:tc>
          <w:tcPr>
            <w:tcW w:w="2655" w:type="dxa"/>
            <w:gridSpan w:val="2"/>
          </w:tcPr>
          <w:p w14:paraId="7E400DB7" w14:textId="77777777" w:rsidR="00472C08" w:rsidRPr="000551E9" w:rsidRDefault="00472C08" w:rsidP="00780803">
            <w:pPr>
              <w:pBdr>
                <w:bottom w:val="single" w:sz="4" w:space="1" w:color="auto"/>
              </w:pBdr>
              <w:spacing w:line="320" w:lineRule="exact"/>
              <w:ind w:left="-18" w:right="-18"/>
              <w:jc w:val="center"/>
              <w:rPr>
                <w:rFonts w:ascii="Arial" w:hAnsi="Arial" w:cs="Arial"/>
                <w:sz w:val="18"/>
                <w:szCs w:val="18"/>
              </w:rPr>
            </w:pPr>
            <w:r w:rsidRPr="000551E9">
              <w:rPr>
                <w:rFonts w:ascii="Arial" w:hAnsi="Arial" w:cs="Arial"/>
                <w:sz w:val="18"/>
                <w:szCs w:val="18"/>
              </w:rPr>
              <w:t>Consolidated                   financial statements</w:t>
            </w:r>
          </w:p>
        </w:tc>
        <w:tc>
          <w:tcPr>
            <w:tcW w:w="2655" w:type="dxa"/>
            <w:gridSpan w:val="2"/>
          </w:tcPr>
          <w:p w14:paraId="7A5B1BA4" w14:textId="77777777" w:rsidR="00472C08" w:rsidRPr="000551E9" w:rsidRDefault="00472C08" w:rsidP="00780803">
            <w:pPr>
              <w:pBdr>
                <w:bottom w:val="single" w:sz="4" w:space="1" w:color="auto"/>
              </w:pBdr>
              <w:spacing w:line="320" w:lineRule="exact"/>
              <w:ind w:left="-18" w:right="-18"/>
              <w:jc w:val="center"/>
              <w:rPr>
                <w:rFonts w:ascii="Arial" w:hAnsi="Arial" w:cs="Arial"/>
                <w:sz w:val="18"/>
                <w:szCs w:val="18"/>
              </w:rPr>
            </w:pPr>
            <w:r w:rsidRPr="000551E9">
              <w:rPr>
                <w:rFonts w:ascii="Arial" w:hAnsi="Arial" w:cs="Arial"/>
                <w:sz w:val="18"/>
                <w:szCs w:val="18"/>
              </w:rPr>
              <w:t>Separate                          financial statements</w:t>
            </w:r>
          </w:p>
        </w:tc>
      </w:tr>
      <w:tr w:rsidR="00472C08" w:rsidRPr="000551E9" w14:paraId="1A42C190" w14:textId="77777777" w:rsidTr="00844133">
        <w:tc>
          <w:tcPr>
            <w:tcW w:w="4050" w:type="dxa"/>
          </w:tcPr>
          <w:p w14:paraId="01EFC8E1" w14:textId="77777777" w:rsidR="00472C08" w:rsidRPr="000551E9" w:rsidRDefault="00472C08" w:rsidP="00780803">
            <w:pPr>
              <w:spacing w:line="320" w:lineRule="exact"/>
              <w:ind w:right="-36"/>
              <w:jc w:val="center"/>
              <w:rPr>
                <w:rFonts w:ascii="Arial" w:hAnsi="Arial"/>
                <w:sz w:val="18"/>
                <w:szCs w:val="18"/>
                <w:cs/>
              </w:rPr>
            </w:pPr>
          </w:p>
        </w:tc>
        <w:tc>
          <w:tcPr>
            <w:tcW w:w="1327" w:type="dxa"/>
            <w:vAlign w:val="center"/>
          </w:tcPr>
          <w:p w14:paraId="66F9FE9B" w14:textId="5830EA84" w:rsidR="00472C08" w:rsidRPr="000551E9" w:rsidRDefault="00973296" w:rsidP="00780803">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2025</w:t>
            </w:r>
          </w:p>
        </w:tc>
        <w:tc>
          <w:tcPr>
            <w:tcW w:w="1328" w:type="dxa"/>
            <w:vAlign w:val="center"/>
          </w:tcPr>
          <w:p w14:paraId="1FA97A39" w14:textId="09E34696" w:rsidR="00472C08" w:rsidRPr="000551E9" w:rsidRDefault="00973296" w:rsidP="00780803">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2024</w:t>
            </w:r>
          </w:p>
        </w:tc>
        <w:tc>
          <w:tcPr>
            <w:tcW w:w="1327" w:type="dxa"/>
            <w:vAlign w:val="center"/>
          </w:tcPr>
          <w:p w14:paraId="43C29521" w14:textId="434E43CB" w:rsidR="00472C08" w:rsidRPr="000551E9" w:rsidRDefault="00973296" w:rsidP="00780803">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2025</w:t>
            </w:r>
          </w:p>
        </w:tc>
        <w:tc>
          <w:tcPr>
            <w:tcW w:w="1328" w:type="dxa"/>
            <w:vAlign w:val="center"/>
          </w:tcPr>
          <w:p w14:paraId="1ADFE437" w14:textId="797C371B" w:rsidR="00472C08" w:rsidRPr="000551E9" w:rsidRDefault="00973296" w:rsidP="00780803">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2024</w:t>
            </w:r>
          </w:p>
        </w:tc>
      </w:tr>
      <w:tr w:rsidR="00472C08" w:rsidRPr="000551E9" w14:paraId="4E5958CA" w14:textId="77777777" w:rsidTr="00844133">
        <w:tc>
          <w:tcPr>
            <w:tcW w:w="4050" w:type="dxa"/>
            <w:hideMark/>
          </w:tcPr>
          <w:p w14:paraId="0E0871E7" w14:textId="77777777" w:rsidR="00472C08" w:rsidRPr="000551E9" w:rsidRDefault="00472C08" w:rsidP="00780803">
            <w:pPr>
              <w:spacing w:line="320" w:lineRule="exact"/>
              <w:ind w:right="-36"/>
              <w:jc w:val="both"/>
              <w:rPr>
                <w:rFonts w:ascii="Arial" w:hAnsi="Arial" w:cs="Arial"/>
                <w:sz w:val="18"/>
                <w:szCs w:val="18"/>
                <w:u w:val="single"/>
              </w:rPr>
            </w:pPr>
            <w:r w:rsidRPr="000551E9">
              <w:rPr>
                <w:rFonts w:ascii="Arial" w:hAnsi="Arial" w:cs="Arial"/>
                <w:sz w:val="18"/>
                <w:szCs w:val="18"/>
                <w:u w:val="single"/>
              </w:rPr>
              <w:t>Equity instruments designated at FVOCI</w:t>
            </w:r>
          </w:p>
        </w:tc>
        <w:tc>
          <w:tcPr>
            <w:tcW w:w="1327" w:type="dxa"/>
          </w:tcPr>
          <w:p w14:paraId="7506746B" w14:textId="77777777" w:rsidR="00472C08" w:rsidRPr="000551E9" w:rsidRDefault="00472C08" w:rsidP="00780803">
            <w:pPr>
              <w:tabs>
                <w:tab w:val="decimal" w:pos="1062"/>
              </w:tabs>
              <w:spacing w:line="320" w:lineRule="exact"/>
              <w:ind w:left="-18" w:right="-18"/>
              <w:rPr>
                <w:rFonts w:ascii="Arial" w:hAnsi="Arial" w:cs="Arial"/>
                <w:sz w:val="18"/>
                <w:szCs w:val="18"/>
              </w:rPr>
            </w:pPr>
          </w:p>
        </w:tc>
        <w:tc>
          <w:tcPr>
            <w:tcW w:w="1328" w:type="dxa"/>
            <w:vAlign w:val="bottom"/>
          </w:tcPr>
          <w:p w14:paraId="13AD3458" w14:textId="77777777" w:rsidR="00472C08" w:rsidRPr="000551E9" w:rsidRDefault="00472C08" w:rsidP="00780803">
            <w:pPr>
              <w:tabs>
                <w:tab w:val="decimal" w:pos="1062"/>
              </w:tabs>
              <w:spacing w:line="320" w:lineRule="exact"/>
              <w:ind w:left="-18" w:right="-18"/>
              <w:rPr>
                <w:rFonts w:ascii="Arial" w:hAnsi="Arial" w:cs="Arial"/>
                <w:sz w:val="18"/>
                <w:szCs w:val="18"/>
              </w:rPr>
            </w:pPr>
          </w:p>
        </w:tc>
        <w:tc>
          <w:tcPr>
            <w:tcW w:w="1327" w:type="dxa"/>
          </w:tcPr>
          <w:p w14:paraId="76BDD707" w14:textId="77777777" w:rsidR="00472C08" w:rsidRPr="000551E9" w:rsidRDefault="00472C08" w:rsidP="00780803">
            <w:pPr>
              <w:tabs>
                <w:tab w:val="decimal" w:pos="1062"/>
              </w:tabs>
              <w:spacing w:line="320" w:lineRule="exact"/>
              <w:ind w:left="-18" w:right="-18"/>
              <w:rPr>
                <w:rFonts w:ascii="Arial" w:hAnsi="Arial" w:cs="Arial"/>
                <w:sz w:val="18"/>
                <w:szCs w:val="18"/>
              </w:rPr>
            </w:pPr>
          </w:p>
        </w:tc>
        <w:tc>
          <w:tcPr>
            <w:tcW w:w="1328" w:type="dxa"/>
            <w:vAlign w:val="bottom"/>
          </w:tcPr>
          <w:p w14:paraId="6BEF172F" w14:textId="77777777" w:rsidR="00472C08" w:rsidRPr="000551E9" w:rsidRDefault="00472C08" w:rsidP="00780803">
            <w:pPr>
              <w:tabs>
                <w:tab w:val="decimal" w:pos="1062"/>
              </w:tabs>
              <w:spacing w:line="320" w:lineRule="exact"/>
              <w:ind w:left="-18" w:right="-18"/>
              <w:rPr>
                <w:rFonts w:ascii="Arial" w:hAnsi="Arial" w:cs="Arial"/>
                <w:sz w:val="18"/>
                <w:szCs w:val="18"/>
              </w:rPr>
            </w:pPr>
          </w:p>
        </w:tc>
      </w:tr>
      <w:tr w:rsidR="00472C08" w:rsidRPr="000551E9" w14:paraId="6DCF3486" w14:textId="77777777" w:rsidTr="00844133">
        <w:tc>
          <w:tcPr>
            <w:tcW w:w="4050" w:type="dxa"/>
            <w:hideMark/>
          </w:tcPr>
          <w:p w14:paraId="54B01AD1" w14:textId="77777777" w:rsidR="00472C08" w:rsidRPr="000551E9" w:rsidRDefault="00472C08" w:rsidP="00780803">
            <w:pPr>
              <w:spacing w:line="320" w:lineRule="exact"/>
              <w:ind w:right="-36"/>
              <w:jc w:val="both"/>
              <w:rPr>
                <w:rFonts w:ascii="Arial" w:hAnsi="Arial"/>
                <w:sz w:val="18"/>
                <w:szCs w:val="18"/>
              </w:rPr>
            </w:pPr>
            <w:r w:rsidRPr="000551E9">
              <w:rPr>
                <w:rFonts w:ascii="Arial" w:hAnsi="Arial" w:cs="Arial"/>
                <w:sz w:val="18"/>
                <w:szCs w:val="18"/>
              </w:rPr>
              <w:t>Listed equity instruments</w:t>
            </w:r>
          </w:p>
        </w:tc>
        <w:tc>
          <w:tcPr>
            <w:tcW w:w="1327" w:type="dxa"/>
          </w:tcPr>
          <w:p w14:paraId="0301B12D" w14:textId="77777777" w:rsidR="00472C08" w:rsidRPr="000551E9" w:rsidRDefault="00472C08" w:rsidP="00780803">
            <w:pPr>
              <w:tabs>
                <w:tab w:val="decimal" w:pos="1515"/>
              </w:tabs>
              <w:spacing w:line="320" w:lineRule="exact"/>
              <w:ind w:left="-18" w:right="-18"/>
              <w:rPr>
                <w:rFonts w:ascii="Arial" w:hAnsi="Arial" w:cs="Arial"/>
                <w:sz w:val="18"/>
                <w:szCs w:val="18"/>
              </w:rPr>
            </w:pPr>
          </w:p>
        </w:tc>
        <w:tc>
          <w:tcPr>
            <w:tcW w:w="1328" w:type="dxa"/>
            <w:vAlign w:val="bottom"/>
          </w:tcPr>
          <w:p w14:paraId="72F6B860" w14:textId="77777777" w:rsidR="00472C08" w:rsidRPr="000551E9" w:rsidRDefault="00472C08" w:rsidP="00780803">
            <w:pPr>
              <w:tabs>
                <w:tab w:val="decimal" w:pos="1515"/>
              </w:tabs>
              <w:spacing w:line="320" w:lineRule="exact"/>
              <w:ind w:left="-18" w:right="-18"/>
              <w:rPr>
                <w:rFonts w:ascii="Arial" w:hAnsi="Arial" w:cs="Arial"/>
                <w:sz w:val="18"/>
                <w:szCs w:val="18"/>
              </w:rPr>
            </w:pPr>
          </w:p>
        </w:tc>
        <w:tc>
          <w:tcPr>
            <w:tcW w:w="1327" w:type="dxa"/>
          </w:tcPr>
          <w:p w14:paraId="7E0C4172" w14:textId="77777777" w:rsidR="00472C08" w:rsidRPr="000551E9" w:rsidRDefault="00472C08" w:rsidP="00780803">
            <w:pPr>
              <w:tabs>
                <w:tab w:val="decimal" w:pos="1515"/>
              </w:tabs>
              <w:spacing w:line="320" w:lineRule="exact"/>
              <w:ind w:left="-18" w:right="-18"/>
              <w:rPr>
                <w:rFonts w:ascii="Arial" w:hAnsi="Arial" w:cs="Arial"/>
                <w:sz w:val="18"/>
                <w:szCs w:val="18"/>
              </w:rPr>
            </w:pPr>
          </w:p>
        </w:tc>
        <w:tc>
          <w:tcPr>
            <w:tcW w:w="1328" w:type="dxa"/>
            <w:vAlign w:val="bottom"/>
          </w:tcPr>
          <w:p w14:paraId="3737AC06" w14:textId="77777777" w:rsidR="00472C08" w:rsidRPr="000551E9" w:rsidRDefault="00472C08" w:rsidP="00780803">
            <w:pPr>
              <w:tabs>
                <w:tab w:val="decimal" w:pos="1515"/>
              </w:tabs>
              <w:spacing w:line="320" w:lineRule="exact"/>
              <w:ind w:left="-18" w:right="-18"/>
              <w:rPr>
                <w:rFonts w:ascii="Arial" w:hAnsi="Arial" w:cs="Arial"/>
                <w:sz w:val="18"/>
                <w:szCs w:val="18"/>
              </w:rPr>
            </w:pPr>
          </w:p>
        </w:tc>
      </w:tr>
      <w:tr w:rsidR="008C4FB5" w:rsidRPr="000551E9" w14:paraId="5DA29E51" w14:textId="77777777" w:rsidTr="00844133">
        <w:tc>
          <w:tcPr>
            <w:tcW w:w="4050" w:type="dxa"/>
            <w:hideMark/>
          </w:tcPr>
          <w:p w14:paraId="51429950" w14:textId="21C261EE" w:rsidR="008C4FB5" w:rsidRPr="00AE6EF9" w:rsidRDefault="008C4FB5" w:rsidP="008C4FB5">
            <w:pPr>
              <w:spacing w:line="320" w:lineRule="exact"/>
              <w:ind w:left="165" w:right="-108" w:hanging="180"/>
              <w:rPr>
                <w:rFonts w:ascii="Arial" w:hAnsi="Arial" w:cs="Arial"/>
                <w:sz w:val="18"/>
                <w:szCs w:val="18"/>
              </w:rPr>
            </w:pPr>
            <w:r w:rsidRPr="00AE6EF9">
              <w:rPr>
                <w:rFonts w:ascii="Arial" w:hAnsi="Arial" w:cs="Arial"/>
                <w:sz w:val="18"/>
                <w:szCs w:val="18"/>
              </w:rPr>
              <w:t>Land and Houses Residential Freehold and</w:t>
            </w:r>
          </w:p>
          <w:p w14:paraId="5A1400E2" w14:textId="75FB4B97" w:rsidR="008C4FB5" w:rsidRPr="000551E9" w:rsidRDefault="008C4FB5" w:rsidP="001E0159">
            <w:pPr>
              <w:spacing w:line="320" w:lineRule="exact"/>
              <w:ind w:left="165" w:right="-108" w:hanging="180"/>
              <w:rPr>
                <w:rFonts w:ascii="Arial" w:hAnsi="Arial" w:cs="Arial"/>
                <w:sz w:val="18"/>
                <w:szCs w:val="18"/>
              </w:rPr>
            </w:pPr>
            <w:r w:rsidRPr="00AE6EF9">
              <w:rPr>
                <w:rFonts w:ascii="Arial" w:hAnsi="Arial" w:cs="Arial"/>
                <w:sz w:val="18"/>
                <w:szCs w:val="18"/>
              </w:rPr>
              <w:t xml:space="preserve">   Leasehold Real Estate Investment Trust</w:t>
            </w:r>
          </w:p>
        </w:tc>
        <w:tc>
          <w:tcPr>
            <w:tcW w:w="1327" w:type="dxa"/>
            <w:vAlign w:val="bottom"/>
          </w:tcPr>
          <w:p w14:paraId="4C72BB29" w14:textId="18E6F96E" w:rsidR="008C4FB5" w:rsidRPr="00277C1F" w:rsidRDefault="00390468" w:rsidP="008C4FB5">
            <w:pPr>
              <w:tabs>
                <w:tab w:val="decimal" w:pos="1069"/>
              </w:tabs>
              <w:spacing w:line="320" w:lineRule="exact"/>
              <w:ind w:left="-18" w:right="-18"/>
              <w:rPr>
                <w:rFonts w:ascii="Arial" w:hAnsi="Arial" w:cs="Arial"/>
                <w:sz w:val="18"/>
                <w:szCs w:val="18"/>
              </w:rPr>
            </w:pPr>
            <w:r>
              <w:rPr>
                <w:rFonts w:ascii="Arial" w:hAnsi="Arial" w:cs="Arial"/>
                <w:sz w:val="18"/>
                <w:szCs w:val="18"/>
              </w:rPr>
              <w:t>398,533</w:t>
            </w:r>
          </w:p>
        </w:tc>
        <w:tc>
          <w:tcPr>
            <w:tcW w:w="1328" w:type="dxa"/>
            <w:vAlign w:val="bottom"/>
          </w:tcPr>
          <w:p w14:paraId="688304A9" w14:textId="7EA82E75" w:rsidR="008C4FB5" w:rsidRPr="000551E9" w:rsidRDefault="008C4FB5" w:rsidP="008C4FB5">
            <w:pPr>
              <w:tabs>
                <w:tab w:val="decimal" w:pos="1069"/>
              </w:tabs>
              <w:spacing w:line="320" w:lineRule="exact"/>
              <w:ind w:left="-18" w:right="-18"/>
              <w:rPr>
                <w:rFonts w:ascii="Arial" w:hAnsi="Arial" w:cs="Arial"/>
                <w:sz w:val="18"/>
                <w:szCs w:val="18"/>
              </w:rPr>
            </w:pPr>
            <w:r w:rsidRPr="00277C1F">
              <w:rPr>
                <w:rFonts w:ascii="Arial" w:hAnsi="Arial" w:cs="Arial"/>
                <w:sz w:val="18"/>
                <w:szCs w:val="18"/>
              </w:rPr>
              <w:t>471,479</w:t>
            </w:r>
          </w:p>
        </w:tc>
        <w:tc>
          <w:tcPr>
            <w:tcW w:w="1327" w:type="dxa"/>
            <w:vAlign w:val="bottom"/>
          </w:tcPr>
          <w:p w14:paraId="0556AF66" w14:textId="16120C0C" w:rsidR="008C4FB5" w:rsidRPr="002600BB" w:rsidRDefault="00390468" w:rsidP="008C4FB5">
            <w:pPr>
              <w:tabs>
                <w:tab w:val="decimal" w:pos="1069"/>
              </w:tabs>
              <w:spacing w:line="320" w:lineRule="exact"/>
              <w:ind w:left="-18" w:right="-18"/>
              <w:rPr>
                <w:rFonts w:ascii="Arial" w:hAnsi="Arial" w:cs="Arial"/>
                <w:sz w:val="18"/>
                <w:szCs w:val="18"/>
              </w:rPr>
            </w:pPr>
            <w:r>
              <w:rPr>
                <w:rFonts w:ascii="Arial" w:hAnsi="Arial" w:cs="Arial"/>
                <w:sz w:val="18"/>
                <w:szCs w:val="18"/>
              </w:rPr>
              <w:t>398,533</w:t>
            </w:r>
          </w:p>
        </w:tc>
        <w:tc>
          <w:tcPr>
            <w:tcW w:w="1328" w:type="dxa"/>
            <w:vAlign w:val="bottom"/>
          </w:tcPr>
          <w:p w14:paraId="69939406" w14:textId="31A84C46" w:rsidR="008C4FB5" w:rsidRPr="000551E9" w:rsidRDefault="008C4FB5" w:rsidP="008C4FB5">
            <w:pPr>
              <w:tabs>
                <w:tab w:val="decimal" w:pos="1069"/>
              </w:tabs>
              <w:spacing w:line="320" w:lineRule="exact"/>
              <w:ind w:left="-18" w:right="-18"/>
              <w:rPr>
                <w:rFonts w:ascii="Arial" w:hAnsi="Arial" w:cs="Browallia New"/>
                <w:sz w:val="18"/>
                <w:szCs w:val="22"/>
              </w:rPr>
            </w:pPr>
            <w:r w:rsidRPr="002600BB">
              <w:rPr>
                <w:rFonts w:ascii="Arial" w:hAnsi="Arial" w:cs="Arial"/>
                <w:sz w:val="18"/>
                <w:szCs w:val="18"/>
              </w:rPr>
              <w:t>471,479</w:t>
            </w:r>
          </w:p>
        </w:tc>
      </w:tr>
      <w:tr w:rsidR="008C4FB5" w:rsidRPr="000551E9" w14:paraId="300272F3" w14:textId="77777777" w:rsidTr="00844133">
        <w:tc>
          <w:tcPr>
            <w:tcW w:w="4050" w:type="dxa"/>
            <w:hideMark/>
          </w:tcPr>
          <w:p w14:paraId="5918742E" w14:textId="4CCBB617" w:rsidR="008C4FB5" w:rsidRPr="00AE6EF9" w:rsidRDefault="008C4FB5" w:rsidP="008C4FB5">
            <w:pPr>
              <w:spacing w:line="320" w:lineRule="exact"/>
              <w:ind w:left="165" w:right="-108" w:hanging="180"/>
              <w:rPr>
                <w:rFonts w:ascii="Arial" w:hAnsi="Arial" w:cs="Arial"/>
                <w:sz w:val="18"/>
                <w:szCs w:val="18"/>
              </w:rPr>
            </w:pPr>
            <w:r w:rsidRPr="00AE6EF9">
              <w:rPr>
                <w:rFonts w:ascii="Arial" w:hAnsi="Arial" w:cs="Arial"/>
                <w:sz w:val="18"/>
                <w:szCs w:val="18"/>
              </w:rPr>
              <w:t>Quality Houses</w:t>
            </w:r>
            <w:r w:rsidRPr="00AE6EF9">
              <w:rPr>
                <w:rFonts w:ascii="Arial" w:hAnsi="Arial" w:cs="Arial" w:hint="cs"/>
                <w:sz w:val="18"/>
                <w:szCs w:val="18"/>
                <w:cs/>
              </w:rPr>
              <w:t xml:space="preserve"> </w:t>
            </w:r>
            <w:r w:rsidRPr="00AE6EF9">
              <w:rPr>
                <w:rFonts w:ascii="Arial" w:hAnsi="Arial" w:cs="Arial"/>
                <w:sz w:val="18"/>
                <w:szCs w:val="18"/>
              </w:rPr>
              <w:t>Business Complex Leasehold</w:t>
            </w:r>
          </w:p>
          <w:p w14:paraId="42A07818" w14:textId="3FB7D1A4" w:rsidR="008C4FB5" w:rsidRPr="000551E9" w:rsidRDefault="008C4FB5" w:rsidP="001E0159">
            <w:pPr>
              <w:spacing w:line="320" w:lineRule="exact"/>
              <w:ind w:left="165" w:right="-108" w:hanging="180"/>
              <w:rPr>
                <w:rFonts w:ascii="Arial" w:hAnsi="Arial" w:cs="Arial"/>
                <w:sz w:val="18"/>
                <w:szCs w:val="18"/>
              </w:rPr>
            </w:pPr>
            <w:r w:rsidRPr="00AE6EF9">
              <w:rPr>
                <w:rFonts w:ascii="Arial" w:hAnsi="Arial" w:cs="Arial"/>
                <w:sz w:val="18"/>
                <w:szCs w:val="18"/>
              </w:rPr>
              <w:t xml:space="preserve">   Real Estate Investment Trust</w:t>
            </w:r>
          </w:p>
        </w:tc>
        <w:tc>
          <w:tcPr>
            <w:tcW w:w="1327" w:type="dxa"/>
            <w:vAlign w:val="bottom"/>
          </w:tcPr>
          <w:p w14:paraId="212C156D" w14:textId="254FCF31" w:rsidR="008C4FB5" w:rsidRPr="00277C1F" w:rsidRDefault="00390468" w:rsidP="008C4FB5">
            <w:pPr>
              <w:tabs>
                <w:tab w:val="decimal" w:pos="1069"/>
              </w:tabs>
              <w:spacing w:line="320" w:lineRule="exact"/>
              <w:ind w:left="-18" w:right="-18"/>
              <w:rPr>
                <w:rFonts w:ascii="Arial" w:hAnsi="Arial" w:cs="Arial"/>
                <w:sz w:val="18"/>
                <w:szCs w:val="18"/>
              </w:rPr>
            </w:pPr>
            <w:r>
              <w:rPr>
                <w:rFonts w:ascii="Arial" w:hAnsi="Arial" w:cs="Arial"/>
                <w:sz w:val="18"/>
                <w:szCs w:val="18"/>
              </w:rPr>
              <w:t>100,032</w:t>
            </w:r>
          </w:p>
        </w:tc>
        <w:tc>
          <w:tcPr>
            <w:tcW w:w="1328" w:type="dxa"/>
            <w:vAlign w:val="bottom"/>
          </w:tcPr>
          <w:p w14:paraId="333EAEDF" w14:textId="6BA2553A" w:rsidR="008C4FB5" w:rsidRPr="000551E9" w:rsidRDefault="008C4FB5" w:rsidP="008C4FB5">
            <w:pPr>
              <w:tabs>
                <w:tab w:val="decimal" w:pos="1069"/>
              </w:tabs>
              <w:spacing w:line="320" w:lineRule="exact"/>
              <w:ind w:left="-18" w:right="-18"/>
              <w:rPr>
                <w:rFonts w:ascii="Arial" w:hAnsi="Arial" w:cs="Arial"/>
                <w:sz w:val="18"/>
                <w:szCs w:val="18"/>
              </w:rPr>
            </w:pPr>
            <w:r w:rsidRPr="00277C1F">
              <w:rPr>
                <w:rFonts w:ascii="Arial" w:hAnsi="Arial" w:cs="Arial"/>
                <w:sz w:val="18"/>
                <w:szCs w:val="18"/>
              </w:rPr>
              <w:t>138,641</w:t>
            </w:r>
          </w:p>
        </w:tc>
        <w:tc>
          <w:tcPr>
            <w:tcW w:w="1327" w:type="dxa"/>
            <w:vAlign w:val="bottom"/>
          </w:tcPr>
          <w:p w14:paraId="06C7644D" w14:textId="37F80315" w:rsidR="008C4FB5" w:rsidRPr="002600BB" w:rsidRDefault="00390468" w:rsidP="008C4FB5">
            <w:pPr>
              <w:tabs>
                <w:tab w:val="decimal" w:pos="1069"/>
              </w:tabs>
              <w:spacing w:line="320" w:lineRule="exact"/>
              <w:ind w:left="-18" w:right="-18"/>
              <w:rPr>
                <w:rFonts w:ascii="Arial" w:hAnsi="Arial" w:cs="Arial"/>
                <w:sz w:val="18"/>
                <w:szCs w:val="18"/>
              </w:rPr>
            </w:pPr>
            <w:r>
              <w:rPr>
                <w:rFonts w:ascii="Arial" w:hAnsi="Arial" w:cs="Arial"/>
                <w:sz w:val="18"/>
                <w:szCs w:val="18"/>
              </w:rPr>
              <w:t>100,032</w:t>
            </w:r>
          </w:p>
        </w:tc>
        <w:tc>
          <w:tcPr>
            <w:tcW w:w="1328" w:type="dxa"/>
            <w:vAlign w:val="bottom"/>
          </w:tcPr>
          <w:p w14:paraId="2A5F95CC" w14:textId="5A68137D" w:rsidR="008C4FB5" w:rsidRPr="000551E9" w:rsidRDefault="008C4FB5" w:rsidP="008C4FB5">
            <w:pPr>
              <w:tabs>
                <w:tab w:val="decimal" w:pos="1069"/>
              </w:tabs>
              <w:spacing w:line="320" w:lineRule="exact"/>
              <w:ind w:left="-18" w:right="-18"/>
              <w:rPr>
                <w:rFonts w:ascii="Arial" w:hAnsi="Arial" w:cs="Arial"/>
                <w:sz w:val="18"/>
                <w:szCs w:val="18"/>
              </w:rPr>
            </w:pPr>
            <w:r w:rsidRPr="002600BB">
              <w:rPr>
                <w:rFonts w:ascii="Arial" w:hAnsi="Arial" w:cs="Arial"/>
                <w:sz w:val="18"/>
                <w:szCs w:val="18"/>
              </w:rPr>
              <w:t>138,641</w:t>
            </w:r>
          </w:p>
        </w:tc>
      </w:tr>
      <w:tr w:rsidR="008C4FB5" w:rsidRPr="000551E9" w14:paraId="39E55606" w14:textId="77777777" w:rsidTr="00844133">
        <w:tc>
          <w:tcPr>
            <w:tcW w:w="4050" w:type="dxa"/>
            <w:hideMark/>
          </w:tcPr>
          <w:p w14:paraId="6900A4D3" w14:textId="1CDF6206" w:rsidR="008C4FB5" w:rsidRPr="000551E9" w:rsidRDefault="008C4FB5" w:rsidP="008C4FB5">
            <w:pPr>
              <w:spacing w:line="320" w:lineRule="exact"/>
              <w:ind w:left="165" w:right="-108" w:hanging="180"/>
              <w:jc w:val="both"/>
              <w:rPr>
                <w:rFonts w:ascii="Arial" w:hAnsi="Arial" w:cs="Arial"/>
                <w:sz w:val="18"/>
                <w:szCs w:val="18"/>
              </w:rPr>
            </w:pPr>
            <w:r w:rsidRPr="000551E9">
              <w:rPr>
                <w:rFonts w:ascii="Arial" w:hAnsi="Arial" w:cs="Arial"/>
                <w:sz w:val="18"/>
                <w:szCs w:val="18"/>
              </w:rPr>
              <w:t xml:space="preserve">LH Shopping Centers Leasehold Real </w:t>
            </w:r>
          </w:p>
          <w:p w14:paraId="58C0169B" w14:textId="24A3B4F6" w:rsidR="008C4FB5" w:rsidRPr="000551E9" w:rsidRDefault="008C4FB5" w:rsidP="008C4FB5">
            <w:pPr>
              <w:spacing w:line="320" w:lineRule="exact"/>
              <w:ind w:left="165" w:right="-108" w:hanging="180"/>
              <w:jc w:val="both"/>
              <w:rPr>
                <w:rFonts w:ascii="Arial" w:hAnsi="Arial" w:cs="Arial"/>
                <w:sz w:val="18"/>
                <w:szCs w:val="18"/>
              </w:rPr>
            </w:pPr>
            <w:r w:rsidRPr="000551E9">
              <w:rPr>
                <w:rFonts w:ascii="Arial" w:hAnsi="Arial" w:cs="Arial"/>
                <w:sz w:val="18"/>
                <w:szCs w:val="18"/>
              </w:rPr>
              <w:t xml:space="preserve">   Estate Investment Trust</w:t>
            </w:r>
          </w:p>
        </w:tc>
        <w:tc>
          <w:tcPr>
            <w:tcW w:w="1327" w:type="dxa"/>
            <w:vAlign w:val="bottom"/>
          </w:tcPr>
          <w:p w14:paraId="5C301DFC" w14:textId="3E114F0C" w:rsidR="008C4FB5" w:rsidRPr="00277C1F" w:rsidRDefault="00390468" w:rsidP="008C4FB5">
            <w:pPr>
              <w:tabs>
                <w:tab w:val="decimal" w:pos="1069"/>
              </w:tabs>
              <w:spacing w:line="320" w:lineRule="exact"/>
              <w:ind w:left="-18" w:right="-18"/>
              <w:rPr>
                <w:rFonts w:ascii="Arial" w:hAnsi="Arial" w:cs="Arial"/>
                <w:sz w:val="18"/>
                <w:szCs w:val="18"/>
              </w:rPr>
            </w:pPr>
            <w:r>
              <w:rPr>
                <w:rFonts w:ascii="Arial" w:hAnsi="Arial" w:cs="Arial"/>
                <w:sz w:val="18"/>
                <w:szCs w:val="18"/>
              </w:rPr>
              <w:t>771,737</w:t>
            </w:r>
          </w:p>
        </w:tc>
        <w:tc>
          <w:tcPr>
            <w:tcW w:w="1328" w:type="dxa"/>
            <w:vAlign w:val="bottom"/>
          </w:tcPr>
          <w:p w14:paraId="3CFB390B" w14:textId="6BA330BB" w:rsidR="008C4FB5" w:rsidRPr="000551E9" w:rsidRDefault="008C4FB5" w:rsidP="008C4FB5">
            <w:pPr>
              <w:tabs>
                <w:tab w:val="decimal" w:pos="1069"/>
              </w:tabs>
              <w:spacing w:line="320" w:lineRule="exact"/>
              <w:ind w:left="-18" w:right="-18"/>
              <w:rPr>
                <w:rFonts w:ascii="Arial" w:hAnsi="Arial" w:cs="Arial"/>
                <w:sz w:val="18"/>
                <w:szCs w:val="18"/>
              </w:rPr>
            </w:pPr>
            <w:r w:rsidRPr="00277C1F">
              <w:rPr>
                <w:rFonts w:ascii="Arial" w:hAnsi="Arial" w:cs="Arial"/>
                <w:sz w:val="18"/>
                <w:szCs w:val="18"/>
              </w:rPr>
              <w:t>680,587</w:t>
            </w:r>
          </w:p>
        </w:tc>
        <w:tc>
          <w:tcPr>
            <w:tcW w:w="1327" w:type="dxa"/>
            <w:vAlign w:val="bottom"/>
          </w:tcPr>
          <w:p w14:paraId="0CC83570" w14:textId="409B14AC" w:rsidR="008C4FB5" w:rsidRPr="002600BB" w:rsidRDefault="00390468" w:rsidP="008C4FB5">
            <w:pPr>
              <w:tabs>
                <w:tab w:val="decimal" w:pos="1069"/>
              </w:tabs>
              <w:spacing w:line="320" w:lineRule="exact"/>
              <w:ind w:left="-18" w:right="-18"/>
              <w:rPr>
                <w:rFonts w:ascii="Arial" w:hAnsi="Arial" w:cs="Arial"/>
                <w:sz w:val="18"/>
                <w:szCs w:val="18"/>
              </w:rPr>
            </w:pPr>
            <w:r>
              <w:rPr>
                <w:rFonts w:ascii="Arial" w:hAnsi="Arial" w:cs="Arial"/>
                <w:sz w:val="18"/>
                <w:szCs w:val="18"/>
              </w:rPr>
              <w:t>-</w:t>
            </w:r>
          </w:p>
        </w:tc>
        <w:tc>
          <w:tcPr>
            <w:tcW w:w="1328" w:type="dxa"/>
            <w:vAlign w:val="bottom"/>
          </w:tcPr>
          <w:p w14:paraId="77B6C660" w14:textId="2503CE12" w:rsidR="008C4FB5" w:rsidRPr="000551E9" w:rsidRDefault="008C4FB5" w:rsidP="008C4FB5">
            <w:pPr>
              <w:tabs>
                <w:tab w:val="decimal" w:pos="1069"/>
              </w:tabs>
              <w:spacing w:line="320" w:lineRule="exact"/>
              <w:ind w:right="-18"/>
              <w:rPr>
                <w:rFonts w:ascii="Arial" w:hAnsi="Arial" w:cs="Arial"/>
                <w:sz w:val="18"/>
                <w:szCs w:val="18"/>
              </w:rPr>
            </w:pPr>
            <w:r w:rsidRPr="002600BB">
              <w:rPr>
                <w:rFonts w:ascii="Arial" w:hAnsi="Arial" w:cs="Arial"/>
                <w:sz w:val="18"/>
                <w:szCs w:val="18"/>
              </w:rPr>
              <w:t>-</w:t>
            </w:r>
          </w:p>
        </w:tc>
      </w:tr>
      <w:tr w:rsidR="008C4FB5" w:rsidRPr="000551E9" w14:paraId="77693D85" w14:textId="77777777" w:rsidTr="00844133">
        <w:tc>
          <w:tcPr>
            <w:tcW w:w="4050" w:type="dxa"/>
          </w:tcPr>
          <w:p w14:paraId="70E8F778" w14:textId="40C0305C" w:rsidR="008C4FB5" w:rsidRPr="000551E9" w:rsidRDefault="008C4FB5" w:rsidP="008C4FB5">
            <w:pPr>
              <w:spacing w:line="320" w:lineRule="exact"/>
              <w:ind w:left="165" w:right="-108" w:hanging="180"/>
              <w:jc w:val="both"/>
              <w:rPr>
                <w:rFonts w:ascii="Arial" w:hAnsi="Arial" w:cs="Arial"/>
                <w:sz w:val="18"/>
                <w:szCs w:val="18"/>
              </w:rPr>
            </w:pPr>
            <w:r w:rsidRPr="000551E9">
              <w:rPr>
                <w:rFonts w:ascii="Arial" w:hAnsi="Arial" w:cs="Arial"/>
                <w:sz w:val="18"/>
                <w:szCs w:val="18"/>
              </w:rPr>
              <w:t>Vistamalls Inc.</w:t>
            </w:r>
          </w:p>
        </w:tc>
        <w:tc>
          <w:tcPr>
            <w:tcW w:w="1327" w:type="dxa"/>
            <w:vAlign w:val="bottom"/>
          </w:tcPr>
          <w:p w14:paraId="346AB8E5" w14:textId="26373DE2" w:rsidR="008C4FB5" w:rsidRPr="00277C1F" w:rsidRDefault="00390468" w:rsidP="008C4FB5">
            <w:pPr>
              <w:tabs>
                <w:tab w:val="decimal" w:pos="1069"/>
              </w:tabs>
              <w:spacing w:line="320" w:lineRule="exact"/>
              <w:ind w:left="-18" w:right="-18"/>
              <w:rPr>
                <w:rFonts w:ascii="Arial" w:hAnsi="Arial" w:cs="Arial"/>
                <w:sz w:val="18"/>
                <w:szCs w:val="18"/>
              </w:rPr>
            </w:pPr>
            <w:r>
              <w:rPr>
                <w:rFonts w:ascii="Arial" w:hAnsi="Arial" w:cs="Arial"/>
                <w:sz w:val="18"/>
                <w:szCs w:val="18"/>
              </w:rPr>
              <w:t>476,974</w:t>
            </w:r>
          </w:p>
        </w:tc>
        <w:tc>
          <w:tcPr>
            <w:tcW w:w="1328" w:type="dxa"/>
            <w:vAlign w:val="bottom"/>
          </w:tcPr>
          <w:p w14:paraId="7D43FE3B" w14:textId="5A2F33E9" w:rsidR="008C4FB5" w:rsidRPr="000551E9" w:rsidRDefault="008C4FB5" w:rsidP="008C4FB5">
            <w:pPr>
              <w:tabs>
                <w:tab w:val="decimal" w:pos="1069"/>
              </w:tabs>
              <w:spacing w:line="320" w:lineRule="exact"/>
              <w:ind w:left="-18" w:right="-18"/>
              <w:rPr>
                <w:rFonts w:ascii="Arial" w:hAnsi="Arial" w:cs="Arial"/>
                <w:sz w:val="18"/>
                <w:szCs w:val="18"/>
              </w:rPr>
            </w:pPr>
            <w:r w:rsidRPr="00277C1F">
              <w:rPr>
                <w:rFonts w:ascii="Arial" w:hAnsi="Arial" w:cs="Arial"/>
                <w:sz w:val="18"/>
                <w:szCs w:val="18"/>
              </w:rPr>
              <w:t>670,998</w:t>
            </w:r>
          </w:p>
        </w:tc>
        <w:tc>
          <w:tcPr>
            <w:tcW w:w="1327" w:type="dxa"/>
            <w:vAlign w:val="bottom"/>
          </w:tcPr>
          <w:p w14:paraId="347D23DB" w14:textId="6D2596D6" w:rsidR="008C4FB5" w:rsidRPr="002600BB" w:rsidRDefault="00390468" w:rsidP="008C4FB5">
            <w:pPr>
              <w:tabs>
                <w:tab w:val="decimal" w:pos="1069"/>
              </w:tabs>
              <w:spacing w:line="320" w:lineRule="exact"/>
              <w:ind w:left="-18" w:right="-18"/>
              <w:rPr>
                <w:rFonts w:ascii="Arial" w:hAnsi="Arial" w:cs="Arial"/>
                <w:sz w:val="18"/>
                <w:szCs w:val="18"/>
              </w:rPr>
            </w:pPr>
            <w:r>
              <w:rPr>
                <w:rFonts w:ascii="Arial" w:hAnsi="Arial" w:cs="Arial"/>
                <w:sz w:val="18"/>
                <w:szCs w:val="18"/>
              </w:rPr>
              <w:t>476,974</w:t>
            </w:r>
          </w:p>
        </w:tc>
        <w:tc>
          <w:tcPr>
            <w:tcW w:w="1328" w:type="dxa"/>
            <w:vAlign w:val="bottom"/>
          </w:tcPr>
          <w:p w14:paraId="3FD55D4E" w14:textId="4B8E4399" w:rsidR="008C4FB5" w:rsidRPr="000551E9" w:rsidRDefault="008C4FB5" w:rsidP="008C4FB5">
            <w:pPr>
              <w:tabs>
                <w:tab w:val="decimal" w:pos="1069"/>
              </w:tabs>
              <w:spacing w:line="320" w:lineRule="exact"/>
              <w:ind w:right="-18"/>
              <w:rPr>
                <w:rFonts w:ascii="Arial" w:hAnsi="Arial" w:cs="Arial"/>
                <w:sz w:val="18"/>
                <w:szCs w:val="18"/>
              </w:rPr>
            </w:pPr>
            <w:r w:rsidRPr="002600BB">
              <w:rPr>
                <w:rFonts w:ascii="Arial" w:hAnsi="Arial" w:cs="Arial"/>
                <w:sz w:val="18"/>
                <w:szCs w:val="18"/>
              </w:rPr>
              <w:t>670,998</w:t>
            </w:r>
          </w:p>
        </w:tc>
      </w:tr>
      <w:tr w:rsidR="008C4FB5" w:rsidRPr="000551E9" w14:paraId="0F45A260" w14:textId="77777777" w:rsidTr="00844133">
        <w:tc>
          <w:tcPr>
            <w:tcW w:w="4050" w:type="dxa"/>
          </w:tcPr>
          <w:p w14:paraId="1B69FC66" w14:textId="77777777" w:rsidR="008C4FB5" w:rsidRPr="000551E9" w:rsidRDefault="008C4FB5" w:rsidP="008C4FB5">
            <w:pPr>
              <w:spacing w:line="320" w:lineRule="exact"/>
              <w:ind w:left="165" w:right="-108" w:hanging="180"/>
              <w:jc w:val="both"/>
              <w:rPr>
                <w:rFonts w:ascii="Arial" w:hAnsi="Arial" w:cs="Arial"/>
                <w:sz w:val="18"/>
                <w:szCs w:val="18"/>
              </w:rPr>
            </w:pPr>
            <w:r w:rsidRPr="000551E9">
              <w:rPr>
                <w:rFonts w:ascii="Arial" w:hAnsi="Arial" w:cs="Arial"/>
                <w:sz w:val="18"/>
                <w:szCs w:val="18"/>
              </w:rPr>
              <w:t>Non-listed equity instruments</w:t>
            </w:r>
          </w:p>
        </w:tc>
        <w:tc>
          <w:tcPr>
            <w:tcW w:w="1327" w:type="dxa"/>
            <w:vAlign w:val="bottom"/>
          </w:tcPr>
          <w:p w14:paraId="4C0489E1" w14:textId="439FAA18" w:rsidR="008C4FB5" w:rsidRPr="00277C1F" w:rsidRDefault="00390468" w:rsidP="008C4FB5">
            <w:pPr>
              <w:pBdr>
                <w:bottom w:val="single" w:sz="4" w:space="1" w:color="auto"/>
              </w:pBdr>
              <w:tabs>
                <w:tab w:val="decimal" w:pos="1069"/>
              </w:tabs>
              <w:spacing w:line="320" w:lineRule="exact"/>
              <w:ind w:left="-18" w:right="-18"/>
              <w:rPr>
                <w:rFonts w:ascii="Arial" w:hAnsi="Arial" w:cs="Arial"/>
                <w:sz w:val="18"/>
                <w:szCs w:val="18"/>
              </w:rPr>
            </w:pPr>
            <w:r>
              <w:rPr>
                <w:rFonts w:ascii="Arial" w:hAnsi="Arial" w:cs="Arial"/>
                <w:sz w:val="18"/>
                <w:szCs w:val="18"/>
              </w:rPr>
              <w:t>150,076</w:t>
            </w:r>
          </w:p>
        </w:tc>
        <w:tc>
          <w:tcPr>
            <w:tcW w:w="1328" w:type="dxa"/>
            <w:vAlign w:val="bottom"/>
          </w:tcPr>
          <w:p w14:paraId="652A58C0" w14:textId="49920B56" w:rsidR="008C4FB5" w:rsidRPr="000551E9" w:rsidRDefault="008C4FB5" w:rsidP="008C4FB5">
            <w:pPr>
              <w:pBdr>
                <w:bottom w:val="single" w:sz="4" w:space="1" w:color="auto"/>
              </w:pBdr>
              <w:tabs>
                <w:tab w:val="decimal" w:pos="1069"/>
              </w:tabs>
              <w:spacing w:line="320" w:lineRule="exact"/>
              <w:ind w:left="-18" w:right="-18"/>
              <w:rPr>
                <w:rFonts w:ascii="Arial" w:hAnsi="Arial" w:cs="Arial"/>
                <w:sz w:val="18"/>
                <w:szCs w:val="18"/>
              </w:rPr>
            </w:pPr>
            <w:r w:rsidRPr="00277C1F">
              <w:rPr>
                <w:rFonts w:ascii="Arial" w:hAnsi="Arial" w:cs="Arial"/>
                <w:sz w:val="18"/>
                <w:szCs w:val="18"/>
              </w:rPr>
              <w:t>154,519</w:t>
            </w:r>
          </w:p>
        </w:tc>
        <w:tc>
          <w:tcPr>
            <w:tcW w:w="1327" w:type="dxa"/>
            <w:vAlign w:val="bottom"/>
          </w:tcPr>
          <w:p w14:paraId="249B99B0" w14:textId="56186E87" w:rsidR="008C4FB5" w:rsidRPr="002600BB" w:rsidRDefault="00390468" w:rsidP="008C4FB5">
            <w:pPr>
              <w:pBdr>
                <w:bottom w:val="single" w:sz="4" w:space="1" w:color="auto"/>
              </w:pBdr>
              <w:tabs>
                <w:tab w:val="decimal" w:pos="1069"/>
              </w:tabs>
              <w:spacing w:line="320" w:lineRule="exact"/>
              <w:ind w:left="-18" w:right="-18"/>
              <w:rPr>
                <w:rFonts w:ascii="Arial" w:hAnsi="Arial" w:cs="Arial"/>
                <w:sz w:val="18"/>
                <w:szCs w:val="18"/>
              </w:rPr>
            </w:pPr>
            <w:r>
              <w:rPr>
                <w:rFonts w:ascii="Arial" w:hAnsi="Arial" w:cs="Arial"/>
                <w:sz w:val="18"/>
                <w:szCs w:val="18"/>
              </w:rPr>
              <w:t>-</w:t>
            </w:r>
          </w:p>
        </w:tc>
        <w:tc>
          <w:tcPr>
            <w:tcW w:w="1328" w:type="dxa"/>
            <w:vAlign w:val="bottom"/>
          </w:tcPr>
          <w:p w14:paraId="0063C9E9" w14:textId="1C79D64C" w:rsidR="008C4FB5" w:rsidRPr="000551E9" w:rsidRDefault="008C4FB5" w:rsidP="008C4FB5">
            <w:pPr>
              <w:pBdr>
                <w:bottom w:val="single" w:sz="4" w:space="1" w:color="auto"/>
              </w:pBdr>
              <w:tabs>
                <w:tab w:val="decimal" w:pos="1069"/>
              </w:tabs>
              <w:spacing w:line="320" w:lineRule="exact"/>
              <w:ind w:right="-18"/>
              <w:rPr>
                <w:rFonts w:ascii="Arial" w:hAnsi="Arial" w:cs="Arial"/>
                <w:sz w:val="18"/>
                <w:szCs w:val="18"/>
              </w:rPr>
            </w:pPr>
            <w:r w:rsidRPr="002600BB">
              <w:rPr>
                <w:rFonts w:ascii="Arial" w:hAnsi="Arial" w:cs="Arial"/>
                <w:sz w:val="18"/>
                <w:szCs w:val="18"/>
              </w:rPr>
              <w:t>-</w:t>
            </w:r>
          </w:p>
        </w:tc>
      </w:tr>
      <w:tr w:rsidR="008C4FB5" w:rsidRPr="000551E9" w14:paraId="6C2131DF" w14:textId="77777777" w:rsidTr="00E11357">
        <w:tc>
          <w:tcPr>
            <w:tcW w:w="4050" w:type="dxa"/>
          </w:tcPr>
          <w:p w14:paraId="3D506EAD" w14:textId="371FC9CF" w:rsidR="008C4FB5" w:rsidRPr="000551E9" w:rsidRDefault="008C4FB5" w:rsidP="008C4FB5">
            <w:pPr>
              <w:spacing w:line="320" w:lineRule="exact"/>
              <w:ind w:right="-108" w:hanging="15"/>
              <w:jc w:val="both"/>
              <w:rPr>
                <w:rFonts w:ascii="Arial" w:hAnsi="Arial" w:cs="Arial"/>
                <w:sz w:val="18"/>
                <w:szCs w:val="18"/>
              </w:rPr>
            </w:pPr>
            <w:r w:rsidRPr="000551E9">
              <w:rPr>
                <w:rFonts w:ascii="Arial" w:hAnsi="Arial" w:cs="Arial"/>
                <w:sz w:val="18"/>
                <w:szCs w:val="18"/>
              </w:rPr>
              <w:t>Total equity instruments designated at FVOCI</w:t>
            </w:r>
          </w:p>
        </w:tc>
        <w:tc>
          <w:tcPr>
            <w:tcW w:w="1327" w:type="dxa"/>
          </w:tcPr>
          <w:p w14:paraId="51B2B066" w14:textId="75712785" w:rsidR="008C4FB5" w:rsidRPr="00277C1F" w:rsidRDefault="00390468" w:rsidP="008C4FB5">
            <w:pPr>
              <w:pBdr>
                <w:bottom w:val="single" w:sz="4" w:space="1" w:color="auto"/>
              </w:pBdr>
              <w:tabs>
                <w:tab w:val="decimal" w:pos="1069"/>
              </w:tabs>
              <w:spacing w:line="320" w:lineRule="exact"/>
              <w:ind w:left="-18" w:right="-18"/>
              <w:rPr>
                <w:rFonts w:ascii="Arial" w:hAnsi="Arial" w:cs="Arial"/>
                <w:sz w:val="18"/>
                <w:szCs w:val="18"/>
              </w:rPr>
            </w:pPr>
            <w:r>
              <w:rPr>
                <w:rFonts w:ascii="Arial" w:hAnsi="Arial" w:cs="Arial"/>
                <w:sz w:val="18"/>
                <w:szCs w:val="18"/>
              </w:rPr>
              <w:t>1,897,352</w:t>
            </w:r>
          </w:p>
        </w:tc>
        <w:tc>
          <w:tcPr>
            <w:tcW w:w="1328" w:type="dxa"/>
          </w:tcPr>
          <w:p w14:paraId="4F2612D1" w14:textId="10AE7E64" w:rsidR="008C4FB5" w:rsidRPr="000551E9" w:rsidRDefault="008C4FB5" w:rsidP="008C4FB5">
            <w:pPr>
              <w:pBdr>
                <w:bottom w:val="single" w:sz="4" w:space="1" w:color="auto"/>
              </w:pBdr>
              <w:tabs>
                <w:tab w:val="decimal" w:pos="1069"/>
              </w:tabs>
              <w:spacing w:line="320" w:lineRule="exact"/>
              <w:ind w:left="-18" w:right="-18"/>
              <w:rPr>
                <w:rFonts w:ascii="Arial" w:hAnsi="Arial" w:cs="Arial"/>
                <w:sz w:val="18"/>
                <w:szCs w:val="18"/>
              </w:rPr>
            </w:pPr>
            <w:r w:rsidRPr="00277C1F">
              <w:rPr>
                <w:rFonts w:ascii="Arial" w:hAnsi="Arial" w:cs="Arial"/>
                <w:sz w:val="18"/>
                <w:szCs w:val="18"/>
              </w:rPr>
              <w:t>2,116,224</w:t>
            </w:r>
          </w:p>
        </w:tc>
        <w:tc>
          <w:tcPr>
            <w:tcW w:w="1327" w:type="dxa"/>
          </w:tcPr>
          <w:p w14:paraId="02ACCCFF" w14:textId="63A954F5" w:rsidR="008C4FB5" w:rsidRPr="002600BB" w:rsidRDefault="00390468" w:rsidP="008C4FB5">
            <w:pPr>
              <w:pBdr>
                <w:bottom w:val="single" w:sz="4" w:space="1" w:color="auto"/>
              </w:pBdr>
              <w:tabs>
                <w:tab w:val="decimal" w:pos="1069"/>
              </w:tabs>
              <w:spacing w:line="320" w:lineRule="exact"/>
              <w:ind w:left="-18" w:right="-18"/>
              <w:rPr>
                <w:rFonts w:ascii="Arial" w:hAnsi="Arial" w:cs="Arial"/>
                <w:sz w:val="18"/>
                <w:szCs w:val="18"/>
              </w:rPr>
            </w:pPr>
            <w:r>
              <w:rPr>
                <w:rFonts w:ascii="Arial" w:hAnsi="Arial" w:cs="Arial"/>
                <w:sz w:val="18"/>
                <w:szCs w:val="18"/>
              </w:rPr>
              <w:t>975,539</w:t>
            </w:r>
          </w:p>
        </w:tc>
        <w:tc>
          <w:tcPr>
            <w:tcW w:w="1328" w:type="dxa"/>
          </w:tcPr>
          <w:p w14:paraId="3A4109C9" w14:textId="0350EB96" w:rsidR="008C4FB5" w:rsidRPr="000551E9" w:rsidRDefault="008C4FB5" w:rsidP="008C4FB5">
            <w:pPr>
              <w:pBdr>
                <w:bottom w:val="single" w:sz="4" w:space="1" w:color="auto"/>
              </w:pBdr>
              <w:tabs>
                <w:tab w:val="decimal" w:pos="1069"/>
              </w:tabs>
              <w:spacing w:line="320" w:lineRule="exact"/>
              <w:ind w:right="-18"/>
              <w:rPr>
                <w:rFonts w:ascii="Arial" w:hAnsi="Arial" w:cs="Arial"/>
                <w:sz w:val="18"/>
                <w:szCs w:val="18"/>
              </w:rPr>
            </w:pPr>
            <w:r w:rsidRPr="002600BB">
              <w:rPr>
                <w:rFonts w:ascii="Arial" w:hAnsi="Arial" w:cs="Arial"/>
                <w:sz w:val="18"/>
                <w:szCs w:val="18"/>
              </w:rPr>
              <w:t>1,281,118</w:t>
            </w:r>
          </w:p>
        </w:tc>
      </w:tr>
      <w:tr w:rsidR="002600BB" w:rsidRPr="000551E9" w14:paraId="70F07BAB" w14:textId="77777777" w:rsidTr="00E11357">
        <w:tc>
          <w:tcPr>
            <w:tcW w:w="4050" w:type="dxa"/>
          </w:tcPr>
          <w:p w14:paraId="019C12E2" w14:textId="0B2A23C1" w:rsidR="002600BB" w:rsidRPr="000551E9" w:rsidRDefault="002600BB" w:rsidP="002600BB">
            <w:pPr>
              <w:spacing w:line="320" w:lineRule="exact"/>
              <w:ind w:right="-108" w:hanging="15"/>
              <w:jc w:val="both"/>
              <w:rPr>
                <w:rFonts w:ascii="Arial" w:hAnsi="Arial" w:cs="Arial"/>
                <w:sz w:val="18"/>
                <w:szCs w:val="18"/>
              </w:rPr>
            </w:pPr>
            <w:r w:rsidRPr="000551E9">
              <w:rPr>
                <w:rFonts w:ascii="Arial" w:hAnsi="Arial" w:cs="Arial"/>
                <w:sz w:val="18"/>
                <w:szCs w:val="18"/>
                <w:u w:val="single"/>
              </w:rPr>
              <w:t>Financial assets at FVTPL</w:t>
            </w:r>
          </w:p>
        </w:tc>
        <w:tc>
          <w:tcPr>
            <w:tcW w:w="1327" w:type="dxa"/>
          </w:tcPr>
          <w:p w14:paraId="5B8D2684" w14:textId="77777777" w:rsidR="002600BB" w:rsidRPr="00277C1F" w:rsidRDefault="002600BB" w:rsidP="002600BB">
            <w:pPr>
              <w:tabs>
                <w:tab w:val="decimal" w:pos="1069"/>
              </w:tabs>
              <w:spacing w:line="320" w:lineRule="exact"/>
              <w:ind w:left="-18" w:right="-18"/>
              <w:rPr>
                <w:rFonts w:ascii="Arial" w:hAnsi="Arial" w:cs="Arial"/>
                <w:sz w:val="18"/>
                <w:szCs w:val="18"/>
              </w:rPr>
            </w:pPr>
          </w:p>
        </w:tc>
        <w:tc>
          <w:tcPr>
            <w:tcW w:w="1328" w:type="dxa"/>
          </w:tcPr>
          <w:p w14:paraId="510B7B8E" w14:textId="77777777" w:rsidR="002600BB" w:rsidRDefault="002600BB" w:rsidP="002600BB">
            <w:pPr>
              <w:tabs>
                <w:tab w:val="decimal" w:pos="1069"/>
              </w:tabs>
              <w:spacing w:line="320" w:lineRule="exact"/>
              <w:ind w:left="-18" w:right="-18"/>
              <w:rPr>
                <w:rFonts w:ascii="Arial" w:hAnsi="Arial" w:cs="Arial"/>
                <w:sz w:val="18"/>
                <w:szCs w:val="18"/>
              </w:rPr>
            </w:pPr>
          </w:p>
        </w:tc>
        <w:tc>
          <w:tcPr>
            <w:tcW w:w="1327" w:type="dxa"/>
          </w:tcPr>
          <w:p w14:paraId="408FE794" w14:textId="77777777" w:rsidR="002600BB" w:rsidRPr="002600BB" w:rsidRDefault="002600BB" w:rsidP="002600BB">
            <w:pPr>
              <w:tabs>
                <w:tab w:val="decimal" w:pos="1069"/>
              </w:tabs>
              <w:spacing w:line="320" w:lineRule="exact"/>
              <w:ind w:left="-18" w:right="-18"/>
              <w:rPr>
                <w:rFonts w:ascii="Arial" w:hAnsi="Arial" w:cs="Arial"/>
                <w:sz w:val="18"/>
                <w:szCs w:val="18"/>
              </w:rPr>
            </w:pPr>
          </w:p>
        </w:tc>
        <w:tc>
          <w:tcPr>
            <w:tcW w:w="1328" w:type="dxa"/>
          </w:tcPr>
          <w:p w14:paraId="6BB3EF4E" w14:textId="77777777" w:rsidR="002600BB" w:rsidRDefault="002600BB" w:rsidP="002600BB">
            <w:pPr>
              <w:tabs>
                <w:tab w:val="decimal" w:pos="1069"/>
              </w:tabs>
              <w:spacing w:line="320" w:lineRule="exact"/>
              <w:ind w:right="-18"/>
              <w:rPr>
                <w:rFonts w:ascii="Arial" w:hAnsi="Arial" w:cs="Arial"/>
                <w:sz w:val="18"/>
                <w:szCs w:val="18"/>
              </w:rPr>
            </w:pPr>
          </w:p>
        </w:tc>
      </w:tr>
      <w:tr w:rsidR="002600BB" w:rsidRPr="000551E9" w14:paraId="2879695A" w14:textId="77777777" w:rsidTr="00E11357">
        <w:tc>
          <w:tcPr>
            <w:tcW w:w="4050" w:type="dxa"/>
          </w:tcPr>
          <w:p w14:paraId="76D787D5" w14:textId="1D39B662" w:rsidR="002600BB" w:rsidRPr="000551E9" w:rsidRDefault="002600BB" w:rsidP="002600BB">
            <w:pPr>
              <w:spacing w:line="320" w:lineRule="exact"/>
              <w:ind w:right="-108" w:hanging="15"/>
              <w:jc w:val="both"/>
              <w:rPr>
                <w:rFonts w:ascii="Arial" w:hAnsi="Arial" w:cs="Arial"/>
                <w:sz w:val="18"/>
                <w:szCs w:val="18"/>
              </w:rPr>
            </w:pPr>
            <w:r w:rsidRPr="000551E9">
              <w:rPr>
                <w:rFonts w:ascii="Arial" w:hAnsi="Arial" w:cs="Arial"/>
                <w:sz w:val="18"/>
                <w:szCs w:val="18"/>
              </w:rPr>
              <w:t xml:space="preserve">Derivative assets - Cross currency </w:t>
            </w:r>
          </w:p>
        </w:tc>
        <w:tc>
          <w:tcPr>
            <w:tcW w:w="1327" w:type="dxa"/>
          </w:tcPr>
          <w:p w14:paraId="4582DDEE" w14:textId="77777777" w:rsidR="002600BB" w:rsidRPr="00277C1F" w:rsidRDefault="002600BB" w:rsidP="002600BB">
            <w:pPr>
              <w:tabs>
                <w:tab w:val="decimal" w:pos="1069"/>
              </w:tabs>
              <w:spacing w:line="320" w:lineRule="exact"/>
              <w:ind w:left="-18" w:right="-18"/>
              <w:rPr>
                <w:rFonts w:ascii="Arial" w:hAnsi="Arial" w:cs="Arial"/>
                <w:sz w:val="18"/>
                <w:szCs w:val="18"/>
              </w:rPr>
            </w:pPr>
          </w:p>
        </w:tc>
        <w:tc>
          <w:tcPr>
            <w:tcW w:w="1328" w:type="dxa"/>
          </w:tcPr>
          <w:p w14:paraId="4888CE80" w14:textId="77777777" w:rsidR="002600BB" w:rsidRDefault="002600BB" w:rsidP="002600BB">
            <w:pPr>
              <w:tabs>
                <w:tab w:val="decimal" w:pos="1069"/>
              </w:tabs>
              <w:spacing w:line="320" w:lineRule="exact"/>
              <w:ind w:left="-18" w:right="-18"/>
              <w:rPr>
                <w:rFonts w:ascii="Arial" w:hAnsi="Arial" w:cs="Arial"/>
                <w:sz w:val="18"/>
                <w:szCs w:val="18"/>
              </w:rPr>
            </w:pPr>
          </w:p>
        </w:tc>
        <w:tc>
          <w:tcPr>
            <w:tcW w:w="1327" w:type="dxa"/>
          </w:tcPr>
          <w:p w14:paraId="4366D293" w14:textId="77777777" w:rsidR="002600BB" w:rsidRPr="002600BB" w:rsidRDefault="002600BB" w:rsidP="002600BB">
            <w:pPr>
              <w:tabs>
                <w:tab w:val="decimal" w:pos="1069"/>
              </w:tabs>
              <w:spacing w:line="320" w:lineRule="exact"/>
              <w:ind w:left="-18" w:right="-18"/>
              <w:rPr>
                <w:rFonts w:ascii="Arial" w:hAnsi="Arial" w:cs="Arial"/>
                <w:sz w:val="18"/>
                <w:szCs w:val="18"/>
              </w:rPr>
            </w:pPr>
          </w:p>
        </w:tc>
        <w:tc>
          <w:tcPr>
            <w:tcW w:w="1328" w:type="dxa"/>
          </w:tcPr>
          <w:p w14:paraId="5AA93595" w14:textId="77777777" w:rsidR="002600BB" w:rsidRDefault="002600BB" w:rsidP="002600BB">
            <w:pPr>
              <w:tabs>
                <w:tab w:val="decimal" w:pos="1069"/>
              </w:tabs>
              <w:spacing w:line="320" w:lineRule="exact"/>
              <w:ind w:right="-18"/>
              <w:rPr>
                <w:rFonts w:ascii="Arial" w:hAnsi="Arial" w:cs="Arial"/>
                <w:sz w:val="18"/>
                <w:szCs w:val="18"/>
              </w:rPr>
            </w:pPr>
          </w:p>
        </w:tc>
      </w:tr>
      <w:tr w:rsidR="008C4FB5" w:rsidRPr="000551E9" w14:paraId="7F9576AF" w14:textId="77777777" w:rsidTr="00E11357">
        <w:tc>
          <w:tcPr>
            <w:tcW w:w="4050" w:type="dxa"/>
          </w:tcPr>
          <w:p w14:paraId="2CC4D808" w14:textId="4A168E57" w:rsidR="008C4FB5" w:rsidRPr="000551E9" w:rsidRDefault="008C4FB5" w:rsidP="008C4FB5">
            <w:pPr>
              <w:spacing w:line="320" w:lineRule="exact"/>
              <w:ind w:right="-108" w:hanging="15"/>
              <w:jc w:val="both"/>
              <w:rPr>
                <w:rFonts w:ascii="Arial" w:hAnsi="Arial" w:cs="Arial"/>
                <w:sz w:val="18"/>
                <w:szCs w:val="18"/>
              </w:rPr>
            </w:pPr>
            <w:r w:rsidRPr="000551E9">
              <w:rPr>
                <w:rFonts w:ascii="Arial" w:hAnsi="Arial" w:cs="Arial"/>
                <w:sz w:val="18"/>
                <w:szCs w:val="18"/>
              </w:rPr>
              <w:t xml:space="preserve">   and interest rate swap agreements (Note 40.1)</w:t>
            </w:r>
          </w:p>
        </w:tc>
        <w:tc>
          <w:tcPr>
            <w:tcW w:w="1327" w:type="dxa"/>
          </w:tcPr>
          <w:p w14:paraId="16A07790" w14:textId="41540D71" w:rsidR="008C4FB5" w:rsidRPr="00277C1F" w:rsidRDefault="00390468" w:rsidP="008C4FB5">
            <w:pPr>
              <w:pBdr>
                <w:bottom w:val="single" w:sz="4" w:space="1" w:color="auto"/>
              </w:pBdr>
              <w:tabs>
                <w:tab w:val="decimal" w:pos="1069"/>
              </w:tabs>
              <w:spacing w:line="320" w:lineRule="exact"/>
              <w:ind w:left="-18" w:right="-18"/>
              <w:rPr>
                <w:rFonts w:ascii="Arial" w:hAnsi="Arial" w:cs="Arial"/>
                <w:sz w:val="18"/>
                <w:szCs w:val="18"/>
              </w:rPr>
            </w:pPr>
            <w:r>
              <w:rPr>
                <w:rFonts w:ascii="Arial" w:hAnsi="Arial" w:cs="Arial"/>
                <w:sz w:val="18"/>
                <w:szCs w:val="18"/>
              </w:rPr>
              <w:t>451,601</w:t>
            </w:r>
          </w:p>
        </w:tc>
        <w:tc>
          <w:tcPr>
            <w:tcW w:w="1328" w:type="dxa"/>
          </w:tcPr>
          <w:p w14:paraId="25177BD2" w14:textId="6FAF277E" w:rsidR="008C4FB5" w:rsidRDefault="008C4FB5" w:rsidP="008C4FB5">
            <w:pPr>
              <w:pBdr>
                <w:bottom w:val="single" w:sz="4" w:space="1" w:color="auto"/>
              </w:pBdr>
              <w:tabs>
                <w:tab w:val="decimal" w:pos="1069"/>
              </w:tabs>
              <w:spacing w:line="320" w:lineRule="exact"/>
              <w:ind w:left="-18" w:right="-18"/>
              <w:rPr>
                <w:rFonts w:ascii="Arial" w:hAnsi="Arial" w:cs="Arial"/>
                <w:sz w:val="18"/>
                <w:szCs w:val="18"/>
              </w:rPr>
            </w:pPr>
            <w:r w:rsidRPr="00277C1F">
              <w:rPr>
                <w:rFonts w:ascii="Arial" w:hAnsi="Arial" w:cs="Arial"/>
                <w:sz w:val="18"/>
                <w:szCs w:val="18"/>
              </w:rPr>
              <w:t>254,536</w:t>
            </w:r>
          </w:p>
        </w:tc>
        <w:tc>
          <w:tcPr>
            <w:tcW w:w="1327" w:type="dxa"/>
          </w:tcPr>
          <w:p w14:paraId="10F5FD16" w14:textId="5D8B11A6" w:rsidR="008C4FB5" w:rsidRPr="00277C1F" w:rsidRDefault="00390468" w:rsidP="008C4FB5">
            <w:pPr>
              <w:pBdr>
                <w:bottom w:val="single" w:sz="4" w:space="1" w:color="auto"/>
              </w:pBdr>
              <w:tabs>
                <w:tab w:val="decimal" w:pos="1069"/>
              </w:tabs>
              <w:spacing w:line="320" w:lineRule="exact"/>
              <w:ind w:left="-18" w:right="-18"/>
              <w:rPr>
                <w:rFonts w:ascii="Arial" w:hAnsi="Arial" w:cs="Arial"/>
                <w:sz w:val="18"/>
                <w:szCs w:val="18"/>
              </w:rPr>
            </w:pPr>
            <w:r>
              <w:rPr>
                <w:rFonts w:ascii="Arial" w:hAnsi="Arial" w:cs="Arial"/>
                <w:sz w:val="18"/>
                <w:szCs w:val="18"/>
              </w:rPr>
              <w:t>431,062</w:t>
            </w:r>
          </w:p>
        </w:tc>
        <w:tc>
          <w:tcPr>
            <w:tcW w:w="1328" w:type="dxa"/>
          </w:tcPr>
          <w:p w14:paraId="47FAE7A5" w14:textId="13E3D933" w:rsidR="008C4FB5" w:rsidRDefault="008C4FB5" w:rsidP="008C4FB5">
            <w:pPr>
              <w:pBdr>
                <w:bottom w:val="single" w:sz="4" w:space="1" w:color="auto"/>
              </w:pBdr>
              <w:tabs>
                <w:tab w:val="decimal" w:pos="1069"/>
              </w:tabs>
              <w:spacing w:line="320" w:lineRule="exact"/>
              <w:ind w:right="-18"/>
              <w:rPr>
                <w:rFonts w:ascii="Arial" w:hAnsi="Arial" w:cs="Arial"/>
                <w:sz w:val="18"/>
                <w:szCs w:val="18"/>
              </w:rPr>
            </w:pPr>
            <w:r w:rsidRPr="00277C1F">
              <w:rPr>
                <w:rFonts w:ascii="Arial" w:hAnsi="Arial" w:cs="Arial"/>
                <w:sz w:val="18"/>
                <w:szCs w:val="18"/>
              </w:rPr>
              <w:t>254,536</w:t>
            </w:r>
          </w:p>
        </w:tc>
      </w:tr>
      <w:tr w:rsidR="008C4FB5" w:rsidRPr="000551E9" w14:paraId="322C86FC" w14:textId="77777777" w:rsidTr="00E11357">
        <w:tc>
          <w:tcPr>
            <w:tcW w:w="4050" w:type="dxa"/>
          </w:tcPr>
          <w:p w14:paraId="57308B87" w14:textId="78B4D4E1" w:rsidR="008C4FB5" w:rsidRPr="000551E9" w:rsidRDefault="008C4FB5" w:rsidP="008C4FB5">
            <w:pPr>
              <w:spacing w:line="320" w:lineRule="exact"/>
              <w:ind w:right="-108" w:hanging="15"/>
              <w:jc w:val="both"/>
              <w:rPr>
                <w:rFonts w:ascii="Arial" w:hAnsi="Arial" w:cs="Arial"/>
                <w:sz w:val="18"/>
                <w:szCs w:val="18"/>
              </w:rPr>
            </w:pPr>
            <w:r w:rsidRPr="000551E9">
              <w:rPr>
                <w:rFonts w:ascii="Arial" w:hAnsi="Arial" w:cs="Arial"/>
                <w:sz w:val="18"/>
                <w:szCs w:val="18"/>
              </w:rPr>
              <w:t>Total financial assets at FVTPL</w:t>
            </w:r>
          </w:p>
        </w:tc>
        <w:tc>
          <w:tcPr>
            <w:tcW w:w="1327" w:type="dxa"/>
          </w:tcPr>
          <w:p w14:paraId="7C6599F3" w14:textId="1C05564C" w:rsidR="008C4FB5" w:rsidRPr="00277C1F" w:rsidRDefault="00390468" w:rsidP="008C4FB5">
            <w:pPr>
              <w:pBdr>
                <w:bottom w:val="single" w:sz="4" w:space="1" w:color="auto"/>
              </w:pBdr>
              <w:tabs>
                <w:tab w:val="decimal" w:pos="1069"/>
              </w:tabs>
              <w:spacing w:line="320" w:lineRule="exact"/>
              <w:ind w:left="-18" w:right="-18"/>
              <w:rPr>
                <w:rFonts w:ascii="Arial" w:hAnsi="Arial" w:cs="Arial"/>
                <w:sz w:val="18"/>
                <w:szCs w:val="18"/>
              </w:rPr>
            </w:pPr>
            <w:r>
              <w:rPr>
                <w:rFonts w:ascii="Arial" w:hAnsi="Arial" w:cs="Arial"/>
                <w:sz w:val="18"/>
                <w:szCs w:val="18"/>
              </w:rPr>
              <w:t>451,601</w:t>
            </w:r>
          </w:p>
        </w:tc>
        <w:tc>
          <w:tcPr>
            <w:tcW w:w="1328" w:type="dxa"/>
          </w:tcPr>
          <w:p w14:paraId="60CFEC4C" w14:textId="4A49E6E5" w:rsidR="008C4FB5" w:rsidRDefault="008C4FB5" w:rsidP="008C4FB5">
            <w:pPr>
              <w:pBdr>
                <w:bottom w:val="single" w:sz="4" w:space="1" w:color="auto"/>
              </w:pBdr>
              <w:tabs>
                <w:tab w:val="decimal" w:pos="1069"/>
              </w:tabs>
              <w:spacing w:line="320" w:lineRule="exact"/>
              <w:ind w:left="-18" w:right="-18"/>
              <w:rPr>
                <w:rFonts w:ascii="Arial" w:hAnsi="Arial" w:cs="Arial"/>
                <w:sz w:val="18"/>
                <w:szCs w:val="18"/>
              </w:rPr>
            </w:pPr>
            <w:r w:rsidRPr="00277C1F">
              <w:rPr>
                <w:rFonts w:ascii="Arial" w:hAnsi="Arial" w:cs="Arial"/>
                <w:sz w:val="18"/>
                <w:szCs w:val="18"/>
              </w:rPr>
              <w:t>254,536</w:t>
            </w:r>
          </w:p>
        </w:tc>
        <w:tc>
          <w:tcPr>
            <w:tcW w:w="1327" w:type="dxa"/>
          </w:tcPr>
          <w:p w14:paraId="23A9048A" w14:textId="5046E661" w:rsidR="008C4FB5" w:rsidRPr="00277C1F" w:rsidRDefault="00390468" w:rsidP="008C4FB5">
            <w:pPr>
              <w:pBdr>
                <w:bottom w:val="single" w:sz="4" w:space="1" w:color="auto"/>
              </w:pBdr>
              <w:tabs>
                <w:tab w:val="decimal" w:pos="1069"/>
              </w:tabs>
              <w:spacing w:line="320" w:lineRule="exact"/>
              <w:ind w:left="-18" w:right="-18"/>
              <w:rPr>
                <w:rFonts w:ascii="Arial" w:hAnsi="Arial" w:cs="Arial"/>
                <w:sz w:val="18"/>
                <w:szCs w:val="18"/>
              </w:rPr>
            </w:pPr>
            <w:r>
              <w:rPr>
                <w:rFonts w:ascii="Arial" w:hAnsi="Arial" w:cs="Arial"/>
                <w:sz w:val="18"/>
                <w:szCs w:val="18"/>
              </w:rPr>
              <w:t>431,062</w:t>
            </w:r>
          </w:p>
        </w:tc>
        <w:tc>
          <w:tcPr>
            <w:tcW w:w="1328" w:type="dxa"/>
          </w:tcPr>
          <w:p w14:paraId="261FEF50" w14:textId="3211573E" w:rsidR="008C4FB5" w:rsidRDefault="008C4FB5" w:rsidP="008C4FB5">
            <w:pPr>
              <w:pBdr>
                <w:bottom w:val="single" w:sz="4" w:space="1" w:color="auto"/>
              </w:pBdr>
              <w:tabs>
                <w:tab w:val="decimal" w:pos="1069"/>
              </w:tabs>
              <w:spacing w:line="320" w:lineRule="exact"/>
              <w:ind w:right="-18"/>
              <w:rPr>
                <w:rFonts w:ascii="Arial" w:hAnsi="Arial" w:cs="Arial"/>
                <w:sz w:val="18"/>
                <w:szCs w:val="18"/>
              </w:rPr>
            </w:pPr>
            <w:r w:rsidRPr="00277C1F">
              <w:rPr>
                <w:rFonts w:ascii="Arial" w:hAnsi="Arial" w:cs="Arial"/>
                <w:sz w:val="18"/>
                <w:szCs w:val="18"/>
              </w:rPr>
              <w:t>254,536</w:t>
            </w:r>
          </w:p>
        </w:tc>
      </w:tr>
      <w:tr w:rsidR="008C4FB5" w:rsidRPr="000551E9" w14:paraId="2B5E73E3" w14:textId="77777777" w:rsidTr="00E11357">
        <w:tc>
          <w:tcPr>
            <w:tcW w:w="4050" w:type="dxa"/>
          </w:tcPr>
          <w:p w14:paraId="68CC9254" w14:textId="49A2BE8A" w:rsidR="008C4FB5" w:rsidRPr="000551E9" w:rsidRDefault="008C4FB5" w:rsidP="008C4FB5">
            <w:pPr>
              <w:spacing w:line="320" w:lineRule="exact"/>
              <w:ind w:right="-108" w:hanging="15"/>
              <w:jc w:val="both"/>
              <w:rPr>
                <w:rFonts w:ascii="Arial" w:hAnsi="Arial" w:cs="Arial"/>
                <w:sz w:val="18"/>
                <w:szCs w:val="18"/>
              </w:rPr>
            </w:pPr>
            <w:r w:rsidRPr="000551E9">
              <w:rPr>
                <w:rFonts w:ascii="Arial" w:hAnsi="Arial" w:cs="Arial"/>
                <w:sz w:val="18"/>
                <w:szCs w:val="18"/>
              </w:rPr>
              <w:t>Total other non-current financial assets</w:t>
            </w:r>
          </w:p>
        </w:tc>
        <w:tc>
          <w:tcPr>
            <w:tcW w:w="1327" w:type="dxa"/>
          </w:tcPr>
          <w:p w14:paraId="0B168453" w14:textId="2A97DCC4" w:rsidR="008C4FB5" w:rsidRPr="00277C1F" w:rsidRDefault="00390468" w:rsidP="008C4FB5">
            <w:pPr>
              <w:pBdr>
                <w:bottom w:val="double" w:sz="4" w:space="1" w:color="auto"/>
              </w:pBdr>
              <w:tabs>
                <w:tab w:val="decimal" w:pos="1069"/>
              </w:tabs>
              <w:spacing w:line="320" w:lineRule="exact"/>
              <w:ind w:left="-18" w:right="-18"/>
              <w:rPr>
                <w:rFonts w:ascii="Arial" w:hAnsi="Arial" w:cs="Arial"/>
                <w:sz w:val="18"/>
                <w:szCs w:val="18"/>
              </w:rPr>
            </w:pPr>
            <w:r>
              <w:rPr>
                <w:rFonts w:ascii="Arial" w:hAnsi="Arial" w:cs="Arial"/>
                <w:sz w:val="18"/>
                <w:szCs w:val="18"/>
              </w:rPr>
              <w:t>2,348,953</w:t>
            </w:r>
          </w:p>
        </w:tc>
        <w:tc>
          <w:tcPr>
            <w:tcW w:w="1328" w:type="dxa"/>
          </w:tcPr>
          <w:p w14:paraId="79DF1587" w14:textId="78FE92B8" w:rsidR="008C4FB5" w:rsidRDefault="008C4FB5" w:rsidP="008C4FB5">
            <w:pPr>
              <w:pBdr>
                <w:bottom w:val="double" w:sz="4" w:space="1" w:color="auto"/>
              </w:pBdr>
              <w:tabs>
                <w:tab w:val="decimal" w:pos="1069"/>
              </w:tabs>
              <w:spacing w:line="320" w:lineRule="exact"/>
              <w:ind w:left="-18" w:right="-18"/>
              <w:rPr>
                <w:rFonts w:ascii="Arial" w:hAnsi="Arial" w:cs="Arial"/>
                <w:sz w:val="18"/>
                <w:szCs w:val="18"/>
              </w:rPr>
            </w:pPr>
            <w:r w:rsidRPr="00277C1F">
              <w:rPr>
                <w:rFonts w:ascii="Arial" w:hAnsi="Arial" w:cs="Arial"/>
                <w:sz w:val="18"/>
                <w:szCs w:val="18"/>
              </w:rPr>
              <w:t>2,370,760</w:t>
            </w:r>
          </w:p>
        </w:tc>
        <w:tc>
          <w:tcPr>
            <w:tcW w:w="1327" w:type="dxa"/>
          </w:tcPr>
          <w:p w14:paraId="7E49D0C7" w14:textId="4954831E" w:rsidR="008C4FB5" w:rsidRPr="00277C1F" w:rsidRDefault="00390468" w:rsidP="008C4FB5">
            <w:pPr>
              <w:pBdr>
                <w:bottom w:val="double" w:sz="4" w:space="1" w:color="auto"/>
              </w:pBdr>
              <w:tabs>
                <w:tab w:val="decimal" w:pos="1069"/>
              </w:tabs>
              <w:spacing w:line="320" w:lineRule="exact"/>
              <w:ind w:left="-18" w:right="-18"/>
              <w:rPr>
                <w:rFonts w:ascii="Arial" w:hAnsi="Arial" w:cs="Arial"/>
                <w:sz w:val="18"/>
                <w:szCs w:val="18"/>
              </w:rPr>
            </w:pPr>
            <w:r>
              <w:rPr>
                <w:rFonts w:ascii="Arial" w:hAnsi="Arial" w:cs="Arial"/>
                <w:sz w:val="18"/>
                <w:szCs w:val="18"/>
              </w:rPr>
              <w:t>1,406,601</w:t>
            </w:r>
          </w:p>
        </w:tc>
        <w:tc>
          <w:tcPr>
            <w:tcW w:w="1328" w:type="dxa"/>
          </w:tcPr>
          <w:p w14:paraId="70DB627E" w14:textId="422ADAE3" w:rsidR="008C4FB5" w:rsidRDefault="008C4FB5" w:rsidP="008C4FB5">
            <w:pPr>
              <w:pBdr>
                <w:bottom w:val="double" w:sz="4" w:space="1" w:color="auto"/>
              </w:pBdr>
              <w:tabs>
                <w:tab w:val="decimal" w:pos="1069"/>
              </w:tabs>
              <w:spacing w:line="320" w:lineRule="exact"/>
              <w:ind w:right="-18"/>
              <w:rPr>
                <w:rFonts w:ascii="Arial" w:hAnsi="Arial" w:cs="Arial"/>
                <w:sz w:val="18"/>
                <w:szCs w:val="18"/>
              </w:rPr>
            </w:pPr>
            <w:r w:rsidRPr="00277C1F">
              <w:rPr>
                <w:rFonts w:ascii="Arial" w:hAnsi="Arial" w:cs="Arial"/>
                <w:sz w:val="18"/>
                <w:szCs w:val="18"/>
              </w:rPr>
              <w:t>1,535,654</w:t>
            </w:r>
          </w:p>
        </w:tc>
      </w:tr>
    </w:tbl>
    <w:bookmarkEnd w:id="10"/>
    <w:p w14:paraId="625BC96C" w14:textId="4D5197C0" w:rsidR="00844133" w:rsidRDefault="007B603F" w:rsidP="002D7405">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Pr>
          <w:rFonts w:ascii="Arial" w:hAnsi="Arial"/>
          <w:sz w:val="22"/>
          <w:szCs w:val="22"/>
        </w:rPr>
        <w:tab/>
      </w:r>
      <w:r w:rsidR="00844133" w:rsidRPr="000551E9">
        <w:rPr>
          <w:rFonts w:ascii="Arial" w:hAnsi="Arial"/>
          <w:sz w:val="22"/>
          <w:szCs w:val="22"/>
        </w:rPr>
        <w:t>Equity instruments designated at FVOCI include listed and non-listed equity investments which the Group considers these investments to be strategic in nature.</w:t>
      </w:r>
    </w:p>
    <w:p w14:paraId="0B29126D" w14:textId="66DB4807" w:rsidR="00A37BAA" w:rsidRPr="00A1214A" w:rsidRDefault="00100DEF" w:rsidP="001B6FA1">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b/>
          <w:bCs/>
          <w:sz w:val="22"/>
          <w:szCs w:val="22"/>
        </w:rPr>
      </w:pPr>
      <w:r>
        <w:rPr>
          <w:rFonts w:ascii="Arial" w:hAnsi="Arial"/>
          <w:sz w:val="22"/>
          <w:szCs w:val="22"/>
        </w:rPr>
        <w:tab/>
      </w:r>
      <w:r w:rsidR="00361D38" w:rsidRPr="00361D38">
        <w:rPr>
          <w:rFonts w:ascii="Arial" w:hAnsi="Arial"/>
          <w:b/>
          <w:bCs/>
          <w:sz w:val="22"/>
          <w:szCs w:val="22"/>
        </w:rPr>
        <w:t>The capital reduction of Quality Houses Business Complex Leasehold Real Estate Investment Trust (“QHBREIT”)</w:t>
      </w:r>
    </w:p>
    <w:p w14:paraId="48BC8109" w14:textId="6A563398" w:rsidR="00100DEF" w:rsidRPr="00D16F17" w:rsidRDefault="003E38E5" w:rsidP="00D16F17">
      <w:pPr>
        <w:spacing w:before="120" w:after="120" w:line="380" w:lineRule="exact"/>
        <w:ind w:left="547" w:hanging="547"/>
        <w:jc w:val="both"/>
        <w:rPr>
          <w:rFonts w:ascii="Arial" w:hAnsi="Arial" w:cs="Arial"/>
          <w:sz w:val="22"/>
          <w:szCs w:val="22"/>
        </w:rPr>
      </w:pPr>
      <w:r w:rsidRPr="00D16F17">
        <w:rPr>
          <w:rFonts w:ascii="Arial" w:hAnsi="Arial" w:cs="Arial"/>
          <w:sz w:val="22"/>
          <w:szCs w:val="22"/>
        </w:rPr>
        <w:tab/>
      </w:r>
      <w:r w:rsidR="006F22CB" w:rsidRPr="00D16F17">
        <w:rPr>
          <w:rFonts w:ascii="Arial" w:hAnsi="Arial" w:cs="Arial"/>
          <w:sz w:val="22"/>
          <w:szCs w:val="22"/>
        </w:rPr>
        <w:t xml:space="preserve">On </w:t>
      </w:r>
      <w:r w:rsidR="00EE051F">
        <w:rPr>
          <w:rFonts w:ascii="Arial" w:hAnsi="Arial" w:cs="Arial"/>
          <w:sz w:val="22"/>
          <w:szCs w:val="22"/>
        </w:rPr>
        <w:t>28</w:t>
      </w:r>
      <w:r w:rsidR="0031421A" w:rsidRPr="00D16F17">
        <w:rPr>
          <w:rFonts w:ascii="Arial" w:hAnsi="Arial" w:cs="Arial"/>
          <w:sz w:val="22"/>
          <w:szCs w:val="22"/>
        </w:rPr>
        <w:t xml:space="preserve"> </w:t>
      </w:r>
      <w:r w:rsidR="00EE051F">
        <w:rPr>
          <w:rFonts w:ascii="Arial" w:hAnsi="Arial" w:cs="Arial"/>
          <w:sz w:val="22"/>
          <w:szCs w:val="22"/>
        </w:rPr>
        <w:t>February</w:t>
      </w:r>
      <w:r w:rsidR="0031421A" w:rsidRPr="00D16F17">
        <w:rPr>
          <w:rFonts w:ascii="Arial" w:hAnsi="Arial" w:cs="Arial"/>
          <w:sz w:val="22"/>
          <w:szCs w:val="22"/>
        </w:rPr>
        <w:t xml:space="preserve"> 202</w:t>
      </w:r>
      <w:r w:rsidR="00EE051F">
        <w:rPr>
          <w:rFonts w:ascii="Arial" w:hAnsi="Arial" w:cs="Arial"/>
          <w:sz w:val="22"/>
          <w:szCs w:val="22"/>
        </w:rPr>
        <w:t>5</w:t>
      </w:r>
      <w:r w:rsidR="0031421A" w:rsidRPr="00D16F17">
        <w:rPr>
          <w:rFonts w:ascii="Arial" w:hAnsi="Arial" w:cs="Arial"/>
          <w:sz w:val="22"/>
          <w:szCs w:val="22"/>
        </w:rPr>
        <w:t xml:space="preserve">, </w:t>
      </w:r>
      <w:r w:rsidR="00A1214A" w:rsidRPr="00D16F17">
        <w:rPr>
          <w:rFonts w:ascii="Arial" w:hAnsi="Arial" w:cs="Arial"/>
          <w:sz w:val="22"/>
          <w:szCs w:val="22"/>
        </w:rPr>
        <w:t>QH</w:t>
      </w:r>
      <w:r w:rsidR="00EE051F">
        <w:rPr>
          <w:rFonts w:ascii="Arial" w:hAnsi="Arial" w:cs="Arial"/>
          <w:sz w:val="22"/>
          <w:szCs w:val="22"/>
        </w:rPr>
        <w:t>BREIT</w:t>
      </w:r>
      <w:r w:rsidR="00E351F1">
        <w:rPr>
          <w:rFonts w:ascii="Arial" w:hAnsi="Arial" w:cs="Arial"/>
          <w:sz w:val="22"/>
          <w:szCs w:val="22"/>
        </w:rPr>
        <w:t xml:space="preserve"> </w:t>
      </w:r>
      <w:r w:rsidR="009F50D3" w:rsidRPr="00D16F17">
        <w:rPr>
          <w:rFonts w:ascii="Arial" w:hAnsi="Arial" w:cs="Arial"/>
          <w:sz w:val="22"/>
          <w:szCs w:val="22"/>
        </w:rPr>
        <w:t>announced the capital reduction No.</w:t>
      </w:r>
      <w:r w:rsidR="00EE051F">
        <w:rPr>
          <w:rFonts w:ascii="Arial" w:hAnsi="Arial" w:cs="Arial"/>
          <w:sz w:val="22"/>
          <w:szCs w:val="22"/>
        </w:rPr>
        <w:t>1</w:t>
      </w:r>
      <w:r w:rsidR="009F50D3" w:rsidRPr="00D16F17">
        <w:rPr>
          <w:rFonts w:ascii="Arial" w:hAnsi="Arial" w:cs="Arial"/>
          <w:sz w:val="22"/>
          <w:szCs w:val="22"/>
        </w:rPr>
        <w:t xml:space="preserve"> </w:t>
      </w:r>
      <w:r w:rsidR="008B5E7C" w:rsidRPr="00D16F17">
        <w:rPr>
          <w:rFonts w:ascii="Arial" w:hAnsi="Arial" w:cs="Arial"/>
          <w:sz w:val="22"/>
          <w:szCs w:val="22"/>
        </w:rPr>
        <w:t>by reducing Baht</w:t>
      </w:r>
      <w:r w:rsidR="00964788" w:rsidRPr="00D16F17">
        <w:rPr>
          <w:rFonts w:ascii="Arial" w:hAnsi="Arial" w:cs="Arial"/>
          <w:sz w:val="22"/>
          <w:szCs w:val="22"/>
        </w:rPr>
        <w:t xml:space="preserve"> 0.</w:t>
      </w:r>
      <w:r w:rsidR="00EE051F">
        <w:rPr>
          <w:rFonts w:ascii="Arial" w:hAnsi="Arial" w:cs="Arial"/>
          <w:sz w:val="22"/>
          <w:szCs w:val="22"/>
        </w:rPr>
        <w:t>0830</w:t>
      </w:r>
      <w:r w:rsidR="008B5E7C" w:rsidRPr="00D16F17">
        <w:rPr>
          <w:rFonts w:ascii="Arial" w:hAnsi="Arial" w:cs="Arial"/>
          <w:sz w:val="22"/>
          <w:szCs w:val="22"/>
        </w:rPr>
        <w:t xml:space="preserve"> per unit from the </w:t>
      </w:r>
      <w:r w:rsidR="00D20E16" w:rsidRPr="00D16F17">
        <w:rPr>
          <w:rFonts w:ascii="Arial" w:hAnsi="Arial" w:cs="Arial"/>
          <w:sz w:val="22"/>
          <w:szCs w:val="22"/>
        </w:rPr>
        <w:t>previous</w:t>
      </w:r>
      <w:r w:rsidR="0039365D" w:rsidRPr="00D16F17">
        <w:rPr>
          <w:rFonts w:ascii="Arial" w:hAnsi="Arial" w:cs="Arial"/>
          <w:sz w:val="22"/>
          <w:szCs w:val="22"/>
        </w:rPr>
        <w:t xml:space="preserve"> </w:t>
      </w:r>
      <w:r w:rsidR="008B5E7C" w:rsidRPr="00D16F17">
        <w:rPr>
          <w:rFonts w:ascii="Arial" w:hAnsi="Arial" w:cs="Arial"/>
          <w:sz w:val="22"/>
          <w:szCs w:val="22"/>
        </w:rPr>
        <w:t>par value of Bah</w:t>
      </w:r>
      <w:r w:rsidR="00964788" w:rsidRPr="00D16F17">
        <w:rPr>
          <w:rFonts w:ascii="Arial" w:hAnsi="Arial" w:cs="Arial"/>
          <w:sz w:val="22"/>
          <w:szCs w:val="22"/>
        </w:rPr>
        <w:t>t 9.</w:t>
      </w:r>
      <w:r w:rsidR="00EE051F">
        <w:rPr>
          <w:rFonts w:ascii="Arial" w:hAnsi="Arial" w:cs="Arial"/>
          <w:sz w:val="22"/>
          <w:szCs w:val="22"/>
        </w:rPr>
        <w:t>1517</w:t>
      </w:r>
      <w:r w:rsidR="008B5E7C" w:rsidRPr="00D16F17">
        <w:rPr>
          <w:rFonts w:ascii="Arial" w:hAnsi="Arial" w:cs="Arial"/>
          <w:sz w:val="22"/>
          <w:szCs w:val="22"/>
        </w:rPr>
        <w:t xml:space="preserve"> per unit to </w:t>
      </w:r>
      <w:r w:rsidR="000947DE" w:rsidRPr="00D16F17">
        <w:rPr>
          <w:rFonts w:ascii="Arial" w:hAnsi="Arial" w:cs="Arial"/>
          <w:sz w:val="22"/>
          <w:szCs w:val="22"/>
        </w:rPr>
        <w:t xml:space="preserve">Baht </w:t>
      </w:r>
      <w:r w:rsidR="00964788" w:rsidRPr="00D16F17">
        <w:rPr>
          <w:rFonts w:ascii="Arial" w:hAnsi="Arial" w:cs="Arial"/>
          <w:sz w:val="22"/>
          <w:szCs w:val="22"/>
        </w:rPr>
        <w:t>9.</w:t>
      </w:r>
      <w:r w:rsidR="00EE051F">
        <w:rPr>
          <w:rFonts w:ascii="Arial" w:hAnsi="Arial" w:cs="Arial"/>
          <w:sz w:val="22"/>
          <w:szCs w:val="22"/>
        </w:rPr>
        <w:t>0687</w:t>
      </w:r>
      <w:r w:rsidR="000947DE" w:rsidRPr="00D16F17">
        <w:rPr>
          <w:rFonts w:ascii="Arial" w:hAnsi="Arial" w:cs="Arial"/>
          <w:sz w:val="22"/>
          <w:szCs w:val="22"/>
        </w:rPr>
        <w:t xml:space="preserve"> per unit</w:t>
      </w:r>
      <w:r w:rsidR="00D14E92" w:rsidRPr="00D16F17">
        <w:rPr>
          <w:rFonts w:ascii="Arial" w:hAnsi="Arial" w:cs="Arial"/>
          <w:sz w:val="22"/>
          <w:szCs w:val="22"/>
        </w:rPr>
        <w:t>. The Company receive</w:t>
      </w:r>
      <w:r w:rsidR="00793A13" w:rsidRPr="00D16F17">
        <w:rPr>
          <w:rFonts w:ascii="Arial" w:hAnsi="Arial" w:cs="Arial"/>
          <w:sz w:val="22"/>
          <w:szCs w:val="22"/>
        </w:rPr>
        <w:t xml:space="preserve">d a total </w:t>
      </w:r>
      <w:r w:rsidR="009002CB" w:rsidRPr="00D16F17">
        <w:rPr>
          <w:rFonts w:ascii="Arial" w:hAnsi="Arial" w:cs="Arial"/>
          <w:sz w:val="22"/>
          <w:szCs w:val="22"/>
        </w:rPr>
        <w:t xml:space="preserve">of </w:t>
      </w:r>
      <w:r w:rsidR="00353076">
        <w:rPr>
          <w:rFonts w:ascii="Arial" w:hAnsi="Arial" w:cs="Arial"/>
          <w:sz w:val="22"/>
          <w:szCs w:val="22"/>
        </w:rPr>
        <w:t>B</w:t>
      </w:r>
      <w:r w:rsidR="009002CB" w:rsidRPr="00D16F17">
        <w:rPr>
          <w:rFonts w:ascii="Arial" w:hAnsi="Arial" w:cs="Arial"/>
          <w:sz w:val="22"/>
          <w:szCs w:val="22"/>
        </w:rPr>
        <w:t xml:space="preserve">aht </w:t>
      </w:r>
      <w:r w:rsidR="00EE051F">
        <w:rPr>
          <w:rFonts w:ascii="Arial" w:hAnsi="Arial" w:cs="Arial"/>
          <w:sz w:val="22"/>
          <w:szCs w:val="22"/>
        </w:rPr>
        <w:t>2</w:t>
      </w:r>
      <w:r w:rsidR="00651BF2" w:rsidRPr="00D16F17">
        <w:rPr>
          <w:rFonts w:ascii="Arial" w:hAnsi="Arial" w:cs="Arial"/>
          <w:sz w:val="22"/>
          <w:szCs w:val="22"/>
        </w:rPr>
        <w:t xml:space="preserve">.4 million from this reduction in </w:t>
      </w:r>
      <w:r w:rsidR="00EE051F">
        <w:rPr>
          <w:rFonts w:ascii="Arial" w:hAnsi="Arial" w:cs="Arial"/>
          <w:sz w:val="22"/>
          <w:szCs w:val="22"/>
        </w:rPr>
        <w:t>March</w:t>
      </w:r>
      <w:r w:rsidR="00651BF2" w:rsidRPr="00D16F17">
        <w:rPr>
          <w:rFonts w:ascii="Arial" w:hAnsi="Arial" w:cs="Arial"/>
          <w:sz w:val="22"/>
          <w:szCs w:val="22"/>
        </w:rPr>
        <w:t xml:space="preserve"> 202</w:t>
      </w:r>
      <w:r w:rsidR="00EE051F">
        <w:rPr>
          <w:rFonts w:ascii="Arial" w:hAnsi="Arial" w:cs="Arial"/>
          <w:sz w:val="22"/>
          <w:szCs w:val="22"/>
        </w:rPr>
        <w:t>5</w:t>
      </w:r>
      <w:r w:rsidR="00651BF2" w:rsidRPr="00D16F17">
        <w:rPr>
          <w:rFonts w:ascii="Arial" w:hAnsi="Arial" w:cs="Arial"/>
          <w:sz w:val="22"/>
          <w:szCs w:val="22"/>
        </w:rPr>
        <w:t xml:space="preserve">. This capital reduction does not affect </w:t>
      </w:r>
      <w:r w:rsidR="00A86C00" w:rsidRPr="00A86C00">
        <w:rPr>
          <w:rFonts w:ascii="Arial" w:hAnsi="Arial" w:cs="Arial"/>
          <w:sz w:val="22"/>
          <w:szCs w:val="22"/>
        </w:rPr>
        <w:t>the proportion of investments held by the unitholders</w:t>
      </w:r>
      <w:r w:rsidR="00A86C00">
        <w:rPr>
          <w:rFonts w:ascii="Arial" w:hAnsi="Arial" w:cs="Arial"/>
          <w:sz w:val="22"/>
          <w:szCs w:val="22"/>
        </w:rPr>
        <w:t>.</w:t>
      </w:r>
    </w:p>
    <w:p w14:paraId="4FBDA7A5" w14:textId="08062D15" w:rsidR="00E553EA" w:rsidRDefault="00E553EA" w:rsidP="00D16F17">
      <w:pPr>
        <w:spacing w:before="120" w:after="120" w:line="380" w:lineRule="exact"/>
        <w:ind w:left="547" w:hanging="547"/>
        <w:jc w:val="both"/>
        <w:rPr>
          <w:rFonts w:ascii="Arial" w:hAnsi="Arial"/>
          <w:sz w:val="22"/>
          <w:szCs w:val="22"/>
        </w:rPr>
      </w:pPr>
      <w:r w:rsidRPr="00D16F17">
        <w:rPr>
          <w:rFonts w:ascii="Arial" w:hAnsi="Arial" w:cs="Arial"/>
          <w:sz w:val="22"/>
          <w:szCs w:val="22"/>
        </w:rPr>
        <w:tab/>
      </w:r>
      <w:r w:rsidR="00C8531B" w:rsidRPr="00D16F17">
        <w:rPr>
          <w:rFonts w:ascii="Arial" w:hAnsi="Arial" w:cs="Arial"/>
          <w:sz w:val="22"/>
          <w:szCs w:val="22"/>
        </w:rPr>
        <w:t xml:space="preserve">On </w:t>
      </w:r>
      <w:r w:rsidR="00EE051F">
        <w:rPr>
          <w:rFonts w:ascii="Arial" w:hAnsi="Arial" w:cs="Arial"/>
          <w:sz w:val="22"/>
          <w:szCs w:val="22"/>
        </w:rPr>
        <w:t>25</w:t>
      </w:r>
      <w:r w:rsidR="00C8531B" w:rsidRPr="00D16F17">
        <w:rPr>
          <w:rFonts w:ascii="Arial" w:hAnsi="Arial" w:cs="Arial"/>
          <w:sz w:val="22"/>
          <w:szCs w:val="22"/>
        </w:rPr>
        <w:t xml:space="preserve"> </w:t>
      </w:r>
      <w:r w:rsidR="00EE051F">
        <w:rPr>
          <w:rFonts w:ascii="Arial" w:hAnsi="Arial" w:cs="Arial"/>
          <w:sz w:val="22"/>
          <w:szCs w:val="22"/>
        </w:rPr>
        <w:t>July</w:t>
      </w:r>
      <w:r w:rsidR="00C8531B" w:rsidRPr="00D16F17">
        <w:rPr>
          <w:rFonts w:ascii="Arial" w:hAnsi="Arial" w:cs="Arial"/>
          <w:sz w:val="22"/>
          <w:szCs w:val="22"/>
        </w:rPr>
        <w:t xml:space="preserve"> 202</w:t>
      </w:r>
      <w:r w:rsidR="00EE051F">
        <w:rPr>
          <w:rFonts w:ascii="Arial" w:hAnsi="Arial" w:cs="Arial"/>
          <w:sz w:val="22"/>
          <w:szCs w:val="22"/>
        </w:rPr>
        <w:t>5</w:t>
      </w:r>
      <w:r w:rsidR="00C8531B" w:rsidRPr="00D16F17">
        <w:rPr>
          <w:rFonts w:ascii="Arial" w:hAnsi="Arial" w:cs="Arial"/>
          <w:sz w:val="22"/>
          <w:szCs w:val="22"/>
        </w:rPr>
        <w:t>, QH</w:t>
      </w:r>
      <w:r w:rsidR="00EE051F">
        <w:rPr>
          <w:rFonts w:ascii="Arial" w:hAnsi="Arial" w:cs="Arial"/>
          <w:sz w:val="22"/>
          <w:szCs w:val="22"/>
        </w:rPr>
        <w:t>BREIT</w:t>
      </w:r>
      <w:r w:rsidR="00C8531B" w:rsidRPr="00D16F17">
        <w:rPr>
          <w:rFonts w:ascii="Arial" w:hAnsi="Arial" w:cs="Arial"/>
          <w:sz w:val="22"/>
          <w:szCs w:val="22"/>
        </w:rPr>
        <w:t xml:space="preserve"> announced the capital reduction No</w:t>
      </w:r>
      <w:r w:rsidR="00EE051F">
        <w:rPr>
          <w:rFonts w:ascii="Arial" w:hAnsi="Arial" w:cs="Arial"/>
          <w:sz w:val="22"/>
          <w:szCs w:val="22"/>
        </w:rPr>
        <w:t>.2</w:t>
      </w:r>
      <w:r w:rsidR="00C8531B" w:rsidRPr="00D16F17">
        <w:rPr>
          <w:rFonts w:ascii="Arial" w:hAnsi="Arial" w:cs="Arial"/>
          <w:sz w:val="22"/>
          <w:szCs w:val="22"/>
        </w:rPr>
        <w:t xml:space="preserve"> by reducing Baht 0.</w:t>
      </w:r>
      <w:r w:rsidR="00EE051F">
        <w:rPr>
          <w:rFonts w:ascii="Arial" w:hAnsi="Arial" w:cs="Arial"/>
          <w:sz w:val="22"/>
          <w:szCs w:val="22"/>
        </w:rPr>
        <w:t>0840</w:t>
      </w:r>
      <w:r w:rsidR="00C8531B" w:rsidRPr="00D16F17">
        <w:rPr>
          <w:rFonts w:ascii="Arial" w:hAnsi="Arial"/>
          <w:sz w:val="22"/>
          <w:szCs w:val="22"/>
        </w:rPr>
        <w:t xml:space="preserve"> per unit from the previous par value of Baht 9.</w:t>
      </w:r>
      <w:r w:rsidR="00EE051F">
        <w:rPr>
          <w:rFonts w:ascii="Arial" w:hAnsi="Arial"/>
          <w:sz w:val="22"/>
          <w:szCs w:val="22"/>
        </w:rPr>
        <w:t>0687</w:t>
      </w:r>
      <w:r w:rsidR="00C8531B" w:rsidRPr="00D16F17">
        <w:rPr>
          <w:rFonts w:ascii="Arial" w:hAnsi="Arial"/>
          <w:sz w:val="22"/>
          <w:szCs w:val="22"/>
        </w:rPr>
        <w:t xml:space="preserve"> per unit to Baht </w:t>
      </w:r>
      <w:r w:rsidR="00EE051F">
        <w:rPr>
          <w:rFonts w:ascii="Arial" w:hAnsi="Arial"/>
          <w:sz w:val="22"/>
          <w:szCs w:val="22"/>
        </w:rPr>
        <w:t>8.9847</w:t>
      </w:r>
      <w:r w:rsidR="00C8531B" w:rsidRPr="00D16F17">
        <w:rPr>
          <w:rFonts w:ascii="Arial" w:hAnsi="Arial"/>
          <w:sz w:val="22"/>
          <w:szCs w:val="22"/>
        </w:rPr>
        <w:t xml:space="preserve"> per unit. The Company received a total of </w:t>
      </w:r>
      <w:r w:rsidR="00353076">
        <w:rPr>
          <w:rFonts w:ascii="Arial" w:hAnsi="Arial"/>
          <w:sz w:val="22"/>
          <w:szCs w:val="22"/>
        </w:rPr>
        <w:t>B</w:t>
      </w:r>
      <w:r w:rsidR="00C8531B" w:rsidRPr="00D16F17">
        <w:rPr>
          <w:rFonts w:ascii="Arial" w:hAnsi="Arial"/>
          <w:sz w:val="22"/>
          <w:szCs w:val="22"/>
        </w:rPr>
        <w:t xml:space="preserve">aht </w:t>
      </w:r>
      <w:r w:rsidR="003E7EA0">
        <w:rPr>
          <w:rFonts w:ascii="Arial" w:hAnsi="Arial"/>
          <w:sz w:val="22"/>
          <w:szCs w:val="22"/>
        </w:rPr>
        <w:t>2.5</w:t>
      </w:r>
      <w:r w:rsidR="00C8531B" w:rsidRPr="00D16F17">
        <w:rPr>
          <w:rFonts w:ascii="Arial" w:hAnsi="Arial"/>
          <w:sz w:val="22"/>
          <w:szCs w:val="22"/>
        </w:rPr>
        <w:t xml:space="preserve"> million from this reduction in</w:t>
      </w:r>
      <w:r w:rsidR="003E38E5" w:rsidRPr="00D16F17">
        <w:rPr>
          <w:rFonts w:ascii="Arial" w:hAnsi="Arial"/>
          <w:sz w:val="22"/>
          <w:szCs w:val="22"/>
        </w:rPr>
        <w:t xml:space="preserve"> </w:t>
      </w:r>
      <w:r w:rsidR="003E7EA0">
        <w:rPr>
          <w:rFonts w:ascii="Arial" w:hAnsi="Arial"/>
          <w:sz w:val="22"/>
          <w:szCs w:val="22"/>
        </w:rPr>
        <w:t>July</w:t>
      </w:r>
      <w:r w:rsidR="00C8531B" w:rsidRPr="00D16F17">
        <w:rPr>
          <w:rFonts w:ascii="Arial" w:hAnsi="Arial"/>
          <w:sz w:val="22"/>
          <w:szCs w:val="22"/>
        </w:rPr>
        <w:t xml:space="preserve"> 202</w:t>
      </w:r>
      <w:r w:rsidR="003E7EA0">
        <w:rPr>
          <w:rFonts w:ascii="Arial" w:hAnsi="Arial"/>
          <w:sz w:val="22"/>
          <w:szCs w:val="22"/>
        </w:rPr>
        <w:t>5</w:t>
      </w:r>
      <w:r w:rsidR="00C8531B" w:rsidRPr="00D16F17">
        <w:rPr>
          <w:rFonts w:ascii="Arial" w:hAnsi="Arial"/>
          <w:sz w:val="22"/>
          <w:szCs w:val="22"/>
        </w:rPr>
        <w:t>. This capital reduction does not affect the existing number of investments units.</w:t>
      </w:r>
    </w:p>
    <w:p w14:paraId="027B0A4B" w14:textId="6FFC3074" w:rsidR="003E7EA0" w:rsidRPr="00D16F17" w:rsidRDefault="003E7EA0" w:rsidP="003E7EA0">
      <w:pPr>
        <w:spacing w:before="120" w:after="120" w:line="380" w:lineRule="exact"/>
        <w:ind w:left="547"/>
        <w:jc w:val="both"/>
        <w:rPr>
          <w:rFonts w:ascii="Arial" w:hAnsi="Arial" w:cs="Arial"/>
          <w:sz w:val="22"/>
          <w:szCs w:val="22"/>
        </w:rPr>
      </w:pPr>
      <w:r w:rsidRPr="00D16F17">
        <w:rPr>
          <w:rFonts w:ascii="Arial" w:hAnsi="Arial" w:cs="Arial"/>
          <w:sz w:val="22"/>
          <w:szCs w:val="22"/>
        </w:rPr>
        <w:t xml:space="preserve">On </w:t>
      </w:r>
      <w:r>
        <w:rPr>
          <w:rFonts w:ascii="Arial" w:hAnsi="Arial" w:cs="Arial"/>
          <w:sz w:val="22"/>
          <w:szCs w:val="22"/>
        </w:rPr>
        <w:t>12</w:t>
      </w:r>
      <w:r w:rsidRPr="00D16F17">
        <w:rPr>
          <w:rFonts w:ascii="Arial" w:hAnsi="Arial" w:cs="Arial"/>
          <w:sz w:val="22"/>
          <w:szCs w:val="22"/>
        </w:rPr>
        <w:t xml:space="preserve"> </w:t>
      </w:r>
      <w:r>
        <w:rPr>
          <w:rFonts w:ascii="Arial" w:hAnsi="Arial" w:cs="Arial"/>
          <w:sz w:val="22"/>
          <w:szCs w:val="22"/>
        </w:rPr>
        <w:t>September</w:t>
      </w:r>
      <w:r w:rsidRPr="00D16F17">
        <w:rPr>
          <w:rFonts w:ascii="Arial" w:hAnsi="Arial" w:cs="Arial"/>
          <w:sz w:val="22"/>
          <w:szCs w:val="22"/>
        </w:rPr>
        <w:t xml:space="preserve"> 202</w:t>
      </w:r>
      <w:r>
        <w:rPr>
          <w:rFonts w:ascii="Arial" w:hAnsi="Arial" w:cs="Arial"/>
          <w:sz w:val="22"/>
          <w:szCs w:val="22"/>
        </w:rPr>
        <w:t>5</w:t>
      </w:r>
      <w:r w:rsidRPr="00D16F17">
        <w:rPr>
          <w:rFonts w:ascii="Arial" w:hAnsi="Arial" w:cs="Arial"/>
          <w:sz w:val="22"/>
          <w:szCs w:val="22"/>
        </w:rPr>
        <w:t>, QH</w:t>
      </w:r>
      <w:r>
        <w:rPr>
          <w:rFonts w:ascii="Arial" w:hAnsi="Arial" w:cs="Arial"/>
          <w:sz w:val="22"/>
          <w:szCs w:val="22"/>
        </w:rPr>
        <w:t>BREIT</w:t>
      </w:r>
      <w:r w:rsidRPr="00D16F17">
        <w:rPr>
          <w:rFonts w:ascii="Arial" w:hAnsi="Arial" w:cs="Arial"/>
          <w:sz w:val="22"/>
          <w:szCs w:val="22"/>
        </w:rPr>
        <w:t xml:space="preserve"> announced the capital reduction No.</w:t>
      </w:r>
      <w:r>
        <w:rPr>
          <w:rFonts w:ascii="Arial" w:hAnsi="Arial" w:cs="Arial"/>
          <w:sz w:val="22"/>
          <w:szCs w:val="22"/>
        </w:rPr>
        <w:t>3</w:t>
      </w:r>
      <w:r w:rsidRPr="00D16F17">
        <w:rPr>
          <w:rFonts w:ascii="Arial" w:hAnsi="Arial" w:cs="Arial"/>
          <w:sz w:val="22"/>
          <w:szCs w:val="22"/>
        </w:rPr>
        <w:t xml:space="preserve"> by reducing Baht 0.</w:t>
      </w:r>
      <w:r>
        <w:rPr>
          <w:rFonts w:ascii="Arial" w:hAnsi="Arial" w:cs="Arial"/>
          <w:sz w:val="22"/>
          <w:szCs w:val="22"/>
        </w:rPr>
        <w:t>1000</w:t>
      </w:r>
      <w:r w:rsidRPr="00D16F17">
        <w:rPr>
          <w:rFonts w:ascii="Arial" w:hAnsi="Arial" w:cs="Arial"/>
          <w:sz w:val="22"/>
          <w:szCs w:val="22"/>
        </w:rPr>
        <w:t xml:space="preserve"> per unit from the previous par value of Baht </w:t>
      </w:r>
      <w:r>
        <w:rPr>
          <w:rFonts w:ascii="Arial" w:hAnsi="Arial" w:cs="Arial"/>
          <w:sz w:val="22"/>
          <w:szCs w:val="22"/>
        </w:rPr>
        <w:t>8.9847</w:t>
      </w:r>
      <w:r w:rsidRPr="00D16F17">
        <w:rPr>
          <w:rFonts w:ascii="Arial" w:hAnsi="Arial" w:cs="Arial"/>
          <w:sz w:val="22"/>
          <w:szCs w:val="22"/>
        </w:rPr>
        <w:t xml:space="preserve"> per unit to Baht </w:t>
      </w:r>
      <w:r>
        <w:rPr>
          <w:rFonts w:ascii="Arial" w:hAnsi="Arial" w:cs="Arial"/>
          <w:sz w:val="22"/>
          <w:szCs w:val="22"/>
        </w:rPr>
        <w:t>8.8847</w:t>
      </w:r>
      <w:r w:rsidRPr="00D16F17">
        <w:rPr>
          <w:rFonts w:ascii="Arial" w:hAnsi="Arial" w:cs="Arial"/>
          <w:sz w:val="22"/>
          <w:szCs w:val="22"/>
        </w:rPr>
        <w:t xml:space="preserve"> per unit. The Company received a total of </w:t>
      </w:r>
      <w:r>
        <w:rPr>
          <w:rFonts w:ascii="Arial" w:hAnsi="Arial" w:cs="Arial"/>
          <w:sz w:val="22"/>
          <w:szCs w:val="22"/>
        </w:rPr>
        <w:t>B</w:t>
      </w:r>
      <w:r w:rsidRPr="00D16F17">
        <w:rPr>
          <w:rFonts w:ascii="Arial" w:hAnsi="Arial" w:cs="Arial"/>
          <w:sz w:val="22"/>
          <w:szCs w:val="22"/>
        </w:rPr>
        <w:t xml:space="preserve">aht </w:t>
      </w:r>
      <w:r>
        <w:rPr>
          <w:rFonts w:ascii="Arial" w:hAnsi="Arial" w:cs="Arial"/>
          <w:sz w:val="22"/>
          <w:szCs w:val="22"/>
        </w:rPr>
        <w:t>2</w:t>
      </w:r>
      <w:r w:rsidRPr="00D16F17">
        <w:rPr>
          <w:rFonts w:ascii="Arial" w:hAnsi="Arial" w:cs="Arial"/>
          <w:sz w:val="22"/>
          <w:szCs w:val="22"/>
        </w:rPr>
        <w:t>.</w:t>
      </w:r>
      <w:r>
        <w:rPr>
          <w:rFonts w:ascii="Arial" w:hAnsi="Arial" w:cs="Arial"/>
          <w:sz w:val="22"/>
          <w:szCs w:val="22"/>
        </w:rPr>
        <w:t>9</w:t>
      </w:r>
      <w:r w:rsidRPr="00D16F17">
        <w:rPr>
          <w:rFonts w:ascii="Arial" w:hAnsi="Arial" w:cs="Arial"/>
          <w:sz w:val="22"/>
          <w:szCs w:val="22"/>
        </w:rPr>
        <w:t xml:space="preserve"> million from this reduction in </w:t>
      </w:r>
      <w:r>
        <w:rPr>
          <w:rFonts w:ascii="Arial" w:hAnsi="Arial" w:cs="Arial"/>
          <w:sz w:val="22"/>
          <w:szCs w:val="22"/>
        </w:rPr>
        <w:t>September</w:t>
      </w:r>
      <w:r w:rsidRPr="00D16F17">
        <w:rPr>
          <w:rFonts w:ascii="Arial" w:hAnsi="Arial" w:cs="Arial"/>
          <w:sz w:val="22"/>
          <w:szCs w:val="22"/>
        </w:rPr>
        <w:t xml:space="preserve"> 202</w:t>
      </w:r>
      <w:r>
        <w:rPr>
          <w:rFonts w:ascii="Arial" w:hAnsi="Arial" w:cs="Arial"/>
          <w:sz w:val="22"/>
          <w:szCs w:val="22"/>
        </w:rPr>
        <w:t>5</w:t>
      </w:r>
      <w:r w:rsidRPr="00D16F17">
        <w:rPr>
          <w:rFonts w:ascii="Arial" w:hAnsi="Arial" w:cs="Arial"/>
          <w:sz w:val="22"/>
          <w:szCs w:val="22"/>
        </w:rPr>
        <w:t xml:space="preserve">. This capital reduction does not affect </w:t>
      </w:r>
      <w:r w:rsidR="00A86C00" w:rsidRPr="00A86C00">
        <w:rPr>
          <w:rFonts w:ascii="Arial" w:hAnsi="Arial" w:cs="Arial"/>
          <w:sz w:val="22"/>
          <w:szCs w:val="22"/>
        </w:rPr>
        <w:t>the proportion of investments held by the unitholders</w:t>
      </w:r>
      <w:r w:rsidR="00A86C00">
        <w:rPr>
          <w:rFonts w:ascii="Arial" w:hAnsi="Arial" w:cs="Arial"/>
          <w:sz w:val="22"/>
          <w:szCs w:val="22"/>
        </w:rPr>
        <w:t>.</w:t>
      </w:r>
    </w:p>
    <w:p w14:paraId="4546A095" w14:textId="38DBCA54" w:rsidR="003E7EA0" w:rsidRDefault="003E7EA0" w:rsidP="003E7EA0">
      <w:pPr>
        <w:spacing w:before="120" w:after="120" w:line="380" w:lineRule="exact"/>
        <w:ind w:left="547" w:hanging="547"/>
        <w:jc w:val="both"/>
        <w:rPr>
          <w:rFonts w:ascii="Arial" w:hAnsi="Arial"/>
          <w:sz w:val="22"/>
          <w:szCs w:val="22"/>
        </w:rPr>
      </w:pPr>
      <w:r w:rsidRPr="00D16F17">
        <w:rPr>
          <w:rFonts w:ascii="Arial" w:hAnsi="Arial" w:cs="Arial"/>
          <w:sz w:val="22"/>
          <w:szCs w:val="22"/>
        </w:rPr>
        <w:lastRenderedPageBreak/>
        <w:tab/>
        <w:t xml:space="preserve">On </w:t>
      </w:r>
      <w:r>
        <w:rPr>
          <w:rFonts w:ascii="Arial" w:hAnsi="Arial" w:cs="Arial"/>
          <w:sz w:val="22"/>
          <w:szCs w:val="22"/>
        </w:rPr>
        <w:t>28</w:t>
      </w:r>
      <w:r w:rsidRPr="00D16F17">
        <w:rPr>
          <w:rFonts w:ascii="Arial" w:hAnsi="Arial" w:cs="Arial"/>
          <w:sz w:val="22"/>
          <w:szCs w:val="22"/>
        </w:rPr>
        <w:t xml:space="preserve"> </w:t>
      </w:r>
      <w:r>
        <w:rPr>
          <w:rFonts w:ascii="Arial" w:hAnsi="Arial" w:cs="Arial"/>
          <w:sz w:val="22"/>
          <w:szCs w:val="22"/>
        </w:rPr>
        <w:t>November</w:t>
      </w:r>
      <w:r w:rsidRPr="00D16F17">
        <w:rPr>
          <w:rFonts w:ascii="Arial" w:hAnsi="Arial" w:cs="Arial"/>
          <w:sz w:val="22"/>
          <w:szCs w:val="22"/>
        </w:rPr>
        <w:t xml:space="preserve"> 202</w:t>
      </w:r>
      <w:r>
        <w:rPr>
          <w:rFonts w:ascii="Arial" w:hAnsi="Arial" w:cs="Arial"/>
          <w:sz w:val="22"/>
          <w:szCs w:val="22"/>
        </w:rPr>
        <w:t>5</w:t>
      </w:r>
      <w:r w:rsidRPr="00D16F17">
        <w:rPr>
          <w:rFonts w:ascii="Arial" w:hAnsi="Arial" w:cs="Arial"/>
          <w:sz w:val="22"/>
          <w:szCs w:val="22"/>
        </w:rPr>
        <w:t>, QH</w:t>
      </w:r>
      <w:r>
        <w:rPr>
          <w:rFonts w:ascii="Arial" w:hAnsi="Arial" w:cs="Arial"/>
          <w:sz w:val="22"/>
          <w:szCs w:val="22"/>
        </w:rPr>
        <w:t>BREIT</w:t>
      </w:r>
      <w:r w:rsidRPr="00D16F17">
        <w:rPr>
          <w:rFonts w:ascii="Arial" w:hAnsi="Arial" w:cs="Arial"/>
          <w:sz w:val="22"/>
          <w:szCs w:val="22"/>
        </w:rPr>
        <w:t xml:space="preserve"> announced the capital reduction No</w:t>
      </w:r>
      <w:r>
        <w:rPr>
          <w:rFonts w:ascii="Arial" w:hAnsi="Arial" w:cs="Arial"/>
          <w:sz w:val="22"/>
          <w:szCs w:val="22"/>
        </w:rPr>
        <w:t>.4</w:t>
      </w:r>
      <w:r w:rsidRPr="00D16F17">
        <w:rPr>
          <w:rFonts w:ascii="Arial" w:hAnsi="Arial" w:cs="Arial"/>
          <w:sz w:val="22"/>
          <w:szCs w:val="22"/>
        </w:rPr>
        <w:t xml:space="preserve"> by reducing Baht 0.</w:t>
      </w:r>
      <w:r>
        <w:rPr>
          <w:rFonts w:ascii="Arial" w:hAnsi="Arial" w:cs="Arial"/>
          <w:sz w:val="22"/>
          <w:szCs w:val="22"/>
        </w:rPr>
        <w:t>0800</w:t>
      </w:r>
      <w:r w:rsidRPr="00D16F17">
        <w:rPr>
          <w:rFonts w:ascii="Arial" w:hAnsi="Arial"/>
          <w:sz w:val="22"/>
          <w:szCs w:val="22"/>
        </w:rPr>
        <w:t xml:space="preserve"> per unit from the previous par value of Baht </w:t>
      </w:r>
      <w:r>
        <w:rPr>
          <w:rFonts w:ascii="Arial" w:hAnsi="Arial"/>
          <w:sz w:val="22"/>
          <w:szCs w:val="22"/>
        </w:rPr>
        <w:t>8.8847</w:t>
      </w:r>
      <w:r w:rsidRPr="00D16F17">
        <w:rPr>
          <w:rFonts w:ascii="Arial" w:hAnsi="Arial"/>
          <w:sz w:val="22"/>
          <w:szCs w:val="22"/>
        </w:rPr>
        <w:t xml:space="preserve"> per unit to Baht </w:t>
      </w:r>
      <w:r>
        <w:rPr>
          <w:rFonts w:ascii="Arial" w:hAnsi="Arial"/>
          <w:sz w:val="22"/>
          <w:szCs w:val="22"/>
        </w:rPr>
        <w:t>8.8047</w:t>
      </w:r>
      <w:r w:rsidRPr="00D16F17">
        <w:rPr>
          <w:rFonts w:ascii="Arial" w:hAnsi="Arial"/>
          <w:sz w:val="22"/>
          <w:szCs w:val="22"/>
        </w:rPr>
        <w:t xml:space="preserve"> per unit. The Company received a total of </w:t>
      </w:r>
      <w:r>
        <w:rPr>
          <w:rFonts w:ascii="Arial" w:hAnsi="Arial"/>
          <w:sz w:val="22"/>
          <w:szCs w:val="22"/>
        </w:rPr>
        <w:t>B</w:t>
      </w:r>
      <w:r w:rsidRPr="00D16F17">
        <w:rPr>
          <w:rFonts w:ascii="Arial" w:hAnsi="Arial"/>
          <w:sz w:val="22"/>
          <w:szCs w:val="22"/>
        </w:rPr>
        <w:t xml:space="preserve">aht </w:t>
      </w:r>
      <w:r>
        <w:rPr>
          <w:rFonts w:ascii="Arial" w:hAnsi="Arial"/>
          <w:sz w:val="22"/>
          <w:szCs w:val="22"/>
        </w:rPr>
        <w:t>2.</w:t>
      </w:r>
      <w:r w:rsidR="005A13EE">
        <w:rPr>
          <w:rFonts w:ascii="Arial" w:hAnsi="Arial"/>
          <w:sz w:val="22"/>
          <w:szCs w:val="22"/>
        </w:rPr>
        <w:t>4</w:t>
      </w:r>
      <w:r w:rsidRPr="00D16F17">
        <w:rPr>
          <w:rFonts w:ascii="Arial" w:hAnsi="Arial"/>
          <w:sz w:val="22"/>
          <w:szCs w:val="22"/>
        </w:rPr>
        <w:t xml:space="preserve"> million from this reduction in </w:t>
      </w:r>
      <w:r w:rsidR="005A13EE">
        <w:rPr>
          <w:rFonts w:ascii="Arial" w:hAnsi="Arial"/>
          <w:sz w:val="22"/>
          <w:szCs w:val="22"/>
        </w:rPr>
        <w:t>November</w:t>
      </w:r>
      <w:r w:rsidRPr="00D16F17">
        <w:rPr>
          <w:rFonts w:ascii="Arial" w:hAnsi="Arial"/>
          <w:sz w:val="22"/>
          <w:szCs w:val="22"/>
        </w:rPr>
        <w:t xml:space="preserve"> 202</w:t>
      </w:r>
      <w:r>
        <w:rPr>
          <w:rFonts w:ascii="Arial" w:hAnsi="Arial"/>
          <w:sz w:val="22"/>
          <w:szCs w:val="22"/>
        </w:rPr>
        <w:t>5</w:t>
      </w:r>
      <w:r w:rsidRPr="00D16F17">
        <w:rPr>
          <w:rFonts w:ascii="Arial" w:hAnsi="Arial"/>
          <w:sz w:val="22"/>
          <w:szCs w:val="22"/>
        </w:rPr>
        <w:t xml:space="preserve">. This capital reduction does not affect </w:t>
      </w:r>
      <w:r w:rsidR="00A86C00" w:rsidRPr="00A86C00">
        <w:rPr>
          <w:rFonts w:ascii="Arial" w:hAnsi="Arial" w:cs="Arial"/>
          <w:sz w:val="22"/>
          <w:szCs w:val="22"/>
        </w:rPr>
        <w:t>the proportion of investments held by the unitholders</w:t>
      </w:r>
      <w:r w:rsidRPr="00D16F17">
        <w:rPr>
          <w:rFonts w:ascii="Arial" w:hAnsi="Arial"/>
          <w:sz w:val="22"/>
          <w:szCs w:val="22"/>
        </w:rPr>
        <w:t>.</w:t>
      </w:r>
    </w:p>
    <w:p w14:paraId="5C9C0600" w14:textId="62EDB97A" w:rsidR="007114C6" w:rsidRDefault="005A13EE" w:rsidP="00323356">
      <w:pPr>
        <w:spacing w:before="120" w:after="120" w:line="380" w:lineRule="exact"/>
        <w:ind w:left="547"/>
        <w:jc w:val="both"/>
        <w:rPr>
          <w:rFonts w:ascii="Arial" w:hAnsi="Arial" w:cs="Arial"/>
          <w:sz w:val="22"/>
          <w:szCs w:val="22"/>
        </w:rPr>
      </w:pPr>
      <w:r w:rsidRPr="00D16F17">
        <w:rPr>
          <w:rFonts w:ascii="Arial" w:hAnsi="Arial" w:cs="Arial"/>
          <w:sz w:val="22"/>
          <w:szCs w:val="22"/>
        </w:rPr>
        <w:t xml:space="preserve">On </w:t>
      </w:r>
      <w:r>
        <w:rPr>
          <w:rFonts w:ascii="Arial" w:hAnsi="Arial" w:cs="Arial"/>
          <w:sz w:val="22"/>
          <w:szCs w:val="22"/>
        </w:rPr>
        <w:t>30</w:t>
      </w:r>
      <w:r w:rsidRPr="00D16F17">
        <w:rPr>
          <w:rFonts w:ascii="Arial" w:hAnsi="Arial" w:cs="Arial"/>
          <w:sz w:val="22"/>
          <w:szCs w:val="22"/>
        </w:rPr>
        <w:t xml:space="preserve"> </w:t>
      </w:r>
      <w:r>
        <w:rPr>
          <w:rFonts w:ascii="Arial" w:hAnsi="Arial" w:cs="Arial"/>
          <w:sz w:val="22"/>
          <w:szCs w:val="22"/>
        </w:rPr>
        <w:t>December</w:t>
      </w:r>
      <w:r w:rsidRPr="00D16F17">
        <w:rPr>
          <w:rFonts w:ascii="Arial" w:hAnsi="Arial" w:cs="Arial"/>
          <w:sz w:val="22"/>
          <w:szCs w:val="22"/>
        </w:rPr>
        <w:t xml:space="preserve"> 202</w:t>
      </w:r>
      <w:r>
        <w:rPr>
          <w:rFonts w:ascii="Arial" w:hAnsi="Arial" w:cs="Arial"/>
          <w:sz w:val="22"/>
          <w:szCs w:val="22"/>
        </w:rPr>
        <w:t>5</w:t>
      </w:r>
      <w:r w:rsidRPr="00D16F17">
        <w:rPr>
          <w:rFonts w:ascii="Arial" w:hAnsi="Arial" w:cs="Arial"/>
          <w:sz w:val="22"/>
          <w:szCs w:val="22"/>
        </w:rPr>
        <w:t>, QH</w:t>
      </w:r>
      <w:r>
        <w:rPr>
          <w:rFonts w:ascii="Arial" w:hAnsi="Arial" w:cs="Arial"/>
          <w:sz w:val="22"/>
          <w:szCs w:val="22"/>
        </w:rPr>
        <w:t>BREIT</w:t>
      </w:r>
      <w:r w:rsidRPr="00D16F17">
        <w:rPr>
          <w:rFonts w:ascii="Arial" w:hAnsi="Arial" w:cs="Arial"/>
          <w:sz w:val="22"/>
          <w:szCs w:val="22"/>
        </w:rPr>
        <w:t xml:space="preserve"> announced the capital reduction No</w:t>
      </w:r>
      <w:r>
        <w:rPr>
          <w:rFonts w:ascii="Arial" w:hAnsi="Arial" w:cs="Arial"/>
          <w:sz w:val="22"/>
          <w:szCs w:val="22"/>
        </w:rPr>
        <w:t>.5</w:t>
      </w:r>
      <w:r w:rsidRPr="00D16F17">
        <w:rPr>
          <w:rFonts w:ascii="Arial" w:hAnsi="Arial" w:cs="Arial"/>
          <w:sz w:val="22"/>
          <w:szCs w:val="22"/>
        </w:rPr>
        <w:t xml:space="preserve"> by reducing Baht 0.</w:t>
      </w:r>
      <w:r>
        <w:rPr>
          <w:rFonts w:ascii="Arial" w:hAnsi="Arial" w:cs="Arial"/>
          <w:sz w:val="22"/>
          <w:szCs w:val="22"/>
        </w:rPr>
        <w:t>1950</w:t>
      </w:r>
      <w:r w:rsidRPr="00D16F17">
        <w:rPr>
          <w:rFonts w:ascii="Arial" w:hAnsi="Arial"/>
          <w:sz w:val="22"/>
          <w:szCs w:val="22"/>
        </w:rPr>
        <w:t xml:space="preserve"> per unit from the previous par value of Baht </w:t>
      </w:r>
      <w:r>
        <w:rPr>
          <w:rFonts w:ascii="Arial" w:hAnsi="Arial"/>
          <w:sz w:val="22"/>
          <w:szCs w:val="22"/>
        </w:rPr>
        <w:t>8.8</w:t>
      </w:r>
      <w:r w:rsidR="00323356">
        <w:rPr>
          <w:rFonts w:ascii="Arial" w:hAnsi="Arial"/>
          <w:sz w:val="22"/>
          <w:szCs w:val="22"/>
        </w:rPr>
        <w:t>0</w:t>
      </w:r>
      <w:r>
        <w:rPr>
          <w:rFonts w:ascii="Arial" w:hAnsi="Arial"/>
          <w:sz w:val="22"/>
          <w:szCs w:val="22"/>
        </w:rPr>
        <w:t>47</w:t>
      </w:r>
      <w:r w:rsidRPr="00D16F17">
        <w:rPr>
          <w:rFonts w:ascii="Arial" w:hAnsi="Arial"/>
          <w:sz w:val="22"/>
          <w:szCs w:val="22"/>
        </w:rPr>
        <w:t xml:space="preserve"> per unit to Baht </w:t>
      </w:r>
      <w:r>
        <w:rPr>
          <w:rFonts w:ascii="Arial" w:hAnsi="Arial"/>
          <w:sz w:val="22"/>
          <w:szCs w:val="22"/>
        </w:rPr>
        <w:t>8.</w:t>
      </w:r>
      <w:r w:rsidR="00323356">
        <w:rPr>
          <w:rFonts w:ascii="Arial" w:hAnsi="Arial"/>
          <w:sz w:val="22"/>
          <w:szCs w:val="22"/>
        </w:rPr>
        <w:t>609</w:t>
      </w:r>
      <w:r>
        <w:rPr>
          <w:rFonts w:ascii="Arial" w:hAnsi="Arial"/>
          <w:sz w:val="22"/>
          <w:szCs w:val="22"/>
        </w:rPr>
        <w:t>7</w:t>
      </w:r>
      <w:r w:rsidRPr="00D16F17">
        <w:rPr>
          <w:rFonts w:ascii="Arial" w:hAnsi="Arial"/>
          <w:sz w:val="22"/>
          <w:szCs w:val="22"/>
        </w:rPr>
        <w:t xml:space="preserve"> per unit. The Company received a total of </w:t>
      </w:r>
      <w:r>
        <w:rPr>
          <w:rFonts w:ascii="Arial" w:hAnsi="Arial"/>
          <w:sz w:val="22"/>
          <w:szCs w:val="22"/>
        </w:rPr>
        <w:t>B</w:t>
      </w:r>
      <w:r w:rsidRPr="00D16F17">
        <w:rPr>
          <w:rFonts w:ascii="Arial" w:hAnsi="Arial"/>
          <w:sz w:val="22"/>
          <w:szCs w:val="22"/>
        </w:rPr>
        <w:t xml:space="preserve">aht </w:t>
      </w:r>
      <w:r w:rsidR="00323356">
        <w:rPr>
          <w:rFonts w:ascii="Arial" w:hAnsi="Arial"/>
          <w:sz w:val="22"/>
          <w:szCs w:val="22"/>
        </w:rPr>
        <w:t>5.7</w:t>
      </w:r>
      <w:r w:rsidRPr="00D16F17">
        <w:rPr>
          <w:rFonts w:ascii="Arial" w:hAnsi="Arial"/>
          <w:sz w:val="22"/>
          <w:szCs w:val="22"/>
        </w:rPr>
        <w:t xml:space="preserve"> million from this reduction in </w:t>
      </w:r>
      <w:r w:rsidR="00323356">
        <w:rPr>
          <w:rFonts w:ascii="Arial" w:hAnsi="Arial"/>
          <w:sz w:val="22"/>
          <w:szCs w:val="22"/>
        </w:rPr>
        <w:t xml:space="preserve">December </w:t>
      </w:r>
      <w:r w:rsidRPr="00D16F17">
        <w:rPr>
          <w:rFonts w:ascii="Arial" w:hAnsi="Arial"/>
          <w:sz w:val="22"/>
          <w:szCs w:val="22"/>
        </w:rPr>
        <w:t>202</w:t>
      </w:r>
      <w:r>
        <w:rPr>
          <w:rFonts w:ascii="Arial" w:hAnsi="Arial"/>
          <w:sz w:val="22"/>
          <w:szCs w:val="22"/>
        </w:rPr>
        <w:t>5</w:t>
      </w:r>
      <w:r w:rsidRPr="00D16F17">
        <w:rPr>
          <w:rFonts w:ascii="Arial" w:hAnsi="Arial"/>
          <w:sz w:val="22"/>
          <w:szCs w:val="22"/>
        </w:rPr>
        <w:t xml:space="preserve">. This capital reduction does not affect </w:t>
      </w:r>
      <w:r w:rsidR="0020629E" w:rsidRPr="00A86C00">
        <w:rPr>
          <w:rFonts w:ascii="Arial" w:hAnsi="Arial" w:cs="Arial"/>
          <w:sz w:val="22"/>
          <w:szCs w:val="22"/>
        </w:rPr>
        <w:t>the proportion of investments held by the unitholders</w:t>
      </w:r>
      <w:r w:rsidR="0020629E">
        <w:rPr>
          <w:rFonts w:ascii="Arial" w:hAnsi="Arial" w:cs="Arial"/>
          <w:sz w:val="22"/>
          <w:szCs w:val="22"/>
        </w:rPr>
        <w:t>.</w:t>
      </w:r>
    </w:p>
    <w:p w14:paraId="6D2FBEBE" w14:textId="1CBD8A3F" w:rsidR="00844133" w:rsidRPr="000551E9" w:rsidRDefault="00844133" w:rsidP="00D16F17">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sidRPr="000551E9">
        <w:rPr>
          <w:rFonts w:ascii="Arial" w:hAnsi="Arial"/>
          <w:sz w:val="22"/>
          <w:szCs w:val="22"/>
        </w:rPr>
        <w:tab/>
        <w:t xml:space="preserve">During the years </w:t>
      </w:r>
      <w:r w:rsidR="00973296">
        <w:rPr>
          <w:rFonts w:ascii="Arial" w:hAnsi="Arial"/>
          <w:sz w:val="22"/>
          <w:szCs w:val="22"/>
        </w:rPr>
        <w:t>2025</w:t>
      </w:r>
      <w:r w:rsidRPr="000551E9">
        <w:rPr>
          <w:rFonts w:ascii="Arial" w:hAnsi="Arial"/>
          <w:sz w:val="22"/>
          <w:szCs w:val="22"/>
        </w:rPr>
        <w:t xml:space="preserve"> and </w:t>
      </w:r>
      <w:r w:rsidR="00973296">
        <w:rPr>
          <w:rFonts w:ascii="Arial" w:hAnsi="Arial"/>
          <w:sz w:val="22"/>
          <w:szCs w:val="22"/>
        </w:rPr>
        <w:t>2024</w:t>
      </w:r>
      <w:r w:rsidRPr="000551E9">
        <w:rPr>
          <w:rFonts w:ascii="Arial" w:hAnsi="Arial"/>
          <w:sz w:val="22"/>
          <w:szCs w:val="22"/>
        </w:rPr>
        <w:t>, the Group received dividends from the following companies.</w:t>
      </w:r>
    </w:p>
    <w:tbl>
      <w:tblPr>
        <w:tblW w:w="9360" w:type="dxa"/>
        <w:tblInd w:w="450" w:type="dxa"/>
        <w:tblLayout w:type="fixed"/>
        <w:tblLook w:val="04A0" w:firstRow="1" w:lastRow="0" w:firstColumn="1" w:lastColumn="0" w:noHBand="0" w:noVBand="1"/>
      </w:tblPr>
      <w:tblGrid>
        <w:gridCol w:w="4050"/>
        <w:gridCol w:w="1260"/>
        <w:gridCol w:w="67"/>
        <w:gridCol w:w="1328"/>
        <w:gridCol w:w="46"/>
        <w:gridCol w:w="1281"/>
        <w:gridCol w:w="1328"/>
      </w:tblGrid>
      <w:tr w:rsidR="00844133" w:rsidRPr="000551E9" w14:paraId="61D8DEF9" w14:textId="77777777" w:rsidTr="00844133">
        <w:trPr>
          <w:trHeight w:val="80"/>
          <w:tblHeader/>
        </w:trPr>
        <w:tc>
          <w:tcPr>
            <w:tcW w:w="4050" w:type="dxa"/>
            <w:vAlign w:val="bottom"/>
          </w:tcPr>
          <w:p w14:paraId="5BB5763C" w14:textId="77777777" w:rsidR="00844133" w:rsidRPr="000551E9" w:rsidRDefault="00844133" w:rsidP="00353076">
            <w:pPr>
              <w:spacing w:line="300" w:lineRule="exact"/>
              <w:jc w:val="center"/>
              <w:rPr>
                <w:rFonts w:ascii="Arial" w:hAnsi="Arial" w:cs="Arial"/>
                <w:sz w:val="18"/>
                <w:szCs w:val="18"/>
                <w:u w:val="single"/>
              </w:rPr>
            </w:pPr>
          </w:p>
        </w:tc>
        <w:tc>
          <w:tcPr>
            <w:tcW w:w="1260" w:type="dxa"/>
          </w:tcPr>
          <w:p w14:paraId="5B85B556" w14:textId="77777777" w:rsidR="00844133" w:rsidRPr="000551E9" w:rsidRDefault="00844133" w:rsidP="00353076">
            <w:pPr>
              <w:tabs>
                <w:tab w:val="decimal" w:pos="978"/>
              </w:tabs>
              <w:spacing w:line="300" w:lineRule="exact"/>
              <w:ind w:right="15" w:firstLine="70"/>
              <w:jc w:val="right"/>
              <w:rPr>
                <w:rFonts w:ascii="Arial" w:hAnsi="Arial" w:cs="Arial"/>
                <w:sz w:val="18"/>
                <w:szCs w:val="18"/>
                <w:cs/>
              </w:rPr>
            </w:pPr>
          </w:p>
        </w:tc>
        <w:tc>
          <w:tcPr>
            <w:tcW w:w="1441" w:type="dxa"/>
            <w:gridSpan w:val="3"/>
          </w:tcPr>
          <w:p w14:paraId="338A8068" w14:textId="77777777" w:rsidR="00844133" w:rsidRPr="000551E9" w:rsidRDefault="00844133" w:rsidP="00353076">
            <w:pPr>
              <w:tabs>
                <w:tab w:val="decimal" w:pos="978"/>
              </w:tabs>
              <w:spacing w:line="300" w:lineRule="exact"/>
              <w:ind w:right="15" w:firstLine="70"/>
              <w:jc w:val="right"/>
              <w:rPr>
                <w:rFonts w:ascii="Arial" w:hAnsi="Arial" w:cs="Arial"/>
                <w:sz w:val="18"/>
                <w:szCs w:val="18"/>
                <w:cs/>
              </w:rPr>
            </w:pPr>
          </w:p>
        </w:tc>
        <w:tc>
          <w:tcPr>
            <w:tcW w:w="2609" w:type="dxa"/>
            <w:gridSpan w:val="2"/>
            <w:vAlign w:val="bottom"/>
            <w:hideMark/>
          </w:tcPr>
          <w:p w14:paraId="636CD94A" w14:textId="77777777" w:rsidR="00844133" w:rsidRPr="000551E9" w:rsidRDefault="00844133" w:rsidP="00353076">
            <w:pPr>
              <w:tabs>
                <w:tab w:val="decimal" w:pos="978"/>
              </w:tabs>
              <w:spacing w:line="300" w:lineRule="exact"/>
              <w:ind w:right="15" w:firstLine="70"/>
              <w:jc w:val="right"/>
              <w:rPr>
                <w:rFonts w:ascii="Arial" w:hAnsi="Arial" w:cs="Arial"/>
                <w:sz w:val="18"/>
                <w:szCs w:val="18"/>
              </w:rPr>
            </w:pPr>
            <w:r w:rsidRPr="000551E9">
              <w:rPr>
                <w:rFonts w:ascii="Arial" w:hAnsi="Arial" w:cs="Arial"/>
                <w:sz w:val="18"/>
                <w:szCs w:val="18"/>
                <w:cs/>
              </w:rPr>
              <w:t>(</w:t>
            </w:r>
            <w:r w:rsidRPr="000551E9">
              <w:rPr>
                <w:rFonts w:ascii="Arial" w:hAnsi="Arial" w:cs="Arial"/>
                <w:sz w:val="18"/>
                <w:szCs w:val="18"/>
              </w:rPr>
              <w:t>Unit:</w:t>
            </w:r>
            <w:r w:rsidRPr="000551E9">
              <w:rPr>
                <w:rFonts w:ascii="Arial" w:hAnsi="Arial" w:cs="Arial"/>
                <w:sz w:val="18"/>
                <w:szCs w:val="18"/>
                <w:cs/>
              </w:rPr>
              <w:t xml:space="preserve"> </w:t>
            </w:r>
            <w:r w:rsidRPr="000551E9">
              <w:rPr>
                <w:rFonts w:ascii="Arial" w:hAnsi="Arial" w:cs="Arial"/>
                <w:sz w:val="18"/>
                <w:szCs w:val="18"/>
              </w:rPr>
              <w:t>Thousand Baht</w:t>
            </w:r>
            <w:r w:rsidRPr="000551E9">
              <w:rPr>
                <w:rFonts w:ascii="Arial" w:hAnsi="Arial" w:cs="Arial"/>
                <w:sz w:val="18"/>
                <w:szCs w:val="18"/>
                <w:cs/>
              </w:rPr>
              <w:t>)</w:t>
            </w:r>
          </w:p>
        </w:tc>
      </w:tr>
      <w:tr w:rsidR="00844133" w:rsidRPr="000551E9" w14:paraId="74590540" w14:textId="77777777" w:rsidTr="00844133">
        <w:trPr>
          <w:trHeight w:val="80"/>
          <w:tblHeader/>
        </w:trPr>
        <w:tc>
          <w:tcPr>
            <w:tcW w:w="4050" w:type="dxa"/>
          </w:tcPr>
          <w:p w14:paraId="57EED04B" w14:textId="77777777" w:rsidR="00844133" w:rsidRPr="000551E9" w:rsidRDefault="00844133" w:rsidP="00353076">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55" w:type="dxa"/>
            <w:gridSpan w:val="3"/>
          </w:tcPr>
          <w:p w14:paraId="639DF406" w14:textId="77777777" w:rsidR="00844133" w:rsidRPr="000551E9" w:rsidRDefault="00844133" w:rsidP="00353076">
            <w:pPr>
              <w:pBdr>
                <w:bottom w:val="single" w:sz="4" w:space="1" w:color="auto"/>
              </w:pBdr>
              <w:spacing w:line="300" w:lineRule="exact"/>
              <w:jc w:val="center"/>
              <w:rPr>
                <w:rFonts w:ascii="Arial" w:hAnsi="Arial" w:cs="Arial"/>
                <w:sz w:val="18"/>
                <w:szCs w:val="18"/>
              </w:rPr>
            </w:pPr>
            <w:r w:rsidRPr="000551E9">
              <w:rPr>
                <w:rFonts w:ascii="Arial" w:hAnsi="Arial" w:cs="Arial"/>
                <w:sz w:val="18"/>
                <w:szCs w:val="18"/>
              </w:rPr>
              <w:t xml:space="preserve">Consolidated </w:t>
            </w:r>
          </w:p>
          <w:p w14:paraId="14D2348C" w14:textId="5A7C0A24" w:rsidR="00844133" w:rsidRPr="000551E9" w:rsidRDefault="00844133" w:rsidP="00353076">
            <w:pPr>
              <w:pBdr>
                <w:bottom w:val="single" w:sz="4" w:space="1" w:color="auto"/>
              </w:pBdr>
              <w:spacing w:line="300" w:lineRule="exact"/>
              <w:jc w:val="center"/>
              <w:rPr>
                <w:rFonts w:ascii="Arial" w:hAnsi="Arial" w:cs="Arial"/>
                <w:spacing w:val="-5"/>
                <w:sz w:val="18"/>
                <w:szCs w:val="18"/>
                <w:cs/>
              </w:rPr>
            </w:pPr>
            <w:r w:rsidRPr="000551E9">
              <w:rPr>
                <w:rFonts w:ascii="Arial" w:hAnsi="Arial" w:cs="Arial"/>
                <w:sz w:val="18"/>
                <w:szCs w:val="18"/>
              </w:rPr>
              <w:t>financial statements</w:t>
            </w:r>
          </w:p>
        </w:tc>
        <w:tc>
          <w:tcPr>
            <w:tcW w:w="2655" w:type="dxa"/>
            <w:gridSpan w:val="3"/>
          </w:tcPr>
          <w:p w14:paraId="5C8AF716" w14:textId="77777777" w:rsidR="00844133" w:rsidRPr="000551E9" w:rsidRDefault="00844133" w:rsidP="00353076">
            <w:pPr>
              <w:pBdr>
                <w:bottom w:val="single" w:sz="4" w:space="1" w:color="auto"/>
              </w:pBdr>
              <w:spacing w:line="300" w:lineRule="exact"/>
              <w:jc w:val="center"/>
              <w:rPr>
                <w:rFonts w:ascii="Arial" w:hAnsi="Arial" w:cs="Arial"/>
                <w:sz w:val="18"/>
                <w:szCs w:val="18"/>
              </w:rPr>
            </w:pPr>
            <w:r w:rsidRPr="000551E9">
              <w:rPr>
                <w:rFonts w:ascii="Arial" w:hAnsi="Arial" w:cs="Arial"/>
                <w:sz w:val="18"/>
                <w:szCs w:val="18"/>
              </w:rPr>
              <w:t xml:space="preserve">Separate            </w:t>
            </w:r>
          </w:p>
          <w:p w14:paraId="4F9DD09D" w14:textId="3BDE5C62" w:rsidR="00844133" w:rsidRPr="000551E9" w:rsidRDefault="00844133" w:rsidP="00353076">
            <w:pPr>
              <w:pBdr>
                <w:bottom w:val="single" w:sz="4" w:space="1" w:color="auto"/>
              </w:pBdr>
              <w:spacing w:line="300" w:lineRule="exact"/>
              <w:jc w:val="center"/>
              <w:rPr>
                <w:rFonts w:ascii="Arial" w:hAnsi="Arial" w:cs="Arial"/>
                <w:spacing w:val="-5"/>
                <w:sz w:val="18"/>
                <w:szCs w:val="18"/>
                <w:cs/>
              </w:rPr>
            </w:pPr>
            <w:r w:rsidRPr="000551E9">
              <w:rPr>
                <w:rFonts w:ascii="Arial" w:hAnsi="Arial" w:cs="Arial"/>
                <w:sz w:val="18"/>
                <w:szCs w:val="18"/>
              </w:rPr>
              <w:t>Financial statements</w:t>
            </w:r>
          </w:p>
        </w:tc>
      </w:tr>
      <w:tr w:rsidR="00844133" w:rsidRPr="000551E9" w14:paraId="43E666DF" w14:textId="77777777" w:rsidTr="00844133">
        <w:trPr>
          <w:trHeight w:val="80"/>
        </w:trPr>
        <w:tc>
          <w:tcPr>
            <w:tcW w:w="4050" w:type="dxa"/>
          </w:tcPr>
          <w:p w14:paraId="162B6FE0" w14:textId="77777777" w:rsidR="00844133" w:rsidRPr="000551E9" w:rsidRDefault="00844133" w:rsidP="00353076">
            <w:pPr>
              <w:spacing w:line="300" w:lineRule="exact"/>
              <w:rPr>
                <w:rFonts w:ascii="Arial" w:hAnsi="Arial" w:cs="Arial"/>
                <w:sz w:val="18"/>
                <w:szCs w:val="18"/>
              </w:rPr>
            </w:pPr>
          </w:p>
        </w:tc>
        <w:tc>
          <w:tcPr>
            <w:tcW w:w="1327" w:type="dxa"/>
            <w:gridSpan w:val="2"/>
          </w:tcPr>
          <w:p w14:paraId="1B6F8F29" w14:textId="79B51892" w:rsidR="00844133" w:rsidRPr="000551E9" w:rsidRDefault="00973296" w:rsidP="00353076">
            <w:pPr>
              <w:pBdr>
                <w:bottom w:val="single" w:sz="4" w:space="1" w:color="auto"/>
              </w:pBdr>
              <w:spacing w:line="300" w:lineRule="exact"/>
              <w:jc w:val="center"/>
              <w:rPr>
                <w:rFonts w:ascii="Arial" w:hAnsi="Arial" w:cs="Arial"/>
                <w:sz w:val="18"/>
                <w:szCs w:val="18"/>
              </w:rPr>
            </w:pPr>
            <w:r>
              <w:rPr>
                <w:rFonts w:ascii="Arial" w:hAnsi="Arial" w:cs="Arial"/>
                <w:sz w:val="18"/>
                <w:szCs w:val="18"/>
              </w:rPr>
              <w:t>2025</w:t>
            </w:r>
          </w:p>
        </w:tc>
        <w:tc>
          <w:tcPr>
            <w:tcW w:w="1328" w:type="dxa"/>
            <w:vAlign w:val="bottom"/>
          </w:tcPr>
          <w:p w14:paraId="21D3E6DF" w14:textId="329E4A89" w:rsidR="00844133" w:rsidRPr="000551E9" w:rsidRDefault="00973296" w:rsidP="00353076">
            <w:pPr>
              <w:pBdr>
                <w:bottom w:val="single" w:sz="4" w:space="1" w:color="auto"/>
              </w:pBdr>
              <w:spacing w:line="300" w:lineRule="exact"/>
              <w:jc w:val="center"/>
              <w:rPr>
                <w:rFonts w:ascii="Arial" w:hAnsi="Arial" w:cs="Arial"/>
                <w:sz w:val="18"/>
                <w:szCs w:val="18"/>
              </w:rPr>
            </w:pPr>
            <w:r>
              <w:rPr>
                <w:rFonts w:ascii="Arial" w:hAnsi="Arial" w:cs="Arial"/>
                <w:sz w:val="18"/>
                <w:szCs w:val="18"/>
              </w:rPr>
              <w:t>2024</w:t>
            </w:r>
          </w:p>
        </w:tc>
        <w:tc>
          <w:tcPr>
            <w:tcW w:w="1327" w:type="dxa"/>
            <w:gridSpan w:val="2"/>
          </w:tcPr>
          <w:p w14:paraId="594CBDB8" w14:textId="4E744CD1" w:rsidR="00844133" w:rsidRPr="000551E9" w:rsidRDefault="00973296" w:rsidP="00353076">
            <w:pPr>
              <w:pBdr>
                <w:bottom w:val="single" w:sz="4" w:space="1" w:color="auto"/>
              </w:pBdr>
              <w:spacing w:line="300" w:lineRule="exact"/>
              <w:jc w:val="center"/>
              <w:rPr>
                <w:rFonts w:ascii="Arial" w:hAnsi="Arial" w:cs="Arial"/>
                <w:sz w:val="18"/>
                <w:szCs w:val="18"/>
              </w:rPr>
            </w:pPr>
            <w:r>
              <w:rPr>
                <w:rFonts w:ascii="Arial" w:hAnsi="Arial" w:cs="Arial"/>
                <w:sz w:val="18"/>
                <w:szCs w:val="18"/>
              </w:rPr>
              <w:t>2025</w:t>
            </w:r>
          </w:p>
        </w:tc>
        <w:tc>
          <w:tcPr>
            <w:tcW w:w="1328" w:type="dxa"/>
            <w:vAlign w:val="bottom"/>
          </w:tcPr>
          <w:p w14:paraId="70172B56" w14:textId="3A038B63" w:rsidR="00844133" w:rsidRPr="000551E9" w:rsidRDefault="00973296" w:rsidP="00353076">
            <w:pPr>
              <w:pBdr>
                <w:bottom w:val="single" w:sz="4" w:space="1" w:color="auto"/>
              </w:pBdr>
              <w:spacing w:line="300" w:lineRule="exact"/>
              <w:jc w:val="center"/>
              <w:rPr>
                <w:rFonts w:ascii="Arial" w:hAnsi="Arial" w:cs="Arial"/>
                <w:sz w:val="18"/>
                <w:szCs w:val="18"/>
              </w:rPr>
            </w:pPr>
            <w:r>
              <w:rPr>
                <w:rFonts w:ascii="Arial" w:hAnsi="Arial" w:cs="Arial"/>
                <w:sz w:val="18"/>
                <w:szCs w:val="18"/>
              </w:rPr>
              <w:t>2024</w:t>
            </w:r>
          </w:p>
        </w:tc>
      </w:tr>
      <w:tr w:rsidR="008C4FB5" w:rsidRPr="000551E9" w14:paraId="2AE7F57D" w14:textId="77777777" w:rsidTr="005967E5">
        <w:trPr>
          <w:trHeight w:val="80"/>
        </w:trPr>
        <w:tc>
          <w:tcPr>
            <w:tcW w:w="4050" w:type="dxa"/>
            <w:hideMark/>
          </w:tcPr>
          <w:p w14:paraId="3A980E2A" w14:textId="77777777" w:rsidR="008C4FB5" w:rsidRPr="00AE6EF9" w:rsidRDefault="008C4FB5" w:rsidP="008C4FB5">
            <w:pPr>
              <w:spacing w:line="300" w:lineRule="exact"/>
              <w:ind w:left="165" w:right="-108" w:hanging="180"/>
              <w:rPr>
                <w:rFonts w:ascii="Arial" w:hAnsi="Arial" w:cs="Arial"/>
                <w:sz w:val="18"/>
                <w:szCs w:val="18"/>
              </w:rPr>
            </w:pPr>
            <w:r w:rsidRPr="00AE6EF9">
              <w:rPr>
                <w:rFonts w:ascii="Arial" w:hAnsi="Arial" w:cs="Arial"/>
                <w:sz w:val="18"/>
                <w:szCs w:val="18"/>
              </w:rPr>
              <w:t>Land and Houses Residential Freehold and</w:t>
            </w:r>
          </w:p>
          <w:p w14:paraId="5BF7CA7D" w14:textId="192DB509" w:rsidR="008C4FB5" w:rsidRPr="000551E9" w:rsidRDefault="008C4FB5" w:rsidP="00323356">
            <w:pPr>
              <w:spacing w:line="300" w:lineRule="exact"/>
              <w:ind w:left="165" w:right="-108" w:hanging="180"/>
              <w:rPr>
                <w:rFonts w:ascii="Arial" w:hAnsi="Arial" w:cs="Arial"/>
                <w:sz w:val="18"/>
                <w:szCs w:val="18"/>
              </w:rPr>
            </w:pPr>
            <w:r w:rsidRPr="00AE6EF9">
              <w:rPr>
                <w:rFonts w:ascii="Arial" w:hAnsi="Arial" w:cs="Arial"/>
                <w:sz w:val="18"/>
                <w:szCs w:val="18"/>
              </w:rPr>
              <w:t xml:space="preserve">   Leasehold Real Estate Investment Trust</w:t>
            </w:r>
          </w:p>
        </w:tc>
        <w:tc>
          <w:tcPr>
            <w:tcW w:w="1327" w:type="dxa"/>
            <w:gridSpan w:val="2"/>
            <w:vAlign w:val="bottom"/>
          </w:tcPr>
          <w:p w14:paraId="4C1FF740" w14:textId="3137D9BE" w:rsidR="008C4FB5" w:rsidRPr="00764489" w:rsidRDefault="00323356" w:rsidP="008C4FB5">
            <w:pPr>
              <w:tabs>
                <w:tab w:val="decimal" w:pos="1069"/>
              </w:tabs>
              <w:spacing w:line="300" w:lineRule="exact"/>
              <w:ind w:left="-18" w:right="-18"/>
              <w:rPr>
                <w:rFonts w:ascii="Arial" w:hAnsi="Arial" w:cs="Arial"/>
                <w:sz w:val="18"/>
                <w:szCs w:val="18"/>
              </w:rPr>
            </w:pPr>
            <w:r>
              <w:rPr>
                <w:rFonts w:ascii="Arial" w:hAnsi="Arial" w:cs="Arial"/>
                <w:sz w:val="18"/>
                <w:szCs w:val="18"/>
              </w:rPr>
              <w:t>25,842</w:t>
            </w:r>
          </w:p>
        </w:tc>
        <w:tc>
          <w:tcPr>
            <w:tcW w:w="1328" w:type="dxa"/>
            <w:vAlign w:val="bottom"/>
          </w:tcPr>
          <w:p w14:paraId="26AEB807" w14:textId="77777777" w:rsidR="008C4FB5" w:rsidRPr="00764489" w:rsidRDefault="008C4FB5" w:rsidP="008C4FB5">
            <w:pPr>
              <w:tabs>
                <w:tab w:val="decimal" w:pos="1069"/>
              </w:tabs>
              <w:spacing w:line="300" w:lineRule="exact"/>
              <w:ind w:left="-18" w:right="-18"/>
              <w:rPr>
                <w:rFonts w:ascii="Arial" w:hAnsi="Arial" w:cs="Arial"/>
                <w:sz w:val="18"/>
                <w:szCs w:val="18"/>
              </w:rPr>
            </w:pPr>
          </w:p>
          <w:p w14:paraId="015D23ED" w14:textId="0EDB5C44" w:rsidR="008C4FB5" w:rsidRPr="000551E9" w:rsidRDefault="008C4FB5" w:rsidP="008C4FB5">
            <w:pPr>
              <w:tabs>
                <w:tab w:val="decimal" w:pos="1001"/>
              </w:tabs>
              <w:spacing w:line="300" w:lineRule="exact"/>
              <w:ind w:right="-18"/>
              <w:rPr>
                <w:rFonts w:ascii="Arial" w:hAnsi="Arial" w:cs="Arial"/>
                <w:sz w:val="18"/>
                <w:szCs w:val="18"/>
                <w:cs/>
              </w:rPr>
            </w:pPr>
            <w:r w:rsidRPr="00764489">
              <w:rPr>
                <w:rFonts w:ascii="Arial" w:hAnsi="Arial" w:cs="Arial"/>
                <w:sz w:val="18"/>
                <w:szCs w:val="18"/>
              </w:rPr>
              <w:t>32,914</w:t>
            </w:r>
          </w:p>
        </w:tc>
        <w:tc>
          <w:tcPr>
            <w:tcW w:w="1327" w:type="dxa"/>
            <w:gridSpan w:val="2"/>
            <w:vAlign w:val="bottom"/>
          </w:tcPr>
          <w:p w14:paraId="6D37EE1F" w14:textId="0F5D2F00" w:rsidR="008C4FB5" w:rsidRPr="00764489" w:rsidRDefault="00323356" w:rsidP="008C4FB5">
            <w:pPr>
              <w:tabs>
                <w:tab w:val="decimal" w:pos="1001"/>
              </w:tabs>
              <w:spacing w:line="300" w:lineRule="exact"/>
              <w:ind w:right="-18"/>
              <w:rPr>
                <w:rFonts w:ascii="Arial" w:hAnsi="Arial" w:cs="Arial"/>
                <w:sz w:val="18"/>
                <w:szCs w:val="18"/>
              </w:rPr>
            </w:pPr>
            <w:r>
              <w:rPr>
                <w:rFonts w:ascii="Arial" w:hAnsi="Arial" w:cs="Arial"/>
                <w:sz w:val="18"/>
                <w:szCs w:val="18"/>
              </w:rPr>
              <w:t>25,842</w:t>
            </w:r>
          </w:p>
        </w:tc>
        <w:tc>
          <w:tcPr>
            <w:tcW w:w="1328" w:type="dxa"/>
            <w:vAlign w:val="bottom"/>
          </w:tcPr>
          <w:p w14:paraId="15B70FDB" w14:textId="5C945CC4" w:rsidR="008C4FB5" w:rsidRPr="000551E9" w:rsidRDefault="008C4FB5" w:rsidP="008C4FB5">
            <w:pPr>
              <w:tabs>
                <w:tab w:val="decimal" w:pos="1001"/>
              </w:tabs>
              <w:spacing w:line="300" w:lineRule="exact"/>
              <w:ind w:right="-18"/>
              <w:rPr>
                <w:rFonts w:ascii="Arial" w:hAnsi="Arial" w:cs="Arial"/>
                <w:sz w:val="18"/>
                <w:szCs w:val="18"/>
              </w:rPr>
            </w:pPr>
            <w:r w:rsidRPr="00764489">
              <w:rPr>
                <w:rFonts w:ascii="Arial" w:hAnsi="Arial" w:cs="Arial"/>
                <w:sz w:val="18"/>
                <w:szCs w:val="18"/>
              </w:rPr>
              <w:t>32,914</w:t>
            </w:r>
          </w:p>
        </w:tc>
      </w:tr>
      <w:tr w:rsidR="008C4FB5" w:rsidRPr="000551E9" w14:paraId="05ED0BE0" w14:textId="77777777" w:rsidTr="00764489">
        <w:trPr>
          <w:trHeight w:val="80"/>
        </w:trPr>
        <w:tc>
          <w:tcPr>
            <w:tcW w:w="4050" w:type="dxa"/>
            <w:hideMark/>
          </w:tcPr>
          <w:p w14:paraId="7660E56B" w14:textId="77777777" w:rsidR="008C4FB5" w:rsidRPr="00AE6EF9" w:rsidRDefault="008C4FB5" w:rsidP="008C4FB5">
            <w:pPr>
              <w:spacing w:line="300" w:lineRule="exact"/>
              <w:ind w:left="165" w:right="-108" w:hanging="180"/>
              <w:rPr>
                <w:rFonts w:ascii="Arial" w:hAnsi="Arial" w:cs="Arial"/>
                <w:sz w:val="18"/>
                <w:szCs w:val="18"/>
              </w:rPr>
            </w:pPr>
            <w:r w:rsidRPr="00AE6EF9">
              <w:rPr>
                <w:rFonts w:ascii="Arial" w:hAnsi="Arial" w:cs="Arial"/>
                <w:sz w:val="18"/>
                <w:szCs w:val="18"/>
              </w:rPr>
              <w:t>Quality Houses</w:t>
            </w:r>
            <w:r w:rsidRPr="00AE6EF9">
              <w:rPr>
                <w:rFonts w:ascii="Arial" w:hAnsi="Arial" w:cs="Arial" w:hint="cs"/>
                <w:sz w:val="18"/>
                <w:szCs w:val="18"/>
                <w:cs/>
              </w:rPr>
              <w:t xml:space="preserve"> </w:t>
            </w:r>
            <w:r w:rsidRPr="00AE6EF9">
              <w:rPr>
                <w:rFonts w:ascii="Arial" w:hAnsi="Arial" w:cs="Arial"/>
                <w:sz w:val="18"/>
                <w:szCs w:val="18"/>
              </w:rPr>
              <w:t>Business Complex Leasehold</w:t>
            </w:r>
          </w:p>
          <w:p w14:paraId="1FC18757" w14:textId="788F22E5" w:rsidR="008C4FB5" w:rsidRPr="000551E9" w:rsidRDefault="008C4FB5" w:rsidP="00323356">
            <w:pPr>
              <w:spacing w:line="300" w:lineRule="exact"/>
              <w:ind w:left="165" w:right="-108" w:hanging="180"/>
              <w:rPr>
                <w:rFonts w:ascii="Arial" w:hAnsi="Arial" w:cs="Arial"/>
                <w:sz w:val="18"/>
                <w:szCs w:val="18"/>
              </w:rPr>
            </w:pPr>
            <w:r w:rsidRPr="00AE6EF9">
              <w:rPr>
                <w:rFonts w:ascii="Arial" w:hAnsi="Arial" w:cs="Arial"/>
                <w:sz w:val="18"/>
                <w:szCs w:val="18"/>
              </w:rPr>
              <w:t xml:space="preserve">   Real Estate Investment Trust </w:t>
            </w:r>
          </w:p>
        </w:tc>
        <w:tc>
          <w:tcPr>
            <w:tcW w:w="1327" w:type="dxa"/>
            <w:gridSpan w:val="2"/>
            <w:vAlign w:val="bottom"/>
          </w:tcPr>
          <w:p w14:paraId="5E71E0A8" w14:textId="3B6E2176" w:rsidR="008C4FB5" w:rsidRPr="00764489" w:rsidRDefault="00323356" w:rsidP="004C3C37">
            <w:pPr>
              <w:tabs>
                <w:tab w:val="decimal" w:pos="1069"/>
              </w:tabs>
              <w:spacing w:line="300" w:lineRule="exact"/>
              <w:ind w:right="-18"/>
              <w:rPr>
                <w:rFonts w:ascii="Arial" w:hAnsi="Arial" w:cs="Arial"/>
                <w:sz w:val="18"/>
                <w:szCs w:val="18"/>
              </w:rPr>
            </w:pPr>
            <w:r>
              <w:rPr>
                <w:rFonts w:ascii="Arial" w:hAnsi="Arial" w:cs="Arial"/>
                <w:sz w:val="18"/>
                <w:szCs w:val="18"/>
              </w:rPr>
              <w:t>2,662</w:t>
            </w:r>
          </w:p>
        </w:tc>
        <w:tc>
          <w:tcPr>
            <w:tcW w:w="1328" w:type="dxa"/>
            <w:vAlign w:val="bottom"/>
          </w:tcPr>
          <w:p w14:paraId="182A747B" w14:textId="77777777" w:rsidR="008C4FB5" w:rsidRPr="00764489" w:rsidRDefault="008C4FB5" w:rsidP="008C4FB5">
            <w:pPr>
              <w:tabs>
                <w:tab w:val="decimal" w:pos="1069"/>
              </w:tabs>
              <w:spacing w:line="300" w:lineRule="exact"/>
              <w:ind w:left="-18" w:right="-18"/>
              <w:rPr>
                <w:rFonts w:ascii="Arial" w:hAnsi="Arial" w:cs="Arial"/>
                <w:sz w:val="18"/>
                <w:szCs w:val="18"/>
              </w:rPr>
            </w:pPr>
          </w:p>
          <w:p w14:paraId="51C474E2" w14:textId="75699665" w:rsidR="008C4FB5" w:rsidRPr="000551E9" w:rsidRDefault="008C4FB5" w:rsidP="008C4FB5">
            <w:pPr>
              <w:tabs>
                <w:tab w:val="decimal" w:pos="1001"/>
              </w:tabs>
              <w:spacing w:line="300" w:lineRule="exact"/>
              <w:ind w:right="-18"/>
              <w:rPr>
                <w:rFonts w:ascii="Arial" w:hAnsi="Arial" w:cs="Arial"/>
                <w:sz w:val="18"/>
                <w:szCs w:val="18"/>
              </w:rPr>
            </w:pPr>
            <w:r w:rsidRPr="00764489">
              <w:rPr>
                <w:rFonts w:ascii="Arial" w:hAnsi="Arial" w:cs="Arial"/>
                <w:sz w:val="18"/>
                <w:szCs w:val="18"/>
              </w:rPr>
              <w:t>9,945</w:t>
            </w:r>
          </w:p>
        </w:tc>
        <w:tc>
          <w:tcPr>
            <w:tcW w:w="1327" w:type="dxa"/>
            <w:gridSpan w:val="2"/>
            <w:vAlign w:val="bottom"/>
          </w:tcPr>
          <w:p w14:paraId="78C4D27F" w14:textId="2D59A025" w:rsidR="008C4FB5" w:rsidRPr="00764489" w:rsidRDefault="00323356" w:rsidP="008C4FB5">
            <w:pPr>
              <w:tabs>
                <w:tab w:val="decimal" w:pos="1001"/>
              </w:tabs>
              <w:spacing w:line="300" w:lineRule="exact"/>
              <w:ind w:right="-18"/>
              <w:rPr>
                <w:rFonts w:ascii="Arial" w:hAnsi="Arial" w:cs="Arial"/>
                <w:sz w:val="18"/>
                <w:szCs w:val="18"/>
              </w:rPr>
            </w:pPr>
            <w:r>
              <w:rPr>
                <w:rFonts w:ascii="Arial" w:hAnsi="Arial" w:cs="Arial"/>
                <w:sz w:val="18"/>
                <w:szCs w:val="18"/>
              </w:rPr>
              <w:t>2,662</w:t>
            </w:r>
          </w:p>
        </w:tc>
        <w:tc>
          <w:tcPr>
            <w:tcW w:w="1328" w:type="dxa"/>
            <w:vAlign w:val="bottom"/>
          </w:tcPr>
          <w:p w14:paraId="19FB8BE7" w14:textId="77777777" w:rsidR="008C4FB5" w:rsidRPr="00764489" w:rsidRDefault="008C4FB5" w:rsidP="008C4FB5">
            <w:pPr>
              <w:tabs>
                <w:tab w:val="decimal" w:pos="1001"/>
              </w:tabs>
              <w:spacing w:line="300" w:lineRule="exact"/>
              <w:ind w:right="-18"/>
              <w:rPr>
                <w:rFonts w:ascii="Arial" w:hAnsi="Arial" w:cs="Arial"/>
                <w:sz w:val="18"/>
                <w:szCs w:val="18"/>
              </w:rPr>
            </w:pPr>
          </w:p>
          <w:p w14:paraId="31CC4E85" w14:textId="04D47175" w:rsidR="008C4FB5" w:rsidRPr="000551E9" w:rsidRDefault="008C4FB5" w:rsidP="008C4FB5">
            <w:pPr>
              <w:tabs>
                <w:tab w:val="decimal" w:pos="1001"/>
              </w:tabs>
              <w:spacing w:line="300" w:lineRule="exact"/>
              <w:ind w:right="-18"/>
              <w:rPr>
                <w:rFonts w:ascii="Arial" w:hAnsi="Arial" w:cs="Arial"/>
                <w:sz w:val="18"/>
                <w:szCs w:val="18"/>
              </w:rPr>
            </w:pPr>
            <w:r w:rsidRPr="00764489">
              <w:rPr>
                <w:rFonts w:ascii="Arial" w:hAnsi="Arial" w:cs="Arial"/>
                <w:sz w:val="18"/>
                <w:szCs w:val="18"/>
              </w:rPr>
              <w:t>9,945</w:t>
            </w:r>
          </w:p>
        </w:tc>
      </w:tr>
      <w:tr w:rsidR="008C4FB5" w:rsidRPr="000551E9" w14:paraId="7A6204D1" w14:textId="77777777" w:rsidTr="005967E5">
        <w:trPr>
          <w:trHeight w:val="80"/>
        </w:trPr>
        <w:tc>
          <w:tcPr>
            <w:tcW w:w="4050" w:type="dxa"/>
            <w:hideMark/>
          </w:tcPr>
          <w:p w14:paraId="71ED55C2" w14:textId="77777777" w:rsidR="008C4FB5" w:rsidRPr="000551E9" w:rsidRDefault="008C4FB5" w:rsidP="008C4FB5">
            <w:pPr>
              <w:spacing w:line="300" w:lineRule="exact"/>
              <w:rPr>
                <w:rFonts w:ascii="Arial" w:hAnsi="Arial" w:cs="Arial"/>
                <w:sz w:val="18"/>
                <w:szCs w:val="18"/>
              </w:rPr>
            </w:pPr>
            <w:r w:rsidRPr="000551E9">
              <w:rPr>
                <w:rFonts w:ascii="Arial" w:hAnsi="Arial" w:cs="Arial"/>
                <w:sz w:val="18"/>
                <w:szCs w:val="18"/>
              </w:rPr>
              <w:t xml:space="preserve">LH Shopping Centers Leasehold Real Estate </w:t>
            </w:r>
          </w:p>
          <w:p w14:paraId="38FFD4F6" w14:textId="77777777" w:rsidR="008C4FB5" w:rsidRPr="000551E9" w:rsidRDefault="008C4FB5" w:rsidP="008C4FB5">
            <w:pPr>
              <w:spacing w:line="300" w:lineRule="exact"/>
              <w:rPr>
                <w:rFonts w:ascii="Arial" w:hAnsi="Arial" w:cs="Arial"/>
                <w:sz w:val="18"/>
                <w:szCs w:val="18"/>
              </w:rPr>
            </w:pPr>
            <w:r w:rsidRPr="000551E9">
              <w:rPr>
                <w:rFonts w:ascii="Arial" w:hAnsi="Arial" w:cs="Arial"/>
                <w:sz w:val="18"/>
                <w:szCs w:val="18"/>
              </w:rPr>
              <w:t xml:space="preserve">   Investment Trust</w:t>
            </w:r>
          </w:p>
        </w:tc>
        <w:tc>
          <w:tcPr>
            <w:tcW w:w="1327" w:type="dxa"/>
            <w:gridSpan w:val="2"/>
            <w:vAlign w:val="bottom"/>
          </w:tcPr>
          <w:p w14:paraId="4999A0FB" w14:textId="11EBDE79" w:rsidR="008C4FB5" w:rsidRPr="00764489" w:rsidRDefault="00323356" w:rsidP="008C4FB5">
            <w:pPr>
              <w:tabs>
                <w:tab w:val="decimal" w:pos="1069"/>
              </w:tabs>
              <w:spacing w:line="300" w:lineRule="exact"/>
              <w:ind w:left="-18" w:right="-18"/>
              <w:rPr>
                <w:rFonts w:ascii="Arial" w:hAnsi="Arial" w:cs="Arial"/>
                <w:sz w:val="18"/>
                <w:szCs w:val="18"/>
              </w:rPr>
            </w:pPr>
            <w:r>
              <w:rPr>
                <w:rFonts w:ascii="Arial" w:hAnsi="Arial" w:cs="Arial"/>
                <w:sz w:val="18"/>
                <w:szCs w:val="18"/>
              </w:rPr>
              <w:t>69,578</w:t>
            </w:r>
          </w:p>
        </w:tc>
        <w:tc>
          <w:tcPr>
            <w:tcW w:w="1328" w:type="dxa"/>
            <w:vAlign w:val="bottom"/>
          </w:tcPr>
          <w:p w14:paraId="2D047AF1" w14:textId="77777777" w:rsidR="008C4FB5" w:rsidRPr="00764489" w:rsidRDefault="008C4FB5" w:rsidP="008C4FB5">
            <w:pPr>
              <w:tabs>
                <w:tab w:val="decimal" w:pos="1069"/>
              </w:tabs>
              <w:spacing w:line="300" w:lineRule="exact"/>
              <w:ind w:left="-18" w:right="-18"/>
              <w:rPr>
                <w:rFonts w:ascii="Arial" w:hAnsi="Arial" w:cs="Arial"/>
                <w:sz w:val="18"/>
                <w:szCs w:val="18"/>
              </w:rPr>
            </w:pPr>
          </w:p>
          <w:p w14:paraId="25C19F31" w14:textId="1FED2BB8" w:rsidR="008C4FB5" w:rsidRPr="000551E9" w:rsidRDefault="008C4FB5" w:rsidP="008C4FB5">
            <w:pPr>
              <w:tabs>
                <w:tab w:val="decimal" w:pos="1001"/>
              </w:tabs>
              <w:spacing w:line="300" w:lineRule="exact"/>
              <w:ind w:right="-18"/>
              <w:rPr>
                <w:rFonts w:ascii="Arial" w:hAnsi="Arial" w:cs="Arial"/>
                <w:sz w:val="18"/>
                <w:szCs w:val="18"/>
              </w:rPr>
            </w:pPr>
            <w:r w:rsidRPr="00764489">
              <w:rPr>
                <w:rFonts w:ascii="Arial" w:hAnsi="Arial" w:cs="Arial"/>
                <w:sz w:val="18"/>
                <w:szCs w:val="18"/>
              </w:rPr>
              <w:t>48,736</w:t>
            </w:r>
          </w:p>
        </w:tc>
        <w:tc>
          <w:tcPr>
            <w:tcW w:w="1327" w:type="dxa"/>
            <w:gridSpan w:val="2"/>
            <w:vAlign w:val="bottom"/>
          </w:tcPr>
          <w:p w14:paraId="1004E4C2" w14:textId="20C287B9" w:rsidR="008C4FB5" w:rsidRPr="00764489" w:rsidRDefault="00323356" w:rsidP="008C4FB5">
            <w:pPr>
              <w:tabs>
                <w:tab w:val="decimal" w:pos="1001"/>
              </w:tabs>
              <w:spacing w:line="300" w:lineRule="exact"/>
              <w:ind w:left="-18" w:right="-18"/>
              <w:rPr>
                <w:rFonts w:ascii="Arial" w:hAnsi="Arial" w:cs="Arial"/>
                <w:sz w:val="18"/>
                <w:szCs w:val="18"/>
              </w:rPr>
            </w:pPr>
            <w:r>
              <w:rPr>
                <w:rFonts w:ascii="Arial" w:hAnsi="Arial" w:cs="Arial"/>
                <w:sz w:val="18"/>
                <w:szCs w:val="18"/>
              </w:rPr>
              <w:t>-</w:t>
            </w:r>
          </w:p>
        </w:tc>
        <w:tc>
          <w:tcPr>
            <w:tcW w:w="1328" w:type="dxa"/>
            <w:vAlign w:val="bottom"/>
          </w:tcPr>
          <w:p w14:paraId="638B5275" w14:textId="77777777" w:rsidR="008C4FB5" w:rsidRPr="00764489" w:rsidRDefault="008C4FB5" w:rsidP="008C4FB5">
            <w:pPr>
              <w:tabs>
                <w:tab w:val="decimal" w:pos="1001"/>
              </w:tabs>
              <w:spacing w:line="300" w:lineRule="exact"/>
              <w:ind w:right="-18"/>
              <w:rPr>
                <w:rFonts w:ascii="Arial" w:hAnsi="Arial" w:cs="Arial"/>
                <w:sz w:val="18"/>
                <w:szCs w:val="18"/>
              </w:rPr>
            </w:pPr>
          </w:p>
          <w:p w14:paraId="26C8A4AB" w14:textId="72E7393A" w:rsidR="008C4FB5" w:rsidRPr="000551E9" w:rsidRDefault="008C4FB5" w:rsidP="008C4FB5">
            <w:pPr>
              <w:tabs>
                <w:tab w:val="decimal" w:pos="1001"/>
              </w:tabs>
              <w:spacing w:line="300" w:lineRule="exact"/>
              <w:ind w:right="-18"/>
              <w:rPr>
                <w:rFonts w:ascii="Arial" w:hAnsi="Arial" w:cs="Arial"/>
                <w:sz w:val="18"/>
                <w:szCs w:val="18"/>
              </w:rPr>
            </w:pPr>
            <w:r w:rsidRPr="00764489">
              <w:rPr>
                <w:rFonts w:ascii="Arial" w:hAnsi="Arial" w:cs="Arial"/>
                <w:sz w:val="18"/>
                <w:szCs w:val="18"/>
              </w:rPr>
              <w:t>-</w:t>
            </w:r>
          </w:p>
        </w:tc>
      </w:tr>
      <w:tr w:rsidR="008C4FB5" w:rsidRPr="000551E9" w14:paraId="2E0418FD" w14:textId="77777777" w:rsidTr="005967E5">
        <w:trPr>
          <w:trHeight w:val="80"/>
        </w:trPr>
        <w:tc>
          <w:tcPr>
            <w:tcW w:w="4050" w:type="dxa"/>
            <w:hideMark/>
          </w:tcPr>
          <w:p w14:paraId="486A745F" w14:textId="77777777" w:rsidR="008C4FB5" w:rsidRPr="000551E9" w:rsidRDefault="008C4FB5" w:rsidP="008C4FB5">
            <w:pPr>
              <w:spacing w:line="320" w:lineRule="exact"/>
              <w:rPr>
                <w:rFonts w:ascii="Arial" w:hAnsi="Arial" w:cs="Arial"/>
                <w:sz w:val="18"/>
                <w:szCs w:val="18"/>
              </w:rPr>
            </w:pPr>
            <w:r w:rsidRPr="000551E9">
              <w:rPr>
                <w:rFonts w:ascii="Arial" w:hAnsi="Arial" w:cs="Arial"/>
                <w:sz w:val="18"/>
                <w:szCs w:val="18"/>
              </w:rPr>
              <w:t>Vistamalls Inc.</w:t>
            </w:r>
          </w:p>
        </w:tc>
        <w:tc>
          <w:tcPr>
            <w:tcW w:w="1327" w:type="dxa"/>
            <w:gridSpan w:val="2"/>
            <w:vAlign w:val="bottom"/>
          </w:tcPr>
          <w:p w14:paraId="36FF478A" w14:textId="3E81AB63" w:rsidR="008C4FB5" w:rsidRPr="00764489" w:rsidRDefault="004C3C37" w:rsidP="008C4FB5">
            <w:pPr>
              <w:tabs>
                <w:tab w:val="decimal" w:pos="1080"/>
              </w:tabs>
              <w:spacing w:line="320" w:lineRule="exact"/>
              <w:ind w:left="-18" w:right="-18"/>
              <w:rPr>
                <w:rFonts w:ascii="Arial" w:hAnsi="Arial" w:cs="Arial"/>
                <w:sz w:val="18"/>
                <w:szCs w:val="18"/>
              </w:rPr>
            </w:pPr>
            <w:r>
              <w:rPr>
                <w:rFonts w:ascii="Arial" w:hAnsi="Arial" w:cs="Arial"/>
                <w:sz w:val="18"/>
                <w:szCs w:val="18"/>
              </w:rPr>
              <w:t>-</w:t>
            </w:r>
          </w:p>
        </w:tc>
        <w:tc>
          <w:tcPr>
            <w:tcW w:w="1328" w:type="dxa"/>
            <w:vAlign w:val="bottom"/>
          </w:tcPr>
          <w:p w14:paraId="7A68499A" w14:textId="45FD02B1" w:rsidR="008C4FB5" w:rsidRPr="000551E9" w:rsidRDefault="008C4FB5" w:rsidP="008C4FB5">
            <w:pPr>
              <w:tabs>
                <w:tab w:val="decimal" w:pos="1001"/>
              </w:tabs>
              <w:spacing w:line="320" w:lineRule="exact"/>
              <w:ind w:right="-18"/>
              <w:rPr>
                <w:rFonts w:ascii="Arial" w:hAnsi="Arial" w:cs="Arial"/>
                <w:sz w:val="18"/>
                <w:szCs w:val="18"/>
              </w:rPr>
            </w:pPr>
            <w:r w:rsidRPr="00764489">
              <w:rPr>
                <w:rFonts w:ascii="Arial" w:hAnsi="Arial" w:cs="Arial"/>
                <w:sz w:val="18"/>
                <w:szCs w:val="18"/>
              </w:rPr>
              <w:t>17,233</w:t>
            </w:r>
          </w:p>
        </w:tc>
        <w:tc>
          <w:tcPr>
            <w:tcW w:w="1327" w:type="dxa"/>
            <w:gridSpan w:val="2"/>
            <w:vAlign w:val="bottom"/>
          </w:tcPr>
          <w:p w14:paraId="0DDC9C4C" w14:textId="1A3885B1" w:rsidR="008C4FB5" w:rsidRPr="00764489" w:rsidRDefault="004C3C37" w:rsidP="008C4FB5">
            <w:pPr>
              <w:tabs>
                <w:tab w:val="decimal" w:pos="1001"/>
              </w:tabs>
              <w:spacing w:line="320" w:lineRule="exact"/>
              <w:ind w:right="-18"/>
              <w:rPr>
                <w:rFonts w:ascii="Arial" w:hAnsi="Arial" w:cs="Arial"/>
                <w:sz w:val="18"/>
                <w:szCs w:val="18"/>
              </w:rPr>
            </w:pPr>
            <w:r>
              <w:rPr>
                <w:rFonts w:ascii="Arial" w:hAnsi="Arial" w:cs="Arial"/>
                <w:sz w:val="18"/>
                <w:szCs w:val="18"/>
              </w:rPr>
              <w:t>-</w:t>
            </w:r>
          </w:p>
        </w:tc>
        <w:tc>
          <w:tcPr>
            <w:tcW w:w="1328" w:type="dxa"/>
            <w:vAlign w:val="bottom"/>
          </w:tcPr>
          <w:p w14:paraId="6364D31E" w14:textId="23C95661" w:rsidR="008C4FB5" w:rsidRPr="000551E9" w:rsidRDefault="008C4FB5" w:rsidP="008C4FB5">
            <w:pPr>
              <w:tabs>
                <w:tab w:val="decimal" w:pos="1001"/>
              </w:tabs>
              <w:spacing w:line="320" w:lineRule="exact"/>
              <w:ind w:right="-18"/>
              <w:rPr>
                <w:rFonts w:ascii="Arial" w:hAnsi="Arial" w:cs="Arial"/>
                <w:sz w:val="18"/>
                <w:szCs w:val="18"/>
              </w:rPr>
            </w:pPr>
            <w:r w:rsidRPr="00764489">
              <w:rPr>
                <w:rFonts w:ascii="Arial" w:hAnsi="Arial" w:cs="Arial"/>
                <w:sz w:val="18"/>
                <w:szCs w:val="18"/>
              </w:rPr>
              <w:t>17,233</w:t>
            </w:r>
          </w:p>
        </w:tc>
      </w:tr>
      <w:tr w:rsidR="008C4FB5" w:rsidRPr="000551E9" w14:paraId="701B2628" w14:textId="77777777" w:rsidTr="005967E5">
        <w:trPr>
          <w:trHeight w:val="80"/>
        </w:trPr>
        <w:tc>
          <w:tcPr>
            <w:tcW w:w="4050" w:type="dxa"/>
            <w:vAlign w:val="bottom"/>
            <w:hideMark/>
          </w:tcPr>
          <w:p w14:paraId="6E3F7BBF" w14:textId="77777777" w:rsidR="008C4FB5" w:rsidRPr="000551E9" w:rsidRDefault="008C4FB5" w:rsidP="008C4FB5">
            <w:pPr>
              <w:spacing w:line="320" w:lineRule="exact"/>
              <w:rPr>
                <w:rFonts w:ascii="Arial" w:hAnsi="Arial" w:cs="Arial"/>
                <w:sz w:val="18"/>
                <w:szCs w:val="18"/>
              </w:rPr>
            </w:pPr>
            <w:r w:rsidRPr="000551E9">
              <w:rPr>
                <w:rFonts w:ascii="Arial" w:hAnsi="Arial" w:cs="Arial"/>
                <w:sz w:val="18"/>
                <w:szCs w:val="18"/>
              </w:rPr>
              <w:t>Non-listed company</w:t>
            </w:r>
          </w:p>
        </w:tc>
        <w:tc>
          <w:tcPr>
            <w:tcW w:w="1327" w:type="dxa"/>
            <w:gridSpan w:val="2"/>
            <w:vAlign w:val="bottom"/>
          </w:tcPr>
          <w:p w14:paraId="147B466D" w14:textId="75003DF8" w:rsidR="008C4FB5" w:rsidRPr="00764489" w:rsidRDefault="004C3C37" w:rsidP="008C4FB5">
            <w:pPr>
              <w:pBdr>
                <w:bottom w:val="single" w:sz="4" w:space="1" w:color="auto"/>
              </w:pBdr>
              <w:tabs>
                <w:tab w:val="decimal" w:pos="1080"/>
              </w:tabs>
              <w:spacing w:line="320" w:lineRule="exact"/>
              <w:ind w:left="-18" w:right="-18"/>
              <w:rPr>
                <w:rFonts w:ascii="Arial" w:hAnsi="Arial" w:cs="Arial"/>
                <w:sz w:val="18"/>
                <w:szCs w:val="18"/>
              </w:rPr>
            </w:pPr>
            <w:r>
              <w:rPr>
                <w:rFonts w:ascii="Arial" w:hAnsi="Arial" w:cs="Arial"/>
                <w:sz w:val="18"/>
                <w:szCs w:val="18"/>
              </w:rPr>
              <w:t>19</w:t>
            </w:r>
          </w:p>
        </w:tc>
        <w:tc>
          <w:tcPr>
            <w:tcW w:w="1328" w:type="dxa"/>
            <w:vAlign w:val="bottom"/>
          </w:tcPr>
          <w:p w14:paraId="584976C6" w14:textId="0C592D69" w:rsidR="008C4FB5" w:rsidRPr="000551E9" w:rsidRDefault="008C4FB5" w:rsidP="008C4FB5">
            <w:pPr>
              <w:pBdr>
                <w:bottom w:val="single" w:sz="4" w:space="1" w:color="auto"/>
              </w:pBdr>
              <w:tabs>
                <w:tab w:val="decimal" w:pos="1001"/>
              </w:tabs>
              <w:spacing w:line="320" w:lineRule="exact"/>
              <w:ind w:right="-18"/>
              <w:rPr>
                <w:rFonts w:ascii="Arial" w:hAnsi="Arial" w:cs="Arial"/>
                <w:sz w:val="18"/>
                <w:szCs w:val="18"/>
                <w:cs/>
              </w:rPr>
            </w:pPr>
            <w:r w:rsidRPr="00764489">
              <w:rPr>
                <w:rFonts w:ascii="Arial" w:hAnsi="Arial" w:cs="Arial"/>
                <w:sz w:val="18"/>
                <w:szCs w:val="18"/>
              </w:rPr>
              <w:t>25</w:t>
            </w:r>
          </w:p>
        </w:tc>
        <w:tc>
          <w:tcPr>
            <w:tcW w:w="1327" w:type="dxa"/>
            <w:gridSpan w:val="2"/>
            <w:vAlign w:val="bottom"/>
          </w:tcPr>
          <w:p w14:paraId="155E6618" w14:textId="056D9977" w:rsidR="008C4FB5" w:rsidRPr="00764489" w:rsidRDefault="004C3C37" w:rsidP="008C4FB5">
            <w:pPr>
              <w:pBdr>
                <w:bottom w:val="single" w:sz="4" w:space="1" w:color="auto"/>
              </w:pBdr>
              <w:tabs>
                <w:tab w:val="decimal" w:pos="1001"/>
              </w:tabs>
              <w:spacing w:line="320" w:lineRule="exact"/>
              <w:ind w:right="-18"/>
              <w:rPr>
                <w:rFonts w:ascii="Arial" w:hAnsi="Arial" w:cs="Arial"/>
                <w:sz w:val="18"/>
                <w:szCs w:val="18"/>
              </w:rPr>
            </w:pPr>
            <w:r>
              <w:rPr>
                <w:rFonts w:ascii="Arial" w:hAnsi="Arial" w:cs="Arial"/>
                <w:sz w:val="18"/>
                <w:szCs w:val="18"/>
              </w:rPr>
              <w:t>-</w:t>
            </w:r>
          </w:p>
        </w:tc>
        <w:tc>
          <w:tcPr>
            <w:tcW w:w="1328" w:type="dxa"/>
            <w:vAlign w:val="bottom"/>
          </w:tcPr>
          <w:p w14:paraId="617F6A3A" w14:textId="69562FD2" w:rsidR="008C4FB5" w:rsidRPr="000551E9" w:rsidRDefault="008C4FB5" w:rsidP="008C4FB5">
            <w:pPr>
              <w:pBdr>
                <w:bottom w:val="single" w:sz="4" w:space="1" w:color="auto"/>
              </w:pBdr>
              <w:tabs>
                <w:tab w:val="decimal" w:pos="1001"/>
              </w:tabs>
              <w:spacing w:line="320" w:lineRule="exact"/>
              <w:ind w:right="-18"/>
              <w:rPr>
                <w:rFonts w:ascii="Arial" w:hAnsi="Arial" w:cs="Arial"/>
                <w:sz w:val="18"/>
                <w:szCs w:val="18"/>
              </w:rPr>
            </w:pPr>
            <w:r w:rsidRPr="00764489">
              <w:rPr>
                <w:rFonts w:ascii="Arial" w:hAnsi="Arial" w:cs="Arial"/>
                <w:sz w:val="18"/>
                <w:szCs w:val="18"/>
              </w:rPr>
              <w:t>-</w:t>
            </w:r>
          </w:p>
        </w:tc>
      </w:tr>
      <w:tr w:rsidR="008C4FB5" w:rsidRPr="000551E9" w14:paraId="06F3666D" w14:textId="77777777" w:rsidTr="005967E5">
        <w:trPr>
          <w:trHeight w:val="220"/>
        </w:trPr>
        <w:tc>
          <w:tcPr>
            <w:tcW w:w="4050" w:type="dxa"/>
            <w:vAlign w:val="bottom"/>
            <w:hideMark/>
          </w:tcPr>
          <w:p w14:paraId="5C93CCBB" w14:textId="77777777" w:rsidR="008C4FB5" w:rsidRPr="000551E9" w:rsidRDefault="008C4FB5" w:rsidP="008C4FB5">
            <w:pPr>
              <w:spacing w:line="320" w:lineRule="exact"/>
              <w:rPr>
                <w:rFonts w:ascii="Arial" w:hAnsi="Arial" w:cs="Arial"/>
                <w:sz w:val="18"/>
                <w:szCs w:val="18"/>
                <w:cs/>
              </w:rPr>
            </w:pPr>
            <w:r w:rsidRPr="000551E9">
              <w:rPr>
                <w:rFonts w:ascii="Arial" w:hAnsi="Arial" w:cs="Arial" w:hint="cs"/>
                <w:sz w:val="18"/>
                <w:szCs w:val="18"/>
              </w:rPr>
              <w:t>Total</w:t>
            </w:r>
          </w:p>
        </w:tc>
        <w:tc>
          <w:tcPr>
            <w:tcW w:w="1327" w:type="dxa"/>
            <w:gridSpan w:val="2"/>
            <w:vAlign w:val="bottom"/>
          </w:tcPr>
          <w:p w14:paraId="2D221A0C" w14:textId="6B82F687" w:rsidR="008C4FB5" w:rsidRPr="00764489" w:rsidRDefault="004C3C37" w:rsidP="008C4FB5">
            <w:pPr>
              <w:pBdr>
                <w:bottom w:val="double" w:sz="4" w:space="1" w:color="auto"/>
              </w:pBdr>
              <w:tabs>
                <w:tab w:val="decimal" w:pos="1080"/>
              </w:tabs>
              <w:spacing w:line="320" w:lineRule="exact"/>
              <w:ind w:left="-18" w:right="-18"/>
              <w:rPr>
                <w:rFonts w:ascii="Arial" w:hAnsi="Arial" w:cs="Arial"/>
                <w:sz w:val="18"/>
                <w:szCs w:val="18"/>
              </w:rPr>
            </w:pPr>
            <w:r>
              <w:rPr>
                <w:rFonts w:ascii="Arial" w:hAnsi="Arial" w:cs="Arial"/>
                <w:sz w:val="18"/>
                <w:szCs w:val="18"/>
              </w:rPr>
              <w:t>98,101</w:t>
            </w:r>
          </w:p>
        </w:tc>
        <w:tc>
          <w:tcPr>
            <w:tcW w:w="1328" w:type="dxa"/>
            <w:vAlign w:val="bottom"/>
          </w:tcPr>
          <w:p w14:paraId="104DF85B" w14:textId="475B9701" w:rsidR="008C4FB5" w:rsidRPr="000551E9" w:rsidRDefault="008C4FB5" w:rsidP="008C4FB5">
            <w:pPr>
              <w:pBdr>
                <w:bottom w:val="double" w:sz="4" w:space="1" w:color="auto"/>
              </w:pBdr>
              <w:tabs>
                <w:tab w:val="decimal" w:pos="1001"/>
              </w:tabs>
              <w:spacing w:line="320" w:lineRule="exact"/>
              <w:ind w:right="-18"/>
              <w:rPr>
                <w:rFonts w:ascii="Arial" w:hAnsi="Arial" w:cs="Arial"/>
                <w:sz w:val="18"/>
                <w:szCs w:val="18"/>
              </w:rPr>
            </w:pPr>
            <w:r w:rsidRPr="00764489">
              <w:rPr>
                <w:rFonts w:ascii="Arial" w:hAnsi="Arial" w:cs="Arial"/>
                <w:sz w:val="18"/>
                <w:szCs w:val="18"/>
              </w:rPr>
              <w:t>108,853</w:t>
            </w:r>
          </w:p>
        </w:tc>
        <w:tc>
          <w:tcPr>
            <w:tcW w:w="1327" w:type="dxa"/>
            <w:gridSpan w:val="2"/>
            <w:vAlign w:val="bottom"/>
          </w:tcPr>
          <w:p w14:paraId="1A3D852A" w14:textId="1D8D63F5" w:rsidR="008C4FB5" w:rsidRPr="00764489" w:rsidRDefault="004C3C37" w:rsidP="008C4FB5">
            <w:pPr>
              <w:pBdr>
                <w:bottom w:val="double" w:sz="4" w:space="1" w:color="auto"/>
              </w:pBdr>
              <w:tabs>
                <w:tab w:val="decimal" w:pos="1001"/>
              </w:tabs>
              <w:spacing w:line="320" w:lineRule="exact"/>
              <w:ind w:right="-18"/>
              <w:rPr>
                <w:rFonts w:ascii="Arial" w:hAnsi="Arial" w:cs="Arial"/>
                <w:sz w:val="18"/>
                <w:szCs w:val="18"/>
              </w:rPr>
            </w:pPr>
            <w:r>
              <w:rPr>
                <w:rFonts w:ascii="Arial" w:hAnsi="Arial" w:cs="Arial"/>
                <w:sz w:val="18"/>
                <w:szCs w:val="18"/>
              </w:rPr>
              <w:t>28,504</w:t>
            </w:r>
          </w:p>
        </w:tc>
        <w:tc>
          <w:tcPr>
            <w:tcW w:w="1328" w:type="dxa"/>
            <w:vAlign w:val="bottom"/>
          </w:tcPr>
          <w:p w14:paraId="452A6863" w14:textId="7578EBDD" w:rsidR="008C4FB5" w:rsidRPr="000551E9" w:rsidRDefault="008C4FB5" w:rsidP="008C4FB5">
            <w:pPr>
              <w:pBdr>
                <w:bottom w:val="double" w:sz="4" w:space="1" w:color="auto"/>
              </w:pBdr>
              <w:tabs>
                <w:tab w:val="decimal" w:pos="1001"/>
              </w:tabs>
              <w:spacing w:line="320" w:lineRule="exact"/>
              <w:ind w:right="-18"/>
              <w:rPr>
                <w:rFonts w:ascii="Arial" w:hAnsi="Arial" w:cs="Arial"/>
                <w:sz w:val="18"/>
                <w:szCs w:val="18"/>
              </w:rPr>
            </w:pPr>
            <w:r w:rsidRPr="00764489">
              <w:rPr>
                <w:rFonts w:ascii="Arial" w:hAnsi="Arial" w:cs="Arial"/>
                <w:sz w:val="18"/>
                <w:szCs w:val="18"/>
              </w:rPr>
              <w:t>60,092</w:t>
            </w:r>
          </w:p>
        </w:tc>
      </w:tr>
    </w:tbl>
    <w:p w14:paraId="230BEE4B" w14:textId="7798BE17" w:rsidR="00535C24" w:rsidRDefault="008555A4" w:rsidP="00D16F17">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b/>
          <w:bCs/>
          <w:sz w:val="22"/>
          <w:szCs w:val="22"/>
        </w:rPr>
      </w:pPr>
      <w:r w:rsidRPr="000551E9">
        <w:rPr>
          <w:rFonts w:ascii="Arial" w:hAnsi="Arial"/>
          <w:sz w:val="22"/>
          <w:szCs w:val="22"/>
        </w:rPr>
        <w:tab/>
      </w:r>
      <w:r w:rsidR="00472C08" w:rsidRPr="000551E9">
        <w:rPr>
          <w:rFonts w:ascii="Arial" w:hAnsi="Arial"/>
          <w:sz w:val="22"/>
          <w:szCs w:val="22"/>
        </w:rPr>
        <w:t xml:space="preserve">As at 31 December </w:t>
      </w:r>
      <w:r w:rsidR="00973296">
        <w:rPr>
          <w:rFonts w:ascii="Arial" w:hAnsi="Arial"/>
          <w:sz w:val="22"/>
          <w:szCs w:val="22"/>
        </w:rPr>
        <w:t>2025</w:t>
      </w:r>
      <w:r w:rsidR="00472C08" w:rsidRPr="000551E9">
        <w:rPr>
          <w:rFonts w:ascii="Arial" w:hAnsi="Arial"/>
          <w:sz w:val="22"/>
          <w:szCs w:val="22"/>
        </w:rPr>
        <w:t xml:space="preserve">, a subsidiary has pledged unit trust of REITs, approximately Baht </w:t>
      </w:r>
      <w:r w:rsidR="00B23757">
        <w:rPr>
          <w:rFonts w:ascii="Arial" w:hAnsi="Arial"/>
          <w:sz w:val="22"/>
          <w:szCs w:val="22"/>
        </w:rPr>
        <w:t>558</w:t>
      </w:r>
      <w:r w:rsidR="00472C08" w:rsidRPr="000551E9">
        <w:rPr>
          <w:rFonts w:ascii="Arial" w:hAnsi="Arial"/>
          <w:sz w:val="22"/>
          <w:szCs w:val="22"/>
        </w:rPr>
        <w:t xml:space="preserve"> million (</w:t>
      </w:r>
      <w:r w:rsidR="00973296">
        <w:rPr>
          <w:rFonts w:ascii="Arial" w:hAnsi="Arial"/>
          <w:sz w:val="22"/>
          <w:szCs w:val="22"/>
        </w:rPr>
        <w:t>2024</w:t>
      </w:r>
      <w:r w:rsidR="00472C08" w:rsidRPr="000551E9">
        <w:rPr>
          <w:rFonts w:ascii="Arial" w:hAnsi="Arial"/>
          <w:sz w:val="22"/>
          <w:szCs w:val="22"/>
        </w:rPr>
        <w:t xml:space="preserve">: Baht </w:t>
      </w:r>
      <w:r w:rsidR="008C4FB5">
        <w:rPr>
          <w:rFonts w:ascii="Arial" w:hAnsi="Arial"/>
          <w:sz w:val="22"/>
          <w:szCs w:val="22"/>
        </w:rPr>
        <w:t>492</w:t>
      </w:r>
      <w:r w:rsidR="00BA625E" w:rsidRPr="000551E9">
        <w:rPr>
          <w:rFonts w:ascii="Arial" w:hAnsi="Arial"/>
          <w:sz w:val="22"/>
          <w:szCs w:val="22"/>
        </w:rPr>
        <w:t xml:space="preserve"> </w:t>
      </w:r>
      <w:r w:rsidR="00472C08" w:rsidRPr="000551E9">
        <w:rPr>
          <w:rFonts w:ascii="Arial" w:hAnsi="Arial"/>
          <w:sz w:val="22"/>
          <w:szCs w:val="22"/>
        </w:rPr>
        <w:t>million) as collateral to secure short-term loan from a financial institution.</w:t>
      </w:r>
    </w:p>
    <w:p w14:paraId="6B3C2785" w14:textId="6F04B7CC" w:rsidR="00F4785F" w:rsidRPr="000551E9" w:rsidRDefault="002D7405" w:rsidP="00D4578B">
      <w:pPr>
        <w:tabs>
          <w:tab w:val="left" w:pos="540"/>
          <w:tab w:val="left" w:pos="720"/>
          <w:tab w:val="left" w:pos="1440"/>
          <w:tab w:val="left" w:pos="2160"/>
        </w:tabs>
        <w:spacing w:before="80" w:after="80" w:line="380" w:lineRule="exact"/>
        <w:ind w:right="-43"/>
        <w:jc w:val="both"/>
        <w:rPr>
          <w:rFonts w:ascii="Arial" w:hAnsi="Arial"/>
          <w:b/>
          <w:bCs/>
          <w:sz w:val="22"/>
          <w:szCs w:val="22"/>
        </w:rPr>
      </w:pPr>
      <w:r w:rsidRPr="000551E9">
        <w:rPr>
          <w:rFonts w:ascii="Arial" w:hAnsi="Arial"/>
          <w:b/>
          <w:bCs/>
          <w:sz w:val="22"/>
          <w:szCs w:val="22"/>
        </w:rPr>
        <w:t>15</w:t>
      </w:r>
      <w:r w:rsidR="00F4785F" w:rsidRPr="000551E9">
        <w:rPr>
          <w:rFonts w:ascii="Arial" w:hAnsi="Arial"/>
          <w:b/>
          <w:bCs/>
          <w:sz w:val="22"/>
          <w:szCs w:val="22"/>
        </w:rPr>
        <w:t>.</w:t>
      </w:r>
      <w:r w:rsidR="00F4785F" w:rsidRPr="000551E9">
        <w:rPr>
          <w:rFonts w:ascii="Arial" w:hAnsi="Arial"/>
          <w:b/>
          <w:bCs/>
          <w:sz w:val="22"/>
          <w:szCs w:val="22"/>
        </w:rPr>
        <w:tab/>
        <w:t>Investments in subsidiaries</w:t>
      </w:r>
    </w:p>
    <w:p w14:paraId="7DC51159" w14:textId="5B9B81F3" w:rsidR="00F4785F" w:rsidRPr="000551E9" w:rsidRDefault="002D7405" w:rsidP="00D4578B">
      <w:pPr>
        <w:tabs>
          <w:tab w:val="left" w:pos="900"/>
          <w:tab w:val="left" w:pos="2160"/>
          <w:tab w:val="right" w:pos="3960"/>
          <w:tab w:val="right" w:pos="5040"/>
          <w:tab w:val="right" w:pos="6210"/>
          <w:tab w:val="right" w:pos="7380"/>
          <w:tab w:val="right" w:pos="8460"/>
        </w:tabs>
        <w:spacing w:before="80" w:after="80" w:line="380" w:lineRule="exact"/>
        <w:ind w:left="547" w:right="-43" w:hanging="547"/>
        <w:jc w:val="both"/>
        <w:rPr>
          <w:rFonts w:ascii="Arial" w:hAnsi="Arial"/>
          <w:b/>
          <w:bCs/>
          <w:sz w:val="22"/>
          <w:szCs w:val="22"/>
        </w:rPr>
      </w:pPr>
      <w:r w:rsidRPr="000551E9">
        <w:rPr>
          <w:rFonts w:ascii="Arial" w:hAnsi="Arial"/>
          <w:b/>
          <w:bCs/>
          <w:sz w:val="22"/>
          <w:szCs w:val="22"/>
        </w:rPr>
        <w:t>15</w:t>
      </w:r>
      <w:r w:rsidR="003A6234" w:rsidRPr="000551E9">
        <w:rPr>
          <w:rFonts w:ascii="Arial" w:hAnsi="Arial"/>
          <w:b/>
          <w:bCs/>
          <w:sz w:val="22"/>
          <w:szCs w:val="22"/>
        </w:rPr>
        <w:t>.1</w:t>
      </w:r>
      <w:r w:rsidR="00F4785F" w:rsidRPr="000551E9">
        <w:rPr>
          <w:rFonts w:ascii="Arial" w:hAnsi="Arial"/>
          <w:b/>
          <w:bCs/>
          <w:sz w:val="22"/>
          <w:szCs w:val="22"/>
        </w:rPr>
        <w:tab/>
        <w:t xml:space="preserve">Details of investments in subsidiaries as presented in </w:t>
      </w:r>
      <w:r w:rsidR="007E158A" w:rsidRPr="000551E9">
        <w:rPr>
          <w:rFonts w:ascii="Arial" w:hAnsi="Arial"/>
          <w:b/>
          <w:bCs/>
          <w:sz w:val="22"/>
          <w:szCs w:val="22"/>
        </w:rPr>
        <w:t xml:space="preserve">the </w:t>
      </w:r>
      <w:r w:rsidR="00F4785F" w:rsidRPr="000551E9">
        <w:rPr>
          <w:rFonts w:ascii="Arial" w:hAnsi="Arial"/>
          <w:b/>
          <w:bCs/>
          <w:sz w:val="22"/>
          <w:szCs w:val="22"/>
        </w:rPr>
        <w:t>separate financial statements</w:t>
      </w:r>
    </w:p>
    <w:p w14:paraId="0C37833D" w14:textId="77777777" w:rsidR="008D3C6E" w:rsidRPr="000551E9" w:rsidRDefault="008D3C6E" w:rsidP="004C6F5A">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contextualSpacing/>
        <w:jc w:val="right"/>
        <w:rPr>
          <w:rFonts w:ascii="Arial" w:hAnsi="Arial" w:cs="Arial"/>
          <w:sz w:val="14"/>
          <w:szCs w:val="14"/>
        </w:rPr>
      </w:pPr>
      <w:bookmarkStart w:id="11" w:name="_Hlk132097500"/>
      <w:r w:rsidRPr="000551E9">
        <w:rPr>
          <w:rFonts w:ascii="Arial" w:hAnsi="Arial" w:cs="Arial"/>
          <w:sz w:val="14"/>
          <w:szCs w:val="14"/>
        </w:rPr>
        <w:t>(Unit: Thousand Baht)</w:t>
      </w:r>
    </w:p>
    <w:tbl>
      <w:tblPr>
        <w:tblW w:w="9630" w:type="dxa"/>
        <w:tblLayout w:type="fixed"/>
        <w:tblLook w:val="01E0" w:firstRow="1" w:lastRow="1" w:firstColumn="1" w:lastColumn="1" w:noHBand="0" w:noVBand="0"/>
      </w:tblPr>
      <w:tblGrid>
        <w:gridCol w:w="2520"/>
        <w:gridCol w:w="900"/>
        <w:gridCol w:w="828"/>
        <w:gridCol w:w="882"/>
        <w:gridCol w:w="828"/>
        <w:gridCol w:w="972"/>
        <w:gridCol w:w="828"/>
        <w:gridCol w:w="972"/>
        <w:gridCol w:w="900"/>
      </w:tblGrid>
      <w:tr w:rsidR="008D3C6E" w:rsidRPr="000551E9" w14:paraId="5817AF19" w14:textId="77777777" w:rsidTr="00994218">
        <w:tc>
          <w:tcPr>
            <w:tcW w:w="2520" w:type="dxa"/>
          </w:tcPr>
          <w:p w14:paraId="48B27109" w14:textId="77777777" w:rsidR="008D3C6E" w:rsidRPr="000551E9"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728" w:type="dxa"/>
            <w:gridSpan w:val="2"/>
          </w:tcPr>
          <w:p w14:paraId="00A730C1" w14:textId="77777777" w:rsidR="008D3C6E" w:rsidRPr="000551E9"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710" w:type="dxa"/>
            <w:gridSpan w:val="2"/>
          </w:tcPr>
          <w:p w14:paraId="2905FE5B" w14:textId="77777777" w:rsidR="008D3C6E" w:rsidRPr="000551E9"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Shareholding</w:t>
            </w:r>
          </w:p>
        </w:tc>
        <w:tc>
          <w:tcPr>
            <w:tcW w:w="1800" w:type="dxa"/>
            <w:gridSpan w:val="2"/>
          </w:tcPr>
          <w:p w14:paraId="65FBC345" w14:textId="77777777" w:rsidR="008D3C6E" w:rsidRPr="000551E9"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872" w:type="dxa"/>
            <w:gridSpan w:val="2"/>
          </w:tcPr>
          <w:p w14:paraId="067F2E16" w14:textId="77777777" w:rsidR="008D3C6E" w:rsidRPr="000551E9"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Carrying amount</w:t>
            </w:r>
            <w:r w:rsidR="006477B2" w:rsidRPr="000551E9">
              <w:rPr>
                <w:rFonts w:ascii="Arial" w:hAnsi="Arial" w:cs="Arial"/>
                <w:sz w:val="14"/>
                <w:szCs w:val="14"/>
              </w:rPr>
              <w:t>s</w:t>
            </w:r>
            <w:r w:rsidRPr="000551E9">
              <w:rPr>
                <w:rFonts w:ascii="Arial" w:hAnsi="Arial" w:cs="Arial"/>
                <w:sz w:val="14"/>
                <w:szCs w:val="14"/>
              </w:rPr>
              <w:t xml:space="preserve"> based</w:t>
            </w:r>
          </w:p>
        </w:tc>
      </w:tr>
      <w:tr w:rsidR="008D3C6E" w:rsidRPr="000551E9" w14:paraId="130973D7" w14:textId="77777777" w:rsidTr="00994218">
        <w:tc>
          <w:tcPr>
            <w:tcW w:w="2520" w:type="dxa"/>
          </w:tcPr>
          <w:p w14:paraId="1FA53943" w14:textId="77777777" w:rsidR="008D3C6E" w:rsidRPr="000551E9"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cs/>
              </w:rPr>
            </w:pPr>
            <w:r w:rsidRPr="000551E9">
              <w:rPr>
                <w:rFonts w:ascii="Arial" w:hAnsi="Arial" w:cs="Arial"/>
                <w:sz w:val="14"/>
                <w:szCs w:val="14"/>
              </w:rPr>
              <w:t>Company’s name</w:t>
            </w:r>
          </w:p>
        </w:tc>
        <w:tc>
          <w:tcPr>
            <w:tcW w:w="1728" w:type="dxa"/>
            <w:gridSpan w:val="2"/>
          </w:tcPr>
          <w:p w14:paraId="20927763" w14:textId="77777777" w:rsidR="008D3C6E" w:rsidRPr="000551E9"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Paid-up capital</w:t>
            </w:r>
          </w:p>
        </w:tc>
        <w:tc>
          <w:tcPr>
            <w:tcW w:w="1710" w:type="dxa"/>
            <w:gridSpan w:val="2"/>
          </w:tcPr>
          <w:p w14:paraId="2DFAE5B6" w14:textId="77777777" w:rsidR="008D3C6E" w:rsidRPr="000551E9"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percentage</w:t>
            </w:r>
          </w:p>
        </w:tc>
        <w:tc>
          <w:tcPr>
            <w:tcW w:w="1800" w:type="dxa"/>
            <w:gridSpan w:val="2"/>
          </w:tcPr>
          <w:p w14:paraId="0D4B3B4E" w14:textId="77777777" w:rsidR="008D3C6E" w:rsidRPr="000551E9"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Cost</w:t>
            </w:r>
          </w:p>
        </w:tc>
        <w:tc>
          <w:tcPr>
            <w:tcW w:w="1872" w:type="dxa"/>
            <w:gridSpan w:val="2"/>
          </w:tcPr>
          <w:p w14:paraId="1A2EDE0E" w14:textId="77777777" w:rsidR="008D3C6E" w:rsidRPr="000551E9"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on equity method</w:t>
            </w:r>
          </w:p>
        </w:tc>
      </w:tr>
      <w:tr w:rsidR="006477B2" w:rsidRPr="000551E9" w14:paraId="0BFA322A" w14:textId="77777777" w:rsidTr="00994218">
        <w:tc>
          <w:tcPr>
            <w:tcW w:w="2520" w:type="dxa"/>
          </w:tcPr>
          <w:p w14:paraId="6CADADC9" w14:textId="77777777" w:rsidR="006477B2" w:rsidRPr="000551E9" w:rsidRDefault="006477B2" w:rsidP="006477B2">
            <w:pPr>
              <w:overflowPunct/>
              <w:autoSpaceDE/>
              <w:autoSpaceDN/>
              <w:adjustRightInd/>
              <w:spacing w:line="240" w:lineRule="exact"/>
              <w:contextualSpacing/>
              <w:textAlignment w:val="auto"/>
              <w:rPr>
                <w:rFonts w:ascii="Arial" w:hAnsi="Arial" w:cs="Arial"/>
                <w:sz w:val="14"/>
                <w:szCs w:val="14"/>
              </w:rPr>
            </w:pPr>
            <w:r w:rsidRPr="000551E9">
              <w:rPr>
                <w:rFonts w:ascii="Arial" w:hAnsi="Arial" w:cs="Arial"/>
                <w:b/>
                <w:bCs/>
                <w:sz w:val="14"/>
                <w:szCs w:val="14"/>
              </w:rPr>
              <w:br w:type="page"/>
            </w:r>
          </w:p>
        </w:tc>
        <w:tc>
          <w:tcPr>
            <w:tcW w:w="900" w:type="dxa"/>
          </w:tcPr>
          <w:p w14:paraId="5DF0D813" w14:textId="36E2B82F" w:rsidR="006477B2" w:rsidRPr="000551E9" w:rsidRDefault="00973296"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2025</w:t>
            </w:r>
          </w:p>
        </w:tc>
        <w:tc>
          <w:tcPr>
            <w:tcW w:w="828" w:type="dxa"/>
          </w:tcPr>
          <w:p w14:paraId="7B9E4C02" w14:textId="3451EA1A" w:rsidR="006477B2" w:rsidRPr="000551E9" w:rsidRDefault="00973296"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2024</w:t>
            </w:r>
          </w:p>
        </w:tc>
        <w:tc>
          <w:tcPr>
            <w:tcW w:w="882" w:type="dxa"/>
          </w:tcPr>
          <w:p w14:paraId="02D6D347" w14:textId="2816436E" w:rsidR="006477B2" w:rsidRPr="000551E9" w:rsidRDefault="00973296"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2025</w:t>
            </w:r>
          </w:p>
        </w:tc>
        <w:tc>
          <w:tcPr>
            <w:tcW w:w="828" w:type="dxa"/>
          </w:tcPr>
          <w:p w14:paraId="067409A9" w14:textId="0DBCE02C" w:rsidR="006477B2" w:rsidRPr="000551E9" w:rsidRDefault="00973296"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2024</w:t>
            </w:r>
          </w:p>
        </w:tc>
        <w:tc>
          <w:tcPr>
            <w:tcW w:w="972" w:type="dxa"/>
          </w:tcPr>
          <w:p w14:paraId="2CA35B16" w14:textId="3354FDD0" w:rsidR="006477B2" w:rsidRPr="000551E9" w:rsidRDefault="00973296"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2025</w:t>
            </w:r>
          </w:p>
        </w:tc>
        <w:tc>
          <w:tcPr>
            <w:tcW w:w="828" w:type="dxa"/>
          </w:tcPr>
          <w:p w14:paraId="11EA186D" w14:textId="2B1F2652" w:rsidR="006477B2" w:rsidRPr="000551E9" w:rsidRDefault="00973296"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2024</w:t>
            </w:r>
          </w:p>
        </w:tc>
        <w:tc>
          <w:tcPr>
            <w:tcW w:w="972" w:type="dxa"/>
          </w:tcPr>
          <w:p w14:paraId="5CB7D617" w14:textId="50564E5E" w:rsidR="006477B2" w:rsidRPr="000551E9" w:rsidRDefault="00973296"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2025</w:t>
            </w:r>
          </w:p>
        </w:tc>
        <w:tc>
          <w:tcPr>
            <w:tcW w:w="900" w:type="dxa"/>
          </w:tcPr>
          <w:p w14:paraId="139D134D" w14:textId="6337DC71" w:rsidR="006477B2" w:rsidRPr="000551E9" w:rsidRDefault="00973296"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2024</w:t>
            </w:r>
          </w:p>
        </w:tc>
      </w:tr>
      <w:tr w:rsidR="008D3C6E" w:rsidRPr="000551E9" w14:paraId="15D20722" w14:textId="77777777" w:rsidTr="00994218">
        <w:tc>
          <w:tcPr>
            <w:tcW w:w="2520" w:type="dxa"/>
          </w:tcPr>
          <w:p w14:paraId="186329C9" w14:textId="77777777" w:rsidR="008D3C6E" w:rsidRPr="000551E9" w:rsidRDefault="008D3C6E" w:rsidP="008D3C6E">
            <w:pPr>
              <w:spacing w:line="240" w:lineRule="exact"/>
              <w:ind w:right="-43"/>
              <w:contextualSpacing/>
              <w:jc w:val="thaiDistribute"/>
              <w:rPr>
                <w:rFonts w:ascii="Arial" w:hAnsi="Arial" w:cs="Arial"/>
                <w:sz w:val="14"/>
                <w:szCs w:val="14"/>
              </w:rPr>
            </w:pPr>
          </w:p>
        </w:tc>
        <w:tc>
          <w:tcPr>
            <w:tcW w:w="900" w:type="dxa"/>
          </w:tcPr>
          <w:p w14:paraId="2F46C429" w14:textId="77777777" w:rsidR="008D3C6E" w:rsidRPr="000551E9" w:rsidRDefault="008D3C6E" w:rsidP="008D3C6E">
            <w:pPr>
              <w:tabs>
                <w:tab w:val="decimal" w:pos="702"/>
              </w:tabs>
              <w:spacing w:line="240" w:lineRule="exact"/>
              <w:ind w:right="-43"/>
              <w:contextualSpacing/>
              <w:rPr>
                <w:rFonts w:ascii="Arial" w:hAnsi="Arial" w:cs="Arial"/>
                <w:sz w:val="14"/>
                <w:szCs w:val="14"/>
              </w:rPr>
            </w:pPr>
          </w:p>
        </w:tc>
        <w:tc>
          <w:tcPr>
            <w:tcW w:w="828" w:type="dxa"/>
          </w:tcPr>
          <w:p w14:paraId="48E01EF4" w14:textId="77777777" w:rsidR="008D3C6E" w:rsidRPr="000551E9" w:rsidRDefault="008D3C6E" w:rsidP="008D3C6E">
            <w:pPr>
              <w:tabs>
                <w:tab w:val="decimal" w:pos="702"/>
              </w:tabs>
              <w:spacing w:line="240" w:lineRule="exact"/>
              <w:ind w:right="-43"/>
              <w:contextualSpacing/>
              <w:rPr>
                <w:rFonts w:ascii="Arial" w:hAnsi="Arial" w:cs="Arial"/>
                <w:sz w:val="14"/>
                <w:szCs w:val="14"/>
              </w:rPr>
            </w:pPr>
          </w:p>
        </w:tc>
        <w:tc>
          <w:tcPr>
            <w:tcW w:w="882" w:type="dxa"/>
          </w:tcPr>
          <w:p w14:paraId="59104A1C" w14:textId="77777777" w:rsidR="008D3C6E" w:rsidRPr="000551E9" w:rsidRDefault="008D3C6E" w:rsidP="008D3C6E">
            <w:pPr>
              <w:spacing w:line="240" w:lineRule="exact"/>
              <w:ind w:right="-43"/>
              <w:contextualSpacing/>
              <w:jc w:val="center"/>
              <w:rPr>
                <w:rFonts w:ascii="Arial" w:hAnsi="Arial" w:cs="Arial"/>
                <w:sz w:val="14"/>
                <w:szCs w:val="14"/>
              </w:rPr>
            </w:pPr>
            <w:r w:rsidRPr="000551E9">
              <w:rPr>
                <w:rFonts w:ascii="Arial" w:hAnsi="Arial" w:cs="Arial"/>
                <w:sz w:val="14"/>
                <w:szCs w:val="14"/>
              </w:rPr>
              <w:t>(Percent)</w:t>
            </w:r>
          </w:p>
        </w:tc>
        <w:tc>
          <w:tcPr>
            <w:tcW w:w="828" w:type="dxa"/>
          </w:tcPr>
          <w:p w14:paraId="60F7FB59" w14:textId="77777777" w:rsidR="008D3C6E" w:rsidRPr="000551E9" w:rsidRDefault="008D3C6E" w:rsidP="008D3C6E">
            <w:pPr>
              <w:spacing w:line="240" w:lineRule="exact"/>
              <w:ind w:right="-43"/>
              <w:contextualSpacing/>
              <w:jc w:val="center"/>
              <w:rPr>
                <w:rFonts w:ascii="Arial" w:hAnsi="Arial" w:cs="Arial"/>
                <w:sz w:val="14"/>
                <w:szCs w:val="14"/>
              </w:rPr>
            </w:pPr>
            <w:r w:rsidRPr="000551E9">
              <w:rPr>
                <w:rFonts w:ascii="Arial" w:hAnsi="Arial" w:cs="Arial"/>
                <w:sz w:val="14"/>
                <w:szCs w:val="14"/>
              </w:rPr>
              <w:t>(Percent)</w:t>
            </w:r>
          </w:p>
        </w:tc>
        <w:tc>
          <w:tcPr>
            <w:tcW w:w="972" w:type="dxa"/>
          </w:tcPr>
          <w:p w14:paraId="247263BE" w14:textId="77777777" w:rsidR="008D3C6E" w:rsidRPr="000551E9" w:rsidRDefault="008D3C6E" w:rsidP="008D3C6E">
            <w:pPr>
              <w:tabs>
                <w:tab w:val="decimal" w:pos="693"/>
              </w:tabs>
              <w:spacing w:line="240" w:lineRule="exact"/>
              <w:ind w:right="-43"/>
              <w:contextualSpacing/>
              <w:rPr>
                <w:rFonts w:ascii="Arial" w:hAnsi="Arial" w:cs="Arial"/>
                <w:sz w:val="14"/>
                <w:szCs w:val="14"/>
              </w:rPr>
            </w:pPr>
          </w:p>
        </w:tc>
        <w:tc>
          <w:tcPr>
            <w:tcW w:w="828" w:type="dxa"/>
          </w:tcPr>
          <w:p w14:paraId="536944C4" w14:textId="77777777" w:rsidR="008D3C6E" w:rsidRPr="000551E9" w:rsidRDefault="008D3C6E" w:rsidP="008C4FB5">
            <w:pPr>
              <w:tabs>
                <w:tab w:val="decimal" w:pos="615"/>
              </w:tabs>
              <w:spacing w:line="240" w:lineRule="exact"/>
              <w:ind w:right="-43"/>
              <w:contextualSpacing/>
              <w:rPr>
                <w:rFonts w:ascii="Arial" w:hAnsi="Arial" w:cs="Arial"/>
                <w:sz w:val="14"/>
                <w:szCs w:val="14"/>
              </w:rPr>
            </w:pPr>
          </w:p>
        </w:tc>
        <w:tc>
          <w:tcPr>
            <w:tcW w:w="972" w:type="dxa"/>
          </w:tcPr>
          <w:p w14:paraId="087FFDC1" w14:textId="77777777" w:rsidR="008D3C6E" w:rsidRPr="000551E9" w:rsidRDefault="008D3C6E" w:rsidP="008D3C6E">
            <w:pPr>
              <w:tabs>
                <w:tab w:val="decimal" w:pos="662"/>
              </w:tabs>
              <w:spacing w:line="240" w:lineRule="exact"/>
              <w:ind w:right="-43"/>
              <w:contextualSpacing/>
              <w:jc w:val="thaiDistribute"/>
              <w:rPr>
                <w:rFonts w:ascii="Arial" w:hAnsi="Arial" w:cs="Arial"/>
                <w:sz w:val="14"/>
                <w:szCs w:val="14"/>
              </w:rPr>
            </w:pPr>
          </w:p>
        </w:tc>
        <w:tc>
          <w:tcPr>
            <w:tcW w:w="900" w:type="dxa"/>
          </w:tcPr>
          <w:p w14:paraId="313693D4" w14:textId="77777777" w:rsidR="008D3C6E" w:rsidRPr="000551E9" w:rsidRDefault="008D3C6E" w:rsidP="008D3C6E">
            <w:pPr>
              <w:spacing w:line="240" w:lineRule="exact"/>
              <w:ind w:right="-43"/>
              <w:contextualSpacing/>
              <w:jc w:val="center"/>
              <w:rPr>
                <w:rFonts w:ascii="Arial" w:hAnsi="Arial" w:cs="Arial"/>
                <w:sz w:val="14"/>
                <w:szCs w:val="14"/>
              </w:rPr>
            </w:pPr>
          </w:p>
        </w:tc>
      </w:tr>
      <w:tr w:rsidR="00CA4EC7" w:rsidRPr="000551E9" w14:paraId="47DF1BCA" w14:textId="77777777" w:rsidTr="00994218">
        <w:trPr>
          <w:trHeight w:val="126"/>
        </w:trPr>
        <w:tc>
          <w:tcPr>
            <w:tcW w:w="2520" w:type="dxa"/>
          </w:tcPr>
          <w:p w14:paraId="35685208" w14:textId="77777777" w:rsidR="00CA4EC7" w:rsidRPr="000551E9" w:rsidRDefault="00CA4EC7" w:rsidP="00CA4EC7">
            <w:pPr>
              <w:tabs>
                <w:tab w:val="left" w:pos="110"/>
              </w:tabs>
              <w:spacing w:line="240" w:lineRule="exact"/>
              <w:ind w:left="-18" w:right="-108"/>
              <w:contextualSpacing/>
              <w:jc w:val="thaiDistribute"/>
              <w:rPr>
                <w:rFonts w:ascii="Arial" w:hAnsi="Arial" w:cs="Arial"/>
                <w:sz w:val="14"/>
                <w:szCs w:val="14"/>
              </w:rPr>
            </w:pPr>
            <w:r w:rsidRPr="000551E9">
              <w:rPr>
                <w:rFonts w:ascii="Arial" w:hAnsi="Arial" w:cs="Arial"/>
                <w:sz w:val="14"/>
                <w:szCs w:val="14"/>
              </w:rPr>
              <w:t>Atlantic Real Estate Co., Ltd.</w:t>
            </w:r>
          </w:p>
        </w:tc>
        <w:tc>
          <w:tcPr>
            <w:tcW w:w="900" w:type="dxa"/>
          </w:tcPr>
          <w:p w14:paraId="7E1FDCF6" w14:textId="046EAF83" w:rsidR="00CA4EC7" w:rsidRPr="000551E9" w:rsidRDefault="00CA4EC7" w:rsidP="00CA4EC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15,000</w:t>
            </w:r>
          </w:p>
        </w:tc>
        <w:tc>
          <w:tcPr>
            <w:tcW w:w="828" w:type="dxa"/>
          </w:tcPr>
          <w:p w14:paraId="276CC454" w14:textId="40517656" w:rsidR="00CA4EC7" w:rsidRPr="000551E9" w:rsidRDefault="00CA4EC7" w:rsidP="00CA4EC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15,000</w:t>
            </w:r>
          </w:p>
        </w:tc>
        <w:tc>
          <w:tcPr>
            <w:tcW w:w="882" w:type="dxa"/>
          </w:tcPr>
          <w:p w14:paraId="12B480D7" w14:textId="14004EF5" w:rsidR="00CA4EC7" w:rsidRPr="000551E9" w:rsidRDefault="00CA4EC7" w:rsidP="00CA4EC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828" w:type="dxa"/>
          </w:tcPr>
          <w:p w14:paraId="31BF8608" w14:textId="77E29BF2" w:rsidR="00CA4EC7" w:rsidRPr="000551E9" w:rsidRDefault="00CA4EC7" w:rsidP="00CA4EC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972" w:type="dxa"/>
          </w:tcPr>
          <w:p w14:paraId="1B85B727" w14:textId="20A90D27" w:rsidR="00CA4EC7" w:rsidRPr="000551E9" w:rsidRDefault="00CA4EC7" w:rsidP="00530E9D">
            <w:pPr>
              <w:tabs>
                <w:tab w:val="decimal" w:pos="690"/>
              </w:tabs>
              <w:spacing w:line="240" w:lineRule="exact"/>
              <w:ind w:left="-18" w:right="-43"/>
              <w:contextualSpacing/>
              <w:jc w:val="right"/>
              <w:rPr>
                <w:rFonts w:ascii="Arial" w:hAnsi="Arial" w:cs="Arial"/>
                <w:sz w:val="14"/>
                <w:szCs w:val="14"/>
              </w:rPr>
            </w:pPr>
            <w:r>
              <w:rPr>
                <w:rFonts w:ascii="Arial" w:hAnsi="Arial" w:cs="Arial"/>
                <w:sz w:val="14"/>
                <w:szCs w:val="14"/>
              </w:rPr>
              <w:t>14,998</w:t>
            </w:r>
          </w:p>
        </w:tc>
        <w:tc>
          <w:tcPr>
            <w:tcW w:w="828" w:type="dxa"/>
          </w:tcPr>
          <w:p w14:paraId="73D00943" w14:textId="3ADCFBD1" w:rsidR="00CA4EC7" w:rsidRPr="000551E9" w:rsidRDefault="00CA4EC7" w:rsidP="00530E9D">
            <w:pPr>
              <w:tabs>
                <w:tab w:val="decimal" w:pos="615"/>
                <w:tab w:val="decimal" w:pos="690"/>
              </w:tabs>
              <w:spacing w:line="240" w:lineRule="exact"/>
              <w:ind w:left="-18" w:right="-43"/>
              <w:contextualSpacing/>
              <w:jc w:val="right"/>
              <w:rPr>
                <w:rFonts w:ascii="Arial" w:hAnsi="Arial" w:cs="Arial"/>
                <w:sz w:val="14"/>
                <w:szCs w:val="14"/>
              </w:rPr>
            </w:pPr>
            <w:r>
              <w:rPr>
                <w:rFonts w:ascii="Arial" w:hAnsi="Arial" w:cs="Arial"/>
                <w:sz w:val="14"/>
                <w:szCs w:val="14"/>
              </w:rPr>
              <w:t>14,998</w:t>
            </w:r>
          </w:p>
        </w:tc>
        <w:tc>
          <w:tcPr>
            <w:tcW w:w="972" w:type="dxa"/>
          </w:tcPr>
          <w:p w14:paraId="0F005517" w14:textId="5DB69FC2" w:rsidR="00CA4EC7" w:rsidRPr="000551E9" w:rsidRDefault="00530E9D" w:rsidP="00530E9D">
            <w:pPr>
              <w:tabs>
                <w:tab w:val="decimal" w:pos="690"/>
              </w:tabs>
              <w:spacing w:line="240" w:lineRule="exact"/>
              <w:ind w:left="-18" w:right="-43"/>
              <w:contextualSpacing/>
              <w:rPr>
                <w:rFonts w:ascii="Arial" w:hAnsi="Arial" w:cs="Arial"/>
                <w:sz w:val="14"/>
                <w:szCs w:val="14"/>
              </w:rPr>
            </w:pPr>
            <w:r>
              <w:rPr>
                <w:rFonts w:ascii="Arial" w:hAnsi="Arial" w:cs="Arial"/>
                <w:sz w:val="14"/>
                <w:szCs w:val="14"/>
              </w:rPr>
              <w:t>-</w:t>
            </w:r>
          </w:p>
        </w:tc>
        <w:tc>
          <w:tcPr>
            <w:tcW w:w="900" w:type="dxa"/>
          </w:tcPr>
          <w:p w14:paraId="1ACD0FAD" w14:textId="0D036780" w:rsidR="00CA4EC7" w:rsidRPr="000551E9" w:rsidRDefault="00CA4EC7" w:rsidP="00CA4EC7">
            <w:pPr>
              <w:tabs>
                <w:tab w:val="decimal" w:pos="690"/>
              </w:tabs>
              <w:spacing w:line="240" w:lineRule="exact"/>
              <w:ind w:left="-18" w:right="-43"/>
              <w:contextualSpacing/>
              <w:rPr>
                <w:rFonts w:ascii="Arial" w:hAnsi="Arial" w:cs="Arial"/>
                <w:sz w:val="14"/>
                <w:szCs w:val="14"/>
              </w:rPr>
            </w:pPr>
            <w:r>
              <w:rPr>
                <w:rFonts w:ascii="Arial" w:hAnsi="Arial" w:cs="Arial"/>
                <w:sz w:val="14"/>
                <w:szCs w:val="14"/>
              </w:rPr>
              <w:t>-</w:t>
            </w:r>
          </w:p>
        </w:tc>
      </w:tr>
      <w:tr w:rsidR="00CA4EC7" w:rsidRPr="000551E9" w14:paraId="20B2B477" w14:textId="77777777" w:rsidTr="00994218">
        <w:trPr>
          <w:trHeight w:val="126"/>
        </w:trPr>
        <w:tc>
          <w:tcPr>
            <w:tcW w:w="2520" w:type="dxa"/>
          </w:tcPr>
          <w:p w14:paraId="5539FA36" w14:textId="77777777" w:rsidR="00CA4EC7" w:rsidRPr="000551E9" w:rsidRDefault="00CA4EC7" w:rsidP="00CA4EC7">
            <w:pPr>
              <w:tabs>
                <w:tab w:val="left" w:pos="110"/>
              </w:tabs>
              <w:spacing w:line="240" w:lineRule="exact"/>
              <w:ind w:left="-18" w:right="-43"/>
              <w:contextualSpacing/>
              <w:rPr>
                <w:rFonts w:ascii="Arial" w:hAnsi="Arial" w:cs="Arial"/>
                <w:sz w:val="14"/>
                <w:szCs w:val="14"/>
              </w:rPr>
            </w:pPr>
            <w:r w:rsidRPr="000551E9">
              <w:rPr>
                <w:rFonts w:ascii="Arial" w:hAnsi="Arial" w:cs="Arial"/>
                <w:sz w:val="14"/>
                <w:szCs w:val="14"/>
              </w:rPr>
              <w:t xml:space="preserve">LH Mall &amp; Hotel Co., Ltd. </w:t>
            </w:r>
          </w:p>
        </w:tc>
        <w:tc>
          <w:tcPr>
            <w:tcW w:w="900" w:type="dxa"/>
            <w:vAlign w:val="bottom"/>
          </w:tcPr>
          <w:p w14:paraId="2C40BDB0" w14:textId="6551E112" w:rsidR="00CA4EC7" w:rsidRPr="000551E9" w:rsidRDefault="00CA4EC7" w:rsidP="00CA4EC7">
            <w:pPr>
              <w:tabs>
                <w:tab w:val="decimal" w:pos="690"/>
              </w:tabs>
              <w:spacing w:line="240" w:lineRule="exact"/>
              <w:ind w:left="-18" w:right="-43"/>
              <w:contextualSpacing/>
              <w:rPr>
                <w:rFonts w:ascii="Arial" w:hAnsi="Arial" w:cs="Arial"/>
                <w:sz w:val="14"/>
                <w:szCs w:val="14"/>
              </w:rPr>
            </w:pPr>
          </w:p>
        </w:tc>
        <w:tc>
          <w:tcPr>
            <w:tcW w:w="828" w:type="dxa"/>
            <w:vAlign w:val="bottom"/>
          </w:tcPr>
          <w:p w14:paraId="4AB9DB22" w14:textId="78A0EA78" w:rsidR="00CA4EC7" w:rsidRPr="000551E9" w:rsidRDefault="00CA4EC7" w:rsidP="00CA4EC7">
            <w:pPr>
              <w:tabs>
                <w:tab w:val="decimal" w:pos="690"/>
              </w:tabs>
              <w:spacing w:line="240" w:lineRule="exact"/>
              <w:ind w:left="-18" w:right="-43"/>
              <w:contextualSpacing/>
              <w:rPr>
                <w:rFonts w:ascii="Arial" w:hAnsi="Arial" w:cs="Arial"/>
                <w:sz w:val="14"/>
                <w:szCs w:val="14"/>
              </w:rPr>
            </w:pPr>
          </w:p>
        </w:tc>
        <w:tc>
          <w:tcPr>
            <w:tcW w:w="882" w:type="dxa"/>
            <w:vAlign w:val="bottom"/>
          </w:tcPr>
          <w:p w14:paraId="57188B28" w14:textId="171E3A03" w:rsidR="00CA4EC7" w:rsidRPr="000551E9" w:rsidRDefault="00CA4EC7" w:rsidP="00CA4EC7">
            <w:pPr>
              <w:tabs>
                <w:tab w:val="decimal" w:pos="690"/>
              </w:tabs>
              <w:spacing w:line="240" w:lineRule="exact"/>
              <w:ind w:left="-18" w:right="-43"/>
              <w:contextualSpacing/>
              <w:rPr>
                <w:rFonts w:ascii="Arial" w:hAnsi="Arial" w:cs="Arial"/>
                <w:sz w:val="14"/>
                <w:szCs w:val="14"/>
                <w:cs/>
              </w:rPr>
            </w:pPr>
          </w:p>
        </w:tc>
        <w:tc>
          <w:tcPr>
            <w:tcW w:w="828" w:type="dxa"/>
            <w:vAlign w:val="bottom"/>
          </w:tcPr>
          <w:p w14:paraId="639F5545" w14:textId="26D2353F" w:rsidR="00CA4EC7" w:rsidRPr="000551E9" w:rsidRDefault="00CA4EC7" w:rsidP="00CA4EC7">
            <w:pPr>
              <w:tabs>
                <w:tab w:val="decimal" w:pos="690"/>
              </w:tabs>
              <w:spacing w:line="240" w:lineRule="exact"/>
              <w:ind w:left="-18" w:right="-43"/>
              <w:contextualSpacing/>
              <w:rPr>
                <w:rFonts w:ascii="Arial" w:hAnsi="Arial" w:cs="Arial"/>
                <w:sz w:val="14"/>
                <w:szCs w:val="14"/>
                <w:cs/>
              </w:rPr>
            </w:pPr>
          </w:p>
        </w:tc>
        <w:tc>
          <w:tcPr>
            <w:tcW w:w="972" w:type="dxa"/>
            <w:vAlign w:val="bottom"/>
          </w:tcPr>
          <w:p w14:paraId="72972CCD" w14:textId="106A62FE" w:rsidR="00CA4EC7" w:rsidRPr="000551E9" w:rsidRDefault="00CA4EC7" w:rsidP="00530E9D">
            <w:pPr>
              <w:tabs>
                <w:tab w:val="decimal" w:pos="690"/>
              </w:tabs>
              <w:spacing w:line="240" w:lineRule="exact"/>
              <w:ind w:left="-18" w:right="-43"/>
              <w:contextualSpacing/>
              <w:jc w:val="right"/>
              <w:rPr>
                <w:rFonts w:ascii="Arial" w:hAnsi="Arial" w:cs="Arial"/>
                <w:sz w:val="14"/>
                <w:szCs w:val="14"/>
              </w:rPr>
            </w:pPr>
          </w:p>
        </w:tc>
        <w:tc>
          <w:tcPr>
            <w:tcW w:w="828" w:type="dxa"/>
            <w:vAlign w:val="bottom"/>
          </w:tcPr>
          <w:p w14:paraId="2C9EB487" w14:textId="0ED48096" w:rsidR="00CA4EC7" w:rsidRPr="000551E9" w:rsidRDefault="00CA4EC7" w:rsidP="00530E9D">
            <w:pPr>
              <w:tabs>
                <w:tab w:val="decimal" w:pos="615"/>
                <w:tab w:val="decimal" w:pos="690"/>
              </w:tabs>
              <w:spacing w:line="240" w:lineRule="exact"/>
              <w:ind w:left="-18" w:right="-43"/>
              <w:contextualSpacing/>
              <w:jc w:val="right"/>
              <w:rPr>
                <w:rFonts w:ascii="Arial" w:hAnsi="Arial" w:cs="Arial"/>
                <w:sz w:val="14"/>
                <w:szCs w:val="14"/>
              </w:rPr>
            </w:pPr>
          </w:p>
        </w:tc>
        <w:tc>
          <w:tcPr>
            <w:tcW w:w="972" w:type="dxa"/>
            <w:vAlign w:val="bottom"/>
          </w:tcPr>
          <w:p w14:paraId="5F8062DA" w14:textId="7478BFDB" w:rsidR="00CA4EC7" w:rsidRPr="000551E9" w:rsidRDefault="00CA4EC7" w:rsidP="00530E9D">
            <w:pPr>
              <w:tabs>
                <w:tab w:val="decimal" w:pos="690"/>
              </w:tabs>
              <w:spacing w:line="240" w:lineRule="exact"/>
              <w:ind w:left="-18" w:right="-43"/>
              <w:contextualSpacing/>
              <w:rPr>
                <w:rFonts w:ascii="Arial" w:hAnsi="Arial" w:cs="Arial"/>
                <w:sz w:val="14"/>
                <w:szCs w:val="14"/>
              </w:rPr>
            </w:pPr>
          </w:p>
        </w:tc>
        <w:tc>
          <w:tcPr>
            <w:tcW w:w="900" w:type="dxa"/>
            <w:vAlign w:val="bottom"/>
          </w:tcPr>
          <w:p w14:paraId="5B5D2DCB" w14:textId="5B064CF0" w:rsidR="00CA4EC7" w:rsidRPr="000551E9" w:rsidRDefault="00CA4EC7" w:rsidP="00CA4EC7">
            <w:pPr>
              <w:tabs>
                <w:tab w:val="decimal" w:pos="690"/>
              </w:tabs>
              <w:spacing w:line="240" w:lineRule="exact"/>
              <w:ind w:left="-18" w:right="-43"/>
              <w:contextualSpacing/>
              <w:rPr>
                <w:rFonts w:ascii="Arial" w:hAnsi="Arial" w:cs="Arial"/>
                <w:sz w:val="14"/>
                <w:szCs w:val="14"/>
              </w:rPr>
            </w:pPr>
          </w:p>
        </w:tc>
      </w:tr>
      <w:tr w:rsidR="00530E9D" w:rsidRPr="000551E9" w14:paraId="0C9384F2" w14:textId="77777777" w:rsidTr="00BB0F92">
        <w:tc>
          <w:tcPr>
            <w:tcW w:w="2520" w:type="dxa"/>
          </w:tcPr>
          <w:p w14:paraId="02C20C68" w14:textId="0707093A" w:rsidR="00530E9D" w:rsidRPr="000551E9" w:rsidRDefault="00530E9D" w:rsidP="00530E9D">
            <w:pPr>
              <w:tabs>
                <w:tab w:val="left" w:pos="110"/>
              </w:tabs>
              <w:spacing w:line="240" w:lineRule="exact"/>
              <w:ind w:left="-18" w:right="-43"/>
              <w:contextualSpacing/>
              <w:rPr>
                <w:rFonts w:ascii="Arial" w:hAnsi="Arial" w:cs="Arial"/>
                <w:sz w:val="14"/>
                <w:szCs w:val="14"/>
              </w:rPr>
            </w:pPr>
            <w:r w:rsidRPr="000551E9">
              <w:rPr>
                <w:rFonts w:ascii="Arial" w:hAnsi="Arial" w:cs="Arial"/>
                <w:sz w:val="14"/>
                <w:szCs w:val="14"/>
              </w:rPr>
              <w:tab/>
              <w:t xml:space="preserve">and its subsidiaries </w:t>
            </w:r>
          </w:p>
        </w:tc>
        <w:tc>
          <w:tcPr>
            <w:tcW w:w="900" w:type="dxa"/>
            <w:vAlign w:val="bottom"/>
          </w:tcPr>
          <w:p w14:paraId="696296B8" w14:textId="254FEA17"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2,000,000</w:t>
            </w:r>
          </w:p>
        </w:tc>
        <w:tc>
          <w:tcPr>
            <w:tcW w:w="828" w:type="dxa"/>
            <w:vAlign w:val="bottom"/>
          </w:tcPr>
          <w:p w14:paraId="063CFFBE" w14:textId="71E7992E"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2,000,000</w:t>
            </w:r>
          </w:p>
        </w:tc>
        <w:tc>
          <w:tcPr>
            <w:tcW w:w="882" w:type="dxa"/>
          </w:tcPr>
          <w:p w14:paraId="6D2BDFE8" w14:textId="6AE1CF63"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828" w:type="dxa"/>
          </w:tcPr>
          <w:p w14:paraId="4739B6D9" w14:textId="5EFF30EB"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972" w:type="dxa"/>
            <w:vAlign w:val="bottom"/>
          </w:tcPr>
          <w:p w14:paraId="0C288E82" w14:textId="1372C925" w:rsidR="00530E9D" w:rsidRPr="000551E9" w:rsidRDefault="00530E9D" w:rsidP="00530E9D">
            <w:pPr>
              <w:tabs>
                <w:tab w:val="decimal" w:pos="690"/>
              </w:tabs>
              <w:spacing w:line="240" w:lineRule="exact"/>
              <w:ind w:left="-18" w:right="-43"/>
              <w:contextualSpacing/>
              <w:jc w:val="right"/>
              <w:rPr>
                <w:rFonts w:ascii="Arial" w:hAnsi="Arial" w:cs="Arial"/>
                <w:sz w:val="14"/>
                <w:szCs w:val="14"/>
              </w:rPr>
            </w:pPr>
            <w:r>
              <w:rPr>
                <w:rFonts w:ascii="Arial" w:hAnsi="Arial" w:cs="Arial"/>
                <w:sz w:val="14"/>
                <w:szCs w:val="14"/>
              </w:rPr>
              <w:t>2,000,000</w:t>
            </w:r>
          </w:p>
        </w:tc>
        <w:tc>
          <w:tcPr>
            <w:tcW w:w="828" w:type="dxa"/>
            <w:vAlign w:val="bottom"/>
          </w:tcPr>
          <w:p w14:paraId="0AEFC561" w14:textId="28205D21" w:rsidR="00530E9D" w:rsidRPr="000551E9" w:rsidRDefault="00530E9D" w:rsidP="00530E9D">
            <w:pPr>
              <w:tabs>
                <w:tab w:val="decimal" w:pos="615"/>
                <w:tab w:val="decimal" w:pos="690"/>
              </w:tabs>
              <w:spacing w:line="240" w:lineRule="exact"/>
              <w:ind w:left="-18" w:right="-43"/>
              <w:contextualSpacing/>
              <w:jc w:val="right"/>
              <w:rPr>
                <w:rFonts w:ascii="Arial" w:hAnsi="Arial" w:cs="Arial"/>
                <w:sz w:val="14"/>
                <w:szCs w:val="14"/>
              </w:rPr>
            </w:pPr>
            <w:r>
              <w:rPr>
                <w:rFonts w:ascii="Arial" w:hAnsi="Arial" w:cs="Arial"/>
                <w:sz w:val="14"/>
                <w:szCs w:val="14"/>
              </w:rPr>
              <w:t>2,000,000</w:t>
            </w:r>
          </w:p>
        </w:tc>
        <w:tc>
          <w:tcPr>
            <w:tcW w:w="972" w:type="dxa"/>
            <w:vAlign w:val="bottom"/>
          </w:tcPr>
          <w:p w14:paraId="2B73DDE6" w14:textId="64242CE5" w:rsidR="00530E9D" w:rsidRPr="00C67877" w:rsidRDefault="00530E9D" w:rsidP="00530E9D">
            <w:pPr>
              <w:tabs>
                <w:tab w:val="decimal" w:pos="690"/>
              </w:tabs>
              <w:spacing w:line="240" w:lineRule="exact"/>
              <w:ind w:left="-18" w:right="-43"/>
              <w:contextualSpacing/>
              <w:rPr>
                <w:rFonts w:ascii="Arial" w:hAnsi="Arial" w:cs="Arial"/>
                <w:sz w:val="14"/>
                <w:szCs w:val="14"/>
              </w:rPr>
            </w:pPr>
            <w:r w:rsidRPr="00530E9D">
              <w:rPr>
                <w:rFonts w:ascii="Arial" w:hAnsi="Arial" w:cs="Arial"/>
                <w:sz w:val="14"/>
                <w:szCs w:val="14"/>
              </w:rPr>
              <w:t>4,005,641</w:t>
            </w:r>
          </w:p>
        </w:tc>
        <w:tc>
          <w:tcPr>
            <w:tcW w:w="900" w:type="dxa"/>
            <w:vAlign w:val="bottom"/>
          </w:tcPr>
          <w:p w14:paraId="17149B39" w14:textId="432098CC" w:rsidR="00530E9D" w:rsidRPr="000551E9" w:rsidRDefault="00530E9D" w:rsidP="00530E9D">
            <w:pPr>
              <w:tabs>
                <w:tab w:val="decimal" w:pos="690"/>
              </w:tabs>
              <w:spacing w:line="240" w:lineRule="exact"/>
              <w:ind w:left="-18" w:right="-43"/>
              <w:contextualSpacing/>
              <w:rPr>
                <w:rFonts w:ascii="Arial" w:hAnsi="Arial" w:cs="Arial"/>
                <w:sz w:val="14"/>
                <w:szCs w:val="14"/>
              </w:rPr>
            </w:pPr>
            <w:r w:rsidRPr="00C67877">
              <w:rPr>
                <w:rFonts w:ascii="Arial" w:hAnsi="Arial" w:cs="Arial"/>
                <w:sz w:val="14"/>
                <w:szCs w:val="14"/>
              </w:rPr>
              <w:t>3,716,039</w:t>
            </w:r>
          </w:p>
        </w:tc>
      </w:tr>
      <w:tr w:rsidR="00530E9D" w:rsidRPr="000551E9" w14:paraId="783F708B" w14:textId="77777777" w:rsidTr="00994218">
        <w:tc>
          <w:tcPr>
            <w:tcW w:w="2520" w:type="dxa"/>
          </w:tcPr>
          <w:p w14:paraId="5B919385" w14:textId="03381DD0" w:rsidR="00530E9D" w:rsidRPr="000551E9" w:rsidRDefault="00530E9D" w:rsidP="00530E9D">
            <w:pPr>
              <w:tabs>
                <w:tab w:val="left" w:pos="110"/>
              </w:tabs>
              <w:spacing w:line="240" w:lineRule="exact"/>
              <w:ind w:left="-18" w:right="-108"/>
              <w:contextualSpacing/>
              <w:jc w:val="thaiDistribute"/>
              <w:rPr>
                <w:rFonts w:ascii="Arial" w:hAnsi="Arial" w:cs="Arial"/>
                <w:sz w:val="14"/>
                <w:szCs w:val="14"/>
              </w:rPr>
            </w:pPr>
            <w:r w:rsidRPr="000551E9">
              <w:rPr>
                <w:rFonts w:ascii="Arial" w:hAnsi="Arial" w:cs="Arial"/>
                <w:sz w:val="14"/>
                <w:szCs w:val="14"/>
              </w:rPr>
              <w:t>Land and Houses North Co., Ltd.</w:t>
            </w:r>
          </w:p>
        </w:tc>
        <w:tc>
          <w:tcPr>
            <w:tcW w:w="900" w:type="dxa"/>
          </w:tcPr>
          <w:p w14:paraId="7AD541CF" w14:textId="05D4425C"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13,500</w:t>
            </w:r>
          </w:p>
        </w:tc>
        <w:tc>
          <w:tcPr>
            <w:tcW w:w="828" w:type="dxa"/>
          </w:tcPr>
          <w:p w14:paraId="624AA300" w14:textId="752AED7A"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13,500</w:t>
            </w:r>
          </w:p>
        </w:tc>
        <w:tc>
          <w:tcPr>
            <w:tcW w:w="882" w:type="dxa"/>
          </w:tcPr>
          <w:p w14:paraId="645C1A21" w14:textId="73DE069E"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828" w:type="dxa"/>
          </w:tcPr>
          <w:p w14:paraId="3C6349BE" w14:textId="6E393F9E"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972" w:type="dxa"/>
          </w:tcPr>
          <w:p w14:paraId="4810CB20" w14:textId="244974DA" w:rsidR="00530E9D" w:rsidRPr="000551E9" w:rsidRDefault="00530E9D" w:rsidP="00530E9D">
            <w:pPr>
              <w:tabs>
                <w:tab w:val="decimal" w:pos="690"/>
              </w:tabs>
              <w:spacing w:line="240" w:lineRule="exact"/>
              <w:ind w:left="-18" w:right="-43"/>
              <w:contextualSpacing/>
              <w:jc w:val="right"/>
              <w:rPr>
                <w:rFonts w:ascii="Arial" w:hAnsi="Arial" w:cs="Arial"/>
                <w:sz w:val="14"/>
                <w:szCs w:val="14"/>
              </w:rPr>
            </w:pPr>
            <w:r>
              <w:rPr>
                <w:rFonts w:ascii="Arial" w:hAnsi="Arial" w:cs="Arial"/>
                <w:sz w:val="14"/>
                <w:szCs w:val="14"/>
              </w:rPr>
              <w:t>13,500</w:t>
            </w:r>
          </w:p>
        </w:tc>
        <w:tc>
          <w:tcPr>
            <w:tcW w:w="828" w:type="dxa"/>
          </w:tcPr>
          <w:p w14:paraId="474D60F1" w14:textId="5CA98844" w:rsidR="00530E9D" w:rsidRPr="000551E9" w:rsidRDefault="00530E9D" w:rsidP="00530E9D">
            <w:pPr>
              <w:tabs>
                <w:tab w:val="decimal" w:pos="615"/>
                <w:tab w:val="decimal" w:pos="690"/>
              </w:tabs>
              <w:spacing w:line="240" w:lineRule="exact"/>
              <w:ind w:left="-18" w:right="-43"/>
              <w:contextualSpacing/>
              <w:jc w:val="right"/>
              <w:rPr>
                <w:rFonts w:ascii="Arial" w:hAnsi="Arial" w:cs="Arial"/>
                <w:sz w:val="14"/>
                <w:szCs w:val="14"/>
              </w:rPr>
            </w:pPr>
            <w:r>
              <w:rPr>
                <w:rFonts w:ascii="Arial" w:hAnsi="Arial" w:cs="Arial"/>
                <w:sz w:val="14"/>
                <w:szCs w:val="14"/>
              </w:rPr>
              <w:t>13,500</w:t>
            </w:r>
          </w:p>
        </w:tc>
        <w:tc>
          <w:tcPr>
            <w:tcW w:w="972" w:type="dxa"/>
          </w:tcPr>
          <w:p w14:paraId="7E8CE0FA" w14:textId="5ADB44ED" w:rsidR="00530E9D" w:rsidRPr="00C67877" w:rsidRDefault="00530E9D" w:rsidP="00530E9D">
            <w:pPr>
              <w:tabs>
                <w:tab w:val="decimal" w:pos="690"/>
              </w:tabs>
              <w:spacing w:line="240" w:lineRule="exact"/>
              <w:ind w:left="-18" w:right="-43"/>
              <w:contextualSpacing/>
              <w:rPr>
                <w:rFonts w:ascii="Arial" w:hAnsi="Arial" w:cs="Arial"/>
                <w:sz w:val="14"/>
                <w:szCs w:val="14"/>
              </w:rPr>
            </w:pPr>
            <w:r w:rsidRPr="00530E9D">
              <w:rPr>
                <w:rFonts w:ascii="Arial" w:hAnsi="Arial" w:cs="Arial"/>
                <w:sz w:val="14"/>
                <w:szCs w:val="14"/>
              </w:rPr>
              <w:t>16,259</w:t>
            </w:r>
          </w:p>
        </w:tc>
        <w:tc>
          <w:tcPr>
            <w:tcW w:w="900" w:type="dxa"/>
          </w:tcPr>
          <w:p w14:paraId="7D9FD871" w14:textId="17D0DCA7" w:rsidR="00530E9D" w:rsidRPr="000551E9" w:rsidRDefault="00530E9D" w:rsidP="00530E9D">
            <w:pPr>
              <w:tabs>
                <w:tab w:val="decimal" w:pos="690"/>
              </w:tabs>
              <w:spacing w:line="240" w:lineRule="exact"/>
              <w:ind w:left="-18" w:right="-43"/>
              <w:contextualSpacing/>
              <w:rPr>
                <w:rFonts w:ascii="Arial" w:hAnsi="Arial" w:cs="Arial"/>
                <w:sz w:val="14"/>
                <w:szCs w:val="14"/>
              </w:rPr>
            </w:pPr>
            <w:r w:rsidRPr="00C67877">
              <w:rPr>
                <w:rFonts w:ascii="Arial" w:hAnsi="Arial" w:cs="Arial"/>
                <w:sz w:val="14"/>
                <w:szCs w:val="14"/>
              </w:rPr>
              <w:t>16,129</w:t>
            </w:r>
          </w:p>
        </w:tc>
      </w:tr>
      <w:tr w:rsidR="00530E9D" w:rsidRPr="000551E9" w14:paraId="0E676BDD" w14:textId="77777777" w:rsidTr="00994218">
        <w:tc>
          <w:tcPr>
            <w:tcW w:w="2520" w:type="dxa"/>
          </w:tcPr>
          <w:p w14:paraId="04B47576" w14:textId="1B8D0F95" w:rsidR="00530E9D" w:rsidRPr="000551E9" w:rsidRDefault="00530E9D" w:rsidP="00530E9D">
            <w:pPr>
              <w:tabs>
                <w:tab w:val="left" w:pos="110"/>
              </w:tabs>
              <w:spacing w:line="240" w:lineRule="exact"/>
              <w:ind w:left="-18" w:right="-43"/>
              <w:contextualSpacing/>
              <w:jc w:val="thaiDistribute"/>
              <w:rPr>
                <w:rFonts w:ascii="Arial" w:hAnsi="Arial" w:cs="Arial"/>
                <w:sz w:val="14"/>
                <w:szCs w:val="14"/>
              </w:rPr>
            </w:pPr>
            <w:r w:rsidRPr="000551E9">
              <w:rPr>
                <w:rFonts w:ascii="Arial" w:hAnsi="Arial" w:cs="Arial"/>
                <w:sz w:val="14"/>
                <w:szCs w:val="14"/>
              </w:rPr>
              <w:t>Land and Houses Northeast Co., Ltd.</w:t>
            </w:r>
          </w:p>
        </w:tc>
        <w:tc>
          <w:tcPr>
            <w:tcW w:w="900" w:type="dxa"/>
          </w:tcPr>
          <w:p w14:paraId="1A0AF3C1" w14:textId="3B027A45"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150,000</w:t>
            </w:r>
          </w:p>
        </w:tc>
        <w:tc>
          <w:tcPr>
            <w:tcW w:w="828" w:type="dxa"/>
          </w:tcPr>
          <w:p w14:paraId="3135FC52" w14:textId="1E1A3526"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150,000</w:t>
            </w:r>
          </w:p>
        </w:tc>
        <w:tc>
          <w:tcPr>
            <w:tcW w:w="882" w:type="dxa"/>
          </w:tcPr>
          <w:p w14:paraId="7F1D9B05" w14:textId="27B0CCC4"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828" w:type="dxa"/>
          </w:tcPr>
          <w:p w14:paraId="2DD108BA" w14:textId="37DC7E3A"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972" w:type="dxa"/>
          </w:tcPr>
          <w:p w14:paraId="47488F6D" w14:textId="311486DE" w:rsidR="00530E9D" w:rsidRPr="000551E9" w:rsidRDefault="00530E9D" w:rsidP="00530E9D">
            <w:pPr>
              <w:tabs>
                <w:tab w:val="decimal" w:pos="690"/>
              </w:tabs>
              <w:spacing w:line="240" w:lineRule="exact"/>
              <w:ind w:left="-18" w:right="-43"/>
              <w:contextualSpacing/>
              <w:jc w:val="right"/>
              <w:rPr>
                <w:rFonts w:ascii="Arial" w:hAnsi="Arial" w:cs="Arial"/>
                <w:sz w:val="14"/>
                <w:szCs w:val="14"/>
              </w:rPr>
            </w:pPr>
            <w:r>
              <w:rPr>
                <w:rFonts w:ascii="Arial" w:hAnsi="Arial" w:cs="Arial"/>
                <w:sz w:val="14"/>
                <w:szCs w:val="14"/>
              </w:rPr>
              <w:t>149,999</w:t>
            </w:r>
          </w:p>
        </w:tc>
        <w:tc>
          <w:tcPr>
            <w:tcW w:w="828" w:type="dxa"/>
          </w:tcPr>
          <w:p w14:paraId="45B329DB" w14:textId="420CBE52" w:rsidR="00530E9D" w:rsidRPr="000551E9" w:rsidRDefault="00530E9D" w:rsidP="00530E9D">
            <w:pPr>
              <w:tabs>
                <w:tab w:val="decimal" w:pos="615"/>
                <w:tab w:val="decimal" w:pos="690"/>
              </w:tabs>
              <w:spacing w:line="240" w:lineRule="exact"/>
              <w:ind w:left="-18" w:right="-43"/>
              <w:contextualSpacing/>
              <w:jc w:val="right"/>
              <w:rPr>
                <w:rFonts w:ascii="Arial" w:hAnsi="Arial" w:cs="Arial"/>
                <w:sz w:val="14"/>
                <w:szCs w:val="14"/>
              </w:rPr>
            </w:pPr>
            <w:r>
              <w:rPr>
                <w:rFonts w:ascii="Arial" w:hAnsi="Arial" w:cs="Arial"/>
                <w:sz w:val="14"/>
                <w:szCs w:val="14"/>
              </w:rPr>
              <w:t>149,999</w:t>
            </w:r>
          </w:p>
        </w:tc>
        <w:tc>
          <w:tcPr>
            <w:tcW w:w="972" w:type="dxa"/>
          </w:tcPr>
          <w:p w14:paraId="0559878F" w14:textId="28F01BFB" w:rsidR="00530E9D" w:rsidRPr="00C67877" w:rsidRDefault="00530E9D" w:rsidP="00530E9D">
            <w:pPr>
              <w:tabs>
                <w:tab w:val="decimal" w:pos="690"/>
              </w:tabs>
              <w:spacing w:line="240" w:lineRule="exact"/>
              <w:ind w:left="-18" w:right="-43"/>
              <w:contextualSpacing/>
              <w:rPr>
                <w:rFonts w:ascii="Arial" w:hAnsi="Arial" w:cs="Arial"/>
                <w:sz w:val="14"/>
                <w:szCs w:val="14"/>
              </w:rPr>
            </w:pPr>
            <w:r w:rsidRPr="00530E9D">
              <w:rPr>
                <w:rFonts w:ascii="Arial" w:hAnsi="Arial" w:cs="Arial"/>
                <w:sz w:val="14"/>
                <w:szCs w:val="14"/>
              </w:rPr>
              <w:t>1,579,775</w:t>
            </w:r>
          </w:p>
        </w:tc>
        <w:tc>
          <w:tcPr>
            <w:tcW w:w="900" w:type="dxa"/>
          </w:tcPr>
          <w:p w14:paraId="56B239FC" w14:textId="1B0DC824" w:rsidR="00530E9D" w:rsidRPr="000551E9" w:rsidRDefault="00530E9D" w:rsidP="00530E9D">
            <w:pPr>
              <w:tabs>
                <w:tab w:val="decimal" w:pos="690"/>
              </w:tabs>
              <w:spacing w:line="240" w:lineRule="exact"/>
              <w:ind w:left="-18" w:right="-43"/>
              <w:contextualSpacing/>
              <w:rPr>
                <w:rFonts w:ascii="Arial" w:hAnsi="Arial" w:cs="Arial"/>
                <w:sz w:val="14"/>
                <w:szCs w:val="14"/>
              </w:rPr>
            </w:pPr>
            <w:r w:rsidRPr="00C67877">
              <w:rPr>
                <w:rFonts w:ascii="Arial" w:hAnsi="Arial" w:cs="Arial"/>
                <w:sz w:val="14"/>
                <w:szCs w:val="14"/>
              </w:rPr>
              <w:t>1,460,844</w:t>
            </w:r>
          </w:p>
        </w:tc>
      </w:tr>
      <w:tr w:rsidR="00530E9D" w:rsidRPr="000551E9" w14:paraId="18324488" w14:textId="77777777" w:rsidTr="00994218">
        <w:tc>
          <w:tcPr>
            <w:tcW w:w="2520" w:type="dxa"/>
          </w:tcPr>
          <w:p w14:paraId="30A1C5AB" w14:textId="178124C2" w:rsidR="00530E9D" w:rsidRPr="000551E9" w:rsidRDefault="00530E9D" w:rsidP="00530E9D">
            <w:pPr>
              <w:tabs>
                <w:tab w:val="left" w:pos="110"/>
              </w:tabs>
              <w:spacing w:line="240" w:lineRule="exact"/>
              <w:ind w:left="-18" w:right="-43"/>
              <w:contextualSpacing/>
              <w:jc w:val="thaiDistribute"/>
              <w:rPr>
                <w:rFonts w:ascii="Arial" w:hAnsi="Arial" w:cs="Arial"/>
                <w:sz w:val="14"/>
                <w:szCs w:val="14"/>
                <w:cs/>
              </w:rPr>
            </w:pPr>
            <w:r w:rsidRPr="000551E9">
              <w:rPr>
                <w:rFonts w:ascii="Arial" w:hAnsi="Arial" w:cs="Arial"/>
                <w:sz w:val="14"/>
                <w:szCs w:val="14"/>
              </w:rPr>
              <w:t>Siam Tanee Property Co., Ltd.</w:t>
            </w:r>
          </w:p>
        </w:tc>
        <w:tc>
          <w:tcPr>
            <w:tcW w:w="900" w:type="dxa"/>
          </w:tcPr>
          <w:p w14:paraId="4928F66E" w14:textId="628C573C" w:rsidR="00530E9D" w:rsidRPr="000551E9" w:rsidRDefault="00530E9D" w:rsidP="00530E9D">
            <w:pPr>
              <w:tabs>
                <w:tab w:val="decimal" w:pos="690"/>
              </w:tabs>
              <w:spacing w:line="240" w:lineRule="exact"/>
              <w:ind w:left="-18" w:right="-43"/>
              <w:contextualSpacing/>
              <w:rPr>
                <w:rFonts w:ascii="Arial" w:hAnsi="Arial" w:cs="Arial"/>
                <w:sz w:val="14"/>
                <w:szCs w:val="14"/>
              </w:rPr>
            </w:pPr>
          </w:p>
        </w:tc>
        <w:tc>
          <w:tcPr>
            <w:tcW w:w="828" w:type="dxa"/>
          </w:tcPr>
          <w:p w14:paraId="4382B479" w14:textId="7DF89754" w:rsidR="00530E9D" w:rsidRPr="000551E9" w:rsidRDefault="00530E9D" w:rsidP="00530E9D">
            <w:pPr>
              <w:tabs>
                <w:tab w:val="decimal" w:pos="690"/>
              </w:tabs>
              <w:spacing w:line="240" w:lineRule="exact"/>
              <w:ind w:left="-18" w:right="-43"/>
              <w:contextualSpacing/>
              <w:rPr>
                <w:rFonts w:ascii="Arial" w:hAnsi="Arial" w:cs="Arial"/>
                <w:sz w:val="14"/>
                <w:szCs w:val="14"/>
              </w:rPr>
            </w:pPr>
          </w:p>
        </w:tc>
        <w:tc>
          <w:tcPr>
            <w:tcW w:w="882" w:type="dxa"/>
          </w:tcPr>
          <w:p w14:paraId="08526FFC" w14:textId="34AC18A2" w:rsidR="00530E9D" w:rsidRPr="000551E9" w:rsidRDefault="00530E9D" w:rsidP="00530E9D">
            <w:pPr>
              <w:tabs>
                <w:tab w:val="decimal" w:pos="690"/>
              </w:tabs>
              <w:spacing w:line="240" w:lineRule="exact"/>
              <w:ind w:left="-18" w:right="-43"/>
              <w:contextualSpacing/>
              <w:rPr>
                <w:rFonts w:ascii="Arial" w:hAnsi="Arial" w:cs="Arial"/>
                <w:sz w:val="14"/>
                <w:szCs w:val="14"/>
              </w:rPr>
            </w:pPr>
          </w:p>
        </w:tc>
        <w:tc>
          <w:tcPr>
            <w:tcW w:w="828" w:type="dxa"/>
          </w:tcPr>
          <w:p w14:paraId="5D9ECAD8" w14:textId="61E579FA" w:rsidR="00530E9D" w:rsidRPr="000551E9" w:rsidRDefault="00530E9D" w:rsidP="00530E9D">
            <w:pPr>
              <w:tabs>
                <w:tab w:val="decimal" w:pos="690"/>
              </w:tabs>
              <w:spacing w:line="240" w:lineRule="exact"/>
              <w:ind w:left="-18" w:right="-43"/>
              <w:contextualSpacing/>
              <w:rPr>
                <w:rFonts w:ascii="Arial" w:hAnsi="Arial" w:cs="Arial"/>
                <w:sz w:val="14"/>
                <w:szCs w:val="14"/>
              </w:rPr>
            </w:pPr>
          </w:p>
        </w:tc>
        <w:tc>
          <w:tcPr>
            <w:tcW w:w="972" w:type="dxa"/>
          </w:tcPr>
          <w:p w14:paraId="2FD8B86E" w14:textId="7B86CAE9" w:rsidR="00530E9D" w:rsidRPr="000551E9" w:rsidRDefault="00530E9D" w:rsidP="00530E9D">
            <w:pPr>
              <w:tabs>
                <w:tab w:val="decimal" w:pos="690"/>
              </w:tabs>
              <w:spacing w:line="240" w:lineRule="exact"/>
              <w:ind w:left="-18" w:right="-43"/>
              <w:contextualSpacing/>
              <w:jc w:val="right"/>
              <w:rPr>
                <w:rFonts w:ascii="Arial" w:hAnsi="Arial" w:cs="Arial"/>
                <w:sz w:val="14"/>
                <w:szCs w:val="14"/>
              </w:rPr>
            </w:pPr>
          </w:p>
        </w:tc>
        <w:tc>
          <w:tcPr>
            <w:tcW w:w="828" w:type="dxa"/>
          </w:tcPr>
          <w:p w14:paraId="28282662" w14:textId="3060E055" w:rsidR="00530E9D" w:rsidRPr="000551E9" w:rsidRDefault="00530E9D" w:rsidP="00530E9D">
            <w:pPr>
              <w:tabs>
                <w:tab w:val="decimal" w:pos="615"/>
                <w:tab w:val="decimal" w:pos="690"/>
              </w:tabs>
              <w:spacing w:line="240" w:lineRule="exact"/>
              <w:ind w:left="-18" w:right="-43"/>
              <w:contextualSpacing/>
              <w:jc w:val="right"/>
              <w:rPr>
                <w:rFonts w:ascii="Arial" w:hAnsi="Arial" w:cs="Arial"/>
                <w:sz w:val="14"/>
                <w:szCs w:val="14"/>
              </w:rPr>
            </w:pPr>
          </w:p>
        </w:tc>
        <w:tc>
          <w:tcPr>
            <w:tcW w:w="972" w:type="dxa"/>
          </w:tcPr>
          <w:p w14:paraId="27554FF3" w14:textId="58BED0D9" w:rsidR="00530E9D" w:rsidRPr="00C67877" w:rsidRDefault="00530E9D" w:rsidP="00530E9D">
            <w:pPr>
              <w:tabs>
                <w:tab w:val="decimal" w:pos="690"/>
              </w:tabs>
              <w:spacing w:line="240" w:lineRule="exact"/>
              <w:ind w:left="-18" w:right="-43"/>
              <w:contextualSpacing/>
              <w:rPr>
                <w:rFonts w:ascii="Arial" w:hAnsi="Arial" w:cs="Arial"/>
                <w:sz w:val="14"/>
                <w:szCs w:val="14"/>
              </w:rPr>
            </w:pPr>
          </w:p>
        </w:tc>
        <w:tc>
          <w:tcPr>
            <w:tcW w:w="900" w:type="dxa"/>
          </w:tcPr>
          <w:p w14:paraId="0EE8E8A9" w14:textId="7CA3A000" w:rsidR="00530E9D" w:rsidRPr="000551E9" w:rsidRDefault="00530E9D" w:rsidP="00530E9D">
            <w:pPr>
              <w:tabs>
                <w:tab w:val="decimal" w:pos="690"/>
              </w:tabs>
              <w:spacing w:line="240" w:lineRule="exact"/>
              <w:ind w:left="-18" w:right="-43"/>
              <w:contextualSpacing/>
              <w:rPr>
                <w:rFonts w:ascii="Arial" w:hAnsi="Arial" w:cs="Arial"/>
                <w:sz w:val="14"/>
                <w:szCs w:val="14"/>
              </w:rPr>
            </w:pPr>
          </w:p>
        </w:tc>
      </w:tr>
      <w:tr w:rsidR="00530E9D" w:rsidRPr="000551E9" w14:paraId="25DD5675" w14:textId="77777777" w:rsidTr="00994218">
        <w:tc>
          <w:tcPr>
            <w:tcW w:w="2520" w:type="dxa"/>
          </w:tcPr>
          <w:p w14:paraId="5B7BE487" w14:textId="2347E0A0" w:rsidR="00530E9D" w:rsidRPr="000551E9" w:rsidRDefault="00530E9D" w:rsidP="00530E9D">
            <w:pPr>
              <w:tabs>
                <w:tab w:val="left" w:pos="110"/>
              </w:tabs>
              <w:spacing w:line="240" w:lineRule="exact"/>
              <w:ind w:left="-18" w:right="-43"/>
              <w:contextualSpacing/>
              <w:jc w:val="thaiDistribute"/>
              <w:rPr>
                <w:rFonts w:ascii="Arial" w:hAnsi="Arial" w:cs="Arial"/>
                <w:sz w:val="14"/>
                <w:szCs w:val="14"/>
                <w:cs/>
              </w:rPr>
            </w:pPr>
            <w:r w:rsidRPr="000551E9">
              <w:rPr>
                <w:rFonts w:ascii="Arial" w:hAnsi="Arial" w:cs="Arial"/>
                <w:sz w:val="14"/>
                <w:szCs w:val="14"/>
                <w:cs/>
              </w:rPr>
              <w:t xml:space="preserve">   </w:t>
            </w:r>
            <w:r w:rsidRPr="000551E9">
              <w:rPr>
                <w:rFonts w:ascii="Arial" w:hAnsi="Arial" w:cs="Arial"/>
                <w:sz w:val="14"/>
                <w:szCs w:val="14"/>
              </w:rPr>
              <w:tab/>
              <w:t>and its subsidiary</w:t>
            </w:r>
          </w:p>
        </w:tc>
        <w:tc>
          <w:tcPr>
            <w:tcW w:w="900" w:type="dxa"/>
          </w:tcPr>
          <w:p w14:paraId="3AFB080E" w14:textId="69198168"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100,000</w:t>
            </w:r>
          </w:p>
        </w:tc>
        <w:tc>
          <w:tcPr>
            <w:tcW w:w="828" w:type="dxa"/>
          </w:tcPr>
          <w:p w14:paraId="4B70C1F9" w14:textId="34EE6D82"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100,000</w:t>
            </w:r>
          </w:p>
        </w:tc>
        <w:tc>
          <w:tcPr>
            <w:tcW w:w="882" w:type="dxa"/>
          </w:tcPr>
          <w:p w14:paraId="3FCE52D6" w14:textId="44AC4E4C"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828" w:type="dxa"/>
          </w:tcPr>
          <w:p w14:paraId="694CAC5D" w14:textId="4D221B1E"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972" w:type="dxa"/>
          </w:tcPr>
          <w:p w14:paraId="3D7D56B5" w14:textId="7D234BCB" w:rsidR="00530E9D" w:rsidRPr="000551E9" w:rsidRDefault="00530E9D" w:rsidP="00530E9D">
            <w:pPr>
              <w:tabs>
                <w:tab w:val="decimal" w:pos="690"/>
              </w:tabs>
              <w:spacing w:line="240" w:lineRule="exact"/>
              <w:ind w:left="-18" w:right="-43"/>
              <w:contextualSpacing/>
              <w:jc w:val="right"/>
              <w:rPr>
                <w:rFonts w:ascii="Arial" w:hAnsi="Arial" w:cs="Arial"/>
                <w:sz w:val="14"/>
                <w:szCs w:val="14"/>
              </w:rPr>
            </w:pPr>
            <w:r>
              <w:rPr>
                <w:rFonts w:ascii="Arial" w:hAnsi="Arial" w:cs="Arial"/>
                <w:sz w:val="14"/>
                <w:szCs w:val="14"/>
              </w:rPr>
              <w:t>64,859</w:t>
            </w:r>
          </w:p>
        </w:tc>
        <w:tc>
          <w:tcPr>
            <w:tcW w:w="828" w:type="dxa"/>
          </w:tcPr>
          <w:p w14:paraId="0C743F50" w14:textId="35B14C4C" w:rsidR="00530E9D" w:rsidRPr="000551E9" w:rsidRDefault="00530E9D" w:rsidP="00530E9D">
            <w:pPr>
              <w:tabs>
                <w:tab w:val="decimal" w:pos="615"/>
                <w:tab w:val="decimal" w:pos="690"/>
              </w:tabs>
              <w:spacing w:line="240" w:lineRule="exact"/>
              <w:ind w:left="-18" w:right="-43"/>
              <w:contextualSpacing/>
              <w:jc w:val="right"/>
              <w:rPr>
                <w:rFonts w:ascii="Arial" w:hAnsi="Arial" w:cs="Arial"/>
                <w:sz w:val="14"/>
                <w:szCs w:val="14"/>
              </w:rPr>
            </w:pPr>
            <w:r>
              <w:rPr>
                <w:rFonts w:ascii="Arial" w:hAnsi="Arial" w:cs="Arial"/>
                <w:sz w:val="14"/>
                <w:szCs w:val="14"/>
              </w:rPr>
              <w:t>64,859</w:t>
            </w:r>
          </w:p>
        </w:tc>
        <w:tc>
          <w:tcPr>
            <w:tcW w:w="972" w:type="dxa"/>
          </w:tcPr>
          <w:p w14:paraId="62ADA691" w14:textId="1E6E2488" w:rsidR="00530E9D" w:rsidRPr="00C67877" w:rsidRDefault="00530E9D" w:rsidP="00530E9D">
            <w:pPr>
              <w:tabs>
                <w:tab w:val="decimal" w:pos="690"/>
              </w:tabs>
              <w:spacing w:line="240" w:lineRule="exact"/>
              <w:ind w:left="-18" w:right="-43"/>
              <w:contextualSpacing/>
              <w:rPr>
                <w:rFonts w:ascii="Arial" w:hAnsi="Arial" w:cs="Arial"/>
                <w:sz w:val="14"/>
                <w:szCs w:val="14"/>
              </w:rPr>
            </w:pPr>
            <w:r w:rsidRPr="00530E9D">
              <w:rPr>
                <w:rFonts w:ascii="Arial" w:hAnsi="Arial" w:cs="Arial"/>
                <w:sz w:val="14"/>
                <w:szCs w:val="14"/>
              </w:rPr>
              <w:t>326,656</w:t>
            </w:r>
          </w:p>
        </w:tc>
        <w:tc>
          <w:tcPr>
            <w:tcW w:w="900" w:type="dxa"/>
          </w:tcPr>
          <w:p w14:paraId="3ADC05F5" w14:textId="45B896FD" w:rsidR="00530E9D" w:rsidRPr="000551E9" w:rsidRDefault="00530E9D" w:rsidP="00530E9D">
            <w:pPr>
              <w:tabs>
                <w:tab w:val="decimal" w:pos="690"/>
              </w:tabs>
              <w:spacing w:line="240" w:lineRule="exact"/>
              <w:ind w:left="-18" w:right="-43"/>
              <w:contextualSpacing/>
              <w:rPr>
                <w:rFonts w:ascii="Arial" w:hAnsi="Arial" w:cs="Arial"/>
                <w:sz w:val="14"/>
                <w:szCs w:val="14"/>
              </w:rPr>
            </w:pPr>
            <w:r w:rsidRPr="00C67877">
              <w:rPr>
                <w:rFonts w:ascii="Arial" w:hAnsi="Arial" w:cs="Arial"/>
                <w:sz w:val="14"/>
                <w:szCs w:val="14"/>
              </w:rPr>
              <w:t>330,785</w:t>
            </w:r>
          </w:p>
        </w:tc>
      </w:tr>
    </w:tbl>
    <w:p w14:paraId="2446BBCC" w14:textId="77777777" w:rsidR="007114C6" w:rsidRPr="000551E9" w:rsidRDefault="007114C6" w:rsidP="007114C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contextualSpacing/>
        <w:jc w:val="right"/>
        <w:rPr>
          <w:rFonts w:ascii="Arial" w:hAnsi="Arial" w:cs="Arial"/>
          <w:sz w:val="14"/>
          <w:szCs w:val="14"/>
        </w:rPr>
      </w:pPr>
      <w:r>
        <w:br w:type="page"/>
      </w:r>
      <w:r w:rsidRPr="000551E9">
        <w:rPr>
          <w:rFonts w:ascii="Arial" w:hAnsi="Arial" w:cs="Arial"/>
          <w:sz w:val="14"/>
          <w:szCs w:val="14"/>
        </w:rPr>
        <w:lastRenderedPageBreak/>
        <w:t>(Unit: Thousand Baht)</w:t>
      </w:r>
    </w:p>
    <w:tbl>
      <w:tblPr>
        <w:tblW w:w="9630" w:type="dxa"/>
        <w:tblLayout w:type="fixed"/>
        <w:tblLook w:val="01E0" w:firstRow="1" w:lastRow="1" w:firstColumn="1" w:lastColumn="1" w:noHBand="0" w:noVBand="0"/>
      </w:tblPr>
      <w:tblGrid>
        <w:gridCol w:w="2520"/>
        <w:gridCol w:w="900"/>
        <w:gridCol w:w="828"/>
        <w:gridCol w:w="882"/>
        <w:gridCol w:w="828"/>
        <w:gridCol w:w="972"/>
        <w:gridCol w:w="828"/>
        <w:gridCol w:w="972"/>
        <w:gridCol w:w="900"/>
      </w:tblGrid>
      <w:tr w:rsidR="007114C6" w:rsidRPr="000551E9" w14:paraId="271FE231" w14:textId="77777777" w:rsidTr="0025107B">
        <w:tc>
          <w:tcPr>
            <w:tcW w:w="2520" w:type="dxa"/>
          </w:tcPr>
          <w:p w14:paraId="489F4F8F" w14:textId="77777777" w:rsidR="007114C6" w:rsidRPr="000551E9" w:rsidRDefault="007114C6" w:rsidP="0025107B">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728" w:type="dxa"/>
            <w:gridSpan w:val="2"/>
          </w:tcPr>
          <w:p w14:paraId="22BC019C" w14:textId="77777777" w:rsidR="007114C6" w:rsidRPr="000551E9" w:rsidRDefault="007114C6" w:rsidP="0025107B">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710" w:type="dxa"/>
            <w:gridSpan w:val="2"/>
          </w:tcPr>
          <w:p w14:paraId="21967D4A" w14:textId="77777777" w:rsidR="007114C6" w:rsidRPr="000551E9" w:rsidRDefault="007114C6" w:rsidP="0025107B">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Shareholding</w:t>
            </w:r>
          </w:p>
        </w:tc>
        <w:tc>
          <w:tcPr>
            <w:tcW w:w="1800" w:type="dxa"/>
            <w:gridSpan w:val="2"/>
          </w:tcPr>
          <w:p w14:paraId="25513B87" w14:textId="77777777" w:rsidR="007114C6" w:rsidRPr="000551E9" w:rsidRDefault="007114C6" w:rsidP="0025107B">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872" w:type="dxa"/>
            <w:gridSpan w:val="2"/>
          </w:tcPr>
          <w:p w14:paraId="386573FF" w14:textId="77777777" w:rsidR="007114C6" w:rsidRPr="000551E9" w:rsidRDefault="007114C6" w:rsidP="0025107B">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Carrying amounts based</w:t>
            </w:r>
          </w:p>
        </w:tc>
      </w:tr>
      <w:tr w:rsidR="007114C6" w:rsidRPr="000551E9" w14:paraId="47FB893F" w14:textId="77777777" w:rsidTr="0025107B">
        <w:tc>
          <w:tcPr>
            <w:tcW w:w="2520" w:type="dxa"/>
          </w:tcPr>
          <w:p w14:paraId="0D354281" w14:textId="77777777" w:rsidR="007114C6" w:rsidRPr="000551E9" w:rsidRDefault="007114C6" w:rsidP="0025107B">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cs/>
              </w:rPr>
            </w:pPr>
            <w:r w:rsidRPr="000551E9">
              <w:rPr>
                <w:rFonts w:ascii="Arial" w:hAnsi="Arial" w:cs="Arial"/>
                <w:sz w:val="14"/>
                <w:szCs w:val="14"/>
              </w:rPr>
              <w:t>Company’s name</w:t>
            </w:r>
          </w:p>
        </w:tc>
        <w:tc>
          <w:tcPr>
            <w:tcW w:w="1728" w:type="dxa"/>
            <w:gridSpan w:val="2"/>
          </w:tcPr>
          <w:p w14:paraId="4F44F407" w14:textId="77777777" w:rsidR="007114C6" w:rsidRPr="000551E9" w:rsidRDefault="007114C6" w:rsidP="0025107B">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Paid-up capital</w:t>
            </w:r>
          </w:p>
        </w:tc>
        <w:tc>
          <w:tcPr>
            <w:tcW w:w="1710" w:type="dxa"/>
            <w:gridSpan w:val="2"/>
          </w:tcPr>
          <w:p w14:paraId="23528DFB" w14:textId="77777777" w:rsidR="007114C6" w:rsidRPr="000551E9" w:rsidRDefault="007114C6" w:rsidP="0025107B">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percentage</w:t>
            </w:r>
          </w:p>
        </w:tc>
        <w:tc>
          <w:tcPr>
            <w:tcW w:w="1800" w:type="dxa"/>
            <w:gridSpan w:val="2"/>
          </w:tcPr>
          <w:p w14:paraId="311D9D11" w14:textId="77777777" w:rsidR="007114C6" w:rsidRPr="000551E9" w:rsidRDefault="007114C6" w:rsidP="0025107B">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Cost</w:t>
            </w:r>
          </w:p>
        </w:tc>
        <w:tc>
          <w:tcPr>
            <w:tcW w:w="1872" w:type="dxa"/>
            <w:gridSpan w:val="2"/>
          </w:tcPr>
          <w:p w14:paraId="581F6892" w14:textId="77777777" w:rsidR="007114C6" w:rsidRPr="000551E9" w:rsidRDefault="007114C6" w:rsidP="0025107B">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on equity method</w:t>
            </w:r>
          </w:p>
        </w:tc>
      </w:tr>
      <w:tr w:rsidR="007114C6" w:rsidRPr="000551E9" w14:paraId="30AC19A5" w14:textId="77777777" w:rsidTr="0025107B">
        <w:tc>
          <w:tcPr>
            <w:tcW w:w="2520" w:type="dxa"/>
          </w:tcPr>
          <w:p w14:paraId="17CD186C" w14:textId="77777777" w:rsidR="007114C6" w:rsidRPr="000551E9" w:rsidRDefault="007114C6" w:rsidP="0025107B">
            <w:pPr>
              <w:overflowPunct/>
              <w:autoSpaceDE/>
              <w:autoSpaceDN/>
              <w:adjustRightInd/>
              <w:spacing w:line="240" w:lineRule="exact"/>
              <w:contextualSpacing/>
              <w:textAlignment w:val="auto"/>
              <w:rPr>
                <w:rFonts w:ascii="Arial" w:hAnsi="Arial" w:cs="Arial"/>
                <w:sz w:val="14"/>
                <w:szCs w:val="14"/>
              </w:rPr>
            </w:pPr>
            <w:r w:rsidRPr="000551E9">
              <w:rPr>
                <w:rFonts w:ascii="Arial" w:hAnsi="Arial" w:cs="Arial"/>
                <w:b/>
                <w:bCs/>
                <w:sz w:val="14"/>
                <w:szCs w:val="14"/>
              </w:rPr>
              <w:br w:type="page"/>
            </w:r>
          </w:p>
        </w:tc>
        <w:tc>
          <w:tcPr>
            <w:tcW w:w="900" w:type="dxa"/>
          </w:tcPr>
          <w:p w14:paraId="322E953E" w14:textId="77777777" w:rsidR="007114C6" w:rsidRPr="000551E9" w:rsidRDefault="007114C6" w:rsidP="0025107B">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2025</w:t>
            </w:r>
          </w:p>
        </w:tc>
        <w:tc>
          <w:tcPr>
            <w:tcW w:w="828" w:type="dxa"/>
          </w:tcPr>
          <w:p w14:paraId="4020333B" w14:textId="77777777" w:rsidR="007114C6" w:rsidRPr="000551E9" w:rsidRDefault="007114C6" w:rsidP="0025107B">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2024</w:t>
            </w:r>
          </w:p>
        </w:tc>
        <w:tc>
          <w:tcPr>
            <w:tcW w:w="882" w:type="dxa"/>
          </w:tcPr>
          <w:p w14:paraId="2E5A31C1" w14:textId="77777777" w:rsidR="007114C6" w:rsidRPr="000551E9" w:rsidRDefault="007114C6" w:rsidP="0025107B">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2025</w:t>
            </w:r>
          </w:p>
        </w:tc>
        <w:tc>
          <w:tcPr>
            <w:tcW w:w="828" w:type="dxa"/>
          </w:tcPr>
          <w:p w14:paraId="5533925A" w14:textId="77777777" w:rsidR="007114C6" w:rsidRPr="000551E9" w:rsidRDefault="007114C6" w:rsidP="0025107B">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2024</w:t>
            </w:r>
          </w:p>
        </w:tc>
        <w:tc>
          <w:tcPr>
            <w:tcW w:w="972" w:type="dxa"/>
          </w:tcPr>
          <w:p w14:paraId="36826D59" w14:textId="77777777" w:rsidR="007114C6" w:rsidRPr="000551E9" w:rsidRDefault="007114C6" w:rsidP="0025107B">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2025</w:t>
            </w:r>
          </w:p>
        </w:tc>
        <w:tc>
          <w:tcPr>
            <w:tcW w:w="828" w:type="dxa"/>
          </w:tcPr>
          <w:p w14:paraId="44A9C354" w14:textId="77777777" w:rsidR="007114C6" w:rsidRPr="000551E9" w:rsidRDefault="007114C6" w:rsidP="0025107B">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2024</w:t>
            </w:r>
          </w:p>
        </w:tc>
        <w:tc>
          <w:tcPr>
            <w:tcW w:w="972" w:type="dxa"/>
          </w:tcPr>
          <w:p w14:paraId="3FB738BE" w14:textId="77777777" w:rsidR="007114C6" w:rsidRPr="000551E9" w:rsidRDefault="007114C6" w:rsidP="0025107B">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2025</w:t>
            </w:r>
          </w:p>
        </w:tc>
        <w:tc>
          <w:tcPr>
            <w:tcW w:w="900" w:type="dxa"/>
          </w:tcPr>
          <w:p w14:paraId="7308B8F2" w14:textId="77777777" w:rsidR="007114C6" w:rsidRPr="000551E9" w:rsidRDefault="007114C6" w:rsidP="0025107B">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2024</w:t>
            </w:r>
          </w:p>
        </w:tc>
      </w:tr>
      <w:tr w:rsidR="007114C6" w:rsidRPr="000551E9" w14:paraId="0AE92D0C" w14:textId="77777777" w:rsidTr="0025107B">
        <w:tc>
          <w:tcPr>
            <w:tcW w:w="2520" w:type="dxa"/>
          </w:tcPr>
          <w:p w14:paraId="5560A0FD" w14:textId="77777777" w:rsidR="007114C6" w:rsidRPr="000551E9" w:rsidRDefault="007114C6" w:rsidP="0025107B">
            <w:pPr>
              <w:spacing w:line="240" w:lineRule="exact"/>
              <w:ind w:right="-43"/>
              <w:contextualSpacing/>
              <w:jc w:val="thaiDistribute"/>
              <w:rPr>
                <w:rFonts w:ascii="Arial" w:hAnsi="Arial" w:cs="Arial"/>
                <w:sz w:val="14"/>
                <w:szCs w:val="14"/>
              </w:rPr>
            </w:pPr>
          </w:p>
        </w:tc>
        <w:tc>
          <w:tcPr>
            <w:tcW w:w="900" w:type="dxa"/>
          </w:tcPr>
          <w:p w14:paraId="770CDFC6" w14:textId="77777777" w:rsidR="007114C6" w:rsidRPr="000551E9" w:rsidRDefault="007114C6" w:rsidP="0025107B">
            <w:pPr>
              <w:tabs>
                <w:tab w:val="decimal" w:pos="702"/>
              </w:tabs>
              <w:spacing w:line="240" w:lineRule="exact"/>
              <w:ind w:right="-43"/>
              <w:contextualSpacing/>
              <w:rPr>
                <w:rFonts w:ascii="Arial" w:hAnsi="Arial" w:cs="Arial"/>
                <w:sz w:val="14"/>
                <w:szCs w:val="14"/>
              </w:rPr>
            </w:pPr>
          </w:p>
        </w:tc>
        <w:tc>
          <w:tcPr>
            <w:tcW w:w="828" w:type="dxa"/>
          </w:tcPr>
          <w:p w14:paraId="43F1B547" w14:textId="77777777" w:rsidR="007114C6" w:rsidRPr="000551E9" w:rsidRDefault="007114C6" w:rsidP="0025107B">
            <w:pPr>
              <w:tabs>
                <w:tab w:val="decimal" w:pos="702"/>
              </w:tabs>
              <w:spacing w:line="240" w:lineRule="exact"/>
              <w:ind w:right="-43"/>
              <w:contextualSpacing/>
              <w:rPr>
                <w:rFonts w:ascii="Arial" w:hAnsi="Arial" w:cs="Arial"/>
                <w:sz w:val="14"/>
                <w:szCs w:val="14"/>
              </w:rPr>
            </w:pPr>
          </w:p>
        </w:tc>
        <w:tc>
          <w:tcPr>
            <w:tcW w:w="882" w:type="dxa"/>
          </w:tcPr>
          <w:p w14:paraId="2AC4327F" w14:textId="77777777" w:rsidR="007114C6" w:rsidRPr="000551E9" w:rsidRDefault="007114C6" w:rsidP="0025107B">
            <w:pPr>
              <w:spacing w:line="240" w:lineRule="exact"/>
              <w:ind w:right="-43"/>
              <w:contextualSpacing/>
              <w:jc w:val="center"/>
              <w:rPr>
                <w:rFonts w:ascii="Arial" w:hAnsi="Arial" w:cs="Arial"/>
                <w:sz w:val="14"/>
                <w:szCs w:val="14"/>
              </w:rPr>
            </w:pPr>
            <w:r w:rsidRPr="000551E9">
              <w:rPr>
                <w:rFonts w:ascii="Arial" w:hAnsi="Arial" w:cs="Arial"/>
                <w:sz w:val="14"/>
                <w:szCs w:val="14"/>
              </w:rPr>
              <w:t>(Percent)</w:t>
            </w:r>
          </w:p>
        </w:tc>
        <w:tc>
          <w:tcPr>
            <w:tcW w:w="828" w:type="dxa"/>
          </w:tcPr>
          <w:p w14:paraId="43D1F379" w14:textId="77777777" w:rsidR="007114C6" w:rsidRPr="000551E9" w:rsidRDefault="007114C6" w:rsidP="0025107B">
            <w:pPr>
              <w:spacing w:line="240" w:lineRule="exact"/>
              <w:ind w:right="-43"/>
              <w:contextualSpacing/>
              <w:jc w:val="center"/>
              <w:rPr>
                <w:rFonts w:ascii="Arial" w:hAnsi="Arial" w:cs="Arial"/>
                <w:sz w:val="14"/>
                <w:szCs w:val="14"/>
              </w:rPr>
            </w:pPr>
            <w:r w:rsidRPr="000551E9">
              <w:rPr>
                <w:rFonts w:ascii="Arial" w:hAnsi="Arial" w:cs="Arial"/>
                <w:sz w:val="14"/>
                <w:szCs w:val="14"/>
              </w:rPr>
              <w:t>(Percent)</w:t>
            </w:r>
          </w:p>
        </w:tc>
        <w:tc>
          <w:tcPr>
            <w:tcW w:w="972" w:type="dxa"/>
          </w:tcPr>
          <w:p w14:paraId="687651C8" w14:textId="77777777" w:rsidR="007114C6" w:rsidRPr="000551E9" w:rsidRDefault="007114C6" w:rsidP="0025107B">
            <w:pPr>
              <w:tabs>
                <w:tab w:val="decimal" w:pos="693"/>
              </w:tabs>
              <w:spacing w:line="240" w:lineRule="exact"/>
              <w:ind w:right="-43"/>
              <w:contextualSpacing/>
              <w:rPr>
                <w:rFonts w:ascii="Arial" w:hAnsi="Arial" w:cs="Arial"/>
                <w:sz w:val="14"/>
                <w:szCs w:val="14"/>
              </w:rPr>
            </w:pPr>
          </w:p>
        </w:tc>
        <w:tc>
          <w:tcPr>
            <w:tcW w:w="828" w:type="dxa"/>
          </w:tcPr>
          <w:p w14:paraId="1E2C43EB" w14:textId="77777777" w:rsidR="007114C6" w:rsidRPr="000551E9" w:rsidRDefault="007114C6" w:rsidP="0025107B">
            <w:pPr>
              <w:tabs>
                <w:tab w:val="decimal" w:pos="615"/>
              </w:tabs>
              <w:spacing w:line="240" w:lineRule="exact"/>
              <w:ind w:right="-43"/>
              <w:contextualSpacing/>
              <w:rPr>
                <w:rFonts w:ascii="Arial" w:hAnsi="Arial" w:cs="Arial"/>
                <w:sz w:val="14"/>
                <w:szCs w:val="14"/>
              </w:rPr>
            </w:pPr>
          </w:p>
        </w:tc>
        <w:tc>
          <w:tcPr>
            <w:tcW w:w="972" w:type="dxa"/>
          </w:tcPr>
          <w:p w14:paraId="2336552E" w14:textId="77777777" w:rsidR="007114C6" w:rsidRPr="000551E9" w:rsidRDefault="007114C6" w:rsidP="0025107B">
            <w:pPr>
              <w:tabs>
                <w:tab w:val="decimal" w:pos="662"/>
              </w:tabs>
              <w:spacing w:line="240" w:lineRule="exact"/>
              <w:ind w:right="-43"/>
              <w:contextualSpacing/>
              <w:jc w:val="thaiDistribute"/>
              <w:rPr>
                <w:rFonts w:ascii="Arial" w:hAnsi="Arial" w:cs="Arial"/>
                <w:sz w:val="14"/>
                <w:szCs w:val="14"/>
              </w:rPr>
            </w:pPr>
          </w:p>
        </w:tc>
        <w:tc>
          <w:tcPr>
            <w:tcW w:w="900" w:type="dxa"/>
          </w:tcPr>
          <w:p w14:paraId="766E9223" w14:textId="77777777" w:rsidR="007114C6" w:rsidRPr="000551E9" w:rsidRDefault="007114C6" w:rsidP="0025107B">
            <w:pPr>
              <w:spacing w:line="240" w:lineRule="exact"/>
              <w:ind w:right="-43"/>
              <w:contextualSpacing/>
              <w:jc w:val="center"/>
              <w:rPr>
                <w:rFonts w:ascii="Arial" w:hAnsi="Arial" w:cs="Arial"/>
                <w:sz w:val="14"/>
                <w:szCs w:val="14"/>
              </w:rPr>
            </w:pPr>
          </w:p>
        </w:tc>
      </w:tr>
      <w:tr w:rsidR="00530E9D" w:rsidRPr="000551E9" w14:paraId="42139B7F" w14:textId="77777777" w:rsidTr="00994218">
        <w:tc>
          <w:tcPr>
            <w:tcW w:w="2520" w:type="dxa"/>
          </w:tcPr>
          <w:p w14:paraId="374A80CD" w14:textId="585C65EE" w:rsidR="00530E9D" w:rsidRPr="000551E9" w:rsidRDefault="00530E9D" w:rsidP="00530E9D">
            <w:pPr>
              <w:tabs>
                <w:tab w:val="left" w:pos="110"/>
              </w:tabs>
              <w:spacing w:line="240" w:lineRule="exact"/>
              <w:ind w:left="-18" w:right="-43"/>
              <w:contextualSpacing/>
              <w:rPr>
                <w:rFonts w:ascii="Arial" w:hAnsi="Arial" w:cs="Arial"/>
                <w:sz w:val="14"/>
                <w:szCs w:val="14"/>
                <w:cs/>
              </w:rPr>
            </w:pPr>
            <w:r w:rsidRPr="000551E9">
              <w:rPr>
                <w:rFonts w:ascii="Arial" w:hAnsi="Arial" w:cs="Browallia New"/>
                <w:sz w:val="14"/>
                <w:szCs w:val="17"/>
              </w:rPr>
              <w:t xml:space="preserve">L H Mall Co., Ltd. </w:t>
            </w:r>
          </w:p>
        </w:tc>
        <w:tc>
          <w:tcPr>
            <w:tcW w:w="900" w:type="dxa"/>
          </w:tcPr>
          <w:p w14:paraId="403BF816" w14:textId="3CFB7C4D" w:rsidR="00530E9D" w:rsidRPr="000551E9" w:rsidRDefault="00530E9D" w:rsidP="00530E9D">
            <w:pPr>
              <w:tabs>
                <w:tab w:val="decimal" w:pos="690"/>
              </w:tabs>
              <w:spacing w:line="240" w:lineRule="exact"/>
              <w:ind w:left="-18" w:right="-43"/>
              <w:contextualSpacing/>
              <w:rPr>
                <w:rFonts w:ascii="Arial" w:hAnsi="Arial" w:cs="Arial"/>
                <w:sz w:val="14"/>
                <w:szCs w:val="14"/>
              </w:rPr>
            </w:pPr>
          </w:p>
        </w:tc>
        <w:tc>
          <w:tcPr>
            <w:tcW w:w="828" w:type="dxa"/>
          </w:tcPr>
          <w:p w14:paraId="57A945FF" w14:textId="41DFA4EA" w:rsidR="00530E9D" w:rsidRPr="000551E9" w:rsidRDefault="00530E9D" w:rsidP="00530E9D">
            <w:pPr>
              <w:tabs>
                <w:tab w:val="decimal" w:pos="690"/>
              </w:tabs>
              <w:spacing w:line="240" w:lineRule="exact"/>
              <w:ind w:left="-18" w:right="-43"/>
              <w:contextualSpacing/>
              <w:rPr>
                <w:rFonts w:ascii="Arial" w:hAnsi="Arial" w:cs="Arial"/>
                <w:sz w:val="14"/>
                <w:szCs w:val="14"/>
              </w:rPr>
            </w:pPr>
          </w:p>
        </w:tc>
        <w:tc>
          <w:tcPr>
            <w:tcW w:w="882" w:type="dxa"/>
          </w:tcPr>
          <w:p w14:paraId="13EF37F5" w14:textId="6B055E29" w:rsidR="00530E9D" w:rsidRPr="000551E9" w:rsidRDefault="00530E9D" w:rsidP="00530E9D">
            <w:pPr>
              <w:tabs>
                <w:tab w:val="decimal" w:pos="690"/>
              </w:tabs>
              <w:spacing w:line="240" w:lineRule="exact"/>
              <w:ind w:left="-18" w:right="-43"/>
              <w:contextualSpacing/>
              <w:rPr>
                <w:rFonts w:ascii="Arial" w:hAnsi="Arial" w:cs="Arial"/>
                <w:sz w:val="14"/>
                <w:szCs w:val="14"/>
              </w:rPr>
            </w:pPr>
          </w:p>
        </w:tc>
        <w:tc>
          <w:tcPr>
            <w:tcW w:w="828" w:type="dxa"/>
          </w:tcPr>
          <w:p w14:paraId="5B427031" w14:textId="31DB3727" w:rsidR="00530E9D" w:rsidRPr="000551E9" w:rsidRDefault="00530E9D" w:rsidP="00530E9D">
            <w:pPr>
              <w:tabs>
                <w:tab w:val="decimal" w:pos="690"/>
              </w:tabs>
              <w:spacing w:line="240" w:lineRule="exact"/>
              <w:ind w:left="-18" w:right="-43"/>
              <w:contextualSpacing/>
              <w:rPr>
                <w:rFonts w:ascii="Arial" w:hAnsi="Arial" w:cs="Arial"/>
                <w:sz w:val="14"/>
                <w:szCs w:val="14"/>
              </w:rPr>
            </w:pPr>
          </w:p>
        </w:tc>
        <w:tc>
          <w:tcPr>
            <w:tcW w:w="972" w:type="dxa"/>
          </w:tcPr>
          <w:p w14:paraId="1ED6FEDD" w14:textId="4E1FB464" w:rsidR="00530E9D" w:rsidRPr="000551E9" w:rsidRDefault="00530E9D" w:rsidP="00530E9D">
            <w:pPr>
              <w:tabs>
                <w:tab w:val="decimal" w:pos="690"/>
              </w:tabs>
              <w:spacing w:line="240" w:lineRule="exact"/>
              <w:ind w:left="-18" w:right="-43"/>
              <w:contextualSpacing/>
              <w:jc w:val="right"/>
              <w:rPr>
                <w:rFonts w:ascii="Arial" w:hAnsi="Arial" w:cs="Arial"/>
                <w:sz w:val="14"/>
                <w:szCs w:val="14"/>
              </w:rPr>
            </w:pPr>
          </w:p>
        </w:tc>
        <w:tc>
          <w:tcPr>
            <w:tcW w:w="828" w:type="dxa"/>
          </w:tcPr>
          <w:p w14:paraId="38FC2FD0" w14:textId="10874E80" w:rsidR="00530E9D" w:rsidRPr="000551E9" w:rsidRDefault="00530E9D" w:rsidP="00530E9D">
            <w:pPr>
              <w:tabs>
                <w:tab w:val="decimal" w:pos="615"/>
                <w:tab w:val="decimal" w:pos="690"/>
              </w:tabs>
              <w:spacing w:line="240" w:lineRule="exact"/>
              <w:ind w:left="-18" w:right="-43"/>
              <w:contextualSpacing/>
              <w:jc w:val="right"/>
              <w:rPr>
                <w:rFonts w:ascii="Arial" w:hAnsi="Arial" w:cs="Arial"/>
                <w:sz w:val="14"/>
                <w:szCs w:val="14"/>
              </w:rPr>
            </w:pPr>
          </w:p>
        </w:tc>
        <w:tc>
          <w:tcPr>
            <w:tcW w:w="972" w:type="dxa"/>
          </w:tcPr>
          <w:p w14:paraId="3DC31C00" w14:textId="284CB335" w:rsidR="00530E9D" w:rsidRPr="00C67877" w:rsidRDefault="00530E9D" w:rsidP="00530E9D">
            <w:pPr>
              <w:tabs>
                <w:tab w:val="decimal" w:pos="690"/>
              </w:tabs>
              <w:spacing w:line="240" w:lineRule="exact"/>
              <w:ind w:left="-18" w:right="-43"/>
              <w:contextualSpacing/>
              <w:rPr>
                <w:rFonts w:ascii="Arial" w:hAnsi="Arial" w:cs="Arial"/>
                <w:sz w:val="14"/>
                <w:szCs w:val="14"/>
              </w:rPr>
            </w:pPr>
          </w:p>
        </w:tc>
        <w:tc>
          <w:tcPr>
            <w:tcW w:w="900" w:type="dxa"/>
          </w:tcPr>
          <w:p w14:paraId="0115F2E3" w14:textId="1A9CE845" w:rsidR="00530E9D" w:rsidRPr="000551E9" w:rsidRDefault="00530E9D" w:rsidP="00530E9D">
            <w:pPr>
              <w:tabs>
                <w:tab w:val="decimal" w:pos="690"/>
              </w:tabs>
              <w:spacing w:line="240" w:lineRule="exact"/>
              <w:ind w:left="-18" w:right="-43"/>
              <w:contextualSpacing/>
              <w:rPr>
                <w:rFonts w:ascii="Arial" w:hAnsi="Arial" w:cs="Arial"/>
                <w:sz w:val="14"/>
                <w:szCs w:val="14"/>
              </w:rPr>
            </w:pPr>
          </w:p>
        </w:tc>
      </w:tr>
      <w:tr w:rsidR="00530E9D" w:rsidRPr="000551E9" w14:paraId="79FFB327" w14:textId="77777777" w:rsidTr="00994218">
        <w:tc>
          <w:tcPr>
            <w:tcW w:w="2520" w:type="dxa"/>
          </w:tcPr>
          <w:p w14:paraId="72FB06B4" w14:textId="33C87891" w:rsidR="00530E9D" w:rsidRPr="006D379D" w:rsidRDefault="00530E9D" w:rsidP="00530E9D">
            <w:pPr>
              <w:tabs>
                <w:tab w:val="left" w:pos="110"/>
              </w:tabs>
              <w:spacing w:line="240" w:lineRule="exact"/>
              <w:ind w:left="-18" w:right="-43"/>
              <w:contextualSpacing/>
              <w:rPr>
                <w:rFonts w:ascii="Arial" w:hAnsi="Arial" w:cstheme="minorBidi"/>
                <w:sz w:val="14"/>
                <w:szCs w:val="14"/>
                <w:cs/>
              </w:rPr>
            </w:pPr>
            <w:r w:rsidRPr="000551E9">
              <w:rPr>
                <w:rFonts w:ascii="Arial" w:hAnsi="Arial" w:cs="Arial"/>
                <w:sz w:val="14"/>
                <w:szCs w:val="14"/>
              </w:rPr>
              <w:tab/>
              <w:t>and its subsidiar</w:t>
            </w:r>
            <w:r>
              <w:rPr>
                <w:rFonts w:ascii="Arial" w:hAnsi="Arial" w:cs="Arial"/>
                <w:sz w:val="14"/>
                <w:szCs w:val="14"/>
              </w:rPr>
              <w:t>y</w:t>
            </w:r>
          </w:p>
        </w:tc>
        <w:tc>
          <w:tcPr>
            <w:tcW w:w="900" w:type="dxa"/>
          </w:tcPr>
          <w:p w14:paraId="233D2E7D" w14:textId="1286528B"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58,000</w:t>
            </w:r>
          </w:p>
        </w:tc>
        <w:tc>
          <w:tcPr>
            <w:tcW w:w="828" w:type="dxa"/>
          </w:tcPr>
          <w:p w14:paraId="7D2D3810" w14:textId="28053749"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58,000</w:t>
            </w:r>
          </w:p>
        </w:tc>
        <w:tc>
          <w:tcPr>
            <w:tcW w:w="882" w:type="dxa"/>
          </w:tcPr>
          <w:p w14:paraId="4ACCC907" w14:textId="2144A44F"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99.99</w:t>
            </w:r>
          </w:p>
        </w:tc>
        <w:tc>
          <w:tcPr>
            <w:tcW w:w="828" w:type="dxa"/>
          </w:tcPr>
          <w:p w14:paraId="2D48FE44" w14:textId="6484831E"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99.99</w:t>
            </w:r>
          </w:p>
        </w:tc>
        <w:tc>
          <w:tcPr>
            <w:tcW w:w="972" w:type="dxa"/>
          </w:tcPr>
          <w:p w14:paraId="644F3FAE" w14:textId="1EDF2AC3" w:rsidR="00530E9D" w:rsidRPr="000551E9" w:rsidRDefault="00530E9D" w:rsidP="00530E9D">
            <w:pPr>
              <w:tabs>
                <w:tab w:val="decimal" w:pos="690"/>
              </w:tabs>
              <w:spacing w:line="240" w:lineRule="exact"/>
              <w:ind w:left="-18" w:right="-43"/>
              <w:contextualSpacing/>
              <w:jc w:val="right"/>
              <w:rPr>
                <w:rFonts w:ascii="Arial" w:hAnsi="Arial" w:cs="Arial"/>
                <w:sz w:val="14"/>
                <w:szCs w:val="14"/>
              </w:rPr>
            </w:pPr>
            <w:r>
              <w:rPr>
                <w:rFonts w:ascii="Arial" w:hAnsi="Arial" w:cs="Arial"/>
                <w:sz w:val="14"/>
                <w:szCs w:val="14"/>
              </w:rPr>
              <w:t>25,000</w:t>
            </w:r>
          </w:p>
        </w:tc>
        <w:tc>
          <w:tcPr>
            <w:tcW w:w="828" w:type="dxa"/>
          </w:tcPr>
          <w:p w14:paraId="4F4AF344" w14:textId="4D1CE485" w:rsidR="00530E9D" w:rsidRPr="000551E9" w:rsidRDefault="00530E9D" w:rsidP="00530E9D">
            <w:pPr>
              <w:tabs>
                <w:tab w:val="decimal" w:pos="615"/>
                <w:tab w:val="decimal" w:pos="690"/>
              </w:tabs>
              <w:spacing w:line="240" w:lineRule="exact"/>
              <w:ind w:left="-18" w:right="-43"/>
              <w:contextualSpacing/>
              <w:jc w:val="right"/>
              <w:rPr>
                <w:rFonts w:ascii="Arial" w:hAnsi="Arial" w:cs="Arial"/>
                <w:sz w:val="14"/>
                <w:szCs w:val="14"/>
              </w:rPr>
            </w:pPr>
            <w:r>
              <w:rPr>
                <w:rFonts w:ascii="Arial" w:hAnsi="Arial" w:cs="Arial"/>
                <w:sz w:val="14"/>
                <w:szCs w:val="14"/>
              </w:rPr>
              <w:t>25,000</w:t>
            </w:r>
          </w:p>
        </w:tc>
        <w:tc>
          <w:tcPr>
            <w:tcW w:w="972" w:type="dxa"/>
          </w:tcPr>
          <w:p w14:paraId="0963579D" w14:textId="027C3FAA" w:rsidR="00530E9D" w:rsidRPr="00C67877" w:rsidRDefault="00530E9D" w:rsidP="00530E9D">
            <w:pPr>
              <w:tabs>
                <w:tab w:val="decimal" w:pos="690"/>
              </w:tabs>
              <w:spacing w:line="240" w:lineRule="exact"/>
              <w:ind w:left="-18" w:right="-43"/>
              <w:contextualSpacing/>
              <w:rPr>
                <w:rFonts w:ascii="Arial" w:hAnsi="Arial" w:cs="Arial"/>
                <w:sz w:val="14"/>
                <w:szCs w:val="14"/>
              </w:rPr>
            </w:pPr>
            <w:r w:rsidRPr="00530E9D">
              <w:rPr>
                <w:rFonts w:ascii="Arial" w:hAnsi="Arial" w:cs="Arial"/>
                <w:sz w:val="14"/>
                <w:szCs w:val="14"/>
              </w:rPr>
              <w:t>149,376</w:t>
            </w:r>
          </w:p>
        </w:tc>
        <w:tc>
          <w:tcPr>
            <w:tcW w:w="900" w:type="dxa"/>
          </w:tcPr>
          <w:p w14:paraId="4324E8B1" w14:textId="717AD3FA" w:rsidR="00530E9D" w:rsidRPr="000551E9" w:rsidRDefault="00530E9D" w:rsidP="00530E9D">
            <w:pPr>
              <w:tabs>
                <w:tab w:val="decimal" w:pos="690"/>
              </w:tabs>
              <w:spacing w:line="240" w:lineRule="exact"/>
              <w:ind w:left="-18" w:right="-43"/>
              <w:contextualSpacing/>
              <w:rPr>
                <w:rFonts w:ascii="Arial" w:hAnsi="Arial" w:cs="Arial"/>
                <w:sz w:val="14"/>
                <w:szCs w:val="14"/>
              </w:rPr>
            </w:pPr>
            <w:r w:rsidRPr="00C67877">
              <w:rPr>
                <w:rFonts w:ascii="Arial" w:hAnsi="Arial" w:cs="Arial"/>
                <w:sz w:val="14"/>
                <w:szCs w:val="14"/>
              </w:rPr>
              <w:t>167,955</w:t>
            </w:r>
          </w:p>
        </w:tc>
      </w:tr>
      <w:tr w:rsidR="00530E9D" w:rsidRPr="000551E9" w14:paraId="7269A176" w14:textId="77777777" w:rsidTr="00994218">
        <w:tc>
          <w:tcPr>
            <w:tcW w:w="2520" w:type="dxa"/>
          </w:tcPr>
          <w:p w14:paraId="0541375A" w14:textId="77777777" w:rsidR="00530E9D" w:rsidRPr="000551E9" w:rsidRDefault="00530E9D" w:rsidP="00530E9D">
            <w:pPr>
              <w:tabs>
                <w:tab w:val="left" w:pos="110"/>
              </w:tabs>
              <w:spacing w:line="240" w:lineRule="exact"/>
              <w:ind w:left="-18" w:right="-43"/>
              <w:contextualSpacing/>
              <w:jc w:val="thaiDistribute"/>
              <w:rPr>
                <w:rFonts w:ascii="Arial" w:hAnsi="Arial" w:cs="Arial"/>
                <w:sz w:val="14"/>
                <w:szCs w:val="14"/>
                <w:cs/>
              </w:rPr>
            </w:pPr>
            <w:r w:rsidRPr="000551E9">
              <w:rPr>
                <w:rFonts w:ascii="Arial" w:hAnsi="Arial" w:cs="Arial"/>
                <w:sz w:val="14"/>
                <w:szCs w:val="14"/>
              </w:rPr>
              <w:t>L H Asset Co., Ltd.</w:t>
            </w:r>
          </w:p>
        </w:tc>
        <w:tc>
          <w:tcPr>
            <w:tcW w:w="900" w:type="dxa"/>
          </w:tcPr>
          <w:p w14:paraId="31F518F7" w14:textId="46195737"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100,000</w:t>
            </w:r>
          </w:p>
        </w:tc>
        <w:tc>
          <w:tcPr>
            <w:tcW w:w="828" w:type="dxa"/>
          </w:tcPr>
          <w:p w14:paraId="22CB8816" w14:textId="461B5260"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100,000</w:t>
            </w:r>
          </w:p>
        </w:tc>
        <w:tc>
          <w:tcPr>
            <w:tcW w:w="882" w:type="dxa"/>
          </w:tcPr>
          <w:p w14:paraId="75306AFD" w14:textId="61603759"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99.99</w:t>
            </w:r>
          </w:p>
        </w:tc>
        <w:tc>
          <w:tcPr>
            <w:tcW w:w="828" w:type="dxa"/>
          </w:tcPr>
          <w:p w14:paraId="5D855230" w14:textId="03B7BB46"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99.99</w:t>
            </w:r>
          </w:p>
        </w:tc>
        <w:tc>
          <w:tcPr>
            <w:tcW w:w="972" w:type="dxa"/>
          </w:tcPr>
          <w:p w14:paraId="5EAED307" w14:textId="0C4CF4C9" w:rsidR="00530E9D" w:rsidRPr="000551E9" w:rsidRDefault="00530E9D" w:rsidP="00530E9D">
            <w:pPr>
              <w:tabs>
                <w:tab w:val="decimal" w:pos="690"/>
              </w:tabs>
              <w:spacing w:line="240" w:lineRule="exact"/>
              <w:ind w:left="-18" w:right="-43"/>
              <w:contextualSpacing/>
              <w:jc w:val="right"/>
              <w:rPr>
                <w:rFonts w:ascii="Arial" w:hAnsi="Arial" w:cs="Arial"/>
                <w:sz w:val="14"/>
                <w:szCs w:val="14"/>
              </w:rPr>
            </w:pPr>
            <w:r>
              <w:rPr>
                <w:rFonts w:ascii="Arial" w:hAnsi="Arial" w:cs="Arial"/>
                <w:sz w:val="14"/>
                <w:szCs w:val="14"/>
              </w:rPr>
              <w:t>52,734</w:t>
            </w:r>
          </w:p>
        </w:tc>
        <w:tc>
          <w:tcPr>
            <w:tcW w:w="828" w:type="dxa"/>
          </w:tcPr>
          <w:p w14:paraId="73E29A57" w14:textId="4E050F58" w:rsidR="00530E9D" w:rsidRPr="000551E9" w:rsidRDefault="00530E9D" w:rsidP="00530E9D">
            <w:pPr>
              <w:tabs>
                <w:tab w:val="decimal" w:pos="615"/>
                <w:tab w:val="decimal" w:pos="690"/>
              </w:tabs>
              <w:spacing w:line="240" w:lineRule="exact"/>
              <w:ind w:left="-18" w:right="-43"/>
              <w:contextualSpacing/>
              <w:jc w:val="right"/>
              <w:rPr>
                <w:rFonts w:ascii="Arial" w:hAnsi="Arial" w:cs="Arial"/>
                <w:sz w:val="14"/>
                <w:szCs w:val="14"/>
              </w:rPr>
            </w:pPr>
            <w:r>
              <w:rPr>
                <w:rFonts w:ascii="Arial" w:hAnsi="Arial" w:cs="Arial"/>
                <w:sz w:val="14"/>
                <w:szCs w:val="14"/>
              </w:rPr>
              <w:t>52,734</w:t>
            </w:r>
          </w:p>
        </w:tc>
        <w:tc>
          <w:tcPr>
            <w:tcW w:w="972" w:type="dxa"/>
          </w:tcPr>
          <w:p w14:paraId="574803E6" w14:textId="73A31075" w:rsidR="00530E9D" w:rsidRPr="00C67877" w:rsidRDefault="00530E9D" w:rsidP="00530E9D">
            <w:pPr>
              <w:tabs>
                <w:tab w:val="decimal" w:pos="690"/>
              </w:tabs>
              <w:spacing w:line="240" w:lineRule="exact"/>
              <w:ind w:left="-18" w:right="-43"/>
              <w:contextualSpacing/>
              <w:rPr>
                <w:rFonts w:ascii="Arial" w:hAnsi="Arial" w:cs="Arial"/>
                <w:sz w:val="14"/>
                <w:szCs w:val="14"/>
              </w:rPr>
            </w:pPr>
            <w:r w:rsidRPr="00530E9D">
              <w:rPr>
                <w:rFonts w:ascii="Arial" w:hAnsi="Arial" w:cs="Arial"/>
                <w:sz w:val="14"/>
                <w:szCs w:val="14"/>
              </w:rPr>
              <w:t>3,249,529</w:t>
            </w:r>
          </w:p>
        </w:tc>
        <w:tc>
          <w:tcPr>
            <w:tcW w:w="900" w:type="dxa"/>
          </w:tcPr>
          <w:p w14:paraId="00CA77FC" w14:textId="29A912F4" w:rsidR="00530E9D" w:rsidRPr="000551E9" w:rsidRDefault="00530E9D" w:rsidP="00530E9D">
            <w:pPr>
              <w:tabs>
                <w:tab w:val="decimal" w:pos="690"/>
              </w:tabs>
              <w:spacing w:line="240" w:lineRule="exact"/>
              <w:ind w:left="-18" w:right="-43"/>
              <w:contextualSpacing/>
              <w:rPr>
                <w:rFonts w:ascii="Arial" w:hAnsi="Arial" w:cs="Arial"/>
                <w:sz w:val="14"/>
                <w:szCs w:val="14"/>
              </w:rPr>
            </w:pPr>
            <w:r w:rsidRPr="00C67877">
              <w:rPr>
                <w:rFonts w:ascii="Arial" w:hAnsi="Arial" w:cs="Arial"/>
                <w:sz w:val="14"/>
                <w:szCs w:val="14"/>
              </w:rPr>
              <w:t>3,074,814</w:t>
            </w:r>
          </w:p>
        </w:tc>
      </w:tr>
      <w:tr w:rsidR="00530E9D" w:rsidRPr="000551E9" w14:paraId="0B2BCCDB" w14:textId="77777777" w:rsidTr="00994218">
        <w:tc>
          <w:tcPr>
            <w:tcW w:w="2520" w:type="dxa"/>
          </w:tcPr>
          <w:p w14:paraId="59641E6F" w14:textId="77777777" w:rsidR="00530E9D" w:rsidRPr="000551E9" w:rsidRDefault="00530E9D" w:rsidP="00530E9D">
            <w:pPr>
              <w:tabs>
                <w:tab w:val="left" w:pos="110"/>
              </w:tabs>
              <w:spacing w:line="240" w:lineRule="exact"/>
              <w:ind w:left="-18" w:right="-43"/>
              <w:contextualSpacing/>
              <w:jc w:val="thaiDistribute"/>
              <w:rPr>
                <w:rFonts w:ascii="Arial" w:hAnsi="Arial" w:cs="Arial"/>
                <w:sz w:val="14"/>
                <w:szCs w:val="14"/>
                <w:cs/>
              </w:rPr>
            </w:pPr>
            <w:r w:rsidRPr="000551E9">
              <w:rPr>
                <w:rFonts w:ascii="Arial" w:hAnsi="Arial" w:cs="Arial"/>
                <w:sz w:val="14"/>
                <w:szCs w:val="14"/>
              </w:rPr>
              <w:t>L.H. Muang Mai Co., Ltd.</w:t>
            </w:r>
          </w:p>
        </w:tc>
        <w:tc>
          <w:tcPr>
            <w:tcW w:w="900" w:type="dxa"/>
          </w:tcPr>
          <w:p w14:paraId="70F0635C" w14:textId="5533C613"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900,000</w:t>
            </w:r>
          </w:p>
        </w:tc>
        <w:tc>
          <w:tcPr>
            <w:tcW w:w="828" w:type="dxa"/>
          </w:tcPr>
          <w:p w14:paraId="5120B4DC" w14:textId="62BBFA1E"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900,000</w:t>
            </w:r>
          </w:p>
        </w:tc>
        <w:tc>
          <w:tcPr>
            <w:tcW w:w="882" w:type="dxa"/>
          </w:tcPr>
          <w:p w14:paraId="6EC74040" w14:textId="43384A91"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55.00</w:t>
            </w:r>
          </w:p>
        </w:tc>
        <w:tc>
          <w:tcPr>
            <w:tcW w:w="828" w:type="dxa"/>
          </w:tcPr>
          <w:p w14:paraId="6CF8B967" w14:textId="77328E4A"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55.00</w:t>
            </w:r>
          </w:p>
        </w:tc>
        <w:tc>
          <w:tcPr>
            <w:tcW w:w="972" w:type="dxa"/>
          </w:tcPr>
          <w:p w14:paraId="1CEDA2D3" w14:textId="58B1C016" w:rsidR="00530E9D" w:rsidRPr="000551E9" w:rsidRDefault="00530E9D" w:rsidP="00530E9D">
            <w:pPr>
              <w:tabs>
                <w:tab w:val="decimal" w:pos="690"/>
              </w:tabs>
              <w:spacing w:line="240" w:lineRule="exact"/>
              <w:ind w:left="-18" w:right="-43"/>
              <w:contextualSpacing/>
              <w:jc w:val="right"/>
              <w:rPr>
                <w:rFonts w:ascii="Arial" w:hAnsi="Arial" w:cs="Arial"/>
                <w:sz w:val="14"/>
                <w:szCs w:val="14"/>
              </w:rPr>
            </w:pPr>
            <w:r>
              <w:rPr>
                <w:rFonts w:ascii="Arial" w:hAnsi="Arial" w:cs="Arial"/>
                <w:sz w:val="14"/>
                <w:szCs w:val="14"/>
              </w:rPr>
              <w:t>495,000</w:t>
            </w:r>
          </w:p>
        </w:tc>
        <w:tc>
          <w:tcPr>
            <w:tcW w:w="828" w:type="dxa"/>
          </w:tcPr>
          <w:p w14:paraId="638C3C9C" w14:textId="7F5C2A5E" w:rsidR="00530E9D" w:rsidRPr="000551E9" w:rsidRDefault="00530E9D" w:rsidP="00530E9D">
            <w:pPr>
              <w:tabs>
                <w:tab w:val="decimal" w:pos="615"/>
                <w:tab w:val="decimal" w:pos="690"/>
              </w:tabs>
              <w:spacing w:line="240" w:lineRule="exact"/>
              <w:ind w:left="-18" w:right="-43"/>
              <w:contextualSpacing/>
              <w:jc w:val="right"/>
              <w:rPr>
                <w:rFonts w:ascii="Arial" w:hAnsi="Arial" w:cs="Arial"/>
                <w:sz w:val="14"/>
                <w:szCs w:val="14"/>
              </w:rPr>
            </w:pPr>
            <w:r>
              <w:rPr>
                <w:rFonts w:ascii="Arial" w:hAnsi="Arial" w:cs="Arial"/>
                <w:sz w:val="14"/>
                <w:szCs w:val="14"/>
              </w:rPr>
              <w:t>495,000</w:t>
            </w:r>
          </w:p>
        </w:tc>
        <w:tc>
          <w:tcPr>
            <w:tcW w:w="972" w:type="dxa"/>
          </w:tcPr>
          <w:p w14:paraId="15FE2336" w14:textId="51BB3F15" w:rsidR="00530E9D" w:rsidRPr="00C67877" w:rsidRDefault="00530E9D" w:rsidP="00530E9D">
            <w:pPr>
              <w:tabs>
                <w:tab w:val="decimal" w:pos="690"/>
              </w:tabs>
              <w:spacing w:line="240" w:lineRule="exact"/>
              <w:ind w:left="-18" w:right="-43"/>
              <w:contextualSpacing/>
              <w:rPr>
                <w:rFonts w:ascii="Arial" w:hAnsi="Arial" w:cs="Arial"/>
                <w:sz w:val="14"/>
                <w:szCs w:val="14"/>
              </w:rPr>
            </w:pPr>
            <w:r w:rsidRPr="00530E9D">
              <w:rPr>
                <w:rFonts w:ascii="Arial" w:hAnsi="Arial" w:cs="Arial"/>
                <w:sz w:val="14"/>
                <w:szCs w:val="14"/>
              </w:rPr>
              <w:t>648,963</w:t>
            </w:r>
          </w:p>
        </w:tc>
        <w:tc>
          <w:tcPr>
            <w:tcW w:w="900" w:type="dxa"/>
          </w:tcPr>
          <w:p w14:paraId="51998FBB" w14:textId="43517879" w:rsidR="00530E9D" w:rsidRPr="000551E9" w:rsidRDefault="00530E9D" w:rsidP="00530E9D">
            <w:pPr>
              <w:tabs>
                <w:tab w:val="decimal" w:pos="690"/>
              </w:tabs>
              <w:spacing w:line="240" w:lineRule="exact"/>
              <w:ind w:left="-18" w:right="-43"/>
              <w:contextualSpacing/>
              <w:rPr>
                <w:rFonts w:ascii="Arial" w:hAnsi="Arial" w:cs="Arial"/>
                <w:sz w:val="14"/>
                <w:szCs w:val="14"/>
              </w:rPr>
            </w:pPr>
            <w:r w:rsidRPr="00C67877">
              <w:rPr>
                <w:rFonts w:ascii="Arial" w:hAnsi="Arial" w:cs="Arial"/>
                <w:sz w:val="14"/>
                <w:szCs w:val="14"/>
              </w:rPr>
              <w:t>649,157</w:t>
            </w:r>
          </w:p>
        </w:tc>
      </w:tr>
      <w:tr w:rsidR="00530E9D" w:rsidRPr="000551E9" w14:paraId="21663891" w14:textId="77777777" w:rsidTr="00BB0F92">
        <w:tc>
          <w:tcPr>
            <w:tcW w:w="2520" w:type="dxa"/>
          </w:tcPr>
          <w:p w14:paraId="2A5EB1D2" w14:textId="77777777" w:rsidR="00530E9D" w:rsidRPr="000551E9" w:rsidRDefault="00530E9D" w:rsidP="00530E9D">
            <w:pPr>
              <w:tabs>
                <w:tab w:val="left" w:pos="110"/>
              </w:tabs>
              <w:spacing w:line="240" w:lineRule="exact"/>
              <w:ind w:left="-18" w:right="-43"/>
              <w:contextualSpacing/>
              <w:jc w:val="thaiDistribute"/>
              <w:rPr>
                <w:rFonts w:ascii="Arial" w:hAnsi="Arial" w:cs="Arial"/>
                <w:sz w:val="14"/>
                <w:szCs w:val="14"/>
                <w:cs/>
              </w:rPr>
            </w:pPr>
            <w:r w:rsidRPr="000551E9">
              <w:rPr>
                <w:rFonts w:ascii="Arial" w:hAnsi="Arial" w:cs="Arial"/>
                <w:sz w:val="14"/>
                <w:szCs w:val="14"/>
              </w:rPr>
              <w:t>L&amp;H Property Co., Ltd.</w:t>
            </w:r>
          </w:p>
        </w:tc>
        <w:tc>
          <w:tcPr>
            <w:tcW w:w="900" w:type="dxa"/>
          </w:tcPr>
          <w:p w14:paraId="0DD88AFA" w14:textId="3E42B2B9"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130,000</w:t>
            </w:r>
          </w:p>
        </w:tc>
        <w:tc>
          <w:tcPr>
            <w:tcW w:w="828" w:type="dxa"/>
          </w:tcPr>
          <w:p w14:paraId="47584973" w14:textId="5A137F46"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130,000</w:t>
            </w:r>
          </w:p>
        </w:tc>
        <w:tc>
          <w:tcPr>
            <w:tcW w:w="882" w:type="dxa"/>
          </w:tcPr>
          <w:p w14:paraId="21069633" w14:textId="61917278"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60.00</w:t>
            </w:r>
          </w:p>
        </w:tc>
        <w:tc>
          <w:tcPr>
            <w:tcW w:w="828" w:type="dxa"/>
          </w:tcPr>
          <w:p w14:paraId="14BCD8B4" w14:textId="601B69AC"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60.00</w:t>
            </w:r>
          </w:p>
        </w:tc>
        <w:tc>
          <w:tcPr>
            <w:tcW w:w="972" w:type="dxa"/>
          </w:tcPr>
          <w:p w14:paraId="2BD23162" w14:textId="731476D8" w:rsidR="00530E9D" w:rsidRPr="000551E9" w:rsidRDefault="00530E9D" w:rsidP="00530E9D">
            <w:pPr>
              <w:tabs>
                <w:tab w:val="decimal" w:pos="690"/>
              </w:tabs>
              <w:spacing w:line="240" w:lineRule="exact"/>
              <w:ind w:left="-18" w:right="-43"/>
              <w:contextualSpacing/>
              <w:jc w:val="right"/>
              <w:rPr>
                <w:rFonts w:ascii="Arial" w:hAnsi="Arial" w:cs="Arial"/>
                <w:sz w:val="14"/>
                <w:szCs w:val="14"/>
              </w:rPr>
            </w:pPr>
            <w:r>
              <w:rPr>
                <w:rFonts w:ascii="Arial" w:hAnsi="Arial" w:cs="Arial"/>
                <w:sz w:val="14"/>
                <w:szCs w:val="14"/>
              </w:rPr>
              <w:t>174,000</w:t>
            </w:r>
          </w:p>
        </w:tc>
        <w:tc>
          <w:tcPr>
            <w:tcW w:w="828" w:type="dxa"/>
          </w:tcPr>
          <w:p w14:paraId="39BD34B9" w14:textId="5AD637F5" w:rsidR="00530E9D" w:rsidRPr="000551E9" w:rsidRDefault="00530E9D" w:rsidP="00530E9D">
            <w:pPr>
              <w:tabs>
                <w:tab w:val="decimal" w:pos="615"/>
                <w:tab w:val="decimal" w:pos="690"/>
              </w:tabs>
              <w:spacing w:line="240" w:lineRule="exact"/>
              <w:ind w:left="-18" w:right="-43"/>
              <w:contextualSpacing/>
              <w:jc w:val="right"/>
              <w:rPr>
                <w:rFonts w:ascii="Arial" w:hAnsi="Arial" w:cs="Arial"/>
                <w:sz w:val="14"/>
                <w:szCs w:val="14"/>
              </w:rPr>
            </w:pPr>
            <w:r>
              <w:rPr>
                <w:rFonts w:ascii="Arial" w:hAnsi="Arial" w:cs="Arial"/>
                <w:sz w:val="14"/>
                <w:szCs w:val="14"/>
              </w:rPr>
              <w:t>174,000</w:t>
            </w:r>
          </w:p>
        </w:tc>
        <w:tc>
          <w:tcPr>
            <w:tcW w:w="972" w:type="dxa"/>
          </w:tcPr>
          <w:p w14:paraId="2A9C78EC" w14:textId="176FECA9" w:rsidR="00530E9D" w:rsidRPr="00C67877" w:rsidRDefault="00530E9D" w:rsidP="00530E9D">
            <w:pPr>
              <w:tabs>
                <w:tab w:val="decimal" w:pos="690"/>
              </w:tabs>
              <w:spacing w:line="240" w:lineRule="exact"/>
              <w:ind w:left="-18" w:right="-43"/>
              <w:contextualSpacing/>
              <w:rPr>
                <w:rFonts w:ascii="Arial" w:hAnsi="Arial" w:cs="Arial"/>
                <w:sz w:val="14"/>
                <w:szCs w:val="14"/>
              </w:rPr>
            </w:pPr>
            <w:r w:rsidRPr="00530E9D">
              <w:rPr>
                <w:rFonts w:ascii="Arial" w:hAnsi="Arial" w:cs="Arial"/>
                <w:sz w:val="14"/>
                <w:szCs w:val="14"/>
              </w:rPr>
              <w:t>280,175</w:t>
            </w:r>
          </w:p>
        </w:tc>
        <w:tc>
          <w:tcPr>
            <w:tcW w:w="900" w:type="dxa"/>
          </w:tcPr>
          <w:p w14:paraId="4FD7B5CC" w14:textId="18D8D84A" w:rsidR="00530E9D" w:rsidRPr="000551E9" w:rsidRDefault="00530E9D" w:rsidP="00530E9D">
            <w:pPr>
              <w:tabs>
                <w:tab w:val="decimal" w:pos="690"/>
              </w:tabs>
              <w:spacing w:line="240" w:lineRule="exact"/>
              <w:ind w:left="-18" w:right="-43"/>
              <w:contextualSpacing/>
              <w:rPr>
                <w:rFonts w:ascii="Arial" w:hAnsi="Arial" w:cs="Arial"/>
                <w:sz w:val="14"/>
                <w:szCs w:val="14"/>
              </w:rPr>
            </w:pPr>
            <w:r w:rsidRPr="00C67877">
              <w:rPr>
                <w:rFonts w:ascii="Arial" w:hAnsi="Arial" w:cs="Arial"/>
                <w:sz w:val="14"/>
                <w:szCs w:val="14"/>
              </w:rPr>
              <w:t>269,139</w:t>
            </w:r>
          </w:p>
        </w:tc>
      </w:tr>
      <w:tr w:rsidR="00530E9D" w:rsidRPr="000551E9" w14:paraId="159FC7BB" w14:textId="77777777" w:rsidTr="00BB0F92">
        <w:tc>
          <w:tcPr>
            <w:tcW w:w="2520" w:type="dxa"/>
          </w:tcPr>
          <w:p w14:paraId="4478C19D" w14:textId="1EFB3763" w:rsidR="00530E9D" w:rsidRPr="000551E9" w:rsidRDefault="00530E9D" w:rsidP="00530E9D">
            <w:pPr>
              <w:tabs>
                <w:tab w:val="left" w:pos="110"/>
              </w:tabs>
              <w:spacing w:line="240" w:lineRule="exact"/>
              <w:ind w:left="-18" w:right="-198"/>
              <w:contextualSpacing/>
              <w:jc w:val="thaiDistribute"/>
              <w:rPr>
                <w:rFonts w:ascii="Arial" w:hAnsi="Arial" w:cs="Arial"/>
                <w:sz w:val="14"/>
                <w:szCs w:val="14"/>
                <w:cs/>
              </w:rPr>
            </w:pPr>
            <w:r w:rsidRPr="000551E9">
              <w:rPr>
                <w:rFonts w:ascii="Arial" w:hAnsi="Arial" w:cs="Arial"/>
                <w:sz w:val="14"/>
                <w:szCs w:val="14"/>
              </w:rPr>
              <w:t>Land and Houses U.S.A., Inc.</w:t>
            </w:r>
          </w:p>
        </w:tc>
        <w:tc>
          <w:tcPr>
            <w:tcW w:w="900" w:type="dxa"/>
          </w:tcPr>
          <w:p w14:paraId="67A875EE" w14:textId="1FCF4BA9"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(a)</w:t>
            </w:r>
          </w:p>
        </w:tc>
        <w:tc>
          <w:tcPr>
            <w:tcW w:w="828" w:type="dxa"/>
          </w:tcPr>
          <w:p w14:paraId="44C119C1" w14:textId="4BB25687"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(a)</w:t>
            </w:r>
          </w:p>
        </w:tc>
        <w:tc>
          <w:tcPr>
            <w:tcW w:w="882" w:type="dxa"/>
          </w:tcPr>
          <w:p w14:paraId="3F05E957" w14:textId="23E13E9C"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100.00</w:t>
            </w:r>
          </w:p>
        </w:tc>
        <w:tc>
          <w:tcPr>
            <w:tcW w:w="828" w:type="dxa"/>
          </w:tcPr>
          <w:p w14:paraId="60D57B7B" w14:textId="4166BF39" w:rsidR="00530E9D" w:rsidRPr="000551E9" w:rsidRDefault="00530E9D" w:rsidP="00530E9D">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100.00</w:t>
            </w:r>
          </w:p>
        </w:tc>
        <w:tc>
          <w:tcPr>
            <w:tcW w:w="972" w:type="dxa"/>
            <w:vAlign w:val="bottom"/>
          </w:tcPr>
          <w:p w14:paraId="78EF0575" w14:textId="32B3D30C" w:rsidR="00530E9D" w:rsidRPr="000551E9" w:rsidRDefault="00530E9D" w:rsidP="00530E9D">
            <w:pPr>
              <w:pBdr>
                <w:bottom w:val="single" w:sz="4" w:space="1" w:color="auto"/>
              </w:pBdr>
              <w:tabs>
                <w:tab w:val="decimal" w:pos="690"/>
              </w:tabs>
              <w:spacing w:line="240" w:lineRule="exact"/>
              <w:ind w:left="-18" w:right="-43"/>
              <w:contextualSpacing/>
              <w:jc w:val="right"/>
              <w:rPr>
                <w:rFonts w:ascii="Arial" w:hAnsi="Arial" w:cs="Arial"/>
                <w:sz w:val="14"/>
                <w:szCs w:val="14"/>
              </w:rPr>
            </w:pPr>
            <w:r>
              <w:rPr>
                <w:rFonts w:ascii="Arial" w:hAnsi="Arial" w:cs="Arial"/>
                <w:sz w:val="14"/>
                <w:szCs w:val="14"/>
              </w:rPr>
              <w:t>1,343,127</w:t>
            </w:r>
          </w:p>
        </w:tc>
        <w:tc>
          <w:tcPr>
            <w:tcW w:w="828" w:type="dxa"/>
            <w:vAlign w:val="bottom"/>
          </w:tcPr>
          <w:p w14:paraId="04B1494D" w14:textId="5A26C5F5" w:rsidR="00530E9D" w:rsidRPr="000551E9" w:rsidRDefault="00530E9D" w:rsidP="00530E9D">
            <w:pPr>
              <w:pBdr>
                <w:bottom w:val="single" w:sz="4" w:space="1" w:color="auto"/>
              </w:pBdr>
              <w:tabs>
                <w:tab w:val="decimal" w:pos="615"/>
                <w:tab w:val="decimal" w:pos="690"/>
              </w:tabs>
              <w:spacing w:line="240" w:lineRule="exact"/>
              <w:ind w:left="-18" w:right="-43"/>
              <w:contextualSpacing/>
              <w:jc w:val="right"/>
              <w:rPr>
                <w:rFonts w:ascii="Arial" w:hAnsi="Arial" w:cs="Arial"/>
                <w:sz w:val="14"/>
                <w:szCs w:val="14"/>
              </w:rPr>
            </w:pPr>
            <w:r>
              <w:rPr>
                <w:rFonts w:ascii="Arial" w:hAnsi="Arial" w:cs="Arial"/>
                <w:sz w:val="14"/>
                <w:szCs w:val="14"/>
              </w:rPr>
              <w:t>1,343,127</w:t>
            </w:r>
          </w:p>
        </w:tc>
        <w:tc>
          <w:tcPr>
            <w:tcW w:w="972" w:type="dxa"/>
            <w:vAlign w:val="bottom"/>
          </w:tcPr>
          <w:p w14:paraId="2055C2C0" w14:textId="3BD6D5AE" w:rsidR="00530E9D" w:rsidRPr="00C67877" w:rsidRDefault="00530E9D" w:rsidP="00530E9D">
            <w:pPr>
              <w:pBdr>
                <w:bottom w:val="single" w:sz="4" w:space="1" w:color="auto"/>
              </w:pBdr>
              <w:tabs>
                <w:tab w:val="decimal" w:pos="690"/>
              </w:tabs>
              <w:spacing w:line="240" w:lineRule="exact"/>
              <w:ind w:left="-18" w:right="-43"/>
              <w:contextualSpacing/>
              <w:rPr>
                <w:rFonts w:ascii="Arial" w:hAnsi="Arial" w:cs="Arial"/>
                <w:sz w:val="14"/>
                <w:szCs w:val="14"/>
              </w:rPr>
            </w:pPr>
            <w:r w:rsidRPr="00530E9D">
              <w:rPr>
                <w:rFonts w:ascii="Arial" w:hAnsi="Arial" w:cs="Arial"/>
                <w:sz w:val="14"/>
                <w:szCs w:val="14"/>
              </w:rPr>
              <w:t>436,572</w:t>
            </w:r>
          </w:p>
        </w:tc>
        <w:tc>
          <w:tcPr>
            <w:tcW w:w="900" w:type="dxa"/>
            <w:vAlign w:val="bottom"/>
          </w:tcPr>
          <w:p w14:paraId="151D06EF" w14:textId="400F4B95" w:rsidR="00530E9D" w:rsidRPr="000551E9" w:rsidRDefault="00530E9D" w:rsidP="00530E9D">
            <w:pPr>
              <w:pBdr>
                <w:bottom w:val="single" w:sz="4" w:space="1" w:color="auto"/>
              </w:pBdr>
              <w:tabs>
                <w:tab w:val="decimal" w:pos="690"/>
              </w:tabs>
              <w:spacing w:line="240" w:lineRule="exact"/>
              <w:ind w:left="-18" w:right="-43"/>
              <w:contextualSpacing/>
              <w:rPr>
                <w:rFonts w:ascii="Arial" w:hAnsi="Arial" w:cs="Arial"/>
                <w:sz w:val="14"/>
                <w:szCs w:val="14"/>
              </w:rPr>
            </w:pPr>
            <w:r w:rsidRPr="00C67877">
              <w:rPr>
                <w:rFonts w:ascii="Arial" w:hAnsi="Arial" w:cs="Arial"/>
                <w:sz w:val="14"/>
                <w:szCs w:val="14"/>
              </w:rPr>
              <w:t>208,172</w:t>
            </w:r>
          </w:p>
        </w:tc>
      </w:tr>
      <w:tr w:rsidR="00530E9D" w:rsidRPr="000551E9" w14:paraId="7BA1737B" w14:textId="77777777" w:rsidTr="00994218">
        <w:tc>
          <w:tcPr>
            <w:tcW w:w="2520" w:type="dxa"/>
          </w:tcPr>
          <w:p w14:paraId="2DBE20A9" w14:textId="77777777" w:rsidR="00530E9D" w:rsidRPr="000551E9" w:rsidRDefault="00530E9D" w:rsidP="00530E9D">
            <w:pPr>
              <w:tabs>
                <w:tab w:val="left" w:pos="110"/>
              </w:tabs>
              <w:spacing w:line="240" w:lineRule="exact"/>
              <w:ind w:left="-18" w:right="-43"/>
              <w:contextualSpacing/>
              <w:jc w:val="thaiDistribute"/>
              <w:rPr>
                <w:rFonts w:ascii="Arial" w:hAnsi="Arial" w:cs="Arial"/>
                <w:sz w:val="14"/>
                <w:szCs w:val="14"/>
              </w:rPr>
            </w:pPr>
          </w:p>
        </w:tc>
        <w:tc>
          <w:tcPr>
            <w:tcW w:w="900" w:type="dxa"/>
          </w:tcPr>
          <w:p w14:paraId="71F7B10F" w14:textId="73073ED6" w:rsidR="00530E9D" w:rsidRPr="000551E9" w:rsidRDefault="00530E9D" w:rsidP="00530E9D">
            <w:pPr>
              <w:tabs>
                <w:tab w:val="decimal" w:pos="690"/>
              </w:tabs>
              <w:spacing w:line="240" w:lineRule="exact"/>
              <w:ind w:left="-18" w:right="-43"/>
              <w:contextualSpacing/>
              <w:rPr>
                <w:rFonts w:ascii="Arial" w:hAnsi="Arial" w:cs="Arial"/>
                <w:sz w:val="14"/>
                <w:szCs w:val="14"/>
              </w:rPr>
            </w:pPr>
          </w:p>
        </w:tc>
        <w:tc>
          <w:tcPr>
            <w:tcW w:w="828" w:type="dxa"/>
          </w:tcPr>
          <w:p w14:paraId="46507918" w14:textId="12D0E5A9" w:rsidR="00530E9D" w:rsidRPr="000551E9" w:rsidRDefault="00530E9D" w:rsidP="00530E9D">
            <w:pPr>
              <w:tabs>
                <w:tab w:val="decimal" w:pos="690"/>
              </w:tabs>
              <w:spacing w:line="240" w:lineRule="exact"/>
              <w:ind w:left="-18" w:right="-43"/>
              <w:contextualSpacing/>
              <w:rPr>
                <w:rFonts w:ascii="Arial" w:hAnsi="Arial" w:cs="Arial"/>
                <w:sz w:val="14"/>
                <w:szCs w:val="14"/>
              </w:rPr>
            </w:pPr>
          </w:p>
        </w:tc>
        <w:tc>
          <w:tcPr>
            <w:tcW w:w="882" w:type="dxa"/>
          </w:tcPr>
          <w:p w14:paraId="1842763F" w14:textId="419BD897" w:rsidR="00530E9D" w:rsidRPr="000551E9" w:rsidRDefault="00530E9D" w:rsidP="00530E9D">
            <w:pPr>
              <w:tabs>
                <w:tab w:val="decimal" w:pos="690"/>
              </w:tabs>
              <w:spacing w:line="240" w:lineRule="exact"/>
              <w:ind w:left="-18" w:right="-43"/>
              <w:contextualSpacing/>
              <w:rPr>
                <w:rFonts w:ascii="Arial" w:hAnsi="Arial" w:cs="Arial"/>
                <w:sz w:val="14"/>
                <w:szCs w:val="14"/>
              </w:rPr>
            </w:pPr>
          </w:p>
        </w:tc>
        <w:tc>
          <w:tcPr>
            <w:tcW w:w="828" w:type="dxa"/>
          </w:tcPr>
          <w:p w14:paraId="48BF1146" w14:textId="11DF6113" w:rsidR="00530E9D" w:rsidRPr="000551E9" w:rsidRDefault="00530E9D" w:rsidP="00530E9D">
            <w:pPr>
              <w:tabs>
                <w:tab w:val="decimal" w:pos="690"/>
              </w:tabs>
              <w:spacing w:line="240" w:lineRule="exact"/>
              <w:ind w:left="-18" w:right="-43"/>
              <w:contextualSpacing/>
              <w:rPr>
                <w:rFonts w:ascii="Arial" w:hAnsi="Arial" w:cs="Arial"/>
                <w:sz w:val="14"/>
                <w:szCs w:val="14"/>
              </w:rPr>
            </w:pPr>
          </w:p>
        </w:tc>
        <w:tc>
          <w:tcPr>
            <w:tcW w:w="972" w:type="dxa"/>
          </w:tcPr>
          <w:p w14:paraId="650681B8" w14:textId="37B44F72" w:rsidR="00530E9D" w:rsidRPr="000551E9" w:rsidRDefault="00530E9D" w:rsidP="00530E9D">
            <w:pPr>
              <w:pBdr>
                <w:bottom w:val="double" w:sz="4" w:space="1" w:color="auto"/>
              </w:pBdr>
              <w:tabs>
                <w:tab w:val="decimal" w:pos="690"/>
              </w:tabs>
              <w:spacing w:line="240" w:lineRule="exact"/>
              <w:ind w:left="-18" w:right="-43"/>
              <w:contextualSpacing/>
              <w:jc w:val="right"/>
              <w:rPr>
                <w:rFonts w:ascii="Arial" w:hAnsi="Arial" w:cs="Arial"/>
                <w:sz w:val="14"/>
                <w:szCs w:val="14"/>
              </w:rPr>
            </w:pPr>
            <w:r>
              <w:rPr>
                <w:rFonts w:ascii="Arial" w:hAnsi="Arial" w:cs="Arial"/>
                <w:sz w:val="14"/>
                <w:szCs w:val="14"/>
              </w:rPr>
              <w:t>4,333,217</w:t>
            </w:r>
          </w:p>
        </w:tc>
        <w:tc>
          <w:tcPr>
            <w:tcW w:w="828" w:type="dxa"/>
          </w:tcPr>
          <w:p w14:paraId="45AB6123" w14:textId="3C83F537" w:rsidR="00530E9D" w:rsidRPr="000551E9" w:rsidRDefault="00530E9D" w:rsidP="00530E9D">
            <w:pPr>
              <w:pBdr>
                <w:bottom w:val="double" w:sz="4" w:space="1" w:color="auto"/>
              </w:pBdr>
              <w:tabs>
                <w:tab w:val="decimal" w:pos="615"/>
                <w:tab w:val="decimal" w:pos="690"/>
              </w:tabs>
              <w:spacing w:line="240" w:lineRule="exact"/>
              <w:ind w:left="-18" w:right="-43"/>
              <w:contextualSpacing/>
              <w:jc w:val="right"/>
              <w:rPr>
                <w:rFonts w:ascii="Arial" w:hAnsi="Arial" w:cs="Arial"/>
                <w:sz w:val="14"/>
                <w:szCs w:val="14"/>
              </w:rPr>
            </w:pPr>
            <w:r>
              <w:rPr>
                <w:rFonts w:ascii="Arial" w:hAnsi="Arial" w:cs="Arial"/>
                <w:sz w:val="14"/>
                <w:szCs w:val="14"/>
              </w:rPr>
              <w:t>4,333,217</w:t>
            </w:r>
          </w:p>
        </w:tc>
        <w:tc>
          <w:tcPr>
            <w:tcW w:w="972" w:type="dxa"/>
          </w:tcPr>
          <w:p w14:paraId="5ABA47C4" w14:textId="3BD03639" w:rsidR="00530E9D" w:rsidRPr="00C67877" w:rsidRDefault="00530E9D" w:rsidP="00530E9D">
            <w:pPr>
              <w:pBdr>
                <w:bottom w:val="double" w:sz="4" w:space="1" w:color="auto"/>
              </w:pBdr>
              <w:tabs>
                <w:tab w:val="decimal" w:pos="690"/>
              </w:tabs>
              <w:spacing w:line="240" w:lineRule="exact"/>
              <w:ind w:left="-18" w:right="-43"/>
              <w:contextualSpacing/>
              <w:rPr>
                <w:rFonts w:ascii="Arial" w:hAnsi="Arial" w:cs="Arial"/>
                <w:sz w:val="14"/>
                <w:szCs w:val="14"/>
              </w:rPr>
            </w:pPr>
            <w:r w:rsidRPr="00530E9D">
              <w:rPr>
                <w:rFonts w:ascii="Arial" w:hAnsi="Arial" w:cs="Arial"/>
                <w:sz w:val="14"/>
                <w:szCs w:val="14"/>
              </w:rPr>
              <w:t>10,692,946</w:t>
            </w:r>
          </w:p>
        </w:tc>
        <w:tc>
          <w:tcPr>
            <w:tcW w:w="900" w:type="dxa"/>
          </w:tcPr>
          <w:p w14:paraId="3760120E" w14:textId="3830F87C" w:rsidR="00530E9D" w:rsidRPr="000551E9" w:rsidRDefault="00530E9D" w:rsidP="00530E9D">
            <w:pPr>
              <w:pBdr>
                <w:bottom w:val="double" w:sz="4" w:space="1" w:color="auto"/>
              </w:pBdr>
              <w:tabs>
                <w:tab w:val="decimal" w:pos="690"/>
              </w:tabs>
              <w:spacing w:line="240" w:lineRule="exact"/>
              <w:ind w:left="-18" w:right="-43"/>
              <w:contextualSpacing/>
              <w:rPr>
                <w:rFonts w:ascii="Arial" w:hAnsi="Arial" w:cs="Arial"/>
                <w:sz w:val="14"/>
                <w:szCs w:val="14"/>
              </w:rPr>
            </w:pPr>
            <w:r w:rsidRPr="00C67877">
              <w:rPr>
                <w:rFonts w:ascii="Arial" w:hAnsi="Arial" w:cs="Arial"/>
                <w:sz w:val="14"/>
                <w:szCs w:val="14"/>
              </w:rPr>
              <w:t>9,893,034</w:t>
            </w:r>
          </w:p>
        </w:tc>
      </w:tr>
    </w:tbl>
    <w:bookmarkEnd w:id="11"/>
    <w:p w14:paraId="6BDE75CE" w14:textId="2D2E5001" w:rsidR="00D16F17" w:rsidRPr="000551E9" w:rsidRDefault="00D16F17" w:rsidP="00D16F17">
      <w:pPr>
        <w:pStyle w:val="BlockText"/>
        <w:tabs>
          <w:tab w:val="clear" w:pos="720"/>
          <w:tab w:val="left" w:pos="900"/>
        </w:tabs>
        <w:spacing w:before="0" w:after="0"/>
        <w:ind w:left="540" w:right="0" w:hanging="540"/>
        <w:rPr>
          <w:rFonts w:ascii="Arial" w:hAnsi="Arial"/>
          <w:sz w:val="14"/>
          <w:szCs w:val="14"/>
        </w:rPr>
      </w:pPr>
      <w:r w:rsidRPr="00D4578B">
        <w:rPr>
          <w:rFonts w:ascii="Arial" w:hAnsi="Arial"/>
          <w:sz w:val="14"/>
          <w:szCs w:val="14"/>
        </w:rPr>
        <w:tab/>
        <w:t xml:space="preserve">(a) </w:t>
      </w:r>
      <w:r>
        <w:rPr>
          <w:rFonts w:ascii="Arial" w:hAnsi="Arial"/>
          <w:sz w:val="14"/>
          <w:szCs w:val="14"/>
        </w:rPr>
        <w:t xml:space="preserve">  </w:t>
      </w:r>
      <w:r w:rsidRPr="00D4578B">
        <w:rPr>
          <w:rFonts w:ascii="Arial" w:hAnsi="Arial"/>
          <w:sz w:val="14"/>
          <w:szCs w:val="14"/>
        </w:rPr>
        <w:t xml:space="preserve">As at 31 December </w:t>
      </w:r>
      <w:r w:rsidR="00973296">
        <w:rPr>
          <w:rFonts w:ascii="Arial" w:hAnsi="Arial"/>
          <w:sz w:val="14"/>
          <w:szCs w:val="14"/>
        </w:rPr>
        <w:t>2025</w:t>
      </w:r>
      <w:r w:rsidRPr="00D4578B">
        <w:rPr>
          <w:rFonts w:ascii="Arial" w:hAnsi="Arial"/>
          <w:sz w:val="14"/>
          <w:szCs w:val="14"/>
        </w:rPr>
        <w:t xml:space="preserve"> and </w:t>
      </w:r>
      <w:r w:rsidR="00973296">
        <w:rPr>
          <w:rFonts w:ascii="Arial" w:hAnsi="Arial"/>
          <w:sz w:val="14"/>
          <w:szCs w:val="14"/>
        </w:rPr>
        <w:t>2024</w:t>
      </w:r>
      <w:r w:rsidRPr="00D4578B">
        <w:rPr>
          <w:rFonts w:ascii="Arial" w:hAnsi="Arial"/>
          <w:sz w:val="14"/>
          <w:szCs w:val="14"/>
        </w:rPr>
        <w:t>, Land and Houses U.S.A., Inc. had paid-up capital amounted to USD 40 million.</w:t>
      </w:r>
    </w:p>
    <w:p w14:paraId="5DB55AC1" w14:textId="00B26F5B" w:rsidR="008D3C6E" w:rsidRPr="000551E9" w:rsidRDefault="00D35BCD" w:rsidP="00D4578B">
      <w:pPr>
        <w:pStyle w:val="BlockText"/>
        <w:tabs>
          <w:tab w:val="clear" w:pos="720"/>
        </w:tabs>
        <w:spacing w:after="0"/>
        <w:ind w:left="547" w:right="0" w:hanging="547"/>
        <w:rPr>
          <w:rFonts w:ascii="Arial" w:hAnsi="Arial"/>
          <w:b/>
          <w:bCs/>
          <w:sz w:val="22"/>
          <w:szCs w:val="22"/>
        </w:rPr>
      </w:pPr>
      <w:r w:rsidRPr="000551E9">
        <w:rPr>
          <w:rFonts w:ascii="Arial" w:hAnsi="Arial"/>
          <w:b/>
          <w:bCs/>
          <w:sz w:val="22"/>
          <w:szCs w:val="22"/>
        </w:rPr>
        <w:t>15</w:t>
      </w:r>
      <w:r w:rsidR="008D3C6E" w:rsidRPr="000551E9">
        <w:rPr>
          <w:rFonts w:ascii="Arial" w:hAnsi="Arial"/>
          <w:b/>
          <w:bCs/>
          <w:sz w:val="22"/>
          <w:szCs w:val="22"/>
        </w:rPr>
        <w:t>.2</w:t>
      </w:r>
      <w:r w:rsidR="008D3C6E" w:rsidRPr="000551E9">
        <w:rPr>
          <w:rFonts w:ascii="Arial" w:hAnsi="Arial"/>
          <w:b/>
          <w:bCs/>
          <w:sz w:val="22"/>
          <w:szCs w:val="22"/>
        </w:rPr>
        <w:tab/>
        <w:t xml:space="preserve">Share of comprehensive income </w:t>
      </w:r>
      <w:r w:rsidR="00844069" w:rsidRPr="000551E9">
        <w:rPr>
          <w:rFonts w:ascii="Arial" w:hAnsi="Arial"/>
          <w:b/>
          <w:bCs/>
          <w:sz w:val="22"/>
          <w:szCs w:val="22"/>
        </w:rPr>
        <w:t>and dividend received</w:t>
      </w:r>
    </w:p>
    <w:p w14:paraId="11678691" w14:textId="283AEF49" w:rsidR="008D3C6E" w:rsidRPr="000551E9" w:rsidRDefault="008D3C6E" w:rsidP="00D4578B">
      <w:pPr>
        <w:tabs>
          <w:tab w:val="left" w:pos="2160"/>
        </w:tabs>
        <w:spacing w:before="120" w:line="380" w:lineRule="exact"/>
        <w:ind w:left="547" w:hanging="547"/>
        <w:jc w:val="both"/>
        <w:rPr>
          <w:rFonts w:ascii="Arial" w:hAnsi="Arial"/>
          <w:sz w:val="22"/>
          <w:szCs w:val="22"/>
        </w:rPr>
      </w:pPr>
      <w:r w:rsidRPr="000551E9">
        <w:rPr>
          <w:rFonts w:ascii="Arial" w:hAnsi="Arial"/>
          <w:sz w:val="22"/>
          <w:szCs w:val="22"/>
        </w:rPr>
        <w:tab/>
        <w:t xml:space="preserve">During the </w:t>
      </w:r>
      <w:r w:rsidR="000E12DF" w:rsidRPr="000551E9">
        <w:rPr>
          <w:rFonts w:ascii="Arial" w:hAnsi="Arial"/>
          <w:sz w:val="22"/>
          <w:szCs w:val="22"/>
        </w:rPr>
        <w:t>years</w:t>
      </w:r>
      <w:r w:rsidRPr="000551E9">
        <w:rPr>
          <w:rFonts w:ascii="Arial" w:hAnsi="Arial"/>
          <w:sz w:val="22"/>
          <w:szCs w:val="22"/>
        </w:rPr>
        <w:t>, the Company recognised its share of comprehensive income</w:t>
      </w:r>
      <w:r w:rsidR="00844069" w:rsidRPr="000551E9">
        <w:rPr>
          <w:rFonts w:ascii="Arial" w:hAnsi="Arial"/>
          <w:sz w:val="22"/>
          <w:szCs w:val="22"/>
        </w:rPr>
        <w:t xml:space="preserve"> and dividend received</w:t>
      </w:r>
      <w:r w:rsidRPr="000551E9">
        <w:rPr>
          <w:rFonts w:ascii="Arial" w:hAnsi="Arial"/>
          <w:sz w:val="22"/>
          <w:szCs w:val="22"/>
        </w:rPr>
        <w:t xml:space="preserve"> from investments in subsidiaries in the separate financial statements as follows:</w:t>
      </w:r>
    </w:p>
    <w:p w14:paraId="4BA22418" w14:textId="77777777" w:rsidR="008D3C6E" w:rsidRPr="00994218" w:rsidRDefault="008D3C6E" w:rsidP="002B0E94">
      <w:pPr>
        <w:tabs>
          <w:tab w:val="left" w:pos="360"/>
          <w:tab w:val="left" w:pos="1440"/>
          <w:tab w:val="left" w:pos="1620"/>
          <w:tab w:val="decimal" w:pos="4950"/>
          <w:tab w:val="left" w:pos="5580"/>
          <w:tab w:val="center" w:pos="5850"/>
          <w:tab w:val="decimal" w:pos="6120"/>
          <w:tab w:val="left" w:pos="6660"/>
        </w:tabs>
        <w:spacing w:line="300" w:lineRule="exact"/>
        <w:jc w:val="right"/>
        <w:rPr>
          <w:rFonts w:ascii="Arial" w:hAnsi="Arial" w:cs="Arial"/>
          <w:sz w:val="16"/>
          <w:szCs w:val="16"/>
        </w:rPr>
      </w:pPr>
      <w:r w:rsidRPr="00994218">
        <w:rPr>
          <w:rFonts w:ascii="Arial" w:hAnsi="Arial" w:cs="Arial"/>
          <w:sz w:val="16"/>
          <w:szCs w:val="16"/>
        </w:rPr>
        <w:t>(Unit: Thousand Baht)</w:t>
      </w:r>
    </w:p>
    <w:tbl>
      <w:tblPr>
        <w:tblW w:w="4768" w:type="pct"/>
        <w:tblInd w:w="450" w:type="dxa"/>
        <w:tblLayout w:type="fixed"/>
        <w:tblLook w:val="0000" w:firstRow="0" w:lastRow="0" w:firstColumn="0" w:lastColumn="0" w:noHBand="0" w:noVBand="0"/>
      </w:tblPr>
      <w:tblGrid>
        <w:gridCol w:w="2430"/>
        <w:gridCol w:w="990"/>
        <w:gridCol w:w="1169"/>
        <w:gridCol w:w="1169"/>
        <w:gridCol w:w="1173"/>
        <w:gridCol w:w="1078"/>
        <w:gridCol w:w="1082"/>
      </w:tblGrid>
      <w:tr w:rsidR="00844069" w:rsidRPr="00994218" w14:paraId="72F65D31" w14:textId="651BEC92" w:rsidTr="00844069">
        <w:trPr>
          <w:trHeight w:val="389"/>
        </w:trPr>
        <w:tc>
          <w:tcPr>
            <w:tcW w:w="1336" w:type="pct"/>
            <w:vAlign w:val="bottom"/>
          </w:tcPr>
          <w:p w14:paraId="264F8822" w14:textId="77777777" w:rsidR="00844069" w:rsidRPr="00994218" w:rsidRDefault="00844069" w:rsidP="00D16F17">
            <w:pPr>
              <w:pBdr>
                <w:bottom w:val="single" w:sz="4" w:space="1" w:color="auto"/>
              </w:pBdr>
              <w:spacing w:line="320" w:lineRule="exact"/>
              <w:jc w:val="center"/>
              <w:rPr>
                <w:rFonts w:ascii="Arial" w:hAnsi="Arial" w:cs="Arial"/>
                <w:sz w:val="16"/>
                <w:szCs w:val="16"/>
                <w:cs/>
              </w:rPr>
            </w:pPr>
            <w:r w:rsidRPr="00994218">
              <w:rPr>
                <w:rFonts w:ascii="Arial" w:hAnsi="Arial" w:cs="Arial"/>
                <w:sz w:val="16"/>
                <w:szCs w:val="16"/>
              </w:rPr>
              <w:t>Company’s name</w:t>
            </w:r>
          </w:p>
        </w:tc>
        <w:tc>
          <w:tcPr>
            <w:tcW w:w="1187" w:type="pct"/>
            <w:gridSpan w:val="2"/>
            <w:vAlign w:val="bottom"/>
          </w:tcPr>
          <w:p w14:paraId="54264AE8" w14:textId="32776BAC" w:rsidR="00844069" w:rsidRPr="00994218" w:rsidRDefault="00844069" w:rsidP="00D16F17">
            <w:pPr>
              <w:pBdr>
                <w:bottom w:val="single" w:sz="4" w:space="1" w:color="auto"/>
              </w:pBdr>
              <w:spacing w:line="320" w:lineRule="exact"/>
              <w:ind w:left="-19" w:right="-18"/>
              <w:jc w:val="center"/>
              <w:rPr>
                <w:rFonts w:ascii="Arial" w:hAnsi="Arial" w:cs="Arial"/>
                <w:sz w:val="16"/>
                <w:szCs w:val="16"/>
                <w:cs/>
              </w:rPr>
            </w:pPr>
            <w:r w:rsidRPr="00994218">
              <w:rPr>
                <w:rFonts w:ascii="Arial" w:hAnsi="Arial" w:cs="Arial"/>
                <w:sz w:val="16"/>
                <w:szCs w:val="16"/>
              </w:rPr>
              <w:t>Share of profit or loss</w:t>
            </w:r>
          </w:p>
        </w:tc>
        <w:tc>
          <w:tcPr>
            <w:tcW w:w="1288" w:type="pct"/>
            <w:gridSpan w:val="2"/>
          </w:tcPr>
          <w:p w14:paraId="77068954" w14:textId="77777777" w:rsidR="00994218" w:rsidRDefault="00844069" w:rsidP="00D16F17">
            <w:pPr>
              <w:pBdr>
                <w:bottom w:val="single" w:sz="4" w:space="1" w:color="auto"/>
              </w:pBdr>
              <w:spacing w:line="320" w:lineRule="exact"/>
              <w:ind w:right="-36"/>
              <w:jc w:val="center"/>
              <w:rPr>
                <w:rFonts w:ascii="Arial" w:hAnsi="Arial" w:cs="Arial"/>
                <w:sz w:val="16"/>
                <w:szCs w:val="16"/>
              </w:rPr>
            </w:pPr>
            <w:r w:rsidRPr="00994218">
              <w:rPr>
                <w:rFonts w:ascii="Arial" w:hAnsi="Arial" w:cs="Arial"/>
                <w:sz w:val="16"/>
                <w:szCs w:val="16"/>
              </w:rPr>
              <w:t xml:space="preserve">Share of </w:t>
            </w:r>
          </w:p>
          <w:p w14:paraId="5C1475DB" w14:textId="6DA1E622" w:rsidR="00844069" w:rsidRPr="00994218" w:rsidRDefault="00844069" w:rsidP="00D16F17">
            <w:pPr>
              <w:pBdr>
                <w:bottom w:val="single" w:sz="4" w:space="1" w:color="auto"/>
              </w:pBdr>
              <w:spacing w:line="320" w:lineRule="exact"/>
              <w:ind w:right="-36"/>
              <w:jc w:val="center"/>
              <w:rPr>
                <w:rFonts w:ascii="Arial" w:hAnsi="Arial" w:cs="Arial"/>
                <w:sz w:val="16"/>
                <w:szCs w:val="16"/>
                <w:cs/>
              </w:rPr>
            </w:pPr>
            <w:r w:rsidRPr="00994218">
              <w:rPr>
                <w:rFonts w:ascii="Arial" w:hAnsi="Arial" w:cs="Arial"/>
                <w:sz w:val="16"/>
                <w:szCs w:val="16"/>
              </w:rPr>
              <w:t>other comprehensive income</w:t>
            </w:r>
          </w:p>
        </w:tc>
        <w:tc>
          <w:tcPr>
            <w:tcW w:w="1188" w:type="pct"/>
            <w:gridSpan w:val="2"/>
          </w:tcPr>
          <w:p w14:paraId="08040FF2" w14:textId="77777777" w:rsidR="00844069" w:rsidRPr="00994218" w:rsidRDefault="00844069" w:rsidP="00D16F17">
            <w:pPr>
              <w:pBdr>
                <w:bottom w:val="single" w:sz="4" w:space="1" w:color="auto"/>
              </w:pBdr>
              <w:spacing w:line="320" w:lineRule="exact"/>
              <w:ind w:right="-36"/>
              <w:jc w:val="center"/>
              <w:rPr>
                <w:rFonts w:ascii="Arial" w:hAnsi="Arial" w:cs="Arial"/>
                <w:sz w:val="16"/>
                <w:szCs w:val="16"/>
              </w:rPr>
            </w:pPr>
          </w:p>
          <w:p w14:paraId="7B4F857C" w14:textId="2BB2DE3A" w:rsidR="00844069" w:rsidRPr="00994218" w:rsidRDefault="00844069" w:rsidP="00D16F17">
            <w:pPr>
              <w:pBdr>
                <w:bottom w:val="single" w:sz="4" w:space="1" w:color="auto"/>
              </w:pBdr>
              <w:spacing w:line="320" w:lineRule="exact"/>
              <w:ind w:right="-36"/>
              <w:jc w:val="center"/>
              <w:rPr>
                <w:rFonts w:ascii="Arial" w:hAnsi="Arial" w:cs="Arial"/>
                <w:sz w:val="16"/>
                <w:szCs w:val="16"/>
              </w:rPr>
            </w:pPr>
            <w:r w:rsidRPr="00994218">
              <w:rPr>
                <w:rFonts w:ascii="Arial" w:hAnsi="Arial" w:cs="Arial"/>
                <w:sz w:val="16"/>
                <w:szCs w:val="16"/>
              </w:rPr>
              <w:t>Dividend received</w:t>
            </w:r>
          </w:p>
        </w:tc>
      </w:tr>
      <w:tr w:rsidR="00844069" w:rsidRPr="00994218" w14:paraId="21B27D24" w14:textId="5E314D67" w:rsidTr="00844069">
        <w:trPr>
          <w:trHeight w:val="204"/>
        </w:trPr>
        <w:tc>
          <w:tcPr>
            <w:tcW w:w="1336" w:type="pct"/>
          </w:tcPr>
          <w:p w14:paraId="7062086D" w14:textId="6F804E16" w:rsidR="00844069" w:rsidRPr="00994218" w:rsidRDefault="00844069" w:rsidP="00D16F17">
            <w:pPr>
              <w:spacing w:line="320" w:lineRule="exact"/>
              <w:ind w:right="-36"/>
              <w:jc w:val="center"/>
              <w:rPr>
                <w:rFonts w:ascii="Arial" w:hAnsi="Arial" w:cs="Arial"/>
                <w:sz w:val="16"/>
                <w:szCs w:val="16"/>
              </w:rPr>
            </w:pPr>
          </w:p>
        </w:tc>
        <w:tc>
          <w:tcPr>
            <w:tcW w:w="544" w:type="pct"/>
          </w:tcPr>
          <w:p w14:paraId="7BEA1F87" w14:textId="460C4347" w:rsidR="00844069" w:rsidRPr="00994218" w:rsidRDefault="00973296" w:rsidP="00D16F17">
            <w:pPr>
              <w:pBdr>
                <w:bottom w:val="single" w:sz="4" w:space="1" w:color="auto"/>
              </w:pBdr>
              <w:spacing w:line="320" w:lineRule="exact"/>
              <w:ind w:left="-19" w:right="-18"/>
              <w:jc w:val="center"/>
              <w:rPr>
                <w:rFonts w:ascii="Arial" w:hAnsi="Arial" w:cs="Arial"/>
                <w:sz w:val="16"/>
                <w:szCs w:val="16"/>
                <w:cs/>
              </w:rPr>
            </w:pPr>
            <w:r>
              <w:rPr>
                <w:rFonts w:ascii="Arial" w:hAnsi="Arial" w:cs="Arial"/>
                <w:sz w:val="16"/>
                <w:szCs w:val="16"/>
              </w:rPr>
              <w:t>2025</w:t>
            </w:r>
          </w:p>
        </w:tc>
        <w:tc>
          <w:tcPr>
            <w:tcW w:w="643" w:type="pct"/>
          </w:tcPr>
          <w:p w14:paraId="5FC86777" w14:textId="358B3FF6" w:rsidR="00844069" w:rsidRPr="00994218" w:rsidRDefault="00973296" w:rsidP="00D16F17">
            <w:pPr>
              <w:pBdr>
                <w:bottom w:val="single" w:sz="4" w:space="1" w:color="auto"/>
              </w:pBdr>
              <w:spacing w:line="320" w:lineRule="exact"/>
              <w:ind w:left="-108" w:right="-18"/>
              <w:jc w:val="center"/>
              <w:rPr>
                <w:rFonts w:ascii="Arial" w:hAnsi="Arial" w:cs="Arial"/>
                <w:sz w:val="16"/>
                <w:szCs w:val="16"/>
                <w:cs/>
              </w:rPr>
            </w:pPr>
            <w:r>
              <w:rPr>
                <w:rFonts w:ascii="Arial" w:hAnsi="Arial" w:cs="Arial"/>
                <w:sz w:val="16"/>
                <w:szCs w:val="16"/>
              </w:rPr>
              <w:t>2024</w:t>
            </w:r>
          </w:p>
        </w:tc>
        <w:tc>
          <w:tcPr>
            <w:tcW w:w="643" w:type="pct"/>
          </w:tcPr>
          <w:p w14:paraId="26362FF3" w14:textId="76E35896" w:rsidR="00844069" w:rsidRPr="00994218" w:rsidRDefault="00973296" w:rsidP="00D16F17">
            <w:pPr>
              <w:pBdr>
                <w:bottom w:val="single" w:sz="4" w:space="1" w:color="auto"/>
              </w:pBdr>
              <w:spacing w:line="320" w:lineRule="exact"/>
              <w:ind w:left="-19" w:right="-18"/>
              <w:jc w:val="center"/>
              <w:rPr>
                <w:rFonts w:ascii="Arial" w:hAnsi="Arial" w:cs="Arial"/>
                <w:sz w:val="16"/>
                <w:szCs w:val="16"/>
                <w:cs/>
              </w:rPr>
            </w:pPr>
            <w:r>
              <w:rPr>
                <w:rFonts w:ascii="Arial" w:hAnsi="Arial" w:cs="Arial"/>
                <w:sz w:val="16"/>
                <w:szCs w:val="16"/>
              </w:rPr>
              <w:t>2025</w:t>
            </w:r>
          </w:p>
        </w:tc>
        <w:tc>
          <w:tcPr>
            <w:tcW w:w="645" w:type="pct"/>
          </w:tcPr>
          <w:p w14:paraId="07DA5074" w14:textId="36BB2E34" w:rsidR="00844069" w:rsidRPr="00994218" w:rsidRDefault="00973296" w:rsidP="00D16F17">
            <w:pPr>
              <w:pBdr>
                <w:bottom w:val="single" w:sz="4" w:space="1" w:color="auto"/>
              </w:pBdr>
              <w:spacing w:line="320" w:lineRule="exact"/>
              <w:ind w:left="-108" w:right="-18"/>
              <w:jc w:val="center"/>
              <w:rPr>
                <w:rFonts w:ascii="Arial" w:hAnsi="Arial" w:cs="Arial"/>
                <w:sz w:val="16"/>
                <w:szCs w:val="16"/>
                <w:cs/>
              </w:rPr>
            </w:pPr>
            <w:r>
              <w:rPr>
                <w:rFonts w:ascii="Arial" w:hAnsi="Arial" w:cs="Arial"/>
                <w:sz w:val="16"/>
                <w:szCs w:val="16"/>
              </w:rPr>
              <w:t>2024</w:t>
            </w:r>
          </w:p>
        </w:tc>
        <w:tc>
          <w:tcPr>
            <w:tcW w:w="593" w:type="pct"/>
          </w:tcPr>
          <w:p w14:paraId="2E31A6FA" w14:textId="0F96F6C4" w:rsidR="00844069" w:rsidRPr="00994218" w:rsidRDefault="00973296" w:rsidP="00D16F17">
            <w:pPr>
              <w:pBdr>
                <w:bottom w:val="single" w:sz="4" w:space="1" w:color="auto"/>
              </w:pBdr>
              <w:spacing w:line="320" w:lineRule="exact"/>
              <w:ind w:left="-108" w:right="-18"/>
              <w:jc w:val="center"/>
              <w:rPr>
                <w:rFonts w:ascii="Arial" w:hAnsi="Arial" w:cs="Arial"/>
                <w:sz w:val="16"/>
                <w:szCs w:val="16"/>
              </w:rPr>
            </w:pPr>
            <w:r>
              <w:rPr>
                <w:rFonts w:ascii="Arial" w:hAnsi="Arial" w:cs="Arial"/>
                <w:sz w:val="16"/>
                <w:szCs w:val="16"/>
              </w:rPr>
              <w:t>2025</w:t>
            </w:r>
          </w:p>
        </w:tc>
        <w:tc>
          <w:tcPr>
            <w:tcW w:w="595" w:type="pct"/>
          </w:tcPr>
          <w:p w14:paraId="24735A3C" w14:textId="7A7DF12D" w:rsidR="00844069" w:rsidRPr="00994218" w:rsidRDefault="00973296" w:rsidP="00D16F17">
            <w:pPr>
              <w:pBdr>
                <w:bottom w:val="single" w:sz="4" w:space="1" w:color="auto"/>
              </w:pBdr>
              <w:spacing w:line="320" w:lineRule="exact"/>
              <w:ind w:left="-108" w:right="-18"/>
              <w:jc w:val="center"/>
              <w:rPr>
                <w:rFonts w:ascii="Arial" w:hAnsi="Arial" w:cs="Arial"/>
                <w:sz w:val="16"/>
                <w:szCs w:val="16"/>
              </w:rPr>
            </w:pPr>
            <w:r>
              <w:rPr>
                <w:rFonts w:ascii="Arial" w:hAnsi="Arial" w:cs="Arial"/>
                <w:sz w:val="16"/>
                <w:szCs w:val="16"/>
              </w:rPr>
              <w:t>2024</w:t>
            </w:r>
          </w:p>
        </w:tc>
      </w:tr>
      <w:tr w:rsidR="00E328A2" w:rsidRPr="00994218" w14:paraId="39F2EC60" w14:textId="6BFB57D9" w:rsidTr="0010585F">
        <w:trPr>
          <w:trHeight w:val="174"/>
        </w:trPr>
        <w:tc>
          <w:tcPr>
            <w:tcW w:w="1336" w:type="pct"/>
            <w:vAlign w:val="center"/>
          </w:tcPr>
          <w:p w14:paraId="5777A06C" w14:textId="4D83F459" w:rsidR="00E328A2" w:rsidRPr="00994218" w:rsidRDefault="00E328A2" w:rsidP="00E328A2">
            <w:pPr>
              <w:spacing w:line="320" w:lineRule="exact"/>
              <w:ind w:right="-144"/>
              <w:rPr>
                <w:rFonts w:ascii="Arial" w:hAnsi="Arial" w:cs="Arial"/>
                <w:sz w:val="16"/>
                <w:szCs w:val="16"/>
              </w:rPr>
            </w:pPr>
            <w:r w:rsidRPr="00994218">
              <w:rPr>
                <w:rFonts w:ascii="Arial" w:hAnsi="Arial" w:cs="Arial"/>
                <w:sz w:val="16"/>
                <w:szCs w:val="16"/>
              </w:rPr>
              <w:t>Atlantic Real Estate Co., Ltd.</w:t>
            </w:r>
            <w:r w:rsidRPr="00994218">
              <w:rPr>
                <w:rFonts w:ascii="Arial" w:hAnsi="Arial" w:cs="Arial"/>
                <w:sz w:val="16"/>
                <w:szCs w:val="16"/>
                <w:vertAlign w:val="superscript"/>
              </w:rPr>
              <w:t xml:space="preserve"> (1)</w:t>
            </w:r>
          </w:p>
        </w:tc>
        <w:tc>
          <w:tcPr>
            <w:tcW w:w="544" w:type="pct"/>
            <w:vAlign w:val="bottom"/>
          </w:tcPr>
          <w:p w14:paraId="235240FA" w14:textId="7C67C173" w:rsidR="00E328A2" w:rsidRPr="007B24A3" w:rsidRDefault="00E328A2" w:rsidP="00E328A2">
            <w:pPr>
              <w:tabs>
                <w:tab w:val="decimal" w:pos="885"/>
              </w:tabs>
              <w:spacing w:line="320" w:lineRule="exact"/>
              <w:ind w:right="-14"/>
              <w:rPr>
                <w:rFonts w:ascii="Arial" w:hAnsi="Arial" w:cs="Arial"/>
                <w:sz w:val="16"/>
                <w:szCs w:val="16"/>
              </w:rPr>
            </w:pPr>
            <w:r w:rsidRPr="00E328A2">
              <w:rPr>
                <w:rFonts w:ascii="Arial" w:hAnsi="Arial" w:cs="Arial"/>
                <w:sz w:val="16"/>
                <w:szCs w:val="16"/>
              </w:rPr>
              <w:t>4,783</w:t>
            </w:r>
          </w:p>
        </w:tc>
        <w:tc>
          <w:tcPr>
            <w:tcW w:w="643" w:type="pct"/>
            <w:vAlign w:val="bottom"/>
          </w:tcPr>
          <w:p w14:paraId="25938652" w14:textId="208855A4" w:rsidR="00E328A2" w:rsidRPr="00994218" w:rsidRDefault="00E328A2" w:rsidP="00E328A2">
            <w:pPr>
              <w:tabs>
                <w:tab w:val="decimal" w:pos="885"/>
              </w:tabs>
              <w:spacing w:line="320" w:lineRule="exact"/>
              <w:ind w:right="-14"/>
              <w:rPr>
                <w:rFonts w:ascii="Arial" w:hAnsi="Arial" w:cs="Arial"/>
                <w:sz w:val="16"/>
                <w:szCs w:val="16"/>
              </w:rPr>
            </w:pPr>
            <w:r w:rsidRPr="007B24A3">
              <w:rPr>
                <w:rFonts w:ascii="Arial" w:hAnsi="Arial" w:cs="Arial"/>
                <w:sz w:val="16"/>
                <w:szCs w:val="16"/>
              </w:rPr>
              <w:t>(35,943)</w:t>
            </w:r>
          </w:p>
        </w:tc>
        <w:tc>
          <w:tcPr>
            <w:tcW w:w="643" w:type="pct"/>
          </w:tcPr>
          <w:p w14:paraId="2794C6EA" w14:textId="2B72452F" w:rsidR="00E328A2" w:rsidRPr="007B24A3" w:rsidRDefault="00E328A2" w:rsidP="00E328A2">
            <w:pPr>
              <w:tabs>
                <w:tab w:val="decimal" w:pos="885"/>
              </w:tabs>
              <w:spacing w:line="320" w:lineRule="exact"/>
              <w:ind w:right="-14"/>
              <w:rPr>
                <w:rFonts w:ascii="Arial" w:hAnsi="Arial" w:cs="Arial"/>
                <w:sz w:val="16"/>
                <w:szCs w:val="16"/>
              </w:rPr>
            </w:pPr>
            <w:r w:rsidRPr="00E328A2">
              <w:rPr>
                <w:rFonts w:ascii="Arial" w:hAnsi="Arial" w:cs="Arial"/>
                <w:sz w:val="16"/>
                <w:szCs w:val="16"/>
              </w:rPr>
              <w:t>-</w:t>
            </w:r>
          </w:p>
        </w:tc>
        <w:tc>
          <w:tcPr>
            <w:tcW w:w="645" w:type="pct"/>
          </w:tcPr>
          <w:p w14:paraId="119FD1A8" w14:textId="311FE7D8" w:rsidR="00E328A2" w:rsidRPr="00994218" w:rsidRDefault="00E328A2" w:rsidP="00E328A2">
            <w:pPr>
              <w:tabs>
                <w:tab w:val="decimal" w:pos="885"/>
              </w:tabs>
              <w:spacing w:line="320" w:lineRule="exact"/>
              <w:ind w:right="-14"/>
              <w:rPr>
                <w:rFonts w:ascii="Arial" w:hAnsi="Arial" w:cs="Arial"/>
                <w:sz w:val="16"/>
                <w:szCs w:val="16"/>
              </w:rPr>
            </w:pPr>
            <w:r w:rsidRPr="007B24A3">
              <w:rPr>
                <w:rFonts w:ascii="Arial" w:hAnsi="Arial" w:cs="Arial"/>
                <w:sz w:val="16"/>
                <w:szCs w:val="16"/>
              </w:rPr>
              <w:t>-</w:t>
            </w:r>
          </w:p>
        </w:tc>
        <w:tc>
          <w:tcPr>
            <w:tcW w:w="593" w:type="pct"/>
            <w:vAlign w:val="bottom"/>
          </w:tcPr>
          <w:p w14:paraId="446AF9FD" w14:textId="414E166B" w:rsidR="00E328A2" w:rsidRPr="007B24A3" w:rsidRDefault="00E328A2" w:rsidP="00E328A2">
            <w:pPr>
              <w:tabs>
                <w:tab w:val="decimal" w:pos="795"/>
              </w:tabs>
              <w:spacing w:line="320" w:lineRule="exact"/>
              <w:ind w:right="-14"/>
              <w:rPr>
                <w:rFonts w:ascii="Arial" w:hAnsi="Arial" w:cs="Arial"/>
                <w:sz w:val="16"/>
                <w:szCs w:val="16"/>
              </w:rPr>
            </w:pPr>
            <w:r w:rsidRPr="00E328A2">
              <w:rPr>
                <w:rFonts w:ascii="Arial" w:hAnsi="Arial" w:cs="Arial"/>
                <w:sz w:val="16"/>
                <w:szCs w:val="16"/>
              </w:rPr>
              <w:t>-</w:t>
            </w:r>
          </w:p>
        </w:tc>
        <w:tc>
          <w:tcPr>
            <w:tcW w:w="595" w:type="pct"/>
            <w:vAlign w:val="bottom"/>
          </w:tcPr>
          <w:p w14:paraId="24660A88" w14:textId="0147DE39" w:rsidR="00E328A2" w:rsidRPr="00994218" w:rsidRDefault="00E328A2" w:rsidP="00E328A2">
            <w:pPr>
              <w:tabs>
                <w:tab w:val="decimal" w:pos="795"/>
              </w:tabs>
              <w:spacing w:line="320" w:lineRule="exact"/>
              <w:ind w:right="-14"/>
              <w:rPr>
                <w:rFonts w:ascii="Arial" w:hAnsi="Arial" w:cs="Arial"/>
                <w:sz w:val="16"/>
                <w:szCs w:val="16"/>
              </w:rPr>
            </w:pPr>
            <w:r w:rsidRPr="007B24A3">
              <w:rPr>
                <w:rFonts w:ascii="Arial" w:hAnsi="Arial" w:cs="Arial"/>
                <w:sz w:val="16"/>
                <w:szCs w:val="16"/>
              </w:rPr>
              <w:t>-</w:t>
            </w:r>
          </w:p>
        </w:tc>
      </w:tr>
      <w:tr w:rsidR="00E328A2" w:rsidRPr="00994218" w14:paraId="7D23B4B1" w14:textId="760FF9BB" w:rsidTr="0010585F">
        <w:trPr>
          <w:trHeight w:val="370"/>
        </w:trPr>
        <w:tc>
          <w:tcPr>
            <w:tcW w:w="1336" w:type="pct"/>
            <w:vAlign w:val="center"/>
          </w:tcPr>
          <w:p w14:paraId="20D63B69" w14:textId="77777777" w:rsidR="00E328A2" w:rsidRPr="00994218" w:rsidRDefault="00E328A2" w:rsidP="00E328A2">
            <w:pPr>
              <w:spacing w:line="320" w:lineRule="exact"/>
              <w:ind w:left="72" w:right="-144" w:hanging="72"/>
              <w:rPr>
                <w:rFonts w:ascii="Arial" w:hAnsi="Arial" w:cs="Arial"/>
                <w:sz w:val="16"/>
                <w:szCs w:val="16"/>
              </w:rPr>
            </w:pPr>
            <w:r w:rsidRPr="00994218">
              <w:rPr>
                <w:rFonts w:ascii="Arial" w:hAnsi="Arial" w:cs="Arial"/>
                <w:sz w:val="16"/>
                <w:szCs w:val="16"/>
              </w:rPr>
              <w:t xml:space="preserve">LH Mall &amp; Hotel Co., Ltd. </w:t>
            </w:r>
          </w:p>
          <w:p w14:paraId="3762E36F" w14:textId="0B30ACAB" w:rsidR="00E328A2" w:rsidRPr="00994218" w:rsidRDefault="00E328A2" w:rsidP="00E328A2">
            <w:pPr>
              <w:spacing w:line="320" w:lineRule="exact"/>
              <w:ind w:left="72" w:right="-144" w:hanging="72"/>
              <w:rPr>
                <w:rFonts w:ascii="Arial" w:hAnsi="Arial" w:cs="Arial"/>
                <w:sz w:val="16"/>
                <w:szCs w:val="16"/>
              </w:rPr>
            </w:pPr>
            <w:r w:rsidRPr="00994218">
              <w:rPr>
                <w:rFonts w:ascii="Arial" w:hAnsi="Arial" w:cs="Arial"/>
                <w:sz w:val="16"/>
                <w:szCs w:val="16"/>
              </w:rPr>
              <w:t xml:space="preserve">   and its subsidiaries</w:t>
            </w:r>
          </w:p>
        </w:tc>
        <w:tc>
          <w:tcPr>
            <w:tcW w:w="544" w:type="pct"/>
            <w:vAlign w:val="bottom"/>
          </w:tcPr>
          <w:p w14:paraId="67BBFAE1" w14:textId="33755157" w:rsidR="00E328A2" w:rsidRPr="007B24A3" w:rsidRDefault="00E328A2" w:rsidP="00E328A2">
            <w:pPr>
              <w:tabs>
                <w:tab w:val="decimal" w:pos="885"/>
              </w:tabs>
              <w:spacing w:line="320" w:lineRule="exact"/>
              <w:ind w:right="-14"/>
              <w:rPr>
                <w:rFonts w:ascii="Arial" w:hAnsi="Arial" w:cs="Arial"/>
                <w:sz w:val="16"/>
                <w:szCs w:val="16"/>
              </w:rPr>
            </w:pPr>
            <w:r w:rsidRPr="00E328A2">
              <w:rPr>
                <w:rFonts w:ascii="Arial" w:hAnsi="Arial" w:cs="Arial"/>
                <w:sz w:val="16"/>
                <w:szCs w:val="16"/>
              </w:rPr>
              <w:t>309,442</w:t>
            </w:r>
          </w:p>
        </w:tc>
        <w:tc>
          <w:tcPr>
            <w:tcW w:w="643" w:type="pct"/>
            <w:vAlign w:val="bottom"/>
          </w:tcPr>
          <w:p w14:paraId="3194769C" w14:textId="20874960" w:rsidR="00E328A2" w:rsidRPr="00994218" w:rsidRDefault="00E328A2" w:rsidP="00E328A2">
            <w:pPr>
              <w:tabs>
                <w:tab w:val="decimal" w:pos="885"/>
              </w:tabs>
              <w:spacing w:line="320" w:lineRule="exact"/>
              <w:ind w:right="-14"/>
              <w:rPr>
                <w:rFonts w:ascii="Arial" w:hAnsi="Arial" w:cs="Arial"/>
                <w:sz w:val="16"/>
                <w:szCs w:val="16"/>
              </w:rPr>
            </w:pPr>
            <w:r w:rsidRPr="007B24A3">
              <w:rPr>
                <w:rFonts w:ascii="Arial" w:hAnsi="Arial" w:cs="Arial"/>
                <w:sz w:val="16"/>
                <w:szCs w:val="16"/>
              </w:rPr>
              <w:t>2,185,629</w:t>
            </w:r>
          </w:p>
        </w:tc>
        <w:tc>
          <w:tcPr>
            <w:tcW w:w="643" w:type="pct"/>
          </w:tcPr>
          <w:p w14:paraId="3BFEE334" w14:textId="77777777" w:rsidR="00E328A2" w:rsidRDefault="00E328A2" w:rsidP="00E328A2">
            <w:pPr>
              <w:tabs>
                <w:tab w:val="decimal" w:pos="885"/>
              </w:tabs>
              <w:spacing w:line="320" w:lineRule="exact"/>
              <w:ind w:right="-14"/>
              <w:rPr>
                <w:rFonts w:ascii="Arial" w:hAnsi="Arial" w:cs="Arial"/>
                <w:sz w:val="16"/>
                <w:szCs w:val="16"/>
              </w:rPr>
            </w:pPr>
          </w:p>
          <w:p w14:paraId="6A24104E" w14:textId="58A7E4BC" w:rsidR="00E328A2" w:rsidRPr="007B24A3" w:rsidRDefault="00E328A2" w:rsidP="00E328A2">
            <w:pPr>
              <w:tabs>
                <w:tab w:val="decimal" w:pos="885"/>
              </w:tabs>
              <w:spacing w:line="320" w:lineRule="exact"/>
              <w:ind w:right="-14"/>
              <w:rPr>
                <w:rFonts w:ascii="Arial" w:hAnsi="Arial" w:cs="Arial"/>
                <w:sz w:val="16"/>
                <w:szCs w:val="16"/>
              </w:rPr>
            </w:pPr>
            <w:r w:rsidRPr="00E328A2">
              <w:rPr>
                <w:rFonts w:ascii="Arial" w:hAnsi="Arial" w:cs="Arial"/>
                <w:sz w:val="16"/>
                <w:szCs w:val="16"/>
              </w:rPr>
              <w:t>59,660</w:t>
            </w:r>
          </w:p>
        </w:tc>
        <w:tc>
          <w:tcPr>
            <w:tcW w:w="645" w:type="pct"/>
          </w:tcPr>
          <w:p w14:paraId="2A369652" w14:textId="77777777" w:rsidR="00E328A2" w:rsidRDefault="00E328A2" w:rsidP="00E328A2">
            <w:pPr>
              <w:tabs>
                <w:tab w:val="decimal" w:pos="885"/>
              </w:tabs>
              <w:spacing w:line="320" w:lineRule="exact"/>
              <w:ind w:right="-14"/>
              <w:rPr>
                <w:rFonts w:ascii="Arial" w:hAnsi="Arial" w:cs="Arial"/>
                <w:sz w:val="16"/>
                <w:szCs w:val="16"/>
              </w:rPr>
            </w:pPr>
          </w:p>
          <w:p w14:paraId="7E9FD63F" w14:textId="0B318D40" w:rsidR="00E328A2" w:rsidRPr="00994218" w:rsidRDefault="00E328A2" w:rsidP="00E328A2">
            <w:pPr>
              <w:tabs>
                <w:tab w:val="decimal" w:pos="885"/>
              </w:tabs>
              <w:spacing w:line="320" w:lineRule="exact"/>
              <w:ind w:right="-14"/>
              <w:rPr>
                <w:rFonts w:ascii="Arial" w:hAnsi="Arial" w:cs="Arial"/>
                <w:sz w:val="16"/>
                <w:szCs w:val="16"/>
              </w:rPr>
            </w:pPr>
            <w:r w:rsidRPr="007B24A3">
              <w:rPr>
                <w:rFonts w:ascii="Arial" w:hAnsi="Arial" w:cs="Arial"/>
                <w:sz w:val="16"/>
                <w:szCs w:val="16"/>
              </w:rPr>
              <w:t>40,774</w:t>
            </w:r>
          </w:p>
        </w:tc>
        <w:tc>
          <w:tcPr>
            <w:tcW w:w="593" w:type="pct"/>
            <w:vAlign w:val="bottom"/>
          </w:tcPr>
          <w:p w14:paraId="66896FB8" w14:textId="6BBED5C5" w:rsidR="00E328A2" w:rsidRPr="007B24A3" w:rsidRDefault="00E328A2" w:rsidP="00E328A2">
            <w:pPr>
              <w:tabs>
                <w:tab w:val="decimal" w:pos="795"/>
              </w:tabs>
              <w:spacing w:line="320" w:lineRule="exact"/>
              <w:ind w:right="-14"/>
              <w:rPr>
                <w:rFonts w:ascii="Arial" w:hAnsi="Arial" w:cs="Arial"/>
                <w:sz w:val="16"/>
                <w:szCs w:val="16"/>
              </w:rPr>
            </w:pPr>
            <w:r w:rsidRPr="00E328A2">
              <w:rPr>
                <w:rFonts w:ascii="Arial" w:hAnsi="Arial" w:cs="Arial"/>
                <w:sz w:val="16"/>
                <w:szCs w:val="16"/>
              </w:rPr>
              <w:t>79,500</w:t>
            </w:r>
          </w:p>
        </w:tc>
        <w:tc>
          <w:tcPr>
            <w:tcW w:w="595" w:type="pct"/>
            <w:vAlign w:val="bottom"/>
          </w:tcPr>
          <w:p w14:paraId="5DEC61E2" w14:textId="49084B21" w:rsidR="00E328A2" w:rsidRPr="00994218" w:rsidRDefault="00E328A2" w:rsidP="00E328A2">
            <w:pPr>
              <w:tabs>
                <w:tab w:val="decimal" w:pos="795"/>
              </w:tabs>
              <w:spacing w:line="320" w:lineRule="exact"/>
              <w:ind w:right="-14"/>
              <w:rPr>
                <w:rFonts w:ascii="Arial" w:hAnsi="Arial" w:cs="Arial"/>
                <w:sz w:val="16"/>
                <w:szCs w:val="16"/>
              </w:rPr>
            </w:pPr>
            <w:r w:rsidRPr="007B24A3">
              <w:rPr>
                <w:rFonts w:ascii="Arial" w:hAnsi="Arial" w:cs="Arial"/>
                <w:sz w:val="16"/>
                <w:szCs w:val="16"/>
              </w:rPr>
              <w:t>1,350,000</w:t>
            </w:r>
          </w:p>
        </w:tc>
      </w:tr>
      <w:tr w:rsidR="00E328A2" w:rsidRPr="00994218" w14:paraId="25896574" w14:textId="12EF3ABC" w:rsidTr="0010585F">
        <w:trPr>
          <w:trHeight w:val="185"/>
        </w:trPr>
        <w:tc>
          <w:tcPr>
            <w:tcW w:w="1336" w:type="pct"/>
            <w:vAlign w:val="center"/>
          </w:tcPr>
          <w:p w14:paraId="5DD7EE19" w14:textId="77777777" w:rsidR="00E328A2" w:rsidRPr="00994218" w:rsidRDefault="00E328A2" w:rsidP="00E328A2">
            <w:pPr>
              <w:spacing w:line="320" w:lineRule="exact"/>
              <w:ind w:right="-144"/>
              <w:rPr>
                <w:rFonts w:ascii="Arial" w:hAnsi="Arial" w:cs="Arial"/>
                <w:sz w:val="16"/>
                <w:szCs w:val="16"/>
              </w:rPr>
            </w:pPr>
            <w:r w:rsidRPr="00994218">
              <w:rPr>
                <w:rFonts w:ascii="Arial" w:hAnsi="Arial" w:cs="Arial"/>
                <w:sz w:val="16"/>
                <w:szCs w:val="16"/>
              </w:rPr>
              <w:t>Land and Houses North Co., Ltd.</w:t>
            </w:r>
          </w:p>
        </w:tc>
        <w:tc>
          <w:tcPr>
            <w:tcW w:w="544" w:type="pct"/>
            <w:vAlign w:val="bottom"/>
          </w:tcPr>
          <w:p w14:paraId="3FD62267" w14:textId="36BE341F" w:rsidR="00E328A2" w:rsidRPr="007B24A3" w:rsidRDefault="00E328A2" w:rsidP="00E328A2">
            <w:pPr>
              <w:tabs>
                <w:tab w:val="decimal" w:pos="885"/>
              </w:tabs>
              <w:spacing w:line="320" w:lineRule="exact"/>
              <w:ind w:right="-14"/>
              <w:rPr>
                <w:rFonts w:ascii="Arial" w:hAnsi="Arial" w:cs="Arial"/>
                <w:sz w:val="16"/>
                <w:szCs w:val="16"/>
              </w:rPr>
            </w:pPr>
            <w:r w:rsidRPr="00E328A2">
              <w:rPr>
                <w:rFonts w:ascii="Arial" w:hAnsi="Arial" w:cs="Arial"/>
                <w:sz w:val="16"/>
                <w:szCs w:val="16"/>
              </w:rPr>
              <w:t>130</w:t>
            </w:r>
          </w:p>
        </w:tc>
        <w:tc>
          <w:tcPr>
            <w:tcW w:w="643" w:type="pct"/>
            <w:vAlign w:val="bottom"/>
          </w:tcPr>
          <w:p w14:paraId="14F2A3C9" w14:textId="5ED934C2" w:rsidR="00E328A2" w:rsidRPr="00994218" w:rsidRDefault="00E328A2" w:rsidP="00E328A2">
            <w:pPr>
              <w:tabs>
                <w:tab w:val="decimal" w:pos="885"/>
              </w:tabs>
              <w:spacing w:line="320" w:lineRule="exact"/>
              <w:ind w:right="-14"/>
              <w:rPr>
                <w:rFonts w:ascii="Arial" w:hAnsi="Arial" w:cs="Arial"/>
                <w:sz w:val="16"/>
                <w:szCs w:val="16"/>
              </w:rPr>
            </w:pPr>
            <w:r w:rsidRPr="007B24A3">
              <w:rPr>
                <w:rFonts w:ascii="Arial" w:hAnsi="Arial" w:cs="Arial"/>
                <w:sz w:val="16"/>
                <w:szCs w:val="16"/>
              </w:rPr>
              <w:t>95</w:t>
            </w:r>
          </w:p>
        </w:tc>
        <w:tc>
          <w:tcPr>
            <w:tcW w:w="643" w:type="pct"/>
          </w:tcPr>
          <w:p w14:paraId="3B820BBE" w14:textId="597AC8B9" w:rsidR="00E328A2" w:rsidRPr="007B24A3" w:rsidRDefault="00E328A2" w:rsidP="00E328A2">
            <w:pPr>
              <w:tabs>
                <w:tab w:val="decimal" w:pos="885"/>
              </w:tabs>
              <w:spacing w:line="320" w:lineRule="exact"/>
              <w:ind w:right="-14"/>
              <w:rPr>
                <w:rFonts w:ascii="Arial" w:hAnsi="Arial" w:cs="Arial"/>
                <w:sz w:val="16"/>
                <w:szCs w:val="16"/>
              </w:rPr>
            </w:pPr>
            <w:r w:rsidRPr="00E328A2">
              <w:rPr>
                <w:rFonts w:ascii="Arial" w:hAnsi="Arial" w:cs="Arial"/>
                <w:sz w:val="16"/>
                <w:szCs w:val="16"/>
              </w:rPr>
              <w:t>-</w:t>
            </w:r>
          </w:p>
        </w:tc>
        <w:tc>
          <w:tcPr>
            <w:tcW w:w="645" w:type="pct"/>
          </w:tcPr>
          <w:p w14:paraId="07095AEF" w14:textId="556ECF06" w:rsidR="00E328A2" w:rsidRPr="00994218" w:rsidRDefault="00E328A2" w:rsidP="00E328A2">
            <w:pPr>
              <w:tabs>
                <w:tab w:val="decimal" w:pos="885"/>
              </w:tabs>
              <w:spacing w:line="320" w:lineRule="exact"/>
              <w:ind w:right="-14"/>
              <w:rPr>
                <w:rFonts w:ascii="Arial" w:hAnsi="Arial" w:cs="Arial"/>
                <w:sz w:val="16"/>
                <w:szCs w:val="16"/>
              </w:rPr>
            </w:pPr>
            <w:r w:rsidRPr="007B24A3">
              <w:rPr>
                <w:rFonts w:ascii="Arial" w:hAnsi="Arial" w:cs="Arial"/>
                <w:sz w:val="16"/>
                <w:szCs w:val="16"/>
              </w:rPr>
              <w:t>-</w:t>
            </w:r>
          </w:p>
        </w:tc>
        <w:tc>
          <w:tcPr>
            <w:tcW w:w="593" w:type="pct"/>
            <w:vAlign w:val="bottom"/>
          </w:tcPr>
          <w:p w14:paraId="1C2E4173" w14:textId="131BCAAC" w:rsidR="00E328A2" w:rsidRPr="007B24A3" w:rsidRDefault="00E328A2" w:rsidP="00E328A2">
            <w:pPr>
              <w:tabs>
                <w:tab w:val="decimal" w:pos="795"/>
              </w:tabs>
              <w:spacing w:line="320" w:lineRule="exact"/>
              <w:ind w:right="-14"/>
              <w:rPr>
                <w:rFonts w:ascii="Arial" w:hAnsi="Arial" w:cs="Arial"/>
                <w:sz w:val="16"/>
                <w:szCs w:val="16"/>
              </w:rPr>
            </w:pPr>
            <w:r w:rsidRPr="00E328A2">
              <w:rPr>
                <w:rFonts w:ascii="Arial" w:hAnsi="Arial" w:cs="Arial"/>
                <w:sz w:val="16"/>
                <w:szCs w:val="16"/>
              </w:rPr>
              <w:t>-</w:t>
            </w:r>
          </w:p>
        </w:tc>
        <w:tc>
          <w:tcPr>
            <w:tcW w:w="595" w:type="pct"/>
            <w:vAlign w:val="bottom"/>
          </w:tcPr>
          <w:p w14:paraId="7EAD0853" w14:textId="01CF4B5F" w:rsidR="00E328A2" w:rsidRPr="00994218" w:rsidRDefault="00E328A2" w:rsidP="00E328A2">
            <w:pPr>
              <w:tabs>
                <w:tab w:val="decimal" w:pos="795"/>
              </w:tabs>
              <w:spacing w:line="320" w:lineRule="exact"/>
              <w:ind w:right="-14"/>
              <w:rPr>
                <w:rFonts w:ascii="Arial" w:hAnsi="Arial" w:cs="Arial"/>
                <w:sz w:val="16"/>
                <w:szCs w:val="16"/>
              </w:rPr>
            </w:pPr>
            <w:r w:rsidRPr="007B24A3">
              <w:rPr>
                <w:rFonts w:ascii="Arial" w:hAnsi="Arial" w:cs="Arial"/>
                <w:sz w:val="16"/>
                <w:szCs w:val="16"/>
              </w:rPr>
              <w:t>-</w:t>
            </w:r>
          </w:p>
        </w:tc>
      </w:tr>
      <w:tr w:rsidR="00E328A2" w:rsidRPr="00994218" w14:paraId="7E2FCE8C" w14:textId="5B5FD15F" w:rsidTr="0010585F">
        <w:trPr>
          <w:trHeight w:val="185"/>
        </w:trPr>
        <w:tc>
          <w:tcPr>
            <w:tcW w:w="1336" w:type="pct"/>
            <w:vAlign w:val="center"/>
          </w:tcPr>
          <w:p w14:paraId="46A35E8E" w14:textId="77777777" w:rsidR="00E328A2" w:rsidRDefault="00E328A2" w:rsidP="00E328A2">
            <w:pPr>
              <w:spacing w:line="320" w:lineRule="exact"/>
              <w:ind w:right="-144"/>
              <w:rPr>
                <w:rFonts w:ascii="Arial" w:hAnsi="Arial" w:cs="Arial"/>
                <w:sz w:val="16"/>
                <w:szCs w:val="16"/>
              </w:rPr>
            </w:pPr>
            <w:r w:rsidRPr="00994218">
              <w:rPr>
                <w:rFonts w:ascii="Arial" w:hAnsi="Arial" w:cs="Arial"/>
                <w:sz w:val="16"/>
                <w:szCs w:val="16"/>
              </w:rPr>
              <w:t xml:space="preserve">Land and Houses Northeast   </w:t>
            </w:r>
          </w:p>
          <w:p w14:paraId="2305DAC6" w14:textId="26DE3657" w:rsidR="00E328A2" w:rsidRPr="00994218" w:rsidRDefault="00E328A2" w:rsidP="00E328A2">
            <w:pPr>
              <w:spacing w:line="320" w:lineRule="exact"/>
              <w:ind w:right="-144"/>
              <w:rPr>
                <w:rFonts w:ascii="Arial" w:hAnsi="Arial" w:cs="Arial"/>
                <w:sz w:val="16"/>
                <w:szCs w:val="16"/>
              </w:rPr>
            </w:pPr>
            <w:r>
              <w:rPr>
                <w:rFonts w:ascii="Arial" w:hAnsi="Arial" w:cs="Arial"/>
                <w:sz w:val="16"/>
                <w:szCs w:val="16"/>
              </w:rPr>
              <w:t xml:space="preserve">   </w:t>
            </w:r>
            <w:r w:rsidRPr="00994218">
              <w:rPr>
                <w:rFonts w:ascii="Arial" w:hAnsi="Arial" w:cs="Arial"/>
                <w:sz w:val="16"/>
                <w:szCs w:val="16"/>
              </w:rPr>
              <w:t>Co., Ltd.</w:t>
            </w:r>
          </w:p>
        </w:tc>
        <w:tc>
          <w:tcPr>
            <w:tcW w:w="544" w:type="pct"/>
            <w:vAlign w:val="bottom"/>
          </w:tcPr>
          <w:p w14:paraId="32A6AA48" w14:textId="39E267F9" w:rsidR="00E328A2" w:rsidRPr="007B24A3" w:rsidRDefault="00E328A2" w:rsidP="00E328A2">
            <w:pPr>
              <w:tabs>
                <w:tab w:val="decimal" w:pos="885"/>
              </w:tabs>
              <w:spacing w:line="320" w:lineRule="exact"/>
              <w:ind w:right="-14"/>
              <w:rPr>
                <w:rFonts w:ascii="Arial" w:hAnsi="Arial" w:cs="Arial"/>
                <w:sz w:val="16"/>
                <w:szCs w:val="16"/>
              </w:rPr>
            </w:pPr>
            <w:r w:rsidRPr="00E328A2">
              <w:rPr>
                <w:rFonts w:ascii="Arial" w:hAnsi="Arial" w:cs="Arial"/>
                <w:sz w:val="16"/>
                <w:szCs w:val="16"/>
              </w:rPr>
              <w:t>118,931</w:t>
            </w:r>
          </w:p>
        </w:tc>
        <w:tc>
          <w:tcPr>
            <w:tcW w:w="643" w:type="pct"/>
            <w:vAlign w:val="bottom"/>
          </w:tcPr>
          <w:p w14:paraId="3EDF6984" w14:textId="53C4FF7D" w:rsidR="00E328A2" w:rsidRPr="00994218" w:rsidRDefault="00E328A2" w:rsidP="00E328A2">
            <w:pPr>
              <w:tabs>
                <w:tab w:val="decimal" w:pos="885"/>
              </w:tabs>
              <w:spacing w:line="320" w:lineRule="exact"/>
              <w:ind w:right="-14"/>
              <w:rPr>
                <w:rFonts w:ascii="Arial" w:hAnsi="Arial" w:cs="Arial"/>
                <w:sz w:val="16"/>
                <w:szCs w:val="16"/>
              </w:rPr>
            </w:pPr>
            <w:r w:rsidRPr="007B24A3">
              <w:rPr>
                <w:rFonts w:ascii="Arial" w:hAnsi="Arial" w:cs="Arial"/>
                <w:sz w:val="16"/>
                <w:szCs w:val="16"/>
              </w:rPr>
              <w:t>58,135</w:t>
            </w:r>
          </w:p>
        </w:tc>
        <w:tc>
          <w:tcPr>
            <w:tcW w:w="643" w:type="pct"/>
          </w:tcPr>
          <w:p w14:paraId="7A67DEC5" w14:textId="77777777" w:rsidR="00A55438" w:rsidRDefault="00A55438" w:rsidP="00E328A2">
            <w:pPr>
              <w:tabs>
                <w:tab w:val="decimal" w:pos="885"/>
              </w:tabs>
              <w:spacing w:line="320" w:lineRule="exact"/>
              <w:ind w:right="-14"/>
              <w:rPr>
                <w:rFonts w:ascii="Arial" w:hAnsi="Arial" w:cs="Arial"/>
                <w:sz w:val="16"/>
                <w:szCs w:val="16"/>
              </w:rPr>
            </w:pPr>
          </w:p>
          <w:p w14:paraId="1BDFD33C" w14:textId="242D56CE" w:rsidR="00E328A2" w:rsidRPr="007B24A3" w:rsidRDefault="00E328A2" w:rsidP="00E328A2">
            <w:pPr>
              <w:tabs>
                <w:tab w:val="decimal" w:pos="885"/>
              </w:tabs>
              <w:spacing w:line="320" w:lineRule="exact"/>
              <w:ind w:right="-14"/>
              <w:rPr>
                <w:rFonts w:ascii="Arial" w:hAnsi="Arial" w:cs="Arial"/>
                <w:sz w:val="16"/>
                <w:szCs w:val="16"/>
              </w:rPr>
            </w:pPr>
            <w:r w:rsidRPr="00E328A2">
              <w:rPr>
                <w:rFonts w:ascii="Arial" w:hAnsi="Arial" w:cs="Arial"/>
                <w:sz w:val="16"/>
                <w:szCs w:val="16"/>
              </w:rPr>
              <w:t>-</w:t>
            </w:r>
          </w:p>
        </w:tc>
        <w:tc>
          <w:tcPr>
            <w:tcW w:w="645" w:type="pct"/>
          </w:tcPr>
          <w:p w14:paraId="4D9C35C6" w14:textId="77777777" w:rsidR="00E328A2" w:rsidRDefault="00E328A2" w:rsidP="00E328A2">
            <w:pPr>
              <w:tabs>
                <w:tab w:val="decimal" w:pos="885"/>
              </w:tabs>
              <w:spacing w:line="320" w:lineRule="exact"/>
              <w:ind w:right="-14"/>
              <w:rPr>
                <w:rFonts w:ascii="Arial" w:hAnsi="Arial" w:cs="Arial"/>
                <w:sz w:val="16"/>
                <w:szCs w:val="16"/>
              </w:rPr>
            </w:pPr>
          </w:p>
          <w:p w14:paraId="74B755F2" w14:textId="7CC7BC80" w:rsidR="00E328A2" w:rsidRPr="00994218" w:rsidRDefault="00E328A2" w:rsidP="00E328A2">
            <w:pPr>
              <w:tabs>
                <w:tab w:val="decimal" w:pos="885"/>
              </w:tabs>
              <w:spacing w:line="320" w:lineRule="exact"/>
              <w:ind w:right="-14"/>
              <w:rPr>
                <w:rFonts w:ascii="Arial" w:hAnsi="Arial" w:cs="Arial"/>
                <w:sz w:val="16"/>
                <w:szCs w:val="16"/>
              </w:rPr>
            </w:pPr>
            <w:r w:rsidRPr="007B24A3">
              <w:rPr>
                <w:rFonts w:ascii="Arial" w:hAnsi="Arial" w:cs="Arial"/>
                <w:sz w:val="16"/>
                <w:szCs w:val="16"/>
              </w:rPr>
              <w:t>-</w:t>
            </w:r>
          </w:p>
        </w:tc>
        <w:tc>
          <w:tcPr>
            <w:tcW w:w="593" w:type="pct"/>
            <w:vAlign w:val="bottom"/>
          </w:tcPr>
          <w:p w14:paraId="67DF9AD7" w14:textId="2C3AF5BD" w:rsidR="00E328A2" w:rsidRPr="007B24A3" w:rsidRDefault="00E328A2" w:rsidP="00E328A2">
            <w:pPr>
              <w:tabs>
                <w:tab w:val="decimal" w:pos="795"/>
              </w:tabs>
              <w:spacing w:line="320" w:lineRule="exact"/>
              <w:ind w:right="-14"/>
              <w:rPr>
                <w:rFonts w:ascii="Arial" w:hAnsi="Arial" w:cs="Arial"/>
                <w:sz w:val="16"/>
                <w:szCs w:val="16"/>
              </w:rPr>
            </w:pPr>
            <w:r w:rsidRPr="00E328A2">
              <w:rPr>
                <w:rFonts w:ascii="Arial" w:hAnsi="Arial" w:cs="Arial"/>
                <w:sz w:val="16"/>
                <w:szCs w:val="16"/>
              </w:rPr>
              <w:t>-</w:t>
            </w:r>
          </w:p>
        </w:tc>
        <w:tc>
          <w:tcPr>
            <w:tcW w:w="595" w:type="pct"/>
            <w:vAlign w:val="bottom"/>
          </w:tcPr>
          <w:p w14:paraId="05EFFF4F" w14:textId="5E2656A0" w:rsidR="00E328A2" w:rsidRPr="00994218" w:rsidRDefault="00E328A2" w:rsidP="00E328A2">
            <w:pPr>
              <w:tabs>
                <w:tab w:val="decimal" w:pos="795"/>
              </w:tabs>
              <w:spacing w:line="320" w:lineRule="exact"/>
              <w:ind w:right="-14"/>
              <w:rPr>
                <w:rFonts w:ascii="Arial" w:hAnsi="Arial" w:cs="Arial"/>
                <w:sz w:val="16"/>
                <w:szCs w:val="16"/>
              </w:rPr>
            </w:pPr>
            <w:r w:rsidRPr="007B24A3">
              <w:rPr>
                <w:rFonts w:ascii="Arial" w:hAnsi="Arial" w:cs="Arial"/>
                <w:sz w:val="16"/>
                <w:szCs w:val="16"/>
              </w:rPr>
              <w:t>-</w:t>
            </w:r>
          </w:p>
        </w:tc>
      </w:tr>
      <w:tr w:rsidR="00E328A2" w:rsidRPr="00994218" w14:paraId="05582F0C" w14:textId="3F90B169" w:rsidTr="0010585F">
        <w:trPr>
          <w:trHeight w:val="359"/>
        </w:trPr>
        <w:tc>
          <w:tcPr>
            <w:tcW w:w="1336" w:type="pct"/>
            <w:vAlign w:val="center"/>
          </w:tcPr>
          <w:p w14:paraId="3521CBEB" w14:textId="77777777" w:rsidR="00E328A2" w:rsidRPr="00994218" w:rsidRDefault="00E328A2" w:rsidP="00E328A2">
            <w:pPr>
              <w:spacing w:line="320" w:lineRule="exact"/>
              <w:ind w:left="72" w:right="-144" w:hanging="72"/>
              <w:rPr>
                <w:rFonts w:ascii="Arial" w:hAnsi="Arial" w:cs="Arial"/>
                <w:sz w:val="16"/>
                <w:szCs w:val="16"/>
              </w:rPr>
            </w:pPr>
            <w:r w:rsidRPr="00994218">
              <w:rPr>
                <w:rFonts w:ascii="Arial" w:hAnsi="Arial" w:cs="Arial"/>
                <w:sz w:val="16"/>
                <w:szCs w:val="16"/>
              </w:rPr>
              <w:t xml:space="preserve">Siam Tanee Property Co., Ltd. </w:t>
            </w:r>
          </w:p>
          <w:p w14:paraId="0B13DF4D" w14:textId="150992C4" w:rsidR="00E328A2" w:rsidRPr="00994218" w:rsidRDefault="00E328A2" w:rsidP="00E328A2">
            <w:pPr>
              <w:spacing w:line="320" w:lineRule="exact"/>
              <w:ind w:left="72" w:right="-144" w:hanging="72"/>
              <w:rPr>
                <w:rFonts w:ascii="Arial" w:hAnsi="Arial" w:cs="Arial"/>
                <w:sz w:val="16"/>
                <w:szCs w:val="16"/>
              </w:rPr>
            </w:pPr>
            <w:r w:rsidRPr="00994218">
              <w:rPr>
                <w:rFonts w:ascii="Arial" w:hAnsi="Arial" w:cs="Arial"/>
                <w:sz w:val="16"/>
                <w:szCs w:val="16"/>
              </w:rPr>
              <w:t xml:space="preserve">   and its subsidiary</w:t>
            </w:r>
          </w:p>
        </w:tc>
        <w:tc>
          <w:tcPr>
            <w:tcW w:w="544" w:type="pct"/>
            <w:vAlign w:val="bottom"/>
          </w:tcPr>
          <w:p w14:paraId="146A4BFE" w14:textId="3DBB85B6" w:rsidR="00E328A2" w:rsidRPr="007B24A3" w:rsidRDefault="00E328A2" w:rsidP="00E328A2">
            <w:pPr>
              <w:tabs>
                <w:tab w:val="decimal" w:pos="885"/>
              </w:tabs>
              <w:spacing w:line="320" w:lineRule="exact"/>
              <w:ind w:right="-14"/>
              <w:rPr>
                <w:rFonts w:ascii="Arial" w:hAnsi="Arial" w:cs="Arial"/>
                <w:sz w:val="16"/>
                <w:szCs w:val="16"/>
              </w:rPr>
            </w:pPr>
            <w:r w:rsidRPr="00E328A2">
              <w:rPr>
                <w:rFonts w:ascii="Arial" w:hAnsi="Arial" w:cs="Arial"/>
                <w:sz w:val="16"/>
                <w:szCs w:val="16"/>
              </w:rPr>
              <w:t>(574)</w:t>
            </w:r>
          </w:p>
        </w:tc>
        <w:tc>
          <w:tcPr>
            <w:tcW w:w="643" w:type="pct"/>
            <w:vAlign w:val="bottom"/>
          </w:tcPr>
          <w:p w14:paraId="4CF1F988" w14:textId="200F3939" w:rsidR="00E328A2" w:rsidRPr="00994218" w:rsidRDefault="00E328A2" w:rsidP="00E328A2">
            <w:pPr>
              <w:tabs>
                <w:tab w:val="decimal" w:pos="885"/>
              </w:tabs>
              <w:spacing w:line="320" w:lineRule="exact"/>
              <w:ind w:right="-14"/>
              <w:rPr>
                <w:rFonts w:ascii="Arial" w:hAnsi="Arial" w:cs="Arial"/>
                <w:sz w:val="16"/>
                <w:szCs w:val="16"/>
              </w:rPr>
            </w:pPr>
            <w:r w:rsidRPr="007B24A3">
              <w:rPr>
                <w:rFonts w:ascii="Arial" w:hAnsi="Arial" w:cs="Arial"/>
                <w:sz w:val="16"/>
                <w:szCs w:val="16"/>
              </w:rPr>
              <w:t>1,977</w:t>
            </w:r>
          </w:p>
        </w:tc>
        <w:tc>
          <w:tcPr>
            <w:tcW w:w="643" w:type="pct"/>
          </w:tcPr>
          <w:p w14:paraId="265EB620" w14:textId="77777777" w:rsidR="00E328A2" w:rsidRDefault="00E328A2" w:rsidP="00E328A2">
            <w:pPr>
              <w:tabs>
                <w:tab w:val="decimal" w:pos="885"/>
              </w:tabs>
              <w:spacing w:line="320" w:lineRule="exact"/>
              <w:ind w:right="-14"/>
              <w:rPr>
                <w:rFonts w:ascii="Arial" w:hAnsi="Arial" w:cs="Arial"/>
                <w:sz w:val="16"/>
                <w:szCs w:val="16"/>
              </w:rPr>
            </w:pPr>
          </w:p>
          <w:p w14:paraId="79FEC153" w14:textId="3C5F12BD" w:rsidR="00E328A2" w:rsidRPr="007B24A3" w:rsidRDefault="00E328A2" w:rsidP="00E328A2">
            <w:pPr>
              <w:tabs>
                <w:tab w:val="decimal" w:pos="885"/>
              </w:tabs>
              <w:spacing w:line="320" w:lineRule="exact"/>
              <w:ind w:right="-14"/>
              <w:rPr>
                <w:rFonts w:ascii="Arial" w:hAnsi="Arial" w:cs="Arial"/>
                <w:sz w:val="16"/>
                <w:szCs w:val="16"/>
              </w:rPr>
            </w:pPr>
            <w:r w:rsidRPr="00E328A2">
              <w:rPr>
                <w:rFonts w:ascii="Arial" w:hAnsi="Arial" w:cs="Arial"/>
                <w:sz w:val="16"/>
                <w:szCs w:val="16"/>
              </w:rPr>
              <w:t>(3,555)</w:t>
            </w:r>
          </w:p>
        </w:tc>
        <w:tc>
          <w:tcPr>
            <w:tcW w:w="645" w:type="pct"/>
          </w:tcPr>
          <w:p w14:paraId="6EBB639A" w14:textId="77777777" w:rsidR="00E328A2" w:rsidRDefault="00E328A2" w:rsidP="00E328A2">
            <w:pPr>
              <w:tabs>
                <w:tab w:val="decimal" w:pos="885"/>
              </w:tabs>
              <w:spacing w:line="320" w:lineRule="exact"/>
              <w:ind w:right="-14"/>
              <w:rPr>
                <w:rFonts w:ascii="Arial" w:hAnsi="Arial" w:cs="Arial"/>
                <w:sz w:val="16"/>
                <w:szCs w:val="16"/>
              </w:rPr>
            </w:pPr>
          </w:p>
          <w:p w14:paraId="3D4B9513" w14:textId="25E8F98B" w:rsidR="00E328A2" w:rsidRPr="00994218" w:rsidRDefault="00E328A2" w:rsidP="00E328A2">
            <w:pPr>
              <w:tabs>
                <w:tab w:val="decimal" w:pos="885"/>
              </w:tabs>
              <w:spacing w:line="320" w:lineRule="exact"/>
              <w:ind w:right="-14"/>
              <w:rPr>
                <w:rFonts w:ascii="Arial" w:hAnsi="Arial" w:cs="Arial"/>
                <w:sz w:val="16"/>
                <w:szCs w:val="16"/>
              </w:rPr>
            </w:pPr>
            <w:r w:rsidRPr="007B24A3">
              <w:rPr>
                <w:rFonts w:ascii="Arial" w:hAnsi="Arial" w:cs="Arial"/>
                <w:sz w:val="16"/>
                <w:szCs w:val="16"/>
              </w:rPr>
              <w:t>(59,504)</w:t>
            </w:r>
          </w:p>
        </w:tc>
        <w:tc>
          <w:tcPr>
            <w:tcW w:w="593" w:type="pct"/>
            <w:vAlign w:val="bottom"/>
          </w:tcPr>
          <w:p w14:paraId="67A1E105" w14:textId="6CF2118C" w:rsidR="00E328A2" w:rsidRPr="007B24A3" w:rsidRDefault="00E328A2" w:rsidP="00E328A2">
            <w:pPr>
              <w:tabs>
                <w:tab w:val="decimal" w:pos="795"/>
              </w:tabs>
              <w:spacing w:line="320" w:lineRule="exact"/>
              <w:ind w:right="-14"/>
              <w:rPr>
                <w:rFonts w:ascii="Arial" w:hAnsi="Arial" w:cs="Arial"/>
                <w:sz w:val="16"/>
                <w:szCs w:val="16"/>
              </w:rPr>
            </w:pPr>
            <w:r w:rsidRPr="00E328A2">
              <w:rPr>
                <w:rFonts w:ascii="Arial" w:hAnsi="Arial" w:cs="Arial"/>
                <w:sz w:val="16"/>
                <w:szCs w:val="16"/>
              </w:rPr>
              <w:t>-</w:t>
            </w:r>
          </w:p>
        </w:tc>
        <w:tc>
          <w:tcPr>
            <w:tcW w:w="595" w:type="pct"/>
            <w:vAlign w:val="bottom"/>
          </w:tcPr>
          <w:p w14:paraId="2CF2D340" w14:textId="56F3B2EB" w:rsidR="00E328A2" w:rsidRPr="00994218" w:rsidRDefault="00E328A2" w:rsidP="00E328A2">
            <w:pPr>
              <w:tabs>
                <w:tab w:val="decimal" w:pos="795"/>
              </w:tabs>
              <w:spacing w:line="320" w:lineRule="exact"/>
              <w:ind w:right="-14"/>
              <w:rPr>
                <w:rFonts w:ascii="Arial" w:hAnsi="Arial" w:cs="Arial"/>
                <w:sz w:val="16"/>
                <w:szCs w:val="16"/>
              </w:rPr>
            </w:pPr>
            <w:r w:rsidRPr="007B24A3">
              <w:rPr>
                <w:rFonts w:ascii="Arial" w:hAnsi="Arial" w:cs="Arial"/>
                <w:sz w:val="16"/>
                <w:szCs w:val="16"/>
              </w:rPr>
              <w:t>-</w:t>
            </w:r>
          </w:p>
        </w:tc>
      </w:tr>
      <w:tr w:rsidR="00E328A2" w:rsidRPr="00994218" w14:paraId="02222AF0" w14:textId="295AC005" w:rsidTr="0010585F">
        <w:trPr>
          <w:trHeight w:val="185"/>
        </w:trPr>
        <w:tc>
          <w:tcPr>
            <w:tcW w:w="1336" w:type="pct"/>
          </w:tcPr>
          <w:p w14:paraId="0B4612B7" w14:textId="77777777" w:rsidR="00E328A2" w:rsidRDefault="00E328A2" w:rsidP="00E328A2">
            <w:pPr>
              <w:spacing w:line="320" w:lineRule="exact"/>
              <w:ind w:right="-144"/>
              <w:rPr>
                <w:rFonts w:ascii="Arial" w:hAnsi="Arial" w:cstheme="minorBidi"/>
                <w:sz w:val="16"/>
                <w:szCs w:val="16"/>
              </w:rPr>
            </w:pPr>
            <w:r w:rsidRPr="00994218">
              <w:rPr>
                <w:rFonts w:ascii="Arial" w:hAnsi="Arial" w:cs="Arial"/>
                <w:sz w:val="16"/>
                <w:szCs w:val="16"/>
              </w:rPr>
              <w:t>L H Mall Co., Ltd.</w:t>
            </w:r>
          </w:p>
          <w:p w14:paraId="23119A68" w14:textId="6DF8C35B" w:rsidR="00E328A2" w:rsidRPr="006D379D" w:rsidRDefault="00E328A2" w:rsidP="00E328A2">
            <w:pPr>
              <w:spacing w:line="320" w:lineRule="exact"/>
              <w:ind w:right="-144"/>
              <w:rPr>
                <w:rFonts w:ascii="Arial" w:hAnsi="Arial" w:cstheme="minorBidi"/>
                <w:sz w:val="16"/>
                <w:szCs w:val="16"/>
              </w:rPr>
            </w:pPr>
            <w:r>
              <w:rPr>
                <w:rFonts w:ascii="Arial" w:hAnsi="Arial" w:cstheme="minorBidi" w:hint="cs"/>
                <w:sz w:val="16"/>
                <w:szCs w:val="16"/>
                <w:cs/>
              </w:rPr>
              <w:t xml:space="preserve">     </w:t>
            </w:r>
            <w:r w:rsidRPr="00994218">
              <w:rPr>
                <w:rFonts w:ascii="Arial" w:hAnsi="Arial" w:cs="Arial"/>
                <w:sz w:val="16"/>
                <w:szCs w:val="16"/>
              </w:rPr>
              <w:t>and its subsidiar</w:t>
            </w:r>
            <w:r>
              <w:rPr>
                <w:rFonts w:ascii="Arial" w:hAnsi="Arial" w:cs="Arial"/>
                <w:sz w:val="16"/>
                <w:szCs w:val="16"/>
              </w:rPr>
              <w:t>y</w:t>
            </w:r>
          </w:p>
        </w:tc>
        <w:tc>
          <w:tcPr>
            <w:tcW w:w="544" w:type="pct"/>
            <w:vAlign w:val="bottom"/>
          </w:tcPr>
          <w:p w14:paraId="755D4059" w14:textId="5E05712E" w:rsidR="00E328A2" w:rsidRPr="007B24A3" w:rsidRDefault="00E328A2" w:rsidP="00E328A2">
            <w:pPr>
              <w:tabs>
                <w:tab w:val="decimal" w:pos="885"/>
              </w:tabs>
              <w:spacing w:line="320" w:lineRule="exact"/>
              <w:ind w:right="-14"/>
              <w:rPr>
                <w:rFonts w:ascii="Arial" w:hAnsi="Arial" w:cs="Arial"/>
                <w:sz w:val="16"/>
                <w:szCs w:val="16"/>
              </w:rPr>
            </w:pPr>
            <w:r w:rsidRPr="00E328A2">
              <w:rPr>
                <w:rFonts w:ascii="Arial" w:hAnsi="Arial" w:cs="Arial"/>
                <w:sz w:val="16"/>
                <w:szCs w:val="16"/>
              </w:rPr>
              <w:t>184,092</w:t>
            </w:r>
          </w:p>
        </w:tc>
        <w:tc>
          <w:tcPr>
            <w:tcW w:w="643" w:type="pct"/>
            <w:vAlign w:val="bottom"/>
          </w:tcPr>
          <w:p w14:paraId="157A9BDB" w14:textId="0916831A" w:rsidR="00E328A2" w:rsidRPr="00994218" w:rsidRDefault="00E328A2" w:rsidP="00E328A2">
            <w:pPr>
              <w:tabs>
                <w:tab w:val="decimal" w:pos="885"/>
              </w:tabs>
              <w:spacing w:line="320" w:lineRule="exact"/>
              <w:ind w:right="-14"/>
              <w:rPr>
                <w:rFonts w:ascii="Arial" w:hAnsi="Arial" w:cs="Arial"/>
                <w:sz w:val="16"/>
                <w:szCs w:val="16"/>
              </w:rPr>
            </w:pPr>
            <w:r w:rsidRPr="007B24A3">
              <w:rPr>
                <w:rFonts w:ascii="Arial" w:hAnsi="Arial" w:cs="Arial"/>
                <w:sz w:val="16"/>
                <w:szCs w:val="16"/>
              </w:rPr>
              <w:t>155,111</w:t>
            </w:r>
          </w:p>
        </w:tc>
        <w:tc>
          <w:tcPr>
            <w:tcW w:w="643" w:type="pct"/>
          </w:tcPr>
          <w:p w14:paraId="650E45EB" w14:textId="77777777" w:rsidR="00E328A2" w:rsidRDefault="00E328A2" w:rsidP="00E328A2">
            <w:pPr>
              <w:tabs>
                <w:tab w:val="decimal" w:pos="885"/>
              </w:tabs>
              <w:spacing w:line="320" w:lineRule="exact"/>
              <w:ind w:right="-14"/>
              <w:rPr>
                <w:rFonts w:ascii="Arial" w:hAnsi="Arial" w:cs="Arial"/>
                <w:sz w:val="16"/>
                <w:szCs w:val="16"/>
              </w:rPr>
            </w:pPr>
          </w:p>
          <w:p w14:paraId="1BB9EE69" w14:textId="1A7DBED2" w:rsidR="00E328A2" w:rsidRPr="007B24A3" w:rsidRDefault="00E328A2" w:rsidP="00E328A2">
            <w:pPr>
              <w:tabs>
                <w:tab w:val="decimal" w:pos="885"/>
              </w:tabs>
              <w:spacing w:line="320" w:lineRule="exact"/>
              <w:ind w:right="-14"/>
              <w:rPr>
                <w:rFonts w:ascii="Arial" w:hAnsi="Arial" w:cs="Arial"/>
                <w:sz w:val="16"/>
                <w:szCs w:val="16"/>
              </w:rPr>
            </w:pPr>
            <w:r w:rsidRPr="00E328A2">
              <w:rPr>
                <w:rFonts w:ascii="Arial" w:hAnsi="Arial" w:cs="Arial"/>
                <w:sz w:val="16"/>
                <w:szCs w:val="16"/>
              </w:rPr>
              <w:t>(2,573)</w:t>
            </w:r>
          </w:p>
        </w:tc>
        <w:tc>
          <w:tcPr>
            <w:tcW w:w="645" w:type="pct"/>
          </w:tcPr>
          <w:p w14:paraId="7BC02767" w14:textId="77777777" w:rsidR="00E328A2" w:rsidRDefault="00E328A2" w:rsidP="00E328A2">
            <w:pPr>
              <w:tabs>
                <w:tab w:val="decimal" w:pos="885"/>
              </w:tabs>
              <w:spacing w:line="320" w:lineRule="exact"/>
              <w:ind w:right="-14"/>
              <w:rPr>
                <w:rFonts w:ascii="Arial" w:hAnsi="Arial" w:cs="Arial"/>
                <w:sz w:val="16"/>
                <w:szCs w:val="16"/>
              </w:rPr>
            </w:pPr>
          </w:p>
          <w:p w14:paraId="46FC016B" w14:textId="15B483D8" w:rsidR="00E328A2" w:rsidRPr="00994218" w:rsidRDefault="00E328A2" w:rsidP="00E328A2">
            <w:pPr>
              <w:tabs>
                <w:tab w:val="decimal" w:pos="885"/>
              </w:tabs>
              <w:spacing w:line="320" w:lineRule="exact"/>
              <w:ind w:right="-14"/>
              <w:rPr>
                <w:rFonts w:ascii="Arial" w:hAnsi="Arial" w:cs="Arial"/>
                <w:sz w:val="16"/>
                <w:szCs w:val="16"/>
              </w:rPr>
            </w:pPr>
            <w:r w:rsidRPr="007B24A3">
              <w:rPr>
                <w:rFonts w:ascii="Arial" w:hAnsi="Arial" w:cs="Arial"/>
                <w:sz w:val="16"/>
                <w:szCs w:val="16"/>
              </w:rPr>
              <w:t>(5,050)</w:t>
            </w:r>
          </w:p>
        </w:tc>
        <w:tc>
          <w:tcPr>
            <w:tcW w:w="593" w:type="pct"/>
            <w:vAlign w:val="bottom"/>
          </w:tcPr>
          <w:p w14:paraId="3F930958" w14:textId="1D98296A" w:rsidR="00E328A2" w:rsidRPr="007B24A3" w:rsidRDefault="00E328A2" w:rsidP="00E328A2">
            <w:pPr>
              <w:tabs>
                <w:tab w:val="decimal" w:pos="795"/>
              </w:tabs>
              <w:spacing w:line="320" w:lineRule="exact"/>
              <w:ind w:right="-14"/>
              <w:rPr>
                <w:rFonts w:ascii="Arial" w:hAnsi="Arial" w:cs="Arial"/>
                <w:sz w:val="16"/>
                <w:szCs w:val="16"/>
              </w:rPr>
            </w:pPr>
            <w:r w:rsidRPr="00E328A2">
              <w:rPr>
                <w:rFonts w:ascii="Arial" w:hAnsi="Arial" w:cs="Arial"/>
                <w:sz w:val="16"/>
                <w:szCs w:val="16"/>
              </w:rPr>
              <w:t>200,098</w:t>
            </w:r>
          </w:p>
        </w:tc>
        <w:tc>
          <w:tcPr>
            <w:tcW w:w="595" w:type="pct"/>
            <w:vAlign w:val="bottom"/>
          </w:tcPr>
          <w:p w14:paraId="198536D1" w14:textId="1CDA4C65" w:rsidR="00E328A2" w:rsidRPr="00994218" w:rsidRDefault="00E328A2" w:rsidP="00E328A2">
            <w:pPr>
              <w:tabs>
                <w:tab w:val="decimal" w:pos="795"/>
              </w:tabs>
              <w:spacing w:line="320" w:lineRule="exact"/>
              <w:ind w:right="-14"/>
              <w:rPr>
                <w:rFonts w:ascii="Arial" w:hAnsi="Arial" w:cs="Arial"/>
                <w:sz w:val="16"/>
                <w:szCs w:val="16"/>
              </w:rPr>
            </w:pPr>
            <w:r w:rsidRPr="007B24A3">
              <w:rPr>
                <w:rFonts w:ascii="Arial" w:hAnsi="Arial" w:cs="Arial"/>
                <w:sz w:val="16"/>
                <w:szCs w:val="16"/>
              </w:rPr>
              <w:t>-</w:t>
            </w:r>
          </w:p>
        </w:tc>
      </w:tr>
      <w:tr w:rsidR="00E328A2" w:rsidRPr="00994218" w14:paraId="030B6078" w14:textId="4BAD8D98" w:rsidTr="0010585F">
        <w:trPr>
          <w:trHeight w:val="185"/>
        </w:trPr>
        <w:tc>
          <w:tcPr>
            <w:tcW w:w="1336" w:type="pct"/>
            <w:vAlign w:val="center"/>
          </w:tcPr>
          <w:p w14:paraId="73D5DC67" w14:textId="5CAA9BDA" w:rsidR="00E328A2" w:rsidRPr="00994218" w:rsidRDefault="00E328A2" w:rsidP="00E328A2">
            <w:pPr>
              <w:spacing w:line="320" w:lineRule="exact"/>
              <w:ind w:right="-144"/>
              <w:rPr>
                <w:rFonts w:ascii="Arial" w:hAnsi="Arial" w:cs="Arial"/>
                <w:sz w:val="16"/>
                <w:szCs w:val="16"/>
              </w:rPr>
            </w:pPr>
            <w:r w:rsidRPr="00994218">
              <w:rPr>
                <w:rFonts w:ascii="Arial" w:hAnsi="Arial" w:cs="Arial"/>
                <w:sz w:val="16"/>
                <w:szCs w:val="16"/>
              </w:rPr>
              <w:t>L H Asset Co., Ltd.</w:t>
            </w:r>
          </w:p>
        </w:tc>
        <w:tc>
          <w:tcPr>
            <w:tcW w:w="544" w:type="pct"/>
            <w:vAlign w:val="bottom"/>
          </w:tcPr>
          <w:p w14:paraId="6E75437E" w14:textId="11D3D84A" w:rsidR="00E328A2" w:rsidRPr="007B24A3" w:rsidRDefault="00E328A2" w:rsidP="00E328A2">
            <w:pPr>
              <w:tabs>
                <w:tab w:val="decimal" w:pos="885"/>
              </w:tabs>
              <w:spacing w:line="320" w:lineRule="exact"/>
              <w:ind w:right="-14"/>
              <w:rPr>
                <w:rFonts w:ascii="Arial" w:hAnsi="Arial" w:cs="Arial"/>
                <w:sz w:val="16"/>
                <w:szCs w:val="16"/>
              </w:rPr>
            </w:pPr>
            <w:r w:rsidRPr="00E328A2">
              <w:rPr>
                <w:rFonts w:ascii="Arial" w:hAnsi="Arial" w:cs="Arial"/>
                <w:sz w:val="16"/>
                <w:szCs w:val="16"/>
              </w:rPr>
              <w:t>174,715</w:t>
            </w:r>
          </w:p>
        </w:tc>
        <w:tc>
          <w:tcPr>
            <w:tcW w:w="643" w:type="pct"/>
            <w:vAlign w:val="bottom"/>
          </w:tcPr>
          <w:p w14:paraId="23AB3515" w14:textId="67C35B86" w:rsidR="00E328A2" w:rsidRPr="00994218" w:rsidRDefault="00E328A2" w:rsidP="00E328A2">
            <w:pPr>
              <w:tabs>
                <w:tab w:val="decimal" w:pos="885"/>
              </w:tabs>
              <w:spacing w:line="320" w:lineRule="exact"/>
              <w:ind w:right="-14"/>
              <w:rPr>
                <w:rFonts w:ascii="Arial" w:hAnsi="Arial" w:cs="Arial"/>
                <w:sz w:val="16"/>
                <w:szCs w:val="16"/>
              </w:rPr>
            </w:pPr>
            <w:r w:rsidRPr="007B24A3">
              <w:rPr>
                <w:rFonts w:ascii="Arial" w:hAnsi="Arial" w:cs="Arial"/>
                <w:sz w:val="16"/>
                <w:szCs w:val="16"/>
              </w:rPr>
              <w:t>322,453</w:t>
            </w:r>
          </w:p>
        </w:tc>
        <w:tc>
          <w:tcPr>
            <w:tcW w:w="643" w:type="pct"/>
          </w:tcPr>
          <w:p w14:paraId="7A20274A" w14:textId="73934549" w:rsidR="00E328A2" w:rsidRPr="007B24A3" w:rsidRDefault="00E328A2" w:rsidP="00E328A2">
            <w:pPr>
              <w:tabs>
                <w:tab w:val="decimal" w:pos="885"/>
              </w:tabs>
              <w:spacing w:line="320" w:lineRule="exact"/>
              <w:ind w:right="-14"/>
              <w:rPr>
                <w:rFonts w:ascii="Arial" w:hAnsi="Arial" w:cs="Arial"/>
                <w:sz w:val="16"/>
                <w:szCs w:val="16"/>
              </w:rPr>
            </w:pPr>
            <w:r w:rsidRPr="00E328A2">
              <w:rPr>
                <w:rFonts w:ascii="Arial" w:hAnsi="Arial" w:cs="Arial"/>
                <w:sz w:val="16"/>
                <w:szCs w:val="16"/>
              </w:rPr>
              <w:t>-</w:t>
            </w:r>
          </w:p>
        </w:tc>
        <w:tc>
          <w:tcPr>
            <w:tcW w:w="645" w:type="pct"/>
          </w:tcPr>
          <w:p w14:paraId="3E9038B8" w14:textId="3ACF77D3" w:rsidR="00E328A2" w:rsidRPr="00994218" w:rsidRDefault="00E328A2" w:rsidP="00E328A2">
            <w:pPr>
              <w:tabs>
                <w:tab w:val="decimal" w:pos="885"/>
              </w:tabs>
              <w:spacing w:line="320" w:lineRule="exact"/>
              <w:ind w:right="-14"/>
              <w:rPr>
                <w:rFonts w:ascii="Arial" w:hAnsi="Arial" w:cs="Arial"/>
                <w:sz w:val="16"/>
                <w:szCs w:val="16"/>
              </w:rPr>
            </w:pPr>
            <w:r w:rsidRPr="007B24A3">
              <w:rPr>
                <w:rFonts w:ascii="Arial" w:hAnsi="Arial" w:cs="Arial"/>
                <w:sz w:val="16"/>
                <w:szCs w:val="16"/>
              </w:rPr>
              <w:t>-</w:t>
            </w:r>
          </w:p>
        </w:tc>
        <w:tc>
          <w:tcPr>
            <w:tcW w:w="593" w:type="pct"/>
            <w:vAlign w:val="bottom"/>
          </w:tcPr>
          <w:p w14:paraId="300B2633" w14:textId="71797D3B" w:rsidR="00E328A2" w:rsidRPr="007B24A3" w:rsidRDefault="00E328A2" w:rsidP="00E328A2">
            <w:pPr>
              <w:tabs>
                <w:tab w:val="decimal" w:pos="795"/>
              </w:tabs>
              <w:spacing w:line="320" w:lineRule="exact"/>
              <w:ind w:right="-14"/>
              <w:rPr>
                <w:rFonts w:ascii="Arial" w:hAnsi="Arial" w:cs="Arial"/>
                <w:sz w:val="16"/>
                <w:szCs w:val="16"/>
              </w:rPr>
            </w:pPr>
            <w:r w:rsidRPr="00E328A2">
              <w:rPr>
                <w:rFonts w:ascii="Arial" w:hAnsi="Arial" w:cs="Arial"/>
                <w:sz w:val="16"/>
                <w:szCs w:val="16"/>
              </w:rPr>
              <w:t>-</w:t>
            </w:r>
          </w:p>
        </w:tc>
        <w:tc>
          <w:tcPr>
            <w:tcW w:w="595" w:type="pct"/>
            <w:vAlign w:val="bottom"/>
          </w:tcPr>
          <w:p w14:paraId="5C1DE645" w14:textId="1C10E650" w:rsidR="00E328A2" w:rsidRPr="00994218" w:rsidRDefault="00E328A2" w:rsidP="00E328A2">
            <w:pPr>
              <w:tabs>
                <w:tab w:val="decimal" w:pos="795"/>
              </w:tabs>
              <w:spacing w:line="320" w:lineRule="exact"/>
              <w:ind w:right="-14"/>
              <w:rPr>
                <w:rFonts w:ascii="Arial" w:hAnsi="Arial" w:cs="Arial"/>
                <w:sz w:val="16"/>
                <w:szCs w:val="16"/>
              </w:rPr>
            </w:pPr>
            <w:r w:rsidRPr="007B24A3">
              <w:rPr>
                <w:rFonts w:ascii="Arial" w:hAnsi="Arial" w:cs="Arial"/>
                <w:sz w:val="16"/>
                <w:szCs w:val="16"/>
              </w:rPr>
              <w:t>-</w:t>
            </w:r>
          </w:p>
        </w:tc>
      </w:tr>
      <w:tr w:rsidR="00E328A2" w:rsidRPr="00994218" w14:paraId="41E07388" w14:textId="7D1246F1" w:rsidTr="0010585F">
        <w:trPr>
          <w:trHeight w:val="174"/>
        </w:trPr>
        <w:tc>
          <w:tcPr>
            <w:tcW w:w="1336" w:type="pct"/>
            <w:vAlign w:val="center"/>
          </w:tcPr>
          <w:p w14:paraId="668093F0" w14:textId="77777777" w:rsidR="00E328A2" w:rsidRPr="00994218" w:rsidRDefault="00E328A2" w:rsidP="00E328A2">
            <w:pPr>
              <w:spacing w:line="320" w:lineRule="exact"/>
              <w:ind w:right="-144"/>
              <w:rPr>
                <w:rFonts w:ascii="Arial" w:hAnsi="Arial" w:cs="Arial"/>
                <w:sz w:val="16"/>
                <w:szCs w:val="16"/>
              </w:rPr>
            </w:pPr>
            <w:r w:rsidRPr="00994218">
              <w:rPr>
                <w:rFonts w:ascii="Arial" w:hAnsi="Arial" w:cs="Arial"/>
                <w:sz w:val="16"/>
                <w:szCs w:val="16"/>
              </w:rPr>
              <w:t xml:space="preserve">L.H. Muang Mai Co., Ltd. </w:t>
            </w:r>
          </w:p>
        </w:tc>
        <w:tc>
          <w:tcPr>
            <w:tcW w:w="544" w:type="pct"/>
            <w:vAlign w:val="bottom"/>
          </w:tcPr>
          <w:p w14:paraId="6DB84ECE" w14:textId="071D5BEA" w:rsidR="00E328A2" w:rsidRPr="007B24A3" w:rsidRDefault="00E328A2" w:rsidP="00E328A2">
            <w:pPr>
              <w:tabs>
                <w:tab w:val="decimal" w:pos="885"/>
              </w:tabs>
              <w:spacing w:line="320" w:lineRule="exact"/>
              <w:ind w:right="-14"/>
              <w:rPr>
                <w:rFonts w:ascii="Arial" w:hAnsi="Arial" w:cs="Arial"/>
                <w:sz w:val="16"/>
                <w:szCs w:val="16"/>
              </w:rPr>
            </w:pPr>
            <w:r w:rsidRPr="00E328A2">
              <w:rPr>
                <w:rFonts w:ascii="Arial" w:hAnsi="Arial" w:cs="Arial"/>
                <w:sz w:val="16"/>
                <w:szCs w:val="16"/>
              </w:rPr>
              <w:t>(194)</w:t>
            </w:r>
          </w:p>
        </w:tc>
        <w:tc>
          <w:tcPr>
            <w:tcW w:w="643" w:type="pct"/>
            <w:vAlign w:val="bottom"/>
          </w:tcPr>
          <w:p w14:paraId="52B425E7" w14:textId="7416054B" w:rsidR="00E328A2" w:rsidRPr="00994218" w:rsidRDefault="00E328A2" w:rsidP="00E328A2">
            <w:pPr>
              <w:tabs>
                <w:tab w:val="decimal" w:pos="885"/>
              </w:tabs>
              <w:spacing w:line="320" w:lineRule="exact"/>
              <w:ind w:right="-14"/>
              <w:rPr>
                <w:rFonts w:ascii="Arial" w:hAnsi="Arial" w:cs="Arial"/>
                <w:sz w:val="16"/>
                <w:szCs w:val="16"/>
              </w:rPr>
            </w:pPr>
            <w:r w:rsidRPr="007B24A3">
              <w:rPr>
                <w:rFonts w:ascii="Arial" w:hAnsi="Arial" w:cs="Arial"/>
                <w:sz w:val="16"/>
                <w:szCs w:val="16"/>
              </w:rPr>
              <w:t>6,516</w:t>
            </w:r>
          </w:p>
        </w:tc>
        <w:tc>
          <w:tcPr>
            <w:tcW w:w="643" w:type="pct"/>
          </w:tcPr>
          <w:p w14:paraId="641EEC80" w14:textId="73D5E612" w:rsidR="00E328A2" w:rsidRPr="007B24A3" w:rsidRDefault="00E328A2" w:rsidP="00E328A2">
            <w:pPr>
              <w:tabs>
                <w:tab w:val="decimal" w:pos="885"/>
              </w:tabs>
              <w:spacing w:line="320" w:lineRule="exact"/>
              <w:ind w:right="-14"/>
              <w:rPr>
                <w:rFonts w:ascii="Arial" w:hAnsi="Arial" w:cs="Arial"/>
                <w:sz w:val="16"/>
                <w:szCs w:val="16"/>
              </w:rPr>
            </w:pPr>
            <w:r w:rsidRPr="00E328A2">
              <w:rPr>
                <w:rFonts w:ascii="Arial" w:hAnsi="Arial" w:cs="Arial"/>
                <w:sz w:val="16"/>
                <w:szCs w:val="16"/>
              </w:rPr>
              <w:t>-</w:t>
            </w:r>
          </w:p>
        </w:tc>
        <w:tc>
          <w:tcPr>
            <w:tcW w:w="645" w:type="pct"/>
          </w:tcPr>
          <w:p w14:paraId="1163E5AF" w14:textId="32A91389" w:rsidR="00E328A2" w:rsidRPr="00994218" w:rsidRDefault="00E328A2" w:rsidP="00E328A2">
            <w:pPr>
              <w:tabs>
                <w:tab w:val="decimal" w:pos="885"/>
              </w:tabs>
              <w:spacing w:line="320" w:lineRule="exact"/>
              <w:ind w:right="-14"/>
              <w:rPr>
                <w:rFonts w:ascii="Arial" w:hAnsi="Arial" w:cs="Arial"/>
                <w:sz w:val="16"/>
                <w:szCs w:val="16"/>
              </w:rPr>
            </w:pPr>
            <w:r w:rsidRPr="007B24A3">
              <w:rPr>
                <w:rFonts w:ascii="Arial" w:hAnsi="Arial" w:cs="Arial"/>
                <w:sz w:val="16"/>
                <w:szCs w:val="16"/>
              </w:rPr>
              <w:t>-</w:t>
            </w:r>
          </w:p>
        </w:tc>
        <w:tc>
          <w:tcPr>
            <w:tcW w:w="593" w:type="pct"/>
            <w:vAlign w:val="bottom"/>
          </w:tcPr>
          <w:p w14:paraId="5A3101AD" w14:textId="5CC62356" w:rsidR="00E328A2" w:rsidRPr="007B24A3" w:rsidRDefault="00E328A2" w:rsidP="00E328A2">
            <w:pPr>
              <w:tabs>
                <w:tab w:val="decimal" w:pos="795"/>
              </w:tabs>
              <w:spacing w:line="320" w:lineRule="exact"/>
              <w:ind w:right="-14"/>
              <w:rPr>
                <w:rFonts w:ascii="Arial" w:hAnsi="Arial" w:cs="Arial"/>
                <w:sz w:val="16"/>
                <w:szCs w:val="16"/>
              </w:rPr>
            </w:pPr>
            <w:r w:rsidRPr="00E328A2">
              <w:rPr>
                <w:rFonts w:ascii="Arial" w:hAnsi="Arial" w:cs="Arial"/>
                <w:sz w:val="16"/>
                <w:szCs w:val="16"/>
              </w:rPr>
              <w:t>-</w:t>
            </w:r>
          </w:p>
        </w:tc>
        <w:tc>
          <w:tcPr>
            <w:tcW w:w="595" w:type="pct"/>
            <w:vAlign w:val="bottom"/>
          </w:tcPr>
          <w:p w14:paraId="41389618" w14:textId="3B5FF964" w:rsidR="00E328A2" w:rsidRPr="00994218" w:rsidRDefault="00E328A2" w:rsidP="00E328A2">
            <w:pPr>
              <w:tabs>
                <w:tab w:val="decimal" w:pos="795"/>
              </w:tabs>
              <w:spacing w:line="320" w:lineRule="exact"/>
              <w:ind w:right="-14"/>
              <w:rPr>
                <w:rFonts w:ascii="Arial" w:hAnsi="Arial" w:cs="Arial"/>
                <w:sz w:val="16"/>
                <w:szCs w:val="16"/>
              </w:rPr>
            </w:pPr>
            <w:r w:rsidRPr="007B24A3">
              <w:rPr>
                <w:rFonts w:ascii="Arial" w:hAnsi="Arial" w:cs="Arial"/>
                <w:sz w:val="16"/>
                <w:szCs w:val="16"/>
              </w:rPr>
              <w:t>-</w:t>
            </w:r>
          </w:p>
        </w:tc>
      </w:tr>
      <w:tr w:rsidR="00E328A2" w:rsidRPr="00994218" w14:paraId="49D6D31C" w14:textId="3AF3643E" w:rsidTr="0010585F">
        <w:trPr>
          <w:trHeight w:val="185"/>
        </w:trPr>
        <w:tc>
          <w:tcPr>
            <w:tcW w:w="1336" w:type="pct"/>
            <w:vAlign w:val="center"/>
          </w:tcPr>
          <w:p w14:paraId="5ABCF9ED" w14:textId="77777777" w:rsidR="00E328A2" w:rsidRPr="00994218" w:rsidRDefault="00E328A2" w:rsidP="00E328A2">
            <w:pPr>
              <w:spacing w:line="320" w:lineRule="exact"/>
              <w:ind w:right="-144"/>
              <w:rPr>
                <w:rFonts w:ascii="Arial" w:hAnsi="Arial" w:cs="Arial"/>
                <w:sz w:val="16"/>
                <w:szCs w:val="16"/>
              </w:rPr>
            </w:pPr>
            <w:r w:rsidRPr="00994218">
              <w:rPr>
                <w:rFonts w:ascii="Arial" w:hAnsi="Arial" w:cs="Arial"/>
                <w:sz w:val="16"/>
                <w:szCs w:val="16"/>
              </w:rPr>
              <w:t xml:space="preserve">L&amp;H Property Co., Ltd. </w:t>
            </w:r>
          </w:p>
        </w:tc>
        <w:tc>
          <w:tcPr>
            <w:tcW w:w="544" w:type="pct"/>
            <w:vAlign w:val="bottom"/>
          </w:tcPr>
          <w:p w14:paraId="1ECCEAEB" w14:textId="0C5BC8FF" w:rsidR="00E328A2" w:rsidRPr="007B24A3" w:rsidRDefault="00E328A2" w:rsidP="00E328A2">
            <w:pPr>
              <w:tabs>
                <w:tab w:val="decimal" w:pos="885"/>
              </w:tabs>
              <w:spacing w:line="320" w:lineRule="exact"/>
              <w:ind w:right="-14"/>
              <w:rPr>
                <w:rFonts w:ascii="Arial" w:hAnsi="Arial" w:cs="Arial"/>
                <w:sz w:val="16"/>
                <w:szCs w:val="16"/>
              </w:rPr>
            </w:pPr>
            <w:r w:rsidRPr="00E328A2">
              <w:rPr>
                <w:rFonts w:ascii="Arial" w:hAnsi="Arial" w:cs="Arial"/>
                <w:sz w:val="16"/>
                <w:szCs w:val="16"/>
              </w:rPr>
              <w:t>11,036</w:t>
            </w:r>
          </w:p>
        </w:tc>
        <w:tc>
          <w:tcPr>
            <w:tcW w:w="643" w:type="pct"/>
            <w:vAlign w:val="bottom"/>
          </w:tcPr>
          <w:p w14:paraId="365CE97A" w14:textId="2A298F3D" w:rsidR="00E328A2" w:rsidRPr="00994218" w:rsidRDefault="00E328A2" w:rsidP="00E328A2">
            <w:pPr>
              <w:tabs>
                <w:tab w:val="decimal" w:pos="885"/>
              </w:tabs>
              <w:spacing w:line="320" w:lineRule="exact"/>
              <w:ind w:right="-14"/>
              <w:rPr>
                <w:rFonts w:ascii="Arial" w:hAnsi="Arial" w:cs="Arial"/>
                <w:sz w:val="16"/>
                <w:szCs w:val="16"/>
              </w:rPr>
            </w:pPr>
            <w:r w:rsidRPr="007B24A3">
              <w:rPr>
                <w:rFonts w:ascii="Arial" w:hAnsi="Arial" w:cs="Arial"/>
                <w:sz w:val="16"/>
                <w:szCs w:val="16"/>
              </w:rPr>
              <w:t>22,082</w:t>
            </w:r>
          </w:p>
        </w:tc>
        <w:tc>
          <w:tcPr>
            <w:tcW w:w="643" w:type="pct"/>
          </w:tcPr>
          <w:p w14:paraId="2575B853" w14:textId="6FE837BF" w:rsidR="00E328A2" w:rsidRPr="007B24A3" w:rsidRDefault="00E328A2" w:rsidP="00E328A2">
            <w:pPr>
              <w:tabs>
                <w:tab w:val="decimal" w:pos="885"/>
              </w:tabs>
              <w:spacing w:line="320" w:lineRule="exact"/>
              <w:ind w:right="-14"/>
              <w:rPr>
                <w:rFonts w:ascii="Arial" w:hAnsi="Arial" w:cs="Arial"/>
                <w:sz w:val="16"/>
                <w:szCs w:val="16"/>
              </w:rPr>
            </w:pPr>
            <w:r w:rsidRPr="00E328A2">
              <w:rPr>
                <w:rFonts w:ascii="Arial" w:hAnsi="Arial" w:cs="Arial"/>
                <w:sz w:val="16"/>
                <w:szCs w:val="16"/>
              </w:rPr>
              <w:t>-</w:t>
            </w:r>
          </w:p>
        </w:tc>
        <w:tc>
          <w:tcPr>
            <w:tcW w:w="645" w:type="pct"/>
          </w:tcPr>
          <w:p w14:paraId="302D1B2D" w14:textId="307465BA" w:rsidR="00E328A2" w:rsidRPr="00994218" w:rsidRDefault="00E328A2" w:rsidP="00E328A2">
            <w:pPr>
              <w:tabs>
                <w:tab w:val="decimal" w:pos="885"/>
              </w:tabs>
              <w:spacing w:line="320" w:lineRule="exact"/>
              <w:ind w:right="-14"/>
              <w:rPr>
                <w:rFonts w:ascii="Arial" w:hAnsi="Arial" w:cs="Arial"/>
                <w:sz w:val="16"/>
                <w:szCs w:val="16"/>
              </w:rPr>
            </w:pPr>
            <w:r w:rsidRPr="007B24A3">
              <w:rPr>
                <w:rFonts w:ascii="Arial" w:hAnsi="Arial" w:cs="Arial"/>
                <w:sz w:val="16"/>
                <w:szCs w:val="16"/>
              </w:rPr>
              <w:t>-</w:t>
            </w:r>
          </w:p>
        </w:tc>
        <w:tc>
          <w:tcPr>
            <w:tcW w:w="593" w:type="pct"/>
            <w:vAlign w:val="bottom"/>
          </w:tcPr>
          <w:p w14:paraId="55D9B16A" w14:textId="38469174" w:rsidR="00E328A2" w:rsidRPr="007B24A3" w:rsidRDefault="00E328A2" w:rsidP="00E328A2">
            <w:pPr>
              <w:tabs>
                <w:tab w:val="decimal" w:pos="795"/>
              </w:tabs>
              <w:spacing w:line="320" w:lineRule="exact"/>
              <w:ind w:right="-14"/>
              <w:rPr>
                <w:rFonts w:ascii="Arial" w:hAnsi="Arial" w:cs="Arial"/>
                <w:sz w:val="16"/>
                <w:szCs w:val="16"/>
              </w:rPr>
            </w:pPr>
            <w:r w:rsidRPr="00E328A2">
              <w:rPr>
                <w:rFonts w:ascii="Arial" w:hAnsi="Arial" w:cs="Arial"/>
                <w:sz w:val="16"/>
                <w:szCs w:val="16"/>
              </w:rPr>
              <w:t>-</w:t>
            </w:r>
          </w:p>
        </w:tc>
        <w:tc>
          <w:tcPr>
            <w:tcW w:w="595" w:type="pct"/>
            <w:vAlign w:val="bottom"/>
          </w:tcPr>
          <w:p w14:paraId="26597764" w14:textId="544657C3" w:rsidR="00E328A2" w:rsidRPr="00994218" w:rsidRDefault="00E328A2" w:rsidP="00E328A2">
            <w:pPr>
              <w:tabs>
                <w:tab w:val="decimal" w:pos="795"/>
              </w:tabs>
              <w:spacing w:line="320" w:lineRule="exact"/>
              <w:ind w:right="-14"/>
              <w:rPr>
                <w:rFonts w:ascii="Arial" w:hAnsi="Arial" w:cs="Arial"/>
                <w:sz w:val="16"/>
                <w:szCs w:val="16"/>
              </w:rPr>
            </w:pPr>
            <w:r w:rsidRPr="007B24A3">
              <w:rPr>
                <w:rFonts w:ascii="Arial" w:hAnsi="Arial" w:cs="Arial"/>
                <w:sz w:val="16"/>
                <w:szCs w:val="16"/>
              </w:rPr>
              <w:t>-</w:t>
            </w:r>
          </w:p>
        </w:tc>
      </w:tr>
      <w:tr w:rsidR="00E328A2" w:rsidRPr="00994218" w14:paraId="623E95DE" w14:textId="5F1FF808" w:rsidTr="0010585F">
        <w:trPr>
          <w:trHeight w:val="204"/>
        </w:trPr>
        <w:tc>
          <w:tcPr>
            <w:tcW w:w="1336" w:type="pct"/>
            <w:vAlign w:val="bottom"/>
          </w:tcPr>
          <w:p w14:paraId="32601E8A" w14:textId="012AB033" w:rsidR="00E328A2" w:rsidRPr="00994218" w:rsidRDefault="00E328A2" w:rsidP="00E328A2">
            <w:pPr>
              <w:spacing w:line="320" w:lineRule="exact"/>
              <w:ind w:left="162" w:right="-144" w:hanging="162"/>
              <w:rPr>
                <w:rFonts w:ascii="Arial" w:hAnsi="Arial" w:cs="Arial"/>
                <w:sz w:val="16"/>
                <w:szCs w:val="16"/>
              </w:rPr>
            </w:pPr>
            <w:r w:rsidRPr="00994218">
              <w:rPr>
                <w:rFonts w:ascii="Arial" w:hAnsi="Arial" w:cs="Arial"/>
                <w:sz w:val="16"/>
                <w:szCs w:val="16"/>
              </w:rPr>
              <w:t>Land and Houses U.S.A., Inc.</w:t>
            </w:r>
          </w:p>
        </w:tc>
        <w:tc>
          <w:tcPr>
            <w:tcW w:w="544" w:type="pct"/>
            <w:vAlign w:val="bottom"/>
          </w:tcPr>
          <w:p w14:paraId="2C806E20" w14:textId="383A9FD3" w:rsidR="00E328A2" w:rsidRPr="007B24A3" w:rsidRDefault="00E328A2" w:rsidP="00E328A2">
            <w:pPr>
              <w:pBdr>
                <w:bottom w:val="single" w:sz="4" w:space="1" w:color="auto"/>
              </w:pBdr>
              <w:tabs>
                <w:tab w:val="decimal" w:pos="885"/>
              </w:tabs>
              <w:spacing w:line="320" w:lineRule="exact"/>
              <w:ind w:right="-14"/>
              <w:rPr>
                <w:rFonts w:ascii="Arial" w:hAnsi="Arial" w:cs="Arial"/>
                <w:sz w:val="16"/>
                <w:szCs w:val="16"/>
              </w:rPr>
            </w:pPr>
            <w:r w:rsidRPr="00E328A2">
              <w:rPr>
                <w:rFonts w:ascii="Arial" w:hAnsi="Arial" w:cs="Arial"/>
                <w:sz w:val="16"/>
                <w:szCs w:val="16"/>
              </w:rPr>
              <w:t>297,307</w:t>
            </w:r>
          </w:p>
        </w:tc>
        <w:tc>
          <w:tcPr>
            <w:tcW w:w="643" w:type="pct"/>
            <w:vAlign w:val="bottom"/>
          </w:tcPr>
          <w:p w14:paraId="560D7ADF" w14:textId="2CF2E134" w:rsidR="00E328A2" w:rsidRPr="00994218" w:rsidRDefault="00E328A2" w:rsidP="00E328A2">
            <w:pPr>
              <w:pBdr>
                <w:bottom w:val="single" w:sz="4" w:space="1" w:color="auto"/>
              </w:pBdr>
              <w:tabs>
                <w:tab w:val="decimal" w:pos="885"/>
              </w:tabs>
              <w:spacing w:line="320" w:lineRule="exact"/>
              <w:ind w:right="-14"/>
              <w:rPr>
                <w:rFonts w:ascii="Arial" w:hAnsi="Arial" w:cs="Arial"/>
                <w:sz w:val="16"/>
                <w:szCs w:val="16"/>
              </w:rPr>
            </w:pPr>
            <w:r w:rsidRPr="007B24A3">
              <w:rPr>
                <w:rFonts w:ascii="Arial" w:hAnsi="Arial" w:cs="Arial"/>
                <w:sz w:val="16"/>
                <w:szCs w:val="16"/>
              </w:rPr>
              <w:t>(299,307)</w:t>
            </w:r>
          </w:p>
        </w:tc>
        <w:tc>
          <w:tcPr>
            <w:tcW w:w="643" w:type="pct"/>
          </w:tcPr>
          <w:p w14:paraId="5E2F8E28" w14:textId="3AAF9A4A" w:rsidR="00E328A2" w:rsidRPr="007B24A3" w:rsidRDefault="00E328A2" w:rsidP="00E328A2">
            <w:pPr>
              <w:pBdr>
                <w:bottom w:val="single" w:sz="4" w:space="1" w:color="auto"/>
              </w:pBdr>
              <w:tabs>
                <w:tab w:val="decimal" w:pos="885"/>
              </w:tabs>
              <w:spacing w:line="320" w:lineRule="exact"/>
              <w:ind w:right="-14"/>
              <w:rPr>
                <w:rFonts w:ascii="Arial" w:hAnsi="Arial" w:cs="Arial"/>
                <w:sz w:val="16"/>
                <w:szCs w:val="16"/>
              </w:rPr>
            </w:pPr>
            <w:r w:rsidRPr="00E328A2">
              <w:rPr>
                <w:rFonts w:ascii="Arial" w:hAnsi="Arial" w:cs="Arial"/>
                <w:sz w:val="16"/>
                <w:szCs w:val="16"/>
              </w:rPr>
              <w:t>(68,907)</w:t>
            </w:r>
          </w:p>
        </w:tc>
        <w:tc>
          <w:tcPr>
            <w:tcW w:w="645" w:type="pct"/>
          </w:tcPr>
          <w:p w14:paraId="616D89DE" w14:textId="561BF4CD" w:rsidR="00E328A2" w:rsidRPr="00994218" w:rsidRDefault="00E328A2" w:rsidP="00E328A2">
            <w:pPr>
              <w:pBdr>
                <w:bottom w:val="single" w:sz="4" w:space="1" w:color="auto"/>
              </w:pBdr>
              <w:tabs>
                <w:tab w:val="decimal" w:pos="885"/>
              </w:tabs>
              <w:spacing w:line="320" w:lineRule="exact"/>
              <w:ind w:right="-14"/>
              <w:rPr>
                <w:rFonts w:ascii="Arial" w:hAnsi="Arial" w:cs="Arial"/>
                <w:sz w:val="16"/>
                <w:szCs w:val="16"/>
              </w:rPr>
            </w:pPr>
            <w:r w:rsidRPr="007B24A3">
              <w:rPr>
                <w:rFonts w:ascii="Arial" w:hAnsi="Arial" w:cs="Arial"/>
                <w:sz w:val="16"/>
                <w:szCs w:val="16"/>
              </w:rPr>
              <w:t>16,650</w:t>
            </w:r>
          </w:p>
        </w:tc>
        <w:tc>
          <w:tcPr>
            <w:tcW w:w="593" w:type="pct"/>
            <w:vAlign w:val="bottom"/>
          </w:tcPr>
          <w:p w14:paraId="71401465" w14:textId="0646E89C" w:rsidR="00E328A2" w:rsidRPr="007B24A3" w:rsidRDefault="00E328A2" w:rsidP="00E328A2">
            <w:pPr>
              <w:pBdr>
                <w:bottom w:val="single" w:sz="4" w:space="1" w:color="auto"/>
              </w:pBdr>
              <w:tabs>
                <w:tab w:val="decimal" w:pos="795"/>
              </w:tabs>
              <w:spacing w:line="320" w:lineRule="exact"/>
              <w:ind w:right="-14"/>
              <w:rPr>
                <w:rFonts w:ascii="Arial" w:hAnsi="Arial" w:cs="Arial"/>
                <w:sz w:val="16"/>
                <w:szCs w:val="16"/>
              </w:rPr>
            </w:pPr>
            <w:r w:rsidRPr="00E328A2">
              <w:rPr>
                <w:rFonts w:ascii="Arial" w:hAnsi="Arial" w:cs="Arial"/>
                <w:sz w:val="16"/>
                <w:szCs w:val="16"/>
              </w:rPr>
              <w:t>-</w:t>
            </w:r>
          </w:p>
        </w:tc>
        <w:tc>
          <w:tcPr>
            <w:tcW w:w="595" w:type="pct"/>
            <w:vAlign w:val="bottom"/>
          </w:tcPr>
          <w:p w14:paraId="687B438A" w14:textId="398849C8" w:rsidR="00E328A2" w:rsidRPr="00994218" w:rsidRDefault="00E328A2" w:rsidP="00E328A2">
            <w:pPr>
              <w:pBdr>
                <w:bottom w:val="single" w:sz="4" w:space="1" w:color="auto"/>
              </w:pBdr>
              <w:tabs>
                <w:tab w:val="decimal" w:pos="795"/>
              </w:tabs>
              <w:spacing w:line="320" w:lineRule="exact"/>
              <w:ind w:right="-14"/>
              <w:rPr>
                <w:rFonts w:ascii="Arial" w:hAnsi="Arial" w:cs="Arial"/>
                <w:sz w:val="16"/>
                <w:szCs w:val="16"/>
              </w:rPr>
            </w:pPr>
            <w:r w:rsidRPr="007B24A3">
              <w:rPr>
                <w:rFonts w:ascii="Arial" w:hAnsi="Arial" w:cs="Arial"/>
                <w:sz w:val="16"/>
                <w:szCs w:val="16"/>
              </w:rPr>
              <w:t>-</w:t>
            </w:r>
          </w:p>
        </w:tc>
      </w:tr>
      <w:tr w:rsidR="00E328A2" w:rsidRPr="00994218" w14:paraId="16483786" w14:textId="065137F1" w:rsidTr="00844069">
        <w:trPr>
          <w:trHeight w:val="214"/>
        </w:trPr>
        <w:tc>
          <w:tcPr>
            <w:tcW w:w="1336" w:type="pct"/>
            <w:vAlign w:val="bottom"/>
          </w:tcPr>
          <w:p w14:paraId="160863AE" w14:textId="77777777" w:rsidR="00E328A2" w:rsidRPr="00994218" w:rsidRDefault="00E328A2" w:rsidP="00E328A2">
            <w:pPr>
              <w:spacing w:line="320" w:lineRule="exact"/>
              <w:ind w:left="162" w:right="-144" w:hanging="162"/>
              <w:rPr>
                <w:rFonts w:ascii="Arial" w:hAnsi="Arial" w:cs="Arial"/>
                <w:sz w:val="16"/>
                <w:szCs w:val="16"/>
              </w:rPr>
            </w:pPr>
            <w:r w:rsidRPr="00994218">
              <w:rPr>
                <w:rFonts w:ascii="Arial" w:hAnsi="Arial" w:cs="Arial"/>
                <w:sz w:val="16"/>
                <w:szCs w:val="16"/>
              </w:rPr>
              <w:t>Total</w:t>
            </w:r>
          </w:p>
        </w:tc>
        <w:tc>
          <w:tcPr>
            <w:tcW w:w="544" w:type="pct"/>
            <w:vAlign w:val="bottom"/>
          </w:tcPr>
          <w:p w14:paraId="5AE4D19E" w14:textId="3C123C8A" w:rsidR="00E328A2" w:rsidRPr="007B24A3" w:rsidRDefault="00E328A2" w:rsidP="00E328A2">
            <w:pPr>
              <w:pBdr>
                <w:bottom w:val="double" w:sz="4" w:space="1" w:color="auto"/>
              </w:pBdr>
              <w:tabs>
                <w:tab w:val="decimal" w:pos="885"/>
              </w:tabs>
              <w:spacing w:line="320" w:lineRule="exact"/>
              <w:ind w:right="-14"/>
              <w:rPr>
                <w:rFonts w:ascii="Arial" w:hAnsi="Arial" w:cs="Arial"/>
                <w:sz w:val="16"/>
                <w:szCs w:val="16"/>
              </w:rPr>
            </w:pPr>
            <w:r w:rsidRPr="00E328A2">
              <w:rPr>
                <w:rFonts w:ascii="Arial" w:hAnsi="Arial" w:cs="Arial"/>
                <w:sz w:val="16"/>
                <w:szCs w:val="16"/>
              </w:rPr>
              <w:t>1,099,668</w:t>
            </w:r>
          </w:p>
        </w:tc>
        <w:tc>
          <w:tcPr>
            <w:tcW w:w="643" w:type="pct"/>
            <w:vAlign w:val="bottom"/>
          </w:tcPr>
          <w:p w14:paraId="174A7836" w14:textId="79EA4A75" w:rsidR="00E328A2" w:rsidRPr="00994218" w:rsidRDefault="00E328A2" w:rsidP="00E328A2">
            <w:pPr>
              <w:pBdr>
                <w:bottom w:val="double" w:sz="4" w:space="1" w:color="auto"/>
              </w:pBdr>
              <w:tabs>
                <w:tab w:val="decimal" w:pos="885"/>
              </w:tabs>
              <w:spacing w:line="320" w:lineRule="exact"/>
              <w:ind w:right="-14"/>
              <w:rPr>
                <w:rFonts w:ascii="Arial" w:hAnsi="Arial" w:cs="Arial"/>
                <w:sz w:val="16"/>
                <w:szCs w:val="16"/>
              </w:rPr>
            </w:pPr>
            <w:r w:rsidRPr="007B24A3">
              <w:rPr>
                <w:rFonts w:ascii="Arial" w:hAnsi="Arial" w:cs="Arial"/>
                <w:sz w:val="16"/>
                <w:szCs w:val="16"/>
              </w:rPr>
              <w:t>2,416,748</w:t>
            </w:r>
          </w:p>
        </w:tc>
        <w:tc>
          <w:tcPr>
            <w:tcW w:w="643" w:type="pct"/>
          </w:tcPr>
          <w:p w14:paraId="1EF272FB" w14:textId="7DBEE51E" w:rsidR="00E328A2" w:rsidRPr="007B24A3" w:rsidRDefault="00E328A2" w:rsidP="00E328A2">
            <w:pPr>
              <w:pBdr>
                <w:bottom w:val="double" w:sz="4" w:space="1" w:color="auto"/>
              </w:pBdr>
              <w:tabs>
                <w:tab w:val="decimal" w:pos="885"/>
              </w:tabs>
              <w:spacing w:line="320" w:lineRule="exact"/>
              <w:ind w:right="-14"/>
              <w:rPr>
                <w:rFonts w:ascii="Arial" w:hAnsi="Arial" w:cs="Arial"/>
                <w:sz w:val="16"/>
                <w:szCs w:val="16"/>
              </w:rPr>
            </w:pPr>
            <w:r w:rsidRPr="00E328A2">
              <w:rPr>
                <w:rFonts w:ascii="Arial" w:hAnsi="Arial" w:cs="Arial"/>
                <w:sz w:val="16"/>
                <w:szCs w:val="16"/>
              </w:rPr>
              <w:t>(15,375)</w:t>
            </w:r>
          </w:p>
        </w:tc>
        <w:tc>
          <w:tcPr>
            <w:tcW w:w="645" w:type="pct"/>
          </w:tcPr>
          <w:p w14:paraId="5631C5F9" w14:textId="40C5BDA9" w:rsidR="00E328A2" w:rsidRPr="00994218" w:rsidRDefault="00E328A2" w:rsidP="00E328A2">
            <w:pPr>
              <w:pBdr>
                <w:bottom w:val="double" w:sz="4" w:space="1" w:color="auto"/>
              </w:pBdr>
              <w:tabs>
                <w:tab w:val="decimal" w:pos="885"/>
              </w:tabs>
              <w:spacing w:line="320" w:lineRule="exact"/>
              <w:ind w:right="-14"/>
              <w:rPr>
                <w:rFonts w:ascii="Arial" w:hAnsi="Arial" w:cs="Arial"/>
                <w:sz w:val="16"/>
                <w:szCs w:val="16"/>
              </w:rPr>
            </w:pPr>
            <w:r w:rsidRPr="007B24A3">
              <w:rPr>
                <w:rFonts w:ascii="Arial" w:hAnsi="Arial" w:cs="Arial"/>
                <w:sz w:val="16"/>
                <w:szCs w:val="16"/>
              </w:rPr>
              <w:t>(7,130)</w:t>
            </w:r>
          </w:p>
        </w:tc>
        <w:tc>
          <w:tcPr>
            <w:tcW w:w="593" w:type="pct"/>
          </w:tcPr>
          <w:p w14:paraId="3491E725" w14:textId="69565780" w:rsidR="00E328A2" w:rsidRPr="007B24A3" w:rsidRDefault="00E328A2" w:rsidP="00E328A2">
            <w:pPr>
              <w:pBdr>
                <w:bottom w:val="double" w:sz="4" w:space="1" w:color="auto"/>
              </w:pBdr>
              <w:tabs>
                <w:tab w:val="decimal" w:pos="795"/>
              </w:tabs>
              <w:spacing w:line="320" w:lineRule="exact"/>
              <w:ind w:right="-14"/>
              <w:rPr>
                <w:rFonts w:ascii="Arial" w:hAnsi="Arial" w:cs="Arial"/>
                <w:sz w:val="16"/>
                <w:szCs w:val="16"/>
              </w:rPr>
            </w:pPr>
            <w:r w:rsidRPr="00E328A2">
              <w:rPr>
                <w:rFonts w:ascii="Arial" w:hAnsi="Arial" w:cs="Arial"/>
                <w:sz w:val="16"/>
                <w:szCs w:val="16"/>
              </w:rPr>
              <w:t>279,598</w:t>
            </w:r>
          </w:p>
        </w:tc>
        <w:tc>
          <w:tcPr>
            <w:tcW w:w="595" w:type="pct"/>
          </w:tcPr>
          <w:p w14:paraId="74DBDB4F" w14:textId="1502BD59" w:rsidR="00E328A2" w:rsidRPr="00994218" w:rsidRDefault="00E328A2" w:rsidP="00E328A2">
            <w:pPr>
              <w:pBdr>
                <w:bottom w:val="double" w:sz="4" w:space="1" w:color="auto"/>
              </w:pBdr>
              <w:tabs>
                <w:tab w:val="decimal" w:pos="795"/>
              </w:tabs>
              <w:spacing w:line="320" w:lineRule="exact"/>
              <w:ind w:right="-14"/>
              <w:rPr>
                <w:rFonts w:ascii="Arial" w:hAnsi="Arial" w:cs="Arial"/>
                <w:sz w:val="16"/>
                <w:szCs w:val="16"/>
              </w:rPr>
            </w:pPr>
            <w:r w:rsidRPr="007B24A3">
              <w:rPr>
                <w:rFonts w:ascii="Arial" w:hAnsi="Arial" w:cs="Arial"/>
                <w:sz w:val="16"/>
                <w:szCs w:val="16"/>
              </w:rPr>
              <w:t>1,350,000</w:t>
            </w:r>
          </w:p>
        </w:tc>
      </w:tr>
    </w:tbl>
    <w:p w14:paraId="58790613" w14:textId="12E529B8" w:rsidR="002B0E94" w:rsidRPr="000551E9" w:rsidRDefault="008E2728" w:rsidP="002B0E94">
      <w:pPr>
        <w:spacing w:line="300" w:lineRule="exact"/>
        <w:ind w:left="821" w:hanging="274"/>
        <w:jc w:val="thaiDistribute"/>
        <w:rPr>
          <w:sz w:val="22"/>
          <w:szCs w:val="24"/>
        </w:rPr>
      </w:pPr>
      <w:r w:rsidRPr="000551E9">
        <w:rPr>
          <w:rFonts w:ascii="Arial" w:hAnsi="Arial" w:cs="Arial"/>
          <w:sz w:val="20"/>
          <w:szCs w:val="20"/>
          <w:vertAlign w:val="superscript"/>
        </w:rPr>
        <w:t>(1)</w:t>
      </w:r>
      <w:r w:rsidRPr="000551E9">
        <w:rPr>
          <w:rFonts w:ascii="Arial" w:hAnsi="Arial" w:cs="Arial"/>
          <w:sz w:val="20"/>
          <w:szCs w:val="20"/>
          <w:vertAlign w:val="superscript"/>
        </w:rPr>
        <w:tab/>
      </w:r>
      <w:r w:rsidRPr="000551E9">
        <w:rPr>
          <w:rFonts w:ascii="Arial" w:hAnsi="Arial" w:cs="Arial"/>
          <w:sz w:val="16"/>
          <w:szCs w:val="16"/>
        </w:rPr>
        <w:t>The Company recognised share loss from investment in A</w:t>
      </w:r>
      <w:r w:rsidR="008E5C11" w:rsidRPr="000551E9">
        <w:rPr>
          <w:rFonts w:ascii="Arial" w:hAnsi="Arial" w:cs="Arial"/>
          <w:sz w:val="16"/>
          <w:szCs w:val="16"/>
        </w:rPr>
        <w:t>t</w:t>
      </w:r>
      <w:r w:rsidRPr="000551E9">
        <w:rPr>
          <w:rFonts w:ascii="Arial" w:hAnsi="Arial" w:cs="Arial"/>
          <w:sz w:val="16"/>
          <w:szCs w:val="16"/>
        </w:rPr>
        <w:t>lantic Real Estate Co., Ltd. in excess of the common stock of such subsidiary by</w:t>
      </w:r>
      <w:r w:rsidR="008D2356" w:rsidRPr="000551E9">
        <w:rPr>
          <w:rFonts w:ascii="Arial" w:hAnsi="Arial" w:cs="Arial"/>
          <w:sz w:val="16"/>
          <w:szCs w:val="16"/>
        </w:rPr>
        <w:t xml:space="preserve"> </w:t>
      </w:r>
      <w:r w:rsidRPr="000551E9">
        <w:rPr>
          <w:rFonts w:ascii="Arial" w:hAnsi="Arial" w:cs="Arial"/>
          <w:sz w:val="16"/>
          <w:szCs w:val="16"/>
        </w:rPr>
        <w:t>applying to long-term loans to Atlantic Real Estate Co., Ltd.</w:t>
      </w:r>
      <w:r w:rsidRPr="000551E9">
        <w:rPr>
          <w:sz w:val="22"/>
          <w:szCs w:val="24"/>
        </w:rPr>
        <w:t xml:space="preserve"> </w:t>
      </w:r>
    </w:p>
    <w:p w14:paraId="7048CC26" w14:textId="77777777" w:rsidR="007114C6" w:rsidRDefault="007114C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A2FBD43" w14:textId="4A6A6F9E" w:rsidR="008B1EFC" w:rsidRPr="000551E9" w:rsidRDefault="00D35BCD" w:rsidP="00F55F00">
      <w:pPr>
        <w:tabs>
          <w:tab w:val="left" w:pos="1440"/>
        </w:tabs>
        <w:spacing w:before="240" w:after="120" w:line="380" w:lineRule="exact"/>
        <w:ind w:left="547" w:hanging="547"/>
        <w:jc w:val="thaiDistribute"/>
        <w:outlineLvl w:val="0"/>
        <w:rPr>
          <w:rFonts w:ascii="Arial" w:hAnsi="Arial"/>
          <w:b/>
          <w:bCs/>
          <w:sz w:val="22"/>
          <w:szCs w:val="22"/>
        </w:rPr>
      </w:pPr>
      <w:r w:rsidRPr="000551E9">
        <w:rPr>
          <w:rFonts w:ascii="Arial" w:hAnsi="Arial"/>
          <w:b/>
          <w:bCs/>
          <w:sz w:val="22"/>
          <w:szCs w:val="22"/>
        </w:rPr>
        <w:lastRenderedPageBreak/>
        <w:t>15</w:t>
      </w:r>
      <w:r w:rsidR="008D3C6E" w:rsidRPr="000551E9">
        <w:rPr>
          <w:rFonts w:ascii="Arial" w:hAnsi="Arial"/>
          <w:b/>
          <w:bCs/>
          <w:sz w:val="22"/>
          <w:szCs w:val="22"/>
        </w:rPr>
        <w:t>.</w:t>
      </w:r>
      <w:r w:rsidR="009452EB" w:rsidRPr="000551E9">
        <w:rPr>
          <w:rFonts w:ascii="Arial" w:hAnsi="Arial"/>
          <w:b/>
          <w:bCs/>
          <w:sz w:val="22"/>
          <w:szCs w:val="22"/>
        </w:rPr>
        <w:t>3</w:t>
      </w:r>
      <w:r w:rsidR="008B1EFC" w:rsidRPr="000551E9">
        <w:rPr>
          <w:rFonts w:ascii="Arial" w:hAnsi="Arial"/>
          <w:b/>
          <w:bCs/>
          <w:sz w:val="22"/>
          <w:szCs w:val="22"/>
        </w:rPr>
        <w:tab/>
        <w:t xml:space="preserve">Details of investments in subsidiaries that have material non-controlling interests </w:t>
      </w:r>
    </w:p>
    <w:tbl>
      <w:tblPr>
        <w:tblW w:w="9360" w:type="dxa"/>
        <w:tblInd w:w="180" w:type="dxa"/>
        <w:tblLayout w:type="fixed"/>
        <w:tblLook w:val="0000" w:firstRow="0" w:lastRow="0" w:firstColumn="0" w:lastColumn="0" w:noHBand="0" w:noVBand="0"/>
      </w:tblPr>
      <w:tblGrid>
        <w:gridCol w:w="3150"/>
        <w:gridCol w:w="1080"/>
        <w:gridCol w:w="990"/>
        <w:gridCol w:w="1080"/>
        <w:gridCol w:w="836"/>
        <w:gridCol w:w="244"/>
        <w:gridCol w:w="1080"/>
        <w:gridCol w:w="900"/>
      </w:tblGrid>
      <w:tr w:rsidR="008B1EFC" w:rsidRPr="000551E9" w14:paraId="5033C93A" w14:textId="77777777" w:rsidTr="005A40F2">
        <w:tc>
          <w:tcPr>
            <w:tcW w:w="3150" w:type="dxa"/>
            <w:tcBorders>
              <w:left w:val="nil"/>
              <w:bottom w:val="nil"/>
              <w:right w:val="nil"/>
            </w:tcBorders>
            <w:vAlign w:val="bottom"/>
          </w:tcPr>
          <w:p w14:paraId="347C7C52" w14:textId="77777777" w:rsidR="008B1EFC" w:rsidRPr="000551E9" w:rsidRDefault="008B1EFC" w:rsidP="00AE7304">
            <w:pPr>
              <w:spacing w:line="380" w:lineRule="exact"/>
              <w:jc w:val="center"/>
              <w:rPr>
                <w:rFonts w:ascii="Arial" w:hAnsi="Arial" w:cs="Arial"/>
                <w:sz w:val="18"/>
                <w:szCs w:val="18"/>
                <w:cs/>
              </w:rPr>
            </w:pPr>
          </w:p>
        </w:tc>
        <w:tc>
          <w:tcPr>
            <w:tcW w:w="2070" w:type="dxa"/>
            <w:gridSpan w:val="2"/>
            <w:tcBorders>
              <w:top w:val="nil"/>
              <w:left w:val="nil"/>
              <w:bottom w:val="nil"/>
              <w:right w:val="nil"/>
            </w:tcBorders>
            <w:vAlign w:val="bottom"/>
          </w:tcPr>
          <w:p w14:paraId="26BA2C7C" w14:textId="77777777" w:rsidR="008B1EFC" w:rsidRPr="000551E9" w:rsidRDefault="008B1EFC" w:rsidP="00AE7304">
            <w:pPr>
              <w:spacing w:line="380" w:lineRule="exact"/>
              <w:jc w:val="center"/>
              <w:rPr>
                <w:rFonts w:ascii="Arial" w:hAnsi="Arial" w:cs="Arial"/>
                <w:sz w:val="18"/>
                <w:szCs w:val="18"/>
                <w:cs/>
              </w:rPr>
            </w:pPr>
          </w:p>
        </w:tc>
        <w:tc>
          <w:tcPr>
            <w:tcW w:w="1916" w:type="dxa"/>
            <w:gridSpan w:val="2"/>
            <w:tcBorders>
              <w:top w:val="nil"/>
              <w:left w:val="nil"/>
              <w:bottom w:val="nil"/>
              <w:right w:val="nil"/>
            </w:tcBorders>
            <w:vAlign w:val="bottom"/>
          </w:tcPr>
          <w:p w14:paraId="4F494A97" w14:textId="77777777" w:rsidR="008B1EFC" w:rsidRPr="000551E9" w:rsidRDefault="008B1EFC" w:rsidP="00AE7304">
            <w:pPr>
              <w:spacing w:line="380" w:lineRule="exact"/>
              <w:jc w:val="center"/>
              <w:rPr>
                <w:rFonts w:ascii="Arial" w:hAnsi="Arial" w:cs="Arial"/>
                <w:sz w:val="18"/>
                <w:szCs w:val="18"/>
                <w:cs/>
              </w:rPr>
            </w:pPr>
          </w:p>
        </w:tc>
        <w:tc>
          <w:tcPr>
            <w:tcW w:w="2224" w:type="dxa"/>
            <w:gridSpan w:val="3"/>
            <w:tcBorders>
              <w:top w:val="nil"/>
              <w:left w:val="nil"/>
              <w:bottom w:val="nil"/>
              <w:right w:val="nil"/>
            </w:tcBorders>
            <w:vAlign w:val="bottom"/>
          </w:tcPr>
          <w:p w14:paraId="49BF6FE0" w14:textId="77777777" w:rsidR="008B1EFC" w:rsidRPr="000551E9" w:rsidRDefault="008B1EFC" w:rsidP="00AE7304">
            <w:pPr>
              <w:spacing w:line="380" w:lineRule="exact"/>
              <w:jc w:val="right"/>
              <w:rPr>
                <w:rFonts w:ascii="Arial" w:hAnsi="Arial" w:cs="Arial"/>
                <w:sz w:val="18"/>
                <w:szCs w:val="18"/>
                <w:cs/>
              </w:rPr>
            </w:pPr>
            <w:r w:rsidRPr="000551E9">
              <w:rPr>
                <w:rFonts w:ascii="Arial" w:hAnsi="Arial" w:cs="Arial"/>
                <w:sz w:val="18"/>
                <w:szCs w:val="18"/>
              </w:rPr>
              <w:t>(Unit: Million Baht)</w:t>
            </w:r>
          </w:p>
        </w:tc>
      </w:tr>
      <w:tr w:rsidR="005A40F2" w:rsidRPr="000551E9" w14:paraId="4E8AC14B" w14:textId="77777777" w:rsidTr="005A40F2">
        <w:tc>
          <w:tcPr>
            <w:tcW w:w="3150" w:type="dxa"/>
            <w:tcBorders>
              <w:left w:val="nil"/>
              <w:bottom w:val="nil"/>
              <w:right w:val="nil"/>
            </w:tcBorders>
            <w:vAlign w:val="bottom"/>
          </w:tcPr>
          <w:p w14:paraId="6DBBA2A4" w14:textId="77777777" w:rsidR="005A40F2" w:rsidRPr="000551E9" w:rsidRDefault="005A40F2" w:rsidP="00AE7304">
            <w:pPr>
              <w:pBdr>
                <w:bottom w:val="single" w:sz="4" w:space="1" w:color="auto"/>
              </w:pBdr>
              <w:spacing w:line="380" w:lineRule="exact"/>
              <w:jc w:val="center"/>
              <w:rPr>
                <w:rFonts w:ascii="Arial" w:hAnsi="Arial" w:cs="Arial"/>
                <w:sz w:val="18"/>
                <w:szCs w:val="18"/>
                <w:cs/>
              </w:rPr>
            </w:pPr>
            <w:r w:rsidRPr="000551E9">
              <w:rPr>
                <w:rFonts w:ascii="Arial" w:hAnsi="Arial" w:cs="Arial"/>
                <w:sz w:val="18"/>
                <w:szCs w:val="18"/>
              </w:rPr>
              <w:t>Company’s name</w:t>
            </w:r>
          </w:p>
        </w:tc>
        <w:tc>
          <w:tcPr>
            <w:tcW w:w="2070" w:type="dxa"/>
            <w:gridSpan w:val="2"/>
            <w:tcBorders>
              <w:top w:val="nil"/>
              <w:left w:val="nil"/>
              <w:bottom w:val="nil"/>
              <w:right w:val="nil"/>
            </w:tcBorders>
            <w:vAlign w:val="bottom"/>
          </w:tcPr>
          <w:p w14:paraId="525B4EFC" w14:textId="77777777" w:rsidR="005A40F2" w:rsidRPr="000551E9" w:rsidRDefault="005A40F2" w:rsidP="00AE7304">
            <w:pPr>
              <w:pBdr>
                <w:bottom w:val="single" w:sz="4" w:space="1" w:color="auto"/>
              </w:pBdr>
              <w:spacing w:line="380" w:lineRule="exact"/>
              <w:jc w:val="center"/>
              <w:rPr>
                <w:rFonts w:ascii="Arial" w:hAnsi="Arial" w:cs="Arial"/>
                <w:sz w:val="18"/>
                <w:szCs w:val="18"/>
              </w:rPr>
            </w:pPr>
            <w:r w:rsidRPr="000551E9">
              <w:rPr>
                <w:rFonts w:ascii="Arial" w:hAnsi="Arial" w:cs="Arial"/>
                <w:sz w:val="18"/>
                <w:szCs w:val="18"/>
              </w:rPr>
              <w:t xml:space="preserve">Proportion of equity interest held by </w:t>
            </w:r>
          </w:p>
          <w:p w14:paraId="13F1F87C" w14:textId="77777777" w:rsidR="005A40F2" w:rsidRPr="000551E9" w:rsidRDefault="005A40F2" w:rsidP="00AE7304">
            <w:pPr>
              <w:pBdr>
                <w:bottom w:val="single" w:sz="4" w:space="1" w:color="auto"/>
              </w:pBdr>
              <w:spacing w:line="380" w:lineRule="exact"/>
              <w:jc w:val="center"/>
              <w:rPr>
                <w:rFonts w:ascii="Arial" w:hAnsi="Arial" w:cs="Arial"/>
                <w:sz w:val="18"/>
                <w:szCs w:val="18"/>
                <w:cs/>
              </w:rPr>
            </w:pPr>
            <w:r w:rsidRPr="000551E9">
              <w:rPr>
                <w:rFonts w:ascii="Arial" w:hAnsi="Arial" w:cs="Arial"/>
                <w:sz w:val="18"/>
                <w:szCs w:val="18"/>
              </w:rPr>
              <w:t>non-controlling interests</w:t>
            </w:r>
          </w:p>
        </w:tc>
        <w:tc>
          <w:tcPr>
            <w:tcW w:w="2160" w:type="dxa"/>
            <w:gridSpan w:val="3"/>
            <w:tcBorders>
              <w:top w:val="nil"/>
              <w:left w:val="nil"/>
              <w:bottom w:val="nil"/>
              <w:right w:val="nil"/>
            </w:tcBorders>
            <w:vAlign w:val="bottom"/>
          </w:tcPr>
          <w:p w14:paraId="3DB3B6F4" w14:textId="77777777" w:rsidR="00994218" w:rsidRDefault="005A40F2" w:rsidP="00AE7304">
            <w:pPr>
              <w:pBdr>
                <w:bottom w:val="single" w:sz="4" w:space="1" w:color="auto"/>
              </w:pBdr>
              <w:spacing w:line="380" w:lineRule="exact"/>
              <w:jc w:val="center"/>
              <w:rPr>
                <w:rFonts w:ascii="Arial" w:hAnsi="Arial" w:cs="Arial"/>
                <w:sz w:val="18"/>
                <w:szCs w:val="18"/>
              </w:rPr>
            </w:pPr>
            <w:r w:rsidRPr="000551E9">
              <w:rPr>
                <w:rFonts w:ascii="Arial" w:hAnsi="Arial" w:cs="Arial"/>
                <w:sz w:val="18"/>
                <w:szCs w:val="18"/>
              </w:rPr>
              <w:t xml:space="preserve">Accumulated </w:t>
            </w:r>
          </w:p>
          <w:p w14:paraId="44D665D8" w14:textId="50CF59C5" w:rsidR="005A40F2" w:rsidRPr="000551E9" w:rsidRDefault="005A40F2" w:rsidP="00AE7304">
            <w:pPr>
              <w:pBdr>
                <w:bottom w:val="single" w:sz="4" w:space="1" w:color="auto"/>
              </w:pBdr>
              <w:spacing w:line="380" w:lineRule="exact"/>
              <w:jc w:val="center"/>
              <w:rPr>
                <w:rFonts w:ascii="Arial" w:hAnsi="Arial" w:cs="Arial"/>
                <w:sz w:val="18"/>
                <w:szCs w:val="18"/>
              </w:rPr>
            </w:pPr>
            <w:r w:rsidRPr="000551E9">
              <w:rPr>
                <w:rFonts w:ascii="Arial" w:hAnsi="Arial" w:cs="Arial"/>
                <w:sz w:val="18"/>
                <w:szCs w:val="18"/>
              </w:rPr>
              <w:t xml:space="preserve">balance of </w:t>
            </w:r>
          </w:p>
          <w:p w14:paraId="700DDD2B" w14:textId="77777777" w:rsidR="005A40F2" w:rsidRPr="000551E9" w:rsidRDefault="005A40F2" w:rsidP="00AE7304">
            <w:pPr>
              <w:pBdr>
                <w:bottom w:val="single" w:sz="4" w:space="1" w:color="auto"/>
              </w:pBdr>
              <w:spacing w:line="380" w:lineRule="exact"/>
              <w:jc w:val="center"/>
              <w:rPr>
                <w:rFonts w:ascii="Arial" w:hAnsi="Arial" w:cs="Arial"/>
                <w:sz w:val="18"/>
                <w:szCs w:val="18"/>
                <w:cs/>
              </w:rPr>
            </w:pPr>
            <w:r w:rsidRPr="000551E9">
              <w:rPr>
                <w:rFonts w:ascii="Arial" w:hAnsi="Arial" w:cs="Arial"/>
                <w:sz w:val="18"/>
                <w:szCs w:val="18"/>
              </w:rPr>
              <w:t>non-controlling interests</w:t>
            </w:r>
          </w:p>
        </w:tc>
        <w:tc>
          <w:tcPr>
            <w:tcW w:w="1980" w:type="dxa"/>
            <w:gridSpan w:val="2"/>
            <w:tcBorders>
              <w:top w:val="nil"/>
              <w:left w:val="nil"/>
              <w:bottom w:val="nil"/>
              <w:right w:val="nil"/>
            </w:tcBorders>
            <w:vAlign w:val="bottom"/>
          </w:tcPr>
          <w:p w14:paraId="5EEAA252" w14:textId="026E7B92" w:rsidR="005A40F2" w:rsidRPr="000551E9" w:rsidRDefault="005A40F2" w:rsidP="00AE7304">
            <w:pPr>
              <w:pBdr>
                <w:bottom w:val="single" w:sz="4" w:space="1" w:color="auto"/>
              </w:pBdr>
              <w:tabs>
                <w:tab w:val="right" w:pos="7200"/>
                <w:tab w:val="right" w:pos="8540"/>
              </w:tabs>
              <w:spacing w:line="380" w:lineRule="exact"/>
              <w:jc w:val="center"/>
              <w:rPr>
                <w:rFonts w:ascii="Arial" w:hAnsi="Arial" w:cs="Arial"/>
                <w:sz w:val="18"/>
                <w:szCs w:val="18"/>
                <w:cs/>
              </w:rPr>
            </w:pPr>
            <w:r w:rsidRPr="000551E9">
              <w:rPr>
                <w:rFonts w:ascii="Arial" w:hAnsi="Arial" w:cs="Arial"/>
                <w:sz w:val="18"/>
                <w:szCs w:val="18"/>
              </w:rPr>
              <w:t>Profit or loss allocated to non-controlling interests during the year</w:t>
            </w:r>
          </w:p>
        </w:tc>
      </w:tr>
      <w:tr w:rsidR="005A40F2" w:rsidRPr="000551E9" w14:paraId="12A8E614" w14:textId="77777777" w:rsidTr="005A40F2">
        <w:trPr>
          <w:trHeight w:val="288"/>
        </w:trPr>
        <w:tc>
          <w:tcPr>
            <w:tcW w:w="3150" w:type="dxa"/>
            <w:tcBorders>
              <w:top w:val="nil"/>
              <w:left w:val="nil"/>
              <w:bottom w:val="nil"/>
              <w:right w:val="nil"/>
            </w:tcBorders>
            <w:vAlign w:val="bottom"/>
          </w:tcPr>
          <w:p w14:paraId="3C26476B" w14:textId="77777777" w:rsidR="005A40F2" w:rsidRPr="000551E9" w:rsidRDefault="005A40F2" w:rsidP="00AE7304">
            <w:pPr>
              <w:spacing w:line="380" w:lineRule="exact"/>
              <w:jc w:val="center"/>
              <w:rPr>
                <w:rFonts w:ascii="Arial" w:hAnsi="Arial" w:cs="Arial"/>
                <w:spacing w:val="-4"/>
                <w:sz w:val="18"/>
                <w:szCs w:val="18"/>
                <w:cs/>
              </w:rPr>
            </w:pPr>
          </w:p>
        </w:tc>
        <w:tc>
          <w:tcPr>
            <w:tcW w:w="1080" w:type="dxa"/>
            <w:tcBorders>
              <w:top w:val="nil"/>
              <w:left w:val="nil"/>
              <w:bottom w:val="nil"/>
              <w:right w:val="nil"/>
            </w:tcBorders>
          </w:tcPr>
          <w:p w14:paraId="238EA04D" w14:textId="766E1048" w:rsidR="005A40F2" w:rsidRPr="000551E9" w:rsidRDefault="00973296" w:rsidP="00AE7304">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2025</w:t>
            </w:r>
          </w:p>
        </w:tc>
        <w:tc>
          <w:tcPr>
            <w:tcW w:w="990" w:type="dxa"/>
            <w:tcBorders>
              <w:top w:val="nil"/>
              <w:left w:val="nil"/>
              <w:bottom w:val="nil"/>
              <w:right w:val="nil"/>
            </w:tcBorders>
          </w:tcPr>
          <w:p w14:paraId="31A867F1" w14:textId="55823B48" w:rsidR="005A40F2" w:rsidRPr="000551E9" w:rsidRDefault="00973296" w:rsidP="00AE7304">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2024</w:t>
            </w:r>
          </w:p>
        </w:tc>
        <w:tc>
          <w:tcPr>
            <w:tcW w:w="1080" w:type="dxa"/>
            <w:tcBorders>
              <w:top w:val="nil"/>
              <w:left w:val="nil"/>
              <w:bottom w:val="nil"/>
              <w:right w:val="nil"/>
            </w:tcBorders>
          </w:tcPr>
          <w:p w14:paraId="24A84458" w14:textId="26970862" w:rsidR="005A40F2" w:rsidRPr="000551E9" w:rsidRDefault="00973296" w:rsidP="00AE7304">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2025</w:t>
            </w:r>
          </w:p>
        </w:tc>
        <w:tc>
          <w:tcPr>
            <w:tcW w:w="1080" w:type="dxa"/>
            <w:gridSpan w:val="2"/>
            <w:tcBorders>
              <w:top w:val="nil"/>
              <w:left w:val="nil"/>
              <w:bottom w:val="nil"/>
              <w:right w:val="nil"/>
            </w:tcBorders>
          </w:tcPr>
          <w:p w14:paraId="6652BBDC" w14:textId="423DB8A5" w:rsidR="005A40F2" w:rsidRPr="000551E9" w:rsidRDefault="00973296" w:rsidP="00AE7304">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2024</w:t>
            </w:r>
          </w:p>
        </w:tc>
        <w:tc>
          <w:tcPr>
            <w:tcW w:w="1080" w:type="dxa"/>
            <w:tcBorders>
              <w:top w:val="nil"/>
              <w:left w:val="nil"/>
              <w:bottom w:val="nil"/>
              <w:right w:val="nil"/>
            </w:tcBorders>
          </w:tcPr>
          <w:p w14:paraId="0EFDC33D" w14:textId="4DF7E47C" w:rsidR="005A40F2" w:rsidRPr="000551E9" w:rsidRDefault="00973296" w:rsidP="00AE7304">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2025</w:t>
            </w:r>
          </w:p>
        </w:tc>
        <w:tc>
          <w:tcPr>
            <w:tcW w:w="900" w:type="dxa"/>
            <w:tcBorders>
              <w:top w:val="nil"/>
              <w:left w:val="nil"/>
              <w:bottom w:val="nil"/>
              <w:right w:val="nil"/>
            </w:tcBorders>
          </w:tcPr>
          <w:p w14:paraId="3837A63F" w14:textId="68638707" w:rsidR="005A40F2" w:rsidRPr="000551E9" w:rsidRDefault="00973296" w:rsidP="00AE7304">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2024</w:t>
            </w:r>
          </w:p>
        </w:tc>
      </w:tr>
      <w:tr w:rsidR="005A40F2" w:rsidRPr="000551E9" w14:paraId="3783F661" w14:textId="77777777" w:rsidTr="005A40F2">
        <w:tc>
          <w:tcPr>
            <w:tcW w:w="3150" w:type="dxa"/>
            <w:tcBorders>
              <w:top w:val="nil"/>
              <w:left w:val="nil"/>
              <w:bottom w:val="nil"/>
              <w:right w:val="nil"/>
            </w:tcBorders>
          </w:tcPr>
          <w:p w14:paraId="748F3D71" w14:textId="77777777" w:rsidR="005A40F2" w:rsidRPr="000551E9" w:rsidRDefault="005A40F2" w:rsidP="00AE7304">
            <w:pPr>
              <w:spacing w:line="380" w:lineRule="exact"/>
              <w:jc w:val="center"/>
              <w:rPr>
                <w:rFonts w:ascii="Arial" w:hAnsi="Arial" w:cs="Arial"/>
                <w:sz w:val="18"/>
                <w:szCs w:val="18"/>
                <w:cs/>
              </w:rPr>
            </w:pPr>
          </w:p>
        </w:tc>
        <w:tc>
          <w:tcPr>
            <w:tcW w:w="1080" w:type="dxa"/>
            <w:tcBorders>
              <w:top w:val="nil"/>
              <w:left w:val="nil"/>
              <w:bottom w:val="nil"/>
              <w:right w:val="nil"/>
            </w:tcBorders>
          </w:tcPr>
          <w:p w14:paraId="36351063" w14:textId="77777777" w:rsidR="005A40F2" w:rsidRPr="000551E9" w:rsidRDefault="005A40F2" w:rsidP="00AE7304">
            <w:pPr>
              <w:spacing w:line="380" w:lineRule="exact"/>
              <w:jc w:val="center"/>
              <w:rPr>
                <w:rFonts w:ascii="Arial" w:hAnsi="Arial" w:cs="Arial"/>
                <w:sz w:val="18"/>
                <w:szCs w:val="18"/>
              </w:rPr>
            </w:pPr>
            <w:r w:rsidRPr="000551E9">
              <w:rPr>
                <w:rFonts w:ascii="Arial" w:hAnsi="Arial" w:cs="Arial"/>
                <w:sz w:val="18"/>
                <w:szCs w:val="18"/>
              </w:rPr>
              <w:t>(%)</w:t>
            </w:r>
          </w:p>
        </w:tc>
        <w:tc>
          <w:tcPr>
            <w:tcW w:w="990" w:type="dxa"/>
            <w:tcBorders>
              <w:top w:val="nil"/>
              <w:left w:val="nil"/>
              <w:bottom w:val="nil"/>
              <w:right w:val="nil"/>
            </w:tcBorders>
          </w:tcPr>
          <w:p w14:paraId="2CC27504" w14:textId="77777777" w:rsidR="005A40F2" w:rsidRPr="000551E9" w:rsidRDefault="005A40F2" w:rsidP="00AE7304">
            <w:pPr>
              <w:spacing w:line="380" w:lineRule="exact"/>
              <w:jc w:val="center"/>
              <w:rPr>
                <w:rFonts w:ascii="Arial" w:hAnsi="Arial" w:cs="Arial"/>
                <w:sz w:val="18"/>
                <w:szCs w:val="18"/>
              </w:rPr>
            </w:pPr>
            <w:r w:rsidRPr="000551E9">
              <w:rPr>
                <w:rFonts w:ascii="Arial" w:hAnsi="Arial" w:cs="Arial"/>
                <w:sz w:val="18"/>
                <w:szCs w:val="18"/>
              </w:rPr>
              <w:t>(%)</w:t>
            </w:r>
          </w:p>
        </w:tc>
        <w:tc>
          <w:tcPr>
            <w:tcW w:w="1080" w:type="dxa"/>
            <w:tcBorders>
              <w:top w:val="nil"/>
              <w:left w:val="nil"/>
              <w:bottom w:val="nil"/>
              <w:right w:val="nil"/>
            </w:tcBorders>
          </w:tcPr>
          <w:p w14:paraId="3B0FE622" w14:textId="77777777" w:rsidR="005A40F2" w:rsidRPr="000551E9" w:rsidRDefault="005A40F2" w:rsidP="00AE7304">
            <w:pPr>
              <w:spacing w:line="380" w:lineRule="exact"/>
              <w:jc w:val="center"/>
              <w:rPr>
                <w:rFonts w:ascii="Arial" w:hAnsi="Arial" w:cs="Arial"/>
                <w:sz w:val="18"/>
                <w:szCs w:val="18"/>
              </w:rPr>
            </w:pPr>
          </w:p>
        </w:tc>
        <w:tc>
          <w:tcPr>
            <w:tcW w:w="1080" w:type="dxa"/>
            <w:gridSpan w:val="2"/>
            <w:tcBorders>
              <w:top w:val="nil"/>
              <w:left w:val="nil"/>
              <w:bottom w:val="nil"/>
              <w:right w:val="nil"/>
            </w:tcBorders>
          </w:tcPr>
          <w:p w14:paraId="6BFC6B5C" w14:textId="77777777" w:rsidR="005A40F2" w:rsidRPr="000551E9" w:rsidRDefault="005A40F2" w:rsidP="00AE7304">
            <w:pPr>
              <w:spacing w:line="380" w:lineRule="exact"/>
              <w:jc w:val="center"/>
              <w:rPr>
                <w:rFonts w:ascii="Arial" w:hAnsi="Arial" w:cs="Arial"/>
                <w:sz w:val="18"/>
                <w:szCs w:val="18"/>
              </w:rPr>
            </w:pPr>
          </w:p>
        </w:tc>
        <w:tc>
          <w:tcPr>
            <w:tcW w:w="1080" w:type="dxa"/>
            <w:tcBorders>
              <w:top w:val="nil"/>
              <w:left w:val="nil"/>
              <w:bottom w:val="nil"/>
              <w:right w:val="nil"/>
            </w:tcBorders>
          </w:tcPr>
          <w:p w14:paraId="4DAF8D6D" w14:textId="77777777" w:rsidR="005A40F2" w:rsidRPr="000551E9" w:rsidRDefault="005A40F2" w:rsidP="00AE7304">
            <w:pPr>
              <w:tabs>
                <w:tab w:val="right" w:pos="7200"/>
                <w:tab w:val="right" w:pos="8540"/>
              </w:tabs>
              <w:spacing w:line="380" w:lineRule="exact"/>
              <w:jc w:val="center"/>
              <w:rPr>
                <w:rFonts w:ascii="Arial" w:hAnsi="Arial" w:cs="Arial"/>
                <w:sz w:val="18"/>
                <w:szCs w:val="18"/>
                <w:u w:val="single"/>
              </w:rPr>
            </w:pPr>
          </w:p>
        </w:tc>
        <w:tc>
          <w:tcPr>
            <w:tcW w:w="900" w:type="dxa"/>
            <w:tcBorders>
              <w:top w:val="nil"/>
              <w:left w:val="nil"/>
              <w:bottom w:val="nil"/>
              <w:right w:val="nil"/>
            </w:tcBorders>
          </w:tcPr>
          <w:p w14:paraId="62D162BE" w14:textId="77777777" w:rsidR="005A40F2" w:rsidRPr="000551E9" w:rsidRDefault="005A40F2" w:rsidP="00AE7304">
            <w:pPr>
              <w:tabs>
                <w:tab w:val="right" w:pos="7200"/>
                <w:tab w:val="right" w:pos="8540"/>
              </w:tabs>
              <w:spacing w:line="380" w:lineRule="exact"/>
              <w:jc w:val="center"/>
              <w:rPr>
                <w:rFonts w:ascii="Arial" w:hAnsi="Arial" w:cs="Arial"/>
                <w:sz w:val="18"/>
                <w:szCs w:val="18"/>
                <w:u w:val="single"/>
              </w:rPr>
            </w:pPr>
          </w:p>
        </w:tc>
      </w:tr>
      <w:tr w:rsidR="008C4FB5" w:rsidRPr="000551E9" w14:paraId="4CB893BA" w14:textId="77777777" w:rsidTr="005A40F2">
        <w:tc>
          <w:tcPr>
            <w:tcW w:w="3150" w:type="dxa"/>
            <w:tcBorders>
              <w:top w:val="nil"/>
              <w:left w:val="nil"/>
              <w:bottom w:val="nil"/>
              <w:right w:val="nil"/>
            </w:tcBorders>
          </w:tcPr>
          <w:p w14:paraId="5C8FB217" w14:textId="77777777" w:rsidR="008C4FB5" w:rsidRPr="000551E9" w:rsidRDefault="008C4FB5" w:rsidP="008C4FB5">
            <w:pPr>
              <w:spacing w:line="380" w:lineRule="exact"/>
              <w:ind w:left="192" w:hanging="192"/>
              <w:rPr>
                <w:rFonts w:ascii="Arial" w:hAnsi="Arial" w:cs="Arial"/>
                <w:sz w:val="18"/>
                <w:szCs w:val="18"/>
                <w:cs/>
              </w:rPr>
            </w:pPr>
            <w:r w:rsidRPr="000551E9">
              <w:rPr>
                <w:rFonts w:ascii="Arial" w:hAnsi="Arial" w:cs="Arial"/>
                <w:sz w:val="18"/>
                <w:szCs w:val="18"/>
              </w:rPr>
              <w:t xml:space="preserve">L.H. Muang Mai Co., Ltd. </w:t>
            </w:r>
          </w:p>
        </w:tc>
        <w:tc>
          <w:tcPr>
            <w:tcW w:w="1080" w:type="dxa"/>
            <w:tcBorders>
              <w:top w:val="nil"/>
              <w:left w:val="nil"/>
              <w:bottom w:val="nil"/>
              <w:right w:val="nil"/>
            </w:tcBorders>
          </w:tcPr>
          <w:p w14:paraId="0FB007CE" w14:textId="7DF09859" w:rsidR="008C4FB5" w:rsidRPr="000551E9" w:rsidRDefault="00E328A2" w:rsidP="008C4FB5">
            <w:pPr>
              <w:tabs>
                <w:tab w:val="decimal" w:pos="594"/>
              </w:tabs>
              <w:spacing w:line="380" w:lineRule="exact"/>
              <w:jc w:val="center"/>
              <w:rPr>
                <w:rFonts w:ascii="Arial" w:hAnsi="Arial" w:cs="Arial"/>
                <w:sz w:val="18"/>
                <w:szCs w:val="18"/>
              </w:rPr>
            </w:pPr>
            <w:r>
              <w:rPr>
                <w:rFonts w:ascii="Arial" w:hAnsi="Arial" w:cs="Arial"/>
                <w:sz w:val="18"/>
                <w:szCs w:val="18"/>
              </w:rPr>
              <w:t>45</w:t>
            </w:r>
          </w:p>
        </w:tc>
        <w:tc>
          <w:tcPr>
            <w:tcW w:w="990" w:type="dxa"/>
            <w:tcBorders>
              <w:top w:val="nil"/>
              <w:left w:val="nil"/>
              <w:bottom w:val="nil"/>
              <w:right w:val="nil"/>
            </w:tcBorders>
          </w:tcPr>
          <w:p w14:paraId="6F282F71" w14:textId="404010F0" w:rsidR="008C4FB5" w:rsidRPr="000551E9" w:rsidRDefault="008C4FB5" w:rsidP="008C4FB5">
            <w:pPr>
              <w:tabs>
                <w:tab w:val="decimal" w:pos="594"/>
              </w:tabs>
              <w:spacing w:line="380" w:lineRule="exact"/>
              <w:jc w:val="center"/>
              <w:rPr>
                <w:rFonts w:ascii="Arial" w:hAnsi="Arial" w:cs="Arial"/>
                <w:sz w:val="18"/>
                <w:szCs w:val="18"/>
              </w:rPr>
            </w:pPr>
            <w:r>
              <w:rPr>
                <w:rFonts w:ascii="Arial" w:hAnsi="Arial" w:cs="Arial"/>
                <w:sz w:val="18"/>
                <w:szCs w:val="18"/>
              </w:rPr>
              <w:t>45</w:t>
            </w:r>
          </w:p>
        </w:tc>
        <w:tc>
          <w:tcPr>
            <w:tcW w:w="1080" w:type="dxa"/>
            <w:tcBorders>
              <w:top w:val="nil"/>
              <w:left w:val="nil"/>
              <w:bottom w:val="nil"/>
              <w:right w:val="nil"/>
            </w:tcBorders>
          </w:tcPr>
          <w:p w14:paraId="73B0F86F" w14:textId="3B7C71BD" w:rsidR="008C4FB5" w:rsidRPr="000551E9" w:rsidRDefault="00E328A2" w:rsidP="008C4FB5">
            <w:pPr>
              <w:tabs>
                <w:tab w:val="decimal" w:pos="594"/>
              </w:tabs>
              <w:spacing w:line="380" w:lineRule="exact"/>
              <w:jc w:val="center"/>
              <w:rPr>
                <w:rFonts w:ascii="Arial" w:hAnsi="Arial" w:cs="Arial"/>
                <w:sz w:val="18"/>
                <w:szCs w:val="18"/>
              </w:rPr>
            </w:pPr>
            <w:r>
              <w:rPr>
                <w:rFonts w:ascii="Arial" w:hAnsi="Arial" w:cs="Arial"/>
                <w:sz w:val="18"/>
                <w:szCs w:val="18"/>
              </w:rPr>
              <w:t>531</w:t>
            </w:r>
          </w:p>
        </w:tc>
        <w:tc>
          <w:tcPr>
            <w:tcW w:w="1080" w:type="dxa"/>
            <w:gridSpan w:val="2"/>
            <w:tcBorders>
              <w:top w:val="nil"/>
              <w:left w:val="nil"/>
              <w:bottom w:val="nil"/>
              <w:right w:val="nil"/>
            </w:tcBorders>
          </w:tcPr>
          <w:p w14:paraId="6737BA3A" w14:textId="333B60E2" w:rsidR="008C4FB5" w:rsidRPr="000551E9" w:rsidRDefault="008C4FB5" w:rsidP="008C4FB5">
            <w:pPr>
              <w:tabs>
                <w:tab w:val="decimal" w:pos="594"/>
              </w:tabs>
              <w:spacing w:line="380" w:lineRule="exact"/>
              <w:jc w:val="center"/>
              <w:rPr>
                <w:rFonts w:ascii="Arial" w:hAnsi="Arial" w:cs="Arial"/>
                <w:sz w:val="18"/>
                <w:szCs w:val="18"/>
              </w:rPr>
            </w:pPr>
            <w:r>
              <w:rPr>
                <w:rFonts w:ascii="Arial" w:hAnsi="Arial" w:cs="Arial"/>
                <w:sz w:val="18"/>
                <w:szCs w:val="18"/>
              </w:rPr>
              <w:t>5</w:t>
            </w:r>
            <w:r w:rsidR="00E328A2">
              <w:rPr>
                <w:rFonts w:ascii="Arial" w:hAnsi="Arial" w:cs="Arial"/>
                <w:sz w:val="18"/>
                <w:szCs w:val="18"/>
              </w:rPr>
              <w:t>31</w:t>
            </w:r>
          </w:p>
        </w:tc>
        <w:tc>
          <w:tcPr>
            <w:tcW w:w="1080" w:type="dxa"/>
            <w:tcBorders>
              <w:top w:val="nil"/>
              <w:left w:val="nil"/>
              <w:bottom w:val="nil"/>
              <w:right w:val="nil"/>
            </w:tcBorders>
          </w:tcPr>
          <w:p w14:paraId="5FF01F4E" w14:textId="232EB1B9" w:rsidR="008C4FB5" w:rsidRPr="000551E9" w:rsidRDefault="00E328A2" w:rsidP="008C4FB5">
            <w:pPr>
              <w:tabs>
                <w:tab w:val="decimal" w:pos="594"/>
              </w:tabs>
              <w:spacing w:line="380" w:lineRule="exact"/>
              <w:jc w:val="center"/>
              <w:rPr>
                <w:rFonts w:ascii="Arial" w:hAnsi="Arial" w:cs="Arial"/>
                <w:sz w:val="18"/>
                <w:szCs w:val="18"/>
              </w:rPr>
            </w:pPr>
            <w:r>
              <w:rPr>
                <w:rFonts w:ascii="Arial" w:hAnsi="Arial" w:cs="Arial"/>
                <w:sz w:val="18"/>
                <w:szCs w:val="18"/>
              </w:rPr>
              <w:t>-</w:t>
            </w:r>
          </w:p>
        </w:tc>
        <w:tc>
          <w:tcPr>
            <w:tcW w:w="900" w:type="dxa"/>
            <w:tcBorders>
              <w:top w:val="nil"/>
              <w:left w:val="nil"/>
              <w:bottom w:val="nil"/>
              <w:right w:val="nil"/>
            </w:tcBorders>
          </w:tcPr>
          <w:p w14:paraId="19EDE42E" w14:textId="1EE86F82" w:rsidR="008C4FB5" w:rsidRPr="000551E9" w:rsidRDefault="008C4FB5" w:rsidP="008C4FB5">
            <w:pPr>
              <w:tabs>
                <w:tab w:val="decimal" w:pos="594"/>
              </w:tabs>
              <w:spacing w:line="380" w:lineRule="exact"/>
              <w:jc w:val="center"/>
              <w:rPr>
                <w:rFonts w:ascii="Arial" w:hAnsi="Arial" w:cs="Arial"/>
                <w:sz w:val="18"/>
                <w:szCs w:val="18"/>
              </w:rPr>
            </w:pPr>
            <w:r>
              <w:rPr>
                <w:rFonts w:ascii="Arial" w:hAnsi="Arial" w:cs="Arial"/>
                <w:sz w:val="18"/>
                <w:szCs w:val="18"/>
              </w:rPr>
              <w:t>5</w:t>
            </w:r>
          </w:p>
        </w:tc>
      </w:tr>
      <w:tr w:rsidR="008C4FB5" w:rsidRPr="000551E9" w14:paraId="78C8CE3D" w14:textId="77777777" w:rsidTr="005A40F2">
        <w:tc>
          <w:tcPr>
            <w:tcW w:w="3150" w:type="dxa"/>
            <w:tcBorders>
              <w:top w:val="nil"/>
              <w:left w:val="nil"/>
              <w:bottom w:val="nil"/>
              <w:right w:val="nil"/>
            </w:tcBorders>
          </w:tcPr>
          <w:p w14:paraId="600831CB" w14:textId="77777777" w:rsidR="008C4FB5" w:rsidRPr="000551E9" w:rsidRDefault="008C4FB5" w:rsidP="008C4FB5">
            <w:pPr>
              <w:spacing w:line="380" w:lineRule="exact"/>
              <w:ind w:left="192" w:hanging="192"/>
              <w:rPr>
                <w:rFonts w:ascii="Arial" w:hAnsi="Arial" w:cs="Arial"/>
                <w:sz w:val="18"/>
                <w:szCs w:val="18"/>
                <w:cs/>
              </w:rPr>
            </w:pPr>
            <w:r w:rsidRPr="000551E9">
              <w:rPr>
                <w:rFonts w:ascii="Arial" w:hAnsi="Arial" w:cs="Arial"/>
                <w:sz w:val="18"/>
                <w:szCs w:val="18"/>
              </w:rPr>
              <w:t xml:space="preserve">L&amp;H Property Co., Ltd. </w:t>
            </w:r>
          </w:p>
        </w:tc>
        <w:tc>
          <w:tcPr>
            <w:tcW w:w="1080" w:type="dxa"/>
            <w:tcBorders>
              <w:top w:val="nil"/>
              <w:left w:val="nil"/>
              <w:bottom w:val="nil"/>
              <w:right w:val="nil"/>
            </w:tcBorders>
          </w:tcPr>
          <w:p w14:paraId="356B0FD0" w14:textId="4878D9CA" w:rsidR="008C4FB5" w:rsidRPr="000551E9" w:rsidRDefault="00E328A2" w:rsidP="008C4FB5">
            <w:pPr>
              <w:tabs>
                <w:tab w:val="decimal" w:pos="594"/>
              </w:tabs>
              <w:spacing w:line="380" w:lineRule="exact"/>
              <w:jc w:val="center"/>
              <w:rPr>
                <w:rFonts w:ascii="Arial" w:hAnsi="Arial" w:cs="Arial"/>
                <w:sz w:val="18"/>
                <w:szCs w:val="18"/>
              </w:rPr>
            </w:pPr>
            <w:r>
              <w:rPr>
                <w:rFonts w:ascii="Arial" w:hAnsi="Arial" w:cs="Arial"/>
                <w:sz w:val="18"/>
                <w:szCs w:val="18"/>
              </w:rPr>
              <w:t>40</w:t>
            </w:r>
          </w:p>
        </w:tc>
        <w:tc>
          <w:tcPr>
            <w:tcW w:w="990" w:type="dxa"/>
            <w:tcBorders>
              <w:top w:val="nil"/>
              <w:left w:val="nil"/>
              <w:bottom w:val="nil"/>
              <w:right w:val="nil"/>
            </w:tcBorders>
          </w:tcPr>
          <w:p w14:paraId="674A7AF2" w14:textId="66E6F27E" w:rsidR="008C4FB5" w:rsidRPr="000551E9" w:rsidRDefault="008C4FB5" w:rsidP="008C4FB5">
            <w:pPr>
              <w:tabs>
                <w:tab w:val="decimal" w:pos="594"/>
              </w:tabs>
              <w:spacing w:line="380" w:lineRule="exact"/>
              <w:jc w:val="center"/>
              <w:rPr>
                <w:rFonts w:ascii="Arial" w:hAnsi="Arial" w:cs="Arial"/>
                <w:sz w:val="18"/>
                <w:szCs w:val="18"/>
              </w:rPr>
            </w:pPr>
            <w:r>
              <w:rPr>
                <w:rFonts w:ascii="Arial" w:hAnsi="Arial" w:cs="Arial"/>
                <w:sz w:val="18"/>
                <w:szCs w:val="18"/>
              </w:rPr>
              <w:t>40</w:t>
            </w:r>
          </w:p>
        </w:tc>
        <w:tc>
          <w:tcPr>
            <w:tcW w:w="1080" w:type="dxa"/>
            <w:tcBorders>
              <w:top w:val="nil"/>
              <w:left w:val="nil"/>
              <w:bottom w:val="nil"/>
              <w:right w:val="nil"/>
            </w:tcBorders>
          </w:tcPr>
          <w:p w14:paraId="2F5B94B2" w14:textId="7F3B5B68" w:rsidR="008C4FB5" w:rsidRPr="000551E9" w:rsidRDefault="00E328A2" w:rsidP="008C4FB5">
            <w:pPr>
              <w:tabs>
                <w:tab w:val="decimal" w:pos="594"/>
              </w:tabs>
              <w:spacing w:line="380" w:lineRule="exact"/>
              <w:jc w:val="center"/>
              <w:rPr>
                <w:rFonts w:ascii="Arial" w:hAnsi="Arial" w:cs="Arial"/>
                <w:sz w:val="18"/>
                <w:szCs w:val="18"/>
              </w:rPr>
            </w:pPr>
            <w:r>
              <w:rPr>
                <w:rFonts w:ascii="Arial" w:hAnsi="Arial" w:cs="Arial"/>
                <w:sz w:val="18"/>
                <w:szCs w:val="18"/>
              </w:rPr>
              <w:t>217</w:t>
            </w:r>
          </w:p>
        </w:tc>
        <w:tc>
          <w:tcPr>
            <w:tcW w:w="1080" w:type="dxa"/>
            <w:gridSpan w:val="2"/>
            <w:tcBorders>
              <w:top w:val="nil"/>
              <w:left w:val="nil"/>
              <w:bottom w:val="nil"/>
              <w:right w:val="nil"/>
            </w:tcBorders>
          </w:tcPr>
          <w:p w14:paraId="67643106" w14:textId="7C7E217A" w:rsidR="008C4FB5" w:rsidRPr="000551E9" w:rsidRDefault="008C4FB5" w:rsidP="008C4FB5">
            <w:pPr>
              <w:tabs>
                <w:tab w:val="decimal" w:pos="594"/>
              </w:tabs>
              <w:spacing w:line="380" w:lineRule="exact"/>
              <w:jc w:val="center"/>
              <w:rPr>
                <w:rFonts w:ascii="Arial" w:hAnsi="Arial" w:cs="Arial"/>
                <w:sz w:val="18"/>
                <w:szCs w:val="18"/>
              </w:rPr>
            </w:pPr>
            <w:r>
              <w:rPr>
                <w:rFonts w:ascii="Arial" w:hAnsi="Arial" w:cs="Arial"/>
                <w:sz w:val="18"/>
                <w:szCs w:val="18"/>
              </w:rPr>
              <w:t>209</w:t>
            </w:r>
          </w:p>
        </w:tc>
        <w:tc>
          <w:tcPr>
            <w:tcW w:w="1080" w:type="dxa"/>
            <w:tcBorders>
              <w:top w:val="nil"/>
              <w:left w:val="nil"/>
              <w:bottom w:val="nil"/>
              <w:right w:val="nil"/>
            </w:tcBorders>
          </w:tcPr>
          <w:p w14:paraId="09B9B482" w14:textId="5164D34F" w:rsidR="008C4FB5" w:rsidRPr="000551E9" w:rsidRDefault="00E328A2" w:rsidP="008C4FB5">
            <w:pPr>
              <w:tabs>
                <w:tab w:val="decimal" w:pos="594"/>
              </w:tabs>
              <w:spacing w:line="380" w:lineRule="exact"/>
              <w:jc w:val="center"/>
              <w:rPr>
                <w:rFonts w:ascii="Arial" w:hAnsi="Arial" w:cs="Arial"/>
                <w:sz w:val="18"/>
                <w:szCs w:val="18"/>
              </w:rPr>
            </w:pPr>
            <w:r>
              <w:rPr>
                <w:rFonts w:ascii="Arial" w:hAnsi="Arial" w:cs="Arial"/>
                <w:sz w:val="18"/>
                <w:szCs w:val="18"/>
              </w:rPr>
              <w:t>7</w:t>
            </w:r>
          </w:p>
        </w:tc>
        <w:tc>
          <w:tcPr>
            <w:tcW w:w="900" w:type="dxa"/>
            <w:tcBorders>
              <w:top w:val="nil"/>
              <w:left w:val="nil"/>
              <w:bottom w:val="nil"/>
              <w:right w:val="nil"/>
            </w:tcBorders>
          </w:tcPr>
          <w:p w14:paraId="344EA656" w14:textId="6EB98A0E" w:rsidR="008C4FB5" w:rsidRPr="000551E9" w:rsidRDefault="008C4FB5" w:rsidP="008C4FB5">
            <w:pPr>
              <w:tabs>
                <w:tab w:val="decimal" w:pos="594"/>
              </w:tabs>
              <w:spacing w:line="380" w:lineRule="exact"/>
              <w:jc w:val="center"/>
              <w:rPr>
                <w:rFonts w:ascii="Arial" w:hAnsi="Arial" w:cs="Arial"/>
                <w:sz w:val="18"/>
                <w:szCs w:val="18"/>
              </w:rPr>
            </w:pPr>
            <w:r>
              <w:rPr>
                <w:rFonts w:ascii="Arial" w:hAnsi="Arial" w:cs="Arial"/>
                <w:sz w:val="18"/>
                <w:szCs w:val="18"/>
              </w:rPr>
              <w:t>15</w:t>
            </w:r>
          </w:p>
        </w:tc>
      </w:tr>
    </w:tbl>
    <w:p w14:paraId="4A9CEA54" w14:textId="22700409" w:rsidR="008B1EFC" w:rsidRPr="000551E9" w:rsidRDefault="00D35BCD" w:rsidP="00D16F17">
      <w:pPr>
        <w:tabs>
          <w:tab w:val="left" w:pos="1440"/>
        </w:tabs>
        <w:spacing w:before="240" w:after="240" w:line="380" w:lineRule="exact"/>
        <w:ind w:left="540" w:hanging="540"/>
        <w:jc w:val="thaiDistribute"/>
        <w:outlineLvl w:val="0"/>
        <w:rPr>
          <w:rFonts w:asciiTheme="majorBidi" w:hAnsiTheme="majorBidi"/>
          <w:b/>
          <w:bCs/>
          <w:sz w:val="32"/>
          <w:szCs w:val="32"/>
        </w:rPr>
      </w:pPr>
      <w:r w:rsidRPr="000551E9">
        <w:rPr>
          <w:rFonts w:ascii="Arial" w:hAnsi="Arial"/>
          <w:b/>
          <w:bCs/>
          <w:sz w:val="22"/>
          <w:szCs w:val="22"/>
        </w:rPr>
        <w:t>15</w:t>
      </w:r>
      <w:r w:rsidR="00B67500" w:rsidRPr="000551E9">
        <w:rPr>
          <w:rFonts w:ascii="Arial" w:hAnsi="Arial"/>
          <w:b/>
          <w:bCs/>
          <w:sz w:val="22"/>
          <w:szCs w:val="22"/>
        </w:rPr>
        <w:t>.4</w:t>
      </w:r>
      <w:r w:rsidR="008B1EFC" w:rsidRPr="000551E9">
        <w:rPr>
          <w:rFonts w:ascii="Arial" w:hAnsi="Arial"/>
          <w:b/>
          <w:bCs/>
          <w:sz w:val="22"/>
          <w:szCs w:val="22"/>
        </w:rPr>
        <w:tab/>
        <w:t xml:space="preserve">Summarised financial information that based on amounts before inter-company elimination about subsidiaries that have material non-controlling </w:t>
      </w:r>
      <w:r w:rsidR="00844133" w:rsidRPr="000551E9">
        <w:rPr>
          <w:rFonts w:ascii="Arial" w:hAnsi="Arial"/>
          <w:b/>
          <w:bCs/>
          <w:sz w:val="22"/>
          <w:szCs w:val="22"/>
        </w:rPr>
        <w:t>interests</w:t>
      </w:r>
    </w:p>
    <w:p w14:paraId="00D66F36" w14:textId="77777777" w:rsidR="008B1EFC" w:rsidRPr="000551E9" w:rsidRDefault="008B1EFC" w:rsidP="008B1EFC">
      <w:pPr>
        <w:pStyle w:val="List"/>
        <w:spacing w:before="120" w:after="120"/>
        <w:ind w:left="562" w:firstLine="0"/>
        <w:jc w:val="thaiDistribute"/>
        <w:outlineLvl w:val="0"/>
        <w:rPr>
          <w:rFonts w:ascii="Arial" w:hAnsi="Arial"/>
          <w:sz w:val="22"/>
          <w:szCs w:val="22"/>
        </w:rPr>
      </w:pPr>
      <w:r w:rsidRPr="000551E9">
        <w:rPr>
          <w:rFonts w:ascii="Arial" w:hAnsi="Arial"/>
          <w:sz w:val="22"/>
          <w:szCs w:val="22"/>
        </w:rPr>
        <w:t>Summarised information about financial position</w:t>
      </w:r>
    </w:p>
    <w:tbl>
      <w:tblPr>
        <w:tblW w:w="9090" w:type="dxa"/>
        <w:tblInd w:w="450" w:type="dxa"/>
        <w:tblLayout w:type="fixed"/>
        <w:tblLook w:val="0000" w:firstRow="0" w:lastRow="0" w:firstColumn="0" w:lastColumn="0" w:noHBand="0" w:noVBand="0"/>
      </w:tblPr>
      <w:tblGrid>
        <w:gridCol w:w="4320"/>
        <w:gridCol w:w="1192"/>
        <w:gridCol w:w="665"/>
        <w:gridCol w:w="528"/>
        <w:gridCol w:w="1192"/>
        <w:gridCol w:w="1193"/>
      </w:tblGrid>
      <w:tr w:rsidR="008B1EFC" w:rsidRPr="000551E9" w14:paraId="039EBEB6" w14:textId="77777777" w:rsidTr="00994218">
        <w:tc>
          <w:tcPr>
            <w:tcW w:w="4320" w:type="dxa"/>
            <w:tcBorders>
              <w:left w:val="nil"/>
              <w:bottom w:val="nil"/>
              <w:right w:val="nil"/>
            </w:tcBorders>
            <w:vAlign w:val="bottom"/>
          </w:tcPr>
          <w:p w14:paraId="3D75242A" w14:textId="77777777" w:rsidR="008B1EFC" w:rsidRPr="000551E9" w:rsidRDefault="008B1EFC" w:rsidP="000B408F">
            <w:pPr>
              <w:spacing w:line="380" w:lineRule="exact"/>
              <w:jc w:val="center"/>
              <w:rPr>
                <w:rFonts w:ascii="Arial" w:hAnsi="Arial" w:cs="Arial"/>
                <w:sz w:val="22"/>
                <w:szCs w:val="22"/>
                <w:cs/>
              </w:rPr>
            </w:pPr>
          </w:p>
        </w:tc>
        <w:tc>
          <w:tcPr>
            <w:tcW w:w="1857" w:type="dxa"/>
            <w:gridSpan w:val="2"/>
            <w:tcBorders>
              <w:top w:val="nil"/>
              <w:left w:val="nil"/>
              <w:bottom w:val="nil"/>
              <w:right w:val="nil"/>
            </w:tcBorders>
            <w:vAlign w:val="bottom"/>
          </w:tcPr>
          <w:p w14:paraId="51F925EA" w14:textId="77777777" w:rsidR="008B1EFC" w:rsidRPr="000551E9" w:rsidRDefault="008B1EFC" w:rsidP="000B408F">
            <w:pPr>
              <w:spacing w:line="380" w:lineRule="exact"/>
              <w:jc w:val="center"/>
              <w:rPr>
                <w:rFonts w:ascii="Arial" w:hAnsi="Arial" w:cs="Arial"/>
                <w:sz w:val="22"/>
                <w:szCs w:val="22"/>
                <w:cs/>
              </w:rPr>
            </w:pPr>
          </w:p>
        </w:tc>
        <w:tc>
          <w:tcPr>
            <w:tcW w:w="2913" w:type="dxa"/>
            <w:gridSpan w:val="3"/>
            <w:tcBorders>
              <w:top w:val="nil"/>
              <w:left w:val="nil"/>
              <w:bottom w:val="nil"/>
              <w:right w:val="nil"/>
            </w:tcBorders>
            <w:vAlign w:val="bottom"/>
          </w:tcPr>
          <w:p w14:paraId="5E307253" w14:textId="77777777" w:rsidR="008B1EFC" w:rsidRPr="000551E9" w:rsidRDefault="008B1EFC" w:rsidP="000B408F">
            <w:pPr>
              <w:spacing w:line="380" w:lineRule="exact"/>
              <w:jc w:val="right"/>
              <w:rPr>
                <w:rFonts w:ascii="Arial" w:hAnsi="Arial" w:cs="Arial"/>
                <w:sz w:val="22"/>
                <w:szCs w:val="22"/>
                <w:cs/>
              </w:rPr>
            </w:pPr>
            <w:r w:rsidRPr="000551E9">
              <w:rPr>
                <w:rFonts w:ascii="Arial" w:hAnsi="Arial" w:cs="Arial"/>
                <w:sz w:val="22"/>
                <w:szCs w:val="22"/>
              </w:rPr>
              <w:t>(Unit: Million Baht)</w:t>
            </w:r>
          </w:p>
        </w:tc>
      </w:tr>
      <w:tr w:rsidR="008B1EFC" w:rsidRPr="000551E9" w14:paraId="71E8C0D4" w14:textId="77777777" w:rsidTr="00994218">
        <w:tc>
          <w:tcPr>
            <w:tcW w:w="4320" w:type="dxa"/>
            <w:tcBorders>
              <w:left w:val="nil"/>
              <w:bottom w:val="nil"/>
              <w:right w:val="nil"/>
            </w:tcBorders>
            <w:vAlign w:val="bottom"/>
          </w:tcPr>
          <w:p w14:paraId="7C06F673" w14:textId="77777777" w:rsidR="008B1EFC" w:rsidRPr="000551E9" w:rsidRDefault="008B1EFC" w:rsidP="000B408F">
            <w:pPr>
              <w:spacing w:line="380" w:lineRule="exact"/>
              <w:jc w:val="center"/>
              <w:rPr>
                <w:rFonts w:ascii="Arial" w:hAnsi="Arial" w:cs="Arial"/>
                <w:spacing w:val="-4"/>
                <w:sz w:val="22"/>
                <w:szCs w:val="22"/>
                <w:cs/>
              </w:rPr>
            </w:pPr>
          </w:p>
        </w:tc>
        <w:tc>
          <w:tcPr>
            <w:tcW w:w="2385" w:type="dxa"/>
            <w:gridSpan w:val="3"/>
            <w:tcBorders>
              <w:top w:val="nil"/>
              <w:left w:val="nil"/>
              <w:bottom w:val="nil"/>
              <w:right w:val="nil"/>
            </w:tcBorders>
            <w:vAlign w:val="bottom"/>
          </w:tcPr>
          <w:p w14:paraId="32298BAB" w14:textId="735E2E62" w:rsidR="008B1EFC" w:rsidRPr="000551E9" w:rsidRDefault="008455F0" w:rsidP="000B408F">
            <w:pPr>
              <w:pBdr>
                <w:bottom w:val="single" w:sz="4" w:space="1" w:color="auto"/>
              </w:pBdr>
              <w:tabs>
                <w:tab w:val="right" w:pos="7200"/>
                <w:tab w:val="right" w:pos="8540"/>
              </w:tabs>
              <w:spacing w:line="380" w:lineRule="exact"/>
              <w:jc w:val="center"/>
              <w:rPr>
                <w:rFonts w:ascii="Arial" w:hAnsi="Arial" w:cs="Arial"/>
                <w:sz w:val="22"/>
                <w:szCs w:val="22"/>
                <w:cs/>
              </w:rPr>
            </w:pPr>
            <w:r w:rsidRPr="000551E9">
              <w:rPr>
                <w:rFonts w:ascii="Arial" w:hAnsi="Arial" w:cs="Arial"/>
                <w:sz w:val="22"/>
                <w:szCs w:val="22"/>
              </w:rPr>
              <w:t>L.H.</w:t>
            </w:r>
            <w:r w:rsidR="008B1EFC" w:rsidRPr="000551E9">
              <w:rPr>
                <w:rFonts w:ascii="Arial" w:hAnsi="Arial" w:cs="Arial"/>
                <w:sz w:val="22"/>
                <w:szCs w:val="22"/>
              </w:rPr>
              <w:t xml:space="preserve"> Muang Mai </w:t>
            </w:r>
            <w:r w:rsidR="00256C49" w:rsidRPr="000551E9">
              <w:rPr>
                <w:rFonts w:ascii="Arial" w:hAnsi="Arial" w:cs="Arial"/>
                <w:sz w:val="22"/>
                <w:szCs w:val="22"/>
              </w:rPr>
              <w:t xml:space="preserve">        </w:t>
            </w:r>
            <w:r w:rsidR="008B1EFC" w:rsidRPr="000551E9">
              <w:rPr>
                <w:rFonts w:ascii="Arial" w:hAnsi="Arial" w:cs="Arial"/>
                <w:sz w:val="22"/>
                <w:szCs w:val="22"/>
              </w:rPr>
              <w:t xml:space="preserve">Co., Ltd. </w:t>
            </w:r>
          </w:p>
        </w:tc>
        <w:tc>
          <w:tcPr>
            <w:tcW w:w="2385" w:type="dxa"/>
            <w:gridSpan w:val="2"/>
            <w:tcBorders>
              <w:left w:val="nil"/>
              <w:right w:val="nil"/>
            </w:tcBorders>
            <w:vAlign w:val="bottom"/>
          </w:tcPr>
          <w:p w14:paraId="7EDFFC8E" w14:textId="2AF643CB" w:rsidR="008B1EFC" w:rsidRPr="000551E9" w:rsidRDefault="008B1EFC" w:rsidP="000B408F">
            <w:pPr>
              <w:pBdr>
                <w:bottom w:val="single" w:sz="4" w:space="1" w:color="auto"/>
              </w:pBdr>
              <w:spacing w:line="380" w:lineRule="exact"/>
              <w:jc w:val="center"/>
              <w:rPr>
                <w:rFonts w:ascii="Arial" w:hAnsi="Arial" w:cs="Arial"/>
                <w:sz w:val="22"/>
                <w:szCs w:val="22"/>
                <w:cs/>
              </w:rPr>
            </w:pPr>
            <w:r w:rsidRPr="000551E9">
              <w:rPr>
                <w:rFonts w:ascii="Arial" w:hAnsi="Arial" w:cs="Arial"/>
                <w:sz w:val="22"/>
                <w:szCs w:val="22"/>
              </w:rPr>
              <w:t xml:space="preserve">L&amp;H Property </w:t>
            </w:r>
            <w:r w:rsidR="00256C49" w:rsidRPr="000551E9">
              <w:rPr>
                <w:rFonts w:ascii="Arial" w:hAnsi="Arial" w:cs="Arial"/>
                <w:sz w:val="22"/>
                <w:szCs w:val="22"/>
              </w:rPr>
              <w:t xml:space="preserve">           </w:t>
            </w:r>
            <w:r w:rsidRPr="000551E9">
              <w:rPr>
                <w:rFonts w:ascii="Arial" w:hAnsi="Arial" w:cs="Arial"/>
                <w:sz w:val="22"/>
                <w:szCs w:val="22"/>
              </w:rPr>
              <w:t xml:space="preserve">Co., Ltd. </w:t>
            </w:r>
          </w:p>
        </w:tc>
      </w:tr>
      <w:tr w:rsidR="003C36C6" w:rsidRPr="000551E9" w14:paraId="6B814D14" w14:textId="77777777" w:rsidTr="00994218">
        <w:tc>
          <w:tcPr>
            <w:tcW w:w="4320" w:type="dxa"/>
            <w:tcBorders>
              <w:top w:val="nil"/>
              <w:left w:val="nil"/>
              <w:bottom w:val="nil"/>
              <w:right w:val="nil"/>
            </w:tcBorders>
            <w:vAlign w:val="bottom"/>
          </w:tcPr>
          <w:p w14:paraId="093A7EED" w14:textId="77777777" w:rsidR="003C36C6" w:rsidRPr="000551E9" w:rsidRDefault="003C36C6" w:rsidP="000B408F">
            <w:pPr>
              <w:spacing w:line="380" w:lineRule="exact"/>
              <w:jc w:val="center"/>
              <w:rPr>
                <w:rFonts w:ascii="Arial" w:hAnsi="Arial" w:cs="Arial"/>
                <w:sz w:val="22"/>
                <w:szCs w:val="22"/>
                <w:cs/>
              </w:rPr>
            </w:pPr>
          </w:p>
        </w:tc>
        <w:tc>
          <w:tcPr>
            <w:tcW w:w="1192" w:type="dxa"/>
            <w:tcBorders>
              <w:top w:val="nil"/>
              <w:left w:val="nil"/>
              <w:bottom w:val="nil"/>
              <w:right w:val="nil"/>
            </w:tcBorders>
            <w:vAlign w:val="bottom"/>
          </w:tcPr>
          <w:p w14:paraId="242411F5" w14:textId="7648971E" w:rsidR="003C36C6" w:rsidRPr="000551E9" w:rsidRDefault="00973296" w:rsidP="000B408F">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2025</w:t>
            </w:r>
          </w:p>
        </w:tc>
        <w:tc>
          <w:tcPr>
            <w:tcW w:w="1193" w:type="dxa"/>
            <w:gridSpan w:val="2"/>
            <w:tcBorders>
              <w:top w:val="nil"/>
              <w:left w:val="nil"/>
              <w:bottom w:val="nil"/>
              <w:right w:val="nil"/>
            </w:tcBorders>
            <w:vAlign w:val="bottom"/>
          </w:tcPr>
          <w:p w14:paraId="16D19EE6" w14:textId="2EE46BAC" w:rsidR="003C36C6" w:rsidRPr="000551E9" w:rsidRDefault="00973296" w:rsidP="000B408F">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2024</w:t>
            </w:r>
          </w:p>
        </w:tc>
        <w:tc>
          <w:tcPr>
            <w:tcW w:w="1192" w:type="dxa"/>
            <w:tcBorders>
              <w:top w:val="nil"/>
              <w:left w:val="nil"/>
              <w:right w:val="nil"/>
            </w:tcBorders>
            <w:vAlign w:val="bottom"/>
          </w:tcPr>
          <w:p w14:paraId="02C9AE8E" w14:textId="2788F729" w:rsidR="003C36C6" w:rsidRPr="000551E9" w:rsidRDefault="00973296" w:rsidP="000B408F">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2025</w:t>
            </w:r>
          </w:p>
        </w:tc>
        <w:tc>
          <w:tcPr>
            <w:tcW w:w="1193" w:type="dxa"/>
            <w:tcBorders>
              <w:top w:val="nil"/>
              <w:left w:val="nil"/>
              <w:right w:val="nil"/>
            </w:tcBorders>
            <w:vAlign w:val="bottom"/>
          </w:tcPr>
          <w:p w14:paraId="0E3A3EA1" w14:textId="7B4CDAF0" w:rsidR="003C36C6" w:rsidRPr="000551E9" w:rsidRDefault="00973296" w:rsidP="000B408F">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2024</w:t>
            </w:r>
          </w:p>
        </w:tc>
      </w:tr>
      <w:tr w:rsidR="006570B8" w:rsidRPr="000551E9" w14:paraId="7D327A71" w14:textId="77777777" w:rsidTr="00994218">
        <w:tc>
          <w:tcPr>
            <w:tcW w:w="4320" w:type="dxa"/>
            <w:tcBorders>
              <w:top w:val="nil"/>
              <w:left w:val="nil"/>
              <w:bottom w:val="nil"/>
              <w:right w:val="nil"/>
            </w:tcBorders>
          </w:tcPr>
          <w:p w14:paraId="5A76D7A6" w14:textId="77777777" w:rsidR="006570B8" w:rsidRPr="000551E9" w:rsidRDefault="006570B8" w:rsidP="006570B8">
            <w:pPr>
              <w:spacing w:line="380" w:lineRule="exact"/>
              <w:rPr>
                <w:rFonts w:ascii="Arial" w:hAnsi="Arial" w:cs="Arial"/>
                <w:sz w:val="22"/>
                <w:szCs w:val="22"/>
                <w:cs/>
              </w:rPr>
            </w:pPr>
            <w:r w:rsidRPr="000551E9">
              <w:rPr>
                <w:rFonts w:ascii="Arial" w:hAnsi="Arial" w:cs="Arial"/>
                <w:sz w:val="22"/>
                <w:szCs w:val="22"/>
              </w:rPr>
              <w:t>Current assets</w:t>
            </w:r>
          </w:p>
        </w:tc>
        <w:tc>
          <w:tcPr>
            <w:tcW w:w="1192" w:type="dxa"/>
            <w:tcBorders>
              <w:top w:val="nil"/>
              <w:left w:val="nil"/>
              <w:bottom w:val="nil"/>
              <w:right w:val="nil"/>
            </w:tcBorders>
            <w:vAlign w:val="bottom"/>
          </w:tcPr>
          <w:p w14:paraId="1C3BDDFD" w14:textId="4328DFFD" w:rsidR="006570B8" w:rsidRPr="001272D4" w:rsidRDefault="006570B8" w:rsidP="006570B8">
            <w:pPr>
              <w:tabs>
                <w:tab w:val="decimal" w:pos="895"/>
              </w:tabs>
              <w:spacing w:line="380" w:lineRule="exact"/>
              <w:jc w:val="center"/>
              <w:rPr>
                <w:rFonts w:ascii="Arial" w:hAnsi="Arial" w:cs="Arial"/>
                <w:sz w:val="22"/>
                <w:szCs w:val="22"/>
              </w:rPr>
            </w:pPr>
            <w:r w:rsidRPr="006570B8">
              <w:rPr>
                <w:rFonts w:ascii="Arial" w:hAnsi="Arial" w:cs="Arial"/>
                <w:sz w:val="22"/>
                <w:szCs w:val="22"/>
              </w:rPr>
              <w:t>1,374</w:t>
            </w:r>
          </w:p>
        </w:tc>
        <w:tc>
          <w:tcPr>
            <w:tcW w:w="1193" w:type="dxa"/>
            <w:gridSpan w:val="2"/>
            <w:tcBorders>
              <w:top w:val="nil"/>
              <w:left w:val="nil"/>
              <w:bottom w:val="nil"/>
              <w:right w:val="nil"/>
            </w:tcBorders>
            <w:vAlign w:val="bottom"/>
          </w:tcPr>
          <w:p w14:paraId="3FBFEEDA" w14:textId="7978C984" w:rsidR="006570B8" w:rsidRPr="000551E9" w:rsidRDefault="006570B8" w:rsidP="006570B8">
            <w:pPr>
              <w:tabs>
                <w:tab w:val="decimal" w:pos="895"/>
              </w:tabs>
              <w:spacing w:line="380" w:lineRule="exact"/>
              <w:jc w:val="center"/>
              <w:rPr>
                <w:rFonts w:ascii="Arial" w:hAnsi="Arial" w:cs="Arial"/>
                <w:sz w:val="22"/>
                <w:szCs w:val="22"/>
              </w:rPr>
            </w:pPr>
            <w:r>
              <w:rPr>
                <w:rFonts w:ascii="Arial" w:hAnsi="Arial" w:cs="Arial"/>
                <w:sz w:val="22"/>
                <w:szCs w:val="22"/>
              </w:rPr>
              <w:t>1,427</w:t>
            </w:r>
          </w:p>
        </w:tc>
        <w:tc>
          <w:tcPr>
            <w:tcW w:w="1192" w:type="dxa"/>
            <w:tcBorders>
              <w:top w:val="nil"/>
              <w:left w:val="nil"/>
              <w:right w:val="nil"/>
            </w:tcBorders>
            <w:vAlign w:val="bottom"/>
          </w:tcPr>
          <w:p w14:paraId="413B0706" w14:textId="47F828B7" w:rsidR="006570B8" w:rsidRPr="001272D4" w:rsidRDefault="006570B8" w:rsidP="006570B8">
            <w:pPr>
              <w:tabs>
                <w:tab w:val="decimal" w:pos="895"/>
              </w:tabs>
              <w:spacing w:line="380" w:lineRule="exact"/>
              <w:jc w:val="center"/>
              <w:rPr>
                <w:rFonts w:ascii="Arial" w:hAnsi="Arial" w:cs="Arial"/>
                <w:sz w:val="22"/>
                <w:szCs w:val="22"/>
              </w:rPr>
            </w:pPr>
            <w:r w:rsidRPr="006570B8">
              <w:rPr>
                <w:rFonts w:ascii="Arial" w:hAnsi="Arial" w:cs="Arial"/>
                <w:sz w:val="22"/>
                <w:szCs w:val="22"/>
              </w:rPr>
              <w:t>504</w:t>
            </w:r>
          </w:p>
        </w:tc>
        <w:tc>
          <w:tcPr>
            <w:tcW w:w="1193" w:type="dxa"/>
            <w:tcBorders>
              <w:top w:val="nil"/>
              <w:left w:val="nil"/>
              <w:right w:val="nil"/>
            </w:tcBorders>
            <w:vAlign w:val="bottom"/>
          </w:tcPr>
          <w:p w14:paraId="10894541" w14:textId="3E372A33" w:rsidR="006570B8" w:rsidRPr="000551E9" w:rsidRDefault="006570B8" w:rsidP="006570B8">
            <w:pPr>
              <w:tabs>
                <w:tab w:val="decimal" w:pos="895"/>
              </w:tabs>
              <w:spacing w:line="380" w:lineRule="exact"/>
              <w:jc w:val="center"/>
              <w:rPr>
                <w:rFonts w:ascii="Arial" w:hAnsi="Arial" w:cs="Arial"/>
                <w:sz w:val="22"/>
                <w:szCs w:val="22"/>
              </w:rPr>
            </w:pPr>
            <w:r>
              <w:rPr>
                <w:rFonts w:ascii="Arial" w:hAnsi="Arial" w:cs="Arial"/>
                <w:sz w:val="22"/>
                <w:szCs w:val="22"/>
              </w:rPr>
              <w:t>430</w:t>
            </w:r>
          </w:p>
        </w:tc>
      </w:tr>
      <w:tr w:rsidR="006570B8" w:rsidRPr="000551E9" w14:paraId="2BAFB0AB" w14:textId="77777777" w:rsidTr="00994218">
        <w:tc>
          <w:tcPr>
            <w:tcW w:w="4320" w:type="dxa"/>
            <w:tcBorders>
              <w:top w:val="nil"/>
              <w:left w:val="nil"/>
              <w:bottom w:val="nil"/>
              <w:right w:val="nil"/>
            </w:tcBorders>
          </w:tcPr>
          <w:p w14:paraId="14904B39" w14:textId="77777777" w:rsidR="006570B8" w:rsidRPr="000551E9" w:rsidRDefault="006570B8" w:rsidP="006570B8">
            <w:pPr>
              <w:spacing w:line="380" w:lineRule="exact"/>
              <w:rPr>
                <w:rFonts w:ascii="Arial" w:hAnsi="Arial" w:cs="Arial"/>
                <w:sz w:val="22"/>
                <w:szCs w:val="22"/>
                <w:cs/>
              </w:rPr>
            </w:pPr>
            <w:r w:rsidRPr="000551E9">
              <w:rPr>
                <w:rFonts w:ascii="Arial" w:hAnsi="Arial" w:cs="Arial"/>
                <w:sz w:val="22"/>
                <w:szCs w:val="22"/>
              </w:rPr>
              <w:t>Non-current assets</w:t>
            </w:r>
          </w:p>
        </w:tc>
        <w:tc>
          <w:tcPr>
            <w:tcW w:w="1192" w:type="dxa"/>
            <w:tcBorders>
              <w:top w:val="nil"/>
              <w:left w:val="nil"/>
              <w:bottom w:val="nil"/>
              <w:right w:val="nil"/>
            </w:tcBorders>
            <w:vAlign w:val="bottom"/>
          </w:tcPr>
          <w:p w14:paraId="7EA27B15" w14:textId="1225B5BE" w:rsidR="006570B8" w:rsidRPr="001272D4" w:rsidRDefault="006570B8" w:rsidP="006570B8">
            <w:pPr>
              <w:tabs>
                <w:tab w:val="decimal" w:pos="895"/>
              </w:tabs>
              <w:spacing w:line="380" w:lineRule="exact"/>
              <w:jc w:val="center"/>
              <w:rPr>
                <w:rFonts w:ascii="Arial" w:hAnsi="Arial" w:cs="Arial"/>
                <w:sz w:val="22"/>
                <w:szCs w:val="22"/>
              </w:rPr>
            </w:pPr>
            <w:r w:rsidRPr="006570B8">
              <w:rPr>
                <w:rFonts w:ascii="Arial" w:hAnsi="Arial" w:cs="Arial"/>
                <w:sz w:val="22"/>
                <w:szCs w:val="22"/>
              </w:rPr>
              <w:t>132</w:t>
            </w:r>
          </w:p>
        </w:tc>
        <w:tc>
          <w:tcPr>
            <w:tcW w:w="1193" w:type="dxa"/>
            <w:gridSpan w:val="2"/>
            <w:tcBorders>
              <w:top w:val="nil"/>
              <w:left w:val="nil"/>
              <w:bottom w:val="nil"/>
              <w:right w:val="nil"/>
            </w:tcBorders>
            <w:vAlign w:val="bottom"/>
          </w:tcPr>
          <w:p w14:paraId="3A58C95E" w14:textId="541A898E" w:rsidR="006570B8" w:rsidRPr="000551E9" w:rsidRDefault="006570B8" w:rsidP="006570B8">
            <w:pPr>
              <w:tabs>
                <w:tab w:val="decimal" w:pos="895"/>
              </w:tabs>
              <w:spacing w:line="380" w:lineRule="exact"/>
              <w:jc w:val="center"/>
              <w:rPr>
                <w:rFonts w:ascii="Arial" w:hAnsi="Arial" w:cs="Arial"/>
                <w:sz w:val="22"/>
                <w:szCs w:val="22"/>
              </w:rPr>
            </w:pPr>
            <w:r>
              <w:rPr>
                <w:rFonts w:ascii="Arial" w:hAnsi="Arial" w:cs="Arial"/>
                <w:sz w:val="22"/>
                <w:szCs w:val="22"/>
              </w:rPr>
              <w:t>131</w:t>
            </w:r>
          </w:p>
        </w:tc>
        <w:tc>
          <w:tcPr>
            <w:tcW w:w="1192" w:type="dxa"/>
            <w:tcBorders>
              <w:top w:val="nil"/>
              <w:left w:val="nil"/>
              <w:right w:val="nil"/>
            </w:tcBorders>
            <w:vAlign w:val="bottom"/>
          </w:tcPr>
          <w:p w14:paraId="7B31F4FC" w14:textId="163EDBCF" w:rsidR="006570B8" w:rsidRPr="000551E9" w:rsidRDefault="006570B8" w:rsidP="006570B8">
            <w:pPr>
              <w:tabs>
                <w:tab w:val="decimal" w:pos="895"/>
              </w:tabs>
              <w:spacing w:line="380" w:lineRule="exact"/>
              <w:jc w:val="center"/>
              <w:rPr>
                <w:rFonts w:ascii="Arial" w:hAnsi="Arial" w:cs="Arial"/>
                <w:sz w:val="22"/>
                <w:szCs w:val="22"/>
              </w:rPr>
            </w:pPr>
            <w:r w:rsidRPr="006570B8">
              <w:rPr>
                <w:rFonts w:ascii="Arial" w:hAnsi="Arial" w:cs="Arial"/>
                <w:sz w:val="22"/>
                <w:szCs w:val="22"/>
              </w:rPr>
              <w:t>1,299</w:t>
            </w:r>
          </w:p>
        </w:tc>
        <w:tc>
          <w:tcPr>
            <w:tcW w:w="1193" w:type="dxa"/>
            <w:tcBorders>
              <w:top w:val="nil"/>
              <w:left w:val="nil"/>
              <w:right w:val="nil"/>
            </w:tcBorders>
            <w:vAlign w:val="bottom"/>
          </w:tcPr>
          <w:p w14:paraId="46905F95" w14:textId="661CA19C" w:rsidR="006570B8" w:rsidRPr="000551E9" w:rsidRDefault="006570B8" w:rsidP="006570B8">
            <w:pPr>
              <w:tabs>
                <w:tab w:val="decimal" w:pos="895"/>
              </w:tabs>
              <w:spacing w:line="380" w:lineRule="exact"/>
              <w:jc w:val="center"/>
              <w:rPr>
                <w:rFonts w:ascii="Arial" w:hAnsi="Arial" w:cs="Arial"/>
                <w:sz w:val="22"/>
                <w:szCs w:val="22"/>
              </w:rPr>
            </w:pPr>
            <w:r>
              <w:rPr>
                <w:rFonts w:ascii="Arial" w:hAnsi="Arial" w:cs="Arial"/>
                <w:sz w:val="22"/>
                <w:szCs w:val="22"/>
              </w:rPr>
              <w:t>1,266</w:t>
            </w:r>
          </w:p>
        </w:tc>
      </w:tr>
      <w:tr w:rsidR="006570B8" w:rsidRPr="000551E9" w14:paraId="5671B704" w14:textId="77777777" w:rsidTr="00994218">
        <w:tc>
          <w:tcPr>
            <w:tcW w:w="4320" w:type="dxa"/>
            <w:tcBorders>
              <w:top w:val="nil"/>
              <w:left w:val="nil"/>
              <w:bottom w:val="nil"/>
              <w:right w:val="nil"/>
            </w:tcBorders>
          </w:tcPr>
          <w:p w14:paraId="0E196C49" w14:textId="77777777" w:rsidR="006570B8" w:rsidRPr="000551E9" w:rsidRDefault="006570B8" w:rsidP="006570B8">
            <w:pPr>
              <w:spacing w:line="380" w:lineRule="exact"/>
              <w:rPr>
                <w:rFonts w:ascii="Arial" w:hAnsi="Arial" w:cs="Arial"/>
                <w:sz w:val="22"/>
                <w:szCs w:val="22"/>
                <w:cs/>
              </w:rPr>
            </w:pPr>
            <w:r w:rsidRPr="000551E9">
              <w:rPr>
                <w:rFonts w:ascii="Arial" w:hAnsi="Arial" w:cs="Arial"/>
                <w:sz w:val="22"/>
                <w:szCs w:val="22"/>
              </w:rPr>
              <w:t>Current liabilities</w:t>
            </w:r>
          </w:p>
        </w:tc>
        <w:tc>
          <w:tcPr>
            <w:tcW w:w="1192" w:type="dxa"/>
            <w:tcBorders>
              <w:top w:val="nil"/>
              <w:left w:val="nil"/>
              <w:bottom w:val="nil"/>
              <w:right w:val="nil"/>
            </w:tcBorders>
            <w:vAlign w:val="bottom"/>
          </w:tcPr>
          <w:p w14:paraId="005BF009" w14:textId="4BBA02C7" w:rsidR="006570B8" w:rsidRPr="000551E9" w:rsidRDefault="006570B8" w:rsidP="006570B8">
            <w:pPr>
              <w:tabs>
                <w:tab w:val="decimal" w:pos="895"/>
              </w:tabs>
              <w:spacing w:line="380" w:lineRule="exact"/>
              <w:jc w:val="center"/>
              <w:rPr>
                <w:rFonts w:ascii="Arial" w:hAnsi="Arial" w:cs="Arial"/>
                <w:sz w:val="22"/>
                <w:szCs w:val="22"/>
              </w:rPr>
            </w:pPr>
            <w:r w:rsidRPr="006570B8">
              <w:rPr>
                <w:rFonts w:ascii="Arial" w:hAnsi="Arial" w:cs="Arial"/>
                <w:sz w:val="22"/>
                <w:szCs w:val="22"/>
              </w:rPr>
              <w:t>(144)</w:t>
            </w:r>
          </w:p>
        </w:tc>
        <w:tc>
          <w:tcPr>
            <w:tcW w:w="1193" w:type="dxa"/>
            <w:gridSpan w:val="2"/>
            <w:tcBorders>
              <w:top w:val="nil"/>
              <w:left w:val="nil"/>
              <w:bottom w:val="nil"/>
              <w:right w:val="nil"/>
            </w:tcBorders>
            <w:vAlign w:val="bottom"/>
          </w:tcPr>
          <w:p w14:paraId="62142FA2" w14:textId="5EF64EAC" w:rsidR="006570B8" w:rsidRPr="000551E9" w:rsidRDefault="006570B8" w:rsidP="006570B8">
            <w:pPr>
              <w:tabs>
                <w:tab w:val="decimal" w:pos="895"/>
              </w:tabs>
              <w:spacing w:line="380" w:lineRule="exact"/>
              <w:jc w:val="center"/>
              <w:rPr>
                <w:rFonts w:ascii="Arial" w:hAnsi="Arial" w:cs="Arial"/>
                <w:sz w:val="22"/>
                <w:szCs w:val="22"/>
              </w:rPr>
            </w:pPr>
            <w:r>
              <w:rPr>
                <w:rFonts w:ascii="Arial" w:hAnsi="Arial" w:cs="Arial"/>
                <w:sz w:val="22"/>
                <w:szCs w:val="22"/>
              </w:rPr>
              <w:t>(217)</w:t>
            </w:r>
          </w:p>
        </w:tc>
        <w:tc>
          <w:tcPr>
            <w:tcW w:w="1192" w:type="dxa"/>
            <w:tcBorders>
              <w:left w:val="nil"/>
              <w:right w:val="nil"/>
            </w:tcBorders>
            <w:vAlign w:val="bottom"/>
          </w:tcPr>
          <w:p w14:paraId="3B7433B1" w14:textId="04835A30" w:rsidR="006570B8" w:rsidRPr="000551E9" w:rsidRDefault="006570B8" w:rsidP="006570B8">
            <w:pPr>
              <w:tabs>
                <w:tab w:val="decimal" w:pos="895"/>
              </w:tabs>
              <w:spacing w:line="380" w:lineRule="exact"/>
              <w:jc w:val="center"/>
              <w:rPr>
                <w:rFonts w:ascii="Arial" w:hAnsi="Arial" w:cs="Arial"/>
                <w:sz w:val="22"/>
                <w:szCs w:val="22"/>
              </w:rPr>
            </w:pPr>
            <w:r w:rsidRPr="006570B8">
              <w:rPr>
                <w:rFonts w:ascii="Arial" w:hAnsi="Arial" w:cs="Arial"/>
                <w:sz w:val="22"/>
                <w:szCs w:val="22"/>
              </w:rPr>
              <w:t>(243)</w:t>
            </w:r>
          </w:p>
        </w:tc>
        <w:tc>
          <w:tcPr>
            <w:tcW w:w="1193" w:type="dxa"/>
            <w:tcBorders>
              <w:left w:val="nil"/>
              <w:right w:val="nil"/>
            </w:tcBorders>
            <w:vAlign w:val="bottom"/>
          </w:tcPr>
          <w:p w14:paraId="73EFED5B" w14:textId="4B05772B" w:rsidR="006570B8" w:rsidRPr="000551E9" w:rsidRDefault="006570B8" w:rsidP="006570B8">
            <w:pPr>
              <w:tabs>
                <w:tab w:val="decimal" w:pos="895"/>
              </w:tabs>
              <w:spacing w:line="380" w:lineRule="exact"/>
              <w:jc w:val="center"/>
              <w:rPr>
                <w:rFonts w:ascii="Arial" w:hAnsi="Arial" w:cs="Arial"/>
                <w:sz w:val="22"/>
                <w:szCs w:val="22"/>
              </w:rPr>
            </w:pPr>
            <w:r>
              <w:rPr>
                <w:rFonts w:ascii="Arial" w:hAnsi="Arial" w:cs="Arial"/>
                <w:sz w:val="22"/>
                <w:szCs w:val="22"/>
              </w:rPr>
              <w:t>(157)</w:t>
            </w:r>
          </w:p>
        </w:tc>
      </w:tr>
      <w:tr w:rsidR="006570B8" w:rsidRPr="000551E9" w14:paraId="596D92E2" w14:textId="77777777" w:rsidTr="00994218">
        <w:tc>
          <w:tcPr>
            <w:tcW w:w="4320" w:type="dxa"/>
            <w:tcBorders>
              <w:top w:val="nil"/>
              <w:left w:val="nil"/>
              <w:bottom w:val="nil"/>
              <w:right w:val="nil"/>
            </w:tcBorders>
          </w:tcPr>
          <w:p w14:paraId="6386F123" w14:textId="77777777" w:rsidR="006570B8" w:rsidRPr="000551E9" w:rsidRDefault="006570B8" w:rsidP="006570B8">
            <w:pPr>
              <w:spacing w:line="380" w:lineRule="exact"/>
              <w:rPr>
                <w:rFonts w:ascii="Arial" w:hAnsi="Arial" w:cs="Arial"/>
                <w:sz w:val="22"/>
                <w:szCs w:val="22"/>
                <w:cs/>
              </w:rPr>
            </w:pPr>
            <w:r w:rsidRPr="000551E9">
              <w:rPr>
                <w:rFonts w:ascii="Arial" w:hAnsi="Arial" w:cs="Arial"/>
                <w:sz w:val="22"/>
                <w:szCs w:val="22"/>
              </w:rPr>
              <w:t>Non-current liabilities</w:t>
            </w:r>
          </w:p>
        </w:tc>
        <w:tc>
          <w:tcPr>
            <w:tcW w:w="1192" w:type="dxa"/>
            <w:tcBorders>
              <w:top w:val="nil"/>
              <w:left w:val="nil"/>
              <w:bottom w:val="nil"/>
              <w:right w:val="nil"/>
            </w:tcBorders>
            <w:vAlign w:val="bottom"/>
          </w:tcPr>
          <w:p w14:paraId="4ADDC001" w14:textId="3A097472" w:rsidR="006570B8" w:rsidRPr="000551E9" w:rsidRDefault="006570B8" w:rsidP="006570B8">
            <w:pPr>
              <w:tabs>
                <w:tab w:val="decimal" w:pos="895"/>
              </w:tabs>
              <w:spacing w:line="380" w:lineRule="exact"/>
              <w:jc w:val="center"/>
              <w:rPr>
                <w:rFonts w:ascii="Arial" w:hAnsi="Arial" w:cs="Arial"/>
                <w:sz w:val="22"/>
                <w:szCs w:val="22"/>
              </w:rPr>
            </w:pPr>
            <w:r w:rsidRPr="006570B8">
              <w:rPr>
                <w:rFonts w:ascii="Arial" w:hAnsi="Arial" w:cs="Arial"/>
                <w:sz w:val="22"/>
                <w:szCs w:val="22"/>
              </w:rPr>
              <w:t>(182)</w:t>
            </w:r>
          </w:p>
        </w:tc>
        <w:tc>
          <w:tcPr>
            <w:tcW w:w="1193" w:type="dxa"/>
            <w:gridSpan w:val="2"/>
            <w:tcBorders>
              <w:top w:val="nil"/>
              <w:left w:val="nil"/>
              <w:bottom w:val="nil"/>
              <w:right w:val="nil"/>
            </w:tcBorders>
            <w:vAlign w:val="bottom"/>
          </w:tcPr>
          <w:p w14:paraId="381BBC9B" w14:textId="4FC8DE12" w:rsidR="006570B8" w:rsidRPr="000551E9" w:rsidRDefault="006570B8" w:rsidP="006570B8">
            <w:pPr>
              <w:tabs>
                <w:tab w:val="decimal" w:pos="895"/>
              </w:tabs>
              <w:spacing w:line="380" w:lineRule="exact"/>
              <w:jc w:val="center"/>
              <w:rPr>
                <w:rFonts w:ascii="Arial" w:hAnsi="Arial" w:cs="Arial"/>
                <w:sz w:val="22"/>
                <w:szCs w:val="22"/>
              </w:rPr>
            </w:pPr>
            <w:r>
              <w:rPr>
                <w:rFonts w:ascii="Arial" w:hAnsi="Arial" w:cs="Arial"/>
                <w:sz w:val="22"/>
                <w:szCs w:val="22"/>
              </w:rPr>
              <w:t>(161)</w:t>
            </w:r>
          </w:p>
        </w:tc>
        <w:tc>
          <w:tcPr>
            <w:tcW w:w="1192" w:type="dxa"/>
            <w:tcBorders>
              <w:left w:val="nil"/>
              <w:right w:val="nil"/>
            </w:tcBorders>
            <w:vAlign w:val="bottom"/>
          </w:tcPr>
          <w:p w14:paraId="1B1F62C6" w14:textId="3E278994" w:rsidR="006570B8" w:rsidRPr="000551E9" w:rsidRDefault="006570B8" w:rsidP="006570B8">
            <w:pPr>
              <w:tabs>
                <w:tab w:val="decimal" w:pos="895"/>
              </w:tabs>
              <w:spacing w:line="380" w:lineRule="exact"/>
              <w:jc w:val="center"/>
              <w:rPr>
                <w:rFonts w:ascii="Arial" w:hAnsi="Arial" w:cs="Arial"/>
                <w:sz w:val="22"/>
                <w:szCs w:val="22"/>
              </w:rPr>
            </w:pPr>
            <w:r w:rsidRPr="006570B8">
              <w:rPr>
                <w:rFonts w:ascii="Arial" w:hAnsi="Arial" w:cs="Arial"/>
                <w:sz w:val="22"/>
                <w:szCs w:val="22"/>
              </w:rPr>
              <w:t>(1,018)</w:t>
            </w:r>
          </w:p>
        </w:tc>
        <w:tc>
          <w:tcPr>
            <w:tcW w:w="1193" w:type="dxa"/>
            <w:tcBorders>
              <w:left w:val="nil"/>
              <w:right w:val="nil"/>
            </w:tcBorders>
            <w:vAlign w:val="bottom"/>
          </w:tcPr>
          <w:p w14:paraId="1E1CFEF4" w14:textId="08B59F8A" w:rsidR="006570B8" w:rsidRPr="000551E9" w:rsidRDefault="006570B8" w:rsidP="006570B8">
            <w:pPr>
              <w:tabs>
                <w:tab w:val="decimal" w:pos="895"/>
              </w:tabs>
              <w:spacing w:line="380" w:lineRule="exact"/>
              <w:jc w:val="center"/>
              <w:rPr>
                <w:rFonts w:ascii="Arial" w:hAnsi="Arial" w:cs="Arial"/>
                <w:sz w:val="22"/>
                <w:szCs w:val="22"/>
              </w:rPr>
            </w:pPr>
            <w:r>
              <w:rPr>
                <w:rFonts w:ascii="Arial" w:hAnsi="Arial" w:cs="Arial"/>
                <w:sz w:val="22"/>
                <w:szCs w:val="22"/>
              </w:rPr>
              <w:t>(1,016)</w:t>
            </w:r>
          </w:p>
        </w:tc>
      </w:tr>
    </w:tbl>
    <w:p w14:paraId="5BA8C370" w14:textId="3F305EB5" w:rsidR="008B1EFC" w:rsidRPr="000551E9" w:rsidRDefault="008B1EFC" w:rsidP="00F53D0E">
      <w:pPr>
        <w:pStyle w:val="List"/>
        <w:spacing w:before="240" w:after="120"/>
        <w:ind w:left="562" w:firstLine="0"/>
        <w:jc w:val="thaiDistribute"/>
        <w:outlineLvl w:val="0"/>
        <w:rPr>
          <w:rFonts w:ascii="Arial" w:hAnsi="Arial"/>
          <w:sz w:val="22"/>
          <w:szCs w:val="22"/>
        </w:rPr>
      </w:pPr>
      <w:r w:rsidRPr="000551E9">
        <w:rPr>
          <w:rFonts w:ascii="Arial" w:hAnsi="Arial"/>
          <w:sz w:val="22"/>
          <w:szCs w:val="22"/>
        </w:rPr>
        <w:t>Summarised information about comprehensive income</w:t>
      </w:r>
    </w:p>
    <w:tbl>
      <w:tblPr>
        <w:tblW w:w="9090" w:type="dxa"/>
        <w:tblInd w:w="450" w:type="dxa"/>
        <w:tblLayout w:type="fixed"/>
        <w:tblLook w:val="0000" w:firstRow="0" w:lastRow="0" w:firstColumn="0" w:lastColumn="0" w:noHBand="0" w:noVBand="0"/>
      </w:tblPr>
      <w:tblGrid>
        <w:gridCol w:w="4320"/>
        <w:gridCol w:w="1192"/>
        <w:gridCol w:w="665"/>
        <w:gridCol w:w="528"/>
        <w:gridCol w:w="1192"/>
        <w:gridCol w:w="1193"/>
      </w:tblGrid>
      <w:tr w:rsidR="008B1EFC" w:rsidRPr="000551E9" w14:paraId="2E564EB4" w14:textId="77777777" w:rsidTr="00994218">
        <w:tc>
          <w:tcPr>
            <w:tcW w:w="4320" w:type="dxa"/>
            <w:tcBorders>
              <w:left w:val="nil"/>
              <w:bottom w:val="nil"/>
              <w:right w:val="nil"/>
            </w:tcBorders>
            <w:vAlign w:val="bottom"/>
          </w:tcPr>
          <w:p w14:paraId="745E89A2" w14:textId="77777777" w:rsidR="008B1EFC" w:rsidRPr="000551E9" w:rsidRDefault="008B1EFC" w:rsidP="000B408F">
            <w:pPr>
              <w:spacing w:line="380" w:lineRule="exact"/>
              <w:jc w:val="center"/>
              <w:rPr>
                <w:rFonts w:ascii="Arial" w:hAnsi="Arial" w:cs="Arial"/>
                <w:sz w:val="22"/>
                <w:szCs w:val="22"/>
                <w:cs/>
              </w:rPr>
            </w:pPr>
          </w:p>
        </w:tc>
        <w:tc>
          <w:tcPr>
            <w:tcW w:w="1857" w:type="dxa"/>
            <w:gridSpan w:val="2"/>
            <w:tcBorders>
              <w:top w:val="nil"/>
              <w:left w:val="nil"/>
              <w:bottom w:val="nil"/>
              <w:right w:val="nil"/>
            </w:tcBorders>
            <w:vAlign w:val="bottom"/>
          </w:tcPr>
          <w:p w14:paraId="69D305E8" w14:textId="77777777" w:rsidR="008B1EFC" w:rsidRPr="000551E9" w:rsidRDefault="008B1EFC" w:rsidP="000B408F">
            <w:pPr>
              <w:spacing w:line="380" w:lineRule="exact"/>
              <w:jc w:val="center"/>
              <w:rPr>
                <w:rFonts w:ascii="Arial" w:hAnsi="Arial" w:cs="Arial"/>
                <w:sz w:val="22"/>
                <w:szCs w:val="22"/>
                <w:cs/>
              </w:rPr>
            </w:pPr>
          </w:p>
        </w:tc>
        <w:tc>
          <w:tcPr>
            <w:tcW w:w="2913" w:type="dxa"/>
            <w:gridSpan w:val="3"/>
            <w:tcBorders>
              <w:top w:val="nil"/>
              <w:left w:val="nil"/>
              <w:bottom w:val="nil"/>
              <w:right w:val="nil"/>
            </w:tcBorders>
            <w:vAlign w:val="bottom"/>
          </w:tcPr>
          <w:p w14:paraId="5F969170" w14:textId="77777777" w:rsidR="008B1EFC" w:rsidRPr="000551E9" w:rsidRDefault="008B1EFC" w:rsidP="000B408F">
            <w:pPr>
              <w:spacing w:line="380" w:lineRule="exact"/>
              <w:jc w:val="right"/>
              <w:rPr>
                <w:rFonts w:ascii="Arial" w:hAnsi="Arial" w:cs="Arial"/>
                <w:sz w:val="22"/>
                <w:szCs w:val="22"/>
                <w:cs/>
              </w:rPr>
            </w:pPr>
            <w:r w:rsidRPr="000551E9">
              <w:rPr>
                <w:rFonts w:ascii="Arial" w:hAnsi="Arial" w:cs="Arial"/>
                <w:sz w:val="22"/>
                <w:szCs w:val="22"/>
              </w:rPr>
              <w:t>(Unit: Million Baht)</w:t>
            </w:r>
          </w:p>
        </w:tc>
      </w:tr>
      <w:tr w:rsidR="008B1EFC" w:rsidRPr="000551E9" w14:paraId="67FBCF01" w14:textId="77777777" w:rsidTr="00994218">
        <w:tc>
          <w:tcPr>
            <w:tcW w:w="4320" w:type="dxa"/>
            <w:tcBorders>
              <w:left w:val="nil"/>
              <w:bottom w:val="nil"/>
              <w:right w:val="nil"/>
            </w:tcBorders>
            <w:vAlign w:val="bottom"/>
          </w:tcPr>
          <w:p w14:paraId="40162123" w14:textId="77777777" w:rsidR="008B1EFC" w:rsidRPr="000551E9" w:rsidRDefault="008B1EFC" w:rsidP="000B408F">
            <w:pPr>
              <w:spacing w:line="380" w:lineRule="exact"/>
              <w:jc w:val="center"/>
              <w:rPr>
                <w:rFonts w:ascii="Arial" w:hAnsi="Arial" w:cs="Arial"/>
                <w:spacing w:val="-4"/>
                <w:sz w:val="22"/>
                <w:szCs w:val="22"/>
                <w:cs/>
              </w:rPr>
            </w:pPr>
          </w:p>
        </w:tc>
        <w:tc>
          <w:tcPr>
            <w:tcW w:w="4770" w:type="dxa"/>
            <w:gridSpan w:val="5"/>
            <w:tcBorders>
              <w:top w:val="nil"/>
              <w:left w:val="nil"/>
              <w:bottom w:val="nil"/>
              <w:right w:val="nil"/>
            </w:tcBorders>
            <w:vAlign w:val="bottom"/>
          </w:tcPr>
          <w:p w14:paraId="2C021C13" w14:textId="77777777" w:rsidR="008B1EFC" w:rsidRPr="000551E9" w:rsidRDefault="008B1EFC" w:rsidP="000B408F">
            <w:pPr>
              <w:pBdr>
                <w:bottom w:val="single" w:sz="4" w:space="1" w:color="auto"/>
              </w:pBdr>
              <w:tabs>
                <w:tab w:val="right" w:pos="7200"/>
                <w:tab w:val="right" w:pos="8540"/>
              </w:tabs>
              <w:spacing w:line="380" w:lineRule="exact"/>
              <w:jc w:val="center"/>
              <w:rPr>
                <w:rFonts w:ascii="Arial" w:hAnsi="Arial" w:cs="Arial"/>
                <w:sz w:val="22"/>
                <w:szCs w:val="22"/>
              </w:rPr>
            </w:pPr>
            <w:r w:rsidRPr="000551E9">
              <w:rPr>
                <w:rFonts w:ascii="Arial" w:hAnsi="Arial" w:cs="Arial"/>
                <w:sz w:val="22"/>
                <w:szCs w:val="22"/>
              </w:rPr>
              <w:t>For the year ended 31 December</w:t>
            </w:r>
          </w:p>
        </w:tc>
      </w:tr>
      <w:tr w:rsidR="00D163BF" w:rsidRPr="000551E9" w14:paraId="7262EE53" w14:textId="77777777" w:rsidTr="00994218">
        <w:tc>
          <w:tcPr>
            <w:tcW w:w="4320" w:type="dxa"/>
            <w:tcBorders>
              <w:left w:val="nil"/>
              <w:bottom w:val="nil"/>
              <w:right w:val="nil"/>
            </w:tcBorders>
            <w:vAlign w:val="bottom"/>
          </w:tcPr>
          <w:p w14:paraId="42414BDB" w14:textId="77777777" w:rsidR="00D163BF" w:rsidRPr="000551E9" w:rsidRDefault="00D163BF" w:rsidP="000B408F">
            <w:pPr>
              <w:spacing w:line="380" w:lineRule="exact"/>
              <w:jc w:val="center"/>
              <w:rPr>
                <w:rFonts w:ascii="Arial" w:hAnsi="Arial" w:cs="Arial"/>
                <w:spacing w:val="-4"/>
                <w:sz w:val="22"/>
                <w:szCs w:val="22"/>
                <w:cs/>
              </w:rPr>
            </w:pPr>
          </w:p>
        </w:tc>
        <w:tc>
          <w:tcPr>
            <w:tcW w:w="2385" w:type="dxa"/>
            <w:gridSpan w:val="3"/>
            <w:tcBorders>
              <w:top w:val="nil"/>
              <w:left w:val="nil"/>
              <w:bottom w:val="nil"/>
              <w:right w:val="nil"/>
            </w:tcBorders>
            <w:vAlign w:val="bottom"/>
          </w:tcPr>
          <w:p w14:paraId="5E07D903" w14:textId="1CCC73B1" w:rsidR="00D163BF" w:rsidRPr="000551E9" w:rsidRDefault="00D163BF" w:rsidP="000B408F">
            <w:pPr>
              <w:pBdr>
                <w:bottom w:val="single" w:sz="4" w:space="1" w:color="auto"/>
              </w:pBdr>
              <w:tabs>
                <w:tab w:val="right" w:pos="7200"/>
                <w:tab w:val="right" w:pos="8540"/>
              </w:tabs>
              <w:spacing w:line="380" w:lineRule="exact"/>
              <w:jc w:val="center"/>
              <w:rPr>
                <w:rFonts w:ascii="Arial" w:hAnsi="Arial" w:cs="Arial"/>
                <w:sz w:val="22"/>
                <w:szCs w:val="22"/>
                <w:cs/>
              </w:rPr>
            </w:pPr>
            <w:r w:rsidRPr="000551E9">
              <w:rPr>
                <w:rFonts w:ascii="Arial" w:hAnsi="Arial" w:cs="Arial"/>
                <w:sz w:val="22"/>
                <w:szCs w:val="22"/>
              </w:rPr>
              <w:t xml:space="preserve">L.H. Muang Mai </w:t>
            </w:r>
            <w:r w:rsidR="00256C49" w:rsidRPr="000551E9">
              <w:rPr>
                <w:rFonts w:ascii="Arial" w:hAnsi="Arial" w:cs="Arial"/>
                <w:sz w:val="22"/>
                <w:szCs w:val="22"/>
              </w:rPr>
              <w:t xml:space="preserve">          </w:t>
            </w:r>
            <w:r w:rsidRPr="000551E9">
              <w:rPr>
                <w:rFonts w:ascii="Arial" w:hAnsi="Arial" w:cs="Arial"/>
                <w:sz w:val="22"/>
                <w:szCs w:val="22"/>
              </w:rPr>
              <w:t xml:space="preserve">Co., Ltd. </w:t>
            </w:r>
          </w:p>
        </w:tc>
        <w:tc>
          <w:tcPr>
            <w:tcW w:w="2385" w:type="dxa"/>
            <w:gridSpan w:val="2"/>
            <w:tcBorders>
              <w:left w:val="nil"/>
              <w:right w:val="nil"/>
            </w:tcBorders>
            <w:vAlign w:val="bottom"/>
          </w:tcPr>
          <w:p w14:paraId="6E1D3ABA" w14:textId="78F92E88" w:rsidR="00D163BF" w:rsidRPr="000551E9" w:rsidRDefault="00D163BF" w:rsidP="000B408F">
            <w:pPr>
              <w:pBdr>
                <w:bottom w:val="single" w:sz="4" w:space="1" w:color="auto"/>
              </w:pBdr>
              <w:spacing w:line="380" w:lineRule="exact"/>
              <w:jc w:val="center"/>
              <w:rPr>
                <w:rFonts w:ascii="Arial" w:hAnsi="Arial" w:cs="Arial"/>
                <w:sz w:val="22"/>
                <w:szCs w:val="22"/>
                <w:cs/>
              </w:rPr>
            </w:pPr>
            <w:r w:rsidRPr="000551E9">
              <w:rPr>
                <w:rFonts w:ascii="Arial" w:hAnsi="Arial" w:cs="Arial"/>
                <w:sz w:val="22"/>
                <w:szCs w:val="22"/>
              </w:rPr>
              <w:t xml:space="preserve">L&amp;H Property </w:t>
            </w:r>
            <w:r w:rsidR="00256C49" w:rsidRPr="000551E9">
              <w:rPr>
                <w:rFonts w:ascii="Arial" w:hAnsi="Arial" w:cs="Arial"/>
                <w:sz w:val="22"/>
                <w:szCs w:val="22"/>
              </w:rPr>
              <w:t xml:space="preserve">            </w:t>
            </w:r>
            <w:r w:rsidRPr="000551E9">
              <w:rPr>
                <w:rFonts w:ascii="Arial" w:hAnsi="Arial" w:cs="Arial"/>
                <w:sz w:val="22"/>
                <w:szCs w:val="22"/>
              </w:rPr>
              <w:t xml:space="preserve">Co., Ltd. </w:t>
            </w:r>
          </w:p>
        </w:tc>
      </w:tr>
      <w:tr w:rsidR="00B67500" w:rsidRPr="000551E9" w14:paraId="511817C0" w14:textId="77777777" w:rsidTr="00994218">
        <w:tc>
          <w:tcPr>
            <w:tcW w:w="4320" w:type="dxa"/>
            <w:tcBorders>
              <w:top w:val="nil"/>
              <w:left w:val="nil"/>
              <w:bottom w:val="nil"/>
              <w:right w:val="nil"/>
            </w:tcBorders>
            <w:vAlign w:val="bottom"/>
          </w:tcPr>
          <w:p w14:paraId="585DD0A0" w14:textId="77777777" w:rsidR="00B67500" w:rsidRPr="000551E9" w:rsidRDefault="00B67500" w:rsidP="000B408F">
            <w:pPr>
              <w:spacing w:line="380" w:lineRule="exact"/>
              <w:jc w:val="center"/>
              <w:rPr>
                <w:rFonts w:ascii="Arial" w:hAnsi="Arial" w:cs="Arial"/>
                <w:sz w:val="22"/>
                <w:szCs w:val="22"/>
                <w:cs/>
              </w:rPr>
            </w:pPr>
          </w:p>
        </w:tc>
        <w:tc>
          <w:tcPr>
            <w:tcW w:w="1192" w:type="dxa"/>
            <w:tcBorders>
              <w:top w:val="nil"/>
              <w:left w:val="nil"/>
              <w:bottom w:val="nil"/>
              <w:right w:val="nil"/>
            </w:tcBorders>
            <w:vAlign w:val="bottom"/>
          </w:tcPr>
          <w:p w14:paraId="22196850" w14:textId="3357E21A" w:rsidR="00B67500" w:rsidRPr="000551E9" w:rsidRDefault="00973296" w:rsidP="000B408F">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2025</w:t>
            </w:r>
          </w:p>
        </w:tc>
        <w:tc>
          <w:tcPr>
            <w:tcW w:w="1193" w:type="dxa"/>
            <w:gridSpan w:val="2"/>
            <w:tcBorders>
              <w:top w:val="nil"/>
              <w:left w:val="nil"/>
              <w:bottom w:val="nil"/>
              <w:right w:val="nil"/>
            </w:tcBorders>
            <w:vAlign w:val="bottom"/>
          </w:tcPr>
          <w:p w14:paraId="43C384E7" w14:textId="6F26FDB2" w:rsidR="00B67500" w:rsidRPr="000551E9" w:rsidRDefault="00973296" w:rsidP="000B408F">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2024</w:t>
            </w:r>
          </w:p>
        </w:tc>
        <w:tc>
          <w:tcPr>
            <w:tcW w:w="1192" w:type="dxa"/>
            <w:tcBorders>
              <w:top w:val="nil"/>
              <w:left w:val="nil"/>
              <w:right w:val="nil"/>
            </w:tcBorders>
            <w:vAlign w:val="bottom"/>
          </w:tcPr>
          <w:p w14:paraId="3ECE6277" w14:textId="39D5148D" w:rsidR="00B67500" w:rsidRPr="000551E9" w:rsidRDefault="00973296" w:rsidP="000B408F">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2025</w:t>
            </w:r>
          </w:p>
        </w:tc>
        <w:tc>
          <w:tcPr>
            <w:tcW w:w="1193" w:type="dxa"/>
            <w:tcBorders>
              <w:top w:val="nil"/>
              <w:left w:val="nil"/>
              <w:right w:val="nil"/>
            </w:tcBorders>
            <w:vAlign w:val="bottom"/>
          </w:tcPr>
          <w:p w14:paraId="0EA45330" w14:textId="2BC1EBC7" w:rsidR="00B67500" w:rsidRPr="000551E9" w:rsidRDefault="00973296" w:rsidP="000B408F">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2024</w:t>
            </w:r>
          </w:p>
        </w:tc>
      </w:tr>
      <w:tr w:rsidR="00A82840" w:rsidRPr="000551E9" w14:paraId="403AEA80" w14:textId="77777777" w:rsidTr="00994218">
        <w:tc>
          <w:tcPr>
            <w:tcW w:w="4320" w:type="dxa"/>
            <w:tcBorders>
              <w:top w:val="nil"/>
              <w:left w:val="nil"/>
              <w:bottom w:val="nil"/>
              <w:right w:val="nil"/>
            </w:tcBorders>
          </w:tcPr>
          <w:p w14:paraId="24540D40" w14:textId="77777777" w:rsidR="00A82840" w:rsidRPr="000551E9" w:rsidRDefault="00A82840" w:rsidP="00A82840">
            <w:pPr>
              <w:spacing w:line="380" w:lineRule="exact"/>
              <w:rPr>
                <w:rFonts w:ascii="Arial" w:hAnsi="Arial" w:cs="Arial"/>
                <w:sz w:val="22"/>
                <w:szCs w:val="22"/>
                <w:cs/>
              </w:rPr>
            </w:pPr>
            <w:r w:rsidRPr="000551E9">
              <w:rPr>
                <w:rFonts w:ascii="Arial" w:hAnsi="Arial" w:cs="Arial"/>
                <w:sz w:val="22"/>
                <w:szCs w:val="22"/>
              </w:rPr>
              <w:t>Revenue</w:t>
            </w:r>
          </w:p>
        </w:tc>
        <w:tc>
          <w:tcPr>
            <w:tcW w:w="1192" w:type="dxa"/>
            <w:tcBorders>
              <w:top w:val="nil"/>
              <w:left w:val="nil"/>
              <w:bottom w:val="nil"/>
              <w:right w:val="nil"/>
            </w:tcBorders>
            <w:vAlign w:val="bottom"/>
          </w:tcPr>
          <w:p w14:paraId="478D0453" w14:textId="0F909AD0" w:rsidR="00A82840" w:rsidRPr="000551E9" w:rsidRDefault="006570B8" w:rsidP="00A82840">
            <w:pPr>
              <w:tabs>
                <w:tab w:val="decimal" w:pos="895"/>
              </w:tabs>
              <w:spacing w:line="380" w:lineRule="exact"/>
              <w:jc w:val="center"/>
              <w:rPr>
                <w:rFonts w:ascii="Arial" w:hAnsi="Arial" w:cs="Arial"/>
                <w:sz w:val="22"/>
                <w:szCs w:val="22"/>
              </w:rPr>
            </w:pPr>
            <w:r>
              <w:rPr>
                <w:rFonts w:ascii="Arial" w:hAnsi="Arial" w:cs="Arial"/>
                <w:sz w:val="22"/>
                <w:szCs w:val="22"/>
              </w:rPr>
              <w:t>438</w:t>
            </w:r>
          </w:p>
        </w:tc>
        <w:tc>
          <w:tcPr>
            <w:tcW w:w="1193" w:type="dxa"/>
            <w:gridSpan w:val="2"/>
            <w:tcBorders>
              <w:top w:val="nil"/>
              <w:left w:val="nil"/>
              <w:bottom w:val="nil"/>
              <w:right w:val="nil"/>
            </w:tcBorders>
            <w:vAlign w:val="bottom"/>
          </w:tcPr>
          <w:p w14:paraId="07EBC736" w14:textId="09597BB6" w:rsidR="00A82840" w:rsidRPr="000551E9" w:rsidRDefault="00A82840" w:rsidP="00A82840">
            <w:pPr>
              <w:tabs>
                <w:tab w:val="decimal" w:pos="895"/>
              </w:tabs>
              <w:spacing w:line="380" w:lineRule="exact"/>
              <w:jc w:val="center"/>
              <w:rPr>
                <w:rFonts w:ascii="Arial" w:hAnsi="Arial" w:cs="Arial"/>
                <w:sz w:val="22"/>
                <w:szCs w:val="22"/>
              </w:rPr>
            </w:pPr>
            <w:r>
              <w:rPr>
                <w:rFonts w:ascii="Arial" w:hAnsi="Arial" w:cs="Arial"/>
                <w:sz w:val="22"/>
                <w:szCs w:val="22"/>
              </w:rPr>
              <w:t>504</w:t>
            </w:r>
          </w:p>
        </w:tc>
        <w:tc>
          <w:tcPr>
            <w:tcW w:w="1192" w:type="dxa"/>
            <w:tcBorders>
              <w:top w:val="nil"/>
              <w:left w:val="nil"/>
              <w:right w:val="nil"/>
            </w:tcBorders>
            <w:vAlign w:val="bottom"/>
          </w:tcPr>
          <w:p w14:paraId="7B461B09" w14:textId="5A20A81E" w:rsidR="00A82840" w:rsidRPr="000551E9" w:rsidRDefault="006570B8" w:rsidP="00A82840">
            <w:pPr>
              <w:tabs>
                <w:tab w:val="decimal" w:pos="895"/>
              </w:tabs>
              <w:spacing w:line="380" w:lineRule="exact"/>
              <w:jc w:val="center"/>
              <w:rPr>
                <w:rFonts w:ascii="Arial" w:hAnsi="Arial" w:cs="Arial"/>
                <w:sz w:val="22"/>
                <w:szCs w:val="22"/>
              </w:rPr>
            </w:pPr>
            <w:r>
              <w:rPr>
                <w:rFonts w:ascii="Arial" w:hAnsi="Arial" w:cs="Arial"/>
                <w:sz w:val="22"/>
                <w:szCs w:val="22"/>
              </w:rPr>
              <w:t>497</w:t>
            </w:r>
          </w:p>
        </w:tc>
        <w:tc>
          <w:tcPr>
            <w:tcW w:w="1193" w:type="dxa"/>
            <w:tcBorders>
              <w:top w:val="nil"/>
              <w:left w:val="nil"/>
              <w:right w:val="nil"/>
            </w:tcBorders>
            <w:vAlign w:val="bottom"/>
          </w:tcPr>
          <w:p w14:paraId="4B881FDB" w14:textId="7A135785" w:rsidR="00A82840" w:rsidRPr="000551E9" w:rsidRDefault="00A82840" w:rsidP="00A82840">
            <w:pPr>
              <w:tabs>
                <w:tab w:val="decimal" w:pos="895"/>
              </w:tabs>
              <w:spacing w:line="380" w:lineRule="exact"/>
              <w:jc w:val="center"/>
              <w:rPr>
                <w:rFonts w:ascii="Arial" w:hAnsi="Arial" w:cs="Arial"/>
                <w:sz w:val="22"/>
                <w:szCs w:val="22"/>
              </w:rPr>
            </w:pPr>
            <w:r>
              <w:rPr>
                <w:rFonts w:ascii="Arial" w:hAnsi="Arial" w:cs="Arial"/>
                <w:sz w:val="22"/>
                <w:szCs w:val="22"/>
              </w:rPr>
              <w:t>538</w:t>
            </w:r>
          </w:p>
        </w:tc>
      </w:tr>
      <w:tr w:rsidR="00A82840" w:rsidRPr="000551E9" w14:paraId="760E2852" w14:textId="77777777" w:rsidTr="00994218">
        <w:tc>
          <w:tcPr>
            <w:tcW w:w="4320" w:type="dxa"/>
            <w:tcBorders>
              <w:top w:val="nil"/>
              <w:left w:val="nil"/>
              <w:bottom w:val="nil"/>
              <w:right w:val="nil"/>
            </w:tcBorders>
          </w:tcPr>
          <w:p w14:paraId="2F431774" w14:textId="7DDA25C5" w:rsidR="00A82840" w:rsidRPr="000551E9" w:rsidRDefault="00A82840" w:rsidP="00A82840">
            <w:pPr>
              <w:spacing w:line="380" w:lineRule="exact"/>
              <w:rPr>
                <w:rFonts w:ascii="Arial" w:hAnsi="Arial" w:cs="Arial"/>
                <w:sz w:val="22"/>
                <w:szCs w:val="22"/>
                <w:cs/>
              </w:rPr>
            </w:pPr>
            <w:r w:rsidRPr="000551E9">
              <w:rPr>
                <w:rFonts w:ascii="Arial" w:hAnsi="Arial" w:cs="Arial"/>
                <w:sz w:val="22"/>
                <w:szCs w:val="22"/>
              </w:rPr>
              <w:t xml:space="preserve">Profit </w:t>
            </w:r>
          </w:p>
        </w:tc>
        <w:tc>
          <w:tcPr>
            <w:tcW w:w="1192" w:type="dxa"/>
            <w:tcBorders>
              <w:top w:val="nil"/>
              <w:left w:val="nil"/>
              <w:bottom w:val="nil"/>
              <w:right w:val="nil"/>
            </w:tcBorders>
            <w:vAlign w:val="bottom"/>
          </w:tcPr>
          <w:p w14:paraId="3BE786A5" w14:textId="398FC92C" w:rsidR="00A82840" w:rsidRPr="000551E9" w:rsidRDefault="006570B8" w:rsidP="00A82840">
            <w:pPr>
              <w:tabs>
                <w:tab w:val="decimal" w:pos="895"/>
              </w:tabs>
              <w:spacing w:line="380" w:lineRule="exact"/>
              <w:jc w:val="center"/>
              <w:rPr>
                <w:rFonts w:ascii="Arial" w:hAnsi="Arial" w:cs="Arial"/>
                <w:sz w:val="22"/>
                <w:szCs w:val="22"/>
              </w:rPr>
            </w:pPr>
            <w:r>
              <w:rPr>
                <w:rFonts w:ascii="Arial" w:hAnsi="Arial" w:cs="Arial"/>
                <w:sz w:val="22"/>
                <w:szCs w:val="22"/>
              </w:rPr>
              <w:t>-</w:t>
            </w:r>
          </w:p>
        </w:tc>
        <w:tc>
          <w:tcPr>
            <w:tcW w:w="1193" w:type="dxa"/>
            <w:gridSpan w:val="2"/>
            <w:tcBorders>
              <w:top w:val="nil"/>
              <w:left w:val="nil"/>
              <w:bottom w:val="nil"/>
              <w:right w:val="nil"/>
            </w:tcBorders>
            <w:vAlign w:val="bottom"/>
          </w:tcPr>
          <w:p w14:paraId="3C25490D" w14:textId="13118802" w:rsidR="00A82840" w:rsidRPr="000551E9" w:rsidRDefault="00A82840" w:rsidP="00A82840">
            <w:pPr>
              <w:tabs>
                <w:tab w:val="decimal" w:pos="895"/>
              </w:tabs>
              <w:spacing w:line="380" w:lineRule="exact"/>
              <w:jc w:val="center"/>
              <w:rPr>
                <w:rFonts w:ascii="Arial" w:hAnsi="Arial" w:cs="Arial"/>
                <w:sz w:val="22"/>
                <w:szCs w:val="22"/>
              </w:rPr>
            </w:pPr>
            <w:r>
              <w:rPr>
                <w:rFonts w:ascii="Arial" w:hAnsi="Arial" w:cs="Arial"/>
                <w:sz w:val="22"/>
                <w:szCs w:val="22"/>
              </w:rPr>
              <w:t>12</w:t>
            </w:r>
          </w:p>
        </w:tc>
        <w:tc>
          <w:tcPr>
            <w:tcW w:w="1192" w:type="dxa"/>
            <w:tcBorders>
              <w:top w:val="nil"/>
              <w:left w:val="nil"/>
              <w:right w:val="nil"/>
            </w:tcBorders>
            <w:vAlign w:val="bottom"/>
          </w:tcPr>
          <w:p w14:paraId="7D703AC8" w14:textId="3B65C201" w:rsidR="00A82840" w:rsidRPr="000551E9" w:rsidRDefault="006570B8" w:rsidP="00A82840">
            <w:pPr>
              <w:tabs>
                <w:tab w:val="decimal" w:pos="895"/>
              </w:tabs>
              <w:spacing w:line="380" w:lineRule="exact"/>
              <w:jc w:val="center"/>
              <w:rPr>
                <w:rFonts w:ascii="Arial" w:hAnsi="Arial" w:cs="Arial"/>
                <w:sz w:val="22"/>
                <w:szCs w:val="22"/>
              </w:rPr>
            </w:pPr>
            <w:r>
              <w:rPr>
                <w:rFonts w:ascii="Arial" w:hAnsi="Arial" w:cs="Arial"/>
                <w:sz w:val="22"/>
                <w:szCs w:val="22"/>
              </w:rPr>
              <w:t>18</w:t>
            </w:r>
          </w:p>
        </w:tc>
        <w:tc>
          <w:tcPr>
            <w:tcW w:w="1193" w:type="dxa"/>
            <w:tcBorders>
              <w:top w:val="nil"/>
              <w:left w:val="nil"/>
              <w:right w:val="nil"/>
            </w:tcBorders>
            <w:vAlign w:val="bottom"/>
          </w:tcPr>
          <w:p w14:paraId="558BFA4C" w14:textId="6439F506" w:rsidR="00A82840" w:rsidRPr="000551E9" w:rsidRDefault="00A82840" w:rsidP="00A82840">
            <w:pPr>
              <w:tabs>
                <w:tab w:val="decimal" w:pos="895"/>
              </w:tabs>
              <w:spacing w:line="380" w:lineRule="exact"/>
              <w:jc w:val="center"/>
              <w:rPr>
                <w:rFonts w:ascii="Arial" w:hAnsi="Arial" w:cs="Arial"/>
                <w:sz w:val="22"/>
                <w:szCs w:val="22"/>
              </w:rPr>
            </w:pPr>
            <w:r>
              <w:rPr>
                <w:rFonts w:ascii="Arial" w:hAnsi="Arial" w:cs="Arial"/>
                <w:sz w:val="22"/>
                <w:szCs w:val="22"/>
              </w:rPr>
              <w:t>37</w:t>
            </w:r>
          </w:p>
        </w:tc>
      </w:tr>
      <w:tr w:rsidR="00A82840" w:rsidRPr="000551E9" w14:paraId="29CE85EE" w14:textId="77777777" w:rsidTr="00994218">
        <w:tc>
          <w:tcPr>
            <w:tcW w:w="4320" w:type="dxa"/>
            <w:tcBorders>
              <w:top w:val="nil"/>
              <w:left w:val="nil"/>
              <w:bottom w:val="nil"/>
              <w:right w:val="nil"/>
            </w:tcBorders>
          </w:tcPr>
          <w:p w14:paraId="6D7CB71F" w14:textId="77777777" w:rsidR="00A82840" w:rsidRPr="000551E9" w:rsidRDefault="00A82840" w:rsidP="00A82840">
            <w:pPr>
              <w:spacing w:line="380" w:lineRule="exact"/>
              <w:rPr>
                <w:rFonts w:ascii="Arial" w:hAnsi="Arial" w:cs="Arial"/>
                <w:sz w:val="22"/>
                <w:szCs w:val="22"/>
                <w:cs/>
              </w:rPr>
            </w:pPr>
            <w:r w:rsidRPr="000551E9">
              <w:rPr>
                <w:rFonts w:ascii="Arial" w:hAnsi="Arial" w:cs="Arial"/>
                <w:sz w:val="22"/>
                <w:szCs w:val="22"/>
              </w:rPr>
              <w:t>Total comprehensive income</w:t>
            </w:r>
          </w:p>
        </w:tc>
        <w:tc>
          <w:tcPr>
            <w:tcW w:w="1192" w:type="dxa"/>
            <w:tcBorders>
              <w:top w:val="nil"/>
              <w:left w:val="nil"/>
              <w:bottom w:val="nil"/>
              <w:right w:val="nil"/>
            </w:tcBorders>
            <w:vAlign w:val="bottom"/>
          </w:tcPr>
          <w:p w14:paraId="648A0916" w14:textId="5C256BE2" w:rsidR="00A82840" w:rsidRPr="000551E9" w:rsidRDefault="006570B8" w:rsidP="00A82840">
            <w:pPr>
              <w:tabs>
                <w:tab w:val="decimal" w:pos="895"/>
              </w:tabs>
              <w:spacing w:line="380" w:lineRule="exact"/>
              <w:jc w:val="center"/>
              <w:rPr>
                <w:rFonts w:ascii="Arial" w:hAnsi="Arial" w:cs="Arial"/>
                <w:sz w:val="22"/>
                <w:szCs w:val="22"/>
              </w:rPr>
            </w:pPr>
            <w:r>
              <w:rPr>
                <w:rFonts w:ascii="Arial" w:hAnsi="Arial" w:cs="Arial"/>
                <w:sz w:val="22"/>
                <w:szCs w:val="22"/>
              </w:rPr>
              <w:t>-</w:t>
            </w:r>
          </w:p>
        </w:tc>
        <w:tc>
          <w:tcPr>
            <w:tcW w:w="1193" w:type="dxa"/>
            <w:gridSpan w:val="2"/>
            <w:tcBorders>
              <w:top w:val="nil"/>
              <w:left w:val="nil"/>
              <w:bottom w:val="nil"/>
              <w:right w:val="nil"/>
            </w:tcBorders>
            <w:vAlign w:val="bottom"/>
          </w:tcPr>
          <w:p w14:paraId="1E8B6F54" w14:textId="10AE49DF" w:rsidR="00A82840" w:rsidRPr="000551E9" w:rsidRDefault="00A82840" w:rsidP="00A82840">
            <w:pPr>
              <w:tabs>
                <w:tab w:val="decimal" w:pos="895"/>
              </w:tabs>
              <w:spacing w:line="380" w:lineRule="exact"/>
              <w:jc w:val="center"/>
              <w:rPr>
                <w:rFonts w:ascii="Arial" w:hAnsi="Arial" w:cs="Arial"/>
                <w:sz w:val="22"/>
                <w:szCs w:val="22"/>
              </w:rPr>
            </w:pPr>
            <w:r>
              <w:rPr>
                <w:rFonts w:ascii="Arial" w:hAnsi="Arial" w:cs="Arial"/>
                <w:sz w:val="22"/>
                <w:szCs w:val="22"/>
              </w:rPr>
              <w:t>12</w:t>
            </w:r>
          </w:p>
        </w:tc>
        <w:tc>
          <w:tcPr>
            <w:tcW w:w="1192" w:type="dxa"/>
            <w:tcBorders>
              <w:left w:val="nil"/>
              <w:right w:val="nil"/>
            </w:tcBorders>
            <w:vAlign w:val="bottom"/>
          </w:tcPr>
          <w:p w14:paraId="663AB74A" w14:textId="5E3D6AF1" w:rsidR="00A82840" w:rsidRPr="000551E9" w:rsidRDefault="006570B8" w:rsidP="00A82840">
            <w:pPr>
              <w:tabs>
                <w:tab w:val="decimal" w:pos="895"/>
              </w:tabs>
              <w:spacing w:line="380" w:lineRule="exact"/>
              <w:jc w:val="center"/>
              <w:rPr>
                <w:rFonts w:ascii="Arial" w:hAnsi="Arial" w:cs="Arial"/>
                <w:sz w:val="22"/>
                <w:szCs w:val="22"/>
              </w:rPr>
            </w:pPr>
            <w:r>
              <w:rPr>
                <w:rFonts w:ascii="Arial" w:hAnsi="Arial" w:cs="Arial"/>
                <w:sz w:val="22"/>
                <w:szCs w:val="22"/>
              </w:rPr>
              <w:t>18</w:t>
            </w:r>
          </w:p>
        </w:tc>
        <w:tc>
          <w:tcPr>
            <w:tcW w:w="1193" w:type="dxa"/>
            <w:tcBorders>
              <w:left w:val="nil"/>
              <w:right w:val="nil"/>
            </w:tcBorders>
            <w:vAlign w:val="bottom"/>
          </w:tcPr>
          <w:p w14:paraId="7596808D" w14:textId="7B2530E6" w:rsidR="00A82840" w:rsidRPr="000551E9" w:rsidRDefault="00A82840" w:rsidP="00A82840">
            <w:pPr>
              <w:tabs>
                <w:tab w:val="decimal" w:pos="895"/>
              </w:tabs>
              <w:spacing w:line="380" w:lineRule="exact"/>
              <w:jc w:val="center"/>
              <w:rPr>
                <w:rFonts w:ascii="Arial" w:hAnsi="Arial" w:cs="Arial"/>
                <w:sz w:val="22"/>
                <w:szCs w:val="22"/>
              </w:rPr>
            </w:pPr>
            <w:r>
              <w:rPr>
                <w:rFonts w:ascii="Arial" w:hAnsi="Arial" w:cs="Arial"/>
                <w:sz w:val="22"/>
                <w:szCs w:val="22"/>
              </w:rPr>
              <w:t>37</w:t>
            </w:r>
          </w:p>
        </w:tc>
      </w:tr>
    </w:tbl>
    <w:p w14:paraId="50F42C79" w14:textId="77777777" w:rsidR="007114C6" w:rsidRDefault="007114C6" w:rsidP="008B1EFC">
      <w:pPr>
        <w:pStyle w:val="List"/>
        <w:spacing w:before="240" w:after="120"/>
        <w:ind w:left="562" w:firstLine="0"/>
        <w:jc w:val="thaiDistribute"/>
        <w:outlineLvl w:val="0"/>
        <w:rPr>
          <w:rFonts w:ascii="Arial" w:hAnsi="Arial"/>
          <w:sz w:val="22"/>
          <w:szCs w:val="22"/>
        </w:rPr>
      </w:pPr>
    </w:p>
    <w:p w14:paraId="382BAFE9" w14:textId="77777777" w:rsidR="007114C6" w:rsidRDefault="007114C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2F4B3BB" w14:textId="425B006A" w:rsidR="008B1EFC" w:rsidRPr="000551E9" w:rsidRDefault="008B1EFC" w:rsidP="008B1EFC">
      <w:pPr>
        <w:pStyle w:val="List"/>
        <w:spacing w:before="240" w:after="120"/>
        <w:ind w:left="562" w:firstLine="0"/>
        <w:jc w:val="thaiDistribute"/>
        <w:outlineLvl w:val="0"/>
        <w:rPr>
          <w:rFonts w:ascii="Arial" w:hAnsi="Arial"/>
          <w:sz w:val="22"/>
          <w:szCs w:val="22"/>
        </w:rPr>
      </w:pPr>
      <w:r w:rsidRPr="000551E9">
        <w:rPr>
          <w:rFonts w:ascii="Arial" w:hAnsi="Arial"/>
          <w:sz w:val="22"/>
          <w:szCs w:val="22"/>
        </w:rPr>
        <w:lastRenderedPageBreak/>
        <w:t>Summarised information about cash flow</w:t>
      </w:r>
    </w:p>
    <w:tbl>
      <w:tblPr>
        <w:tblW w:w="9090" w:type="dxa"/>
        <w:tblInd w:w="450" w:type="dxa"/>
        <w:tblLayout w:type="fixed"/>
        <w:tblLook w:val="0000" w:firstRow="0" w:lastRow="0" w:firstColumn="0" w:lastColumn="0" w:noHBand="0" w:noVBand="0"/>
      </w:tblPr>
      <w:tblGrid>
        <w:gridCol w:w="4320"/>
        <w:gridCol w:w="1192"/>
        <w:gridCol w:w="665"/>
        <w:gridCol w:w="528"/>
        <w:gridCol w:w="1192"/>
        <w:gridCol w:w="1193"/>
      </w:tblGrid>
      <w:tr w:rsidR="008B1EFC" w:rsidRPr="00535C24" w14:paraId="473C5C08" w14:textId="77777777" w:rsidTr="00994218">
        <w:tc>
          <w:tcPr>
            <w:tcW w:w="4320" w:type="dxa"/>
            <w:tcBorders>
              <w:left w:val="nil"/>
              <w:bottom w:val="nil"/>
              <w:right w:val="nil"/>
            </w:tcBorders>
            <w:vAlign w:val="bottom"/>
          </w:tcPr>
          <w:p w14:paraId="309FF695" w14:textId="77777777" w:rsidR="008B1EFC" w:rsidRPr="00535C24" w:rsidRDefault="008B1EFC" w:rsidP="00CC6354">
            <w:pPr>
              <w:spacing w:line="380" w:lineRule="exact"/>
              <w:jc w:val="center"/>
              <w:rPr>
                <w:rFonts w:ascii="Arial" w:hAnsi="Arial" w:cs="Arial"/>
                <w:sz w:val="20"/>
                <w:szCs w:val="20"/>
                <w:cs/>
              </w:rPr>
            </w:pPr>
          </w:p>
        </w:tc>
        <w:tc>
          <w:tcPr>
            <w:tcW w:w="1857" w:type="dxa"/>
            <w:gridSpan w:val="2"/>
            <w:tcBorders>
              <w:top w:val="nil"/>
              <w:left w:val="nil"/>
              <w:bottom w:val="nil"/>
              <w:right w:val="nil"/>
            </w:tcBorders>
            <w:vAlign w:val="bottom"/>
          </w:tcPr>
          <w:p w14:paraId="03C39078" w14:textId="77777777" w:rsidR="008B1EFC" w:rsidRPr="00535C24" w:rsidRDefault="008B1EFC" w:rsidP="00CC6354">
            <w:pPr>
              <w:spacing w:line="380" w:lineRule="exact"/>
              <w:jc w:val="center"/>
              <w:rPr>
                <w:rFonts w:ascii="Arial" w:hAnsi="Arial" w:cs="Arial"/>
                <w:sz w:val="20"/>
                <w:szCs w:val="20"/>
                <w:cs/>
              </w:rPr>
            </w:pPr>
          </w:p>
        </w:tc>
        <w:tc>
          <w:tcPr>
            <w:tcW w:w="2913" w:type="dxa"/>
            <w:gridSpan w:val="3"/>
            <w:tcBorders>
              <w:top w:val="nil"/>
              <w:left w:val="nil"/>
              <w:bottom w:val="nil"/>
              <w:right w:val="nil"/>
            </w:tcBorders>
            <w:vAlign w:val="bottom"/>
          </w:tcPr>
          <w:p w14:paraId="0089F303" w14:textId="77777777" w:rsidR="008B1EFC" w:rsidRPr="00535C24" w:rsidRDefault="008B1EFC" w:rsidP="00CC6354">
            <w:pPr>
              <w:spacing w:line="380" w:lineRule="exact"/>
              <w:jc w:val="right"/>
              <w:rPr>
                <w:rFonts w:ascii="Arial" w:hAnsi="Arial" w:cs="Arial"/>
                <w:sz w:val="20"/>
                <w:szCs w:val="20"/>
                <w:cs/>
              </w:rPr>
            </w:pPr>
            <w:r w:rsidRPr="00535C24">
              <w:rPr>
                <w:rFonts w:ascii="Arial" w:hAnsi="Arial" w:cs="Arial"/>
                <w:sz w:val="20"/>
                <w:szCs w:val="20"/>
              </w:rPr>
              <w:t>(Unit: Million Baht)</w:t>
            </w:r>
          </w:p>
        </w:tc>
      </w:tr>
      <w:tr w:rsidR="008B1EFC" w:rsidRPr="00535C24" w14:paraId="086E2434" w14:textId="77777777" w:rsidTr="00994218">
        <w:tc>
          <w:tcPr>
            <w:tcW w:w="4320" w:type="dxa"/>
            <w:tcBorders>
              <w:left w:val="nil"/>
              <w:bottom w:val="nil"/>
              <w:right w:val="nil"/>
            </w:tcBorders>
            <w:vAlign w:val="bottom"/>
          </w:tcPr>
          <w:p w14:paraId="71A3839C" w14:textId="77777777" w:rsidR="008B1EFC" w:rsidRPr="00535C24" w:rsidRDefault="008B1EFC" w:rsidP="00CC6354">
            <w:pPr>
              <w:spacing w:line="380" w:lineRule="exact"/>
              <w:jc w:val="center"/>
              <w:rPr>
                <w:rFonts w:ascii="Arial" w:hAnsi="Arial" w:cs="Arial"/>
                <w:spacing w:val="-4"/>
                <w:sz w:val="20"/>
                <w:szCs w:val="20"/>
                <w:cs/>
              </w:rPr>
            </w:pPr>
          </w:p>
        </w:tc>
        <w:tc>
          <w:tcPr>
            <w:tcW w:w="4770" w:type="dxa"/>
            <w:gridSpan w:val="5"/>
            <w:tcBorders>
              <w:top w:val="nil"/>
              <w:left w:val="nil"/>
              <w:bottom w:val="nil"/>
              <w:right w:val="nil"/>
            </w:tcBorders>
            <w:vAlign w:val="bottom"/>
          </w:tcPr>
          <w:p w14:paraId="28FCE1C6" w14:textId="77777777" w:rsidR="008B1EFC" w:rsidRPr="00535C24" w:rsidRDefault="008B1EFC" w:rsidP="00CC6354">
            <w:pPr>
              <w:pBdr>
                <w:bottom w:val="single" w:sz="4" w:space="1" w:color="auto"/>
              </w:pBdr>
              <w:tabs>
                <w:tab w:val="right" w:pos="7200"/>
                <w:tab w:val="right" w:pos="8540"/>
              </w:tabs>
              <w:spacing w:line="380" w:lineRule="exact"/>
              <w:jc w:val="center"/>
              <w:rPr>
                <w:rFonts w:ascii="Arial" w:hAnsi="Arial" w:cs="Arial"/>
                <w:sz w:val="20"/>
                <w:szCs w:val="20"/>
              </w:rPr>
            </w:pPr>
            <w:r w:rsidRPr="00535C24">
              <w:rPr>
                <w:rFonts w:ascii="Arial" w:hAnsi="Arial" w:cs="Arial"/>
                <w:sz w:val="20"/>
                <w:szCs w:val="20"/>
              </w:rPr>
              <w:t>For the year ended 31 December</w:t>
            </w:r>
          </w:p>
        </w:tc>
      </w:tr>
      <w:tr w:rsidR="008455F0" w:rsidRPr="00535C24" w14:paraId="01FED5FC" w14:textId="77777777" w:rsidTr="00994218">
        <w:trPr>
          <w:trHeight w:val="630"/>
        </w:trPr>
        <w:tc>
          <w:tcPr>
            <w:tcW w:w="4320" w:type="dxa"/>
            <w:tcBorders>
              <w:left w:val="nil"/>
              <w:bottom w:val="nil"/>
              <w:right w:val="nil"/>
            </w:tcBorders>
            <w:vAlign w:val="bottom"/>
          </w:tcPr>
          <w:p w14:paraId="046F8602" w14:textId="77777777" w:rsidR="008455F0" w:rsidRPr="00535C24" w:rsidRDefault="008455F0" w:rsidP="008455F0">
            <w:pPr>
              <w:spacing w:line="380" w:lineRule="exact"/>
              <w:jc w:val="center"/>
              <w:rPr>
                <w:rFonts w:ascii="Arial" w:hAnsi="Arial" w:cs="Arial"/>
                <w:spacing w:val="-4"/>
                <w:sz w:val="20"/>
                <w:szCs w:val="20"/>
                <w:cs/>
              </w:rPr>
            </w:pPr>
          </w:p>
        </w:tc>
        <w:tc>
          <w:tcPr>
            <w:tcW w:w="2385" w:type="dxa"/>
            <w:gridSpan w:val="3"/>
            <w:tcBorders>
              <w:top w:val="nil"/>
              <w:left w:val="nil"/>
              <w:bottom w:val="nil"/>
              <w:right w:val="nil"/>
            </w:tcBorders>
            <w:vAlign w:val="bottom"/>
          </w:tcPr>
          <w:p w14:paraId="4574A729" w14:textId="7562E1DE" w:rsidR="008455F0" w:rsidRPr="00535C24" w:rsidRDefault="008455F0" w:rsidP="00F313DD">
            <w:pPr>
              <w:pBdr>
                <w:bottom w:val="single" w:sz="4" w:space="1" w:color="auto"/>
              </w:pBdr>
              <w:spacing w:line="380" w:lineRule="exact"/>
              <w:jc w:val="center"/>
              <w:rPr>
                <w:rFonts w:ascii="Arial" w:hAnsi="Arial" w:cs="Arial"/>
                <w:sz w:val="20"/>
                <w:szCs w:val="20"/>
                <w:cs/>
              </w:rPr>
            </w:pPr>
            <w:r w:rsidRPr="00535C24">
              <w:rPr>
                <w:rFonts w:ascii="Arial" w:hAnsi="Arial" w:cs="Arial"/>
                <w:sz w:val="20"/>
                <w:szCs w:val="20"/>
              </w:rPr>
              <w:t xml:space="preserve">L.H. Muang Mai </w:t>
            </w:r>
            <w:r w:rsidR="00256C49" w:rsidRPr="00535C24">
              <w:rPr>
                <w:rFonts w:ascii="Arial" w:hAnsi="Arial" w:cs="Arial"/>
                <w:sz w:val="20"/>
                <w:szCs w:val="20"/>
              </w:rPr>
              <w:t xml:space="preserve">         </w:t>
            </w:r>
            <w:r w:rsidRPr="00535C24">
              <w:rPr>
                <w:rFonts w:ascii="Arial" w:hAnsi="Arial" w:cs="Arial"/>
                <w:sz w:val="20"/>
                <w:szCs w:val="20"/>
              </w:rPr>
              <w:t xml:space="preserve">Co., Ltd. </w:t>
            </w:r>
          </w:p>
        </w:tc>
        <w:tc>
          <w:tcPr>
            <w:tcW w:w="2385" w:type="dxa"/>
            <w:gridSpan w:val="2"/>
            <w:tcBorders>
              <w:left w:val="nil"/>
              <w:right w:val="nil"/>
            </w:tcBorders>
            <w:vAlign w:val="bottom"/>
          </w:tcPr>
          <w:p w14:paraId="273D9EB9" w14:textId="371C3224" w:rsidR="008455F0" w:rsidRPr="00535C24" w:rsidRDefault="008455F0" w:rsidP="008455F0">
            <w:pPr>
              <w:pBdr>
                <w:bottom w:val="single" w:sz="4" w:space="1" w:color="auto"/>
              </w:pBdr>
              <w:spacing w:line="380" w:lineRule="exact"/>
              <w:jc w:val="center"/>
              <w:rPr>
                <w:rFonts w:ascii="Arial" w:hAnsi="Arial" w:cs="Arial"/>
                <w:sz w:val="20"/>
                <w:szCs w:val="20"/>
                <w:cs/>
              </w:rPr>
            </w:pPr>
            <w:r w:rsidRPr="00535C24">
              <w:rPr>
                <w:rFonts w:ascii="Arial" w:hAnsi="Arial" w:cs="Arial"/>
                <w:sz w:val="20"/>
                <w:szCs w:val="20"/>
              </w:rPr>
              <w:t xml:space="preserve">L&amp;H Property </w:t>
            </w:r>
            <w:r w:rsidR="00256C49" w:rsidRPr="00535C24">
              <w:rPr>
                <w:rFonts w:ascii="Arial" w:hAnsi="Arial" w:cs="Arial"/>
                <w:sz w:val="20"/>
                <w:szCs w:val="20"/>
              </w:rPr>
              <w:t xml:space="preserve">            </w:t>
            </w:r>
            <w:r w:rsidRPr="00535C24">
              <w:rPr>
                <w:rFonts w:ascii="Arial" w:hAnsi="Arial" w:cs="Arial"/>
                <w:sz w:val="20"/>
                <w:szCs w:val="20"/>
              </w:rPr>
              <w:t xml:space="preserve">Co., Ltd. </w:t>
            </w:r>
          </w:p>
        </w:tc>
      </w:tr>
      <w:tr w:rsidR="009900E1" w:rsidRPr="00535C24" w14:paraId="6DE40061" w14:textId="77777777" w:rsidTr="00994218">
        <w:tc>
          <w:tcPr>
            <w:tcW w:w="4320" w:type="dxa"/>
            <w:tcBorders>
              <w:top w:val="nil"/>
              <w:left w:val="nil"/>
              <w:bottom w:val="nil"/>
              <w:right w:val="nil"/>
            </w:tcBorders>
            <w:vAlign w:val="bottom"/>
          </w:tcPr>
          <w:p w14:paraId="2863CF8F" w14:textId="77777777" w:rsidR="009900E1" w:rsidRPr="00535C24" w:rsidRDefault="009900E1" w:rsidP="009900E1">
            <w:pPr>
              <w:spacing w:line="380" w:lineRule="exact"/>
              <w:jc w:val="center"/>
              <w:rPr>
                <w:rFonts w:ascii="Arial" w:hAnsi="Arial" w:cs="Arial"/>
                <w:sz w:val="20"/>
                <w:szCs w:val="20"/>
                <w:cs/>
              </w:rPr>
            </w:pPr>
          </w:p>
        </w:tc>
        <w:tc>
          <w:tcPr>
            <w:tcW w:w="1192" w:type="dxa"/>
            <w:tcBorders>
              <w:top w:val="nil"/>
              <w:left w:val="nil"/>
              <w:bottom w:val="nil"/>
              <w:right w:val="nil"/>
            </w:tcBorders>
            <w:vAlign w:val="bottom"/>
          </w:tcPr>
          <w:p w14:paraId="181E5E78" w14:textId="221F6400" w:rsidR="009900E1" w:rsidRPr="00535C24" w:rsidRDefault="00973296" w:rsidP="009900E1">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2025</w:t>
            </w:r>
          </w:p>
        </w:tc>
        <w:tc>
          <w:tcPr>
            <w:tcW w:w="1193" w:type="dxa"/>
            <w:gridSpan w:val="2"/>
            <w:tcBorders>
              <w:top w:val="nil"/>
              <w:left w:val="nil"/>
              <w:bottom w:val="nil"/>
              <w:right w:val="nil"/>
            </w:tcBorders>
            <w:vAlign w:val="bottom"/>
          </w:tcPr>
          <w:p w14:paraId="601AF0F1" w14:textId="255A3CE3" w:rsidR="009900E1" w:rsidRPr="00535C24" w:rsidRDefault="00973296" w:rsidP="009900E1">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2024</w:t>
            </w:r>
          </w:p>
        </w:tc>
        <w:tc>
          <w:tcPr>
            <w:tcW w:w="1192" w:type="dxa"/>
            <w:tcBorders>
              <w:top w:val="nil"/>
              <w:left w:val="nil"/>
              <w:right w:val="nil"/>
            </w:tcBorders>
            <w:vAlign w:val="bottom"/>
          </w:tcPr>
          <w:p w14:paraId="049A351B" w14:textId="677C65D3" w:rsidR="009900E1" w:rsidRPr="00535C24" w:rsidRDefault="00973296" w:rsidP="009900E1">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2025</w:t>
            </w:r>
          </w:p>
        </w:tc>
        <w:tc>
          <w:tcPr>
            <w:tcW w:w="1193" w:type="dxa"/>
            <w:tcBorders>
              <w:top w:val="nil"/>
              <w:left w:val="nil"/>
              <w:right w:val="nil"/>
            </w:tcBorders>
            <w:vAlign w:val="bottom"/>
          </w:tcPr>
          <w:p w14:paraId="2AF40156" w14:textId="20D761F5" w:rsidR="009900E1" w:rsidRPr="00535C24" w:rsidRDefault="00973296" w:rsidP="009900E1">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2024</w:t>
            </w:r>
          </w:p>
        </w:tc>
      </w:tr>
      <w:tr w:rsidR="00CE0015" w:rsidRPr="00535C24" w14:paraId="230706B0" w14:textId="77777777" w:rsidTr="00994218">
        <w:tc>
          <w:tcPr>
            <w:tcW w:w="4320" w:type="dxa"/>
            <w:tcBorders>
              <w:top w:val="nil"/>
              <w:left w:val="nil"/>
              <w:bottom w:val="nil"/>
              <w:right w:val="nil"/>
            </w:tcBorders>
            <w:vAlign w:val="bottom"/>
          </w:tcPr>
          <w:p w14:paraId="5EEF75A8" w14:textId="597EB05C" w:rsidR="00CE0015" w:rsidRPr="00535C24" w:rsidRDefault="00CE0015" w:rsidP="00CE0015">
            <w:pPr>
              <w:spacing w:line="380" w:lineRule="exact"/>
              <w:rPr>
                <w:rFonts w:ascii="Arial" w:hAnsi="Arial" w:cs="Arial"/>
                <w:sz w:val="20"/>
                <w:szCs w:val="20"/>
                <w:cs/>
              </w:rPr>
            </w:pPr>
            <w:r w:rsidRPr="00535C24">
              <w:rPr>
                <w:rFonts w:ascii="Arial" w:hAnsi="Arial" w:cs="Arial"/>
                <w:sz w:val="20"/>
                <w:szCs w:val="20"/>
              </w:rPr>
              <w:t>Cash flow from (used in) operating activities</w:t>
            </w:r>
          </w:p>
        </w:tc>
        <w:tc>
          <w:tcPr>
            <w:tcW w:w="1192" w:type="dxa"/>
            <w:tcBorders>
              <w:top w:val="nil"/>
              <w:left w:val="nil"/>
              <w:bottom w:val="nil"/>
              <w:right w:val="nil"/>
            </w:tcBorders>
            <w:vAlign w:val="bottom"/>
          </w:tcPr>
          <w:p w14:paraId="2381A7F1" w14:textId="67CA93F7" w:rsidR="00CE0015" w:rsidRPr="00535C24" w:rsidRDefault="00CE0015" w:rsidP="00CE0015">
            <w:pPr>
              <w:tabs>
                <w:tab w:val="decimal" w:pos="895"/>
              </w:tabs>
              <w:spacing w:line="380" w:lineRule="exact"/>
              <w:jc w:val="center"/>
              <w:rPr>
                <w:rFonts w:ascii="Arial" w:hAnsi="Arial" w:cs="Arial"/>
                <w:sz w:val="20"/>
                <w:szCs w:val="20"/>
              </w:rPr>
            </w:pPr>
            <w:r w:rsidRPr="00CE0015">
              <w:rPr>
                <w:rFonts w:ascii="Arial" w:hAnsi="Arial" w:cs="Arial"/>
                <w:sz w:val="20"/>
                <w:szCs w:val="20"/>
              </w:rPr>
              <w:t>(114)</w:t>
            </w:r>
          </w:p>
        </w:tc>
        <w:tc>
          <w:tcPr>
            <w:tcW w:w="1193" w:type="dxa"/>
            <w:gridSpan w:val="2"/>
            <w:tcBorders>
              <w:top w:val="nil"/>
              <w:left w:val="nil"/>
              <w:bottom w:val="nil"/>
              <w:right w:val="nil"/>
            </w:tcBorders>
            <w:vAlign w:val="bottom"/>
          </w:tcPr>
          <w:p w14:paraId="40149055" w14:textId="2C52A887" w:rsidR="00CE0015" w:rsidRPr="00535C24" w:rsidRDefault="00CE0015" w:rsidP="00CE0015">
            <w:pPr>
              <w:tabs>
                <w:tab w:val="decimal" w:pos="895"/>
              </w:tabs>
              <w:spacing w:line="380" w:lineRule="exact"/>
              <w:jc w:val="center"/>
              <w:rPr>
                <w:rFonts w:ascii="Arial" w:hAnsi="Arial" w:cs="Arial"/>
                <w:sz w:val="20"/>
                <w:szCs w:val="20"/>
              </w:rPr>
            </w:pPr>
            <w:r>
              <w:rPr>
                <w:rFonts w:ascii="Arial" w:hAnsi="Arial" w:cs="Arial"/>
                <w:sz w:val="20"/>
                <w:szCs w:val="20"/>
              </w:rPr>
              <w:t>124</w:t>
            </w:r>
          </w:p>
        </w:tc>
        <w:tc>
          <w:tcPr>
            <w:tcW w:w="1192" w:type="dxa"/>
            <w:tcBorders>
              <w:top w:val="nil"/>
              <w:left w:val="nil"/>
              <w:right w:val="nil"/>
            </w:tcBorders>
            <w:vAlign w:val="bottom"/>
          </w:tcPr>
          <w:p w14:paraId="6FF1E72A" w14:textId="285C33DB" w:rsidR="00CE0015" w:rsidRPr="00535C24" w:rsidRDefault="00CE0015" w:rsidP="00CE0015">
            <w:pPr>
              <w:tabs>
                <w:tab w:val="decimal" w:pos="895"/>
              </w:tabs>
              <w:spacing w:line="380" w:lineRule="exact"/>
              <w:jc w:val="center"/>
              <w:rPr>
                <w:rFonts w:ascii="Arial" w:hAnsi="Arial" w:cs="Arial"/>
                <w:sz w:val="20"/>
                <w:szCs w:val="20"/>
              </w:rPr>
            </w:pPr>
            <w:r w:rsidRPr="00CE0015">
              <w:rPr>
                <w:rFonts w:ascii="Arial" w:hAnsi="Arial" w:cs="Arial"/>
                <w:sz w:val="20"/>
                <w:szCs w:val="20"/>
              </w:rPr>
              <w:t>(141)</w:t>
            </w:r>
          </w:p>
        </w:tc>
        <w:tc>
          <w:tcPr>
            <w:tcW w:w="1193" w:type="dxa"/>
            <w:tcBorders>
              <w:top w:val="nil"/>
              <w:left w:val="nil"/>
              <w:right w:val="nil"/>
            </w:tcBorders>
            <w:vAlign w:val="bottom"/>
          </w:tcPr>
          <w:p w14:paraId="2E3E31BE" w14:textId="369D7588" w:rsidR="00CE0015" w:rsidRPr="002E4EA8" w:rsidRDefault="00CE0015" w:rsidP="00CE0015">
            <w:pPr>
              <w:tabs>
                <w:tab w:val="decimal" w:pos="895"/>
              </w:tabs>
              <w:spacing w:line="380" w:lineRule="exact"/>
              <w:jc w:val="center"/>
              <w:rPr>
                <w:rFonts w:ascii="Arial" w:hAnsi="Arial" w:cstheme="minorBidi"/>
                <w:sz w:val="20"/>
                <w:szCs w:val="20"/>
              </w:rPr>
            </w:pPr>
            <w:r>
              <w:rPr>
                <w:rFonts w:ascii="Arial" w:hAnsi="Arial" w:cs="Arial"/>
                <w:sz w:val="20"/>
                <w:szCs w:val="20"/>
              </w:rPr>
              <w:t>(75)</w:t>
            </w:r>
          </w:p>
        </w:tc>
      </w:tr>
      <w:tr w:rsidR="00CE0015" w:rsidRPr="00535C24" w14:paraId="7FFD80ED" w14:textId="77777777" w:rsidTr="00994218">
        <w:tc>
          <w:tcPr>
            <w:tcW w:w="4320" w:type="dxa"/>
            <w:tcBorders>
              <w:top w:val="nil"/>
              <w:left w:val="nil"/>
              <w:bottom w:val="nil"/>
              <w:right w:val="nil"/>
            </w:tcBorders>
            <w:vAlign w:val="bottom"/>
          </w:tcPr>
          <w:p w14:paraId="5F985E69" w14:textId="37C24CAE" w:rsidR="00CE0015" w:rsidRPr="00535C24" w:rsidRDefault="00CE0015" w:rsidP="00CE0015">
            <w:pPr>
              <w:spacing w:line="380" w:lineRule="exact"/>
              <w:rPr>
                <w:rFonts w:ascii="Arial" w:hAnsi="Arial" w:cs="Arial"/>
                <w:sz w:val="20"/>
                <w:szCs w:val="20"/>
                <w:cs/>
              </w:rPr>
            </w:pPr>
            <w:r w:rsidRPr="00535C24">
              <w:rPr>
                <w:rFonts w:ascii="Arial" w:hAnsi="Arial" w:cs="Arial"/>
                <w:sz w:val="20"/>
                <w:szCs w:val="20"/>
              </w:rPr>
              <w:t>Cash flow from investing activities</w:t>
            </w:r>
          </w:p>
        </w:tc>
        <w:tc>
          <w:tcPr>
            <w:tcW w:w="1192" w:type="dxa"/>
            <w:tcBorders>
              <w:top w:val="nil"/>
              <w:left w:val="nil"/>
              <w:bottom w:val="nil"/>
              <w:right w:val="nil"/>
            </w:tcBorders>
            <w:vAlign w:val="bottom"/>
          </w:tcPr>
          <w:p w14:paraId="736ABF21" w14:textId="619B4BC3" w:rsidR="00CE0015" w:rsidRPr="00535C24" w:rsidRDefault="00CE0015" w:rsidP="00CE0015">
            <w:pPr>
              <w:tabs>
                <w:tab w:val="decimal" w:pos="895"/>
              </w:tabs>
              <w:spacing w:line="380" w:lineRule="exact"/>
              <w:jc w:val="center"/>
              <w:rPr>
                <w:rFonts w:ascii="Arial" w:hAnsi="Arial" w:cs="Arial"/>
                <w:sz w:val="20"/>
                <w:szCs w:val="20"/>
              </w:rPr>
            </w:pPr>
            <w:r w:rsidRPr="00CE0015">
              <w:rPr>
                <w:rFonts w:ascii="Arial" w:hAnsi="Arial" w:cs="Arial"/>
                <w:sz w:val="20"/>
                <w:szCs w:val="20"/>
              </w:rPr>
              <w:t>-</w:t>
            </w:r>
          </w:p>
        </w:tc>
        <w:tc>
          <w:tcPr>
            <w:tcW w:w="1193" w:type="dxa"/>
            <w:gridSpan w:val="2"/>
            <w:tcBorders>
              <w:top w:val="nil"/>
              <w:left w:val="nil"/>
              <w:bottom w:val="nil"/>
              <w:right w:val="nil"/>
            </w:tcBorders>
            <w:vAlign w:val="bottom"/>
          </w:tcPr>
          <w:p w14:paraId="61333EC9" w14:textId="09B1606F" w:rsidR="00CE0015" w:rsidRPr="00535C24" w:rsidRDefault="00CE0015" w:rsidP="00CE0015">
            <w:pPr>
              <w:tabs>
                <w:tab w:val="decimal" w:pos="895"/>
              </w:tabs>
              <w:spacing w:line="380" w:lineRule="exact"/>
              <w:jc w:val="center"/>
              <w:rPr>
                <w:rFonts w:ascii="Arial" w:hAnsi="Arial" w:cs="Arial"/>
                <w:sz w:val="20"/>
                <w:szCs w:val="20"/>
              </w:rPr>
            </w:pPr>
            <w:r>
              <w:rPr>
                <w:rFonts w:ascii="Arial" w:hAnsi="Arial" w:cs="Arial"/>
                <w:sz w:val="20"/>
                <w:szCs w:val="20"/>
              </w:rPr>
              <w:t>-</w:t>
            </w:r>
          </w:p>
        </w:tc>
        <w:tc>
          <w:tcPr>
            <w:tcW w:w="1192" w:type="dxa"/>
            <w:tcBorders>
              <w:top w:val="nil"/>
              <w:left w:val="nil"/>
              <w:right w:val="nil"/>
            </w:tcBorders>
            <w:vAlign w:val="bottom"/>
          </w:tcPr>
          <w:p w14:paraId="05FC9125" w14:textId="743E14A6" w:rsidR="00CE0015" w:rsidRPr="00535C24" w:rsidRDefault="00CE0015" w:rsidP="00CE0015">
            <w:pPr>
              <w:tabs>
                <w:tab w:val="decimal" w:pos="895"/>
              </w:tabs>
              <w:spacing w:line="380" w:lineRule="exact"/>
              <w:jc w:val="center"/>
              <w:rPr>
                <w:rFonts w:ascii="Arial" w:hAnsi="Arial" w:cs="Arial"/>
                <w:sz w:val="20"/>
                <w:szCs w:val="20"/>
              </w:rPr>
            </w:pPr>
            <w:r w:rsidRPr="00CE0015">
              <w:rPr>
                <w:rFonts w:ascii="Arial" w:hAnsi="Arial" w:cs="Arial"/>
                <w:sz w:val="20"/>
                <w:szCs w:val="20"/>
              </w:rPr>
              <w:t>201</w:t>
            </w:r>
          </w:p>
        </w:tc>
        <w:tc>
          <w:tcPr>
            <w:tcW w:w="1193" w:type="dxa"/>
            <w:tcBorders>
              <w:top w:val="nil"/>
              <w:left w:val="nil"/>
              <w:right w:val="nil"/>
            </w:tcBorders>
            <w:vAlign w:val="bottom"/>
          </w:tcPr>
          <w:p w14:paraId="4558F00A" w14:textId="4DEA3138" w:rsidR="00CE0015" w:rsidRPr="00535C24" w:rsidRDefault="00CE0015" w:rsidP="00CE0015">
            <w:pPr>
              <w:tabs>
                <w:tab w:val="decimal" w:pos="895"/>
              </w:tabs>
              <w:spacing w:line="380" w:lineRule="exact"/>
              <w:jc w:val="center"/>
              <w:rPr>
                <w:rFonts w:ascii="Arial" w:hAnsi="Arial" w:cs="Arial"/>
                <w:sz w:val="20"/>
                <w:szCs w:val="20"/>
              </w:rPr>
            </w:pPr>
            <w:r>
              <w:rPr>
                <w:rFonts w:ascii="Arial" w:hAnsi="Arial" w:cs="Arial"/>
                <w:sz w:val="20"/>
                <w:szCs w:val="20"/>
              </w:rPr>
              <w:t>38</w:t>
            </w:r>
          </w:p>
        </w:tc>
      </w:tr>
      <w:tr w:rsidR="00CE0015" w:rsidRPr="00535C24" w14:paraId="33EA1367" w14:textId="77777777" w:rsidTr="00994218">
        <w:tc>
          <w:tcPr>
            <w:tcW w:w="4320" w:type="dxa"/>
            <w:tcBorders>
              <w:top w:val="nil"/>
              <w:left w:val="nil"/>
              <w:bottom w:val="nil"/>
              <w:right w:val="nil"/>
            </w:tcBorders>
            <w:vAlign w:val="bottom"/>
          </w:tcPr>
          <w:p w14:paraId="3B48075F" w14:textId="5AF5FE57" w:rsidR="00CE0015" w:rsidRPr="00535C24" w:rsidRDefault="00CE0015" w:rsidP="00CE0015">
            <w:pPr>
              <w:spacing w:line="380" w:lineRule="exact"/>
              <w:ind w:left="156" w:hanging="156"/>
              <w:rPr>
                <w:rFonts w:ascii="Arial" w:hAnsi="Arial" w:cs="Arial"/>
                <w:sz w:val="20"/>
                <w:szCs w:val="20"/>
                <w:cs/>
              </w:rPr>
            </w:pPr>
            <w:r w:rsidRPr="00535C24">
              <w:rPr>
                <w:rFonts w:ascii="Arial" w:hAnsi="Arial" w:cs="Arial"/>
                <w:sz w:val="20"/>
                <w:szCs w:val="20"/>
              </w:rPr>
              <w:t xml:space="preserve">Cash flow from </w:t>
            </w:r>
            <w:r w:rsidRPr="00535C24">
              <w:rPr>
                <w:rFonts w:ascii="Arial" w:hAnsi="Arial" w:cs="Browallia New"/>
                <w:sz w:val="20"/>
                <w:szCs w:val="20"/>
              </w:rPr>
              <w:t>(</w:t>
            </w:r>
            <w:r w:rsidRPr="00535C24">
              <w:rPr>
                <w:rFonts w:ascii="Arial" w:hAnsi="Arial" w:cs="Arial"/>
                <w:sz w:val="20"/>
                <w:szCs w:val="20"/>
              </w:rPr>
              <w:t>used in) financing activities</w:t>
            </w:r>
          </w:p>
        </w:tc>
        <w:tc>
          <w:tcPr>
            <w:tcW w:w="1192" w:type="dxa"/>
            <w:tcBorders>
              <w:top w:val="nil"/>
              <w:left w:val="nil"/>
              <w:bottom w:val="nil"/>
              <w:right w:val="nil"/>
            </w:tcBorders>
            <w:vAlign w:val="bottom"/>
          </w:tcPr>
          <w:p w14:paraId="554FAA57" w14:textId="1DB65A4C" w:rsidR="00CE0015" w:rsidRPr="00535C24" w:rsidRDefault="00CE0015" w:rsidP="00CE0015">
            <w:pPr>
              <w:pBdr>
                <w:bottom w:val="single" w:sz="4" w:space="1" w:color="auto"/>
              </w:pBdr>
              <w:tabs>
                <w:tab w:val="decimal" w:pos="895"/>
              </w:tabs>
              <w:spacing w:line="380" w:lineRule="exact"/>
              <w:jc w:val="center"/>
              <w:rPr>
                <w:rFonts w:ascii="Arial" w:hAnsi="Arial" w:cs="Arial"/>
                <w:sz w:val="20"/>
                <w:szCs w:val="20"/>
              </w:rPr>
            </w:pPr>
            <w:r w:rsidRPr="00CE0015">
              <w:rPr>
                <w:rFonts w:ascii="Arial" w:hAnsi="Arial" w:cs="Arial"/>
                <w:sz w:val="20"/>
                <w:szCs w:val="20"/>
              </w:rPr>
              <w:t>20</w:t>
            </w:r>
          </w:p>
        </w:tc>
        <w:tc>
          <w:tcPr>
            <w:tcW w:w="1193" w:type="dxa"/>
            <w:gridSpan w:val="2"/>
            <w:tcBorders>
              <w:top w:val="nil"/>
              <w:left w:val="nil"/>
              <w:bottom w:val="nil"/>
              <w:right w:val="nil"/>
            </w:tcBorders>
            <w:vAlign w:val="bottom"/>
          </w:tcPr>
          <w:p w14:paraId="6C46BBD8" w14:textId="7EC6D474" w:rsidR="00CE0015" w:rsidRPr="00535C24" w:rsidRDefault="00CE0015" w:rsidP="00CE0015">
            <w:pPr>
              <w:pBdr>
                <w:bottom w:val="single" w:sz="4" w:space="1" w:color="auto"/>
              </w:pBdr>
              <w:tabs>
                <w:tab w:val="decimal" w:pos="895"/>
              </w:tabs>
              <w:spacing w:line="380" w:lineRule="exact"/>
              <w:jc w:val="center"/>
              <w:rPr>
                <w:rFonts w:ascii="Arial" w:hAnsi="Arial" w:cs="Arial"/>
                <w:sz w:val="20"/>
                <w:szCs w:val="20"/>
              </w:rPr>
            </w:pPr>
            <w:r>
              <w:rPr>
                <w:rFonts w:ascii="Arial" w:hAnsi="Arial" w:cs="Arial"/>
                <w:sz w:val="20"/>
                <w:szCs w:val="20"/>
              </w:rPr>
              <w:t>(116)</w:t>
            </w:r>
          </w:p>
        </w:tc>
        <w:tc>
          <w:tcPr>
            <w:tcW w:w="1192" w:type="dxa"/>
            <w:tcBorders>
              <w:left w:val="nil"/>
              <w:right w:val="nil"/>
            </w:tcBorders>
            <w:vAlign w:val="bottom"/>
          </w:tcPr>
          <w:p w14:paraId="70A1516A" w14:textId="0CAB1813" w:rsidR="00CE0015" w:rsidRPr="00535C24" w:rsidRDefault="00CE0015" w:rsidP="00CE0015">
            <w:pPr>
              <w:pBdr>
                <w:bottom w:val="single" w:sz="4" w:space="1" w:color="auto"/>
              </w:pBdr>
              <w:tabs>
                <w:tab w:val="decimal" w:pos="895"/>
              </w:tabs>
              <w:spacing w:line="380" w:lineRule="exact"/>
              <w:jc w:val="center"/>
              <w:rPr>
                <w:rFonts w:ascii="Arial" w:hAnsi="Arial" w:cs="Arial"/>
                <w:sz w:val="20"/>
                <w:szCs w:val="20"/>
              </w:rPr>
            </w:pPr>
            <w:r w:rsidRPr="00CE0015">
              <w:rPr>
                <w:rFonts w:ascii="Arial" w:hAnsi="Arial" w:cs="Arial"/>
                <w:sz w:val="20"/>
                <w:szCs w:val="20"/>
              </w:rPr>
              <w:t>-</w:t>
            </w:r>
          </w:p>
        </w:tc>
        <w:tc>
          <w:tcPr>
            <w:tcW w:w="1193" w:type="dxa"/>
            <w:tcBorders>
              <w:left w:val="nil"/>
              <w:right w:val="nil"/>
            </w:tcBorders>
            <w:vAlign w:val="bottom"/>
          </w:tcPr>
          <w:p w14:paraId="77BD4AC3" w14:textId="39C52A7D" w:rsidR="00CE0015" w:rsidRPr="00535C24" w:rsidRDefault="00CE0015" w:rsidP="00CE0015">
            <w:pPr>
              <w:pBdr>
                <w:bottom w:val="single" w:sz="4" w:space="1" w:color="auto"/>
              </w:pBdr>
              <w:tabs>
                <w:tab w:val="decimal" w:pos="895"/>
              </w:tabs>
              <w:spacing w:line="380" w:lineRule="exact"/>
              <w:jc w:val="center"/>
              <w:rPr>
                <w:rFonts w:ascii="Arial" w:hAnsi="Arial" w:cs="Arial"/>
                <w:sz w:val="20"/>
                <w:szCs w:val="20"/>
              </w:rPr>
            </w:pPr>
            <w:r>
              <w:rPr>
                <w:rFonts w:ascii="Arial" w:hAnsi="Arial" w:cs="Arial"/>
                <w:sz w:val="20"/>
                <w:szCs w:val="20"/>
              </w:rPr>
              <w:t>-</w:t>
            </w:r>
          </w:p>
        </w:tc>
      </w:tr>
      <w:tr w:rsidR="00CE0015" w:rsidRPr="00535C24" w14:paraId="02814F7A" w14:textId="77777777" w:rsidTr="00994218">
        <w:tc>
          <w:tcPr>
            <w:tcW w:w="4320" w:type="dxa"/>
            <w:tcBorders>
              <w:top w:val="nil"/>
              <w:left w:val="nil"/>
              <w:bottom w:val="nil"/>
              <w:right w:val="nil"/>
            </w:tcBorders>
            <w:vAlign w:val="bottom"/>
          </w:tcPr>
          <w:p w14:paraId="35F713EF" w14:textId="32524429" w:rsidR="00CE0015" w:rsidRPr="00535C24" w:rsidRDefault="00CE0015" w:rsidP="00CE0015">
            <w:pPr>
              <w:spacing w:line="380" w:lineRule="exact"/>
              <w:ind w:left="162" w:hanging="162"/>
              <w:rPr>
                <w:rFonts w:ascii="Arial" w:hAnsi="Arial" w:cs="Arial"/>
                <w:sz w:val="20"/>
                <w:szCs w:val="20"/>
                <w:cs/>
              </w:rPr>
            </w:pPr>
            <w:r w:rsidRPr="00535C24">
              <w:rPr>
                <w:rFonts w:ascii="Arial" w:hAnsi="Arial" w:cs="Arial"/>
                <w:sz w:val="20"/>
                <w:szCs w:val="20"/>
              </w:rPr>
              <w:t>Net increase</w:t>
            </w:r>
            <w:r>
              <w:rPr>
                <w:rFonts w:ascii="Arial" w:hAnsi="Arial" w:cs="Arial"/>
                <w:sz w:val="20"/>
                <w:szCs w:val="20"/>
              </w:rPr>
              <w:t xml:space="preserve"> </w:t>
            </w:r>
            <w:r w:rsidRPr="00535C24">
              <w:rPr>
                <w:rFonts w:ascii="Arial" w:hAnsi="Arial" w:cs="Browallia New"/>
                <w:sz w:val="20"/>
                <w:szCs w:val="20"/>
              </w:rPr>
              <w:t>(</w:t>
            </w:r>
            <w:r>
              <w:rPr>
                <w:rFonts w:ascii="Arial" w:hAnsi="Arial" w:cs="Arial"/>
                <w:sz w:val="20"/>
                <w:szCs w:val="20"/>
              </w:rPr>
              <w:t>decrease</w:t>
            </w:r>
            <w:r w:rsidRPr="00535C24">
              <w:rPr>
                <w:rFonts w:ascii="Arial" w:hAnsi="Arial" w:cs="Arial"/>
                <w:sz w:val="20"/>
                <w:szCs w:val="20"/>
              </w:rPr>
              <w:t>) in cash and cash equivalents</w:t>
            </w:r>
          </w:p>
        </w:tc>
        <w:tc>
          <w:tcPr>
            <w:tcW w:w="1192" w:type="dxa"/>
            <w:tcBorders>
              <w:top w:val="nil"/>
              <w:left w:val="nil"/>
              <w:bottom w:val="nil"/>
              <w:right w:val="nil"/>
            </w:tcBorders>
            <w:vAlign w:val="bottom"/>
          </w:tcPr>
          <w:p w14:paraId="62C49688" w14:textId="77B2E302" w:rsidR="00CE0015" w:rsidRPr="00535C24" w:rsidRDefault="00CE0015" w:rsidP="00CE0015">
            <w:pPr>
              <w:pBdr>
                <w:bottom w:val="double" w:sz="4" w:space="1" w:color="auto"/>
              </w:pBdr>
              <w:tabs>
                <w:tab w:val="decimal" w:pos="895"/>
              </w:tabs>
              <w:spacing w:line="380" w:lineRule="exact"/>
              <w:jc w:val="center"/>
              <w:rPr>
                <w:rFonts w:ascii="Arial" w:hAnsi="Arial" w:cs="Arial"/>
                <w:sz w:val="20"/>
                <w:szCs w:val="20"/>
              </w:rPr>
            </w:pPr>
            <w:r w:rsidRPr="00CE0015">
              <w:rPr>
                <w:rFonts w:ascii="Arial" w:hAnsi="Arial" w:cs="Arial"/>
                <w:sz w:val="20"/>
                <w:szCs w:val="20"/>
              </w:rPr>
              <w:t>(94)</w:t>
            </w:r>
          </w:p>
        </w:tc>
        <w:tc>
          <w:tcPr>
            <w:tcW w:w="1193" w:type="dxa"/>
            <w:gridSpan w:val="2"/>
            <w:tcBorders>
              <w:top w:val="nil"/>
              <w:left w:val="nil"/>
              <w:bottom w:val="nil"/>
              <w:right w:val="nil"/>
            </w:tcBorders>
            <w:vAlign w:val="bottom"/>
          </w:tcPr>
          <w:p w14:paraId="2ACFD006" w14:textId="76BDA1D1" w:rsidR="00CE0015" w:rsidRPr="00535C24" w:rsidRDefault="00CE0015" w:rsidP="00CE0015">
            <w:pPr>
              <w:pBdr>
                <w:bottom w:val="double" w:sz="4" w:space="1" w:color="auto"/>
              </w:pBdr>
              <w:tabs>
                <w:tab w:val="decimal" w:pos="895"/>
              </w:tabs>
              <w:spacing w:line="380" w:lineRule="exact"/>
              <w:jc w:val="center"/>
              <w:rPr>
                <w:rFonts w:ascii="Arial" w:hAnsi="Arial" w:cs="Arial"/>
                <w:sz w:val="20"/>
                <w:szCs w:val="20"/>
              </w:rPr>
            </w:pPr>
            <w:r>
              <w:rPr>
                <w:rFonts w:ascii="Arial" w:hAnsi="Arial" w:cs="Arial"/>
                <w:sz w:val="20"/>
                <w:szCs w:val="20"/>
              </w:rPr>
              <w:t>8</w:t>
            </w:r>
          </w:p>
        </w:tc>
        <w:tc>
          <w:tcPr>
            <w:tcW w:w="1192" w:type="dxa"/>
            <w:tcBorders>
              <w:left w:val="nil"/>
              <w:right w:val="nil"/>
            </w:tcBorders>
            <w:vAlign w:val="bottom"/>
          </w:tcPr>
          <w:p w14:paraId="016C503F" w14:textId="1AC73672" w:rsidR="00CE0015" w:rsidRPr="00535C24" w:rsidRDefault="00CE0015" w:rsidP="00CE0015">
            <w:pPr>
              <w:pBdr>
                <w:bottom w:val="double" w:sz="4" w:space="1" w:color="auto"/>
              </w:pBdr>
              <w:tabs>
                <w:tab w:val="decimal" w:pos="895"/>
              </w:tabs>
              <w:spacing w:line="380" w:lineRule="exact"/>
              <w:jc w:val="center"/>
              <w:rPr>
                <w:rFonts w:ascii="Arial" w:hAnsi="Arial" w:cs="Arial"/>
                <w:sz w:val="20"/>
                <w:szCs w:val="20"/>
              </w:rPr>
            </w:pPr>
            <w:r w:rsidRPr="00CE0015">
              <w:rPr>
                <w:rFonts w:ascii="Arial" w:hAnsi="Arial" w:cs="Arial"/>
                <w:sz w:val="20"/>
                <w:szCs w:val="20"/>
              </w:rPr>
              <w:t>60</w:t>
            </w:r>
          </w:p>
        </w:tc>
        <w:tc>
          <w:tcPr>
            <w:tcW w:w="1193" w:type="dxa"/>
            <w:tcBorders>
              <w:left w:val="nil"/>
              <w:right w:val="nil"/>
            </w:tcBorders>
            <w:vAlign w:val="bottom"/>
          </w:tcPr>
          <w:p w14:paraId="334F411A" w14:textId="68D67467" w:rsidR="00CE0015" w:rsidRPr="00535C24" w:rsidRDefault="00CE0015" w:rsidP="00CE0015">
            <w:pPr>
              <w:pBdr>
                <w:bottom w:val="double" w:sz="4" w:space="1" w:color="auto"/>
              </w:pBdr>
              <w:tabs>
                <w:tab w:val="decimal" w:pos="895"/>
              </w:tabs>
              <w:spacing w:line="380" w:lineRule="exact"/>
              <w:jc w:val="center"/>
              <w:rPr>
                <w:rFonts w:ascii="Arial" w:hAnsi="Arial" w:cs="Arial"/>
                <w:sz w:val="20"/>
                <w:szCs w:val="20"/>
              </w:rPr>
            </w:pPr>
            <w:r>
              <w:rPr>
                <w:rFonts w:ascii="Arial" w:hAnsi="Arial" w:cs="Arial"/>
                <w:sz w:val="20"/>
                <w:szCs w:val="20"/>
              </w:rPr>
              <w:t>(37)</w:t>
            </w:r>
          </w:p>
        </w:tc>
      </w:tr>
    </w:tbl>
    <w:p w14:paraId="35D2AFCF" w14:textId="613DE67D" w:rsidR="00F4785F" w:rsidRPr="000551E9" w:rsidRDefault="00D35BCD" w:rsidP="00CA7508">
      <w:pPr>
        <w:tabs>
          <w:tab w:val="left" w:pos="720"/>
          <w:tab w:val="left" w:pos="1440"/>
          <w:tab w:val="left" w:pos="2160"/>
        </w:tabs>
        <w:spacing w:before="120" w:after="120" w:line="380" w:lineRule="exact"/>
        <w:ind w:left="547" w:hanging="547"/>
        <w:jc w:val="both"/>
        <w:rPr>
          <w:rFonts w:ascii="Arial" w:hAnsi="Arial"/>
          <w:b/>
          <w:bCs/>
          <w:sz w:val="22"/>
          <w:szCs w:val="22"/>
        </w:rPr>
      </w:pPr>
      <w:r w:rsidRPr="000551E9">
        <w:rPr>
          <w:rFonts w:ascii="Arial" w:hAnsi="Arial"/>
          <w:b/>
          <w:bCs/>
          <w:sz w:val="22"/>
          <w:szCs w:val="22"/>
        </w:rPr>
        <w:t>16</w:t>
      </w:r>
      <w:r w:rsidR="00F4785F" w:rsidRPr="000551E9">
        <w:rPr>
          <w:rFonts w:ascii="Arial" w:hAnsi="Arial"/>
          <w:b/>
          <w:bCs/>
          <w:sz w:val="22"/>
          <w:szCs w:val="22"/>
        </w:rPr>
        <w:t>.</w:t>
      </w:r>
      <w:r w:rsidR="00F4785F" w:rsidRPr="000551E9">
        <w:rPr>
          <w:rFonts w:ascii="Arial" w:hAnsi="Arial"/>
          <w:b/>
          <w:bCs/>
          <w:sz w:val="22"/>
          <w:szCs w:val="22"/>
        </w:rPr>
        <w:tab/>
        <w:t>Investments in associates</w:t>
      </w:r>
    </w:p>
    <w:p w14:paraId="6EAF6809" w14:textId="689F29DA" w:rsidR="00F4785F" w:rsidRPr="000551E9" w:rsidRDefault="00D35BCD" w:rsidP="00F55F00">
      <w:pPr>
        <w:tabs>
          <w:tab w:val="left" w:pos="900"/>
          <w:tab w:val="left" w:pos="1440"/>
          <w:tab w:val="left" w:pos="2160"/>
        </w:tabs>
        <w:spacing w:before="120" w:after="120" w:line="380" w:lineRule="exact"/>
        <w:ind w:left="547" w:hanging="547"/>
        <w:jc w:val="both"/>
        <w:rPr>
          <w:rFonts w:ascii="Arial" w:hAnsi="Arial"/>
          <w:b/>
          <w:bCs/>
          <w:sz w:val="22"/>
          <w:szCs w:val="22"/>
        </w:rPr>
      </w:pPr>
      <w:r w:rsidRPr="000551E9">
        <w:rPr>
          <w:rFonts w:ascii="Arial" w:hAnsi="Arial"/>
          <w:b/>
          <w:bCs/>
          <w:sz w:val="22"/>
          <w:szCs w:val="22"/>
        </w:rPr>
        <w:t>16</w:t>
      </w:r>
      <w:r w:rsidR="00F4785F" w:rsidRPr="000551E9">
        <w:rPr>
          <w:rFonts w:ascii="Arial" w:hAnsi="Arial"/>
          <w:b/>
          <w:bCs/>
          <w:sz w:val="22"/>
          <w:szCs w:val="22"/>
        </w:rPr>
        <w:t>.1</w:t>
      </w:r>
      <w:r w:rsidR="00F4785F" w:rsidRPr="000551E9">
        <w:rPr>
          <w:rFonts w:ascii="Arial" w:hAnsi="Arial"/>
          <w:b/>
          <w:bCs/>
          <w:sz w:val="22"/>
          <w:szCs w:val="22"/>
        </w:rPr>
        <w:tab/>
        <w:t>Details of associates</w:t>
      </w:r>
    </w:p>
    <w:p w14:paraId="5A371389" w14:textId="77777777" w:rsidR="002A5016" w:rsidRPr="000551E9" w:rsidRDefault="002A5016" w:rsidP="00121956">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cs="Arial"/>
          <w:sz w:val="12"/>
          <w:szCs w:val="12"/>
        </w:rPr>
      </w:pPr>
      <w:bookmarkStart w:id="12" w:name="_Hlk132097620"/>
      <w:r w:rsidRPr="000551E9">
        <w:rPr>
          <w:rFonts w:ascii="Arial" w:hAnsi="Arial" w:cs="Arial"/>
          <w:sz w:val="12"/>
          <w:szCs w:val="12"/>
        </w:rPr>
        <w:t>(Unit: Thousand Baht)</w:t>
      </w:r>
    </w:p>
    <w:tbl>
      <w:tblPr>
        <w:tblW w:w="9405" w:type="dxa"/>
        <w:tblInd w:w="108" w:type="dxa"/>
        <w:tblLayout w:type="fixed"/>
        <w:tblLook w:val="0000" w:firstRow="0" w:lastRow="0" w:firstColumn="0" w:lastColumn="0" w:noHBand="0" w:noVBand="0"/>
      </w:tblPr>
      <w:tblGrid>
        <w:gridCol w:w="1980"/>
        <w:gridCol w:w="1440"/>
        <w:gridCol w:w="990"/>
        <w:gridCol w:w="832"/>
        <w:gridCol w:w="822"/>
        <w:gridCol w:w="11"/>
        <w:gridCol w:w="832"/>
        <w:gridCol w:w="833"/>
        <w:gridCol w:w="34"/>
        <w:gridCol w:w="798"/>
        <w:gridCol w:w="833"/>
      </w:tblGrid>
      <w:tr w:rsidR="002A5016" w:rsidRPr="000551E9" w14:paraId="448D08F2" w14:textId="77777777" w:rsidTr="002A5016">
        <w:tc>
          <w:tcPr>
            <w:tcW w:w="1980" w:type="dxa"/>
          </w:tcPr>
          <w:p w14:paraId="0DF548C3" w14:textId="77777777" w:rsidR="002A5016" w:rsidRPr="000551E9" w:rsidRDefault="002A5016" w:rsidP="00D16F17">
            <w:pPr>
              <w:spacing w:line="320" w:lineRule="exact"/>
              <w:ind w:right="-144"/>
              <w:jc w:val="center"/>
              <w:rPr>
                <w:rFonts w:ascii="Arial" w:hAnsi="Arial" w:cs="Arial"/>
                <w:sz w:val="12"/>
                <w:szCs w:val="12"/>
              </w:rPr>
            </w:pPr>
          </w:p>
        </w:tc>
        <w:tc>
          <w:tcPr>
            <w:tcW w:w="1440" w:type="dxa"/>
          </w:tcPr>
          <w:p w14:paraId="15F51A17" w14:textId="77777777" w:rsidR="002A5016" w:rsidRPr="000551E9" w:rsidRDefault="002A5016" w:rsidP="00D16F17">
            <w:pPr>
              <w:spacing w:line="320" w:lineRule="exact"/>
              <w:ind w:right="-36"/>
              <w:jc w:val="center"/>
              <w:rPr>
                <w:rFonts w:ascii="Arial" w:hAnsi="Arial" w:cs="Arial"/>
                <w:sz w:val="12"/>
                <w:szCs w:val="12"/>
              </w:rPr>
            </w:pPr>
          </w:p>
        </w:tc>
        <w:tc>
          <w:tcPr>
            <w:tcW w:w="990" w:type="dxa"/>
          </w:tcPr>
          <w:p w14:paraId="76F68F23" w14:textId="77777777" w:rsidR="002A5016" w:rsidRPr="000551E9" w:rsidRDefault="002A5016" w:rsidP="00D16F17">
            <w:pPr>
              <w:spacing w:line="320" w:lineRule="exact"/>
              <w:ind w:right="-36"/>
              <w:jc w:val="center"/>
              <w:rPr>
                <w:rFonts w:ascii="Arial" w:hAnsi="Arial" w:cs="Arial"/>
                <w:sz w:val="12"/>
                <w:szCs w:val="12"/>
              </w:rPr>
            </w:pPr>
          </w:p>
        </w:tc>
        <w:tc>
          <w:tcPr>
            <w:tcW w:w="4995" w:type="dxa"/>
            <w:gridSpan w:val="8"/>
          </w:tcPr>
          <w:p w14:paraId="6BDE270D" w14:textId="15DAC088" w:rsidR="002A5016" w:rsidRPr="000551E9" w:rsidRDefault="002A5016" w:rsidP="00D16F17">
            <w:pPr>
              <w:pBdr>
                <w:bottom w:val="single" w:sz="6" w:space="1" w:color="auto"/>
              </w:pBdr>
              <w:spacing w:line="320" w:lineRule="exact"/>
              <w:ind w:right="-36"/>
              <w:jc w:val="center"/>
              <w:rPr>
                <w:rFonts w:ascii="Arial" w:hAnsi="Arial" w:cs="Arial"/>
                <w:sz w:val="12"/>
                <w:szCs w:val="12"/>
              </w:rPr>
            </w:pPr>
            <w:r w:rsidRPr="000551E9">
              <w:rPr>
                <w:rFonts w:ascii="Arial" w:hAnsi="Arial" w:cs="Arial"/>
                <w:sz w:val="12"/>
                <w:szCs w:val="12"/>
              </w:rPr>
              <w:t xml:space="preserve">Consolidated </w:t>
            </w:r>
            <w:r w:rsidR="008D3C6E" w:rsidRPr="000551E9">
              <w:rPr>
                <w:rFonts w:ascii="Arial" w:hAnsi="Arial" w:cs="Arial"/>
                <w:sz w:val="12"/>
                <w:szCs w:val="12"/>
              </w:rPr>
              <w:t>financial statement</w:t>
            </w:r>
            <w:r w:rsidR="006477B2" w:rsidRPr="000551E9">
              <w:rPr>
                <w:rFonts w:ascii="Arial" w:hAnsi="Arial" w:cs="Arial"/>
                <w:sz w:val="12"/>
                <w:szCs w:val="12"/>
              </w:rPr>
              <w:t>s</w:t>
            </w:r>
          </w:p>
        </w:tc>
      </w:tr>
      <w:tr w:rsidR="002A5016" w:rsidRPr="000551E9" w14:paraId="60711145" w14:textId="77777777" w:rsidTr="002A5016">
        <w:tc>
          <w:tcPr>
            <w:tcW w:w="1980" w:type="dxa"/>
          </w:tcPr>
          <w:p w14:paraId="719D030E" w14:textId="77777777" w:rsidR="002A5016" w:rsidRPr="000551E9" w:rsidRDefault="002A5016" w:rsidP="00D16F17">
            <w:pPr>
              <w:spacing w:line="320" w:lineRule="exact"/>
              <w:ind w:right="-144"/>
              <w:jc w:val="center"/>
              <w:rPr>
                <w:rFonts w:ascii="Arial" w:hAnsi="Arial" w:cs="Arial"/>
                <w:sz w:val="12"/>
                <w:szCs w:val="12"/>
                <w:u w:val="single"/>
              </w:rPr>
            </w:pPr>
          </w:p>
        </w:tc>
        <w:tc>
          <w:tcPr>
            <w:tcW w:w="1440" w:type="dxa"/>
          </w:tcPr>
          <w:p w14:paraId="2F8B1371" w14:textId="77777777" w:rsidR="002A5016" w:rsidRPr="000551E9" w:rsidRDefault="002A5016" w:rsidP="00D16F17">
            <w:pPr>
              <w:spacing w:line="320" w:lineRule="exact"/>
              <w:ind w:left="-90" w:right="-36"/>
              <w:jc w:val="center"/>
              <w:rPr>
                <w:rFonts w:ascii="Arial" w:hAnsi="Arial" w:cs="Arial"/>
                <w:sz w:val="12"/>
                <w:szCs w:val="12"/>
                <w:u w:val="single"/>
              </w:rPr>
            </w:pPr>
          </w:p>
        </w:tc>
        <w:tc>
          <w:tcPr>
            <w:tcW w:w="990" w:type="dxa"/>
          </w:tcPr>
          <w:p w14:paraId="0575AA80" w14:textId="77777777" w:rsidR="002A5016" w:rsidRPr="000551E9" w:rsidRDefault="002A5016" w:rsidP="00D16F17">
            <w:pPr>
              <w:spacing w:line="320" w:lineRule="exact"/>
              <w:ind w:left="-90" w:right="-108"/>
              <w:jc w:val="center"/>
              <w:rPr>
                <w:rFonts w:ascii="Arial" w:hAnsi="Arial" w:cs="Arial"/>
                <w:sz w:val="12"/>
                <w:szCs w:val="12"/>
              </w:rPr>
            </w:pPr>
            <w:r w:rsidRPr="000551E9">
              <w:rPr>
                <w:rFonts w:ascii="Arial" w:hAnsi="Arial" w:cs="Arial"/>
                <w:sz w:val="12"/>
                <w:szCs w:val="12"/>
              </w:rPr>
              <w:t>Country of</w:t>
            </w:r>
          </w:p>
        </w:tc>
        <w:tc>
          <w:tcPr>
            <w:tcW w:w="1654" w:type="dxa"/>
            <w:gridSpan w:val="2"/>
          </w:tcPr>
          <w:p w14:paraId="0E1A98D1" w14:textId="77777777" w:rsidR="002A5016" w:rsidRPr="000551E9" w:rsidRDefault="002A5016" w:rsidP="00D16F17">
            <w:pPr>
              <w:spacing w:line="320" w:lineRule="exact"/>
              <w:ind w:left="-90" w:right="-36"/>
              <w:jc w:val="center"/>
              <w:rPr>
                <w:rFonts w:ascii="Arial" w:hAnsi="Arial" w:cs="Arial"/>
                <w:sz w:val="12"/>
                <w:szCs w:val="12"/>
              </w:rPr>
            </w:pPr>
            <w:r w:rsidRPr="000551E9">
              <w:rPr>
                <w:rFonts w:ascii="Arial" w:hAnsi="Arial" w:cs="Arial"/>
                <w:sz w:val="12"/>
                <w:szCs w:val="12"/>
              </w:rPr>
              <w:t>Shareholding</w:t>
            </w:r>
          </w:p>
        </w:tc>
        <w:tc>
          <w:tcPr>
            <w:tcW w:w="1710" w:type="dxa"/>
            <w:gridSpan w:val="4"/>
          </w:tcPr>
          <w:p w14:paraId="2D6532C3" w14:textId="77777777" w:rsidR="002A5016" w:rsidRPr="000551E9" w:rsidRDefault="002A5016" w:rsidP="00D16F17">
            <w:pPr>
              <w:spacing w:line="320" w:lineRule="exact"/>
              <w:ind w:left="-18" w:right="-36"/>
              <w:jc w:val="center"/>
              <w:rPr>
                <w:rFonts w:ascii="Arial" w:hAnsi="Arial" w:cs="Arial"/>
                <w:sz w:val="12"/>
                <w:szCs w:val="12"/>
              </w:rPr>
            </w:pPr>
          </w:p>
        </w:tc>
        <w:tc>
          <w:tcPr>
            <w:tcW w:w="1631" w:type="dxa"/>
            <w:gridSpan w:val="2"/>
          </w:tcPr>
          <w:p w14:paraId="1E593C75" w14:textId="77777777" w:rsidR="002A5016" w:rsidRPr="000551E9" w:rsidRDefault="002A5016" w:rsidP="00D16F17">
            <w:pPr>
              <w:spacing w:line="320" w:lineRule="exact"/>
              <w:ind w:left="-108" w:right="-108"/>
              <w:jc w:val="center"/>
              <w:rPr>
                <w:rFonts w:ascii="Arial" w:hAnsi="Arial" w:cs="Arial"/>
                <w:sz w:val="12"/>
                <w:szCs w:val="12"/>
              </w:rPr>
            </w:pPr>
            <w:r w:rsidRPr="000551E9">
              <w:rPr>
                <w:rFonts w:ascii="Arial" w:hAnsi="Arial" w:cs="Arial"/>
                <w:sz w:val="12"/>
                <w:szCs w:val="12"/>
              </w:rPr>
              <w:t>Carrying amounts based on</w:t>
            </w:r>
          </w:p>
        </w:tc>
      </w:tr>
      <w:tr w:rsidR="002A5016" w:rsidRPr="000551E9" w14:paraId="3764E3D5" w14:textId="77777777" w:rsidTr="002A5016">
        <w:tc>
          <w:tcPr>
            <w:tcW w:w="1980" w:type="dxa"/>
            <w:vAlign w:val="bottom"/>
          </w:tcPr>
          <w:p w14:paraId="6CB069D1" w14:textId="77777777" w:rsidR="002A5016" w:rsidRPr="000551E9" w:rsidRDefault="002A5016" w:rsidP="00D16F17">
            <w:pPr>
              <w:pBdr>
                <w:bottom w:val="single" w:sz="6" w:space="1" w:color="auto"/>
              </w:pBdr>
              <w:spacing w:line="320" w:lineRule="exact"/>
              <w:jc w:val="center"/>
              <w:rPr>
                <w:rFonts w:ascii="Arial" w:hAnsi="Arial" w:cs="Arial"/>
                <w:sz w:val="12"/>
                <w:szCs w:val="12"/>
              </w:rPr>
            </w:pPr>
            <w:r w:rsidRPr="000551E9">
              <w:rPr>
                <w:rFonts w:ascii="Arial" w:hAnsi="Arial" w:cs="Arial"/>
                <w:sz w:val="12"/>
                <w:szCs w:val="12"/>
              </w:rPr>
              <w:t>Company’s name</w:t>
            </w:r>
          </w:p>
        </w:tc>
        <w:tc>
          <w:tcPr>
            <w:tcW w:w="1440" w:type="dxa"/>
            <w:vAlign w:val="bottom"/>
          </w:tcPr>
          <w:p w14:paraId="46D86A64" w14:textId="77777777" w:rsidR="002A5016" w:rsidRPr="000551E9" w:rsidRDefault="002A5016" w:rsidP="00D16F17">
            <w:pPr>
              <w:pBdr>
                <w:bottom w:val="single" w:sz="6" w:space="1" w:color="auto"/>
              </w:pBdr>
              <w:spacing w:line="320" w:lineRule="exact"/>
              <w:ind w:left="2"/>
              <w:jc w:val="center"/>
              <w:rPr>
                <w:rFonts w:ascii="Arial" w:hAnsi="Arial" w:cs="Arial"/>
                <w:sz w:val="12"/>
                <w:szCs w:val="12"/>
              </w:rPr>
            </w:pPr>
            <w:r w:rsidRPr="000551E9">
              <w:rPr>
                <w:rFonts w:ascii="Arial" w:hAnsi="Arial" w:cs="Arial"/>
                <w:sz w:val="12"/>
                <w:szCs w:val="12"/>
              </w:rPr>
              <w:t>Nature of business</w:t>
            </w:r>
          </w:p>
        </w:tc>
        <w:tc>
          <w:tcPr>
            <w:tcW w:w="990" w:type="dxa"/>
            <w:vAlign w:val="bottom"/>
          </w:tcPr>
          <w:p w14:paraId="777654B8" w14:textId="77777777" w:rsidR="002A5016" w:rsidRPr="000551E9" w:rsidRDefault="002A5016" w:rsidP="00D16F17">
            <w:pPr>
              <w:pBdr>
                <w:bottom w:val="single" w:sz="6" w:space="1" w:color="auto"/>
              </w:pBdr>
              <w:spacing w:line="320" w:lineRule="exact"/>
              <w:ind w:left="2"/>
              <w:jc w:val="center"/>
              <w:rPr>
                <w:rFonts w:ascii="Arial" w:hAnsi="Arial" w:cs="Arial"/>
                <w:sz w:val="12"/>
                <w:szCs w:val="12"/>
              </w:rPr>
            </w:pPr>
            <w:r w:rsidRPr="000551E9">
              <w:rPr>
                <w:rFonts w:ascii="Arial" w:hAnsi="Arial" w:cs="Arial"/>
                <w:sz w:val="12"/>
                <w:szCs w:val="12"/>
              </w:rPr>
              <w:t>incorporation</w:t>
            </w:r>
          </w:p>
        </w:tc>
        <w:tc>
          <w:tcPr>
            <w:tcW w:w="1654" w:type="dxa"/>
            <w:gridSpan w:val="2"/>
          </w:tcPr>
          <w:p w14:paraId="119D013F" w14:textId="77777777" w:rsidR="002A5016" w:rsidRPr="000551E9" w:rsidRDefault="002A5016" w:rsidP="00D16F17">
            <w:pPr>
              <w:pBdr>
                <w:bottom w:val="single" w:sz="6" w:space="1" w:color="auto"/>
              </w:pBdr>
              <w:spacing w:line="320" w:lineRule="exact"/>
              <w:ind w:left="-54"/>
              <w:jc w:val="center"/>
              <w:rPr>
                <w:rFonts w:ascii="Arial" w:hAnsi="Arial" w:cs="Arial"/>
                <w:sz w:val="12"/>
                <w:szCs w:val="12"/>
              </w:rPr>
            </w:pPr>
            <w:r w:rsidRPr="000551E9">
              <w:rPr>
                <w:rFonts w:ascii="Arial" w:hAnsi="Arial" w:cs="Arial"/>
                <w:sz w:val="12"/>
                <w:szCs w:val="12"/>
              </w:rPr>
              <w:t>percentage</w:t>
            </w:r>
          </w:p>
        </w:tc>
        <w:tc>
          <w:tcPr>
            <w:tcW w:w="1710" w:type="dxa"/>
            <w:gridSpan w:val="4"/>
          </w:tcPr>
          <w:p w14:paraId="4F457EAA" w14:textId="77777777" w:rsidR="002A5016" w:rsidRPr="000551E9" w:rsidRDefault="002A5016" w:rsidP="00D16F17">
            <w:pPr>
              <w:pBdr>
                <w:bottom w:val="single" w:sz="6" w:space="1" w:color="auto"/>
              </w:pBdr>
              <w:spacing w:line="320" w:lineRule="exact"/>
              <w:ind w:left="2" w:right="-36"/>
              <w:jc w:val="center"/>
              <w:rPr>
                <w:rFonts w:ascii="Arial" w:hAnsi="Arial" w:cs="Arial"/>
                <w:sz w:val="12"/>
                <w:szCs w:val="12"/>
              </w:rPr>
            </w:pPr>
            <w:r w:rsidRPr="000551E9">
              <w:rPr>
                <w:rFonts w:ascii="Arial" w:hAnsi="Arial" w:cs="Arial"/>
                <w:sz w:val="12"/>
                <w:szCs w:val="12"/>
              </w:rPr>
              <w:t>Cost</w:t>
            </w:r>
          </w:p>
        </w:tc>
        <w:tc>
          <w:tcPr>
            <w:tcW w:w="1631" w:type="dxa"/>
            <w:gridSpan w:val="2"/>
          </w:tcPr>
          <w:p w14:paraId="3819231D" w14:textId="77777777" w:rsidR="002A5016" w:rsidRPr="000551E9" w:rsidRDefault="00692611" w:rsidP="00D16F17">
            <w:pPr>
              <w:pStyle w:val="Heading3"/>
              <w:pBdr>
                <w:bottom w:val="single" w:sz="6" w:space="1" w:color="auto"/>
              </w:pBdr>
              <w:tabs>
                <w:tab w:val="clear" w:pos="720"/>
              </w:tabs>
              <w:spacing w:before="0" w:line="320" w:lineRule="exact"/>
              <w:rPr>
                <w:rFonts w:ascii="Arial" w:hAnsi="Arial" w:cs="Arial"/>
                <w:sz w:val="12"/>
                <w:szCs w:val="12"/>
              </w:rPr>
            </w:pPr>
            <w:r w:rsidRPr="000551E9">
              <w:rPr>
                <w:rFonts w:ascii="Arial" w:hAnsi="Arial" w:cs="Arial"/>
                <w:sz w:val="12"/>
                <w:szCs w:val="12"/>
              </w:rPr>
              <w:t>e</w:t>
            </w:r>
            <w:r w:rsidR="002A5016" w:rsidRPr="000551E9">
              <w:rPr>
                <w:rFonts w:ascii="Arial" w:hAnsi="Arial" w:cs="Arial"/>
                <w:sz w:val="12"/>
                <w:szCs w:val="12"/>
              </w:rPr>
              <w:t>quity method</w:t>
            </w:r>
          </w:p>
        </w:tc>
      </w:tr>
      <w:tr w:rsidR="002A5016" w:rsidRPr="000551E9" w14:paraId="6D4C9660" w14:textId="77777777" w:rsidTr="002A5016">
        <w:trPr>
          <w:gridBefore w:val="3"/>
          <w:wBefore w:w="4410" w:type="dxa"/>
        </w:trPr>
        <w:tc>
          <w:tcPr>
            <w:tcW w:w="832" w:type="dxa"/>
            <w:vAlign w:val="bottom"/>
          </w:tcPr>
          <w:p w14:paraId="3485231E" w14:textId="06E631DA" w:rsidR="002A5016" w:rsidRPr="000551E9" w:rsidRDefault="00973296" w:rsidP="00D16F17">
            <w:pPr>
              <w:pBdr>
                <w:bottom w:val="single" w:sz="6" w:space="1" w:color="auto"/>
              </w:pBdr>
              <w:spacing w:line="320" w:lineRule="exact"/>
              <w:ind w:left="-54"/>
              <w:jc w:val="center"/>
              <w:rPr>
                <w:rFonts w:ascii="Arial" w:hAnsi="Arial" w:cs="Arial"/>
                <w:sz w:val="12"/>
                <w:szCs w:val="12"/>
              </w:rPr>
            </w:pPr>
            <w:r>
              <w:rPr>
                <w:rFonts w:ascii="Arial" w:hAnsi="Arial" w:cs="Arial"/>
                <w:sz w:val="12"/>
                <w:szCs w:val="12"/>
              </w:rPr>
              <w:t>2025</w:t>
            </w:r>
          </w:p>
        </w:tc>
        <w:tc>
          <w:tcPr>
            <w:tcW w:w="833" w:type="dxa"/>
            <w:gridSpan w:val="2"/>
          </w:tcPr>
          <w:p w14:paraId="72A10D56" w14:textId="7F136DFF" w:rsidR="002A5016" w:rsidRPr="000551E9" w:rsidRDefault="00973296" w:rsidP="00D16F17">
            <w:pPr>
              <w:pBdr>
                <w:bottom w:val="single" w:sz="6" w:space="1" w:color="auto"/>
              </w:pBdr>
              <w:spacing w:line="320" w:lineRule="exact"/>
              <w:ind w:left="-54"/>
              <w:jc w:val="center"/>
              <w:rPr>
                <w:rFonts w:ascii="Arial" w:hAnsi="Arial" w:cs="Arial"/>
                <w:sz w:val="12"/>
                <w:szCs w:val="12"/>
              </w:rPr>
            </w:pPr>
            <w:r>
              <w:rPr>
                <w:rFonts w:ascii="Arial" w:hAnsi="Arial" w:cs="Arial"/>
                <w:sz w:val="12"/>
                <w:szCs w:val="12"/>
              </w:rPr>
              <w:t>2024</w:t>
            </w:r>
          </w:p>
        </w:tc>
        <w:tc>
          <w:tcPr>
            <w:tcW w:w="832" w:type="dxa"/>
            <w:vAlign w:val="bottom"/>
          </w:tcPr>
          <w:p w14:paraId="27899B79" w14:textId="256D7567" w:rsidR="002A5016" w:rsidRPr="000551E9" w:rsidRDefault="00973296" w:rsidP="00D16F17">
            <w:pPr>
              <w:pBdr>
                <w:bottom w:val="single" w:sz="6" w:space="1" w:color="auto"/>
              </w:pBdr>
              <w:spacing w:line="320" w:lineRule="exact"/>
              <w:ind w:left="-54"/>
              <w:jc w:val="center"/>
              <w:rPr>
                <w:rFonts w:ascii="Arial" w:hAnsi="Arial" w:cs="Arial"/>
                <w:sz w:val="12"/>
                <w:szCs w:val="12"/>
              </w:rPr>
            </w:pPr>
            <w:r>
              <w:rPr>
                <w:rFonts w:ascii="Arial" w:hAnsi="Arial" w:cs="Arial"/>
                <w:sz w:val="12"/>
                <w:szCs w:val="12"/>
              </w:rPr>
              <w:t>2025</w:t>
            </w:r>
          </w:p>
        </w:tc>
        <w:tc>
          <w:tcPr>
            <w:tcW w:w="833" w:type="dxa"/>
          </w:tcPr>
          <w:p w14:paraId="651E34EA" w14:textId="053DCE1D" w:rsidR="002A5016" w:rsidRPr="000551E9" w:rsidRDefault="00973296" w:rsidP="00D16F17">
            <w:pPr>
              <w:pBdr>
                <w:bottom w:val="single" w:sz="6" w:space="1" w:color="auto"/>
              </w:pBdr>
              <w:spacing w:line="320" w:lineRule="exact"/>
              <w:ind w:left="-54"/>
              <w:jc w:val="center"/>
              <w:rPr>
                <w:rFonts w:ascii="Arial" w:hAnsi="Arial" w:cs="Arial"/>
                <w:sz w:val="12"/>
                <w:szCs w:val="12"/>
              </w:rPr>
            </w:pPr>
            <w:r>
              <w:rPr>
                <w:rFonts w:ascii="Arial" w:hAnsi="Arial" w:cs="Arial"/>
                <w:sz w:val="12"/>
                <w:szCs w:val="12"/>
              </w:rPr>
              <w:t>2024</w:t>
            </w:r>
          </w:p>
        </w:tc>
        <w:tc>
          <w:tcPr>
            <w:tcW w:w="832" w:type="dxa"/>
            <w:gridSpan w:val="2"/>
            <w:vAlign w:val="bottom"/>
          </w:tcPr>
          <w:p w14:paraId="52E0EB8B" w14:textId="243D3AE2" w:rsidR="002A5016" w:rsidRPr="000551E9" w:rsidRDefault="00973296" w:rsidP="00D16F17">
            <w:pPr>
              <w:pBdr>
                <w:bottom w:val="single" w:sz="6" w:space="1" w:color="auto"/>
              </w:pBdr>
              <w:spacing w:line="320" w:lineRule="exact"/>
              <w:ind w:left="-54"/>
              <w:jc w:val="center"/>
              <w:rPr>
                <w:rFonts w:ascii="Arial" w:hAnsi="Arial" w:cs="Arial"/>
                <w:sz w:val="12"/>
                <w:szCs w:val="12"/>
              </w:rPr>
            </w:pPr>
            <w:r>
              <w:rPr>
                <w:rFonts w:ascii="Arial" w:hAnsi="Arial" w:cs="Arial"/>
                <w:sz w:val="12"/>
                <w:szCs w:val="12"/>
              </w:rPr>
              <w:t>2025</w:t>
            </w:r>
          </w:p>
        </w:tc>
        <w:tc>
          <w:tcPr>
            <w:tcW w:w="833" w:type="dxa"/>
          </w:tcPr>
          <w:p w14:paraId="19B91AFA" w14:textId="67250FF6" w:rsidR="002A5016" w:rsidRPr="000551E9" w:rsidRDefault="00973296" w:rsidP="00D16F17">
            <w:pPr>
              <w:pBdr>
                <w:bottom w:val="single" w:sz="6" w:space="1" w:color="auto"/>
              </w:pBdr>
              <w:spacing w:line="320" w:lineRule="exact"/>
              <w:ind w:left="-54"/>
              <w:jc w:val="center"/>
              <w:rPr>
                <w:rFonts w:ascii="Arial" w:hAnsi="Arial" w:cstheme="minorBidi"/>
                <w:sz w:val="12"/>
                <w:szCs w:val="12"/>
                <w:cs/>
              </w:rPr>
            </w:pPr>
            <w:r>
              <w:rPr>
                <w:rFonts w:ascii="Arial" w:hAnsi="Arial" w:cs="Arial"/>
                <w:sz w:val="12"/>
                <w:szCs w:val="12"/>
              </w:rPr>
              <w:t>2024</w:t>
            </w:r>
          </w:p>
        </w:tc>
      </w:tr>
      <w:tr w:rsidR="002A5016" w:rsidRPr="000551E9" w14:paraId="6604599F" w14:textId="77777777" w:rsidTr="002A5016">
        <w:trPr>
          <w:gridBefore w:val="3"/>
          <w:wBefore w:w="4410" w:type="dxa"/>
        </w:trPr>
        <w:tc>
          <w:tcPr>
            <w:tcW w:w="832" w:type="dxa"/>
          </w:tcPr>
          <w:p w14:paraId="2E31CB80" w14:textId="77777777" w:rsidR="002A5016" w:rsidRPr="000551E9" w:rsidRDefault="002A5016" w:rsidP="00D16F17">
            <w:pPr>
              <w:spacing w:line="320" w:lineRule="exact"/>
              <w:ind w:left="-90" w:right="-36"/>
              <w:jc w:val="center"/>
              <w:rPr>
                <w:rFonts w:ascii="Arial" w:hAnsi="Arial" w:cs="Arial"/>
                <w:sz w:val="12"/>
                <w:szCs w:val="12"/>
                <w:u w:val="single"/>
              </w:rPr>
            </w:pPr>
            <w:r w:rsidRPr="000551E9">
              <w:rPr>
                <w:rFonts w:ascii="Arial" w:hAnsi="Arial" w:cs="Arial"/>
                <w:sz w:val="12"/>
                <w:szCs w:val="12"/>
              </w:rPr>
              <w:t>(Percent)</w:t>
            </w:r>
          </w:p>
        </w:tc>
        <w:tc>
          <w:tcPr>
            <w:tcW w:w="833" w:type="dxa"/>
            <w:gridSpan w:val="2"/>
          </w:tcPr>
          <w:p w14:paraId="4758B342" w14:textId="77777777" w:rsidR="002A5016" w:rsidRPr="000551E9" w:rsidRDefault="002A5016" w:rsidP="00D16F17">
            <w:pPr>
              <w:spacing w:line="320" w:lineRule="exact"/>
              <w:ind w:left="-90" w:right="-36"/>
              <w:jc w:val="center"/>
              <w:rPr>
                <w:rFonts w:ascii="Arial" w:hAnsi="Arial" w:cs="Arial"/>
                <w:sz w:val="12"/>
                <w:szCs w:val="12"/>
                <w:u w:val="single"/>
              </w:rPr>
            </w:pPr>
            <w:r w:rsidRPr="000551E9">
              <w:rPr>
                <w:rFonts w:ascii="Arial" w:hAnsi="Arial" w:cs="Arial"/>
                <w:sz w:val="12"/>
                <w:szCs w:val="12"/>
              </w:rPr>
              <w:t>(Percent)</w:t>
            </w:r>
          </w:p>
        </w:tc>
        <w:tc>
          <w:tcPr>
            <w:tcW w:w="832" w:type="dxa"/>
          </w:tcPr>
          <w:p w14:paraId="30E1C8F0" w14:textId="77777777" w:rsidR="002A5016" w:rsidRPr="000551E9" w:rsidRDefault="002A5016" w:rsidP="00D16F17">
            <w:pPr>
              <w:tabs>
                <w:tab w:val="decimal" w:pos="594"/>
              </w:tabs>
              <w:spacing w:line="320" w:lineRule="exact"/>
              <w:ind w:left="-18" w:right="-36"/>
              <w:rPr>
                <w:rFonts w:ascii="Arial" w:hAnsi="Arial" w:cs="Arial"/>
                <w:sz w:val="12"/>
                <w:szCs w:val="12"/>
              </w:rPr>
            </w:pPr>
          </w:p>
        </w:tc>
        <w:tc>
          <w:tcPr>
            <w:tcW w:w="833" w:type="dxa"/>
          </w:tcPr>
          <w:p w14:paraId="60E6707C" w14:textId="77777777" w:rsidR="002A5016" w:rsidRPr="000551E9" w:rsidRDefault="002A5016" w:rsidP="00D16F17">
            <w:pPr>
              <w:spacing w:line="320" w:lineRule="exact"/>
              <w:ind w:left="-90" w:right="-36"/>
              <w:jc w:val="center"/>
              <w:rPr>
                <w:rFonts w:ascii="Arial" w:hAnsi="Arial" w:cs="Arial"/>
                <w:sz w:val="12"/>
                <w:szCs w:val="12"/>
                <w:u w:val="single"/>
              </w:rPr>
            </w:pPr>
          </w:p>
        </w:tc>
        <w:tc>
          <w:tcPr>
            <w:tcW w:w="832" w:type="dxa"/>
            <w:gridSpan w:val="2"/>
          </w:tcPr>
          <w:p w14:paraId="037621F6" w14:textId="77777777" w:rsidR="002A5016" w:rsidRPr="000551E9" w:rsidRDefault="002A5016" w:rsidP="00D16F17">
            <w:pPr>
              <w:tabs>
                <w:tab w:val="decimal" w:pos="594"/>
              </w:tabs>
              <w:spacing w:line="320" w:lineRule="exact"/>
              <w:ind w:left="-18" w:right="-36"/>
              <w:rPr>
                <w:rFonts w:ascii="Arial" w:hAnsi="Arial" w:cs="Arial"/>
                <w:sz w:val="12"/>
                <w:szCs w:val="12"/>
              </w:rPr>
            </w:pPr>
          </w:p>
        </w:tc>
        <w:tc>
          <w:tcPr>
            <w:tcW w:w="833" w:type="dxa"/>
          </w:tcPr>
          <w:p w14:paraId="660196D5" w14:textId="77777777" w:rsidR="002A5016" w:rsidRPr="000551E9" w:rsidRDefault="002A5016" w:rsidP="00D16F17">
            <w:pPr>
              <w:spacing w:line="320" w:lineRule="exact"/>
              <w:ind w:left="-90" w:right="-36"/>
              <w:jc w:val="center"/>
              <w:rPr>
                <w:rFonts w:ascii="Arial" w:hAnsi="Arial" w:cs="Arial"/>
                <w:sz w:val="12"/>
                <w:szCs w:val="12"/>
              </w:rPr>
            </w:pPr>
          </w:p>
        </w:tc>
      </w:tr>
      <w:tr w:rsidR="00E53C5A" w:rsidRPr="000551E9" w14:paraId="7A69F9A3" w14:textId="77777777" w:rsidTr="006D51C3">
        <w:trPr>
          <w:trHeight w:val="80"/>
        </w:trPr>
        <w:tc>
          <w:tcPr>
            <w:tcW w:w="1980" w:type="dxa"/>
          </w:tcPr>
          <w:p w14:paraId="4FEF0659" w14:textId="77777777" w:rsidR="00E53C5A" w:rsidRPr="000551E9" w:rsidRDefault="00E53C5A" w:rsidP="00E53C5A">
            <w:pPr>
              <w:spacing w:line="320" w:lineRule="exact"/>
              <w:ind w:right="-144"/>
              <w:rPr>
                <w:rFonts w:ascii="Arial" w:hAnsi="Arial" w:cs="Arial"/>
                <w:sz w:val="12"/>
                <w:szCs w:val="12"/>
              </w:rPr>
            </w:pPr>
            <w:r w:rsidRPr="000551E9">
              <w:rPr>
                <w:rFonts w:ascii="Arial" w:hAnsi="Arial" w:cs="Arial"/>
                <w:sz w:val="12"/>
                <w:szCs w:val="12"/>
              </w:rPr>
              <w:t>LH Financial Group Plc.</w:t>
            </w:r>
          </w:p>
        </w:tc>
        <w:tc>
          <w:tcPr>
            <w:tcW w:w="1440" w:type="dxa"/>
          </w:tcPr>
          <w:p w14:paraId="1FD35927" w14:textId="77777777" w:rsidR="00E53C5A" w:rsidRPr="000551E9" w:rsidRDefault="00E53C5A" w:rsidP="00E53C5A">
            <w:pPr>
              <w:spacing w:line="320" w:lineRule="exact"/>
              <w:ind w:left="2" w:right="-36"/>
              <w:jc w:val="both"/>
              <w:rPr>
                <w:rFonts w:ascii="Arial" w:hAnsi="Arial" w:cs="Arial"/>
                <w:sz w:val="12"/>
                <w:szCs w:val="12"/>
              </w:rPr>
            </w:pPr>
            <w:r w:rsidRPr="000551E9">
              <w:rPr>
                <w:rFonts w:ascii="Arial" w:hAnsi="Arial" w:cs="Arial"/>
                <w:sz w:val="12"/>
                <w:szCs w:val="12"/>
              </w:rPr>
              <w:t>Holding company</w:t>
            </w:r>
          </w:p>
        </w:tc>
        <w:tc>
          <w:tcPr>
            <w:tcW w:w="990" w:type="dxa"/>
          </w:tcPr>
          <w:p w14:paraId="0A0FF853" w14:textId="77777777" w:rsidR="00E53C5A" w:rsidRPr="000551E9" w:rsidRDefault="00E53C5A" w:rsidP="00E53C5A">
            <w:pPr>
              <w:spacing w:line="320" w:lineRule="exact"/>
              <w:ind w:right="-144"/>
              <w:jc w:val="center"/>
              <w:rPr>
                <w:rFonts w:ascii="Arial" w:hAnsi="Arial" w:cs="Arial"/>
                <w:sz w:val="12"/>
                <w:szCs w:val="12"/>
                <w:u w:val="single"/>
              </w:rPr>
            </w:pPr>
            <w:r w:rsidRPr="000551E9">
              <w:rPr>
                <w:rFonts w:ascii="Arial" w:hAnsi="Arial" w:cs="Arial"/>
                <w:sz w:val="12"/>
                <w:szCs w:val="12"/>
              </w:rPr>
              <w:t>Thailand</w:t>
            </w:r>
          </w:p>
        </w:tc>
        <w:tc>
          <w:tcPr>
            <w:tcW w:w="832" w:type="dxa"/>
          </w:tcPr>
          <w:p w14:paraId="21B642C0" w14:textId="1EB9D248" w:rsidR="00E53C5A" w:rsidRPr="000551E9" w:rsidRDefault="00E53C5A" w:rsidP="00E53C5A">
            <w:pPr>
              <w:tabs>
                <w:tab w:val="decimal" w:pos="594"/>
              </w:tabs>
              <w:spacing w:line="320" w:lineRule="exact"/>
              <w:ind w:left="-18" w:right="-36"/>
              <w:jc w:val="both"/>
              <w:rPr>
                <w:rFonts w:ascii="Arial" w:hAnsi="Arial" w:cs="Arial"/>
                <w:sz w:val="12"/>
                <w:szCs w:val="12"/>
              </w:rPr>
            </w:pPr>
            <w:r w:rsidRPr="000551E9">
              <w:rPr>
                <w:rFonts w:ascii="Arial" w:hAnsi="Arial" w:cs="Arial"/>
                <w:sz w:val="12"/>
                <w:szCs w:val="12"/>
              </w:rPr>
              <w:t>21.88</w:t>
            </w:r>
          </w:p>
        </w:tc>
        <w:tc>
          <w:tcPr>
            <w:tcW w:w="833" w:type="dxa"/>
            <w:gridSpan w:val="2"/>
          </w:tcPr>
          <w:p w14:paraId="682B74DF" w14:textId="79619742" w:rsidR="00E53C5A" w:rsidRPr="000551E9" w:rsidRDefault="00E53C5A" w:rsidP="00E53C5A">
            <w:pPr>
              <w:tabs>
                <w:tab w:val="decimal" w:pos="594"/>
              </w:tabs>
              <w:spacing w:line="320" w:lineRule="exact"/>
              <w:ind w:left="-18" w:right="-36"/>
              <w:jc w:val="both"/>
              <w:rPr>
                <w:rFonts w:ascii="Arial" w:hAnsi="Arial" w:cs="Arial"/>
                <w:sz w:val="12"/>
                <w:szCs w:val="12"/>
              </w:rPr>
            </w:pPr>
            <w:r w:rsidRPr="000551E9">
              <w:rPr>
                <w:rFonts w:ascii="Arial" w:hAnsi="Arial" w:cs="Arial"/>
                <w:sz w:val="12"/>
                <w:szCs w:val="12"/>
              </w:rPr>
              <w:t>21.88</w:t>
            </w:r>
          </w:p>
        </w:tc>
        <w:tc>
          <w:tcPr>
            <w:tcW w:w="832" w:type="dxa"/>
          </w:tcPr>
          <w:p w14:paraId="662F86E5" w14:textId="1551DAB6" w:rsidR="00E53C5A" w:rsidRPr="000551E9" w:rsidRDefault="00E53C5A" w:rsidP="00E53C5A">
            <w:pPr>
              <w:tabs>
                <w:tab w:val="decimal" w:pos="594"/>
              </w:tabs>
              <w:spacing w:line="320" w:lineRule="exact"/>
              <w:ind w:left="-18" w:right="-36"/>
              <w:jc w:val="both"/>
              <w:rPr>
                <w:rFonts w:ascii="Arial" w:hAnsi="Arial" w:cs="Arial"/>
                <w:sz w:val="12"/>
                <w:szCs w:val="12"/>
              </w:rPr>
            </w:pPr>
            <w:r>
              <w:rPr>
                <w:rFonts w:ascii="Arial" w:hAnsi="Arial" w:cs="Arial"/>
                <w:sz w:val="12"/>
                <w:szCs w:val="12"/>
              </w:rPr>
              <w:t>4,538,712</w:t>
            </w:r>
          </w:p>
        </w:tc>
        <w:tc>
          <w:tcPr>
            <w:tcW w:w="833" w:type="dxa"/>
          </w:tcPr>
          <w:p w14:paraId="4856F102" w14:textId="3FBD168D" w:rsidR="00E53C5A" w:rsidRPr="000551E9" w:rsidRDefault="00E53C5A" w:rsidP="00E53C5A">
            <w:pPr>
              <w:tabs>
                <w:tab w:val="decimal" w:pos="594"/>
              </w:tabs>
              <w:spacing w:line="320" w:lineRule="exact"/>
              <w:ind w:left="-18" w:right="-36"/>
              <w:jc w:val="both"/>
              <w:rPr>
                <w:rFonts w:ascii="Arial" w:hAnsi="Arial" w:cs="Arial"/>
                <w:sz w:val="12"/>
                <w:szCs w:val="12"/>
              </w:rPr>
            </w:pPr>
            <w:r>
              <w:rPr>
                <w:rFonts w:ascii="Arial" w:hAnsi="Arial" w:cs="Arial"/>
                <w:sz w:val="12"/>
                <w:szCs w:val="12"/>
              </w:rPr>
              <w:t>4,538,712</w:t>
            </w:r>
          </w:p>
        </w:tc>
        <w:tc>
          <w:tcPr>
            <w:tcW w:w="832" w:type="dxa"/>
            <w:gridSpan w:val="2"/>
          </w:tcPr>
          <w:p w14:paraId="4A68B032" w14:textId="314C5D46" w:rsidR="00E53C5A" w:rsidRPr="007D74E0" w:rsidRDefault="00E53C5A" w:rsidP="00E53C5A">
            <w:pPr>
              <w:tabs>
                <w:tab w:val="decimal" w:pos="594"/>
              </w:tabs>
              <w:spacing w:line="320" w:lineRule="exact"/>
              <w:ind w:left="-18" w:right="-36"/>
              <w:jc w:val="both"/>
              <w:rPr>
                <w:rFonts w:ascii="Arial" w:hAnsi="Arial" w:cs="Arial"/>
                <w:sz w:val="12"/>
                <w:szCs w:val="12"/>
              </w:rPr>
            </w:pPr>
            <w:r>
              <w:rPr>
                <w:rFonts w:ascii="Arial" w:hAnsi="Arial" w:cs="Arial"/>
                <w:sz w:val="12"/>
                <w:szCs w:val="12"/>
              </w:rPr>
              <w:t>9,355,441</w:t>
            </w:r>
          </w:p>
        </w:tc>
        <w:tc>
          <w:tcPr>
            <w:tcW w:w="833" w:type="dxa"/>
          </w:tcPr>
          <w:p w14:paraId="2D3C392B" w14:textId="72D1CCD4" w:rsidR="00E53C5A" w:rsidRPr="000551E9" w:rsidRDefault="00E53C5A" w:rsidP="00E53C5A">
            <w:pPr>
              <w:tabs>
                <w:tab w:val="decimal" w:pos="594"/>
              </w:tabs>
              <w:spacing w:line="320" w:lineRule="exact"/>
              <w:ind w:left="-18" w:right="-36"/>
              <w:jc w:val="both"/>
              <w:rPr>
                <w:rFonts w:ascii="Arial" w:hAnsi="Arial" w:cs="Arial"/>
                <w:sz w:val="12"/>
                <w:szCs w:val="12"/>
              </w:rPr>
            </w:pPr>
            <w:r w:rsidRPr="007D74E0">
              <w:rPr>
                <w:rFonts w:ascii="Arial" w:hAnsi="Arial" w:cs="Arial"/>
                <w:sz w:val="12"/>
                <w:szCs w:val="12"/>
                <w:cs/>
              </w:rPr>
              <w:t>8</w:t>
            </w:r>
            <w:r w:rsidRPr="007D74E0">
              <w:rPr>
                <w:rFonts w:ascii="Arial" w:hAnsi="Arial" w:cs="Arial"/>
                <w:sz w:val="12"/>
                <w:szCs w:val="12"/>
              </w:rPr>
              <w:t>,</w:t>
            </w:r>
            <w:r w:rsidRPr="007D74E0">
              <w:rPr>
                <w:rFonts w:ascii="Arial" w:hAnsi="Arial" w:cs="Arial"/>
                <w:sz w:val="12"/>
                <w:szCs w:val="12"/>
                <w:cs/>
              </w:rPr>
              <w:t>464</w:t>
            </w:r>
            <w:r w:rsidRPr="007D74E0">
              <w:rPr>
                <w:rFonts w:ascii="Arial" w:hAnsi="Arial" w:cs="Arial"/>
                <w:sz w:val="12"/>
                <w:szCs w:val="12"/>
              </w:rPr>
              <w:t>,</w:t>
            </w:r>
            <w:r w:rsidRPr="007D74E0">
              <w:rPr>
                <w:rFonts w:ascii="Arial" w:hAnsi="Arial" w:cs="Arial"/>
                <w:sz w:val="12"/>
                <w:szCs w:val="12"/>
                <w:cs/>
              </w:rPr>
              <w:t>3</w:t>
            </w:r>
            <w:r w:rsidRPr="007D74E0">
              <w:rPr>
                <w:rFonts w:ascii="Arial" w:hAnsi="Arial" w:cs="Arial"/>
                <w:sz w:val="12"/>
                <w:szCs w:val="12"/>
              </w:rPr>
              <w:t>33</w:t>
            </w:r>
          </w:p>
        </w:tc>
      </w:tr>
      <w:tr w:rsidR="00E53C5A" w:rsidRPr="000551E9" w14:paraId="65F36B02" w14:textId="77777777" w:rsidTr="002A5016">
        <w:tc>
          <w:tcPr>
            <w:tcW w:w="1980" w:type="dxa"/>
          </w:tcPr>
          <w:p w14:paraId="4E9AEC4F" w14:textId="77777777" w:rsidR="00E53C5A" w:rsidRPr="000551E9" w:rsidRDefault="00E53C5A" w:rsidP="00E53C5A">
            <w:pPr>
              <w:spacing w:line="320" w:lineRule="exact"/>
              <w:ind w:right="-144"/>
              <w:rPr>
                <w:rFonts w:ascii="Arial" w:hAnsi="Arial" w:cs="Arial"/>
                <w:sz w:val="12"/>
                <w:szCs w:val="12"/>
              </w:rPr>
            </w:pPr>
            <w:r w:rsidRPr="000551E9">
              <w:rPr>
                <w:rFonts w:ascii="Arial" w:hAnsi="Arial" w:cs="Arial"/>
                <w:sz w:val="12"/>
                <w:szCs w:val="12"/>
              </w:rPr>
              <w:t>Quality Construction Products Plc.</w:t>
            </w:r>
          </w:p>
        </w:tc>
        <w:tc>
          <w:tcPr>
            <w:tcW w:w="1440" w:type="dxa"/>
          </w:tcPr>
          <w:p w14:paraId="2868638C" w14:textId="77777777" w:rsidR="00E53C5A" w:rsidRPr="000551E9" w:rsidRDefault="00E53C5A" w:rsidP="00E53C5A">
            <w:pPr>
              <w:spacing w:line="320" w:lineRule="exact"/>
              <w:ind w:left="2" w:right="-36"/>
              <w:rPr>
                <w:rFonts w:ascii="Arial" w:hAnsi="Arial" w:cs="Arial"/>
                <w:sz w:val="12"/>
                <w:szCs w:val="12"/>
              </w:rPr>
            </w:pPr>
            <w:r w:rsidRPr="000551E9">
              <w:rPr>
                <w:rFonts w:ascii="Arial" w:hAnsi="Arial" w:cs="Arial"/>
                <w:sz w:val="12"/>
                <w:szCs w:val="12"/>
              </w:rPr>
              <w:t xml:space="preserve">Manufacture of </w:t>
            </w:r>
          </w:p>
          <w:p w14:paraId="47BFCB53" w14:textId="77777777" w:rsidR="00E53C5A" w:rsidRPr="000551E9" w:rsidRDefault="00E53C5A" w:rsidP="00E53C5A">
            <w:pPr>
              <w:spacing w:line="320" w:lineRule="exact"/>
              <w:ind w:left="2" w:right="-108"/>
              <w:rPr>
                <w:rFonts w:ascii="Arial" w:hAnsi="Arial" w:cs="Arial"/>
                <w:sz w:val="12"/>
                <w:szCs w:val="12"/>
              </w:rPr>
            </w:pPr>
            <w:r w:rsidRPr="000551E9">
              <w:rPr>
                <w:rFonts w:ascii="Arial" w:hAnsi="Arial" w:cs="Arial"/>
                <w:sz w:val="12"/>
                <w:szCs w:val="12"/>
              </w:rPr>
              <w:t xml:space="preserve">  construction materials</w:t>
            </w:r>
          </w:p>
        </w:tc>
        <w:tc>
          <w:tcPr>
            <w:tcW w:w="990" w:type="dxa"/>
          </w:tcPr>
          <w:p w14:paraId="23E80459" w14:textId="77777777" w:rsidR="00E53C5A" w:rsidRPr="000551E9" w:rsidRDefault="00E53C5A" w:rsidP="00E53C5A">
            <w:pPr>
              <w:spacing w:line="320" w:lineRule="exact"/>
              <w:ind w:right="-144"/>
              <w:jc w:val="center"/>
              <w:rPr>
                <w:rFonts w:ascii="Arial" w:hAnsi="Arial" w:cs="Arial"/>
                <w:sz w:val="12"/>
                <w:szCs w:val="12"/>
              </w:rPr>
            </w:pPr>
            <w:r w:rsidRPr="000551E9">
              <w:rPr>
                <w:rFonts w:ascii="Arial" w:hAnsi="Arial" w:cs="Arial"/>
                <w:sz w:val="12"/>
                <w:szCs w:val="12"/>
              </w:rPr>
              <w:t>Thailand</w:t>
            </w:r>
          </w:p>
        </w:tc>
        <w:tc>
          <w:tcPr>
            <w:tcW w:w="832" w:type="dxa"/>
          </w:tcPr>
          <w:p w14:paraId="16FB91F7" w14:textId="59C4CADA" w:rsidR="00E53C5A" w:rsidRPr="000551E9" w:rsidRDefault="00E53C5A" w:rsidP="00E53C5A">
            <w:pPr>
              <w:tabs>
                <w:tab w:val="decimal" w:pos="594"/>
              </w:tabs>
              <w:spacing w:line="320" w:lineRule="exact"/>
              <w:ind w:left="-18" w:right="-36"/>
              <w:jc w:val="both"/>
              <w:rPr>
                <w:rFonts w:ascii="Arial" w:hAnsi="Arial" w:cs="Arial"/>
                <w:sz w:val="12"/>
                <w:szCs w:val="12"/>
              </w:rPr>
            </w:pPr>
            <w:r w:rsidRPr="000551E9">
              <w:rPr>
                <w:rFonts w:ascii="Arial" w:hAnsi="Arial" w:cs="Arial"/>
                <w:sz w:val="12"/>
                <w:szCs w:val="12"/>
              </w:rPr>
              <w:t>21.16</w:t>
            </w:r>
          </w:p>
        </w:tc>
        <w:tc>
          <w:tcPr>
            <w:tcW w:w="833" w:type="dxa"/>
            <w:gridSpan w:val="2"/>
          </w:tcPr>
          <w:p w14:paraId="4C1B7D15" w14:textId="588B59BC" w:rsidR="00E53C5A" w:rsidRPr="000551E9" w:rsidRDefault="00E53C5A" w:rsidP="00E53C5A">
            <w:pPr>
              <w:tabs>
                <w:tab w:val="decimal" w:pos="594"/>
              </w:tabs>
              <w:spacing w:line="320" w:lineRule="exact"/>
              <w:ind w:left="-18" w:right="-36"/>
              <w:jc w:val="both"/>
              <w:rPr>
                <w:rFonts w:ascii="Arial" w:hAnsi="Arial" w:cs="Arial"/>
                <w:sz w:val="12"/>
                <w:szCs w:val="12"/>
              </w:rPr>
            </w:pPr>
            <w:r w:rsidRPr="000551E9">
              <w:rPr>
                <w:rFonts w:ascii="Arial" w:hAnsi="Arial" w:cs="Arial"/>
                <w:sz w:val="12"/>
                <w:szCs w:val="12"/>
              </w:rPr>
              <w:t>21.16</w:t>
            </w:r>
          </w:p>
        </w:tc>
        <w:tc>
          <w:tcPr>
            <w:tcW w:w="832" w:type="dxa"/>
          </w:tcPr>
          <w:p w14:paraId="559A6BFD" w14:textId="00404719" w:rsidR="00E53C5A" w:rsidRPr="000551E9" w:rsidRDefault="00E53C5A" w:rsidP="00E53C5A">
            <w:pPr>
              <w:tabs>
                <w:tab w:val="decimal" w:pos="594"/>
              </w:tabs>
              <w:spacing w:line="320" w:lineRule="exact"/>
              <w:ind w:left="-18" w:right="-36"/>
              <w:jc w:val="both"/>
              <w:rPr>
                <w:rFonts w:ascii="Arial" w:hAnsi="Arial" w:cs="Arial"/>
                <w:sz w:val="12"/>
                <w:szCs w:val="12"/>
              </w:rPr>
            </w:pPr>
            <w:r>
              <w:rPr>
                <w:rFonts w:ascii="Arial" w:hAnsi="Arial" w:cs="Arial"/>
                <w:sz w:val="12"/>
                <w:szCs w:val="12"/>
              </w:rPr>
              <w:t>179,178</w:t>
            </w:r>
          </w:p>
        </w:tc>
        <w:tc>
          <w:tcPr>
            <w:tcW w:w="833" w:type="dxa"/>
          </w:tcPr>
          <w:p w14:paraId="202DAF31" w14:textId="10328E6D" w:rsidR="00E53C5A" w:rsidRPr="000551E9" w:rsidRDefault="00E53C5A" w:rsidP="00E53C5A">
            <w:pPr>
              <w:tabs>
                <w:tab w:val="decimal" w:pos="594"/>
              </w:tabs>
              <w:spacing w:line="320" w:lineRule="exact"/>
              <w:ind w:left="-18" w:right="-36"/>
              <w:jc w:val="both"/>
              <w:rPr>
                <w:rFonts w:ascii="Arial" w:hAnsi="Arial" w:cs="Arial"/>
                <w:sz w:val="12"/>
                <w:szCs w:val="12"/>
              </w:rPr>
            </w:pPr>
            <w:r>
              <w:rPr>
                <w:rFonts w:ascii="Arial" w:hAnsi="Arial" w:cs="Arial"/>
                <w:sz w:val="12"/>
                <w:szCs w:val="12"/>
              </w:rPr>
              <w:t>179,178</w:t>
            </w:r>
          </w:p>
        </w:tc>
        <w:tc>
          <w:tcPr>
            <w:tcW w:w="832" w:type="dxa"/>
            <w:gridSpan w:val="2"/>
          </w:tcPr>
          <w:p w14:paraId="13A69BF5" w14:textId="355106C3" w:rsidR="00E53C5A" w:rsidRPr="007D74E0" w:rsidRDefault="00E53C5A" w:rsidP="00E53C5A">
            <w:pPr>
              <w:tabs>
                <w:tab w:val="decimal" w:pos="594"/>
              </w:tabs>
              <w:spacing w:line="320" w:lineRule="exact"/>
              <w:ind w:left="-18" w:right="-36"/>
              <w:jc w:val="both"/>
              <w:rPr>
                <w:rFonts w:ascii="Arial" w:hAnsi="Arial" w:cs="Arial"/>
                <w:sz w:val="12"/>
                <w:szCs w:val="12"/>
              </w:rPr>
            </w:pPr>
            <w:r>
              <w:rPr>
                <w:rFonts w:ascii="Arial" w:hAnsi="Arial" w:cs="Arial"/>
                <w:sz w:val="12"/>
                <w:szCs w:val="12"/>
              </w:rPr>
              <w:t>576,690</w:t>
            </w:r>
          </w:p>
        </w:tc>
        <w:tc>
          <w:tcPr>
            <w:tcW w:w="833" w:type="dxa"/>
          </w:tcPr>
          <w:p w14:paraId="79B9BF79" w14:textId="5E422F36" w:rsidR="00E53C5A" w:rsidRPr="000551E9" w:rsidRDefault="00E53C5A" w:rsidP="00E53C5A">
            <w:pPr>
              <w:tabs>
                <w:tab w:val="decimal" w:pos="594"/>
              </w:tabs>
              <w:spacing w:line="320" w:lineRule="exact"/>
              <w:ind w:left="-18" w:right="-36"/>
              <w:jc w:val="both"/>
              <w:rPr>
                <w:rFonts w:ascii="Arial" w:hAnsi="Arial" w:cs="Arial"/>
                <w:sz w:val="12"/>
                <w:szCs w:val="12"/>
              </w:rPr>
            </w:pPr>
            <w:r w:rsidRPr="007D74E0">
              <w:rPr>
                <w:rFonts w:ascii="Arial" w:hAnsi="Arial" w:cs="Arial"/>
                <w:sz w:val="12"/>
                <w:szCs w:val="12"/>
              </w:rPr>
              <w:t>580,120</w:t>
            </w:r>
          </w:p>
        </w:tc>
      </w:tr>
      <w:tr w:rsidR="00E53C5A" w:rsidRPr="000551E9" w14:paraId="0225D07D" w14:textId="77777777" w:rsidTr="002A5016">
        <w:tc>
          <w:tcPr>
            <w:tcW w:w="1980" w:type="dxa"/>
          </w:tcPr>
          <w:p w14:paraId="465D14DA" w14:textId="77777777" w:rsidR="00E53C5A" w:rsidRPr="000551E9" w:rsidRDefault="00E53C5A" w:rsidP="00E53C5A">
            <w:pPr>
              <w:spacing w:line="320" w:lineRule="exact"/>
              <w:ind w:right="-144"/>
              <w:rPr>
                <w:rFonts w:ascii="Arial" w:hAnsi="Arial" w:cs="Arial"/>
                <w:sz w:val="12"/>
                <w:szCs w:val="12"/>
              </w:rPr>
            </w:pPr>
            <w:r w:rsidRPr="000551E9">
              <w:rPr>
                <w:rFonts w:ascii="Arial" w:hAnsi="Arial" w:cs="Arial"/>
                <w:sz w:val="12"/>
                <w:szCs w:val="12"/>
              </w:rPr>
              <w:t>Home Product Center Plc.</w:t>
            </w:r>
            <w:r w:rsidRPr="000551E9">
              <w:rPr>
                <w:rFonts w:ascii="Arial" w:hAnsi="Arial" w:cs="Arial"/>
                <w:sz w:val="12"/>
                <w:szCs w:val="12"/>
                <w:cs/>
              </w:rPr>
              <w:t xml:space="preserve"> </w:t>
            </w:r>
          </w:p>
        </w:tc>
        <w:tc>
          <w:tcPr>
            <w:tcW w:w="1440" w:type="dxa"/>
          </w:tcPr>
          <w:p w14:paraId="7BF5C2F6" w14:textId="77777777" w:rsidR="00E53C5A" w:rsidRPr="000551E9" w:rsidRDefault="00E53C5A" w:rsidP="00E53C5A">
            <w:pPr>
              <w:spacing w:line="320" w:lineRule="exact"/>
              <w:ind w:left="72" w:right="-108" w:hanging="70"/>
              <w:rPr>
                <w:rFonts w:ascii="Arial" w:hAnsi="Arial" w:cs="Arial"/>
                <w:sz w:val="12"/>
                <w:szCs w:val="12"/>
              </w:rPr>
            </w:pPr>
            <w:r w:rsidRPr="000551E9">
              <w:rPr>
                <w:rFonts w:ascii="Arial" w:hAnsi="Arial" w:cs="Arial"/>
                <w:sz w:val="12"/>
                <w:szCs w:val="12"/>
              </w:rPr>
              <w:t xml:space="preserve">Trading of construction </w:t>
            </w:r>
          </w:p>
          <w:p w14:paraId="1E455A6B" w14:textId="77777777" w:rsidR="00E53C5A" w:rsidRPr="000551E9" w:rsidRDefault="00E53C5A" w:rsidP="00E53C5A">
            <w:pPr>
              <w:spacing w:line="320" w:lineRule="exact"/>
              <w:ind w:left="72" w:right="-108" w:hanging="70"/>
              <w:rPr>
                <w:rFonts w:ascii="Arial" w:hAnsi="Arial" w:cs="Arial"/>
                <w:sz w:val="12"/>
                <w:szCs w:val="12"/>
              </w:rPr>
            </w:pPr>
            <w:r w:rsidRPr="000551E9">
              <w:rPr>
                <w:rFonts w:ascii="Arial" w:hAnsi="Arial" w:cs="Arial"/>
                <w:sz w:val="12"/>
                <w:szCs w:val="12"/>
              </w:rPr>
              <w:t xml:space="preserve">  materials</w:t>
            </w:r>
          </w:p>
        </w:tc>
        <w:tc>
          <w:tcPr>
            <w:tcW w:w="990" w:type="dxa"/>
          </w:tcPr>
          <w:p w14:paraId="65AA88DF" w14:textId="77777777" w:rsidR="00E53C5A" w:rsidRPr="000551E9" w:rsidRDefault="00E53C5A" w:rsidP="00E53C5A">
            <w:pPr>
              <w:spacing w:line="320" w:lineRule="exact"/>
              <w:ind w:right="-144"/>
              <w:jc w:val="center"/>
              <w:rPr>
                <w:rFonts w:ascii="Arial" w:hAnsi="Arial" w:cs="Arial"/>
                <w:sz w:val="12"/>
                <w:szCs w:val="12"/>
              </w:rPr>
            </w:pPr>
            <w:r w:rsidRPr="000551E9">
              <w:rPr>
                <w:rFonts w:ascii="Arial" w:hAnsi="Arial" w:cs="Arial"/>
                <w:sz w:val="12"/>
                <w:szCs w:val="12"/>
              </w:rPr>
              <w:t>Thailand</w:t>
            </w:r>
          </w:p>
        </w:tc>
        <w:tc>
          <w:tcPr>
            <w:tcW w:w="832" w:type="dxa"/>
          </w:tcPr>
          <w:p w14:paraId="5A51B039" w14:textId="6DA6FDF6" w:rsidR="00E53C5A" w:rsidRPr="000551E9" w:rsidRDefault="00E53C5A" w:rsidP="00E53C5A">
            <w:pPr>
              <w:tabs>
                <w:tab w:val="decimal" w:pos="594"/>
              </w:tabs>
              <w:spacing w:line="320" w:lineRule="exact"/>
              <w:ind w:left="-18" w:right="-36"/>
              <w:jc w:val="both"/>
              <w:rPr>
                <w:rFonts w:ascii="Arial" w:hAnsi="Arial" w:cs="Arial"/>
                <w:sz w:val="12"/>
                <w:szCs w:val="12"/>
              </w:rPr>
            </w:pPr>
            <w:r w:rsidRPr="000551E9">
              <w:rPr>
                <w:rFonts w:ascii="Arial" w:hAnsi="Arial" w:cs="Arial"/>
                <w:sz w:val="12"/>
                <w:szCs w:val="12"/>
              </w:rPr>
              <w:t>30.23</w:t>
            </w:r>
          </w:p>
        </w:tc>
        <w:tc>
          <w:tcPr>
            <w:tcW w:w="833" w:type="dxa"/>
            <w:gridSpan w:val="2"/>
          </w:tcPr>
          <w:p w14:paraId="0AE2530D" w14:textId="5D8DB8CA" w:rsidR="00E53C5A" w:rsidRPr="000551E9" w:rsidRDefault="00E53C5A" w:rsidP="00E53C5A">
            <w:pPr>
              <w:tabs>
                <w:tab w:val="decimal" w:pos="594"/>
              </w:tabs>
              <w:spacing w:line="320" w:lineRule="exact"/>
              <w:ind w:left="-18" w:right="-36"/>
              <w:jc w:val="both"/>
              <w:rPr>
                <w:rFonts w:ascii="Arial" w:hAnsi="Arial" w:cs="Arial"/>
                <w:sz w:val="12"/>
                <w:szCs w:val="12"/>
              </w:rPr>
            </w:pPr>
            <w:r w:rsidRPr="000551E9">
              <w:rPr>
                <w:rFonts w:ascii="Arial" w:hAnsi="Arial" w:cs="Arial"/>
                <w:sz w:val="12"/>
                <w:szCs w:val="12"/>
              </w:rPr>
              <w:t>30.23</w:t>
            </w:r>
          </w:p>
        </w:tc>
        <w:tc>
          <w:tcPr>
            <w:tcW w:w="832" w:type="dxa"/>
          </w:tcPr>
          <w:p w14:paraId="2798D31F" w14:textId="3CF4286E" w:rsidR="00E53C5A" w:rsidRPr="000551E9" w:rsidRDefault="00E53C5A" w:rsidP="00E53C5A">
            <w:pPr>
              <w:tabs>
                <w:tab w:val="decimal" w:pos="594"/>
              </w:tabs>
              <w:spacing w:line="320" w:lineRule="exact"/>
              <w:ind w:left="-18" w:right="-36"/>
              <w:jc w:val="both"/>
              <w:rPr>
                <w:rFonts w:ascii="Arial" w:hAnsi="Arial" w:cs="Arial"/>
                <w:sz w:val="12"/>
                <w:szCs w:val="12"/>
              </w:rPr>
            </w:pPr>
            <w:r>
              <w:rPr>
                <w:rFonts w:ascii="Arial" w:hAnsi="Arial" w:cs="Arial"/>
                <w:sz w:val="12"/>
                <w:szCs w:val="12"/>
              </w:rPr>
              <w:t>1,489,020</w:t>
            </w:r>
          </w:p>
        </w:tc>
        <w:tc>
          <w:tcPr>
            <w:tcW w:w="833" w:type="dxa"/>
          </w:tcPr>
          <w:p w14:paraId="2CE804FC" w14:textId="43EBE5DF" w:rsidR="00E53C5A" w:rsidRPr="000551E9" w:rsidRDefault="00E53C5A" w:rsidP="00E53C5A">
            <w:pPr>
              <w:tabs>
                <w:tab w:val="decimal" w:pos="594"/>
              </w:tabs>
              <w:spacing w:line="320" w:lineRule="exact"/>
              <w:ind w:left="-18" w:right="-36"/>
              <w:jc w:val="both"/>
              <w:rPr>
                <w:rFonts w:ascii="Arial" w:hAnsi="Arial" w:cs="Arial"/>
                <w:sz w:val="12"/>
                <w:szCs w:val="12"/>
              </w:rPr>
            </w:pPr>
            <w:r>
              <w:rPr>
                <w:rFonts w:ascii="Arial" w:hAnsi="Arial" w:cs="Arial"/>
                <w:sz w:val="12"/>
                <w:szCs w:val="12"/>
              </w:rPr>
              <w:t>1,489,020</w:t>
            </w:r>
          </w:p>
        </w:tc>
        <w:tc>
          <w:tcPr>
            <w:tcW w:w="832" w:type="dxa"/>
            <w:gridSpan w:val="2"/>
          </w:tcPr>
          <w:p w14:paraId="5C13FE47" w14:textId="4B0CEC56" w:rsidR="00E53C5A" w:rsidRPr="007D74E0" w:rsidRDefault="004C223D" w:rsidP="00E53C5A">
            <w:pPr>
              <w:tabs>
                <w:tab w:val="decimal" w:pos="594"/>
              </w:tabs>
              <w:spacing w:line="320" w:lineRule="exact"/>
              <w:ind w:left="-18" w:right="-36"/>
              <w:jc w:val="both"/>
              <w:rPr>
                <w:rFonts w:ascii="Arial" w:hAnsi="Arial" w:cs="Arial"/>
                <w:sz w:val="12"/>
                <w:szCs w:val="12"/>
              </w:rPr>
            </w:pPr>
            <w:r>
              <w:rPr>
                <w:rFonts w:ascii="Arial" w:hAnsi="Arial" w:cs="Arial"/>
                <w:sz w:val="12"/>
                <w:szCs w:val="12"/>
              </w:rPr>
              <w:t>8</w:t>
            </w:r>
            <w:r w:rsidR="00E53C5A">
              <w:rPr>
                <w:rFonts w:ascii="Arial" w:hAnsi="Arial" w:cs="Arial"/>
                <w:sz w:val="12"/>
                <w:szCs w:val="12"/>
              </w:rPr>
              <w:t>,918,156</w:t>
            </w:r>
          </w:p>
        </w:tc>
        <w:tc>
          <w:tcPr>
            <w:tcW w:w="833" w:type="dxa"/>
          </w:tcPr>
          <w:p w14:paraId="060ED59E" w14:textId="7CDF1189" w:rsidR="00E53C5A" w:rsidRPr="000551E9" w:rsidRDefault="00E53C5A" w:rsidP="00E53C5A">
            <w:pPr>
              <w:tabs>
                <w:tab w:val="decimal" w:pos="594"/>
              </w:tabs>
              <w:spacing w:line="320" w:lineRule="exact"/>
              <w:ind w:left="-18" w:right="-36"/>
              <w:jc w:val="both"/>
              <w:rPr>
                <w:rFonts w:ascii="Arial" w:hAnsi="Arial" w:cs="Arial"/>
                <w:sz w:val="12"/>
                <w:szCs w:val="12"/>
              </w:rPr>
            </w:pPr>
            <w:r w:rsidRPr="007D74E0">
              <w:rPr>
                <w:rFonts w:ascii="Arial" w:hAnsi="Arial" w:cs="Arial"/>
                <w:sz w:val="12"/>
                <w:szCs w:val="12"/>
              </w:rPr>
              <w:t>8,721,670</w:t>
            </w:r>
          </w:p>
        </w:tc>
      </w:tr>
      <w:tr w:rsidR="00E53C5A" w:rsidRPr="000551E9" w14:paraId="78350860" w14:textId="77777777" w:rsidTr="002A5016">
        <w:tc>
          <w:tcPr>
            <w:tcW w:w="1980" w:type="dxa"/>
          </w:tcPr>
          <w:p w14:paraId="7FBC06D3" w14:textId="77777777" w:rsidR="00E53C5A" w:rsidRPr="000551E9" w:rsidRDefault="00E53C5A" w:rsidP="00E53C5A">
            <w:pPr>
              <w:spacing w:line="320" w:lineRule="exact"/>
              <w:ind w:left="72" w:right="-144" w:hanging="72"/>
              <w:rPr>
                <w:rFonts w:ascii="Arial" w:hAnsi="Arial" w:cs="Arial"/>
                <w:sz w:val="12"/>
                <w:szCs w:val="12"/>
              </w:rPr>
            </w:pPr>
            <w:r w:rsidRPr="000551E9">
              <w:rPr>
                <w:rFonts w:ascii="Arial" w:hAnsi="Arial" w:cs="Arial"/>
                <w:sz w:val="12"/>
                <w:szCs w:val="12"/>
              </w:rPr>
              <w:t>Land and Houses Property and Loan Fund-II</w:t>
            </w:r>
          </w:p>
        </w:tc>
        <w:tc>
          <w:tcPr>
            <w:tcW w:w="1440" w:type="dxa"/>
          </w:tcPr>
          <w:p w14:paraId="6B5ECE6E" w14:textId="77777777" w:rsidR="00E53C5A" w:rsidRPr="000551E9" w:rsidRDefault="00E53C5A" w:rsidP="00E53C5A">
            <w:pPr>
              <w:spacing w:line="320" w:lineRule="exact"/>
              <w:ind w:left="2" w:right="-36"/>
              <w:jc w:val="both"/>
              <w:rPr>
                <w:rFonts w:ascii="Arial" w:hAnsi="Arial" w:cs="Arial"/>
                <w:sz w:val="12"/>
                <w:szCs w:val="12"/>
              </w:rPr>
            </w:pPr>
            <w:r w:rsidRPr="000551E9">
              <w:rPr>
                <w:rFonts w:ascii="Arial" w:hAnsi="Arial" w:cs="Arial"/>
                <w:sz w:val="12"/>
                <w:szCs w:val="12"/>
              </w:rPr>
              <w:t>Real estate business</w:t>
            </w:r>
          </w:p>
        </w:tc>
        <w:tc>
          <w:tcPr>
            <w:tcW w:w="990" w:type="dxa"/>
          </w:tcPr>
          <w:p w14:paraId="2F223398" w14:textId="77777777" w:rsidR="00E53C5A" w:rsidRPr="000551E9" w:rsidRDefault="00E53C5A" w:rsidP="00E53C5A">
            <w:pPr>
              <w:spacing w:line="320" w:lineRule="exact"/>
              <w:ind w:right="-144"/>
              <w:jc w:val="center"/>
              <w:rPr>
                <w:rFonts w:ascii="Arial" w:hAnsi="Arial" w:cs="Arial"/>
                <w:sz w:val="12"/>
                <w:szCs w:val="12"/>
              </w:rPr>
            </w:pPr>
            <w:r w:rsidRPr="000551E9">
              <w:rPr>
                <w:rFonts w:ascii="Arial" w:hAnsi="Arial" w:cs="Arial"/>
                <w:sz w:val="12"/>
                <w:szCs w:val="12"/>
              </w:rPr>
              <w:t>Thailand</w:t>
            </w:r>
          </w:p>
        </w:tc>
        <w:tc>
          <w:tcPr>
            <w:tcW w:w="832" w:type="dxa"/>
          </w:tcPr>
          <w:p w14:paraId="4E221BC5" w14:textId="3A69AE5E" w:rsidR="00E53C5A" w:rsidRPr="000551E9" w:rsidRDefault="00E53C5A" w:rsidP="00E53C5A">
            <w:pPr>
              <w:tabs>
                <w:tab w:val="decimal" w:pos="594"/>
              </w:tabs>
              <w:spacing w:line="320" w:lineRule="exact"/>
              <w:ind w:left="-18" w:right="-36"/>
              <w:jc w:val="both"/>
              <w:rPr>
                <w:rFonts w:ascii="Arial" w:hAnsi="Arial" w:cs="Arial"/>
                <w:sz w:val="12"/>
                <w:szCs w:val="12"/>
              </w:rPr>
            </w:pPr>
            <w:r w:rsidRPr="000551E9">
              <w:rPr>
                <w:rFonts w:ascii="Arial" w:hAnsi="Arial" w:cs="Arial"/>
                <w:sz w:val="12"/>
                <w:szCs w:val="12"/>
              </w:rPr>
              <w:t>49.99</w:t>
            </w:r>
          </w:p>
        </w:tc>
        <w:tc>
          <w:tcPr>
            <w:tcW w:w="833" w:type="dxa"/>
            <w:gridSpan w:val="2"/>
          </w:tcPr>
          <w:p w14:paraId="0D902E55" w14:textId="4068357F" w:rsidR="00E53C5A" w:rsidRPr="000551E9" w:rsidRDefault="00E53C5A" w:rsidP="00E53C5A">
            <w:pPr>
              <w:tabs>
                <w:tab w:val="decimal" w:pos="594"/>
              </w:tabs>
              <w:spacing w:line="320" w:lineRule="exact"/>
              <w:ind w:left="-18" w:right="-36"/>
              <w:jc w:val="both"/>
              <w:rPr>
                <w:rFonts w:ascii="Arial" w:hAnsi="Arial" w:cs="Arial"/>
                <w:sz w:val="12"/>
                <w:szCs w:val="12"/>
              </w:rPr>
            </w:pPr>
            <w:r w:rsidRPr="000551E9">
              <w:rPr>
                <w:rFonts w:ascii="Arial" w:hAnsi="Arial" w:cs="Arial"/>
                <w:sz w:val="12"/>
                <w:szCs w:val="12"/>
              </w:rPr>
              <w:t>49.99</w:t>
            </w:r>
          </w:p>
        </w:tc>
        <w:tc>
          <w:tcPr>
            <w:tcW w:w="832" w:type="dxa"/>
          </w:tcPr>
          <w:p w14:paraId="6F4E3D94" w14:textId="7DBFCD17" w:rsidR="00E53C5A" w:rsidRPr="000551E9" w:rsidRDefault="00E53C5A" w:rsidP="00E53C5A">
            <w:pPr>
              <w:tabs>
                <w:tab w:val="decimal" w:pos="594"/>
              </w:tabs>
              <w:spacing w:line="320" w:lineRule="exact"/>
              <w:ind w:left="-18" w:right="-36"/>
              <w:jc w:val="both"/>
              <w:rPr>
                <w:rFonts w:ascii="Arial" w:hAnsi="Arial" w:cs="Arial"/>
                <w:sz w:val="12"/>
                <w:szCs w:val="12"/>
              </w:rPr>
            </w:pPr>
            <w:r>
              <w:rPr>
                <w:rFonts w:ascii="Arial" w:hAnsi="Arial" w:cs="Arial"/>
                <w:sz w:val="12"/>
                <w:szCs w:val="12"/>
              </w:rPr>
              <w:t>743,925</w:t>
            </w:r>
          </w:p>
        </w:tc>
        <w:tc>
          <w:tcPr>
            <w:tcW w:w="833" w:type="dxa"/>
          </w:tcPr>
          <w:p w14:paraId="279D5AA4" w14:textId="306D3D18" w:rsidR="00E53C5A" w:rsidRPr="000551E9" w:rsidRDefault="00E53C5A" w:rsidP="00E53C5A">
            <w:pPr>
              <w:tabs>
                <w:tab w:val="decimal" w:pos="594"/>
              </w:tabs>
              <w:spacing w:line="320" w:lineRule="exact"/>
              <w:ind w:left="-18" w:right="-36"/>
              <w:jc w:val="both"/>
              <w:rPr>
                <w:rFonts w:ascii="Arial" w:hAnsi="Arial" w:cs="Arial"/>
                <w:sz w:val="12"/>
                <w:szCs w:val="12"/>
              </w:rPr>
            </w:pPr>
            <w:r>
              <w:rPr>
                <w:rFonts w:ascii="Arial" w:hAnsi="Arial" w:cs="Arial"/>
                <w:sz w:val="12"/>
                <w:szCs w:val="12"/>
              </w:rPr>
              <w:t>743,925</w:t>
            </w:r>
          </w:p>
        </w:tc>
        <w:tc>
          <w:tcPr>
            <w:tcW w:w="832" w:type="dxa"/>
            <w:gridSpan w:val="2"/>
          </w:tcPr>
          <w:p w14:paraId="5AAB136D" w14:textId="0FC61E04" w:rsidR="00E53C5A" w:rsidRPr="007D74E0" w:rsidRDefault="00E53C5A" w:rsidP="00E53C5A">
            <w:pPr>
              <w:tabs>
                <w:tab w:val="decimal" w:pos="594"/>
              </w:tabs>
              <w:spacing w:line="320" w:lineRule="exact"/>
              <w:ind w:left="-18" w:right="-36"/>
              <w:jc w:val="both"/>
              <w:rPr>
                <w:rFonts w:ascii="Arial" w:hAnsi="Arial" w:cs="Arial"/>
                <w:sz w:val="12"/>
                <w:szCs w:val="12"/>
              </w:rPr>
            </w:pPr>
            <w:r>
              <w:rPr>
                <w:rFonts w:ascii="Arial" w:hAnsi="Arial" w:cs="Arial"/>
                <w:sz w:val="12"/>
                <w:szCs w:val="12"/>
              </w:rPr>
              <w:t>249,646</w:t>
            </w:r>
          </w:p>
        </w:tc>
        <w:tc>
          <w:tcPr>
            <w:tcW w:w="833" w:type="dxa"/>
          </w:tcPr>
          <w:p w14:paraId="7015323C" w14:textId="58D994B0" w:rsidR="00E53C5A" w:rsidRPr="000551E9" w:rsidRDefault="00E53C5A" w:rsidP="00E53C5A">
            <w:pPr>
              <w:tabs>
                <w:tab w:val="decimal" w:pos="594"/>
              </w:tabs>
              <w:spacing w:line="320" w:lineRule="exact"/>
              <w:ind w:left="-18" w:right="-36"/>
              <w:jc w:val="both"/>
              <w:rPr>
                <w:rFonts w:ascii="Arial" w:hAnsi="Arial" w:cs="Arial"/>
                <w:sz w:val="12"/>
                <w:szCs w:val="12"/>
              </w:rPr>
            </w:pPr>
            <w:r w:rsidRPr="007D74E0">
              <w:rPr>
                <w:rFonts w:ascii="Arial" w:hAnsi="Arial" w:cs="Arial"/>
                <w:sz w:val="12"/>
                <w:szCs w:val="12"/>
                <w:cs/>
              </w:rPr>
              <w:t>266</w:t>
            </w:r>
            <w:r w:rsidRPr="007D74E0">
              <w:rPr>
                <w:rFonts w:ascii="Arial" w:hAnsi="Arial" w:cs="Arial"/>
                <w:sz w:val="12"/>
                <w:szCs w:val="12"/>
              </w:rPr>
              <w:t>,</w:t>
            </w:r>
            <w:r w:rsidRPr="007D74E0">
              <w:rPr>
                <w:rFonts w:ascii="Arial" w:hAnsi="Arial" w:cs="Arial"/>
                <w:sz w:val="12"/>
                <w:szCs w:val="12"/>
                <w:cs/>
              </w:rPr>
              <w:t>88</w:t>
            </w:r>
            <w:r w:rsidRPr="007D74E0">
              <w:rPr>
                <w:rFonts w:ascii="Arial" w:hAnsi="Arial" w:cs="Arial"/>
                <w:sz w:val="12"/>
                <w:szCs w:val="12"/>
              </w:rPr>
              <w:t>7</w:t>
            </w:r>
          </w:p>
        </w:tc>
      </w:tr>
      <w:tr w:rsidR="00E53C5A" w:rsidRPr="000551E9" w14:paraId="7CFCAC84" w14:textId="77777777" w:rsidTr="002A5016">
        <w:tc>
          <w:tcPr>
            <w:tcW w:w="1980" w:type="dxa"/>
          </w:tcPr>
          <w:p w14:paraId="258F5053" w14:textId="77777777" w:rsidR="00E53C5A" w:rsidRPr="000551E9" w:rsidRDefault="00E53C5A" w:rsidP="00E53C5A">
            <w:pPr>
              <w:spacing w:line="320" w:lineRule="exact"/>
              <w:ind w:right="-144"/>
              <w:rPr>
                <w:rFonts w:ascii="Arial" w:hAnsi="Arial" w:cs="Arial"/>
                <w:sz w:val="12"/>
                <w:szCs w:val="12"/>
                <w:cs/>
              </w:rPr>
            </w:pPr>
            <w:r w:rsidRPr="000551E9">
              <w:rPr>
                <w:rFonts w:ascii="Arial" w:hAnsi="Arial" w:cs="Arial"/>
                <w:sz w:val="12"/>
                <w:szCs w:val="12"/>
              </w:rPr>
              <w:t>Quality Houses Plc.</w:t>
            </w:r>
          </w:p>
        </w:tc>
        <w:tc>
          <w:tcPr>
            <w:tcW w:w="1440" w:type="dxa"/>
          </w:tcPr>
          <w:p w14:paraId="060946F7" w14:textId="77777777" w:rsidR="00E53C5A" w:rsidRPr="000551E9" w:rsidRDefault="00E53C5A" w:rsidP="00E53C5A">
            <w:pPr>
              <w:spacing w:line="320" w:lineRule="exact"/>
              <w:ind w:left="2" w:right="-36"/>
              <w:jc w:val="both"/>
              <w:rPr>
                <w:rFonts w:ascii="Arial" w:hAnsi="Arial" w:cs="Arial"/>
                <w:sz w:val="12"/>
                <w:szCs w:val="12"/>
              </w:rPr>
            </w:pPr>
            <w:r w:rsidRPr="000551E9">
              <w:rPr>
                <w:rFonts w:ascii="Arial" w:hAnsi="Arial" w:cs="Arial"/>
                <w:sz w:val="12"/>
                <w:szCs w:val="12"/>
              </w:rPr>
              <w:t>Real estate business</w:t>
            </w:r>
          </w:p>
        </w:tc>
        <w:tc>
          <w:tcPr>
            <w:tcW w:w="990" w:type="dxa"/>
          </w:tcPr>
          <w:p w14:paraId="2CF417CC" w14:textId="77777777" w:rsidR="00E53C5A" w:rsidRPr="000551E9" w:rsidRDefault="00E53C5A" w:rsidP="00E53C5A">
            <w:pPr>
              <w:spacing w:line="320" w:lineRule="exact"/>
              <w:ind w:right="-144"/>
              <w:jc w:val="center"/>
              <w:rPr>
                <w:rFonts w:ascii="Arial" w:hAnsi="Arial" w:cs="Arial"/>
                <w:sz w:val="12"/>
                <w:szCs w:val="12"/>
              </w:rPr>
            </w:pPr>
            <w:r w:rsidRPr="000551E9">
              <w:rPr>
                <w:rFonts w:ascii="Arial" w:hAnsi="Arial" w:cs="Arial"/>
                <w:sz w:val="12"/>
                <w:szCs w:val="12"/>
              </w:rPr>
              <w:t>Thailand</w:t>
            </w:r>
          </w:p>
        </w:tc>
        <w:tc>
          <w:tcPr>
            <w:tcW w:w="832" w:type="dxa"/>
          </w:tcPr>
          <w:p w14:paraId="2B41AB14" w14:textId="03532A7D" w:rsidR="00E53C5A" w:rsidRPr="000551E9" w:rsidRDefault="00E53C5A" w:rsidP="00E53C5A">
            <w:pPr>
              <w:tabs>
                <w:tab w:val="decimal" w:pos="594"/>
              </w:tabs>
              <w:spacing w:line="320" w:lineRule="exact"/>
              <w:ind w:left="-18" w:right="-36"/>
              <w:jc w:val="both"/>
              <w:rPr>
                <w:rFonts w:ascii="Arial" w:hAnsi="Arial" w:cs="Arial"/>
                <w:sz w:val="12"/>
                <w:szCs w:val="12"/>
              </w:rPr>
            </w:pPr>
            <w:r w:rsidRPr="000551E9">
              <w:rPr>
                <w:rFonts w:ascii="Arial" w:hAnsi="Arial" w:cs="Arial"/>
                <w:sz w:val="12"/>
                <w:szCs w:val="12"/>
              </w:rPr>
              <w:t>24.98</w:t>
            </w:r>
          </w:p>
        </w:tc>
        <w:tc>
          <w:tcPr>
            <w:tcW w:w="833" w:type="dxa"/>
            <w:gridSpan w:val="2"/>
          </w:tcPr>
          <w:p w14:paraId="114CDA10" w14:textId="3C39ACD7" w:rsidR="00E53C5A" w:rsidRPr="000551E9" w:rsidRDefault="00E53C5A" w:rsidP="00E53C5A">
            <w:pPr>
              <w:tabs>
                <w:tab w:val="decimal" w:pos="594"/>
              </w:tabs>
              <w:spacing w:line="320" w:lineRule="exact"/>
              <w:ind w:left="-18" w:right="-36"/>
              <w:jc w:val="both"/>
              <w:rPr>
                <w:rFonts w:ascii="Arial" w:hAnsi="Arial" w:cs="Arial"/>
                <w:sz w:val="12"/>
                <w:szCs w:val="12"/>
              </w:rPr>
            </w:pPr>
            <w:r w:rsidRPr="000551E9">
              <w:rPr>
                <w:rFonts w:ascii="Arial" w:hAnsi="Arial" w:cs="Arial"/>
                <w:sz w:val="12"/>
                <w:szCs w:val="12"/>
              </w:rPr>
              <w:t>24.98</w:t>
            </w:r>
          </w:p>
        </w:tc>
        <w:tc>
          <w:tcPr>
            <w:tcW w:w="832" w:type="dxa"/>
          </w:tcPr>
          <w:p w14:paraId="4C564957" w14:textId="422BDE5F" w:rsidR="00E53C5A" w:rsidRPr="000551E9" w:rsidRDefault="00E53C5A" w:rsidP="00E53C5A">
            <w:pPr>
              <w:tabs>
                <w:tab w:val="decimal" w:pos="594"/>
              </w:tabs>
              <w:spacing w:line="320" w:lineRule="exact"/>
              <w:ind w:left="-18" w:right="-36"/>
              <w:jc w:val="both"/>
              <w:rPr>
                <w:rFonts w:ascii="Arial" w:hAnsi="Arial" w:cs="Arial"/>
                <w:sz w:val="12"/>
                <w:szCs w:val="12"/>
              </w:rPr>
            </w:pPr>
            <w:r>
              <w:rPr>
                <w:rFonts w:ascii="Arial" w:hAnsi="Arial" w:cs="Arial"/>
                <w:sz w:val="12"/>
                <w:szCs w:val="12"/>
              </w:rPr>
              <w:t>3,282,682</w:t>
            </w:r>
          </w:p>
        </w:tc>
        <w:tc>
          <w:tcPr>
            <w:tcW w:w="833" w:type="dxa"/>
          </w:tcPr>
          <w:p w14:paraId="25486AEB" w14:textId="0C0FBA14" w:rsidR="00E53C5A" w:rsidRPr="000551E9" w:rsidRDefault="00E53C5A" w:rsidP="00E53C5A">
            <w:pPr>
              <w:tabs>
                <w:tab w:val="decimal" w:pos="594"/>
              </w:tabs>
              <w:spacing w:line="320" w:lineRule="exact"/>
              <w:ind w:left="-18" w:right="-36"/>
              <w:jc w:val="both"/>
              <w:rPr>
                <w:rFonts w:ascii="Arial" w:hAnsi="Arial" w:cs="Arial"/>
                <w:sz w:val="12"/>
                <w:szCs w:val="12"/>
              </w:rPr>
            </w:pPr>
            <w:r>
              <w:rPr>
                <w:rFonts w:ascii="Arial" w:hAnsi="Arial" w:cs="Arial"/>
                <w:sz w:val="12"/>
                <w:szCs w:val="12"/>
              </w:rPr>
              <w:t>3,282,682</w:t>
            </w:r>
          </w:p>
        </w:tc>
        <w:tc>
          <w:tcPr>
            <w:tcW w:w="832" w:type="dxa"/>
            <w:gridSpan w:val="2"/>
          </w:tcPr>
          <w:p w14:paraId="663A8AD1" w14:textId="32FAF97D" w:rsidR="00E53C5A" w:rsidRPr="007D74E0" w:rsidRDefault="004C223D" w:rsidP="00E53C5A">
            <w:pPr>
              <w:tabs>
                <w:tab w:val="decimal" w:pos="594"/>
              </w:tabs>
              <w:spacing w:line="320" w:lineRule="exact"/>
              <w:ind w:left="-18" w:right="-36"/>
              <w:jc w:val="both"/>
              <w:rPr>
                <w:rFonts w:ascii="Arial" w:hAnsi="Arial" w:cs="Arial"/>
                <w:sz w:val="12"/>
                <w:szCs w:val="12"/>
              </w:rPr>
            </w:pPr>
            <w:r>
              <w:rPr>
                <w:rFonts w:ascii="Arial" w:hAnsi="Arial" w:cs="Arial"/>
                <w:sz w:val="12"/>
                <w:szCs w:val="12"/>
              </w:rPr>
              <w:t>8,417,170</w:t>
            </w:r>
          </w:p>
        </w:tc>
        <w:tc>
          <w:tcPr>
            <w:tcW w:w="833" w:type="dxa"/>
          </w:tcPr>
          <w:p w14:paraId="6EEC5EC5" w14:textId="1D219FA6" w:rsidR="00E53C5A" w:rsidRPr="000551E9" w:rsidRDefault="00E53C5A" w:rsidP="00E53C5A">
            <w:pPr>
              <w:tabs>
                <w:tab w:val="decimal" w:pos="594"/>
              </w:tabs>
              <w:spacing w:line="320" w:lineRule="exact"/>
              <w:ind w:left="-18" w:right="-36"/>
              <w:jc w:val="both"/>
              <w:rPr>
                <w:rFonts w:ascii="Arial" w:hAnsi="Arial" w:cs="Arial"/>
                <w:sz w:val="12"/>
                <w:szCs w:val="12"/>
              </w:rPr>
            </w:pPr>
            <w:r w:rsidRPr="007D74E0">
              <w:rPr>
                <w:rFonts w:ascii="Arial" w:hAnsi="Arial" w:cs="Arial"/>
                <w:sz w:val="12"/>
                <w:szCs w:val="12"/>
              </w:rPr>
              <w:t>8,183,357</w:t>
            </w:r>
          </w:p>
        </w:tc>
      </w:tr>
      <w:tr w:rsidR="00A55438" w:rsidRPr="000551E9" w14:paraId="3B38CC57" w14:textId="77777777" w:rsidTr="002A5016">
        <w:tc>
          <w:tcPr>
            <w:tcW w:w="1980" w:type="dxa"/>
          </w:tcPr>
          <w:p w14:paraId="261332A3" w14:textId="2E589D7B" w:rsidR="00A55438" w:rsidRPr="000551E9" w:rsidRDefault="00A55438" w:rsidP="00A55438">
            <w:pPr>
              <w:spacing w:line="320" w:lineRule="exact"/>
              <w:ind w:right="-144"/>
              <w:rPr>
                <w:rFonts w:ascii="Arial" w:hAnsi="Arial" w:cs="Arial"/>
                <w:sz w:val="12"/>
                <w:szCs w:val="12"/>
              </w:rPr>
            </w:pPr>
            <w:r w:rsidRPr="000551E9">
              <w:rPr>
                <w:rFonts w:ascii="Arial" w:hAnsi="Arial" w:cs="Arial"/>
                <w:sz w:val="12"/>
                <w:szCs w:val="12"/>
              </w:rPr>
              <w:t xml:space="preserve">LH Hotel Leasehold </w:t>
            </w:r>
          </w:p>
        </w:tc>
        <w:tc>
          <w:tcPr>
            <w:tcW w:w="1440" w:type="dxa"/>
          </w:tcPr>
          <w:p w14:paraId="498A6D4F" w14:textId="65685993" w:rsidR="00A55438" w:rsidRPr="000551E9" w:rsidRDefault="00A55438" w:rsidP="00A55438">
            <w:pPr>
              <w:spacing w:line="320" w:lineRule="exact"/>
              <w:ind w:left="2" w:right="-36"/>
              <w:jc w:val="both"/>
              <w:rPr>
                <w:rFonts w:ascii="Arial" w:hAnsi="Arial" w:cs="Arial"/>
                <w:sz w:val="12"/>
                <w:szCs w:val="12"/>
              </w:rPr>
            </w:pPr>
            <w:r w:rsidRPr="000551E9">
              <w:rPr>
                <w:rFonts w:ascii="Arial" w:hAnsi="Arial" w:cs="Arial"/>
                <w:sz w:val="12"/>
                <w:szCs w:val="12"/>
              </w:rPr>
              <w:t>Real estate business</w:t>
            </w:r>
          </w:p>
        </w:tc>
        <w:tc>
          <w:tcPr>
            <w:tcW w:w="990" w:type="dxa"/>
          </w:tcPr>
          <w:p w14:paraId="5E903E39" w14:textId="6F413F61" w:rsidR="00A55438" w:rsidRPr="000551E9" w:rsidRDefault="00A55438" w:rsidP="00A55438">
            <w:pPr>
              <w:spacing w:line="320" w:lineRule="exact"/>
              <w:ind w:right="-144"/>
              <w:jc w:val="center"/>
              <w:rPr>
                <w:rFonts w:ascii="Arial" w:hAnsi="Arial" w:cs="Arial"/>
                <w:sz w:val="12"/>
                <w:szCs w:val="12"/>
              </w:rPr>
            </w:pPr>
            <w:r w:rsidRPr="000551E9">
              <w:rPr>
                <w:rFonts w:ascii="Arial" w:hAnsi="Arial" w:cs="Arial"/>
                <w:sz w:val="12"/>
                <w:szCs w:val="12"/>
              </w:rPr>
              <w:t>Thailand</w:t>
            </w:r>
          </w:p>
        </w:tc>
        <w:tc>
          <w:tcPr>
            <w:tcW w:w="832" w:type="dxa"/>
          </w:tcPr>
          <w:p w14:paraId="5EAFF855" w14:textId="35296A6B" w:rsidR="00A55438" w:rsidRPr="000551E9" w:rsidRDefault="00A55438" w:rsidP="00A55438">
            <w:pPr>
              <w:tabs>
                <w:tab w:val="decimal" w:pos="594"/>
              </w:tabs>
              <w:spacing w:line="320" w:lineRule="exact"/>
              <w:ind w:left="-18" w:right="-36"/>
              <w:jc w:val="both"/>
              <w:rPr>
                <w:rFonts w:ascii="Arial" w:hAnsi="Arial" w:cs="Arial"/>
                <w:sz w:val="12"/>
                <w:szCs w:val="12"/>
              </w:rPr>
            </w:pPr>
            <w:r w:rsidRPr="001272D4">
              <w:rPr>
                <w:rFonts w:ascii="Arial" w:hAnsi="Arial" w:cs="Arial" w:hint="cs"/>
                <w:sz w:val="12"/>
                <w:szCs w:val="12"/>
                <w:cs/>
              </w:rPr>
              <w:t>26.</w:t>
            </w:r>
            <w:r>
              <w:rPr>
                <w:rFonts w:ascii="Arial" w:hAnsi="Arial" w:cs="Arial"/>
                <w:sz w:val="12"/>
                <w:szCs w:val="12"/>
              </w:rPr>
              <w:t>04</w:t>
            </w:r>
          </w:p>
        </w:tc>
        <w:tc>
          <w:tcPr>
            <w:tcW w:w="833" w:type="dxa"/>
            <w:gridSpan w:val="2"/>
          </w:tcPr>
          <w:p w14:paraId="1FD6B6BD" w14:textId="10E46038" w:rsidR="00A55438" w:rsidRPr="000551E9" w:rsidRDefault="00A55438" w:rsidP="00A55438">
            <w:pPr>
              <w:tabs>
                <w:tab w:val="decimal" w:pos="594"/>
              </w:tabs>
              <w:spacing w:line="320" w:lineRule="exact"/>
              <w:ind w:left="-18" w:right="-36"/>
              <w:jc w:val="both"/>
              <w:rPr>
                <w:rFonts w:ascii="Arial" w:hAnsi="Arial" w:cs="Arial"/>
                <w:sz w:val="12"/>
                <w:szCs w:val="12"/>
              </w:rPr>
            </w:pPr>
            <w:r w:rsidRPr="001272D4">
              <w:rPr>
                <w:rFonts w:ascii="Arial" w:hAnsi="Arial" w:cs="Arial" w:hint="cs"/>
                <w:sz w:val="12"/>
                <w:szCs w:val="12"/>
                <w:cs/>
              </w:rPr>
              <w:t>26.</w:t>
            </w:r>
            <w:r>
              <w:rPr>
                <w:rFonts w:ascii="Arial" w:hAnsi="Arial" w:cs="Arial"/>
                <w:sz w:val="12"/>
                <w:szCs w:val="12"/>
              </w:rPr>
              <w:t>04</w:t>
            </w:r>
          </w:p>
        </w:tc>
        <w:tc>
          <w:tcPr>
            <w:tcW w:w="832" w:type="dxa"/>
          </w:tcPr>
          <w:p w14:paraId="0B2D2CAE" w14:textId="6E38C49B" w:rsidR="00A55438" w:rsidRPr="000551E9" w:rsidRDefault="00A55438" w:rsidP="00A55438">
            <w:pPr>
              <w:tabs>
                <w:tab w:val="decimal" w:pos="594"/>
              </w:tabs>
              <w:spacing w:line="320" w:lineRule="exact"/>
              <w:ind w:left="-18" w:right="-36"/>
              <w:jc w:val="both"/>
              <w:rPr>
                <w:rFonts w:ascii="Arial" w:hAnsi="Arial" w:cs="Arial"/>
                <w:sz w:val="12"/>
                <w:szCs w:val="12"/>
              </w:rPr>
            </w:pPr>
            <w:r>
              <w:rPr>
                <w:rFonts w:ascii="Arial" w:hAnsi="Arial" w:cs="Arial"/>
                <w:sz w:val="12"/>
                <w:szCs w:val="12"/>
              </w:rPr>
              <w:t>2,873,516</w:t>
            </w:r>
          </w:p>
        </w:tc>
        <w:tc>
          <w:tcPr>
            <w:tcW w:w="833" w:type="dxa"/>
          </w:tcPr>
          <w:p w14:paraId="5F17D5A4" w14:textId="12DB5C28" w:rsidR="00A55438" w:rsidRPr="000551E9" w:rsidRDefault="00A55438" w:rsidP="00A55438">
            <w:pPr>
              <w:tabs>
                <w:tab w:val="decimal" w:pos="594"/>
              </w:tabs>
              <w:spacing w:line="320" w:lineRule="exact"/>
              <w:ind w:left="-18" w:right="-36"/>
              <w:jc w:val="both"/>
              <w:rPr>
                <w:rFonts w:ascii="Arial" w:hAnsi="Arial" w:cs="Arial"/>
                <w:sz w:val="12"/>
                <w:szCs w:val="12"/>
              </w:rPr>
            </w:pPr>
            <w:r>
              <w:rPr>
                <w:rFonts w:ascii="Arial" w:hAnsi="Arial" w:cs="Arial"/>
                <w:sz w:val="12"/>
                <w:szCs w:val="12"/>
              </w:rPr>
              <w:t>2,873,516</w:t>
            </w:r>
          </w:p>
        </w:tc>
        <w:tc>
          <w:tcPr>
            <w:tcW w:w="832" w:type="dxa"/>
            <w:gridSpan w:val="2"/>
          </w:tcPr>
          <w:p w14:paraId="306BEAE4" w14:textId="046B291A" w:rsidR="00A55438" w:rsidRPr="007D74E0" w:rsidRDefault="00A55438" w:rsidP="00A55438">
            <w:pPr>
              <w:tabs>
                <w:tab w:val="decimal" w:pos="594"/>
              </w:tabs>
              <w:spacing w:line="320" w:lineRule="exact"/>
              <w:ind w:left="-18" w:right="-36"/>
              <w:jc w:val="both"/>
              <w:rPr>
                <w:rFonts w:ascii="Arial" w:hAnsi="Arial" w:cs="Arial"/>
                <w:sz w:val="12"/>
                <w:szCs w:val="12"/>
              </w:rPr>
            </w:pPr>
            <w:r>
              <w:rPr>
                <w:rFonts w:ascii="Arial" w:hAnsi="Arial" w:cs="Arial"/>
                <w:sz w:val="12"/>
                <w:szCs w:val="12"/>
              </w:rPr>
              <w:t>1,777,370</w:t>
            </w:r>
          </w:p>
        </w:tc>
        <w:tc>
          <w:tcPr>
            <w:tcW w:w="833" w:type="dxa"/>
          </w:tcPr>
          <w:p w14:paraId="371EFF66" w14:textId="1E147143" w:rsidR="00A55438" w:rsidRPr="000551E9" w:rsidRDefault="00A55438" w:rsidP="00A55438">
            <w:pPr>
              <w:tabs>
                <w:tab w:val="decimal" w:pos="594"/>
              </w:tabs>
              <w:spacing w:line="320" w:lineRule="exact"/>
              <w:ind w:left="-18" w:right="-36"/>
              <w:jc w:val="both"/>
              <w:rPr>
                <w:rFonts w:ascii="Arial" w:hAnsi="Arial" w:cs="Arial"/>
                <w:sz w:val="12"/>
                <w:szCs w:val="12"/>
              </w:rPr>
            </w:pPr>
            <w:r w:rsidRPr="007D74E0">
              <w:rPr>
                <w:rFonts w:ascii="Arial" w:hAnsi="Arial" w:cs="Arial"/>
                <w:sz w:val="12"/>
                <w:szCs w:val="12"/>
              </w:rPr>
              <w:t>1,931,900</w:t>
            </w:r>
          </w:p>
        </w:tc>
      </w:tr>
      <w:tr w:rsidR="00A55438" w:rsidRPr="000551E9" w14:paraId="0EF66246" w14:textId="77777777" w:rsidTr="00803998">
        <w:tc>
          <w:tcPr>
            <w:tcW w:w="1980" w:type="dxa"/>
          </w:tcPr>
          <w:p w14:paraId="04733506" w14:textId="33BB8075" w:rsidR="00A55438" w:rsidRPr="000551E9" w:rsidRDefault="00A55438" w:rsidP="00A55438">
            <w:pPr>
              <w:spacing w:line="320" w:lineRule="exact"/>
              <w:ind w:right="-144"/>
              <w:rPr>
                <w:rFonts w:ascii="Arial" w:hAnsi="Arial" w:cs="Arial"/>
                <w:sz w:val="12"/>
                <w:szCs w:val="12"/>
              </w:rPr>
            </w:pPr>
            <w:r w:rsidRPr="000551E9">
              <w:rPr>
                <w:rFonts w:ascii="Arial" w:hAnsi="Arial" w:cs="Arial"/>
                <w:sz w:val="12"/>
                <w:szCs w:val="12"/>
              </w:rPr>
              <w:t xml:space="preserve">   Real Estate Investment</w:t>
            </w:r>
            <w:r>
              <w:rPr>
                <w:rFonts w:ascii="Arial" w:hAnsi="Arial" w:cs="Arial"/>
                <w:sz w:val="12"/>
                <w:szCs w:val="12"/>
              </w:rPr>
              <w:t xml:space="preserve"> Trust</w:t>
            </w:r>
          </w:p>
        </w:tc>
        <w:tc>
          <w:tcPr>
            <w:tcW w:w="1440" w:type="dxa"/>
          </w:tcPr>
          <w:p w14:paraId="52C5DE67" w14:textId="4461C0A2" w:rsidR="00A55438" w:rsidRPr="000551E9" w:rsidRDefault="00A55438" w:rsidP="00A55438">
            <w:pPr>
              <w:spacing w:line="320" w:lineRule="exact"/>
              <w:ind w:left="2" w:right="-36"/>
              <w:jc w:val="both"/>
              <w:rPr>
                <w:rFonts w:ascii="Arial" w:hAnsi="Arial" w:cs="Arial"/>
                <w:sz w:val="12"/>
                <w:szCs w:val="12"/>
              </w:rPr>
            </w:pPr>
          </w:p>
        </w:tc>
        <w:tc>
          <w:tcPr>
            <w:tcW w:w="990" w:type="dxa"/>
          </w:tcPr>
          <w:p w14:paraId="0BF1EA3E" w14:textId="6C66F213" w:rsidR="00A55438" w:rsidRPr="000551E9" w:rsidRDefault="00A55438" w:rsidP="00A55438">
            <w:pPr>
              <w:spacing w:line="320" w:lineRule="exact"/>
              <w:ind w:right="-144"/>
              <w:jc w:val="center"/>
              <w:rPr>
                <w:rFonts w:ascii="Arial" w:hAnsi="Arial" w:cs="Arial"/>
                <w:sz w:val="12"/>
                <w:szCs w:val="12"/>
              </w:rPr>
            </w:pPr>
          </w:p>
        </w:tc>
        <w:tc>
          <w:tcPr>
            <w:tcW w:w="832" w:type="dxa"/>
          </w:tcPr>
          <w:p w14:paraId="5AB3F150" w14:textId="27366254" w:rsidR="00A55438" w:rsidRPr="001272D4" w:rsidRDefault="00A55438" w:rsidP="00A55438">
            <w:pPr>
              <w:tabs>
                <w:tab w:val="decimal" w:pos="594"/>
              </w:tabs>
              <w:spacing w:line="320" w:lineRule="exact"/>
              <w:ind w:left="-18" w:right="-36"/>
              <w:jc w:val="both"/>
              <w:rPr>
                <w:rFonts w:ascii="Arial" w:hAnsi="Arial" w:cs="Arial"/>
                <w:sz w:val="12"/>
                <w:szCs w:val="12"/>
              </w:rPr>
            </w:pPr>
          </w:p>
        </w:tc>
        <w:tc>
          <w:tcPr>
            <w:tcW w:w="833" w:type="dxa"/>
            <w:gridSpan w:val="2"/>
          </w:tcPr>
          <w:p w14:paraId="443D6B05" w14:textId="73372FEC" w:rsidR="00A55438" w:rsidRPr="001272D4" w:rsidRDefault="00A55438" w:rsidP="00A55438">
            <w:pPr>
              <w:tabs>
                <w:tab w:val="decimal" w:pos="594"/>
              </w:tabs>
              <w:spacing w:line="320" w:lineRule="exact"/>
              <w:ind w:left="-18" w:right="-36"/>
              <w:jc w:val="both"/>
              <w:rPr>
                <w:rFonts w:ascii="Arial" w:hAnsi="Arial" w:cstheme="minorBidi"/>
                <w:sz w:val="12"/>
                <w:szCs w:val="12"/>
              </w:rPr>
            </w:pPr>
          </w:p>
        </w:tc>
        <w:tc>
          <w:tcPr>
            <w:tcW w:w="832" w:type="dxa"/>
          </w:tcPr>
          <w:p w14:paraId="033F7A4F" w14:textId="2C129C7D" w:rsidR="00A55438" w:rsidRPr="000551E9" w:rsidRDefault="00A55438" w:rsidP="00A55438">
            <w:pPr>
              <w:pBdr>
                <w:bottom w:val="single" w:sz="4" w:space="1" w:color="auto"/>
              </w:pBdr>
              <w:tabs>
                <w:tab w:val="decimal" w:pos="594"/>
              </w:tabs>
              <w:spacing w:line="320" w:lineRule="exact"/>
              <w:ind w:left="-18" w:right="-36"/>
              <w:jc w:val="both"/>
              <w:rPr>
                <w:rFonts w:ascii="Arial" w:hAnsi="Arial" w:cs="Arial"/>
                <w:sz w:val="12"/>
                <w:szCs w:val="12"/>
              </w:rPr>
            </w:pPr>
          </w:p>
        </w:tc>
        <w:tc>
          <w:tcPr>
            <w:tcW w:w="833" w:type="dxa"/>
          </w:tcPr>
          <w:p w14:paraId="3543D3DC" w14:textId="42F0D470" w:rsidR="00A55438" w:rsidRPr="000551E9" w:rsidRDefault="00A55438" w:rsidP="00A55438">
            <w:pPr>
              <w:pBdr>
                <w:bottom w:val="single" w:sz="4" w:space="1" w:color="auto"/>
              </w:pBdr>
              <w:tabs>
                <w:tab w:val="decimal" w:pos="594"/>
              </w:tabs>
              <w:spacing w:line="320" w:lineRule="exact"/>
              <w:ind w:left="-18" w:right="-36"/>
              <w:jc w:val="both"/>
              <w:rPr>
                <w:rFonts w:ascii="Arial" w:hAnsi="Arial" w:cs="Arial"/>
                <w:sz w:val="12"/>
                <w:szCs w:val="12"/>
              </w:rPr>
            </w:pPr>
          </w:p>
        </w:tc>
        <w:tc>
          <w:tcPr>
            <w:tcW w:w="832" w:type="dxa"/>
            <w:gridSpan w:val="2"/>
          </w:tcPr>
          <w:p w14:paraId="06236A62" w14:textId="68E56216" w:rsidR="00A55438" w:rsidRPr="007D74E0" w:rsidRDefault="00A55438" w:rsidP="00A55438">
            <w:pPr>
              <w:pBdr>
                <w:bottom w:val="single" w:sz="4" w:space="1" w:color="auto"/>
              </w:pBdr>
              <w:tabs>
                <w:tab w:val="decimal" w:pos="594"/>
              </w:tabs>
              <w:spacing w:line="320" w:lineRule="exact"/>
              <w:ind w:left="-18" w:right="-36"/>
              <w:jc w:val="both"/>
              <w:rPr>
                <w:rFonts w:ascii="Arial" w:hAnsi="Arial" w:cs="Arial"/>
                <w:sz w:val="12"/>
                <w:szCs w:val="12"/>
              </w:rPr>
            </w:pPr>
          </w:p>
        </w:tc>
        <w:tc>
          <w:tcPr>
            <w:tcW w:w="833" w:type="dxa"/>
          </w:tcPr>
          <w:p w14:paraId="17B4D259" w14:textId="59212DC2" w:rsidR="00A55438" w:rsidRPr="000551E9" w:rsidRDefault="00A55438" w:rsidP="00A55438">
            <w:pPr>
              <w:pBdr>
                <w:bottom w:val="single" w:sz="4" w:space="1" w:color="auto"/>
              </w:pBdr>
              <w:tabs>
                <w:tab w:val="decimal" w:pos="594"/>
              </w:tabs>
              <w:spacing w:line="320" w:lineRule="exact"/>
              <w:ind w:left="-18" w:right="-36"/>
              <w:jc w:val="both"/>
              <w:rPr>
                <w:rFonts w:ascii="Arial" w:hAnsi="Arial" w:cs="Arial"/>
                <w:sz w:val="12"/>
                <w:szCs w:val="12"/>
              </w:rPr>
            </w:pPr>
          </w:p>
        </w:tc>
      </w:tr>
      <w:tr w:rsidR="00A55438" w:rsidRPr="000551E9" w14:paraId="56DDDB27" w14:textId="77777777" w:rsidTr="00803998">
        <w:tc>
          <w:tcPr>
            <w:tcW w:w="1980" w:type="dxa"/>
          </w:tcPr>
          <w:p w14:paraId="2192F7A5" w14:textId="77777777" w:rsidR="00A55438" w:rsidRPr="000551E9" w:rsidRDefault="00A55438" w:rsidP="00A55438">
            <w:pPr>
              <w:spacing w:line="320" w:lineRule="exact"/>
              <w:ind w:right="-144"/>
              <w:rPr>
                <w:rFonts w:ascii="Arial" w:hAnsi="Arial" w:cs="Arial"/>
                <w:sz w:val="12"/>
                <w:szCs w:val="12"/>
              </w:rPr>
            </w:pPr>
          </w:p>
        </w:tc>
        <w:tc>
          <w:tcPr>
            <w:tcW w:w="1440" w:type="dxa"/>
          </w:tcPr>
          <w:p w14:paraId="1E333BE7" w14:textId="77777777" w:rsidR="00A55438" w:rsidRPr="000551E9" w:rsidRDefault="00A55438" w:rsidP="00A55438">
            <w:pPr>
              <w:spacing w:line="320" w:lineRule="exact"/>
              <w:ind w:left="2" w:right="-36"/>
              <w:jc w:val="both"/>
              <w:rPr>
                <w:rFonts w:ascii="Arial" w:hAnsi="Arial" w:cs="Arial"/>
                <w:sz w:val="12"/>
                <w:szCs w:val="12"/>
              </w:rPr>
            </w:pPr>
          </w:p>
        </w:tc>
        <w:tc>
          <w:tcPr>
            <w:tcW w:w="990" w:type="dxa"/>
          </w:tcPr>
          <w:p w14:paraId="2E8DC0EB" w14:textId="77777777" w:rsidR="00A55438" w:rsidRPr="000551E9" w:rsidRDefault="00A55438" w:rsidP="00A55438">
            <w:pPr>
              <w:spacing w:line="320" w:lineRule="exact"/>
              <w:ind w:right="-144"/>
              <w:jc w:val="center"/>
              <w:rPr>
                <w:rFonts w:ascii="Arial" w:hAnsi="Arial" w:cs="Arial"/>
                <w:sz w:val="12"/>
                <w:szCs w:val="12"/>
              </w:rPr>
            </w:pPr>
          </w:p>
        </w:tc>
        <w:tc>
          <w:tcPr>
            <w:tcW w:w="832" w:type="dxa"/>
          </w:tcPr>
          <w:p w14:paraId="0F2ED376" w14:textId="77777777" w:rsidR="00A55438" w:rsidRPr="000551E9" w:rsidRDefault="00A55438" w:rsidP="00A55438">
            <w:pPr>
              <w:tabs>
                <w:tab w:val="decimal" w:pos="594"/>
              </w:tabs>
              <w:spacing w:line="320" w:lineRule="exact"/>
              <w:ind w:left="-18" w:right="-36"/>
              <w:jc w:val="both"/>
              <w:rPr>
                <w:rFonts w:ascii="Arial" w:hAnsi="Arial" w:cs="Arial"/>
                <w:sz w:val="12"/>
                <w:szCs w:val="12"/>
              </w:rPr>
            </w:pPr>
          </w:p>
        </w:tc>
        <w:tc>
          <w:tcPr>
            <w:tcW w:w="833" w:type="dxa"/>
            <w:gridSpan w:val="2"/>
          </w:tcPr>
          <w:p w14:paraId="1273126A" w14:textId="77777777" w:rsidR="00A55438" w:rsidRPr="000551E9" w:rsidRDefault="00A55438" w:rsidP="00A55438">
            <w:pPr>
              <w:tabs>
                <w:tab w:val="decimal" w:pos="594"/>
              </w:tabs>
              <w:spacing w:line="320" w:lineRule="exact"/>
              <w:ind w:left="-18" w:right="-36"/>
              <w:jc w:val="both"/>
              <w:rPr>
                <w:rFonts w:ascii="Arial" w:hAnsi="Arial" w:cs="Arial"/>
                <w:sz w:val="12"/>
                <w:szCs w:val="12"/>
              </w:rPr>
            </w:pPr>
          </w:p>
        </w:tc>
        <w:tc>
          <w:tcPr>
            <w:tcW w:w="832" w:type="dxa"/>
          </w:tcPr>
          <w:p w14:paraId="639616FE" w14:textId="71842643" w:rsidR="00A55438" w:rsidRPr="000551E9" w:rsidRDefault="00A55438" w:rsidP="00A55438">
            <w:pPr>
              <w:pBdr>
                <w:bottom w:val="double" w:sz="4" w:space="1" w:color="auto"/>
              </w:pBdr>
              <w:tabs>
                <w:tab w:val="decimal" w:pos="594"/>
              </w:tabs>
              <w:spacing w:line="320" w:lineRule="exact"/>
              <w:ind w:left="-18" w:right="-36"/>
              <w:jc w:val="both"/>
              <w:rPr>
                <w:rFonts w:ascii="Arial" w:hAnsi="Arial" w:cs="Arial"/>
                <w:sz w:val="12"/>
                <w:szCs w:val="12"/>
              </w:rPr>
            </w:pPr>
            <w:r>
              <w:rPr>
                <w:rFonts w:ascii="Arial" w:hAnsi="Arial" w:cs="Arial"/>
                <w:sz w:val="12"/>
                <w:szCs w:val="12"/>
              </w:rPr>
              <w:t>13,107,033</w:t>
            </w:r>
          </w:p>
        </w:tc>
        <w:tc>
          <w:tcPr>
            <w:tcW w:w="833" w:type="dxa"/>
          </w:tcPr>
          <w:p w14:paraId="0FFCE7BE" w14:textId="52EC2BD4" w:rsidR="00A55438" w:rsidRPr="000551E9" w:rsidRDefault="00A55438" w:rsidP="00A55438">
            <w:pPr>
              <w:pBdr>
                <w:bottom w:val="double" w:sz="4" w:space="1" w:color="auto"/>
              </w:pBdr>
              <w:tabs>
                <w:tab w:val="decimal" w:pos="594"/>
              </w:tabs>
              <w:spacing w:line="320" w:lineRule="exact"/>
              <w:ind w:left="-18" w:right="-36"/>
              <w:jc w:val="both"/>
              <w:rPr>
                <w:rFonts w:ascii="Arial" w:hAnsi="Arial" w:cs="Arial"/>
                <w:sz w:val="12"/>
                <w:szCs w:val="12"/>
              </w:rPr>
            </w:pPr>
            <w:r>
              <w:rPr>
                <w:rFonts w:ascii="Arial" w:hAnsi="Arial" w:cs="Arial"/>
                <w:sz w:val="12"/>
                <w:szCs w:val="12"/>
              </w:rPr>
              <w:t>13,107,033</w:t>
            </w:r>
          </w:p>
        </w:tc>
        <w:tc>
          <w:tcPr>
            <w:tcW w:w="832" w:type="dxa"/>
            <w:gridSpan w:val="2"/>
          </w:tcPr>
          <w:p w14:paraId="745312DA" w14:textId="1725DE8D" w:rsidR="00A55438" w:rsidRPr="007D74E0" w:rsidRDefault="00A55438" w:rsidP="00A55438">
            <w:pPr>
              <w:pBdr>
                <w:bottom w:val="double" w:sz="4" w:space="1" w:color="auto"/>
              </w:pBdr>
              <w:tabs>
                <w:tab w:val="decimal" w:pos="594"/>
              </w:tabs>
              <w:spacing w:line="320" w:lineRule="exact"/>
              <w:ind w:left="-18" w:right="-36"/>
              <w:jc w:val="both"/>
              <w:rPr>
                <w:rFonts w:ascii="Arial" w:hAnsi="Arial" w:cs="Arial"/>
                <w:sz w:val="12"/>
                <w:szCs w:val="12"/>
              </w:rPr>
            </w:pPr>
            <w:r>
              <w:rPr>
                <w:rFonts w:ascii="Arial" w:hAnsi="Arial" w:cs="Arial"/>
                <w:sz w:val="12"/>
                <w:szCs w:val="12"/>
              </w:rPr>
              <w:t>29,294,473</w:t>
            </w:r>
          </w:p>
        </w:tc>
        <w:tc>
          <w:tcPr>
            <w:tcW w:w="833" w:type="dxa"/>
          </w:tcPr>
          <w:p w14:paraId="32072331" w14:textId="1600F59A" w:rsidR="00A55438" w:rsidRPr="000551E9" w:rsidRDefault="00A55438" w:rsidP="00A55438">
            <w:pPr>
              <w:pBdr>
                <w:bottom w:val="double" w:sz="4" w:space="1" w:color="auto"/>
              </w:pBdr>
              <w:tabs>
                <w:tab w:val="decimal" w:pos="594"/>
              </w:tabs>
              <w:spacing w:line="320" w:lineRule="exact"/>
              <w:ind w:left="-18" w:right="-36"/>
              <w:jc w:val="both"/>
              <w:rPr>
                <w:rFonts w:ascii="Arial" w:hAnsi="Arial" w:cs="Arial"/>
                <w:sz w:val="12"/>
                <w:szCs w:val="12"/>
              </w:rPr>
            </w:pPr>
            <w:r w:rsidRPr="007D74E0">
              <w:rPr>
                <w:rFonts w:ascii="Arial" w:hAnsi="Arial" w:cs="Arial"/>
                <w:sz w:val="12"/>
                <w:szCs w:val="12"/>
              </w:rPr>
              <w:t>28,148,267</w:t>
            </w:r>
          </w:p>
        </w:tc>
      </w:tr>
      <w:bookmarkEnd w:id="12"/>
    </w:tbl>
    <w:p w14:paraId="288EBED1" w14:textId="77777777" w:rsidR="00D16F17" w:rsidRDefault="00D16F17" w:rsidP="00295B6B">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cs="Arial"/>
          <w:sz w:val="12"/>
          <w:szCs w:val="12"/>
        </w:rPr>
      </w:pPr>
    </w:p>
    <w:p w14:paraId="7BF779E6" w14:textId="77777777" w:rsidR="007114C6" w:rsidRDefault="007114C6">
      <w:pPr>
        <w:overflowPunct/>
        <w:autoSpaceDE/>
        <w:autoSpaceDN/>
        <w:adjustRightInd/>
        <w:spacing w:after="200" w:line="276" w:lineRule="auto"/>
        <w:textAlignment w:val="auto"/>
        <w:rPr>
          <w:rFonts w:ascii="Arial" w:hAnsi="Arial" w:cs="Arial"/>
          <w:sz w:val="12"/>
          <w:szCs w:val="12"/>
        </w:rPr>
      </w:pPr>
      <w:r>
        <w:rPr>
          <w:rFonts w:ascii="Arial" w:hAnsi="Arial" w:cs="Arial"/>
          <w:sz w:val="12"/>
          <w:szCs w:val="12"/>
        </w:rPr>
        <w:br w:type="page"/>
      </w:r>
    </w:p>
    <w:p w14:paraId="2CAFC85A" w14:textId="7F084978" w:rsidR="00295B6B" w:rsidRPr="000551E9" w:rsidRDefault="00295B6B" w:rsidP="00295B6B">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cs="Arial"/>
          <w:sz w:val="12"/>
          <w:szCs w:val="12"/>
        </w:rPr>
      </w:pPr>
      <w:r w:rsidRPr="000551E9">
        <w:rPr>
          <w:rFonts w:ascii="Arial" w:hAnsi="Arial" w:cs="Arial"/>
          <w:sz w:val="12"/>
          <w:szCs w:val="12"/>
        </w:rPr>
        <w:lastRenderedPageBreak/>
        <w:t>(Unit: Thousand Baht)</w:t>
      </w:r>
    </w:p>
    <w:tbl>
      <w:tblPr>
        <w:tblW w:w="9405" w:type="dxa"/>
        <w:tblInd w:w="108" w:type="dxa"/>
        <w:tblLayout w:type="fixed"/>
        <w:tblLook w:val="0000" w:firstRow="0" w:lastRow="0" w:firstColumn="0" w:lastColumn="0" w:noHBand="0" w:noVBand="0"/>
      </w:tblPr>
      <w:tblGrid>
        <w:gridCol w:w="1980"/>
        <w:gridCol w:w="1440"/>
        <w:gridCol w:w="990"/>
        <w:gridCol w:w="832"/>
        <w:gridCol w:w="822"/>
        <w:gridCol w:w="11"/>
        <w:gridCol w:w="832"/>
        <w:gridCol w:w="833"/>
        <w:gridCol w:w="34"/>
        <w:gridCol w:w="798"/>
        <w:gridCol w:w="833"/>
      </w:tblGrid>
      <w:tr w:rsidR="00295B6B" w:rsidRPr="000551E9" w14:paraId="7C642AD4" w14:textId="77777777" w:rsidTr="0080003F">
        <w:tc>
          <w:tcPr>
            <w:tcW w:w="1980" w:type="dxa"/>
          </w:tcPr>
          <w:p w14:paraId="6EA5E9ED" w14:textId="77777777" w:rsidR="00295B6B" w:rsidRPr="000551E9" w:rsidRDefault="00295B6B" w:rsidP="00D16F17">
            <w:pPr>
              <w:spacing w:line="280" w:lineRule="exact"/>
              <w:ind w:right="-144"/>
              <w:jc w:val="center"/>
              <w:rPr>
                <w:rFonts w:ascii="Arial" w:hAnsi="Arial" w:cs="Arial"/>
                <w:sz w:val="12"/>
                <w:szCs w:val="12"/>
              </w:rPr>
            </w:pPr>
          </w:p>
        </w:tc>
        <w:tc>
          <w:tcPr>
            <w:tcW w:w="1440" w:type="dxa"/>
          </w:tcPr>
          <w:p w14:paraId="6E0C2301" w14:textId="77777777" w:rsidR="00295B6B" w:rsidRPr="000551E9" w:rsidRDefault="00295B6B" w:rsidP="00D16F17">
            <w:pPr>
              <w:spacing w:line="280" w:lineRule="exact"/>
              <w:ind w:right="-36"/>
              <w:jc w:val="center"/>
              <w:rPr>
                <w:rFonts w:ascii="Arial" w:hAnsi="Arial" w:cs="Arial"/>
                <w:sz w:val="12"/>
                <w:szCs w:val="12"/>
              </w:rPr>
            </w:pPr>
          </w:p>
        </w:tc>
        <w:tc>
          <w:tcPr>
            <w:tcW w:w="990" w:type="dxa"/>
          </w:tcPr>
          <w:p w14:paraId="62A7CB95" w14:textId="77777777" w:rsidR="00295B6B" w:rsidRPr="000551E9" w:rsidRDefault="00295B6B" w:rsidP="00D16F17">
            <w:pPr>
              <w:spacing w:line="280" w:lineRule="exact"/>
              <w:ind w:right="-36"/>
              <w:jc w:val="center"/>
              <w:rPr>
                <w:rFonts w:ascii="Arial" w:hAnsi="Arial" w:cs="Arial"/>
                <w:sz w:val="12"/>
                <w:szCs w:val="12"/>
              </w:rPr>
            </w:pPr>
          </w:p>
        </w:tc>
        <w:tc>
          <w:tcPr>
            <w:tcW w:w="4995" w:type="dxa"/>
            <w:gridSpan w:val="8"/>
          </w:tcPr>
          <w:p w14:paraId="5A39F476" w14:textId="21B65AEE" w:rsidR="00295B6B" w:rsidRPr="000551E9" w:rsidRDefault="00312C8D" w:rsidP="00D16F17">
            <w:pPr>
              <w:pBdr>
                <w:bottom w:val="single" w:sz="6" w:space="1" w:color="auto"/>
              </w:pBdr>
              <w:spacing w:line="280" w:lineRule="exact"/>
              <w:ind w:right="-36"/>
              <w:jc w:val="center"/>
              <w:rPr>
                <w:rFonts w:ascii="Arial" w:hAnsi="Arial" w:cs="Arial"/>
                <w:sz w:val="12"/>
                <w:szCs w:val="12"/>
              </w:rPr>
            </w:pPr>
            <w:r w:rsidRPr="000551E9">
              <w:rPr>
                <w:rFonts w:ascii="Arial" w:hAnsi="Arial" w:cs="Arial"/>
                <w:sz w:val="12"/>
                <w:szCs w:val="12"/>
              </w:rPr>
              <w:t>S</w:t>
            </w:r>
            <w:r w:rsidR="00295B6B" w:rsidRPr="000551E9">
              <w:rPr>
                <w:rFonts w:ascii="Arial" w:hAnsi="Arial" w:cs="Arial"/>
                <w:sz w:val="12"/>
                <w:szCs w:val="12"/>
              </w:rPr>
              <w:t>eparate financial statements</w:t>
            </w:r>
          </w:p>
        </w:tc>
      </w:tr>
      <w:tr w:rsidR="00295B6B" w:rsidRPr="000551E9" w14:paraId="43521315" w14:textId="77777777" w:rsidTr="0080003F">
        <w:tc>
          <w:tcPr>
            <w:tcW w:w="1980" w:type="dxa"/>
          </w:tcPr>
          <w:p w14:paraId="29CC10A9" w14:textId="77777777" w:rsidR="00295B6B" w:rsidRPr="000551E9" w:rsidRDefault="00295B6B" w:rsidP="00D16F17">
            <w:pPr>
              <w:spacing w:line="280" w:lineRule="exact"/>
              <w:ind w:right="-144"/>
              <w:jc w:val="center"/>
              <w:rPr>
                <w:rFonts w:ascii="Arial" w:hAnsi="Arial" w:cs="Arial"/>
                <w:sz w:val="12"/>
                <w:szCs w:val="12"/>
                <w:u w:val="single"/>
              </w:rPr>
            </w:pPr>
          </w:p>
        </w:tc>
        <w:tc>
          <w:tcPr>
            <w:tcW w:w="1440" w:type="dxa"/>
          </w:tcPr>
          <w:p w14:paraId="14A7F0CC" w14:textId="77777777" w:rsidR="00295B6B" w:rsidRPr="000551E9" w:rsidRDefault="00295B6B" w:rsidP="00D16F17">
            <w:pPr>
              <w:spacing w:line="280" w:lineRule="exact"/>
              <w:ind w:left="-90" w:right="-36"/>
              <w:jc w:val="center"/>
              <w:rPr>
                <w:rFonts w:ascii="Arial" w:hAnsi="Arial" w:cs="Arial"/>
                <w:sz w:val="12"/>
                <w:szCs w:val="12"/>
                <w:u w:val="single"/>
              </w:rPr>
            </w:pPr>
          </w:p>
        </w:tc>
        <w:tc>
          <w:tcPr>
            <w:tcW w:w="990" w:type="dxa"/>
          </w:tcPr>
          <w:p w14:paraId="09CD8DF1" w14:textId="77777777" w:rsidR="00295B6B" w:rsidRPr="000551E9" w:rsidRDefault="00295B6B" w:rsidP="00D16F17">
            <w:pPr>
              <w:spacing w:line="280" w:lineRule="exact"/>
              <w:ind w:left="-90" w:right="-108"/>
              <w:jc w:val="center"/>
              <w:rPr>
                <w:rFonts w:ascii="Arial" w:hAnsi="Arial" w:cs="Arial"/>
                <w:sz w:val="12"/>
                <w:szCs w:val="12"/>
              </w:rPr>
            </w:pPr>
            <w:r w:rsidRPr="000551E9">
              <w:rPr>
                <w:rFonts w:ascii="Arial" w:hAnsi="Arial" w:cs="Arial"/>
                <w:sz w:val="12"/>
                <w:szCs w:val="12"/>
              </w:rPr>
              <w:t>Country of</w:t>
            </w:r>
          </w:p>
        </w:tc>
        <w:tc>
          <w:tcPr>
            <w:tcW w:w="1654" w:type="dxa"/>
            <w:gridSpan w:val="2"/>
          </w:tcPr>
          <w:p w14:paraId="2DCB0322" w14:textId="77777777" w:rsidR="00295B6B" w:rsidRPr="000551E9" w:rsidRDefault="00295B6B" w:rsidP="00D16F17">
            <w:pPr>
              <w:spacing w:line="280" w:lineRule="exact"/>
              <w:ind w:left="-90" w:right="-36"/>
              <w:jc w:val="center"/>
              <w:rPr>
                <w:rFonts w:ascii="Arial" w:hAnsi="Arial" w:cs="Arial"/>
                <w:sz w:val="12"/>
                <w:szCs w:val="12"/>
              </w:rPr>
            </w:pPr>
            <w:r w:rsidRPr="000551E9">
              <w:rPr>
                <w:rFonts w:ascii="Arial" w:hAnsi="Arial" w:cs="Arial"/>
                <w:sz w:val="12"/>
                <w:szCs w:val="12"/>
              </w:rPr>
              <w:t>Shareholding</w:t>
            </w:r>
          </w:p>
        </w:tc>
        <w:tc>
          <w:tcPr>
            <w:tcW w:w="1710" w:type="dxa"/>
            <w:gridSpan w:val="4"/>
          </w:tcPr>
          <w:p w14:paraId="60440C1C" w14:textId="77777777" w:rsidR="00295B6B" w:rsidRPr="000551E9" w:rsidRDefault="00295B6B" w:rsidP="00D16F17">
            <w:pPr>
              <w:spacing w:line="280" w:lineRule="exact"/>
              <w:ind w:left="-18" w:right="-36"/>
              <w:jc w:val="center"/>
              <w:rPr>
                <w:rFonts w:ascii="Arial" w:hAnsi="Arial" w:cs="Arial"/>
                <w:sz w:val="12"/>
                <w:szCs w:val="12"/>
              </w:rPr>
            </w:pPr>
          </w:p>
        </w:tc>
        <w:tc>
          <w:tcPr>
            <w:tcW w:w="1631" w:type="dxa"/>
            <w:gridSpan w:val="2"/>
          </w:tcPr>
          <w:p w14:paraId="2D91896E" w14:textId="77777777" w:rsidR="00295B6B" w:rsidRPr="000551E9" w:rsidRDefault="00295B6B" w:rsidP="00D16F17">
            <w:pPr>
              <w:spacing w:line="280" w:lineRule="exact"/>
              <w:ind w:left="-108" w:right="-108"/>
              <w:jc w:val="center"/>
              <w:rPr>
                <w:rFonts w:ascii="Arial" w:hAnsi="Arial" w:cs="Arial"/>
                <w:sz w:val="12"/>
                <w:szCs w:val="12"/>
              </w:rPr>
            </w:pPr>
            <w:r w:rsidRPr="000551E9">
              <w:rPr>
                <w:rFonts w:ascii="Arial" w:hAnsi="Arial" w:cs="Arial"/>
                <w:sz w:val="12"/>
                <w:szCs w:val="12"/>
              </w:rPr>
              <w:t>Carrying amounts based on</w:t>
            </w:r>
          </w:p>
        </w:tc>
      </w:tr>
      <w:tr w:rsidR="00295B6B" w:rsidRPr="000551E9" w14:paraId="416F6058" w14:textId="77777777" w:rsidTr="0080003F">
        <w:tc>
          <w:tcPr>
            <w:tcW w:w="1980" w:type="dxa"/>
            <w:vAlign w:val="bottom"/>
          </w:tcPr>
          <w:p w14:paraId="3EB2E977" w14:textId="77777777" w:rsidR="00295B6B" w:rsidRPr="000551E9" w:rsidRDefault="00295B6B" w:rsidP="00D16F17">
            <w:pPr>
              <w:pBdr>
                <w:bottom w:val="single" w:sz="6" w:space="1" w:color="auto"/>
              </w:pBdr>
              <w:spacing w:line="280" w:lineRule="exact"/>
              <w:jc w:val="center"/>
              <w:rPr>
                <w:rFonts w:ascii="Arial" w:hAnsi="Arial" w:cs="Arial"/>
                <w:sz w:val="12"/>
                <w:szCs w:val="12"/>
              </w:rPr>
            </w:pPr>
            <w:r w:rsidRPr="000551E9">
              <w:rPr>
                <w:rFonts w:ascii="Arial" w:hAnsi="Arial" w:cs="Arial"/>
                <w:sz w:val="12"/>
                <w:szCs w:val="12"/>
              </w:rPr>
              <w:t>Company’s name</w:t>
            </w:r>
          </w:p>
        </w:tc>
        <w:tc>
          <w:tcPr>
            <w:tcW w:w="1440" w:type="dxa"/>
            <w:vAlign w:val="bottom"/>
          </w:tcPr>
          <w:p w14:paraId="70B35617" w14:textId="77777777" w:rsidR="00295B6B" w:rsidRPr="000551E9" w:rsidRDefault="00295B6B" w:rsidP="00D16F17">
            <w:pPr>
              <w:pBdr>
                <w:bottom w:val="single" w:sz="6" w:space="1" w:color="auto"/>
              </w:pBdr>
              <w:spacing w:line="280" w:lineRule="exact"/>
              <w:ind w:left="2"/>
              <w:jc w:val="center"/>
              <w:rPr>
                <w:rFonts w:ascii="Arial" w:hAnsi="Arial" w:cs="Arial"/>
                <w:sz w:val="12"/>
                <w:szCs w:val="12"/>
              </w:rPr>
            </w:pPr>
            <w:r w:rsidRPr="000551E9">
              <w:rPr>
                <w:rFonts w:ascii="Arial" w:hAnsi="Arial" w:cs="Arial"/>
                <w:sz w:val="12"/>
                <w:szCs w:val="12"/>
              </w:rPr>
              <w:t>Nature of business</w:t>
            </w:r>
          </w:p>
        </w:tc>
        <w:tc>
          <w:tcPr>
            <w:tcW w:w="990" w:type="dxa"/>
            <w:vAlign w:val="bottom"/>
          </w:tcPr>
          <w:p w14:paraId="2AFAA4B9" w14:textId="77777777" w:rsidR="00295B6B" w:rsidRPr="000551E9" w:rsidRDefault="00295B6B" w:rsidP="00D16F17">
            <w:pPr>
              <w:pBdr>
                <w:bottom w:val="single" w:sz="6" w:space="1" w:color="auto"/>
              </w:pBdr>
              <w:spacing w:line="280" w:lineRule="exact"/>
              <w:ind w:left="2"/>
              <w:jc w:val="center"/>
              <w:rPr>
                <w:rFonts w:ascii="Arial" w:hAnsi="Arial" w:cs="Arial"/>
                <w:sz w:val="12"/>
                <w:szCs w:val="12"/>
              </w:rPr>
            </w:pPr>
            <w:r w:rsidRPr="000551E9">
              <w:rPr>
                <w:rFonts w:ascii="Arial" w:hAnsi="Arial" w:cs="Arial"/>
                <w:sz w:val="12"/>
                <w:szCs w:val="12"/>
              </w:rPr>
              <w:t>incorporation</w:t>
            </w:r>
          </w:p>
        </w:tc>
        <w:tc>
          <w:tcPr>
            <w:tcW w:w="1654" w:type="dxa"/>
            <w:gridSpan w:val="2"/>
          </w:tcPr>
          <w:p w14:paraId="6C8E0421" w14:textId="77777777" w:rsidR="00295B6B" w:rsidRPr="000551E9" w:rsidRDefault="00295B6B" w:rsidP="00D16F17">
            <w:pPr>
              <w:pBdr>
                <w:bottom w:val="single" w:sz="6" w:space="1" w:color="auto"/>
              </w:pBdr>
              <w:spacing w:line="280" w:lineRule="exact"/>
              <w:ind w:left="-54"/>
              <w:jc w:val="center"/>
              <w:rPr>
                <w:rFonts w:ascii="Arial" w:hAnsi="Arial" w:cs="Arial"/>
                <w:sz w:val="12"/>
                <w:szCs w:val="12"/>
              </w:rPr>
            </w:pPr>
            <w:r w:rsidRPr="000551E9">
              <w:rPr>
                <w:rFonts w:ascii="Arial" w:hAnsi="Arial" w:cs="Arial"/>
                <w:sz w:val="12"/>
                <w:szCs w:val="12"/>
              </w:rPr>
              <w:t>percentage</w:t>
            </w:r>
          </w:p>
        </w:tc>
        <w:tc>
          <w:tcPr>
            <w:tcW w:w="1710" w:type="dxa"/>
            <w:gridSpan w:val="4"/>
          </w:tcPr>
          <w:p w14:paraId="1F41454D" w14:textId="77777777" w:rsidR="00295B6B" w:rsidRPr="000551E9" w:rsidRDefault="00295B6B" w:rsidP="00D16F17">
            <w:pPr>
              <w:pBdr>
                <w:bottom w:val="single" w:sz="6" w:space="1" w:color="auto"/>
              </w:pBdr>
              <w:spacing w:line="280" w:lineRule="exact"/>
              <w:ind w:left="2" w:right="-36"/>
              <w:jc w:val="center"/>
              <w:rPr>
                <w:rFonts w:ascii="Arial" w:hAnsi="Arial" w:cs="Arial"/>
                <w:sz w:val="12"/>
                <w:szCs w:val="12"/>
              </w:rPr>
            </w:pPr>
            <w:r w:rsidRPr="000551E9">
              <w:rPr>
                <w:rFonts w:ascii="Arial" w:hAnsi="Arial" w:cs="Arial"/>
                <w:sz w:val="12"/>
                <w:szCs w:val="12"/>
              </w:rPr>
              <w:t>Cost</w:t>
            </w:r>
          </w:p>
        </w:tc>
        <w:tc>
          <w:tcPr>
            <w:tcW w:w="1631" w:type="dxa"/>
            <w:gridSpan w:val="2"/>
          </w:tcPr>
          <w:p w14:paraId="260C5040" w14:textId="77777777" w:rsidR="00295B6B" w:rsidRPr="000551E9" w:rsidRDefault="00295B6B" w:rsidP="00D16F17">
            <w:pPr>
              <w:pStyle w:val="Heading3"/>
              <w:pBdr>
                <w:bottom w:val="single" w:sz="6" w:space="1" w:color="auto"/>
              </w:pBdr>
              <w:tabs>
                <w:tab w:val="clear" w:pos="720"/>
              </w:tabs>
              <w:spacing w:before="0" w:line="280" w:lineRule="exact"/>
              <w:rPr>
                <w:rFonts w:ascii="Arial" w:hAnsi="Arial" w:cs="Arial"/>
                <w:sz w:val="12"/>
                <w:szCs w:val="12"/>
              </w:rPr>
            </w:pPr>
            <w:r w:rsidRPr="000551E9">
              <w:rPr>
                <w:rFonts w:ascii="Arial" w:hAnsi="Arial" w:cs="Arial"/>
                <w:sz w:val="12"/>
                <w:szCs w:val="12"/>
              </w:rPr>
              <w:t>equity method</w:t>
            </w:r>
          </w:p>
        </w:tc>
      </w:tr>
      <w:tr w:rsidR="00295B6B" w:rsidRPr="000551E9" w14:paraId="39AC8DC5" w14:textId="77777777" w:rsidTr="0080003F">
        <w:trPr>
          <w:gridBefore w:val="3"/>
          <w:wBefore w:w="4410" w:type="dxa"/>
        </w:trPr>
        <w:tc>
          <w:tcPr>
            <w:tcW w:w="832" w:type="dxa"/>
            <w:vAlign w:val="bottom"/>
          </w:tcPr>
          <w:p w14:paraId="68CFF98A" w14:textId="565AC9B1" w:rsidR="00295B6B" w:rsidRPr="000551E9" w:rsidRDefault="00973296" w:rsidP="00D16F17">
            <w:pPr>
              <w:pBdr>
                <w:bottom w:val="single" w:sz="6" w:space="1" w:color="auto"/>
              </w:pBdr>
              <w:spacing w:line="280" w:lineRule="exact"/>
              <w:ind w:left="-54"/>
              <w:jc w:val="center"/>
              <w:rPr>
                <w:rFonts w:ascii="Arial" w:hAnsi="Arial" w:cs="Arial"/>
                <w:sz w:val="12"/>
                <w:szCs w:val="12"/>
              </w:rPr>
            </w:pPr>
            <w:r>
              <w:rPr>
                <w:rFonts w:ascii="Arial" w:hAnsi="Arial" w:cs="Arial"/>
                <w:sz w:val="12"/>
                <w:szCs w:val="12"/>
              </w:rPr>
              <w:t>2025</w:t>
            </w:r>
          </w:p>
        </w:tc>
        <w:tc>
          <w:tcPr>
            <w:tcW w:w="833" w:type="dxa"/>
            <w:gridSpan w:val="2"/>
          </w:tcPr>
          <w:p w14:paraId="0DA520B7" w14:textId="680F52B0" w:rsidR="00295B6B" w:rsidRPr="000551E9" w:rsidRDefault="00973296" w:rsidP="00D16F17">
            <w:pPr>
              <w:pBdr>
                <w:bottom w:val="single" w:sz="6" w:space="1" w:color="auto"/>
              </w:pBdr>
              <w:spacing w:line="280" w:lineRule="exact"/>
              <w:ind w:left="-54"/>
              <w:jc w:val="center"/>
              <w:rPr>
                <w:rFonts w:ascii="Arial" w:hAnsi="Arial" w:cs="Arial"/>
                <w:sz w:val="12"/>
                <w:szCs w:val="12"/>
              </w:rPr>
            </w:pPr>
            <w:r>
              <w:rPr>
                <w:rFonts w:ascii="Arial" w:hAnsi="Arial" w:cs="Arial"/>
                <w:sz w:val="12"/>
                <w:szCs w:val="12"/>
              </w:rPr>
              <w:t>2024</w:t>
            </w:r>
          </w:p>
        </w:tc>
        <w:tc>
          <w:tcPr>
            <w:tcW w:w="832" w:type="dxa"/>
            <w:vAlign w:val="bottom"/>
          </w:tcPr>
          <w:p w14:paraId="12E4D072" w14:textId="1A4473A7" w:rsidR="00295B6B" w:rsidRPr="000551E9" w:rsidRDefault="00973296" w:rsidP="00D16F17">
            <w:pPr>
              <w:pBdr>
                <w:bottom w:val="single" w:sz="6" w:space="1" w:color="auto"/>
              </w:pBdr>
              <w:spacing w:line="280" w:lineRule="exact"/>
              <w:ind w:left="-54"/>
              <w:jc w:val="center"/>
              <w:rPr>
                <w:rFonts w:ascii="Arial" w:hAnsi="Arial" w:cs="Arial"/>
                <w:sz w:val="12"/>
                <w:szCs w:val="12"/>
              </w:rPr>
            </w:pPr>
            <w:r>
              <w:rPr>
                <w:rFonts w:ascii="Arial" w:hAnsi="Arial" w:cs="Arial"/>
                <w:sz w:val="12"/>
                <w:szCs w:val="12"/>
              </w:rPr>
              <w:t>2025</w:t>
            </w:r>
          </w:p>
        </w:tc>
        <w:tc>
          <w:tcPr>
            <w:tcW w:w="833" w:type="dxa"/>
          </w:tcPr>
          <w:p w14:paraId="6F1D4F39" w14:textId="0148A33B" w:rsidR="00295B6B" w:rsidRPr="000551E9" w:rsidRDefault="00973296" w:rsidP="00D16F17">
            <w:pPr>
              <w:pBdr>
                <w:bottom w:val="single" w:sz="6" w:space="1" w:color="auto"/>
              </w:pBdr>
              <w:spacing w:line="280" w:lineRule="exact"/>
              <w:ind w:left="-54"/>
              <w:jc w:val="center"/>
              <w:rPr>
                <w:rFonts w:ascii="Arial" w:hAnsi="Arial" w:cs="Arial"/>
                <w:sz w:val="12"/>
                <w:szCs w:val="12"/>
              </w:rPr>
            </w:pPr>
            <w:r>
              <w:rPr>
                <w:rFonts w:ascii="Arial" w:hAnsi="Arial" w:cs="Arial"/>
                <w:sz w:val="12"/>
                <w:szCs w:val="12"/>
              </w:rPr>
              <w:t>2024</w:t>
            </w:r>
          </w:p>
        </w:tc>
        <w:tc>
          <w:tcPr>
            <w:tcW w:w="832" w:type="dxa"/>
            <w:gridSpan w:val="2"/>
            <w:vAlign w:val="bottom"/>
          </w:tcPr>
          <w:p w14:paraId="5275252F" w14:textId="06504265" w:rsidR="00295B6B" w:rsidRPr="000551E9" w:rsidRDefault="00973296" w:rsidP="00D16F17">
            <w:pPr>
              <w:pBdr>
                <w:bottom w:val="single" w:sz="6" w:space="1" w:color="auto"/>
              </w:pBdr>
              <w:spacing w:line="280" w:lineRule="exact"/>
              <w:ind w:left="-54"/>
              <w:jc w:val="center"/>
              <w:rPr>
                <w:rFonts w:ascii="Arial" w:hAnsi="Arial" w:cs="Arial"/>
                <w:sz w:val="12"/>
                <w:szCs w:val="12"/>
              </w:rPr>
            </w:pPr>
            <w:r>
              <w:rPr>
                <w:rFonts w:ascii="Arial" w:hAnsi="Arial" w:cs="Arial"/>
                <w:sz w:val="12"/>
                <w:szCs w:val="12"/>
              </w:rPr>
              <w:t>2025</w:t>
            </w:r>
          </w:p>
        </w:tc>
        <w:tc>
          <w:tcPr>
            <w:tcW w:w="833" w:type="dxa"/>
          </w:tcPr>
          <w:p w14:paraId="73205011" w14:textId="6214CDE1" w:rsidR="00295B6B" w:rsidRPr="000551E9" w:rsidRDefault="00973296" w:rsidP="00D16F17">
            <w:pPr>
              <w:pBdr>
                <w:bottom w:val="single" w:sz="6" w:space="1" w:color="auto"/>
              </w:pBdr>
              <w:spacing w:line="280" w:lineRule="exact"/>
              <w:ind w:left="-54"/>
              <w:jc w:val="center"/>
              <w:rPr>
                <w:rFonts w:ascii="Arial" w:hAnsi="Arial" w:cstheme="minorBidi"/>
                <w:sz w:val="12"/>
                <w:szCs w:val="12"/>
                <w:cs/>
              </w:rPr>
            </w:pPr>
            <w:r>
              <w:rPr>
                <w:rFonts w:ascii="Arial" w:hAnsi="Arial" w:cs="Arial"/>
                <w:sz w:val="12"/>
                <w:szCs w:val="12"/>
              </w:rPr>
              <w:t>2024</w:t>
            </w:r>
          </w:p>
        </w:tc>
      </w:tr>
      <w:tr w:rsidR="00295B6B" w:rsidRPr="000551E9" w14:paraId="65ED183A" w14:textId="77777777" w:rsidTr="0080003F">
        <w:trPr>
          <w:gridBefore w:val="3"/>
          <w:wBefore w:w="4410" w:type="dxa"/>
        </w:trPr>
        <w:tc>
          <w:tcPr>
            <w:tcW w:w="832" w:type="dxa"/>
          </w:tcPr>
          <w:p w14:paraId="2BC78021" w14:textId="77777777" w:rsidR="00295B6B" w:rsidRPr="000551E9" w:rsidRDefault="00295B6B" w:rsidP="00D16F17">
            <w:pPr>
              <w:spacing w:line="280" w:lineRule="exact"/>
              <w:ind w:left="-90" w:right="-36"/>
              <w:jc w:val="center"/>
              <w:rPr>
                <w:rFonts w:ascii="Arial" w:hAnsi="Arial" w:cs="Arial"/>
                <w:sz w:val="12"/>
                <w:szCs w:val="12"/>
                <w:u w:val="single"/>
              </w:rPr>
            </w:pPr>
            <w:r w:rsidRPr="000551E9">
              <w:rPr>
                <w:rFonts w:ascii="Arial" w:hAnsi="Arial" w:cs="Arial"/>
                <w:sz w:val="12"/>
                <w:szCs w:val="12"/>
              </w:rPr>
              <w:t>(Percent)</w:t>
            </w:r>
          </w:p>
        </w:tc>
        <w:tc>
          <w:tcPr>
            <w:tcW w:w="833" w:type="dxa"/>
            <w:gridSpan w:val="2"/>
          </w:tcPr>
          <w:p w14:paraId="1F8B495B" w14:textId="77777777" w:rsidR="00295B6B" w:rsidRPr="000551E9" w:rsidRDefault="00295B6B" w:rsidP="00D16F17">
            <w:pPr>
              <w:spacing w:line="280" w:lineRule="exact"/>
              <w:ind w:left="-90" w:right="-36"/>
              <w:jc w:val="center"/>
              <w:rPr>
                <w:rFonts w:ascii="Arial" w:hAnsi="Arial" w:cs="Arial"/>
                <w:sz w:val="12"/>
                <w:szCs w:val="12"/>
                <w:u w:val="single"/>
              </w:rPr>
            </w:pPr>
            <w:r w:rsidRPr="000551E9">
              <w:rPr>
                <w:rFonts w:ascii="Arial" w:hAnsi="Arial" w:cs="Arial"/>
                <w:sz w:val="12"/>
                <w:szCs w:val="12"/>
              </w:rPr>
              <w:t>(Percent)</w:t>
            </w:r>
          </w:p>
        </w:tc>
        <w:tc>
          <w:tcPr>
            <w:tcW w:w="832" w:type="dxa"/>
          </w:tcPr>
          <w:p w14:paraId="3D89F9F5" w14:textId="77777777" w:rsidR="00295B6B" w:rsidRPr="000551E9" w:rsidRDefault="00295B6B" w:rsidP="00D16F17">
            <w:pPr>
              <w:tabs>
                <w:tab w:val="decimal" w:pos="594"/>
              </w:tabs>
              <w:spacing w:line="280" w:lineRule="exact"/>
              <w:ind w:left="-18" w:right="-36"/>
              <w:rPr>
                <w:rFonts w:ascii="Arial" w:hAnsi="Arial" w:cs="Arial"/>
                <w:sz w:val="12"/>
                <w:szCs w:val="12"/>
              </w:rPr>
            </w:pPr>
          </w:p>
        </w:tc>
        <w:tc>
          <w:tcPr>
            <w:tcW w:w="833" w:type="dxa"/>
          </w:tcPr>
          <w:p w14:paraId="7146F3EF" w14:textId="77777777" w:rsidR="00295B6B" w:rsidRPr="000551E9" w:rsidRDefault="00295B6B" w:rsidP="00D16F17">
            <w:pPr>
              <w:spacing w:line="280" w:lineRule="exact"/>
              <w:ind w:left="-90" w:right="-36"/>
              <w:jc w:val="center"/>
              <w:rPr>
                <w:rFonts w:ascii="Arial" w:hAnsi="Arial" w:cs="Arial"/>
                <w:sz w:val="12"/>
                <w:szCs w:val="12"/>
                <w:u w:val="single"/>
              </w:rPr>
            </w:pPr>
          </w:p>
        </w:tc>
        <w:tc>
          <w:tcPr>
            <w:tcW w:w="832" w:type="dxa"/>
            <w:gridSpan w:val="2"/>
          </w:tcPr>
          <w:p w14:paraId="4A09000D" w14:textId="77777777" w:rsidR="00295B6B" w:rsidRPr="000551E9" w:rsidRDefault="00295B6B" w:rsidP="00D16F17">
            <w:pPr>
              <w:tabs>
                <w:tab w:val="decimal" w:pos="594"/>
              </w:tabs>
              <w:spacing w:line="280" w:lineRule="exact"/>
              <w:ind w:left="-18" w:right="-36"/>
              <w:rPr>
                <w:rFonts w:ascii="Arial" w:hAnsi="Arial" w:cs="Arial"/>
                <w:sz w:val="12"/>
                <w:szCs w:val="12"/>
              </w:rPr>
            </w:pPr>
          </w:p>
        </w:tc>
        <w:tc>
          <w:tcPr>
            <w:tcW w:w="833" w:type="dxa"/>
          </w:tcPr>
          <w:p w14:paraId="5653BFAC" w14:textId="77777777" w:rsidR="00295B6B" w:rsidRPr="000551E9" w:rsidRDefault="00295B6B" w:rsidP="00D16F17">
            <w:pPr>
              <w:spacing w:line="280" w:lineRule="exact"/>
              <w:ind w:left="-90" w:right="-36"/>
              <w:jc w:val="center"/>
              <w:rPr>
                <w:rFonts w:ascii="Arial" w:hAnsi="Arial" w:cs="Arial"/>
                <w:sz w:val="12"/>
                <w:szCs w:val="12"/>
              </w:rPr>
            </w:pPr>
          </w:p>
        </w:tc>
      </w:tr>
      <w:tr w:rsidR="004C223D" w:rsidRPr="000551E9" w14:paraId="2C3F7198" w14:textId="77777777" w:rsidTr="0080003F">
        <w:trPr>
          <w:trHeight w:val="80"/>
        </w:trPr>
        <w:tc>
          <w:tcPr>
            <w:tcW w:w="1980" w:type="dxa"/>
          </w:tcPr>
          <w:p w14:paraId="53C754BE" w14:textId="77777777" w:rsidR="004C223D" w:rsidRPr="000551E9" w:rsidRDefault="004C223D" w:rsidP="004C223D">
            <w:pPr>
              <w:spacing w:line="280" w:lineRule="exact"/>
              <w:ind w:right="-144"/>
              <w:rPr>
                <w:rFonts w:ascii="Arial" w:hAnsi="Arial" w:cs="Arial"/>
                <w:sz w:val="12"/>
                <w:szCs w:val="12"/>
              </w:rPr>
            </w:pPr>
            <w:r w:rsidRPr="000551E9">
              <w:rPr>
                <w:rFonts w:ascii="Arial" w:hAnsi="Arial" w:cs="Arial"/>
                <w:sz w:val="12"/>
                <w:szCs w:val="12"/>
              </w:rPr>
              <w:t>LH Financial Group Plc.</w:t>
            </w:r>
          </w:p>
        </w:tc>
        <w:tc>
          <w:tcPr>
            <w:tcW w:w="1440" w:type="dxa"/>
          </w:tcPr>
          <w:p w14:paraId="210AD78A" w14:textId="77777777" w:rsidR="004C223D" w:rsidRPr="000551E9" w:rsidRDefault="004C223D" w:rsidP="004C223D">
            <w:pPr>
              <w:spacing w:line="280" w:lineRule="exact"/>
              <w:ind w:left="2" w:right="-36"/>
              <w:jc w:val="both"/>
              <w:rPr>
                <w:rFonts w:ascii="Arial" w:hAnsi="Arial" w:cs="Arial"/>
                <w:sz w:val="12"/>
                <w:szCs w:val="12"/>
              </w:rPr>
            </w:pPr>
            <w:r w:rsidRPr="000551E9">
              <w:rPr>
                <w:rFonts w:ascii="Arial" w:hAnsi="Arial" w:cs="Arial"/>
                <w:sz w:val="12"/>
                <w:szCs w:val="12"/>
              </w:rPr>
              <w:t>Holding company</w:t>
            </w:r>
          </w:p>
        </w:tc>
        <w:tc>
          <w:tcPr>
            <w:tcW w:w="990" w:type="dxa"/>
          </w:tcPr>
          <w:p w14:paraId="37FB8CCB" w14:textId="77777777" w:rsidR="004C223D" w:rsidRPr="000551E9" w:rsidRDefault="004C223D" w:rsidP="004C223D">
            <w:pPr>
              <w:spacing w:line="280" w:lineRule="exact"/>
              <w:ind w:right="-144"/>
              <w:jc w:val="center"/>
              <w:rPr>
                <w:rFonts w:ascii="Arial" w:hAnsi="Arial" w:cs="Arial"/>
                <w:sz w:val="12"/>
                <w:szCs w:val="12"/>
                <w:u w:val="single"/>
              </w:rPr>
            </w:pPr>
            <w:r w:rsidRPr="000551E9">
              <w:rPr>
                <w:rFonts w:ascii="Arial" w:hAnsi="Arial" w:cs="Arial"/>
                <w:sz w:val="12"/>
                <w:szCs w:val="12"/>
              </w:rPr>
              <w:t>Thailand</w:t>
            </w:r>
          </w:p>
        </w:tc>
        <w:tc>
          <w:tcPr>
            <w:tcW w:w="832" w:type="dxa"/>
          </w:tcPr>
          <w:p w14:paraId="48552269" w14:textId="2D654F43" w:rsidR="004C223D" w:rsidRPr="000551E9" w:rsidRDefault="004C223D" w:rsidP="004C223D">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21.88</w:t>
            </w:r>
          </w:p>
        </w:tc>
        <w:tc>
          <w:tcPr>
            <w:tcW w:w="833" w:type="dxa"/>
            <w:gridSpan w:val="2"/>
          </w:tcPr>
          <w:p w14:paraId="0515E7BF" w14:textId="16FF307B" w:rsidR="004C223D" w:rsidRPr="000551E9" w:rsidRDefault="004C223D" w:rsidP="004C223D">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21.88</w:t>
            </w:r>
          </w:p>
        </w:tc>
        <w:tc>
          <w:tcPr>
            <w:tcW w:w="832" w:type="dxa"/>
          </w:tcPr>
          <w:p w14:paraId="34683672" w14:textId="5D1B3D2F" w:rsidR="004C223D" w:rsidRPr="000551E9" w:rsidRDefault="004C223D" w:rsidP="004C223D">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4,538,712</w:t>
            </w:r>
          </w:p>
        </w:tc>
        <w:tc>
          <w:tcPr>
            <w:tcW w:w="833" w:type="dxa"/>
          </w:tcPr>
          <w:p w14:paraId="1CFD85C3" w14:textId="617E9A14" w:rsidR="004C223D" w:rsidRPr="000551E9" w:rsidRDefault="004C223D" w:rsidP="004C223D">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4,538,712</w:t>
            </w:r>
          </w:p>
        </w:tc>
        <w:tc>
          <w:tcPr>
            <w:tcW w:w="832" w:type="dxa"/>
            <w:gridSpan w:val="2"/>
          </w:tcPr>
          <w:p w14:paraId="45015538" w14:textId="10E21222" w:rsidR="004C223D" w:rsidRPr="000551E9" w:rsidRDefault="004C223D" w:rsidP="004C223D">
            <w:pPr>
              <w:tabs>
                <w:tab w:val="decimal" w:pos="594"/>
              </w:tabs>
              <w:spacing w:line="280" w:lineRule="exact"/>
              <w:ind w:left="-18" w:right="-36"/>
              <w:jc w:val="both"/>
              <w:rPr>
                <w:rFonts w:ascii="Arial" w:hAnsi="Arial" w:cs="Arial"/>
                <w:sz w:val="12"/>
                <w:szCs w:val="12"/>
              </w:rPr>
            </w:pPr>
            <w:r>
              <w:rPr>
                <w:rFonts w:ascii="Arial" w:hAnsi="Arial" w:cs="Arial"/>
                <w:sz w:val="12"/>
                <w:szCs w:val="12"/>
              </w:rPr>
              <w:t>9,355,441</w:t>
            </w:r>
          </w:p>
        </w:tc>
        <w:tc>
          <w:tcPr>
            <w:tcW w:w="833" w:type="dxa"/>
          </w:tcPr>
          <w:p w14:paraId="5F2F14D7" w14:textId="3E2EF18C" w:rsidR="004C223D" w:rsidRPr="000551E9" w:rsidRDefault="004C223D" w:rsidP="004C223D">
            <w:pPr>
              <w:tabs>
                <w:tab w:val="decimal" w:pos="594"/>
              </w:tabs>
              <w:spacing w:line="280" w:lineRule="exact"/>
              <w:ind w:left="-18" w:right="-36"/>
              <w:jc w:val="both"/>
              <w:rPr>
                <w:rFonts w:ascii="Arial" w:hAnsi="Arial" w:cs="Arial"/>
                <w:sz w:val="12"/>
                <w:szCs w:val="12"/>
              </w:rPr>
            </w:pPr>
            <w:r w:rsidRPr="007D74E0">
              <w:rPr>
                <w:rFonts w:ascii="Arial" w:hAnsi="Arial" w:cs="Arial"/>
                <w:sz w:val="12"/>
                <w:szCs w:val="12"/>
                <w:cs/>
              </w:rPr>
              <w:t>8</w:t>
            </w:r>
            <w:r w:rsidRPr="007D74E0">
              <w:rPr>
                <w:rFonts w:ascii="Arial" w:hAnsi="Arial" w:cs="Arial"/>
                <w:sz w:val="12"/>
                <w:szCs w:val="12"/>
              </w:rPr>
              <w:t>,</w:t>
            </w:r>
            <w:r w:rsidRPr="007D74E0">
              <w:rPr>
                <w:rFonts w:ascii="Arial" w:hAnsi="Arial" w:cs="Arial"/>
                <w:sz w:val="12"/>
                <w:szCs w:val="12"/>
                <w:cs/>
              </w:rPr>
              <w:t>464</w:t>
            </w:r>
            <w:r w:rsidRPr="007D74E0">
              <w:rPr>
                <w:rFonts w:ascii="Arial" w:hAnsi="Arial" w:cs="Arial"/>
                <w:sz w:val="12"/>
                <w:szCs w:val="12"/>
              </w:rPr>
              <w:t>,</w:t>
            </w:r>
            <w:r w:rsidRPr="007D74E0">
              <w:rPr>
                <w:rFonts w:ascii="Arial" w:hAnsi="Arial" w:cs="Arial"/>
                <w:sz w:val="12"/>
                <w:szCs w:val="12"/>
                <w:cs/>
              </w:rPr>
              <w:t>3</w:t>
            </w:r>
            <w:r w:rsidRPr="007D74E0">
              <w:rPr>
                <w:rFonts w:ascii="Arial" w:hAnsi="Arial" w:cs="Arial"/>
                <w:sz w:val="12"/>
                <w:szCs w:val="12"/>
              </w:rPr>
              <w:t>33</w:t>
            </w:r>
          </w:p>
        </w:tc>
      </w:tr>
      <w:tr w:rsidR="004C223D" w:rsidRPr="000551E9" w14:paraId="2C496B45" w14:textId="77777777" w:rsidTr="0080003F">
        <w:tc>
          <w:tcPr>
            <w:tcW w:w="1980" w:type="dxa"/>
          </w:tcPr>
          <w:p w14:paraId="18F5A6DE" w14:textId="77777777" w:rsidR="004C223D" w:rsidRPr="000551E9" w:rsidRDefault="004C223D" w:rsidP="004C223D">
            <w:pPr>
              <w:spacing w:line="280" w:lineRule="exact"/>
              <w:ind w:right="-144"/>
              <w:rPr>
                <w:rFonts w:ascii="Arial" w:hAnsi="Arial" w:cs="Arial"/>
                <w:sz w:val="12"/>
                <w:szCs w:val="12"/>
              </w:rPr>
            </w:pPr>
            <w:r w:rsidRPr="000551E9">
              <w:rPr>
                <w:rFonts w:ascii="Arial" w:hAnsi="Arial" w:cs="Arial"/>
                <w:sz w:val="12"/>
                <w:szCs w:val="12"/>
              </w:rPr>
              <w:t>Quality Construction Products Plc.</w:t>
            </w:r>
          </w:p>
        </w:tc>
        <w:tc>
          <w:tcPr>
            <w:tcW w:w="1440" w:type="dxa"/>
          </w:tcPr>
          <w:p w14:paraId="230F538A" w14:textId="77777777" w:rsidR="004C223D" w:rsidRPr="000551E9" w:rsidRDefault="004C223D" w:rsidP="004C223D">
            <w:pPr>
              <w:spacing w:line="280" w:lineRule="exact"/>
              <w:ind w:left="2" w:right="-36"/>
              <w:rPr>
                <w:rFonts w:ascii="Arial" w:hAnsi="Arial" w:cs="Arial"/>
                <w:sz w:val="12"/>
                <w:szCs w:val="12"/>
              </w:rPr>
            </w:pPr>
            <w:r w:rsidRPr="000551E9">
              <w:rPr>
                <w:rFonts w:ascii="Arial" w:hAnsi="Arial" w:cs="Arial"/>
                <w:sz w:val="12"/>
                <w:szCs w:val="12"/>
              </w:rPr>
              <w:t xml:space="preserve">Manufacture of </w:t>
            </w:r>
          </w:p>
          <w:p w14:paraId="1E049426" w14:textId="77777777" w:rsidR="004C223D" w:rsidRPr="000551E9" w:rsidRDefault="004C223D" w:rsidP="004C223D">
            <w:pPr>
              <w:spacing w:line="280" w:lineRule="exact"/>
              <w:ind w:left="2" w:right="-108"/>
              <w:rPr>
                <w:rFonts w:ascii="Arial" w:hAnsi="Arial" w:cs="Arial"/>
                <w:sz w:val="12"/>
                <w:szCs w:val="12"/>
              </w:rPr>
            </w:pPr>
            <w:r w:rsidRPr="000551E9">
              <w:rPr>
                <w:rFonts w:ascii="Arial" w:hAnsi="Arial" w:cs="Arial"/>
                <w:sz w:val="12"/>
                <w:szCs w:val="12"/>
              </w:rPr>
              <w:t xml:space="preserve">  construction materials</w:t>
            </w:r>
          </w:p>
        </w:tc>
        <w:tc>
          <w:tcPr>
            <w:tcW w:w="990" w:type="dxa"/>
          </w:tcPr>
          <w:p w14:paraId="30B4466E" w14:textId="77777777" w:rsidR="004C223D" w:rsidRPr="000551E9" w:rsidRDefault="004C223D" w:rsidP="004C223D">
            <w:pPr>
              <w:spacing w:line="280" w:lineRule="exact"/>
              <w:ind w:right="-144"/>
              <w:jc w:val="center"/>
              <w:rPr>
                <w:rFonts w:ascii="Arial" w:hAnsi="Arial" w:cs="Arial"/>
                <w:sz w:val="12"/>
                <w:szCs w:val="12"/>
              </w:rPr>
            </w:pPr>
            <w:r w:rsidRPr="000551E9">
              <w:rPr>
                <w:rFonts w:ascii="Arial" w:hAnsi="Arial" w:cs="Arial"/>
                <w:sz w:val="12"/>
                <w:szCs w:val="12"/>
              </w:rPr>
              <w:t>Thailand</w:t>
            </w:r>
          </w:p>
        </w:tc>
        <w:tc>
          <w:tcPr>
            <w:tcW w:w="832" w:type="dxa"/>
          </w:tcPr>
          <w:p w14:paraId="0EFEAE86" w14:textId="229E7CCE" w:rsidR="004C223D" w:rsidRPr="000551E9" w:rsidRDefault="004C223D" w:rsidP="004C223D">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21.16</w:t>
            </w:r>
          </w:p>
        </w:tc>
        <w:tc>
          <w:tcPr>
            <w:tcW w:w="833" w:type="dxa"/>
            <w:gridSpan w:val="2"/>
          </w:tcPr>
          <w:p w14:paraId="5B7A05DF" w14:textId="5BAAC480" w:rsidR="004C223D" w:rsidRPr="000551E9" w:rsidRDefault="004C223D" w:rsidP="004C223D">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21.16</w:t>
            </w:r>
          </w:p>
        </w:tc>
        <w:tc>
          <w:tcPr>
            <w:tcW w:w="832" w:type="dxa"/>
          </w:tcPr>
          <w:p w14:paraId="734028E1" w14:textId="79071EB2" w:rsidR="004C223D" w:rsidRPr="000551E9" w:rsidRDefault="004C223D" w:rsidP="004C223D">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179,178</w:t>
            </w:r>
          </w:p>
        </w:tc>
        <w:tc>
          <w:tcPr>
            <w:tcW w:w="833" w:type="dxa"/>
          </w:tcPr>
          <w:p w14:paraId="7F6D3D04" w14:textId="38E465A6" w:rsidR="004C223D" w:rsidRPr="000551E9" w:rsidRDefault="004C223D" w:rsidP="004C223D">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179,178</w:t>
            </w:r>
          </w:p>
        </w:tc>
        <w:tc>
          <w:tcPr>
            <w:tcW w:w="832" w:type="dxa"/>
            <w:gridSpan w:val="2"/>
          </w:tcPr>
          <w:p w14:paraId="1CCAB745" w14:textId="4BDE5B4C" w:rsidR="004C223D" w:rsidRPr="000551E9" w:rsidRDefault="004C223D" w:rsidP="004C223D">
            <w:pPr>
              <w:tabs>
                <w:tab w:val="decimal" w:pos="594"/>
              </w:tabs>
              <w:spacing w:line="280" w:lineRule="exact"/>
              <w:ind w:left="-18" w:right="-36"/>
              <w:jc w:val="both"/>
              <w:rPr>
                <w:rFonts w:ascii="Arial" w:hAnsi="Arial" w:cs="Arial"/>
                <w:sz w:val="12"/>
                <w:szCs w:val="12"/>
              </w:rPr>
            </w:pPr>
            <w:r>
              <w:rPr>
                <w:rFonts w:ascii="Arial" w:hAnsi="Arial" w:cs="Arial"/>
                <w:sz w:val="12"/>
                <w:szCs w:val="12"/>
              </w:rPr>
              <w:t>576,690</w:t>
            </w:r>
          </w:p>
        </w:tc>
        <w:tc>
          <w:tcPr>
            <w:tcW w:w="833" w:type="dxa"/>
          </w:tcPr>
          <w:p w14:paraId="27E58C70" w14:textId="43BAEF56" w:rsidR="004C223D" w:rsidRPr="000551E9" w:rsidRDefault="004C223D" w:rsidP="004C223D">
            <w:pPr>
              <w:tabs>
                <w:tab w:val="decimal" w:pos="594"/>
              </w:tabs>
              <w:spacing w:line="280" w:lineRule="exact"/>
              <w:ind w:left="-18" w:right="-36"/>
              <w:jc w:val="both"/>
              <w:rPr>
                <w:rFonts w:ascii="Arial" w:hAnsi="Arial" w:cs="Arial"/>
                <w:sz w:val="12"/>
                <w:szCs w:val="12"/>
              </w:rPr>
            </w:pPr>
            <w:r w:rsidRPr="007D74E0">
              <w:rPr>
                <w:rFonts w:ascii="Arial" w:hAnsi="Arial" w:cs="Arial"/>
                <w:sz w:val="12"/>
                <w:szCs w:val="12"/>
              </w:rPr>
              <w:t>580,120</w:t>
            </w:r>
          </w:p>
        </w:tc>
      </w:tr>
      <w:tr w:rsidR="004C223D" w:rsidRPr="000551E9" w14:paraId="1481BA1D" w14:textId="77777777" w:rsidTr="0080003F">
        <w:tc>
          <w:tcPr>
            <w:tcW w:w="1980" w:type="dxa"/>
          </w:tcPr>
          <w:p w14:paraId="17A513F4" w14:textId="77777777" w:rsidR="004C223D" w:rsidRPr="000551E9" w:rsidRDefault="004C223D" w:rsidP="004C223D">
            <w:pPr>
              <w:spacing w:line="280" w:lineRule="exact"/>
              <w:ind w:right="-144"/>
              <w:rPr>
                <w:rFonts w:ascii="Arial" w:hAnsi="Arial" w:cs="Arial"/>
                <w:sz w:val="12"/>
                <w:szCs w:val="12"/>
              </w:rPr>
            </w:pPr>
            <w:r w:rsidRPr="000551E9">
              <w:rPr>
                <w:rFonts w:ascii="Arial" w:hAnsi="Arial" w:cs="Arial"/>
                <w:sz w:val="12"/>
                <w:szCs w:val="12"/>
              </w:rPr>
              <w:t>Home Product Center Plc.</w:t>
            </w:r>
            <w:r w:rsidRPr="000551E9">
              <w:rPr>
                <w:rFonts w:ascii="Arial" w:hAnsi="Arial" w:cs="Arial"/>
                <w:sz w:val="12"/>
                <w:szCs w:val="12"/>
                <w:cs/>
              </w:rPr>
              <w:t xml:space="preserve"> </w:t>
            </w:r>
          </w:p>
        </w:tc>
        <w:tc>
          <w:tcPr>
            <w:tcW w:w="1440" w:type="dxa"/>
          </w:tcPr>
          <w:p w14:paraId="32FB41F8" w14:textId="77777777" w:rsidR="004C223D" w:rsidRPr="000551E9" w:rsidRDefault="004C223D" w:rsidP="004C223D">
            <w:pPr>
              <w:spacing w:line="280" w:lineRule="exact"/>
              <w:ind w:left="72" w:right="-108" w:hanging="70"/>
              <w:rPr>
                <w:rFonts w:ascii="Arial" w:hAnsi="Arial" w:cs="Arial"/>
                <w:sz w:val="12"/>
                <w:szCs w:val="12"/>
              </w:rPr>
            </w:pPr>
            <w:r w:rsidRPr="000551E9">
              <w:rPr>
                <w:rFonts w:ascii="Arial" w:hAnsi="Arial" w:cs="Arial"/>
                <w:sz w:val="12"/>
                <w:szCs w:val="12"/>
              </w:rPr>
              <w:t xml:space="preserve">Trading of construction </w:t>
            </w:r>
          </w:p>
          <w:p w14:paraId="6C1EA820" w14:textId="77777777" w:rsidR="004C223D" w:rsidRPr="000551E9" w:rsidRDefault="004C223D" w:rsidP="004C223D">
            <w:pPr>
              <w:spacing w:line="280" w:lineRule="exact"/>
              <w:ind w:left="72" w:right="-108" w:hanging="70"/>
              <w:rPr>
                <w:rFonts w:ascii="Arial" w:hAnsi="Arial" w:cs="Arial"/>
                <w:sz w:val="12"/>
                <w:szCs w:val="12"/>
              </w:rPr>
            </w:pPr>
            <w:r w:rsidRPr="000551E9">
              <w:rPr>
                <w:rFonts w:ascii="Arial" w:hAnsi="Arial" w:cs="Arial"/>
                <w:sz w:val="12"/>
                <w:szCs w:val="12"/>
              </w:rPr>
              <w:t xml:space="preserve">  materials</w:t>
            </w:r>
          </w:p>
        </w:tc>
        <w:tc>
          <w:tcPr>
            <w:tcW w:w="990" w:type="dxa"/>
          </w:tcPr>
          <w:p w14:paraId="6F24B614" w14:textId="77777777" w:rsidR="004C223D" w:rsidRPr="000551E9" w:rsidRDefault="004C223D" w:rsidP="004C223D">
            <w:pPr>
              <w:spacing w:line="280" w:lineRule="exact"/>
              <w:ind w:right="-144"/>
              <w:jc w:val="center"/>
              <w:rPr>
                <w:rFonts w:ascii="Arial" w:hAnsi="Arial" w:cs="Arial"/>
                <w:sz w:val="12"/>
                <w:szCs w:val="12"/>
              </w:rPr>
            </w:pPr>
            <w:r w:rsidRPr="000551E9">
              <w:rPr>
                <w:rFonts w:ascii="Arial" w:hAnsi="Arial" w:cs="Arial"/>
                <w:sz w:val="12"/>
                <w:szCs w:val="12"/>
              </w:rPr>
              <w:t>Thailand</w:t>
            </w:r>
          </w:p>
        </w:tc>
        <w:tc>
          <w:tcPr>
            <w:tcW w:w="832" w:type="dxa"/>
          </w:tcPr>
          <w:p w14:paraId="6E6A112D" w14:textId="3526BEE8" w:rsidR="004C223D" w:rsidRPr="000551E9" w:rsidRDefault="004C223D" w:rsidP="004C223D">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30.23</w:t>
            </w:r>
          </w:p>
        </w:tc>
        <w:tc>
          <w:tcPr>
            <w:tcW w:w="833" w:type="dxa"/>
            <w:gridSpan w:val="2"/>
          </w:tcPr>
          <w:p w14:paraId="7621EB8C" w14:textId="029A1A68" w:rsidR="004C223D" w:rsidRPr="000551E9" w:rsidRDefault="004C223D" w:rsidP="004C223D">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30.23</w:t>
            </w:r>
          </w:p>
        </w:tc>
        <w:tc>
          <w:tcPr>
            <w:tcW w:w="832" w:type="dxa"/>
          </w:tcPr>
          <w:p w14:paraId="0E5651F9" w14:textId="21317EB6" w:rsidR="004C223D" w:rsidRPr="000551E9" w:rsidRDefault="004C223D" w:rsidP="004C223D">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1,489,020</w:t>
            </w:r>
          </w:p>
        </w:tc>
        <w:tc>
          <w:tcPr>
            <w:tcW w:w="833" w:type="dxa"/>
          </w:tcPr>
          <w:p w14:paraId="20937787" w14:textId="3311211A" w:rsidR="004C223D" w:rsidRPr="000551E9" w:rsidRDefault="004C223D" w:rsidP="004C223D">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1,489,020</w:t>
            </w:r>
          </w:p>
        </w:tc>
        <w:tc>
          <w:tcPr>
            <w:tcW w:w="832" w:type="dxa"/>
            <w:gridSpan w:val="2"/>
          </w:tcPr>
          <w:p w14:paraId="545D471D" w14:textId="2C614E40" w:rsidR="004C223D" w:rsidRPr="000551E9" w:rsidRDefault="004C223D" w:rsidP="004C223D">
            <w:pPr>
              <w:tabs>
                <w:tab w:val="decimal" w:pos="594"/>
              </w:tabs>
              <w:spacing w:line="280" w:lineRule="exact"/>
              <w:ind w:left="-18" w:right="-36"/>
              <w:jc w:val="both"/>
              <w:rPr>
                <w:rFonts w:ascii="Arial" w:hAnsi="Arial" w:cs="Arial"/>
                <w:sz w:val="12"/>
                <w:szCs w:val="12"/>
              </w:rPr>
            </w:pPr>
            <w:r>
              <w:rPr>
                <w:rFonts w:ascii="Arial" w:hAnsi="Arial" w:cs="Arial"/>
                <w:sz w:val="12"/>
                <w:szCs w:val="12"/>
              </w:rPr>
              <w:t>8,918,156</w:t>
            </w:r>
          </w:p>
        </w:tc>
        <w:tc>
          <w:tcPr>
            <w:tcW w:w="833" w:type="dxa"/>
          </w:tcPr>
          <w:p w14:paraId="197E11E8" w14:textId="441B250C" w:rsidR="004C223D" w:rsidRPr="000551E9" w:rsidRDefault="004C223D" w:rsidP="004C223D">
            <w:pPr>
              <w:tabs>
                <w:tab w:val="decimal" w:pos="594"/>
              </w:tabs>
              <w:spacing w:line="280" w:lineRule="exact"/>
              <w:ind w:left="-18" w:right="-36"/>
              <w:jc w:val="both"/>
              <w:rPr>
                <w:rFonts w:ascii="Arial" w:hAnsi="Arial" w:cs="Arial"/>
                <w:sz w:val="12"/>
                <w:szCs w:val="12"/>
              </w:rPr>
            </w:pPr>
            <w:r w:rsidRPr="007D74E0">
              <w:rPr>
                <w:rFonts w:ascii="Arial" w:hAnsi="Arial" w:cs="Arial"/>
                <w:sz w:val="12"/>
                <w:szCs w:val="12"/>
              </w:rPr>
              <w:t>8,721,670</w:t>
            </w:r>
          </w:p>
        </w:tc>
      </w:tr>
      <w:tr w:rsidR="004C223D" w:rsidRPr="000551E9" w14:paraId="7A8E1B27" w14:textId="77777777" w:rsidTr="0080003F">
        <w:tc>
          <w:tcPr>
            <w:tcW w:w="1980" w:type="dxa"/>
          </w:tcPr>
          <w:p w14:paraId="4FCDB34A" w14:textId="77777777" w:rsidR="004C223D" w:rsidRPr="000551E9" w:rsidRDefault="004C223D" w:rsidP="004C223D">
            <w:pPr>
              <w:spacing w:line="280" w:lineRule="exact"/>
              <w:ind w:left="72" w:right="-144" w:hanging="72"/>
              <w:rPr>
                <w:rFonts w:ascii="Arial" w:hAnsi="Arial" w:cs="Arial"/>
                <w:sz w:val="12"/>
                <w:szCs w:val="12"/>
              </w:rPr>
            </w:pPr>
            <w:r w:rsidRPr="000551E9">
              <w:rPr>
                <w:rFonts w:ascii="Arial" w:hAnsi="Arial" w:cs="Arial"/>
                <w:sz w:val="12"/>
                <w:szCs w:val="12"/>
              </w:rPr>
              <w:t>Land and Houses Property and Loan Fund-II</w:t>
            </w:r>
          </w:p>
        </w:tc>
        <w:tc>
          <w:tcPr>
            <w:tcW w:w="1440" w:type="dxa"/>
          </w:tcPr>
          <w:p w14:paraId="21640609" w14:textId="77777777" w:rsidR="004C223D" w:rsidRPr="000551E9" w:rsidRDefault="004C223D" w:rsidP="004C223D">
            <w:pPr>
              <w:spacing w:line="280" w:lineRule="exact"/>
              <w:ind w:left="2" w:right="-36"/>
              <w:jc w:val="both"/>
              <w:rPr>
                <w:rFonts w:ascii="Arial" w:hAnsi="Arial" w:cs="Arial"/>
                <w:sz w:val="12"/>
                <w:szCs w:val="12"/>
              </w:rPr>
            </w:pPr>
            <w:r w:rsidRPr="000551E9">
              <w:rPr>
                <w:rFonts w:ascii="Arial" w:hAnsi="Arial" w:cs="Arial"/>
                <w:sz w:val="12"/>
                <w:szCs w:val="12"/>
              </w:rPr>
              <w:t>Real estate business</w:t>
            </w:r>
          </w:p>
        </w:tc>
        <w:tc>
          <w:tcPr>
            <w:tcW w:w="990" w:type="dxa"/>
          </w:tcPr>
          <w:p w14:paraId="15484D2E" w14:textId="77777777" w:rsidR="004C223D" w:rsidRPr="000551E9" w:rsidRDefault="004C223D" w:rsidP="004C223D">
            <w:pPr>
              <w:spacing w:line="280" w:lineRule="exact"/>
              <w:ind w:right="-144"/>
              <w:jc w:val="center"/>
              <w:rPr>
                <w:rFonts w:ascii="Arial" w:hAnsi="Arial" w:cs="Arial"/>
                <w:sz w:val="12"/>
                <w:szCs w:val="12"/>
              </w:rPr>
            </w:pPr>
            <w:r w:rsidRPr="000551E9">
              <w:rPr>
                <w:rFonts w:ascii="Arial" w:hAnsi="Arial" w:cs="Arial"/>
                <w:sz w:val="12"/>
                <w:szCs w:val="12"/>
              </w:rPr>
              <w:t>Thailand</w:t>
            </w:r>
          </w:p>
        </w:tc>
        <w:tc>
          <w:tcPr>
            <w:tcW w:w="832" w:type="dxa"/>
          </w:tcPr>
          <w:p w14:paraId="11C5A33F" w14:textId="2A769C7B" w:rsidR="004C223D" w:rsidRPr="000551E9" w:rsidRDefault="004C223D" w:rsidP="004C223D">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49.99</w:t>
            </w:r>
          </w:p>
        </w:tc>
        <w:tc>
          <w:tcPr>
            <w:tcW w:w="833" w:type="dxa"/>
            <w:gridSpan w:val="2"/>
          </w:tcPr>
          <w:p w14:paraId="661470F1" w14:textId="5BBD17A9" w:rsidR="004C223D" w:rsidRPr="000551E9" w:rsidRDefault="004C223D" w:rsidP="004C223D">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49.99</w:t>
            </w:r>
          </w:p>
        </w:tc>
        <w:tc>
          <w:tcPr>
            <w:tcW w:w="832" w:type="dxa"/>
          </w:tcPr>
          <w:p w14:paraId="393DAB36" w14:textId="02D6E343" w:rsidR="004C223D" w:rsidRPr="000551E9" w:rsidRDefault="004C223D" w:rsidP="004C223D">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743,925</w:t>
            </w:r>
          </w:p>
        </w:tc>
        <w:tc>
          <w:tcPr>
            <w:tcW w:w="833" w:type="dxa"/>
          </w:tcPr>
          <w:p w14:paraId="0DDE1268" w14:textId="47ADA155" w:rsidR="004C223D" w:rsidRPr="000551E9" w:rsidRDefault="004C223D" w:rsidP="004C223D">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743,925</w:t>
            </w:r>
          </w:p>
        </w:tc>
        <w:tc>
          <w:tcPr>
            <w:tcW w:w="832" w:type="dxa"/>
            <w:gridSpan w:val="2"/>
          </w:tcPr>
          <w:p w14:paraId="1B74E6D1" w14:textId="2C03A659" w:rsidR="004C223D" w:rsidRPr="000551E9" w:rsidRDefault="004C223D" w:rsidP="004C223D">
            <w:pPr>
              <w:tabs>
                <w:tab w:val="decimal" w:pos="594"/>
              </w:tabs>
              <w:spacing w:line="280" w:lineRule="exact"/>
              <w:ind w:left="-18" w:right="-36"/>
              <w:jc w:val="both"/>
              <w:rPr>
                <w:rFonts w:ascii="Arial" w:hAnsi="Arial" w:cs="Arial"/>
                <w:sz w:val="12"/>
                <w:szCs w:val="12"/>
              </w:rPr>
            </w:pPr>
            <w:r>
              <w:rPr>
                <w:rFonts w:ascii="Arial" w:hAnsi="Arial" w:cs="Arial"/>
                <w:sz w:val="12"/>
                <w:szCs w:val="12"/>
              </w:rPr>
              <w:t>249,646</w:t>
            </w:r>
          </w:p>
        </w:tc>
        <w:tc>
          <w:tcPr>
            <w:tcW w:w="833" w:type="dxa"/>
          </w:tcPr>
          <w:p w14:paraId="6EC79AE4" w14:textId="38EB6560" w:rsidR="004C223D" w:rsidRPr="000551E9" w:rsidRDefault="004C223D" w:rsidP="004C223D">
            <w:pPr>
              <w:tabs>
                <w:tab w:val="decimal" w:pos="594"/>
              </w:tabs>
              <w:spacing w:line="280" w:lineRule="exact"/>
              <w:ind w:left="-18" w:right="-36"/>
              <w:jc w:val="both"/>
              <w:rPr>
                <w:rFonts w:ascii="Arial" w:hAnsi="Arial" w:cs="Arial"/>
                <w:sz w:val="12"/>
                <w:szCs w:val="12"/>
              </w:rPr>
            </w:pPr>
            <w:r w:rsidRPr="007D74E0">
              <w:rPr>
                <w:rFonts w:ascii="Arial" w:hAnsi="Arial" w:cs="Arial"/>
                <w:sz w:val="12"/>
                <w:szCs w:val="12"/>
                <w:cs/>
              </w:rPr>
              <w:t>266</w:t>
            </w:r>
            <w:r w:rsidRPr="007D74E0">
              <w:rPr>
                <w:rFonts w:ascii="Arial" w:hAnsi="Arial" w:cs="Arial"/>
                <w:sz w:val="12"/>
                <w:szCs w:val="12"/>
              </w:rPr>
              <w:t>,</w:t>
            </w:r>
            <w:r w:rsidRPr="007D74E0">
              <w:rPr>
                <w:rFonts w:ascii="Arial" w:hAnsi="Arial" w:cs="Arial"/>
                <w:sz w:val="12"/>
                <w:szCs w:val="12"/>
                <w:cs/>
              </w:rPr>
              <w:t>88</w:t>
            </w:r>
            <w:r w:rsidRPr="007D74E0">
              <w:rPr>
                <w:rFonts w:ascii="Arial" w:hAnsi="Arial" w:cs="Arial"/>
                <w:sz w:val="12"/>
                <w:szCs w:val="12"/>
              </w:rPr>
              <w:t>7</w:t>
            </w:r>
          </w:p>
        </w:tc>
      </w:tr>
      <w:tr w:rsidR="004C223D" w:rsidRPr="000551E9" w14:paraId="0A9EA8A9" w14:textId="77777777" w:rsidTr="0080003F">
        <w:tc>
          <w:tcPr>
            <w:tcW w:w="1980" w:type="dxa"/>
          </w:tcPr>
          <w:p w14:paraId="38B4B0F6" w14:textId="77777777" w:rsidR="004C223D" w:rsidRPr="000551E9" w:rsidRDefault="004C223D" w:rsidP="004C223D">
            <w:pPr>
              <w:spacing w:line="280" w:lineRule="exact"/>
              <w:ind w:right="-144"/>
              <w:rPr>
                <w:rFonts w:ascii="Arial" w:hAnsi="Arial" w:cs="Arial"/>
                <w:sz w:val="12"/>
                <w:szCs w:val="12"/>
                <w:cs/>
              </w:rPr>
            </w:pPr>
            <w:r w:rsidRPr="000551E9">
              <w:rPr>
                <w:rFonts w:ascii="Arial" w:hAnsi="Arial" w:cs="Arial"/>
                <w:sz w:val="12"/>
                <w:szCs w:val="12"/>
              </w:rPr>
              <w:t>Quality Houses Plc.</w:t>
            </w:r>
          </w:p>
        </w:tc>
        <w:tc>
          <w:tcPr>
            <w:tcW w:w="1440" w:type="dxa"/>
          </w:tcPr>
          <w:p w14:paraId="06F5A8B5" w14:textId="77777777" w:rsidR="004C223D" w:rsidRPr="000551E9" w:rsidRDefault="004C223D" w:rsidP="004C223D">
            <w:pPr>
              <w:spacing w:line="280" w:lineRule="exact"/>
              <w:ind w:left="2" w:right="-36"/>
              <w:jc w:val="both"/>
              <w:rPr>
                <w:rFonts w:ascii="Arial" w:hAnsi="Arial" w:cs="Arial"/>
                <w:sz w:val="12"/>
                <w:szCs w:val="12"/>
              </w:rPr>
            </w:pPr>
            <w:r w:rsidRPr="000551E9">
              <w:rPr>
                <w:rFonts w:ascii="Arial" w:hAnsi="Arial" w:cs="Arial"/>
                <w:sz w:val="12"/>
                <w:szCs w:val="12"/>
              </w:rPr>
              <w:t>Real estate business</w:t>
            </w:r>
          </w:p>
        </w:tc>
        <w:tc>
          <w:tcPr>
            <w:tcW w:w="990" w:type="dxa"/>
          </w:tcPr>
          <w:p w14:paraId="1955EB58" w14:textId="77777777" w:rsidR="004C223D" w:rsidRPr="000551E9" w:rsidRDefault="004C223D" w:rsidP="004C223D">
            <w:pPr>
              <w:spacing w:line="280" w:lineRule="exact"/>
              <w:ind w:right="-144"/>
              <w:jc w:val="center"/>
              <w:rPr>
                <w:rFonts w:ascii="Arial" w:hAnsi="Arial" w:cs="Arial"/>
                <w:sz w:val="12"/>
                <w:szCs w:val="12"/>
              </w:rPr>
            </w:pPr>
            <w:r w:rsidRPr="000551E9">
              <w:rPr>
                <w:rFonts w:ascii="Arial" w:hAnsi="Arial" w:cs="Arial"/>
                <w:sz w:val="12"/>
                <w:szCs w:val="12"/>
              </w:rPr>
              <w:t>Thailand</w:t>
            </w:r>
          </w:p>
        </w:tc>
        <w:tc>
          <w:tcPr>
            <w:tcW w:w="832" w:type="dxa"/>
          </w:tcPr>
          <w:p w14:paraId="10323C4E" w14:textId="235DD820" w:rsidR="004C223D" w:rsidRPr="000551E9" w:rsidRDefault="004C223D" w:rsidP="004C223D">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24.98</w:t>
            </w:r>
          </w:p>
        </w:tc>
        <w:tc>
          <w:tcPr>
            <w:tcW w:w="833" w:type="dxa"/>
            <w:gridSpan w:val="2"/>
          </w:tcPr>
          <w:p w14:paraId="72402BB0" w14:textId="6F41DE60" w:rsidR="004C223D" w:rsidRPr="000551E9" w:rsidRDefault="004C223D" w:rsidP="004C223D">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24.98</w:t>
            </w:r>
          </w:p>
        </w:tc>
        <w:tc>
          <w:tcPr>
            <w:tcW w:w="832" w:type="dxa"/>
          </w:tcPr>
          <w:p w14:paraId="22D8F759" w14:textId="08D93E56" w:rsidR="004C223D" w:rsidRPr="000551E9" w:rsidRDefault="004C223D" w:rsidP="004C223D">
            <w:pPr>
              <w:pBdr>
                <w:bottom w:val="single" w:sz="4" w:space="1" w:color="auto"/>
              </w:pBd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3,282,682</w:t>
            </w:r>
          </w:p>
        </w:tc>
        <w:tc>
          <w:tcPr>
            <w:tcW w:w="833" w:type="dxa"/>
          </w:tcPr>
          <w:p w14:paraId="7895E746" w14:textId="55419304" w:rsidR="004C223D" w:rsidRPr="000551E9" w:rsidRDefault="004C223D" w:rsidP="004C223D">
            <w:pPr>
              <w:pBdr>
                <w:bottom w:val="single" w:sz="4" w:space="1" w:color="auto"/>
              </w:pBd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3,282,682</w:t>
            </w:r>
          </w:p>
        </w:tc>
        <w:tc>
          <w:tcPr>
            <w:tcW w:w="832" w:type="dxa"/>
            <w:gridSpan w:val="2"/>
          </w:tcPr>
          <w:p w14:paraId="29D64F62" w14:textId="2311678B" w:rsidR="004C223D" w:rsidRPr="000551E9" w:rsidRDefault="004C223D" w:rsidP="004C223D">
            <w:pPr>
              <w:pBdr>
                <w:bottom w:val="single" w:sz="4" w:space="1" w:color="auto"/>
              </w:pBdr>
              <w:tabs>
                <w:tab w:val="decimal" w:pos="594"/>
              </w:tabs>
              <w:spacing w:line="280" w:lineRule="exact"/>
              <w:ind w:right="-36"/>
              <w:jc w:val="both"/>
              <w:rPr>
                <w:rFonts w:ascii="Arial" w:hAnsi="Arial" w:cs="Arial"/>
                <w:sz w:val="12"/>
                <w:szCs w:val="12"/>
              </w:rPr>
            </w:pPr>
            <w:r>
              <w:rPr>
                <w:rFonts w:ascii="Arial" w:hAnsi="Arial" w:cs="Arial"/>
                <w:sz w:val="12"/>
                <w:szCs w:val="12"/>
              </w:rPr>
              <w:t>8,417,170</w:t>
            </w:r>
          </w:p>
        </w:tc>
        <w:tc>
          <w:tcPr>
            <w:tcW w:w="833" w:type="dxa"/>
          </w:tcPr>
          <w:p w14:paraId="1DB02C42" w14:textId="52E2A7F7" w:rsidR="004C223D" w:rsidRPr="000551E9" w:rsidRDefault="004C223D" w:rsidP="004C223D">
            <w:pPr>
              <w:pBdr>
                <w:bottom w:val="single" w:sz="4" w:space="1" w:color="auto"/>
              </w:pBdr>
              <w:tabs>
                <w:tab w:val="decimal" w:pos="594"/>
              </w:tabs>
              <w:spacing w:line="280" w:lineRule="exact"/>
              <w:ind w:left="-18" w:right="-36"/>
              <w:jc w:val="both"/>
              <w:rPr>
                <w:rFonts w:ascii="Arial" w:hAnsi="Arial" w:cs="Arial"/>
                <w:sz w:val="12"/>
                <w:szCs w:val="12"/>
              </w:rPr>
            </w:pPr>
            <w:r w:rsidRPr="007D74E0">
              <w:rPr>
                <w:rFonts w:ascii="Arial" w:hAnsi="Arial" w:cs="Arial"/>
                <w:sz w:val="12"/>
                <w:szCs w:val="12"/>
              </w:rPr>
              <w:t>8,183,357</w:t>
            </w:r>
          </w:p>
        </w:tc>
      </w:tr>
      <w:tr w:rsidR="004C223D" w:rsidRPr="000551E9" w14:paraId="14A194EB" w14:textId="77777777" w:rsidTr="0080003F">
        <w:tc>
          <w:tcPr>
            <w:tcW w:w="1980" w:type="dxa"/>
          </w:tcPr>
          <w:p w14:paraId="03B91638" w14:textId="77777777" w:rsidR="004C223D" w:rsidRPr="000551E9" w:rsidRDefault="004C223D" w:rsidP="004C223D">
            <w:pPr>
              <w:spacing w:line="280" w:lineRule="exact"/>
              <w:ind w:right="-144"/>
              <w:rPr>
                <w:rFonts w:ascii="Arial" w:hAnsi="Arial" w:cs="Arial"/>
                <w:sz w:val="12"/>
                <w:szCs w:val="12"/>
              </w:rPr>
            </w:pPr>
          </w:p>
        </w:tc>
        <w:tc>
          <w:tcPr>
            <w:tcW w:w="1440" w:type="dxa"/>
          </w:tcPr>
          <w:p w14:paraId="6E960602" w14:textId="77777777" w:rsidR="004C223D" w:rsidRPr="000551E9" w:rsidRDefault="004C223D" w:rsidP="004C223D">
            <w:pPr>
              <w:spacing w:line="280" w:lineRule="exact"/>
              <w:ind w:left="2" w:right="-36"/>
              <w:jc w:val="both"/>
              <w:rPr>
                <w:rFonts w:ascii="Arial" w:hAnsi="Arial" w:cs="Arial"/>
                <w:sz w:val="12"/>
                <w:szCs w:val="12"/>
              </w:rPr>
            </w:pPr>
          </w:p>
        </w:tc>
        <w:tc>
          <w:tcPr>
            <w:tcW w:w="990" w:type="dxa"/>
          </w:tcPr>
          <w:p w14:paraId="0C716641" w14:textId="77777777" w:rsidR="004C223D" w:rsidRPr="000551E9" w:rsidRDefault="004C223D" w:rsidP="004C223D">
            <w:pPr>
              <w:spacing w:line="280" w:lineRule="exact"/>
              <w:ind w:right="-144"/>
              <w:jc w:val="center"/>
              <w:rPr>
                <w:rFonts w:ascii="Arial" w:hAnsi="Arial" w:cs="Arial"/>
                <w:sz w:val="12"/>
                <w:szCs w:val="12"/>
              </w:rPr>
            </w:pPr>
          </w:p>
        </w:tc>
        <w:tc>
          <w:tcPr>
            <w:tcW w:w="832" w:type="dxa"/>
          </w:tcPr>
          <w:p w14:paraId="756C71E6" w14:textId="77777777" w:rsidR="004C223D" w:rsidRPr="000551E9" w:rsidRDefault="004C223D" w:rsidP="004C223D">
            <w:pPr>
              <w:tabs>
                <w:tab w:val="decimal" w:pos="594"/>
              </w:tabs>
              <w:spacing w:line="280" w:lineRule="exact"/>
              <w:ind w:left="-18" w:right="-36"/>
              <w:jc w:val="both"/>
              <w:rPr>
                <w:rFonts w:ascii="Arial" w:hAnsi="Arial" w:cs="Arial"/>
                <w:sz w:val="12"/>
                <w:szCs w:val="12"/>
              </w:rPr>
            </w:pPr>
          </w:p>
        </w:tc>
        <w:tc>
          <w:tcPr>
            <w:tcW w:w="833" w:type="dxa"/>
            <w:gridSpan w:val="2"/>
          </w:tcPr>
          <w:p w14:paraId="5C5A7DCA" w14:textId="77777777" w:rsidR="004C223D" w:rsidRPr="000551E9" w:rsidRDefault="004C223D" w:rsidP="004C223D">
            <w:pPr>
              <w:tabs>
                <w:tab w:val="decimal" w:pos="594"/>
              </w:tabs>
              <w:spacing w:line="280" w:lineRule="exact"/>
              <w:ind w:left="-18" w:right="-36"/>
              <w:jc w:val="both"/>
              <w:rPr>
                <w:rFonts w:ascii="Arial" w:hAnsi="Arial" w:cs="Arial"/>
                <w:sz w:val="12"/>
                <w:szCs w:val="12"/>
              </w:rPr>
            </w:pPr>
          </w:p>
        </w:tc>
        <w:tc>
          <w:tcPr>
            <w:tcW w:w="832" w:type="dxa"/>
          </w:tcPr>
          <w:p w14:paraId="16988454" w14:textId="1139172E" w:rsidR="004C223D" w:rsidRPr="000551E9" w:rsidRDefault="004C223D" w:rsidP="004C223D">
            <w:pPr>
              <w:pBdr>
                <w:bottom w:val="double" w:sz="4" w:space="1" w:color="auto"/>
              </w:pBd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10,233,517</w:t>
            </w:r>
          </w:p>
        </w:tc>
        <w:tc>
          <w:tcPr>
            <w:tcW w:w="833" w:type="dxa"/>
          </w:tcPr>
          <w:p w14:paraId="74194B1A" w14:textId="7652326E" w:rsidR="004C223D" w:rsidRPr="000551E9" w:rsidRDefault="004C223D" w:rsidP="004C223D">
            <w:pPr>
              <w:pBdr>
                <w:bottom w:val="double" w:sz="4" w:space="1" w:color="auto"/>
              </w:pBd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10,233,517</w:t>
            </w:r>
          </w:p>
        </w:tc>
        <w:tc>
          <w:tcPr>
            <w:tcW w:w="832" w:type="dxa"/>
            <w:gridSpan w:val="2"/>
          </w:tcPr>
          <w:p w14:paraId="09631451" w14:textId="44F5E4CA" w:rsidR="004C223D" w:rsidRPr="000551E9" w:rsidRDefault="004C223D" w:rsidP="004C223D">
            <w:pPr>
              <w:pBdr>
                <w:bottom w:val="double" w:sz="4" w:space="1" w:color="auto"/>
              </w:pBdr>
              <w:tabs>
                <w:tab w:val="decimal" w:pos="594"/>
              </w:tabs>
              <w:spacing w:line="280" w:lineRule="exact"/>
              <w:ind w:right="-36"/>
              <w:jc w:val="both"/>
              <w:rPr>
                <w:rFonts w:ascii="Arial" w:hAnsi="Arial" w:cs="Arial"/>
                <w:sz w:val="12"/>
                <w:szCs w:val="12"/>
              </w:rPr>
            </w:pPr>
            <w:r>
              <w:rPr>
                <w:rFonts w:ascii="Arial" w:hAnsi="Arial" w:cs="Arial"/>
                <w:sz w:val="12"/>
                <w:szCs w:val="12"/>
              </w:rPr>
              <w:t>27,517,103</w:t>
            </w:r>
          </w:p>
        </w:tc>
        <w:tc>
          <w:tcPr>
            <w:tcW w:w="833" w:type="dxa"/>
          </w:tcPr>
          <w:p w14:paraId="390F223F" w14:textId="65091DD0" w:rsidR="004C223D" w:rsidRPr="000551E9" w:rsidRDefault="004C223D" w:rsidP="004C223D">
            <w:pPr>
              <w:pBdr>
                <w:bottom w:val="double" w:sz="4" w:space="1" w:color="auto"/>
              </w:pBdr>
              <w:tabs>
                <w:tab w:val="decimal" w:pos="594"/>
              </w:tabs>
              <w:spacing w:line="280" w:lineRule="exact"/>
              <w:ind w:left="-18" w:right="-36"/>
              <w:jc w:val="both"/>
              <w:rPr>
                <w:rFonts w:ascii="Arial" w:hAnsi="Arial" w:cs="Arial"/>
                <w:sz w:val="12"/>
                <w:szCs w:val="12"/>
              </w:rPr>
            </w:pPr>
            <w:r>
              <w:rPr>
                <w:rFonts w:ascii="Arial" w:hAnsi="Arial" w:cs="Arial"/>
                <w:sz w:val="12"/>
                <w:szCs w:val="12"/>
              </w:rPr>
              <w:t>26,216,367</w:t>
            </w:r>
          </w:p>
        </w:tc>
      </w:tr>
    </w:tbl>
    <w:p w14:paraId="4DE389FB" w14:textId="50A4804E" w:rsidR="0008676C" w:rsidRPr="00147CDB" w:rsidRDefault="001C6BD0" w:rsidP="00147CDB">
      <w:pPr>
        <w:tabs>
          <w:tab w:val="left" w:pos="900"/>
          <w:tab w:val="left" w:pos="1440"/>
          <w:tab w:val="left" w:pos="2160"/>
        </w:tabs>
        <w:spacing w:before="240" w:after="120" w:line="380" w:lineRule="exact"/>
        <w:ind w:left="547" w:hanging="547"/>
        <w:jc w:val="both"/>
        <w:rPr>
          <w:rFonts w:ascii="Arial" w:hAnsi="Arial"/>
          <w:sz w:val="22"/>
          <w:szCs w:val="22"/>
        </w:rPr>
      </w:pPr>
      <w:r w:rsidRPr="000551E9">
        <w:rPr>
          <w:rFonts w:ascii="Arial" w:hAnsi="Arial"/>
          <w:sz w:val="22"/>
          <w:szCs w:val="22"/>
        </w:rPr>
        <w:tab/>
        <w:t xml:space="preserve">As at 31 December </w:t>
      </w:r>
      <w:r w:rsidR="00973296">
        <w:rPr>
          <w:rFonts w:ascii="Arial" w:hAnsi="Arial"/>
          <w:sz w:val="22"/>
          <w:szCs w:val="22"/>
        </w:rPr>
        <w:t>2025</w:t>
      </w:r>
      <w:r w:rsidRPr="000551E9">
        <w:rPr>
          <w:rFonts w:ascii="Arial" w:hAnsi="Arial"/>
          <w:sz w:val="22"/>
          <w:szCs w:val="22"/>
        </w:rPr>
        <w:t>,</w:t>
      </w:r>
      <w:r w:rsidR="00C856DF">
        <w:rPr>
          <w:rFonts w:ascii="Angsana New" w:hAnsi="Angsana New" w:hint="cs"/>
          <w:sz w:val="32"/>
          <w:szCs w:val="32"/>
          <w:cs/>
        </w:rPr>
        <w:t xml:space="preserve"> </w:t>
      </w:r>
      <w:r w:rsidR="001B0949">
        <w:rPr>
          <w:rFonts w:ascii="Arial" w:hAnsi="Arial"/>
          <w:sz w:val="22"/>
          <w:szCs w:val="22"/>
        </w:rPr>
        <w:t xml:space="preserve">the Company has </w:t>
      </w:r>
      <w:r w:rsidR="00A34D4C" w:rsidRPr="00A34D4C">
        <w:rPr>
          <w:rFonts w:ascii="Arial" w:hAnsi="Arial"/>
          <w:sz w:val="22"/>
          <w:szCs w:val="22"/>
        </w:rPr>
        <w:t xml:space="preserve">pledged </w:t>
      </w:r>
      <w:r w:rsidR="00A55438">
        <w:rPr>
          <w:rFonts w:ascii="Arial" w:hAnsi="Arial"/>
          <w:sz w:val="22"/>
          <w:szCs w:val="22"/>
        </w:rPr>
        <w:t>a portion of</w:t>
      </w:r>
      <w:r w:rsidR="00A34D4C" w:rsidRPr="00A34D4C">
        <w:rPr>
          <w:rFonts w:ascii="Arial" w:hAnsi="Arial"/>
          <w:sz w:val="22"/>
          <w:szCs w:val="22"/>
        </w:rPr>
        <w:t xml:space="preserve"> shares of Home Product Center </w:t>
      </w:r>
      <w:r w:rsidR="00A55438">
        <w:rPr>
          <w:rFonts w:ascii="Arial" w:hAnsi="Arial"/>
          <w:sz w:val="22"/>
          <w:szCs w:val="22"/>
        </w:rPr>
        <w:t>Public Company Limited with net book value of</w:t>
      </w:r>
      <w:r w:rsidR="00A34D4C" w:rsidRPr="00A34D4C">
        <w:rPr>
          <w:rFonts w:ascii="Arial" w:hAnsi="Arial"/>
          <w:sz w:val="22"/>
          <w:szCs w:val="22"/>
        </w:rPr>
        <w:t xml:space="preserve"> Baht 1,</w:t>
      </w:r>
      <w:r w:rsidR="00A34D4C">
        <w:rPr>
          <w:rFonts w:ascii="Arial" w:hAnsi="Arial"/>
          <w:sz w:val="22"/>
          <w:szCs w:val="22"/>
        </w:rPr>
        <w:t>525</w:t>
      </w:r>
      <w:r w:rsidR="00A34D4C" w:rsidRPr="00A34D4C">
        <w:rPr>
          <w:rFonts w:ascii="Arial" w:hAnsi="Arial"/>
          <w:sz w:val="22"/>
          <w:szCs w:val="22"/>
        </w:rPr>
        <w:t xml:space="preserve"> million </w:t>
      </w:r>
      <w:r w:rsidR="00A34D4C">
        <w:rPr>
          <w:rFonts w:ascii="Arial" w:hAnsi="Arial"/>
          <w:sz w:val="22"/>
          <w:szCs w:val="22"/>
        </w:rPr>
        <w:t xml:space="preserve">(2024: Nil) </w:t>
      </w:r>
      <w:r w:rsidR="00A34D4C" w:rsidRPr="00A34D4C">
        <w:rPr>
          <w:rFonts w:ascii="Arial" w:hAnsi="Arial"/>
          <w:sz w:val="22"/>
          <w:szCs w:val="22"/>
        </w:rPr>
        <w:t>as collateral to secure short-term loan from a financial institution</w:t>
      </w:r>
      <w:r w:rsidR="00A34D4C">
        <w:rPr>
          <w:rFonts w:ascii="Arial" w:hAnsi="Arial"/>
          <w:sz w:val="22"/>
          <w:szCs w:val="22"/>
        </w:rPr>
        <w:t xml:space="preserve"> and</w:t>
      </w:r>
      <w:r w:rsidR="00F77D41">
        <w:rPr>
          <w:rFonts w:ascii="Arial" w:hAnsi="Arial"/>
          <w:sz w:val="22"/>
          <w:szCs w:val="22"/>
        </w:rPr>
        <w:t xml:space="preserve"> a</w:t>
      </w:r>
      <w:r w:rsidRPr="000551E9">
        <w:rPr>
          <w:rFonts w:ascii="Arial" w:hAnsi="Arial"/>
          <w:sz w:val="22"/>
          <w:szCs w:val="22"/>
        </w:rPr>
        <w:t xml:space="preserve"> subsidiary has pledged unit trust of </w:t>
      </w:r>
      <w:r w:rsidR="00D16F17">
        <w:rPr>
          <w:rFonts w:ascii="Arial" w:hAnsi="Arial"/>
          <w:sz w:val="22"/>
          <w:szCs w:val="22"/>
        </w:rPr>
        <w:t>LH H</w:t>
      </w:r>
      <w:r w:rsidR="00856D3A">
        <w:rPr>
          <w:rFonts w:ascii="Arial" w:hAnsi="Arial"/>
          <w:sz w:val="22"/>
          <w:szCs w:val="22"/>
        </w:rPr>
        <w:t>o</w:t>
      </w:r>
      <w:r w:rsidR="00D16F17">
        <w:rPr>
          <w:rFonts w:ascii="Arial" w:hAnsi="Arial"/>
          <w:sz w:val="22"/>
          <w:szCs w:val="22"/>
        </w:rPr>
        <w:t>tel Leasehold Real Estate Investment Trust</w:t>
      </w:r>
      <w:r w:rsidR="00A55438">
        <w:rPr>
          <w:rFonts w:ascii="Arial" w:hAnsi="Arial"/>
          <w:sz w:val="22"/>
          <w:szCs w:val="22"/>
        </w:rPr>
        <w:t xml:space="preserve"> with net book value of </w:t>
      </w:r>
      <w:r w:rsidRPr="000551E9">
        <w:rPr>
          <w:rFonts w:ascii="Arial" w:hAnsi="Arial"/>
          <w:sz w:val="22"/>
          <w:szCs w:val="22"/>
        </w:rPr>
        <w:t>Bah</w:t>
      </w:r>
      <w:r w:rsidR="001272D4">
        <w:rPr>
          <w:rFonts w:ascii="Arial" w:hAnsi="Arial"/>
          <w:sz w:val="22"/>
          <w:szCs w:val="22"/>
        </w:rPr>
        <w:t xml:space="preserve">t </w:t>
      </w:r>
      <w:r w:rsidR="00C856DF">
        <w:rPr>
          <w:rFonts w:ascii="Arial" w:hAnsi="Arial"/>
          <w:sz w:val="22"/>
          <w:szCs w:val="22"/>
        </w:rPr>
        <w:t>1,269</w:t>
      </w:r>
      <w:r w:rsidR="001272D4">
        <w:rPr>
          <w:rFonts w:ascii="Arial" w:hAnsi="Arial"/>
          <w:sz w:val="22"/>
          <w:szCs w:val="22"/>
        </w:rPr>
        <w:t xml:space="preserve"> </w:t>
      </w:r>
      <w:r w:rsidRPr="000551E9">
        <w:rPr>
          <w:rFonts w:ascii="Arial" w:hAnsi="Arial"/>
          <w:sz w:val="22"/>
          <w:szCs w:val="22"/>
        </w:rPr>
        <w:t xml:space="preserve">million </w:t>
      </w:r>
      <w:r w:rsidR="00C50F18">
        <w:rPr>
          <w:rFonts w:ascii="Arial" w:hAnsi="Arial"/>
          <w:sz w:val="22"/>
          <w:szCs w:val="22"/>
        </w:rPr>
        <w:t>(</w:t>
      </w:r>
      <w:r w:rsidR="00973296">
        <w:rPr>
          <w:rFonts w:ascii="Arial" w:hAnsi="Arial"/>
          <w:sz w:val="22"/>
          <w:szCs w:val="22"/>
        </w:rPr>
        <w:t>2024</w:t>
      </w:r>
      <w:r w:rsidR="0008676C">
        <w:rPr>
          <w:rFonts w:ascii="Arial" w:hAnsi="Arial"/>
          <w:sz w:val="22"/>
          <w:szCs w:val="22"/>
        </w:rPr>
        <w:t xml:space="preserve">: Baht </w:t>
      </w:r>
      <w:r w:rsidR="00A82840">
        <w:rPr>
          <w:rFonts w:ascii="Arial" w:hAnsi="Arial"/>
          <w:sz w:val="22"/>
          <w:szCs w:val="22"/>
        </w:rPr>
        <w:t>1,379</w:t>
      </w:r>
      <w:r w:rsidR="0008676C">
        <w:rPr>
          <w:rFonts w:ascii="Arial" w:hAnsi="Arial"/>
          <w:sz w:val="22"/>
          <w:szCs w:val="22"/>
        </w:rPr>
        <w:t xml:space="preserve"> million) </w:t>
      </w:r>
      <w:r w:rsidRPr="000551E9">
        <w:rPr>
          <w:rFonts w:ascii="Arial" w:hAnsi="Arial"/>
          <w:sz w:val="22"/>
          <w:szCs w:val="22"/>
        </w:rPr>
        <w:t>as collateral to secure short-term loan from a financial institution.</w:t>
      </w:r>
    </w:p>
    <w:p w14:paraId="1D24C4EA" w14:textId="38AFC238" w:rsidR="009B1EC0" w:rsidRPr="000551E9" w:rsidRDefault="00D35BCD" w:rsidP="00D4578B">
      <w:pPr>
        <w:tabs>
          <w:tab w:val="left" w:pos="900"/>
          <w:tab w:val="left" w:pos="1440"/>
          <w:tab w:val="left" w:pos="2160"/>
        </w:tabs>
        <w:spacing w:before="120" w:after="120" w:line="380" w:lineRule="exact"/>
        <w:ind w:left="547" w:hanging="547"/>
        <w:jc w:val="both"/>
        <w:rPr>
          <w:rFonts w:ascii="Arial" w:hAnsi="Arial"/>
          <w:b/>
          <w:bCs/>
          <w:sz w:val="22"/>
          <w:szCs w:val="22"/>
        </w:rPr>
      </w:pPr>
      <w:r w:rsidRPr="000551E9">
        <w:rPr>
          <w:rFonts w:ascii="Arial" w:hAnsi="Arial"/>
          <w:b/>
          <w:bCs/>
          <w:sz w:val="22"/>
          <w:szCs w:val="22"/>
        </w:rPr>
        <w:t>16</w:t>
      </w:r>
      <w:r w:rsidR="009B1EC0" w:rsidRPr="000551E9">
        <w:rPr>
          <w:rFonts w:ascii="Arial" w:hAnsi="Arial"/>
          <w:b/>
          <w:bCs/>
          <w:sz w:val="22"/>
          <w:szCs w:val="22"/>
        </w:rPr>
        <w:t>.2</w:t>
      </w:r>
      <w:r w:rsidR="009B1EC0" w:rsidRPr="000551E9">
        <w:rPr>
          <w:rFonts w:ascii="Arial" w:hAnsi="Arial"/>
          <w:b/>
          <w:bCs/>
          <w:sz w:val="22"/>
          <w:szCs w:val="22"/>
        </w:rPr>
        <w:tab/>
        <w:t>Share of comprehensive income and dividend received</w:t>
      </w:r>
    </w:p>
    <w:p w14:paraId="26A3024D" w14:textId="55A69E89" w:rsidR="009B1EC0" w:rsidRPr="000551E9" w:rsidRDefault="009B1EC0" w:rsidP="009B1EC0">
      <w:pPr>
        <w:tabs>
          <w:tab w:val="left" w:pos="900"/>
          <w:tab w:val="left" w:pos="1440"/>
          <w:tab w:val="left" w:pos="2160"/>
        </w:tabs>
        <w:spacing w:before="120" w:after="120" w:line="380" w:lineRule="exact"/>
        <w:ind w:left="547" w:hanging="547"/>
        <w:jc w:val="both"/>
        <w:rPr>
          <w:rFonts w:ascii="Arial" w:hAnsi="Arial"/>
          <w:sz w:val="22"/>
          <w:szCs w:val="22"/>
        </w:rPr>
      </w:pPr>
      <w:r w:rsidRPr="000551E9">
        <w:rPr>
          <w:rFonts w:ascii="Arial" w:hAnsi="Arial"/>
          <w:sz w:val="22"/>
          <w:szCs w:val="22"/>
        </w:rPr>
        <w:tab/>
        <w:t xml:space="preserve">During the years, the Company </w:t>
      </w:r>
      <w:r w:rsidR="006477B2" w:rsidRPr="000551E9">
        <w:rPr>
          <w:rFonts w:ascii="Arial" w:hAnsi="Arial"/>
          <w:sz w:val="22"/>
          <w:szCs w:val="22"/>
        </w:rPr>
        <w:t xml:space="preserve">has </w:t>
      </w:r>
      <w:r w:rsidRPr="000551E9">
        <w:rPr>
          <w:rFonts w:ascii="Arial" w:hAnsi="Arial"/>
          <w:sz w:val="22"/>
          <w:szCs w:val="22"/>
        </w:rPr>
        <w:t xml:space="preserve">recognised its share of </w:t>
      </w:r>
      <w:r w:rsidR="00844133" w:rsidRPr="000551E9">
        <w:rPr>
          <w:rFonts w:ascii="Arial" w:hAnsi="Arial"/>
          <w:sz w:val="22"/>
          <w:szCs w:val="22"/>
        </w:rPr>
        <w:t>comprehensive income</w:t>
      </w:r>
      <w:r w:rsidR="00A55438">
        <w:rPr>
          <w:rFonts w:ascii="Arial" w:hAnsi="Arial"/>
          <w:sz w:val="22"/>
          <w:szCs w:val="22"/>
        </w:rPr>
        <w:t xml:space="preserve"> and dividend received</w:t>
      </w:r>
      <w:r w:rsidR="00844133" w:rsidRPr="000551E9">
        <w:rPr>
          <w:rFonts w:ascii="Arial" w:hAnsi="Arial"/>
          <w:sz w:val="22"/>
          <w:szCs w:val="22"/>
        </w:rPr>
        <w:t xml:space="preserve"> </w:t>
      </w:r>
      <w:r w:rsidRPr="000551E9">
        <w:rPr>
          <w:rFonts w:ascii="Arial" w:hAnsi="Arial"/>
          <w:sz w:val="22"/>
          <w:szCs w:val="22"/>
        </w:rPr>
        <w:t>from investments in associate</w:t>
      </w:r>
      <w:r w:rsidR="00844133" w:rsidRPr="000551E9">
        <w:rPr>
          <w:rFonts w:ascii="Arial" w:hAnsi="Arial"/>
          <w:sz w:val="22"/>
          <w:szCs w:val="22"/>
        </w:rPr>
        <w:t>s</w:t>
      </w:r>
      <w:r w:rsidRPr="000551E9">
        <w:rPr>
          <w:rFonts w:ascii="Arial" w:hAnsi="Arial"/>
          <w:sz w:val="22"/>
          <w:szCs w:val="22"/>
        </w:rPr>
        <w:t xml:space="preserve"> in the consolidated financial statements and the separate financial statements as follows:</w:t>
      </w:r>
    </w:p>
    <w:p w14:paraId="569C0DC7" w14:textId="77777777" w:rsidR="009B1EC0" w:rsidRPr="000551E9" w:rsidRDefault="009B1EC0" w:rsidP="00121956">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sz w:val="16"/>
          <w:szCs w:val="16"/>
        </w:rPr>
      </w:pPr>
      <w:r w:rsidRPr="000551E9">
        <w:rPr>
          <w:rFonts w:ascii="Arial" w:hAnsi="Arial"/>
          <w:sz w:val="16"/>
          <w:szCs w:val="16"/>
        </w:rPr>
        <w:t>(Unit: Thousand Baht)</w:t>
      </w:r>
    </w:p>
    <w:tbl>
      <w:tblPr>
        <w:tblW w:w="9090" w:type="dxa"/>
        <w:tblInd w:w="450" w:type="dxa"/>
        <w:tblLayout w:type="fixed"/>
        <w:tblLook w:val="0000" w:firstRow="0" w:lastRow="0" w:firstColumn="0" w:lastColumn="0" w:noHBand="0" w:noVBand="0"/>
      </w:tblPr>
      <w:tblGrid>
        <w:gridCol w:w="2700"/>
        <w:gridCol w:w="1080"/>
        <w:gridCol w:w="1080"/>
        <w:gridCol w:w="990"/>
        <w:gridCol w:w="1080"/>
        <w:gridCol w:w="1080"/>
        <w:gridCol w:w="1080"/>
      </w:tblGrid>
      <w:tr w:rsidR="009B1EC0" w:rsidRPr="000551E9" w14:paraId="0F294546" w14:textId="77777777" w:rsidTr="00CA7508">
        <w:tc>
          <w:tcPr>
            <w:tcW w:w="2700" w:type="dxa"/>
            <w:tcBorders>
              <w:top w:val="nil"/>
              <w:left w:val="nil"/>
              <w:bottom w:val="nil"/>
              <w:right w:val="nil"/>
            </w:tcBorders>
            <w:vAlign w:val="bottom"/>
          </w:tcPr>
          <w:p w14:paraId="3BC961E9" w14:textId="77777777" w:rsidR="009B1EC0" w:rsidRPr="000551E9" w:rsidRDefault="009B1EC0" w:rsidP="00D87F0B">
            <w:pPr>
              <w:spacing w:line="340" w:lineRule="exact"/>
              <w:jc w:val="center"/>
              <w:rPr>
                <w:rFonts w:ascii="Arial" w:hAnsi="Arial"/>
                <w:sz w:val="16"/>
                <w:szCs w:val="16"/>
                <w:cs/>
              </w:rPr>
            </w:pPr>
          </w:p>
        </w:tc>
        <w:tc>
          <w:tcPr>
            <w:tcW w:w="6390" w:type="dxa"/>
            <w:gridSpan w:val="6"/>
            <w:tcBorders>
              <w:top w:val="nil"/>
              <w:left w:val="nil"/>
              <w:right w:val="nil"/>
            </w:tcBorders>
            <w:vAlign w:val="bottom"/>
          </w:tcPr>
          <w:p w14:paraId="37BE0096" w14:textId="0BA11306" w:rsidR="009B1EC0" w:rsidRPr="000551E9" w:rsidRDefault="009B1EC0" w:rsidP="00D87F0B">
            <w:pPr>
              <w:pBdr>
                <w:bottom w:val="single" w:sz="4" w:space="1" w:color="auto"/>
              </w:pBdr>
              <w:spacing w:line="340" w:lineRule="exact"/>
              <w:ind w:left="-18" w:right="-18"/>
              <w:jc w:val="center"/>
              <w:rPr>
                <w:rFonts w:ascii="Arial" w:hAnsi="Arial"/>
                <w:sz w:val="16"/>
                <w:szCs w:val="16"/>
              </w:rPr>
            </w:pPr>
            <w:r w:rsidRPr="000551E9">
              <w:rPr>
                <w:rFonts w:ascii="Arial" w:hAnsi="Arial"/>
                <w:sz w:val="16"/>
                <w:szCs w:val="16"/>
              </w:rPr>
              <w:t>Consolidated financial statements</w:t>
            </w:r>
          </w:p>
        </w:tc>
      </w:tr>
      <w:tr w:rsidR="009B1EC0" w:rsidRPr="000551E9" w14:paraId="4F08EB80" w14:textId="77777777" w:rsidTr="00CA7508">
        <w:tc>
          <w:tcPr>
            <w:tcW w:w="2700" w:type="dxa"/>
            <w:tcBorders>
              <w:top w:val="nil"/>
              <w:left w:val="nil"/>
              <w:bottom w:val="nil"/>
              <w:right w:val="nil"/>
            </w:tcBorders>
            <w:vAlign w:val="bottom"/>
          </w:tcPr>
          <w:p w14:paraId="3D534C8C" w14:textId="77777777" w:rsidR="009B1EC0" w:rsidRPr="000551E9" w:rsidRDefault="009B1EC0" w:rsidP="00D87F0B">
            <w:pPr>
              <w:pBdr>
                <w:bottom w:val="single" w:sz="4" w:space="1" w:color="auto"/>
              </w:pBdr>
              <w:spacing w:line="340" w:lineRule="exact"/>
              <w:jc w:val="center"/>
              <w:rPr>
                <w:rFonts w:ascii="Arial" w:hAnsi="Arial"/>
                <w:sz w:val="16"/>
                <w:szCs w:val="16"/>
                <w:cs/>
              </w:rPr>
            </w:pPr>
            <w:r w:rsidRPr="000551E9">
              <w:rPr>
                <w:rFonts w:ascii="Arial" w:hAnsi="Arial"/>
                <w:sz w:val="16"/>
                <w:szCs w:val="16"/>
              </w:rPr>
              <w:t>Company’s name</w:t>
            </w:r>
          </w:p>
        </w:tc>
        <w:tc>
          <w:tcPr>
            <w:tcW w:w="2160" w:type="dxa"/>
            <w:gridSpan w:val="2"/>
            <w:tcBorders>
              <w:top w:val="nil"/>
              <w:left w:val="nil"/>
              <w:right w:val="nil"/>
            </w:tcBorders>
            <w:vAlign w:val="bottom"/>
          </w:tcPr>
          <w:p w14:paraId="3FAC6097" w14:textId="3FAE8B3E" w:rsidR="009B1EC0" w:rsidRPr="000551E9" w:rsidRDefault="009B1EC0" w:rsidP="00D87F0B">
            <w:pPr>
              <w:pBdr>
                <w:bottom w:val="single" w:sz="4" w:space="1" w:color="auto"/>
              </w:pBdr>
              <w:spacing w:line="340" w:lineRule="exact"/>
              <w:ind w:left="-18" w:right="-18"/>
              <w:jc w:val="center"/>
              <w:rPr>
                <w:rFonts w:ascii="Arial" w:hAnsi="Arial"/>
                <w:sz w:val="16"/>
                <w:szCs w:val="16"/>
                <w:cs/>
              </w:rPr>
            </w:pPr>
            <w:r w:rsidRPr="000551E9">
              <w:rPr>
                <w:rFonts w:ascii="Arial" w:hAnsi="Arial"/>
                <w:sz w:val="16"/>
                <w:szCs w:val="16"/>
              </w:rPr>
              <w:t>Share of profit</w:t>
            </w:r>
            <w:r w:rsidR="00F53D0E" w:rsidRPr="000551E9">
              <w:rPr>
                <w:rFonts w:ascii="Arial" w:hAnsi="Arial"/>
                <w:sz w:val="16"/>
                <w:szCs w:val="16"/>
              </w:rPr>
              <w:t xml:space="preserve"> </w:t>
            </w:r>
            <w:r w:rsidR="00844133" w:rsidRPr="000551E9">
              <w:rPr>
                <w:rFonts w:ascii="Arial" w:hAnsi="Arial"/>
                <w:sz w:val="16"/>
                <w:szCs w:val="16"/>
              </w:rPr>
              <w:t xml:space="preserve">or </w:t>
            </w:r>
            <w:r w:rsidR="00F53D0E" w:rsidRPr="000551E9">
              <w:rPr>
                <w:rFonts w:ascii="Arial" w:hAnsi="Arial"/>
                <w:sz w:val="16"/>
                <w:szCs w:val="16"/>
              </w:rPr>
              <w:t>loss</w:t>
            </w:r>
            <w:r w:rsidRPr="000551E9">
              <w:rPr>
                <w:rFonts w:ascii="Arial" w:hAnsi="Arial"/>
                <w:sz w:val="16"/>
                <w:szCs w:val="16"/>
              </w:rPr>
              <w:t xml:space="preserve"> </w:t>
            </w:r>
          </w:p>
        </w:tc>
        <w:tc>
          <w:tcPr>
            <w:tcW w:w="2070" w:type="dxa"/>
            <w:gridSpan w:val="2"/>
            <w:tcBorders>
              <w:top w:val="nil"/>
              <w:left w:val="nil"/>
              <w:right w:val="nil"/>
            </w:tcBorders>
          </w:tcPr>
          <w:p w14:paraId="53025081" w14:textId="77777777" w:rsidR="009B1EC0" w:rsidRPr="000551E9" w:rsidRDefault="009B1EC0" w:rsidP="00D87F0B">
            <w:pPr>
              <w:pBdr>
                <w:bottom w:val="single" w:sz="4" w:space="1" w:color="auto"/>
              </w:pBdr>
              <w:spacing w:line="340" w:lineRule="exact"/>
              <w:ind w:right="-18"/>
              <w:jc w:val="center"/>
              <w:rPr>
                <w:rFonts w:ascii="Arial" w:hAnsi="Arial"/>
                <w:sz w:val="16"/>
                <w:szCs w:val="16"/>
              </w:rPr>
            </w:pPr>
            <w:r w:rsidRPr="000551E9">
              <w:rPr>
                <w:rFonts w:ascii="Arial" w:hAnsi="Arial"/>
                <w:sz w:val="16"/>
                <w:szCs w:val="16"/>
              </w:rPr>
              <w:t xml:space="preserve">Share of other comprehensive income </w:t>
            </w:r>
          </w:p>
        </w:tc>
        <w:tc>
          <w:tcPr>
            <w:tcW w:w="2160" w:type="dxa"/>
            <w:gridSpan w:val="2"/>
            <w:tcBorders>
              <w:top w:val="nil"/>
              <w:left w:val="nil"/>
              <w:right w:val="nil"/>
            </w:tcBorders>
            <w:vAlign w:val="bottom"/>
          </w:tcPr>
          <w:p w14:paraId="1AD741ED" w14:textId="77777777" w:rsidR="009B1EC0" w:rsidRPr="000551E9" w:rsidRDefault="009B1EC0" w:rsidP="00D87F0B">
            <w:pPr>
              <w:pBdr>
                <w:bottom w:val="single" w:sz="4" w:space="1" w:color="auto"/>
              </w:pBdr>
              <w:spacing w:line="340" w:lineRule="exact"/>
              <w:ind w:left="-18" w:right="-18"/>
              <w:jc w:val="center"/>
              <w:rPr>
                <w:rFonts w:ascii="Arial" w:hAnsi="Arial"/>
                <w:sz w:val="16"/>
                <w:szCs w:val="16"/>
              </w:rPr>
            </w:pPr>
            <w:r w:rsidRPr="000551E9">
              <w:rPr>
                <w:rFonts w:ascii="Arial" w:hAnsi="Arial"/>
                <w:sz w:val="16"/>
                <w:szCs w:val="16"/>
              </w:rPr>
              <w:t>Dividend received</w:t>
            </w:r>
          </w:p>
        </w:tc>
      </w:tr>
      <w:tr w:rsidR="00C50A29" w:rsidRPr="000551E9" w14:paraId="691A2B02" w14:textId="77777777" w:rsidTr="00CA7508">
        <w:tc>
          <w:tcPr>
            <w:tcW w:w="2700" w:type="dxa"/>
            <w:tcBorders>
              <w:top w:val="nil"/>
              <w:left w:val="nil"/>
              <w:bottom w:val="nil"/>
              <w:right w:val="nil"/>
            </w:tcBorders>
          </w:tcPr>
          <w:p w14:paraId="243F7581" w14:textId="77777777" w:rsidR="00C50A29" w:rsidRPr="000551E9" w:rsidRDefault="00C50A29" w:rsidP="00D87F0B">
            <w:pPr>
              <w:spacing w:line="340" w:lineRule="exact"/>
              <w:jc w:val="center"/>
              <w:rPr>
                <w:rFonts w:ascii="Arial" w:hAnsi="Arial"/>
                <w:sz w:val="16"/>
                <w:szCs w:val="16"/>
                <w:cs/>
              </w:rPr>
            </w:pPr>
          </w:p>
        </w:tc>
        <w:tc>
          <w:tcPr>
            <w:tcW w:w="1080" w:type="dxa"/>
            <w:tcBorders>
              <w:top w:val="nil"/>
              <w:left w:val="nil"/>
              <w:right w:val="nil"/>
            </w:tcBorders>
            <w:vAlign w:val="bottom"/>
          </w:tcPr>
          <w:p w14:paraId="318B8DD6" w14:textId="71B0F63E" w:rsidR="00C50A29" w:rsidRPr="000551E9" w:rsidRDefault="00973296" w:rsidP="00D87F0B">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2025</w:t>
            </w:r>
          </w:p>
        </w:tc>
        <w:tc>
          <w:tcPr>
            <w:tcW w:w="1080" w:type="dxa"/>
            <w:tcBorders>
              <w:top w:val="nil"/>
              <w:left w:val="nil"/>
              <w:right w:val="nil"/>
            </w:tcBorders>
            <w:vAlign w:val="bottom"/>
          </w:tcPr>
          <w:p w14:paraId="51CD1884" w14:textId="2A4EF69D" w:rsidR="00C50A29" w:rsidRPr="000551E9" w:rsidRDefault="00973296" w:rsidP="00D87F0B">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2024</w:t>
            </w:r>
          </w:p>
        </w:tc>
        <w:tc>
          <w:tcPr>
            <w:tcW w:w="990" w:type="dxa"/>
            <w:tcBorders>
              <w:top w:val="nil"/>
              <w:left w:val="nil"/>
              <w:right w:val="nil"/>
            </w:tcBorders>
            <w:vAlign w:val="bottom"/>
          </w:tcPr>
          <w:p w14:paraId="44326E9F" w14:textId="3522F570" w:rsidR="00C50A29" w:rsidRPr="000551E9" w:rsidRDefault="00973296" w:rsidP="00D87F0B">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2025</w:t>
            </w:r>
          </w:p>
        </w:tc>
        <w:tc>
          <w:tcPr>
            <w:tcW w:w="1080" w:type="dxa"/>
            <w:tcBorders>
              <w:top w:val="nil"/>
              <w:left w:val="nil"/>
              <w:right w:val="nil"/>
            </w:tcBorders>
            <w:vAlign w:val="bottom"/>
          </w:tcPr>
          <w:p w14:paraId="5DCAAE77" w14:textId="67AA926E" w:rsidR="00C50A29" w:rsidRPr="000551E9" w:rsidRDefault="00973296" w:rsidP="00D87F0B">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2024</w:t>
            </w:r>
          </w:p>
        </w:tc>
        <w:tc>
          <w:tcPr>
            <w:tcW w:w="1080" w:type="dxa"/>
            <w:tcBorders>
              <w:top w:val="nil"/>
              <w:left w:val="nil"/>
              <w:right w:val="nil"/>
            </w:tcBorders>
            <w:vAlign w:val="bottom"/>
          </w:tcPr>
          <w:p w14:paraId="4393E9DD" w14:textId="2CF6A735" w:rsidR="00C50A29" w:rsidRPr="000551E9" w:rsidRDefault="00973296" w:rsidP="00D87F0B">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2025</w:t>
            </w:r>
          </w:p>
        </w:tc>
        <w:tc>
          <w:tcPr>
            <w:tcW w:w="1080" w:type="dxa"/>
            <w:tcBorders>
              <w:top w:val="nil"/>
              <w:left w:val="nil"/>
              <w:right w:val="nil"/>
            </w:tcBorders>
            <w:vAlign w:val="bottom"/>
          </w:tcPr>
          <w:p w14:paraId="1C7FACF0" w14:textId="123EB518" w:rsidR="00C50A29" w:rsidRPr="000551E9" w:rsidRDefault="00973296" w:rsidP="00D87F0B">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2024</w:t>
            </w:r>
          </w:p>
        </w:tc>
      </w:tr>
      <w:tr w:rsidR="000F0B0F" w:rsidRPr="000551E9" w14:paraId="2442959D" w14:textId="77777777" w:rsidTr="00CA7508">
        <w:tc>
          <w:tcPr>
            <w:tcW w:w="2700" w:type="dxa"/>
            <w:tcBorders>
              <w:top w:val="nil"/>
              <w:left w:val="nil"/>
              <w:bottom w:val="nil"/>
              <w:right w:val="nil"/>
            </w:tcBorders>
            <w:vAlign w:val="center"/>
          </w:tcPr>
          <w:p w14:paraId="2BF0D1EE" w14:textId="77777777" w:rsidR="000F0B0F" w:rsidRPr="000551E9" w:rsidRDefault="000F0B0F" w:rsidP="000F0B0F">
            <w:pPr>
              <w:spacing w:line="340" w:lineRule="exact"/>
              <w:ind w:right="-43"/>
              <w:rPr>
                <w:rFonts w:ascii="Arial" w:hAnsi="Arial"/>
                <w:sz w:val="16"/>
                <w:szCs w:val="16"/>
              </w:rPr>
            </w:pPr>
            <w:r w:rsidRPr="000551E9">
              <w:rPr>
                <w:rFonts w:ascii="Arial" w:hAnsi="Arial"/>
                <w:sz w:val="16"/>
                <w:szCs w:val="16"/>
              </w:rPr>
              <w:t>LH Financial Group Plc.</w:t>
            </w:r>
          </w:p>
        </w:tc>
        <w:tc>
          <w:tcPr>
            <w:tcW w:w="1080" w:type="dxa"/>
            <w:tcBorders>
              <w:top w:val="nil"/>
              <w:left w:val="nil"/>
              <w:right w:val="nil"/>
            </w:tcBorders>
            <w:vAlign w:val="bottom"/>
          </w:tcPr>
          <w:p w14:paraId="50B26802" w14:textId="0B8BC828" w:rsidR="000F0B0F" w:rsidRPr="005F6036" w:rsidRDefault="000F0B0F" w:rsidP="000F0B0F">
            <w:pPr>
              <w:tabs>
                <w:tab w:val="decimal" w:pos="795"/>
              </w:tabs>
              <w:spacing w:line="340" w:lineRule="exact"/>
              <w:rPr>
                <w:rFonts w:ascii="Arial" w:hAnsi="Arial" w:cs="Arial"/>
                <w:sz w:val="16"/>
                <w:szCs w:val="16"/>
              </w:rPr>
            </w:pPr>
            <w:r w:rsidRPr="00A45E7C">
              <w:rPr>
                <w:rFonts w:ascii="Arial" w:hAnsi="Arial" w:cs="Arial"/>
                <w:sz w:val="16"/>
                <w:szCs w:val="16"/>
              </w:rPr>
              <w:t>631,401</w:t>
            </w:r>
          </w:p>
        </w:tc>
        <w:tc>
          <w:tcPr>
            <w:tcW w:w="1080" w:type="dxa"/>
            <w:tcBorders>
              <w:top w:val="nil"/>
              <w:left w:val="nil"/>
              <w:right w:val="nil"/>
            </w:tcBorders>
            <w:vAlign w:val="bottom"/>
          </w:tcPr>
          <w:p w14:paraId="674CF8AE" w14:textId="4AED4FD9" w:rsidR="000F0B0F" w:rsidRPr="000551E9" w:rsidRDefault="000F0B0F" w:rsidP="000F0B0F">
            <w:pPr>
              <w:tabs>
                <w:tab w:val="decimal" w:pos="795"/>
              </w:tabs>
              <w:spacing w:line="340" w:lineRule="exact"/>
              <w:rPr>
                <w:rFonts w:ascii="Arial" w:hAnsi="Arial"/>
                <w:sz w:val="16"/>
                <w:szCs w:val="16"/>
              </w:rPr>
            </w:pPr>
            <w:r w:rsidRPr="005F6036">
              <w:rPr>
                <w:rFonts w:ascii="Arial" w:hAnsi="Arial" w:cs="Arial"/>
                <w:sz w:val="16"/>
                <w:szCs w:val="16"/>
              </w:rPr>
              <w:t>447,861</w:t>
            </w:r>
          </w:p>
        </w:tc>
        <w:tc>
          <w:tcPr>
            <w:tcW w:w="990" w:type="dxa"/>
            <w:tcBorders>
              <w:top w:val="nil"/>
              <w:left w:val="nil"/>
              <w:right w:val="nil"/>
            </w:tcBorders>
            <w:vAlign w:val="bottom"/>
          </w:tcPr>
          <w:p w14:paraId="0EED10E4" w14:textId="23A56F6D" w:rsidR="000F0B0F" w:rsidRPr="000551E9" w:rsidRDefault="000F0B0F" w:rsidP="000F0B0F">
            <w:pPr>
              <w:tabs>
                <w:tab w:val="decimal" w:pos="795"/>
              </w:tabs>
              <w:spacing w:line="340" w:lineRule="exact"/>
              <w:rPr>
                <w:rFonts w:ascii="Arial" w:hAnsi="Arial"/>
                <w:sz w:val="16"/>
                <w:szCs w:val="16"/>
              </w:rPr>
            </w:pPr>
            <w:r w:rsidRPr="00A45E7C">
              <w:rPr>
                <w:rFonts w:ascii="Arial" w:hAnsi="Arial"/>
                <w:sz w:val="16"/>
                <w:szCs w:val="16"/>
              </w:rPr>
              <w:t xml:space="preserve">   445,097</w:t>
            </w:r>
          </w:p>
        </w:tc>
        <w:tc>
          <w:tcPr>
            <w:tcW w:w="1080" w:type="dxa"/>
            <w:tcBorders>
              <w:top w:val="nil"/>
              <w:left w:val="nil"/>
              <w:right w:val="nil"/>
            </w:tcBorders>
            <w:vAlign w:val="bottom"/>
          </w:tcPr>
          <w:p w14:paraId="37ADC0F6" w14:textId="3003D253" w:rsidR="000F0B0F" w:rsidRPr="000551E9" w:rsidRDefault="000F0B0F" w:rsidP="000F0B0F">
            <w:pPr>
              <w:tabs>
                <w:tab w:val="decimal" w:pos="795"/>
              </w:tabs>
              <w:spacing w:line="340" w:lineRule="exact"/>
              <w:rPr>
                <w:rFonts w:ascii="Arial" w:hAnsi="Arial"/>
                <w:sz w:val="16"/>
                <w:szCs w:val="16"/>
              </w:rPr>
            </w:pPr>
            <w:r w:rsidRPr="005F6036">
              <w:rPr>
                <w:rFonts w:ascii="Arial" w:hAnsi="Arial"/>
                <w:sz w:val="16"/>
                <w:szCs w:val="16"/>
              </w:rPr>
              <w:t>278,183</w:t>
            </w:r>
          </w:p>
        </w:tc>
        <w:tc>
          <w:tcPr>
            <w:tcW w:w="1080" w:type="dxa"/>
            <w:tcBorders>
              <w:top w:val="nil"/>
              <w:left w:val="nil"/>
              <w:right w:val="nil"/>
            </w:tcBorders>
            <w:vAlign w:val="bottom"/>
          </w:tcPr>
          <w:p w14:paraId="1FD077CF" w14:textId="750BEA5D" w:rsidR="000F0B0F" w:rsidRPr="000551E9" w:rsidRDefault="000F0B0F" w:rsidP="000F0B0F">
            <w:pPr>
              <w:tabs>
                <w:tab w:val="decimal" w:pos="795"/>
              </w:tabs>
              <w:spacing w:line="340" w:lineRule="exact"/>
              <w:rPr>
                <w:rFonts w:ascii="Arial" w:hAnsi="Arial"/>
                <w:sz w:val="16"/>
                <w:szCs w:val="16"/>
              </w:rPr>
            </w:pPr>
            <w:r w:rsidRPr="00A45E7C">
              <w:rPr>
                <w:rFonts w:ascii="Arial" w:hAnsi="Arial"/>
                <w:sz w:val="16"/>
                <w:szCs w:val="16"/>
              </w:rPr>
              <w:t>185,390</w:t>
            </w:r>
          </w:p>
        </w:tc>
        <w:tc>
          <w:tcPr>
            <w:tcW w:w="1080" w:type="dxa"/>
            <w:tcBorders>
              <w:top w:val="nil"/>
              <w:left w:val="nil"/>
              <w:right w:val="nil"/>
            </w:tcBorders>
            <w:vAlign w:val="bottom"/>
          </w:tcPr>
          <w:p w14:paraId="1B90FCE5" w14:textId="32C0ACC9" w:rsidR="000F0B0F" w:rsidRPr="000551E9" w:rsidRDefault="000F0B0F" w:rsidP="000F0B0F">
            <w:pPr>
              <w:tabs>
                <w:tab w:val="decimal" w:pos="795"/>
              </w:tabs>
              <w:spacing w:line="340" w:lineRule="exact"/>
              <w:rPr>
                <w:rFonts w:ascii="Arial" w:hAnsi="Arial"/>
                <w:sz w:val="16"/>
                <w:szCs w:val="16"/>
              </w:rPr>
            </w:pPr>
            <w:r w:rsidRPr="005F6036">
              <w:rPr>
                <w:rFonts w:ascii="Arial" w:hAnsi="Arial"/>
                <w:sz w:val="16"/>
                <w:szCs w:val="16"/>
              </w:rPr>
              <w:t>139,044</w:t>
            </w:r>
          </w:p>
        </w:tc>
      </w:tr>
      <w:tr w:rsidR="000F0B0F" w:rsidRPr="000551E9" w14:paraId="2E5E46C6" w14:textId="77777777" w:rsidTr="00CA7508">
        <w:tc>
          <w:tcPr>
            <w:tcW w:w="2700" w:type="dxa"/>
            <w:tcBorders>
              <w:top w:val="nil"/>
              <w:left w:val="nil"/>
              <w:bottom w:val="nil"/>
              <w:right w:val="nil"/>
            </w:tcBorders>
            <w:vAlign w:val="center"/>
          </w:tcPr>
          <w:p w14:paraId="29727942" w14:textId="77777777" w:rsidR="000F0B0F" w:rsidRPr="000551E9" w:rsidRDefault="000F0B0F" w:rsidP="000F0B0F">
            <w:pPr>
              <w:spacing w:line="340" w:lineRule="exact"/>
              <w:ind w:right="-43"/>
              <w:rPr>
                <w:rFonts w:ascii="Arial" w:hAnsi="Arial"/>
                <w:sz w:val="16"/>
                <w:szCs w:val="16"/>
              </w:rPr>
            </w:pPr>
            <w:r w:rsidRPr="000551E9">
              <w:rPr>
                <w:rFonts w:ascii="Arial" w:hAnsi="Arial"/>
                <w:sz w:val="16"/>
                <w:szCs w:val="16"/>
              </w:rPr>
              <w:t>Quality Construction Products Plc.</w:t>
            </w:r>
          </w:p>
        </w:tc>
        <w:tc>
          <w:tcPr>
            <w:tcW w:w="1080" w:type="dxa"/>
            <w:tcBorders>
              <w:top w:val="nil"/>
              <w:left w:val="nil"/>
              <w:right w:val="nil"/>
            </w:tcBorders>
            <w:vAlign w:val="bottom"/>
          </w:tcPr>
          <w:p w14:paraId="27A2AEEC" w14:textId="0C8A706A" w:rsidR="000F0B0F" w:rsidRPr="005F6036" w:rsidRDefault="000F0B0F" w:rsidP="000F0B0F">
            <w:pPr>
              <w:tabs>
                <w:tab w:val="decimal" w:pos="795"/>
              </w:tabs>
              <w:spacing w:line="340" w:lineRule="exact"/>
              <w:rPr>
                <w:rFonts w:ascii="Arial" w:hAnsi="Arial" w:cs="Arial"/>
                <w:sz w:val="16"/>
                <w:szCs w:val="16"/>
              </w:rPr>
            </w:pPr>
            <w:r w:rsidRPr="00A45E7C">
              <w:rPr>
                <w:rFonts w:ascii="Arial" w:hAnsi="Arial" w:cs="Arial"/>
                <w:sz w:val="16"/>
                <w:szCs w:val="16"/>
              </w:rPr>
              <w:t>52,642</w:t>
            </w:r>
          </w:p>
        </w:tc>
        <w:tc>
          <w:tcPr>
            <w:tcW w:w="1080" w:type="dxa"/>
            <w:tcBorders>
              <w:top w:val="nil"/>
              <w:left w:val="nil"/>
              <w:right w:val="nil"/>
            </w:tcBorders>
            <w:vAlign w:val="bottom"/>
          </w:tcPr>
          <w:p w14:paraId="271D5453" w14:textId="2F24C631" w:rsidR="000F0B0F" w:rsidRPr="000551E9" w:rsidRDefault="000F0B0F" w:rsidP="000F0B0F">
            <w:pPr>
              <w:tabs>
                <w:tab w:val="decimal" w:pos="795"/>
              </w:tabs>
              <w:spacing w:line="340" w:lineRule="exact"/>
              <w:rPr>
                <w:rFonts w:ascii="Arial" w:hAnsi="Arial"/>
                <w:sz w:val="16"/>
                <w:szCs w:val="16"/>
              </w:rPr>
            </w:pPr>
            <w:r w:rsidRPr="005F6036">
              <w:rPr>
                <w:rFonts w:ascii="Arial" w:hAnsi="Arial" w:cs="Arial"/>
                <w:sz w:val="16"/>
                <w:szCs w:val="16"/>
              </w:rPr>
              <w:t>106,576</w:t>
            </w:r>
          </w:p>
        </w:tc>
        <w:tc>
          <w:tcPr>
            <w:tcW w:w="990" w:type="dxa"/>
            <w:tcBorders>
              <w:top w:val="nil"/>
              <w:left w:val="nil"/>
              <w:right w:val="nil"/>
            </w:tcBorders>
            <w:vAlign w:val="bottom"/>
          </w:tcPr>
          <w:p w14:paraId="2B38BDA9" w14:textId="1CB0812A" w:rsidR="000F0B0F" w:rsidRPr="000551E9" w:rsidRDefault="000F0B0F" w:rsidP="000F0B0F">
            <w:pPr>
              <w:tabs>
                <w:tab w:val="decimal" w:pos="795"/>
              </w:tabs>
              <w:spacing w:line="340" w:lineRule="exact"/>
              <w:rPr>
                <w:rFonts w:ascii="Arial" w:hAnsi="Arial"/>
                <w:sz w:val="16"/>
                <w:szCs w:val="16"/>
              </w:rPr>
            </w:pPr>
            <w:r w:rsidRPr="00A45E7C">
              <w:rPr>
                <w:rFonts w:ascii="Arial" w:hAnsi="Arial"/>
                <w:sz w:val="16"/>
                <w:szCs w:val="16"/>
              </w:rPr>
              <w:t>(1,064)</w:t>
            </w:r>
          </w:p>
        </w:tc>
        <w:tc>
          <w:tcPr>
            <w:tcW w:w="1080" w:type="dxa"/>
            <w:tcBorders>
              <w:top w:val="nil"/>
              <w:left w:val="nil"/>
              <w:right w:val="nil"/>
            </w:tcBorders>
            <w:vAlign w:val="bottom"/>
          </w:tcPr>
          <w:p w14:paraId="3AD0B724" w14:textId="651A61C6" w:rsidR="000F0B0F" w:rsidRPr="000551E9" w:rsidRDefault="000F0B0F" w:rsidP="000F0B0F">
            <w:pPr>
              <w:tabs>
                <w:tab w:val="decimal" w:pos="795"/>
              </w:tabs>
              <w:spacing w:line="340" w:lineRule="exact"/>
              <w:rPr>
                <w:rFonts w:ascii="Arial" w:hAnsi="Arial"/>
                <w:sz w:val="16"/>
                <w:szCs w:val="16"/>
              </w:rPr>
            </w:pPr>
            <w:r w:rsidRPr="005F6036">
              <w:rPr>
                <w:rFonts w:ascii="Arial" w:hAnsi="Arial"/>
                <w:sz w:val="16"/>
                <w:szCs w:val="16"/>
              </w:rPr>
              <w:t>(1,680)</w:t>
            </w:r>
          </w:p>
        </w:tc>
        <w:tc>
          <w:tcPr>
            <w:tcW w:w="1080" w:type="dxa"/>
            <w:tcBorders>
              <w:top w:val="nil"/>
              <w:left w:val="nil"/>
              <w:right w:val="nil"/>
            </w:tcBorders>
            <w:vAlign w:val="bottom"/>
          </w:tcPr>
          <w:p w14:paraId="740EA323" w14:textId="652AD8E2" w:rsidR="000F0B0F" w:rsidRPr="000551E9" w:rsidRDefault="000F0B0F" w:rsidP="000F0B0F">
            <w:pPr>
              <w:tabs>
                <w:tab w:val="decimal" w:pos="795"/>
              </w:tabs>
              <w:spacing w:line="340" w:lineRule="exact"/>
              <w:rPr>
                <w:rFonts w:ascii="Arial" w:hAnsi="Arial"/>
                <w:sz w:val="16"/>
                <w:szCs w:val="16"/>
              </w:rPr>
            </w:pPr>
            <w:r w:rsidRPr="00A45E7C">
              <w:rPr>
                <w:rFonts w:ascii="Arial" w:hAnsi="Arial"/>
                <w:sz w:val="16"/>
                <w:szCs w:val="16"/>
              </w:rPr>
              <w:t>55,008</w:t>
            </w:r>
          </w:p>
        </w:tc>
        <w:tc>
          <w:tcPr>
            <w:tcW w:w="1080" w:type="dxa"/>
            <w:tcBorders>
              <w:top w:val="nil"/>
              <w:left w:val="nil"/>
              <w:right w:val="nil"/>
            </w:tcBorders>
            <w:vAlign w:val="bottom"/>
          </w:tcPr>
          <w:p w14:paraId="7095655B" w14:textId="472D69F9" w:rsidR="000F0B0F" w:rsidRPr="000551E9" w:rsidRDefault="000F0B0F" w:rsidP="000F0B0F">
            <w:pPr>
              <w:tabs>
                <w:tab w:val="decimal" w:pos="795"/>
              </w:tabs>
              <w:spacing w:line="340" w:lineRule="exact"/>
              <w:rPr>
                <w:rFonts w:ascii="Arial" w:hAnsi="Arial"/>
                <w:sz w:val="16"/>
                <w:szCs w:val="16"/>
              </w:rPr>
            </w:pPr>
            <w:r w:rsidRPr="005F6036">
              <w:rPr>
                <w:rFonts w:ascii="Arial" w:hAnsi="Arial"/>
                <w:sz w:val="16"/>
                <w:szCs w:val="16"/>
              </w:rPr>
              <w:t>84,628</w:t>
            </w:r>
          </w:p>
        </w:tc>
      </w:tr>
      <w:tr w:rsidR="000F0B0F" w:rsidRPr="000551E9" w14:paraId="514BE9B0" w14:textId="77777777" w:rsidTr="00CA7508">
        <w:tc>
          <w:tcPr>
            <w:tcW w:w="2700" w:type="dxa"/>
            <w:tcBorders>
              <w:top w:val="nil"/>
              <w:left w:val="nil"/>
              <w:bottom w:val="nil"/>
              <w:right w:val="nil"/>
            </w:tcBorders>
            <w:vAlign w:val="center"/>
          </w:tcPr>
          <w:p w14:paraId="71CDF75D" w14:textId="77777777" w:rsidR="000F0B0F" w:rsidRPr="000551E9" w:rsidRDefault="000F0B0F" w:rsidP="000F0B0F">
            <w:pPr>
              <w:spacing w:line="340" w:lineRule="exact"/>
              <w:ind w:right="-43"/>
              <w:rPr>
                <w:rFonts w:ascii="Arial" w:hAnsi="Arial"/>
                <w:sz w:val="16"/>
                <w:szCs w:val="16"/>
              </w:rPr>
            </w:pPr>
            <w:r w:rsidRPr="000551E9">
              <w:rPr>
                <w:rFonts w:ascii="Arial" w:hAnsi="Arial"/>
                <w:sz w:val="16"/>
                <w:szCs w:val="16"/>
              </w:rPr>
              <w:t>Home Product Center Plc.</w:t>
            </w:r>
            <w:r w:rsidRPr="000551E9">
              <w:rPr>
                <w:rFonts w:ascii="Arial" w:hAnsi="Arial"/>
                <w:sz w:val="16"/>
                <w:szCs w:val="16"/>
                <w:cs/>
              </w:rPr>
              <w:t xml:space="preserve"> </w:t>
            </w:r>
          </w:p>
        </w:tc>
        <w:tc>
          <w:tcPr>
            <w:tcW w:w="1080" w:type="dxa"/>
            <w:tcBorders>
              <w:top w:val="nil"/>
              <w:left w:val="nil"/>
              <w:right w:val="nil"/>
            </w:tcBorders>
            <w:vAlign w:val="bottom"/>
          </w:tcPr>
          <w:p w14:paraId="05979809" w14:textId="360749BB" w:rsidR="000F0B0F" w:rsidRPr="005F6036" w:rsidRDefault="000F0B0F" w:rsidP="000F0B0F">
            <w:pPr>
              <w:tabs>
                <w:tab w:val="decimal" w:pos="795"/>
              </w:tabs>
              <w:spacing w:line="340" w:lineRule="exact"/>
              <w:rPr>
                <w:rFonts w:ascii="Arial" w:hAnsi="Arial" w:cs="Arial"/>
                <w:sz w:val="16"/>
                <w:szCs w:val="16"/>
              </w:rPr>
            </w:pPr>
            <w:r w:rsidRPr="00A45E7C">
              <w:rPr>
                <w:rFonts w:ascii="Arial" w:hAnsi="Arial" w:cs="Arial"/>
                <w:sz w:val="16"/>
                <w:szCs w:val="16"/>
              </w:rPr>
              <w:t>1,826,120</w:t>
            </w:r>
          </w:p>
        </w:tc>
        <w:tc>
          <w:tcPr>
            <w:tcW w:w="1080" w:type="dxa"/>
            <w:tcBorders>
              <w:top w:val="nil"/>
              <w:left w:val="nil"/>
              <w:right w:val="nil"/>
            </w:tcBorders>
            <w:vAlign w:val="bottom"/>
          </w:tcPr>
          <w:p w14:paraId="23B03E74" w14:textId="53EE7256" w:rsidR="000F0B0F" w:rsidRPr="000551E9" w:rsidRDefault="000F0B0F" w:rsidP="000F0B0F">
            <w:pPr>
              <w:tabs>
                <w:tab w:val="decimal" w:pos="795"/>
              </w:tabs>
              <w:spacing w:line="340" w:lineRule="exact"/>
              <w:rPr>
                <w:rFonts w:ascii="Arial" w:hAnsi="Arial"/>
                <w:sz w:val="16"/>
                <w:szCs w:val="16"/>
              </w:rPr>
            </w:pPr>
            <w:r w:rsidRPr="005F6036">
              <w:rPr>
                <w:rFonts w:ascii="Arial" w:hAnsi="Arial" w:cs="Arial"/>
                <w:sz w:val="16"/>
                <w:szCs w:val="16"/>
              </w:rPr>
              <w:t>1,966,338</w:t>
            </w:r>
          </w:p>
        </w:tc>
        <w:tc>
          <w:tcPr>
            <w:tcW w:w="990" w:type="dxa"/>
            <w:tcBorders>
              <w:top w:val="nil"/>
              <w:left w:val="nil"/>
              <w:right w:val="nil"/>
            </w:tcBorders>
            <w:vAlign w:val="bottom"/>
          </w:tcPr>
          <w:p w14:paraId="3B58AFEC" w14:textId="3A57F68F" w:rsidR="000F0B0F" w:rsidRPr="000551E9" w:rsidRDefault="000F0B0F" w:rsidP="000F0B0F">
            <w:pPr>
              <w:tabs>
                <w:tab w:val="decimal" w:pos="795"/>
              </w:tabs>
              <w:spacing w:line="340" w:lineRule="exact"/>
              <w:rPr>
                <w:rFonts w:ascii="Arial" w:hAnsi="Arial"/>
                <w:sz w:val="16"/>
                <w:szCs w:val="16"/>
              </w:rPr>
            </w:pPr>
            <w:r w:rsidRPr="00A45E7C">
              <w:rPr>
                <w:rFonts w:ascii="Arial" w:hAnsi="Arial"/>
                <w:sz w:val="16"/>
                <w:szCs w:val="16"/>
              </w:rPr>
              <w:t>476</w:t>
            </w:r>
          </w:p>
        </w:tc>
        <w:tc>
          <w:tcPr>
            <w:tcW w:w="1080" w:type="dxa"/>
            <w:tcBorders>
              <w:top w:val="nil"/>
              <w:left w:val="nil"/>
              <w:right w:val="nil"/>
            </w:tcBorders>
            <w:vAlign w:val="bottom"/>
          </w:tcPr>
          <w:p w14:paraId="5461CB06" w14:textId="073468A2" w:rsidR="000F0B0F" w:rsidRPr="000551E9" w:rsidRDefault="000F0B0F" w:rsidP="000F0B0F">
            <w:pPr>
              <w:tabs>
                <w:tab w:val="decimal" w:pos="795"/>
              </w:tabs>
              <w:spacing w:line="340" w:lineRule="exact"/>
              <w:rPr>
                <w:rFonts w:ascii="Arial" w:hAnsi="Arial"/>
                <w:sz w:val="16"/>
                <w:szCs w:val="16"/>
              </w:rPr>
            </w:pPr>
            <w:r w:rsidRPr="005F6036">
              <w:rPr>
                <w:rFonts w:ascii="Arial" w:hAnsi="Arial"/>
                <w:sz w:val="16"/>
                <w:szCs w:val="16"/>
              </w:rPr>
              <w:t>(6)</w:t>
            </w:r>
          </w:p>
        </w:tc>
        <w:tc>
          <w:tcPr>
            <w:tcW w:w="1080" w:type="dxa"/>
            <w:tcBorders>
              <w:top w:val="nil"/>
              <w:left w:val="nil"/>
              <w:right w:val="nil"/>
            </w:tcBorders>
            <w:vAlign w:val="bottom"/>
          </w:tcPr>
          <w:p w14:paraId="46B67A4C" w14:textId="37CF53E8" w:rsidR="000F0B0F" w:rsidRPr="000551E9" w:rsidRDefault="000F0B0F" w:rsidP="000F0B0F">
            <w:pPr>
              <w:tabs>
                <w:tab w:val="decimal" w:pos="795"/>
              </w:tabs>
              <w:spacing w:line="340" w:lineRule="exact"/>
              <w:rPr>
                <w:rFonts w:ascii="Arial" w:hAnsi="Arial"/>
                <w:sz w:val="16"/>
                <w:szCs w:val="16"/>
              </w:rPr>
            </w:pPr>
            <w:r w:rsidRPr="00A45E7C">
              <w:rPr>
                <w:rFonts w:ascii="Arial" w:hAnsi="Arial"/>
                <w:sz w:val="16"/>
                <w:szCs w:val="16"/>
              </w:rPr>
              <w:t>1,630,110</w:t>
            </w:r>
          </w:p>
        </w:tc>
        <w:tc>
          <w:tcPr>
            <w:tcW w:w="1080" w:type="dxa"/>
            <w:tcBorders>
              <w:top w:val="nil"/>
              <w:left w:val="nil"/>
              <w:right w:val="nil"/>
            </w:tcBorders>
            <w:vAlign w:val="bottom"/>
          </w:tcPr>
          <w:p w14:paraId="617E9CA2" w14:textId="2E9D2993" w:rsidR="000F0B0F" w:rsidRPr="000551E9" w:rsidRDefault="000F0B0F" w:rsidP="000F0B0F">
            <w:pPr>
              <w:tabs>
                <w:tab w:val="decimal" w:pos="795"/>
              </w:tabs>
              <w:spacing w:line="340" w:lineRule="exact"/>
              <w:rPr>
                <w:rFonts w:ascii="Arial" w:hAnsi="Arial"/>
                <w:sz w:val="16"/>
                <w:szCs w:val="16"/>
              </w:rPr>
            </w:pPr>
            <w:r w:rsidRPr="005F6036">
              <w:rPr>
                <w:rFonts w:ascii="Arial" w:hAnsi="Arial"/>
                <w:sz w:val="16"/>
                <w:szCs w:val="16"/>
              </w:rPr>
              <w:t>1,590,351</w:t>
            </w:r>
          </w:p>
        </w:tc>
      </w:tr>
      <w:tr w:rsidR="000F0B0F" w:rsidRPr="000551E9" w14:paraId="77917BC3" w14:textId="77777777" w:rsidTr="00CA7508">
        <w:tc>
          <w:tcPr>
            <w:tcW w:w="2700" w:type="dxa"/>
            <w:tcBorders>
              <w:top w:val="nil"/>
              <w:left w:val="nil"/>
              <w:bottom w:val="nil"/>
              <w:right w:val="nil"/>
            </w:tcBorders>
            <w:vAlign w:val="center"/>
          </w:tcPr>
          <w:p w14:paraId="6850E1EC" w14:textId="77777777" w:rsidR="000F0B0F" w:rsidRPr="000551E9" w:rsidRDefault="000F0B0F" w:rsidP="000F0B0F">
            <w:pPr>
              <w:spacing w:line="340" w:lineRule="exact"/>
              <w:ind w:left="162" w:right="-43" w:hanging="162"/>
              <w:rPr>
                <w:rFonts w:ascii="Arial" w:hAnsi="Arial"/>
                <w:sz w:val="16"/>
                <w:szCs w:val="16"/>
              </w:rPr>
            </w:pPr>
            <w:r w:rsidRPr="000551E9">
              <w:rPr>
                <w:rFonts w:ascii="Arial" w:hAnsi="Arial"/>
                <w:sz w:val="16"/>
                <w:szCs w:val="16"/>
              </w:rPr>
              <w:t>Land and Houses Property and Loan Fund-II</w:t>
            </w:r>
          </w:p>
        </w:tc>
        <w:tc>
          <w:tcPr>
            <w:tcW w:w="1080" w:type="dxa"/>
            <w:tcBorders>
              <w:top w:val="nil"/>
              <w:left w:val="nil"/>
              <w:right w:val="nil"/>
            </w:tcBorders>
            <w:vAlign w:val="bottom"/>
          </w:tcPr>
          <w:p w14:paraId="22D2C188" w14:textId="50A45FC0" w:rsidR="000F0B0F" w:rsidRPr="005F6036" w:rsidRDefault="000F0B0F" w:rsidP="000F0B0F">
            <w:pPr>
              <w:tabs>
                <w:tab w:val="decimal" w:pos="795"/>
              </w:tabs>
              <w:spacing w:line="340" w:lineRule="exact"/>
              <w:rPr>
                <w:rFonts w:ascii="Arial" w:hAnsi="Arial" w:cs="Arial"/>
                <w:sz w:val="16"/>
                <w:szCs w:val="16"/>
              </w:rPr>
            </w:pPr>
            <w:r w:rsidRPr="00A45E7C">
              <w:rPr>
                <w:rFonts w:ascii="Arial" w:hAnsi="Arial" w:cs="Arial"/>
                <w:sz w:val="16"/>
                <w:szCs w:val="16"/>
              </w:rPr>
              <w:t>67,437</w:t>
            </w:r>
          </w:p>
        </w:tc>
        <w:tc>
          <w:tcPr>
            <w:tcW w:w="1080" w:type="dxa"/>
            <w:tcBorders>
              <w:top w:val="nil"/>
              <w:left w:val="nil"/>
              <w:right w:val="nil"/>
            </w:tcBorders>
            <w:vAlign w:val="bottom"/>
          </w:tcPr>
          <w:p w14:paraId="4EBFACAA" w14:textId="45F589FD" w:rsidR="000F0B0F" w:rsidRPr="000551E9" w:rsidRDefault="000F0B0F" w:rsidP="000F0B0F">
            <w:pPr>
              <w:tabs>
                <w:tab w:val="decimal" w:pos="795"/>
              </w:tabs>
              <w:spacing w:line="340" w:lineRule="exact"/>
              <w:rPr>
                <w:rFonts w:ascii="Arial" w:hAnsi="Arial"/>
                <w:sz w:val="16"/>
                <w:szCs w:val="16"/>
              </w:rPr>
            </w:pPr>
            <w:r w:rsidRPr="005F6036">
              <w:rPr>
                <w:rFonts w:ascii="Arial" w:hAnsi="Arial" w:cs="Arial"/>
                <w:sz w:val="16"/>
                <w:szCs w:val="16"/>
              </w:rPr>
              <w:t>68,868</w:t>
            </w:r>
          </w:p>
        </w:tc>
        <w:tc>
          <w:tcPr>
            <w:tcW w:w="990" w:type="dxa"/>
            <w:tcBorders>
              <w:top w:val="nil"/>
              <w:left w:val="nil"/>
              <w:right w:val="nil"/>
            </w:tcBorders>
            <w:vAlign w:val="bottom"/>
          </w:tcPr>
          <w:p w14:paraId="51F5FC99" w14:textId="5B9A9EAB" w:rsidR="000F0B0F" w:rsidRPr="000551E9" w:rsidRDefault="000F0B0F" w:rsidP="000F0B0F">
            <w:pPr>
              <w:tabs>
                <w:tab w:val="decimal" w:pos="795"/>
              </w:tabs>
              <w:spacing w:line="340" w:lineRule="exact"/>
              <w:rPr>
                <w:rFonts w:ascii="Arial" w:hAnsi="Arial"/>
                <w:sz w:val="16"/>
                <w:szCs w:val="16"/>
              </w:rPr>
            </w:pPr>
            <w:r w:rsidRPr="00A45E7C">
              <w:rPr>
                <w:rFonts w:ascii="Arial" w:hAnsi="Arial"/>
                <w:sz w:val="16"/>
                <w:szCs w:val="16"/>
              </w:rPr>
              <w:t>-</w:t>
            </w:r>
          </w:p>
        </w:tc>
        <w:tc>
          <w:tcPr>
            <w:tcW w:w="1080" w:type="dxa"/>
            <w:tcBorders>
              <w:top w:val="nil"/>
              <w:left w:val="nil"/>
              <w:right w:val="nil"/>
            </w:tcBorders>
            <w:vAlign w:val="bottom"/>
          </w:tcPr>
          <w:p w14:paraId="432DC15E" w14:textId="670D511D" w:rsidR="000F0B0F" w:rsidRPr="000551E9" w:rsidRDefault="000F0B0F" w:rsidP="000F0B0F">
            <w:pPr>
              <w:tabs>
                <w:tab w:val="decimal" w:pos="795"/>
              </w:tabs>
              <w:spacing w:line="340" w:lineRule="exact"/>
              <w:rPr>
                <w:rFonts w:ascii="Arial" w:hAnsi="Arial"/>
                <w:sz w:val="16"/>
                <w:szCs w:val="16"/>
              </w:rPr>
            </w:pPr>
            <w:r w:rsidRPr="005F6036">
              <w:rPr>
                <w:rFonts w:ascii="Arial" w:hAnsi="Arial"/>
                <w:sz w:val="16"/>
                <w:szCs w:val="16"/>
              </w:rPr>
              <w:t>-</w:t>
            </w:r>
          </w:p>
        </w:tc>
        <w:tc>
          <w:tcPr>
            <w:tcW w:w="1080" w:type="dxa"/>
            <w:tcBorders>
              <w:top w:val="nil"/>
              <w:left w:val="nil"/>
              <w:right w:val="nil"/>
            </w:tcBorders>
            <w:vAlign w:val="bottom"/>
          </w:tcPr>
          <w:p w14:paraId="78BC9921" w14:textId="27D2C426" w:rsidR="000F0B0F" w:rsidRPr="000551E9" w:rsidRDefault="000F0B0F" w:rsidP="000F0B0F">
            <w:pPr>
              <w:tabs>
                <w:tab w:val="decimal" w:pos="795"/>
              </w:tabs>
              <w:spacing w:line="340" w:lineRule="exact"/>
              <w:rPr>
                <w:rFonts w:ascii="Arial" w:hAnsi="Arial"/>
                <w:sz w:val="16"/>
                <w:szCs w:val="16"/>
              </w:rPr>
            </w:pPr>
            <w:r w:rsidRPr="00A45E7C">
              <w:rPr>
                <w:rFonts w:ascii="Arial" w:hAnsi="Arial"/>
                <w:sz w:val="16"/>
                <w:szCs w:val="16"/>
              </w:rPr>
              <w:t>84,678</w:t>
            </w:r>
          </w:p>
        </w:tc>
        <w:tc>
          <w:tcPr>
            <w:tcW w:w="1080" w:type="dxa"/>
            <w:tcBorders>
              <w:top w:val="nil"/>
              <w:left w:val="nil"/>
              <w:right w:val="nil"/>
            </w:tcBorders>
            <w:vAlign w:val="bottom"/>
          </w:tcPr>
          <w:p w14:paraId="4C26622F" w14:textId="5C2E060E" w:rsidR="000F0B0F" w:rsidRPr="000551E9" w:rsidRDefault="000F0B0F" w:rsidP="000F0B0F">
            <w:pPr>
              <w:tabs>
                <w:tab w:val="decimal" w:pos="795"/>
              </w:tabs>
              <w:spacing w:line="340" w:lineRule="exact"/>
              <w:rPr>
                <w:rFonts w:ascii="Arial" w:hAnsi="Arial"/>
                <w:sz w:val="16"/>
                <w:szCs w:val="16"/>
              </w:rPr>
            </w:pPr>
            <w:r w:rsidRPr="005F6036">
              <w:rPr>
                <w:rFonts w:ascii="Arial" w:hAnsi="Arial"/>
                <w:sz w:val="16"/>
                <w:szCs w:val="16"/>
              </w:rPr>
              <w:t>112,902</w:t>
            </w:r>
          </w:p>
        </w:tc>
      </w:tr>
      <w:tr w:rsidR="000F0B0F" w:rsidRPr="000551E9" w14:paraId="59BD5214" w14:textId="77777777" w:rsidTr="00CA7508">
        <w:tc>
          <w:tcPr>
            <w:tcW w:w="2700" w:type="dxa"/>
            <w:tcBorders>
              <w:top w:val="nil"/>
              <w:left w:val="nil"/>
              <w:bottom w:val="nil"/>
              <w:right w:val="nil"/>
            </w:tcBorders>
            <w:vAlign w:val="center"/>
          </w:tcPr>
          <w:p w14:paraId="2345EE1D" w14:textId="77777777" w:rsidR="000F0B0F" w:rsidRPr="000551E9" w:rsidRDefault="000F0B0F" w:rsidP="000F0B0F">
            <w:pPr>
              <w:spacing w:line="340" w:lineRule="exact"/>
              <w:ind w:right="-43"/>
              <w:rPr>
                <w:rFonts w:ascii="Arial" w:hAnsi="Arial"/>
                <w:sz w:val="16"/>
                <w:szCs w:val="16"/>
                <w:cs/>
              </w:rPr>
            </w:pPr>
            <w:r w:rsidRPr="000551E9">
              <w:rPr>
                <w:rFonts w:ascii="Arial" w:hAnsi="Arial"/>
                <w:sz w:val="16"/>
                <w:szCs w:val="16"/>
              </w:rPr>
              <w:t>Quality Houses Plc.</w:t>
            </w:r>
          </w:p>
        </w:tc>
        <w:tc>
          <w:tcPr>
            <w:tcW w:w="1080" w:type="dxa"/>
            <w:tcBorders>
              <w:top w:val="nil"/>
              <w:left w:val="nil"/>
              <w:right w:val="nil"/>
            </w:tcBorders>
            <w:vAlign w:val="bottom"/>
          </w:tcPr>
          <w:p w14:paraId="4CCC9531" w14:textId="4CFA3A44" w:rsidR="000F0B0F" w:rsidRPr="005F6036" w:rsidRDefault="000F0B0F" w:rsidP="000F0B0F">
            <w:pPr>
              <w:tabs>
                <w:tab w:val="decimal" w:pos="795"/>
              </w:tabs>
              <w:spacing w:line="340" w:lineRule="exact"/>
              <w:rPr>
                <w:rFonts w:ascii="Arial" w:hAnsi="Arial" w:cs="Arial"/>
                <w:sz w:val="16"/>
                <w:szCs w:val="16"/>
              </w:rPr>
            </w:pPr>
            <w:r w:rsidRPr="00A45E7C">
              <w:rPr>
                <w:rFonts w:ascii="Arial" w:hAnsi="Arial" w:cs="Arial"/>
                <w:sz w:val="16"/>
                <w:szCs w:val="16"/>
              </w:rPr>
              <w:t>431,529</w:t>
            </w:r>
          </w:p>
        </w:tc>
        <w:tc>
          <w:tcPr>
            <w:tcW w:w="1080" w:type="dxa"/>
            <w:tcBorders>
              <w:top w:val="nil"/>
              <w:left w:val="nil"/>
              <w:right w:val="nil"/>
            </w:tcBorders>
            <w:vAlign w:val="bottom"/>
          </w:tcPr>
          <w:p w14:paraId="5F845DA7" w14:textId="6F4F0CDF" w:rsidR="000F0B0F" w:rsidRPr="000551E9" w:rsidRDefault="000F0B0F" w:rsidP="000F0B0F">
            <w:pPr>
              <w:tabs>
                <w:tab w:val="decimal" w:pos="795"/>
              </w:tabs>
              <w:spacing w:line="340" w:lineRule="exact"/>
              <w:rPr>
                <w:rFonts w:ascii="Arial" w:hAnsi="Arial"/>
                <w:sz w:val="16"/>
                <w:szCs w:val="16"/>
              </w:rPr>
            </w:pPr>
            <w:r w:rsidRPr="005F6036">
              <w:rPr>
                <w:rFonts w:ascii="Arial" w:hAnsi="Arial" w:cs="Arial"/>
                <w:sz w:val="16"/>
                <w:szCs w:val="16"/>
              </w:rPr>
              <w:t>537,007</w:t>
            </w:r>
          </w:p>
        </w:tc>
        <w:tc>
          <w:tcPr>
            <w:tcW w:w="990" w:type="dxa"/>
            <w:tcBorders>
              <w:top w:val="nil"/>
              <w:left w:val="nil"/>
              <w:right w:val="nil"/>
            </w:tcBorders>
            <w:vAlign w:val="bottom"/>
          </w:tcPr>
          <w:p w14:paraId="7409BC3C" w14:textId="55C5F457" w:rsidR="000F0B0F" w:rsidRPr="000551E9" w:rsidRDefault="000F0B0F" w:rsidP="000F0B0F">
            <w:pPr>
              <w:tabs>
                <w:tab w:val="decimal" w:pos="795"/>
              </w:tabs>
              <w:spacing w:line="340" w:lineRule="exact"/>
              <w:rPr>
                <w:rFonts w:ascii="Arial" w:hAnsi="Arial"/>
                <w:sz w:val="16"/>
                <w:szCs w:val="16"/>
              </w:rPr>
            </w:pPr>
            <w:r w:rsidRPr="00A45E7C">
              <w:rPr>
                <w:rFonts w:ascii="Arial" w:hAnsi="Arial"/>
                <w:sz w:val="16"/>
                <w:szCs w:val="16"/>
              </w:rPr>
              <w:t>69,879</w:t>
            </w:r>
          </w:p>
        </w:tc>
        <w:tc>
          <w:tcPr>
            <w:tcW w:w="1080" w:type="dxa"/>
            <w:tcBorders>
              <w:top w:val="nil"/>
              <w:left w:val="nil"/>
              <w:right w:val="nil"/>
            </w:tcBorders>
            <w:vAlign w:val="bottom"/>
          </w:tcPr>
          <w:p w14:paraId="34875191" w14:textId="2FAE0D79" w:rsidR="000F0B0F" w:rsidRPr="000551E9" w:rsidRDefault="000F0B0F" w:rsidP="000F0B0F">
            <w:pPr>
              <w:tabs>
                <w:tab w:val="decimal" w:pos="795"/>
              </w:tabs>
              <w:spacing w:line="340" w:lineRule="exact"/>
              <w:rPr>
                <w:rFonts w:ascii="Arial" w:hAnsi="Arial"/>
                <w:sz w:val="16"/>
                <w:szCs w:val="16"/>
              </w:rPr>
            </w:pPr>
            <w:r w:rsidRPr="005F6036">
              <w:rPr>
                <w:rFonts w:ascii="Arial" w:hAnsi="Arial"/>
                <w:sz w:val="16"/>
                <w:szCs w:val="16"/>
              </w:rPr>
              <w:t>43,633</w:t>
            </w:r>
          </w:p>
        </w:tc>
        <w:tc>
          <w:tcPr>
            <w:tcW w:w="1080" w:type="dxa"/>
            <w:tcBorders>
              <w:top w:val="nil"/>
              <w:left w:val="nil"/>
              <w:right w:val="nil"/>
            </w:tcBorders>
            <w:vAlign w:val="bottom"/>
          </w:tcPr>
          <w:p w14:paraId="4651069C" w14:textId="5BBBA99D" w:rsidR="000F0B0F" w:rsidRPr="000551E9" w:rsidRDefault="000F0B0F" w:rsidP="000F0B0F">
            <w:pPr>
              <w:tabs>
                <w:tab w:val="decimal" w:pos="795"/>
              </w:tabs>
              <w:spacing w:line="340" w:lineRule="exact"/>
              <w:rPr>
                <w:rFonts w:ascii="Arial" w:hAnsi="Arial"/>
                <w:sz w:val="16"/>
                <w:szCs w:val="16"/>
              </w:rPr>
            </w:pPr>
            <w:r w:rsidRPr="00A45E7C">
              <w:rPr>
                <w:rFonts w:ascii="Arial" w:hAnsi="Arial"/>
                <w:sz w:val="16"/>
                <w:szCs w:val="16"/>
              </w:rPr>
              <w:t>267,595</w:t>
            </w:r>
          </w:p>
        </w:tc>
        <w:tc>
          <w:tcPr>
            <w:tcW w:w="1080" w:type="dxa"/>
            <w:tcBorders>
              <w:top w:val="nil"/>
              <w:left w:val="nil"/>
              <w:right w:val="nil"/>
            </w:tcBorders>
            <w:vAlign w:val="bottom"/>
          </w:tcPr>
          <w:p w14:paraId="2D776DD5" w14:textId="7F45914C" w:rsidR="000F0B0F" w:rsidRPr="000551E9" w:rsidRDefault="000F0B0F" w:rsidP="000F0B0F">
            <w:pPr>
              <w:tabs>
                <w:tab w:val="decimal" w:pos="795"/>
              </w:tabs>
              <w:spacing w:line="340" w:lineRule="exact"/>
              <w:rPr>
                <w:rFonts w:ascii="Arial" w:hAnsi="Arial"/>
                <w:sz w:val="16"/>
                <w:szCs w:val="16"/>
              </w:rPr>
            </w:pPr>
            <w:r w:rsidRPr="005F6036">
              <w:rPr>
                <w:rFonts w:ascii="Arial" w:hAnsi="Arial"/>
                <w:sz w:val="16"/>
                <w:szCs w:val="16"/>
              </w:rPr>
              <w:t>347,873</w:t>
            </w:r>
          </w:p>
        </w:tc>
      </w:tr>
      <w:tr w:rsidR="00925B6A" w:rsidRPr="000551E9" w14:paraId="7CD1460F" w14:textId="77777777" w:rsidTr="005D2700">
        <w:tc>
          <w:tcPr>
            <w:tcW w:w="2700" w:type="dxa"/>
            <w:tcBorders>
              <w:top w:val="nil"/>
              <w:left w:val="nil"/>
              <w:bottom w:val="nil"/>
              <w:right w:val="nil"/>
            </w:tcBorders>
          </w:tcPr>
          <w:p w14:paraId="5C0BB5C7" w14:textId="745AAA72" w:rsidR="00925B6A" w:rsidRPr="000551E9" w:rsidRDefault="00925B6A" w:rsidP="00925B6A">
            <w:pPr>
              <w:spacing w:line="340" w:lineRule="exact"/>
              <w:ind w:right="-43"/>
              <w:rPr>
                <w:rFonts w:ascii="Arial" w:hAnsi="Arial"/>
                <w:sz w:val="16"/>
                <w:szCs w:val="16"/>
              </w:rPr>
            </w:pPr>
            <w:r w:rsidRPr="000551E9">
              <w:rPr>
                <w:rFonts w:ascii="Arial" w:hAnsi="Arial"/>
                <w:sz w:val="16"/>
                <w:szCs w:val="16"/>
              </w:rPr>
              <w:t xml:space="preserve">LH Hotel Leasehold </w:t>
            </w:r>
          </w:p>
        </w:tc>
        <w:tc>
          <w:tcPr>
            <w:tcW w:w="1080" w:type="dxa"/>
            <w:tcBorders>
              <w:top w:val="nil"/>
              <w:left w:val="nil"/>
              <w:right w:val="nil"/>
            </w:tcBorders>
            <w:vAlign w:val="bottom"/>
          </w:tcPr>
          <w:p w14:paraId="48496809" w14:textId="44C45F81" w:rsidR="00925B6A" w:rsidRPr="005F6036" w:rsidRDefault="00925B6A" w:rsidP="00925B6A">
            <w:pPr>
              <w:tabs>
                <w:tab w:val="decimal" w:pos="795"/>
              </w:tabs>
              <w:spacing w:line="340" w:lineRule="exact"/>
              <w:rPr>
                <w:rFonts w:ascii="Arial" w:hAnsi="Arial" w:cs="Arial"/>
                <w:sz w:val="16"/>
                <w:szCs w:val="16"/>
              </w:rPr>
            </w:pPr>
          </w:p>
        </w:tc>
        <w:tc>
          <w:tcPr>
            <w:tcW w:w="1080" w:type="dxa"/>
            <w:tcBorders>
              <w:top w:val="nil"/>
              <w:left w:val="nil"/>
              <w:right w:val="nil"/>
            </w:tcBorders>
            <w:vAlign w:val="bottom"/>
          </w:tcPr>
          <w:p w14:paraId="43290BD1" w14:textId="77777777" w:rsidR="00925B6A" w:rsidRPr="000551E9" w:rsidRDefault="00925B6A" w:rsidP="00925B6A">
            <w:pPr>
              <w:tabs>
                <w:tab w:val="decimal" w:pos="795"/>
              </w:tabs>
              <w:spacing w:line="340" w:lineRule="exact"/>
              <w:rPr>
                <w:rFonts w:ascii="Arial" w:hAnsi="Arial"/>
                <w:sz w:val="16"/>
                <w:szCs w:val="16"/>
              </w:rPr>
            </w:pPr>
          </w:p>
        </w:tc>
        <w:tc>
          <w:tcPr>
            <w:tcW w:w="990" w:type="dxa"/>
            <w:tcBorders>
              <w:top w:val="nil"/>
              <w:left w:val="nil"/>
              <w:right w:val="nil"/>
            </w:tcBorders>
            <w:vAlign w:val="bottom"/>
          </w:tcPr>
          <w:p w14:paraId="18B73602" w14:textId="77777777" w:rsidR="00925B6A" w:rsidRPr="000551E9" w:rsidRDefault="00925B6A" w:rsidP="00925B6A">
            <w:pPr>
              <w:tabs>
                <w:tab w:val="decimal" w:pos="795"/>
              </w:tabs>
              <w:spacing w:line="340" w:lineRule="exact"/>
              <w:rPr>
                <w:rFonts w:ascii="Arial" w:hAnsi="Arial"/>
                <w:sz w:val="16"/>
                <w:szCs w:val="16"/>
              </w:rPr>
            </w:pPr>
          </w:p>
        </w:tc>
        <w:tc>
          <w:tcPr>
            <w:tcW w:w="1080" w:type="dxa"/>
            <w:tcBorders>
              <w:top w:val="nil"/>
              <w:left w:val="nil"/>
              <w:right w:val="nil"/>
            </w:tcBorders>
            <w:vAlign w:val="bottom"/>
          </w:tcPr>
          <w:p w14:paraId="479F9F7A" w14:textId="77777777" w:rsidR="00925B6A" w:rsidRPr="000551E9" w:rsidRDefault="00925B6A" w:rsidP="00925B6A">
            <w:pPr>
              <w:tabs>
                <w:tab w:val="decimal" w:pos="795"/>
              </w:tabs>
              <w:spacing w:line="340" w:lineRule="exact"/>
              <w:rPr>
                <w:rFonts w:ascii="Arial" w:hAnsi="Arial"/>
                <w:sz w:val="16"/>
                <w:szCs w:val="16"/>
              </w:rPr>
            </w:pPr>
          </w:p>
        </w:tc>
        <w:tc>
          <w:tcPr>
            <w:tcW w:w="1080" w:type="dxa"/>
            <w:tcBorders>
              <w:top w:val="nil"/>
              <w:left w:val="nil"/>
              <w:right w:val="nil"/>
            </w:tcBorders>
            <w:vAlign w:val="bottom"/>
          </w:tcPr>
          <w:p w14:paraId="51B5E05D" w14:textId="77777777" w:rsidR="00925B6A" w:rsidRPr="000551E9" w:rsidRDefault="00925B6A" w:rsidP="00925B6A">
            <w:pPr>
              <w:tabs>
                <w:tab w:val="decimal" w:pos="795"/>
              </w:tabs>
              <w:spacing w:line="340" w:lineRule="exact"/>
              <w:rPr>
                <w:rFonts w:ascii="Arial" w:hAnsi="Arial"/>
                <w:sz w:val="16"/>
                <w:szCs w:val="16"/>
              </w:rPr>
            </w:pPr>
          </w:p>
        </w:tc>
        <w:tc>
          <w:tcPr>
            <w:tcW w:w="1080" w:type="dxa"/>
            <w:tcBorders>
              <w:top w:val="nil"/>
              <w:left w:val="nil"/>
              <w:right w:val="nil"/>
            </w:tcBorders>
            <w:vAlign w:val="bottom"/>
          </w:tcPr>
          <w:p w14:paraId="496D2FD8" w14:textId="77777777" w:rsidR="00925B6A" w:rsidRPr="000551E9" w:rsidRDefault="00925B6A" w:rsidP="00925B6A">
            <w:pPr>
              <w:tabs>
                <w:tab w:val="decimal" w:pos="795"/>
              </w:tabs>
              <w:spacing w:line="340" w:lineRule="exact"/>
              <w:rPr>
                <w:rFonts w:ascii="Arial" w:hAnsi="Arial"/>
                <w:sz w:val="16"/>
                <w:szCs w:val="16"/>
              </w:rPr>
            </w:pPr>
          </w:p>
        </w:tc>
      </w:tr>
      <w:tr w:rsidR="00550E9B" w:rsidRPr="000551E9" w14:paraId="239DB982" w14:textId="77777777" w:rsidTr="005D2700">
        <w:tc>
          <w:tcPr>
            <w:tcW w:w="2700" w:type="dxa"/>
            <w:tcBorders>
              <w:top w:val="nil"/>
              <w:left w:val="nil"/>
              <w:bottom w:val="nil"/>
              <w:right w:val="nil"/>
            </w:tcBorders>
          </w:tcPr>
          <w:p w14:paraId="7B565C5E" w14:textId="682A26C5" w:rsidR="00550E9B" w:rsidRPr="000551E9" w:rsidRDefault="00550E9B" w:rsidP="00550E9B">
            <w:pPr>
              <w:spacing w:line="340" w:lineRule="exact"/>
              <w:ind w:right="-43"/>
              <w:rPr>
                <w:rFonts w:ascii="Arial" w:hAnsi="Arial"/>
                <w:sz w:val="16"/>
                <w:szCs w:val="16"/>
              </w:rPr>
            </w:pPr>
            <w:r w:rsidRPr="000551E9">
              <w:rPr>
                <w:rFonts w:ascii="Arial" w:hAnsi="Arial"/>
                <w:sz w:val="16"/>
                <w:szCs w:val="16"/>
              </w:rPr>
              <w:t xml:space="preserve">   Real Estate Investment</w:t>
            </w:r>
            <w:r>
              <w:rPr>
                <w:rFonts w:ascii="Arial" w:hAnsi="Arial"/>
                <w:sz w:val="16"/>
                <w:szCs w:val="16"/>
              </w:rPr>
              <w:t xml:space="preserve"> Trust</w:t>
            </w:r>
          </w:p>
        </w:tc>
        <w:tc>
          <w:tcPr>
            <w:tcW w:w="1080" w:type="dxa"/>
            <w:tcBorders>
              <w:top w:val="nil"/>
              <w:left w:val="nil"/>
              <w:right w:val="nil"/>
            </w:tcBorders>
            <w:vAlign w:val="bottom"/>
          </w:tcPr>
          <w:p w14:paraId="3B228D37" w14:textId="155A8666" w:rsidR="00550E9B" w:rsidRPr="005F6036" w:rsidRDefault="00550E9B" w:rsidP="00550E9B">
            <w:pPr>
              <w:pBdr>
                <w:bottom w:val="single" w:sz="4" w:space="1" w:color="auto"/>
              </w:pBdr>
              <w:tabs>
                <w:tab w:val="decimal" w:pos="795"/>
              </w:tabs>
              <w:spacing w:line="340" w:lineRule="exact"/>
              <w:rPr>
                <w:rFonts w:ascii="Arial" w:hAnsi="Arial" w:cs="Arial"/>
                <w:sz w:val="16"/>
                <w:szCs w:val="16"/>
              </w:rPr>
            </w:pPr>
            <w:r w:rsidRPr="00A45E7C">
              <w:rPr>
                <w:rFonts w:ascii="Arial" w:hAnsi="Arial" w:cs="Arial"/>
                <w:sz w:val="16"/>
                <w:szCs w:val="16"/>
              </w:rPr>
              <w:t>191,661</w:t>
            </w:r>
          </w:p>
        </w:tc>
        <w:tc>
          <w:tcPr>
            <w:tcW w:w="1080" w:type="dxa"/>
            <w:tcBorders>
              <w:top w:val="nil"/>
              <w:left w:val="nil"/>
              <w:right w:val="nil"/>
            </w:tcBorders>
            <w:vAlign w:val="bottom"/>
          </w:tcPr>
          <w:p w14:paraId="3790559E" w14:textId="0EF21215" w:rsidR="00550E9B" w:rsidRPr="000551E9" w:rsidRDefault="00550E9B" w:rsidP="00550E9B">
            <w:pPr>
              <w:pBdr>
                <w:bottom w:val="single" w:sz="4" w:space="1" w:color="auto"/>
              </w:pBdr>
              <w:tabs>
                <w:tab w:val="decimal" w:pos="795"/>
              </w:tabs>
              <w:spacing w:line="340" w:lineRule="exact"/>
              <w:rPr>
                <w:rFonts w:ascii="Arial" w:hAnsi="Arial"/>
                <w:sz w:val="16"/>
                <w:szCs w:val="16"/>
              </w:rPr>
            </w:pPr>
            <w:r w:rsidRPr="005F6036">
              <w:rPr>
                <w:rFonts w:ascii="Arial" w:hAnsi="Arial" w:cs="Arial"/>
                <w:sz w:val="16"/>
                <w:szCs w:val="16"/>
              </w:rPr>
              <w:t>235,449</w:t>
            </w:r>
          </w:p>
        </w:tc>
        <w:tc>
          <w:tcPr>
            <w:tcW w:w="990" w:type="dxa"/>
            <w:tcBorders>
              <w:top w:val="nil"/>
              <w:left w:val="nil"/>
              <w:right w:val="nil"/>
            </w:tcBorders>
            <w:vAlign w:val="bottom"/>
          </w:tcPr>
          <w:p w14:paraId="373151AF" w14:textId="5A9B3B69" w:rsidR="00550E9B" w:rsidRPr="000551E9" w:rsidRDefault="00550E9B" w:rsidP="00550E9B">
            <w:pPr>
              <w:pBdr>
                <w:bottom w:val="single" w:sz="4" w:space="1" w:color="auto"/>
              </w:pBdr>
              <w:tabs>
                <w:tab w:val="decimal" w:pos="795"/>
              </w:tabs>
              <w:spacing w:line="340" w:lineRule="exact"/>
              <w:rPr>
                <w:rFonts w:ascii="Arial" w:hAnsi="Arial"/>
                <w:sz w:val="16"/>
                <w:szCs w:val="16"/>
              </w:rPr>
            </w:pPr>
            <w:r w:rsidRPr="00A45E7C">
              <w:rPr>
                <w:rFonts w:ascii="Arial" w:hAnsi="Arial"/>
                <w:sz w:val="16"/>
                <w:szCs w:val="16"/>
              </w:rPr>
              <w:t>-</w:t>
            </w:r>
          </w:p>
        </w:tc>
        <w:tc>
          <w:tcPr>
            <w:tcW w:w="1080" w:type="dxa"/>
            <w:tcBorders>
              <w:top w:val="nil"/>
              <w:left w:val="nil"/>
              <w:right w:val="nil"/>
            </w:tcBorders>
            <w:vAlign w:val="bottom"/>
          </w:tcPr>
          <w:p w14:paraId="7A1784C2" w14:textId="2CF355B2" w:rsidR="00550E9B" w:rsidRPr="000551E9" w:rsidRDefault="00550E9B" w:rsidP="00550E9B">
            <w:pPr>
              <w:pBdr>
                <w:bottom w:val="single" w:sz="4" w:space="1" w:color="auto"/>
              </w:pBdr>
              <w:tabs>
                <w:tab w:val="decimal" w:pos="795"/>
              </w:tabs>
              <w:spacing w:line="340" w:lineRule="exact"/>
              <w:rPr>
                <w:rFonts w:ascii="Arial" w:hAnsi="Arial"/>
                <w:sz w:val="16"/>
                <w:szCs w:val="16"/>
              </w:rPr>
            </w:pPr>
            <w:r w:rsidRPr="005F6036">
              <w:rPr>
                <w:rFonts w:ascii="Arial" w:hAnsi="Arial"/>
                <w:sz w:val="16"/>
                <w:szCs w:val="16"/>
              </w:rPr>
              <w:t>-</w:t>
            </w:r>
          </w:p>
        </w:tc>
        <w:tc>
          <w:tcPr>
            <w:tcW w:w="1080" w:type="dxa"/>
            <w:tcBorders>
              <w:top w:val="nil"/>
              <w:left w:val="nil"/>
              <w:right w:val="nil"/>
            </w:tcBorders>
            <w:vAlign w:val="bottom"/>
          </w:tcPr>
          <w:p w14:paraId="734CECAD" w14:textId="5FAFF2BD" w:rsidR="00550E9B" w:rsidRPr="000551E9" w:rsidRDefault="00A45E7C" w:rsidP="00550E9B">
            <w:pPr>
              <w:pBdr>
                <w:bottom w:val="single" w:sz="4" w:space="1" w:color="auto"/>
              </w:pBdr>
              <w:tabs>
                <w:tab w:val="decimal" w:pos="795"/>
              </w:tabs>
              <w:spacing w:line="340" w:lineRule="exact"/>
              <w:rPr>
                <w:rFonts w:ascii="Arial" w:hAnsi="Arial"/>
                <w:sz w:val="16"/>
                <w:szCs w:val="16"/>
              </w:rPr>
            </w:pPr>
            <w:r>
              <w:rPr>
                <w:rFonts w:ascii="Arial" w:hAnsi="Arial"/>
                <w:sz w:val="16"/>
                <w:szCs w:val="16"/>
              </w:rPr>
              <w:t>346,192</w:t>
            </w:r>
          </w:p>
        </w:tc>
        <w:tc>
          <w:tcPr>
            <w:tcW w:w="1080" w:type="dxa"/>
            <w:tcBorders>
              <w:top w:val="nil"/>
              <w:left w:val="nil"/>
              <w:right w:val="nil"/>
            </w:tcBorders>
            <w:vAlign w:val="bottom"/>
          </w:tcPr>
          <w:p w14:paraId="69209FC2" w14:textId="08A5617D" w:rsidR="00550E9B" w:rsidRPr="000551E9" w:rsidRDefault="00550E9B" w:rsidP="00550E9B">
            <w:pPr>
              <w:pBdr>
                <w:bottom w:val="single" w:sz="4" w:space="1" w:color="auto"/>
              </w:pBdr>
              <w:tabs>
                <w:tab w:val="decimal" w:pos="795"/>
              </w:tabs>
              <w:spacing w:line="340" w:lineRule="exact"/>
              <w:rPr>
                <w:rFonts w:ascii="Arial" w:hAnsi="Arial"/>
                <w:sz w:val="16"/>
                <w:szCs w:val="16"/>
              </w:rPr>
            </w:pPr>
            <w:r w:rsidRPr="005F6036">
              <w:rPr>
                <w:rFonts w:ascii="Arial" w:hAnsi="Arial"/>
                <w:sz w:val="16"/>
                <w:szCs w:val="16"/>
              </w:rPr>
              <w:t>331,853</w:t>
            </w:r>
          </w:p>
        </w:tc>
      </w:tr>
      <w:tr w:rsidR="00550E9B" w:rsidRPr="000551E9" w14:paraId="4453BA57" w14:textId="77777777" w:rsidTr="00CA7508">
        <w:tc>
          <w:tcPr>
            <w:tcW w:w="2700" w:type="dxa"/>
            <w:tcBorders>
              <w:top w:val="nil"/>
              <w:left w:val="nil"/>
              <w:bottom w:val="nil"/>
              <w:right w:val="nil"/>
            </w:tcBorders>
          </w:tcPr>
          <w:p w14:paraId="4F02B0F7" w14:textId="77777777" w:rsidR="00550E9B" w:rsidRPr="000551E9" w:rsidRDefault="00550E9B" w:rsidP="00550E9B">
            <w:pPr>
              <w:spacing w:line="340" w:lineRule="exact"/>
              <w:rPr>
                <w:rFonts w:ascii="Arial" w:hAnsi="Arial"/>
                <w:sz w:val="16"/>
                <w:szCs w:val="16"/>
              </w:rPr>
            </w:pPr>
            <w:r w:rsidRPr="000551E9">
              <w:rPr>
                <w:rFonts w:ascii="Arial" w:hAnsi="Arial"/>
                <w:sz w:val="16"/>
                <w:szCs w:val="16"/>
              </w:rPr>
              <w:t>Total</w:t>
            </w:r>
          </w:p>
        </w:tc>
        <w:tc>
          <w:tcPr>
            <w:tcW w:w="1080" w:type="dxa"/>
            <w:tcBorders>
              <w:left w:val="nil"/>
              <w:right w:val="nil"/>
            </w:tcBorders>
            <w:vAlign w:val="bottom"/>
          </w:tcPr>
          <w:p w14:paraId="354BDC8E" w14:textId="4CE2A12A" w:rsidR="00550E9B" w:rsidRPr="005F6036" w:rsidRDefault="00550E9B" w:rsidP="00550E9B">
            <w:pPr>
              <w:pBdr>
                <w:bottom w:val="double" w:sz="4" w:space="1" w:color="auto"/>
              </w:pBdr>
              <w:tabs>
                <w:tab w:val="decimal" w:pos="795"/>
              </w:tabs>
              <w:spacing w:line="340" w:lineRule="exact"/>
              <w:rPr>
                <w:rFonts w:ascii="Arial" w:hAnsi="Arial" w:cs="Arial"/>
                <w:sz w:val="16"/>
                <w:szCs w:val="16"/>
              </w:rPr>
            </w:pPr>
            <w:r w:rsidRPr="00A45E7C">
              <w:rPr>
                <w:rFonts w:ascii="Arial" w:hAnsi="Arial" w:cs="Arial"/>
                <w:sz w:val="16"/>
                <w:szCs w:val="16"/>
              </w:rPr>
              <w:t>3,200,790</w:t>
            </w:r>
          </w:p>
        </w:tc>
        <w:tc>
          <w:tcPr>
            <w:tcW w:w="1080" w:type="dxa"/>
            <w:tcBorders>
              <w:left w:val="nil"/>
              <w:right w:val="nil"/>
            </w:tcBorders>
            <w:vAlign w:val="bottom"/>
          </w:tcPr>
          <w:p w14:paraId="3A5911D9" w14:textId="2C3A6AC8" w:rsidR="00550E9B" w:rsidRPr="000551E9" w:rsidRDefault="00550E9B" w:rsidP="00550E9B">
            <w:pPr>
              <w:pBdr>
                <w:bottom w:val="double" w:sz="4" w:space="1" w:color="auto"/>
              </w:pBdr>
              <w:tabs>
                <w:tab w:val="decimal" w:pos="795"/>
              </w:tabs>
              <w:spacing w:line="340" w:lineRule="exact"/>
              <w:rPr>
                <w:rFonts w:ascii="Arial" w:hAnsi="Arial"/>
                <w:sz w:val="16"/>
                <w:szCs w:val="16"/>
              </w:rPr>
            </w:pPr>
            <w:r w:rsidRPr="005F6036">
              <w:rPr>
                <w:rFonts w:ascii="Arial" w:hAnsi="Arial" w:cs="Arial"/>
                <w:sz w:val="16"/>
                <w:szCs w:val="16"/>
              </w:rPr>
              <w:t>3,362,099</w:t>
            </w:r>
          </w:p>
        </w:tc>
        <w:tc>
          <w:tcPr>
            <w:tcW w:w="990" w:type="dxa"/>
            <w:tcBorders>
              <w:left w:val="nil"/>
              <w:right w:val="nil"/>
            </w:tcBorders>
            <w:vAlign w:val="bottom"/>
          </w:tcPr>
          <w:p w14:paraId="060E78A5" w14:textId="10430270" w:rsidR="00550E9B" w:rsidRPr="000551E9" w:rsidRDefault="00550E9B" w:rsidP="00550E9B">
            <w:pPr>
              <w:pBdr>
                <w:bottom w:val="double" w:sz="4" w:space="1" w:color="auto"/>
              </w:pBdr>
              <w:tabs>
                <w:tab w:val="decimal" w:pos="795"/>
              </w:tabs>
              <w:spacing w:line="340" w:lineRule="exact"/>
              <w:rPr>
                <w:rFonts w:ascii="Arial" w:hAnsi="Arial"/>
                <w:sz w:val="16"/>
                <w:szCs w:val="16"/>
              </w:rPr>
            </w:pPr>
            <w:r w:rsidRPr="00A45E7C">
              <w:rPr>
                <w:rFonts w:ascii="Arial" w:hAnsi="Arial"/>
                <w:sz w:val="16"/>
                <w:szCs w:val="16"/>
              </w:rPr>
              <w:t>514,388</w:t>
            </w:r>
          </w:p>
        </w:tc>
        <w:tc>
          <w:tcPr>
            <w:tcW w:w="1080" w:type="dxa"/>
            <w:tcBorders>
              <w:left w:val="nil"/>
              <w:right w:val="nil"/>
            </w:tcBorders>
            <w:vAlign w:val="bottom"/>
          </w:tcPr>
          <w:p w14:paraId="7436F801" w14:textId="2D23EB9B" w:rsidR="00550E9B" w:rsidRPr="000551E9" w:rsidRDefault="00550E9B" w:rsidP="00550E9B">
            <w:pPr>
              <w:pBdr>
                <w:bottom w:val="double" w:sz="4" w:space="1" w:color="auto"/>
              </w:pBdr>
              <w:tabs>
                <w:tab w:val="decimal" w:pos="795"/>
              </w:tabs>
              <w:spacing w:line="340" w:lineRule="exact"/>
              <w:rPr>
                <w:rFonts w:ascii="Arial" w:hAnsi="Arial"/>
                <w:sz w:val="16"/>
                <w:szCs w:val="16"/>
              </w:rPr>
            </w:pPr>
            <w:r w:rsidRPr="005F6036">
              <w:rPr>
                <w:rFonts w:ascii="Arial" w:hAnsi="Arial"/>
                <w:sz w:val="16"/>
                <w:szCs w:val="16"/>
              </w:rPr>
              <w:t>320,130</w:t>
            </w:r>
          </w:p>
        </w:tc>
        <w:tc>
          <w:tcPr>
            <w:tcW w:w="1080" w:type="dxa"/>
            <w:tcBorders>
              <w:left w:val="nil"/>
              <w:right w:val="nil"/>
            </w:tcBorders>
            <w:vAlign w:val="bottom"/>
          </w:tcPr>
          <w:p w14:paraId="7BD522B0" w14:textId="6786504F" w:rsidR="00550E9B" w:rsidRPr="000551E9" w:rsidRDefault="00A45E7C" w:rsidP="00550E9B">
            <w:pPr>
              <w:pBdr>
                <w:bottom w:val="double" w:sz="4" w:space="1" w:color="auto"/>
              </w:pBdr>
              <w:tabs>
                <w:tab w:val="decimal" w:pos="795"/>
              </w:tabs>
              <w:spacing w:line="340" w:lineRule="exact"/>
              <w:rPr>
                <w:rFonts w:ascii="Arial" w:hAnsi="Arial"/>
                <w:sz w:val="16"/>
                <w:szCs w:val="16"/>
              </w:rPr>
            </w:pPr>
            <w:r>
              <w:rPr>
                <w:rFonts w:ascii="Arial" w:hAnsi="Arial"/>
                <w:sz w:val="16"/>
                <w:szCs w:val="16"/>
              </w:rPr>
              <w:t>2,568,973</w:t>
            </w:r>
          </w:p>
        </w:tc>
        <w:tc>
          <w:tcPr>
            <w:tcW w:w="1080" w:type="dxa"/>
            <w:tcBorders>
              <w:left w:val="nil"/>
              <w:right w:val="nil"/>
            </w:tcBorders>
            <w:vAlign w:val="bottom"/>
          </w:tcPr>
          <w:p w14:paraId="3AA0C288" w14:textId="60F999EC" w:rsidR="00550E9B" w:rsidRPr="000551E9" w:rsidRDefault="00550E9B" w:rsidP="00550E9B">
            <w:pPr>
              <w:pBdr>
                <w:bottom w:val="double" w:sz="4" w:space="1" w:color="auto"/>
              </w:pBdr>
              <w:tabs>
                <w:tab w:val="decimal" w:pos="795"/>
              </w:tabs>
              <w:spacing w:line="340" w:lineRule="exact"/>
              <w:rPr>
                <w:rFonts w:ascii="Arial" w:hAnsi="Arial"/>
                <w:sz w:val="16"/>
                <w:szCs w:val="16"/>
              </w:rPr>
            </w:pPr>
            <w:r w:rsidRPr="005F6036">
              <w:rPr>
                <w:rFonts w:ascii="Arial" w:hAnsi="Arial"/>
                <w:sz w:val="16"/>
                <w:szCs w:val="16"/>
              </w:rPr>
              <w:t>2,606,651</w:t>
            </w:r>
          </w:p>
        </w:tc>
      </w:tr>
    </w:tbl>
    <w:p w14:paraId="23816C21" w14:textId="77777777" w:rsidR="00D4578B" w:rsidRDefault="00D4578B" w:rsidP="00854618">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sz w:val="16"/>
          <w:szCs w:val="16"/>
        </w:rPr>
      </w:pPr>
    </w:p>
    <w:p w14:paraId="730DF98A" w14:textId="600C6FC1" w:rsidR="00854618" w:rsidRPr="000551E9" w:rsidRDefault="00854618" w:rsidP="00854618">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sz w:val="16"/>
          <w:szCs w:val="16"/>
        </w:rPr>
      </w:pPr>
      <w:r w:rsidRPr="000551E9">
        <w:rPr>
          <w:rFonts w:ascii="Arial" w:hAnsi="Arial"/>
          <w:sz w:val="16"/>
          <w:szCs w:val="16"/>
        </w:rPr>
        <w:lastRenderedPageBreak/>
        <w:t>(Unit: Thousand Baht)</w:t>
      </w:r>
    </w:p>
    <w:tbl>
      <w:tblPr>
        <w:tblW w:w="9090" w:type="dxa"/>
        <w:tblInd w:w="450" w:type="dxa"/>
        <w:tblLayout w:type="fixed"/>
        <w:tblLook w:val="0000" w:firstRow="0" w:lastRow="0" w:firstColumn="0" w:lastColumn="0" w:noHBand="0" w:noVBand="0"/>
      </w:tblPr>
      <w:tblGrid>
        <w:gridCol w:w="2700"/>
        <w:gridCol w:w="1080"/>
        <w:gridCol w:w="1080"/>
        <w:gridCol w:w="990"/>
        <w:gridCol w:w="1080"/>
        <w:gridCol w:w="1080"/>
        <w:gridCol w:w="1080"/>
      </w:tblGrid>
      <w:tr w:rsidR="00854618" w:rsidRPr="000551E9" w14:paraId="6CFEFEC1" w14:textId="77777777" w:rsidTr="0080003F">
        <w:tc>
          <w:tcPr>
            <w:tcW w:w="2700" w:type="dxa"/>
            <w:tcBorders>
              <w:top w:val="nil"/>
              <w:left w:val="nil"/>
              <w:bottom w:val="nil"/>
              <w:right w:val="nil"/>
            </w:tcBorders>
            <w:vAlign w:val="bottom"/>
          </w:tcPr>
          <w:p w14:paraId="7A2B1E29" w14:textId="77777777" w:rsidR="00854618" w:rsidRPr="000551E9" w:rsidRDefault="00854618" w:rsidP="0080003F">
            <w:pPr>
              <w:spacing w:line="340" w:lineRule="exact"/>
              <w:jc w:val="center"/>
              <w:rPr>
                <w:rFonts w:ascii="Arial" w:hAnsi="Arial"/>
                <w:sz w:val="16"/>
                <w:szCs w:val="16"/>
                <w:cs/>
              </w:rPr>
            </w:pPr>
          </w:p>
        </w:tc>
        <w:tc>
          <w:tcPr>
            <w:tcW w:w="6390" w:type="dxa"/>
            <w:gridSpan w:val="6"/>
            <w:tcBorders>
              <w:top w:val="nil"/>
              <w:left w:val="nil"/>
              <w:right w:val="nil"/>
            </w:tcBorders>
            <w:vAlign w:val="bottom"/>
          </w:tcPr>
          <w:p w14:paraId="633114FC" w14:textId="5070FAE6" w:rsidR="00854618" w:rsidRPr="000551E9" w:rsidRDefault="00854618" w:rsidP="0080003F">
            <w:pPr>
              <w:pBdr>
                <w:bottom w:val="single" w:sz="4" w:space="1" w:color="auto"/>
              </w:pBdr>
              <w:spacing w:line="340" w:lineRule="exact"/>
              <w:ind w:left="-18" w:right="-18"/>
              <w:jc w:val="center"/>
              <w:rPr>
                <w:rFonts w:ascii="Arial" w:hAnsi="Arial"/>
                <w:sz w:val="16"/>
                <w:szCs w:val="16"/>
              </w:rPr>
            </w:pPr>
            <w:r w:rsidRPr="000551E9">
              <w:rPr>
                <w:rFonts w:ascii="Arial" w:hAnsi="Arial"/>
                <w:sz w:val="16"/>
                <w:szCs w:val="16"/>
              </w:rPr>
              <w:t>Separate financial statements</w:t>
            </w:r>
          </w:p>
        </w:tc>
      </w:tr>
      <w:tr w:rsidR="00854618" w:rsidRPr="000551E9" w14:paraId="2A506564" w14:textId="77777777" w:rsidTr="0080003F">
        <w:tc>
          <w:tcPr>
            <w:tcW w:w="2700" w:type="dxa"/>
            <w:tcBorders>
              <w:top w:val="nil"/>
              <w:left w:val="nil"/>
              <w:bottom w:val="nil"/>
              <w:right w:val="nil"/>
            </w:tcBorders>
            <w:vAlign w:val="bottom"/>
          </w:tcPr>
          <w:p w14:paraId="0D8031F2" w14:textId="77777777" w:rsidR="00854618" w:rsidRPr="000551E9" w:rsidRDefault="00854618" w:rsidP="0080003F">
            <w:pPr>
              <w:pBdr>
                <w:bottom w:val="single" w:sz="4" w:space="1" w:color="auto"/>
              </w:pBdr>
              <w:spacing w:line="340" w:lineRule="exact"/>
              <w:jc w:val="center"/>
              <w:rPr>
                <w:rFonts w:ascii="Arial" w:hAnsi="Arial"/>
                <w:sz w:val="16"/>
                <w:szCs w:val="16"/>
                <w:cs/>
              </w:rPr>
            </w:pPr>
            <w:r w:rsidRPr="000551E9">
              <w:rPr>
                <w:rFonts w:ascii="Arial" w:hAnsi="Arial"/>
                <w:sz w:val="16"/>
                <w:szCs w:val="16"/>
              </w:rPr>
              <w:t>Company’s name</w:t>
            </w:r>
          </w:p>
        </w:tc>
        <w:tc>
          <w:tcPr>
            <w:tcW w:w="2160" w:type="dxa"/>
            <w:gridSpan w:val="2"/>
            <w:tcBorders>
              <w:top w:val="nil"/>
              <w:left w:val="nil"/>
              <w:right w:val="nil"/>
            </w:tcBorders>
            <w:vAlign w:val="bottom"/>
          </w:tcPr>
          <w:p w14:paraId="0A08BFE6" w14:textId="77777777" w:rsidR="00854618" w:rsidRPr="000551E9" w:rsidRDefault="00854618" w:rsidP="0080003F">
            <w:pPr>
              <w:pBdr>
                <w:bottom w:val="single" w:sz="4" w:space="1" w:color="auto"/>
              </w:pBdr>
              <w:spacing w:line="340" w:lineRule="exact"/>
              <w:ind w:left="-18" w:right="-18"/>
              <w:jc w:val="center"/>
              <w:rPr>
                <w:rFonts w:ascii="Arial" w:hAnsi="Arial"/>
                <w:sz w:val="16"/>
                <w:szCs w:val="16"/>
                <w:cs/>
              </w:rPr>
            </w:pPr>
            <w:r w:rsidRPr="000551E9">
              <w:rPr>
                <w:rFonts w:ascii="Arial" w:hAnsi="Arial"/>
                <w:sz w:val="16"/>
                <w:szCs w:val="16"/>
              </w:rPr>
              <w:t xml:space="preserve">Share of profit or loss </w:t>
            </w:r>
          </w:p>
        </w:tc>
        <w:tc>
          <w:tcPr>
            <w:tcW w:w="2070" w:type="dxa"/>
            <w:gridSpan w:val="2"/>
            <w:tcBorders>
              <w:top w:val="nil"/>
              <w:left w:val="nil"/>
              <w:right w:val="nil"/>
            </w:tcBorders>
          </w:tcPr>
          <w:p w14:paraId="0CB689C3" w14:textId="77777777" w:rsidR="00854618" w:rsidRPr="000551E9" w:rsidRDefault="00854618" w:rsidP="0080003F">
            <w:pPr>
              <w:pBdr>
                <w:bottom w:val="single" w:sz="4" w:space="1" w:color="auto"/>
              </w:pBdr>
              <w:spacing w:line="340" w:lineRule="exact"/>
              <w:ind w:right="-18"/>
              <w:jc w:val="center"/>
              <w:rPr>
                <w:rFonts w:ascii="Arial" w:hAnsi="Arial"/>
                <w:sz w:val="16"/>
                <w:szCs w:val="16"/>
              </w:rPr>
            </w:pPr>
            <w:r w:rsidRPr="000551E9">
              <w:rPr>
                <w:rFonts w:ascii="Arial" w:hAnsi="Arial"/>
                <w:sz w:val="16"/>
                <w:szCs w:val="16"/>
              </w:rPr>
              <w:t xml:space="preserve">Share of other comprehensive income </w:t>
            </w:r>
          </w:p>
        </w:tc>
        <w:tc>
          <w:tcPr>
            <w:tcW w:w="2160" w:type="dxa"/>
            <w:gridSpan w:val="2"/>
            <w:tcBorders>
              <w:top w:val="nil"/>
              <w:left w:val="nil"/>
              <w:right w:val="nil"/>
            </w:tcBorders>
            <w:vAlign w:val="bottom"/>
          </w:tcPr>
          <w:p w14:paraId="51CFC1F3" w14:textId="77777777" w:rsidR="00854618" w:rsidRPr="000551E9" w:rsidRDefault="00854618" w:rsidP="0080003F">
            <w:pPr>
              <w:pBdr>
                <w:bottom w:val="single" w:sz="4" w:space="1" w:color="auto"/>
              </w:pBdr>
              <w:spacing w:line="340" w:lineRule="exact"/>
              <w:ind w:left="-18" w:right="-18"/>
              <w:jc w:val="center"/>
              <w:rPr>
                <w:rFonts w:ascii="Arial" w:hAnsi="Arial"/>
                <w:sz w:val="16"/>
                <w:szCs w:val="16"/>
              </w:rPr>
            </w:pPr>
            <w:r w:rsidRPr="000551E9">
              <w:rPr>
                <w:rFonts w:ascii="Arial" w:hAnsi="Arial"/>
                <w:sz w:val="16"/>
                <w:szCs w:val="16"/>
              </w:rPr>
              <w:t>Dividend received</w:t>
            </w:r>
          </w:p>
        </w:tc>
      </w:tr>
      <w:tr w:rsidR="00854618" w:rsidRPr="000551E9" w14:paraId="35472A23" w14:textId="77777777" w:rsidTr="0080003F">
        <w:tc>
          <w:tcPr>
            <w:tcW w:w="2700" w:type="dxa"/>
            <w:tcBorders>
              <w:top w:val="nil"/>
              <w:left w:val="nil"/>
              <w:bottom w:val="nil"/>
              <w:right w:val="nil"/>
            </w:tcBorders>
          </w:tcPr>
          <w:p w14:paraId="694E6632" w14:textId="77777777" w:rsidR="00854618" w:rsidRPr="000551E9" w:rsidRDefault="00854618" w:rsidP="0080003F">
            <w:pPr>
              <w:spacing w:line="340" w:lineRule="exact"/>
              <w:jc w:val="center"/>
              <w:rPr>
                <w:rFonts w:ascii="Arial" w:hAnsi="Arial"/>
                <w:sz w:val="16"/>
                <w:szCs w:val="16"/>
                <w:cs/>
              </w:rPr>
            </w:pPr>
          </w:p>
        </w:tc>
        <w:tc>
          <w:tcPr>
            <w:tcW w:w="1080" w:type="dxa"/>
            <w:tcBorders>
              <w:top w:val="nil"/>
              <w:left w:val="nil"/>
              <w:right w:val="nil"/>
            </w:tcBorders>
            <w:vAlign w:val="bottom"/>
          </w:tcPr>
          <w:p w14:paraId="7FB38731" w14:textId="07106FC4" w:rsidR="00854618" w:rsidRPr="000551E9" w:rsidRDefault="00973296" w:rsidP="0080003F">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2025</w:t>
            </w:r>
          </w:p>
        </w:tc>
        <w:tc>
          <w:tcPr>
            <w:tcW w:w="1080" w:type="dxa"/>
            <w:tcBorders>
              <w:top w:val="nil"/>
              <w:left w:val="nil"/>
              <w:right w:val="nil"/>
            </w:tcBorders>
            <w:vAlign w:val="bottom"/>
          </w:tcPr>
          <w:p w14:paraId="25566CBF" w14:textId="05308853" w:rsidR="00854618" w:rsidRPr="000551E9" w:rsidRDefault="00973296" w:rsidP="0080003F">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2024</w:t>
            </w:r>
          </w:p>
        </w:tc>
        <w:tc>
          <w:tcPr>
            <w:tcW w:w="990" w:type="dxa"/>
            <w:tcBorders>
              <w:top w:val="nil"/>
              <w:left w:val="nil"/>
              <w:right w:val="nil"/>
            </w:tcBorders>
            <w:vAlign w:val="bottom"/>
          </w:tcPr>
          <w:p w14:paraId="7F969E4B" w14:textId="37996E83" w:rsidR="00854618" w:rsidRPr="000551E9" w:rsidRDefault="00973296" w:rsidP="0080003F">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2025</w:t>
            </w:r>
          </w:p>
        </w:tc>
        <w:tc>
          <w:tcPr>
            <w:tcW w:w="1080" w:type="dxa"/>
            <w:tcBorders>
              <w:top w:val="nil"/>
              <w:left w:val="nil"/>
              <w:right w:val="nil"/>
            </w:tcBorders>
            <w:vAlign w:val="bottom"/>
          </w:tcPr>
          <w:p w14:paraId="5043AB51" w14:textId="0B71CE64" w:rsidR="00854618" w:rsidRPr="000551E9" w:rsidRDefault="00973296" w:rsidP="0080003F">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2024</w:t>
            </w:r>
          </w:p>
        </w:tc>
        <w:tc>
          <w:tcPr>
            <w:tcW w:w="1080" w:type="dxa"/>
            <w:tcBorders>
              <w:top w:val="nil"/>
              <w:left w:val="nil"/>
              <w:right w:val="nil"/>
            </w:tcBorders>
            <w:vAlign w:val="bottom"/>
          </w:tcPr>
          <w:p w14:paraId="4F1016DF" w14:textId="4713038E" w:rsidR="00854618" w:rsidRPr="000551E9" w:rsidRDefault="00973296" w:rsidP="0080003F">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2025</w:t>
            </w:r>
          </w:p>
        </w:tc>
        <w:tc>
          <w:tcPr>
            <w:tcW w:w="1080" w:type="dxa"/>
            <w:tcBorders>
              <w:top w:val="nil"/>
              <w:left w:val="nil"/>
              <w:right w:val="nil"/>
            </w:tcBorders>
            <w:vAlign w:val="bottom"/>
          </w:tcPr>
          <w:p w14:paraId="374A37B0" w14:textId="452BEFEB" w:rsidR="00854618" w:rsidRPr="000551E9" w:rsidRDefault="00973296" w:rsidP="0080003F">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2024</w:t>
            </w:r>
          </w:p>
        </w:tc>
      </w:tr>
      <w:tr w:rsidR="00B1127E" w:rsidRPr="000551E9" w14:paraId="5B17AFA1" w14:textId="77777777" w:rsidTr="0080003F">
        <w:tc>
          <w:tcPr>
            <w:tcW w:w="2700" w:type="dxa"/>
            <w:tcBorders>
              <w:top w:val="nil"/>
              <w:left w:val="nil"/>
              <w:bottom w:val="nil"/>
              <w:right w:val="nil"/>
            </w:tcBorders>
            <w:vAlign w:val="center"/>
          </w:tcPr>
          <w:p w14:paraId="06285A55" w14:textId="77777777" w:rsidR="00B1127E" w:rsidRPr="000551E9" w:rsidRDefault="00B1127E" w:rsidP="00B1127E">
            <w:pPr>
              <w:spacing w:line="340" w:lineRule="exact"/>
              <w:ind w:right="-43"/>
              <w:rPr>
                <w:rFonts w:ascii="Arial" w:hAnsi="Arial"/>
                <w:sz w:val="16"/>
                <w:szCs w:val="16"/>
              </w:rPr>
            </w:pPr>
            <w:r w:rsidRPr="000551E9">
              <w:rPr>
                <w:rFonts w:ascii="Arial" w:hAnsi="Arial"/>
                <w:sz w:val="16"/>
                <w:szCs w:val="16"/>
              </w:rPr>
              <w:t>LH Financial Group Plc.</w:t>
            </w:r>
          </w:p>
        </w:tc>
        <w:tc>
          <w:tcPr>
            <w:tcW w:w="1080" w:type="dxa"/>
            <w:tcBorders>
              <w:top w:val="nil"/>
              <w:left w:val="nil"/>
              <w:right w:val="nil"/>
            </w:tcBorders>
            <w:vAlign w:val="bottom"/>
          </w:tcPr>
          <w:p w14:paraId="551E2BA5" w14:textId="2C203675" w:rsidR="00B1127E" w:rsidRPr="000551E9" w:rsidRDefault="00B1127E" w:rsidP="00B1127E">
            <w:pPr>
              <w:tabs>
                <w:tab w:val="decimal" w:pos="795"/>
              </w:tabs>
              <w:spacing w:line="340" w:lineRule="exact"/>
              <w:rPr>
                <w:rFonts w:ascii="Arial" w:hAnsi="Arial"/>
                <w:sz w:val="16"/>
                <w:szCs w:val="16"/>
              </w:rPr>
            </w:pPr>
            <w:r w:rsidRPr="00B1127E">
              <w:rPr>
                <w:rFonts w:ascii="Arial" w:hAnsi="Arial"/>
                <w:sz w:val="16"/>
                <w:szCs w:val="16"/>
              </w:rPr>
              <w:t>631,401</w:t>
            </w:r>
          </w:p>
        </w:tc>
        <w:tc>
          <w:tcPr>
            <w:tcW w:w="1080" w:type="dxa"/>
            <w:tcBorders>
              <w:top w:val="nil"/>
              <w:left w:val="nil"/>
              <w:right w:val="nil"/>
            </w:tcBorders>
            <w:vAlign w:val="bottom"/>
          </w:tcPr>
          <w:p w14:paraId="017D3EB3" w14:textId="04E05896" w:rsidR="00B1127E" w:rsidRPr="000551E9" w:rsidRDefault="00B1127E" w:rsidP="00B1127E">
            <w:pPr>
              <w:tabs>
                <w:tab w:val="decimal" w:pos="795"/>
              </w:tabs>
              <w:spacing w:line="340" w:lineRule="exact"/>
              <w:rPr>
                <w:rFonts w:ascii="Arial" w:hAnsi="Arial"/>
                <w:sz w:val="16"/>
                <w:szCs w:val="16"/>
              </w:rPr>
            </w:pPr>
            <w:r w:rsidRPr="001E1A9C">
              <w:rPr>
                <w:rFonts w:ascii="Arial" w:hAnsi="Arial"/>
                <w:sz w:val="16"/>
                <w:szCs w:val="16"/>
              </w:rPr>
              <w:t>447,861</w:t>
            </w:r>
          </w:p>
        </w:tc>
        <w:tc>
          <w:tcPr>
            <w:tcW w:w="990" w:type="dxa"/>
            <w:tcBorders>
              <w:top w:val="nil"/>
              <w:left w:val="nil"/>
              <w:right w:val="nil"/>
            </w:tcBorders>
            <w:vAlign w:val="bottom"/>
          </w:tcPr>
          <w:p w14:paraId="3CDAFFC4" w14:textId="135A83B7" w:rsidR="00B1127E" w:rsidRPr="000551E9" w:rsidRDefault="00B1127E" w:rsidP="00B1127E">
            <w:pPr>
              <w:tabs>
                <w:tab w:val="decimal" w:pos="795"/>
              </w:tabs>
              <w:spacing w:line="340" w:lineRule="exact"/>
              <w:rPr>
                <w:rFonts w:ascii="Arial" w:hAnsi="Arial"/>
                <w:sz w:val="16"/>
                <w:szCs w:val="16"/>
              </w:rPr>
            </w:pPr>
            <w:r w:rsidRPr="00B1127E">
              <w:rPr>
                <w:rFonts w:ascii="Arial" w:hAnsi="Arial"/>
                <w:sz w:val="16"/>
                <w:szCs w:val="16"/>
              </w:rPr>
              <w:t xml:space="preserve">   445,097</w:t>
            </w:r>
          </w:p>
        </w:tc>
        <w:tc>
          <w:tcPr>
            <w:tcW w:w="1080" w:type="dxa"/>
            <w:tcBorders>
              <w:top w:val="nil"/>
              <w:left w:val="nil"/>
              <w:right w:val="nil"/>
            </w:tcBorders>
            <w:vAlign w:val="bottom"/>
          </w:tcPr>
          <w:p w14:paraId="3892D886" w14:textId="78B7AEBC" w:rsidR="00B1127E" w:rsidRPr="000551E9" w:rsidRDefault="00B1127E" w:rsidP="00B1127E">
            <w:pPr>
              <w:tabs>
                <w:tab w:val="decimal" w:pos="795"/>
              </w:tabs>
              <w:spacing w:line="340" w:lineRule="exact"/>
              <w:rPr>
                <w:rFonts w:ascii="Arial" w:hAnsi="Arial"/>
                <w:sz w:val="16"/>
                <w:szCs w:val="16"/>
              </w:rPr>
            </w:pPr>
            <w:r w:rsidRPr="001E1A9C">
              <w:rPr>
                <w:rFonts w:ascii="Arial" w:hAnsi="Arial"/>
                <w:sz w:val="16"/>
                <w:szCs w:val="16"/>
              </w:rPr>
              <w:t>278,183</w:t>
            </w:r>
          </w:p>
        </w:tc>
        <w:tc>
          <w:tcPr>
            <w:tcW w:w="1080" w:type="dxa"/>
            <w:tcBorders>
              <w:top w:val="nil"/>
              <w:left w:val="nil"/>
              <w:right w:val="nil"/>
            </w:tcBorders>
            <w:vAlign w:val="bottom"/>
          </w:tcPr>
          <w:p w14:paraId="74895535" w14:textId="3175CCF1" w:rsidR="00B1127E" w:rsidRPr="000551E9" w:rsidRDefault="00B1127E" w:rsidP="00B1127E">
            <w:pPr>
              <w:tabs>
                <w:tab w:val="decimal" w:pos="795"/>
              </w:tabs>
              <w:spacing w:line="340" w:lineRule="exact"/>
              <w:rPr>
                <w:rFonts w:ascii="Arial" w:hAnsi="Arial"/>
                <w:sz w:val="16"/>
                <w:szCs w:val="16"/>
              </w:rPr>
            </w:pPr>
            <w:r w:rsidRPr="00B1127E">
              <w:rPr>
                <w:rFonts w:ascii="Arial" w:hAnsi="Arial"/>
                <w:sz w:val="16"/>
                <w:szCs w:val="16"/>
              </w:rPr>
              <w:t>185,390</w:t>
            </w:r>
          </w:p>
        </w:tc>
        <w:tc>
          <w:tcPr>
            <w:tcW w:w="1080" w:type="dxa"/>
            <w:tcBorders>
              <w:top w:val="nil"/>
              <w:left w:val="nil"/>
              <w:right w:val="nil"/>
            </w:tcBorders>
            <w:vAlign w:val="bottom"/>
          </w:tcPr>
          <w:p w14:paraId="5396CBDD" w14:textId="1C26147D" w:rsidR="00B1127E" w:rsidRPr="000551E9" w:rsidRDefault="00B1127E" w:rsidP="00B1127E">
            <w:pPr>
              <w:tabs>
                <w:tab w:val="decimal" w:pos="795"/>
              </w:tabs>
              <w:spacing w:line="340" w:lineRule="exact"/>
              <w:rPr>
                <w:rFonts w:ascii="Arial" w:hAnsi="Arial"/>
                <w:sz w:val="16"/>
                <w:szCs w:val="16"/>
              </w:rPr>
            </w:pPr>
            <w:r w:rsidRPr="001E1A9C">
              <w:rPr>
                <w:rFonts w:ascii="Arial" w:hAnsi="Arial"/>
                <w:sz w:val="16"/>
                <w:szCs w:val="16"/>
              </w:rPr>
              <w:t>139,044</w:t>
            </w:r>
          </w:p>
        </w:tc>
      </w:tr>
      <w:tr w:rsidR="00B1127E" w:rsidRPr="000551E9" w14:paraId="40510BA3" w14:textId="77777777" w:rsidTr="0080003F">
        <w:tc>
          <w:tcPr>
            <w:tcW w:w="2700" w:type="dxa"/>
            <w:tcBorders>
              <w:top w:val="nil"/>
              <w:left w:val="nil"/>
              <w:bottom w:val="nil"/>
              <w:right w:val="nil"/>
            </w:tcBorders>
            <w:vAlign w:val="center"/>
          </w:tcPr>
          <w:p w14:paraId="36B9A53B" w14:textId="77777777" w:rsidR="00B1127E" w:rsidRPr="000551E9" w:rsidRDefault="00B1127E" w:rsidP="00B1127E">
            <w:pPr>
              <w:spacing w:line="340" w:lineRule="exact"/>
              <w:ind w:right="-43"/>
              <w:rPr>
                <w:rFonts w:ascii="Arial" w:hAnsi="Arial"/>
                <w:sz w:val="16"/>
                <w:szCs w:val="16"/>
              </w:rPr>
            </w:pPr>
            <w:r w:rsidRPr="000551E9">
              <w:rPr>
                <w:rFonts w:ascii="Arial" w:hAnsi="Arial"/>
                <w:sz w:val="16"/>
                <w:szCs w:val="16"/>
              </w:rPr>
              <w:t>Quality Construction Products Plc.</w:t>
            </w:r>
          </w:p>
        </w:tc>
        <w:tc>
          <w:tcPr>
            <w:tcW w:w="1080" w:type="dxa"/>
            <w:tcBorders>
              <w:top w:val="nil"/>
              <w:left w:val="nil"/>
              <w:right w:val="nil"/>
            </w:tcBorders>
            <w:vAlign w:val="bottom"/>
          </w:tcPr>
          <w:p w14:paraId="0B0497F0" w14:textId="6AD60044" w:rsidR="00B1127E" w:rsidRPr="000551E9" w:rsidRDefault="00B1127E" w:rsidP="00B1127E">
            <w:pPr>
              <w:tabs>
                <w:tab w:val="decimal" w:pos="795"/>
              </w:tabs>
              <w:spacing w:line="340" w:lineRule="exact"/>
              <w:rPr>
                <w:rFonts w:ascii="Arial" w:hAnsi="Arial"/>
                <w:sz w:val="16"/>
                <w:szCs w:val="16"/>
              </w:rPr>
            </w:pPr>
            <w:r w:rsidRPr="00B1127E">
              <w:rPr>
                <w:rFonts w:ascii="Arial" w:hAnsi="Arial"/>
                <w:sz w:val="16"/>
                <w:szCs w:val="16"/>
              </w:rPr>
              <w:t>52,642</w:t>
            </w:r>
          </w:p>
        </w:tc>
        <w:tc>
          <w:tcPr>
            <w:tcW w:w="1080" w:type="dxa"/>
            <w:tcBorders>
              <w:top w:val="nil"/>
              <w:left w:val="nil"/>
              <w:right w:val="nil"/>
            </w:tcBorders>
            <w:vAlign w:val="bottom"/>
          </w:tcPr>
          <w:p w14:paraId="4A457AF3" w14:textId="4DEF5F51" w:rsidR="00B1127E" w:rsidRPr="000551E9" w:rsidRDefault="00B1127E" w:rsidP="00B1127E">
            <w:pPr>
              <w:tabs>
                <w:tab w:val="decimal" w:pos="795"/>
              </w:tabs>
              <w:spacing w:line="340" w:lineRule="exact"/>
              <w:rPr>
                <w:rFonts w:ascii="Arial" w:hAnsi="Arial"/>
                <w:sz w:val="16"/>
                <w:szCs w:val="16"/>
              </w:rPr>
            </w:pPr>
            <w:r w:rsidRPr="001E1A9C">
              <w:rPr>
                <w:rFonts w:ascii="Arial" w:hAnsi="Arial"/>
                <w:sz w:val="16"/>
                <w:szCs w:val="16"/>
              </w:rPr>
              <w:t>106,576</w:t>
            </w:r>
          </w:p>
        </w:tc>
        <w:tc>
          <w:tcPr>
            <w:tcW w:w="990" w:type="dxa"/>
            <w:tcBorders>
              <w:top w:val="nil"/>
              <w:left w:val="nil"/>
              <w:right w:val="nil"/>
            </w:tcBorders>
            <w:vAlign w:val="bottom"/>
          </w:tcPr>
          <w:p w14:paraId="668A8EEC" w14:textId="127BB60F" w:rsidR="00B1127E" w:rsidRPr="000551E9" w:rsidRDefault="00B1127E" w:rsidP="00B1127E">
            <w:pPr>
              <w:tabs>
                <w:tab w:val="decimal" w:pos="795"/>
              </w:tabs>
              <w:spacing w:line="340" w:lineRule="exact"/>
              <w:rPr>
                <w:rFonts w:ascii="Arial" w:hAnsi="Arial"/>
                <w:sz w:val="16"/>
                <w:szCs w:val="16"/>
              </w:rPr>
            </w:pPr>
            <w:r w:rsidRPr="00B1127E">
              <w:rPr>
                <w:rFonts w:ascii="Arial" w:hAnsi="Arial"/>
                <w:sz w:val="16"/>
                <w:szCs w:val="16"/>
              </w:rPr>
              <w:t>(1,064)</w:t>
            </w:r>
          </w:p>
        </w:tc>
        <w:tc>
          <w:tcPr>
            <w:tcW w:w="1080" w:type="dxa"/>
            <w:tcBorders>
              <w:top w:val="nil"/>
              <w:left w:val="nil"/>
              <w:right w:val="nil"/>
            </w:tcBorders>
            <w:vAlign w:val="bottom"/>
          </w:tcPr>
          <w:p w14:paraId="6C99DAFC" w14:textId="48A9F882" w:rsidR="00B1127E" w:rsidRPr="000551E9" w:rsidRDefault="00B1127E" w:rsidP="00B1127E">
            <w:pPr>
              <w:tabs>
                <w:tab w:val="decimal" w:pos="795"/>
              </w:tabs>
              <w:spacing w:line="340" w:lineRule="exact"/>
              <w:rPr>
                <w:rFonts w:ascii="Arial" w:hAnsi="Arial"/>
                <w:sz w:val="16"/>
                <w:szCs w:val="16"/>
              </w:rPr>
            </w:pPr>
            <w:r w:rsidRPr="001E1A9C">
              <w:rPr>
                <w:rFonts w:ascii="Arial" w:hAnsi="Arial"/>
                <w:sz w:val="16"/>
                <w:szCs w:val="16"/>
              </w:rPr>
              <w:t>(1,680)</w:t>
            </w:r>
          </w:p>
        </w:tc>
        <w:tc>
          <w:tcPr>
            <w:tcW w:w="1080" w:type="dxa"/>
            <w:tcBorders>
              <w:top w:val="nil"/>
              <w:left w:val="nil"/>
              <w:right w:val="nil"/>
            </w:tcBorders>
            <w:vAlign w:val="bottom"/>
          </w:tcPr>
          <w:p w14:paraId="6572DAEC" w14:textId="0F43F92B" w:rsidR="00B1127E" w:rsidRPr="000551E9" w:rsidRDefault="00B1127E" w:rsidP="00B1127E">
            <w:pPr>
              <w:tabs>
                <w:tab w:val="decimal" w:pos="795"/>
              </w:tabs>
              <w:spacing w:line="340" w:lineRule="exact"/>
              <w:rPr>
                <w:rFonts w:ascii="Arial" w:hAnsi="Arial"/>
                <w:sz w:val="16"/>
                <w:szCs w:val="16"/>
              </w:rPr>
            </w:pPr>
            <w:r w:rsidRPr="00B1127E">
              <w:rPr>
                <w:rFonts w:ascii="Arial" w:hAnsi="Arial"/>
                <w:sz w:val="16"/>
                <w:szCs w:val="16"/>
              </w:rPr>
              <w:t>55,008</w:t>
            </w:r>
          </w:p>
        </w:tc>
        <w:tc>
          <w:tcPr>
            <w:tcW w:w="1080" w:type="dxa"/>
            <w:tcBorders>
              <w:top w:val="nil"/>
              <w:left w:val="nil"/>
              <w:right w:val="nil"/>
            </w:tcBorders>
            <w:vAlign w:val="bottom"/>
          </w:tcPr>
          <w:p w14:paraId="024586CD" w14:textId="44A86857" w:rsidR="00B1127E" w:rsidRPr="000551E9" w:rsidRDefault="00B1127E" w:rsidP="00B1127E">
            <w:pPr>
              <w:tabs>
                <w:tab w:val="decimal" w:pos="795"/>
              </w:tabs>
              <w:spacing w:line="340" w:lineRule="exact"/>
              <w:rPr>
                <w:rFonts w:ascii="Arial" w:hAnsi="Arial"/>
                <w:sz w:val="16"/>
                <w:szCs w:val="16"/>
              </w:rPr>
            </w:pPr>
            <w:r w:rsidRPr="001E1A9C">
              <w:rPr>
                <w:rFonts w:ascii="Arial" w:hAnsi="Arial"/>
                <w:sz w:val="16"/>
                <w:szCs w:val="16"/>
              </w:rPr>
              <w:t>84,628</w:t>
            </w:r>
          </w:p>
        </w:tc>
      </w:tr>
      <w:tr w:rsidR="00B1127E" w:rsidRPr="000551E9" w14:paraId="548FE821" w14:textId="77777777" w:rsidTr="0080003F">
        <w:tc>
          <w:tcPr>
            <w:tcW w:w="2700" w:type="dxa"/>
            <w:tcBorders>
              <w:top w:val="nil"/>
              <w:left w:val="nil"/>
              <w:bottom w:val="nil"/>
              <w:right w:val="nil"/>
            </w:tcBorders>
            <w:vAlign w:val="center"/>
          </w:tcPr>
          <w:p w14:paraId="003849A8" w14:textId="77777777" w:rsidR="00B1127E" w:rsidRPr="000551E9" w:rsidRDefault="00B1127E" w:rsidP="00B1127E">
            <w:pPr>
              <w:spacing w:line="340" w:lineRule="exact"/>
              <w:ind w:right="-43"/>
              <w:rPr>
                <w:rFonts w:ascii="Arial" w:hAnsi="Arial"/>
                <w:sz w:val="16"/>
                <w:szCs w:val="16"/>
              </w:rPr>
            </w:pPr>
            <w:r w:rsidRPr="000551E9">
              <w:rPr>
                <w:rFonts w:ascii="Arial" w:hAnsi="Arial"/>
                <w:sz w:val="16"/>
                <w:szCs w:val="16"/>
              </w:rPr>
              <w:t>Home Product Center Plc.</w:t>
            </w:r>
            <w:r w:rsidRPr="000551E9">
              <w:rPr>
                <w:rFonts w:ascii="Arial" w:hAnsi="Arial"/>
                <w:sz w:val="16"/>
                <w:szCs w:val="16"/>
                <w:cs/>
              </w:rPr>
              <w:t xml:space="preserve"> </w:t>
            </w:r>
          </w:p>
        </w:tc>
        <w:tc>
          <w:tcPr>
            <w:tcW w:w="1080" w:type="dxa"/>
            <w:tcBorders>
              <w:top w:val="nil"/>
              <w:left w:val="nil"/>
              <w:right w:val="nil"/>
            </w:tcBorders>
            <w:vAlign w:val="bottom"/>
          </w:tcPr>
          <w:p w14:paraId="0A6E698F" w14:textId="2ED521C5" w:rsidR="00B1127E" w:rsidRPr="000551E9" w:rsidRDefault="00B1127E" w:rsidP="00B1127E">
            <w:pPr>
              <w:tabs>
                <w:tab w:val="decimal" w:pos="795"/>
              </w:tabs>
              <w:spacing w:line="340" w:lineRule="exact"/>
              <w:rPr>
                <w:rFonts w:ascii="Arial" w:hAnsi="Arial"/>
                <w:sz w:val="16"/>
                <w:szCs w:val="16"/>
              </w:rPr>
            </w:pPr>
            <w:r w:rsidRPr="00B1127E">
              <w:rPr>
                <w:rFonts w:ascii="Arial" w:hAnsi="Arial"/>
                <w:sz w:val="16"/>
                <w:szCs w:val="16"/>
              </w:rPr>
              <w:t>1,826,120</w:t>
            </w:r>
          </w:p>
        </w:tc>
        <w:tc>
          <w:tcPr>
            <w:tcW w:w="1080" w:type="dxa"/>
            <w:tcBorders>
              <w:top w:val="nil"/>
              <w:left w:val="nil"/>
              <w:right w:val="nil"/>
            </w:tcBorders>
            <w:vAlign w:val="bottom"/>
          </w:tcPr>
          <w:p w14:paraId="48D436EB" w14:textId="72BF4E87" w:rsidR="00B1127E" w:rsidRPr="000551E9" w:rsidRDefault="00B1127E" w:rsidP="00B1127E">
            <w:pPr>
              <w:tabs>
                <w:tab w:val="decimal" w:pos="795"/>
              </w:tabs>
              <w:spacing w:line="340" w:lineRule="exact"/>
              <w:rPr>
                <w:rFonts w:ascii="Arial" w:hAnsi="Arial"/>
                <w:sz w:val="16"/>
                <w:szCs w:val="16"/>
              </w:rPr>
            </w:pPr>
            <w:r w:rsidRPr="001E1A9C">
              <w:rPr>
                <w:rFonts w:ascii="Arial" w:hAnsi="Arial"/>
                <w:sz w:val="16"/>
                <w:szCs w:val="16"/>
              </w:rPr>
              <w:t>1,966,338</w:t>
            </w:r>
          </w:p>
        </w:tc>
        <w:tc>
          <w:tcPr>
            <w:tcW w:w="990" w:type="dxa"/>
            <w:tcBorders>
              <w:top w:val="nil"/>
              <w:left w:val="nil"/>
              <w:right w:val="nil"/>
            </w:tcBorders>
            <w:vAlign w:val="bottom"/>
          </w:tcPr>
          <w:p w14:paraId="104B9E6C" w14:textId="2F04283B" w:rsidR="00B1127E" w:rsidRPr="000551E9" w:rsidRDefault="00B1127E" w:rsidP="00B1127E">
            <w:pPr>
              <w:tabs>
                <w:tab w:val="decimal" w:pos="795"/>
              </w:tabs>
              <w:spacing w:line="340" w:lineRule="exact"/>
              <w:rPr>
                <w:rFonts w:ascii="Arial" w:hAnsi="Arial"/>
                <w:sz w:val="16"/>
                <w:szCs w:val="16"/>
              </w:rPr>
            </w:pPr>
            <w:r w:rsidRPr="00B1127E">
              <w:rPr>
                <w:rFonts w:ascii="Arial" w:hAnsi="Arial"/>
                <w:sz w:val="16"/>
                <w:szCs w:val="16"/>
              </w:rPr>
              <w:t>476</w:t>
            </w:r>
          </w:p>
        </w:tc>
        <w:tc>
          <w:tcPr>
            <w:tcW w:w="1080" w:type="dxa"/>
            <w:tcBorders>
              <w:top w:val="nil"/>
              <w:left w:val="nil"/>
              <w:right w:val="nil"/>
            </w:tcBorders>
            <w:vAlign w:val="bottom"/>
          </w:tcPr>
          <w:p w14:paraId="40093D3F" w14:textId="55BB428B" w:rsidR="00B1127E" w:rsidRPr="000551E9" w:rsidRDefault="00B1127E" w:rsidP="00B1127E">
            <w:pPr>
              <w:tabs>
                <w:tab w:val="decimal" w:pos="795"/>
              </w:tabs>
              <w:spacing w:line="340" w:lineRule="exact"/>
              <w:rPr>
                <w:rFonts w:ascii="Arial" w:hAnsi="Arial"/>
                <w:sz w:val="16"/>
                <w:szCs w:val="16"/>
              </w:rPr>
            </w:pPr>
            <w:r w:rsidRPr="001E1A9C">
              <w:rPr>
                <w:rFonts w:ascii="Arial" w:hAnsi="Arial"/>
                <w:sz w:val="16"/>
                <w:szCs w:val="16"/>
              </w:rPr>
              <w:t>(6)</w:t>
            </w:r>
          </w:p>
        </w:tc>
        <w:tc>
          <w:tcPr>
            <w:tcW w:w="1080" w:type="dxa"/>
            <w:tcBorders>
              <w:top w:val="nil"/>
              <w:left w:val="nil"/>
              <w:right w:val="nil"/>
            </w:tcBorders>
            <w:vAlign w:val="bottom"/>
          </w:tcPr>
          <w:p w14:paraId="3D7F7394" w14:textId="3DBAA244" w:rsidR="00B1127E" w:rsidRPr="000551E9" w:rsidRDefault="00B1127E" w:rsidP="00B1127E">
            <w:pPr>
              <w:tabs>
                <w:tab w:val="decimal" w:pos="795"/>
              </w:tabs>
              <w:spacing w:line="340" w:lineRule="exact"/>
              <w:rPr>
                <w:rFonts w:ascii="Arial" w:hAnsi="Arial"/>
                <w:sz w:val="16"/>
                <w:szCs w:val="16"/>
              </w:rPr>
            </w:pPr>
            <w:r w:rsidRPr="00B1127E">
              <w:rPr>
                <w:rFonts w:ascii="Arial" w:hAnsi="Arial"/>
                <w:sz w:val="16"/>
                <w:szCs w:val="16"/>
              </w:rPr>
              <w:t>1,630,110</w:t>
            </w:r>
          </w:p>
        </w:tc>
        <w:tc>
          <w:tcPr>
            <w:tcW w:w="1080" w:type="dxa"/>
            <w:tcBorders>
              <w:top w:val="nil"/>
              <w:left w:val="nil"/>
              <w:right w:val="nil"/>
            </w:tcBorders>
            <w:vAlign w:val="bottom"/>
          </w:tcPr>
          <w:p w14:paraId="5D81B880" w14:textId="21867716" w:rsidR="00B1127E" w:rsidRPr="000551E9" w:rsidRDefault="00B1127E" w:rsidP="00B1127E">
            <w:pPr>
              <w:tabs>
                <w:tab w:val="decimal" w:pos="795"/>
              </w:tabs>
              <w:spacing w:line="340" w:lineRule="exact"/>
              <w:rPr>
                <w:rFonts w:ascii="Arial" w:hAnsi="Arial"/>
                <w:sz w:val="16"/>
                <w:szCs w:val="16"/>
              </w:rPr>
            </w:pPr>
            <w:r w:rsidRPr="001E1A9C">
              <w:rPr>
                <w:rFonts w:ascii="Arial" w:hAnsi="Arial"/>
                <w:sz w:val="16"/>
                <w:szCs w:val="16"/>
              </w:rPr>
              <w:t>1,590,351</w:t>
            </w:r>
          </w:p>
        </w:tc>
      </w:tr>
      <w:tr w:rsidR="00B1127E" w:rsidRPr="000551E9" w14:paraId="6ECC9E1C" w14:textId="77777777" w:rsidTr="0080003F">
        <w:tc>
          <w:tcPr>
            <w:tcW w:w="2700" w:type="dxa"/>
            <w:tcBorders>
              <w:top w:val="nil"/>
              <w:left w:val="nil"/>
              <w:bottom w:val="nil"/>
              <w:right w:val="nil"/>
            </w:tcBorders>
            <w:vAlign w:val="center"/>
          </w:tcPr>
          <w:p w14:paraId="2FC92DD4" w14:textId="77777777" w:rsidR="00B1127E" w:rsidRPr="000551E9" w:rsidRDefault="00B1127E" w:rsidP="00B1127E">
            <w:pPr>
              <w:spacing w:line="340" w:lineRule="exact"/>
              <w:ind w:left="162" w:right="-43" w:hanging="162"/>
              <w:rPr>
                <w:rFonts w:ascii="Arial" w:hAnsi="Arial"/>
                <w:sz w:val="16"/>
                <w:szCs w:val="16"/>
              </w:rPr>
            </w:pPr>
            <w:r w:rsidRPr="000551E9">
              <w:rPr>
                <w:rFonts w:ascii="Arial" w:hAnsi="Arial"/>
                <w:sz w:val="16"/>
                <w:szCs w:val="16"/>
              </w:rPr>
              <w:t>Land and Houses Property and Loan Fund-II</w:t>
            </w:r>
          </w:p>
        </w:tc>
        <w:tc>
          <w:tcPr>
            <w:tcW w:w="1080" w:type="dxa"/>
            <w:tcBorders>
              <w:top w:val="nil"/>
              <w:left w:val="nil"/>
              <w:right w:val="nil"/>
            </w:tcBorders>
            <w:vAlign w:val="bottom"/>
          </w:tcPr>
          <w:p w14:paraId="53EFF0CF" w14:textId="417D6027" w:rsidR="00B1127E" w:rsidRPr="000551E9" w:rsidRDefault="00B1127E" w:rsidP="00B1127E">
            <w:pPr>
              <w:tabs>
                <w:tab w:val="decimal" w:pos="795"/>
              </w:tabs>
              <w:spacing w:line="340" w:lineRule="exact"/>
              <w:rPr>
                <w:rFonts w:ascii="Arial" w:hAnsi="Arial"/>
                <w:sz w:val="16"/>
                <w:szCs w:val="16"/>
              </w:rPr>
            </w:pPr>
            <w:r w:rsidRPr="00B1127E">
              <w:rPr>
                <w:rFonts w:ascii="Arial" w:hAnsi="Arial"/>
                <w:sz w:val="16"/>
                <w:szCs w:val="16"/>
              </w:rPr>
              <w:t>67,437</w:t>
            </w:r>
          </w:p>
        </w:tc>
        <w:tc>
          <w:tcPr>
            <w:tcW w:w="1080" w:type="dxa"/>
            <w:tcBorders>
              <w:top w:val="nil"/>
              <w:left w:val="nil"/>
              <w:right w:val="nil"/>
            </w:tcBorders>
            <w:vAlign w:val="bottom"/>
          </w:tcPr>
          <w:p w14:paraId="36F62A63" w14:textId="6C3369F1" w:rsidR="00B1127E" w:rsidRPr="000551E9" w:rsidRDefault="00B1127E" w:rsidP="00B1127E">
            <w:pPr>
              <w:tabs>
                <w:tab w:val="decimal" w:pos="795"/>
              </w:tabs>
              <w:spacing w:line="340" w:lineRule="exact"/>
              <w:rPr>
                <w:rFonts w:ascii="Arial" w:hAnsi="Arial"/>
                <w:sz w:val="16"/>
                <w:szCs w:val="16"/>
              </w:rPr>
            </w:pPr>
            <w:r w:rsidRPr="001E1A9C">
              <w:rPr>
                <w:rFonts w:ascii="Arial" w:hAnsi="Arial"/>
                <w:sz w:val="16"/>
                <w:szCs w:val="16"/>
              </w:rPr>
              <w:t>68,868</w:t>
            </w:r>
          </w:p>
        </w:tc>
        <w:tc>
          <w:tcPr>
            <w:tcW w:w="990" w:type="dxa"/>
            <w:tcBorders>
              <w:top w:val="nil"/>
              <w:left w:val="nil"/>
              <w:right w:val="nil"/>
            </w:tcBorders>
            <w:vAlign w:val="bottom"/>
          </w:tcPr>
          <w:p w14:paraId="1CC4F51A" w14:textId="4D881D8C" w:rsidR="00B1127E" w:rsidRPr="000551E9" w:rsidRDefault="00B1127E" w:rsidP="00B1127E">
            <w:pPr>
              <w:tabs>
                <w:tab w:val="decimal" w:pos="795"/>
              </w:tabs>
              <w:spacing w:line="340" w:lineRule="exact"/>
              <w:rPr>
                <w:rFonts w:ascii="Arial" w:hAnsi="Arial"/>
                <w:sz w:val="16"/>
                <w:szCs w:val="16"/>
              </w:rPr>
            </w:pPr>
            <w:r w:rsidRPr="00B1127E">
              <w:rPr>
                <w:rFonts w:ascii="Arial" w:hAnsi="Arial"/>
                <w:sz w:val="16"/>
                <w:szCs w:val="16"/>
              </w:rPr>
              <w:t>-</w:t>
            </w:r>
          </w:p>
        </w:tc>
        <w:tc>
          <w:tcPr>
            <w:tcW w:w="1080" w:type="dxa"/>
            <w:tcBorders>
              <w:top w:val="nil"/>
              <w:left w:val="nil"/>
              <w:right w:val="nil"/>
            </w:tcBorders>
            <w:vAlign w:val="bottom"/>
          </w:tcPr>
          <w:p w14:paraId="4AFBB7D1" w14:textId="449FD4C4" w:rsidR="00B1127E" w:rsidRPr="000551E9" w:rsidRDefault="00B1127E" w:rsidP="00B1127E">
            <w:pPr>
              <w:tabs>
                <w:tab w:val="decimal" w:pos="795"/>
              </w:tabs>
              <w:spacing w:line="340" w:lineRule="exact"/>
              <w:rPr>
                <w:rFonts w:ascii="Arial" w:hAnsi="Arial"/>
                <w:sz w:val="16"/>
                <w:szCs w:val="16"/>
              </w:rPr>
            </w:pPr>
            <w:r w:rsidRPr="001E1A9C">
              <w:rPr>
                <w:rFonts w:ascii="Arial" w:hAnsi="Arial"/>
                <w:sz w:val="16"/>
                <w:szCs w:val="16"/>
              </w:rPr>
              <w:t>-</w:t>
            </w:r>
          </w:p>
        </w:tc>
        <w:tc>
          <w:tcPr>
            <w:tcW w:w="1080" w:type="dxa"/>
            <w:tcBorders>
              <w:top w:val="nil"/>
              <w:left w:val="nil"/>
              <w:right w:val="nil"/>
            </w:tcBorders>
            <w:vAlign w:val="bottom"/>
          </w:tcPr>
          <w:p w14:paraId="35C7B0CE" w14:textId="3BEFD4A8" w:rsidR="00B1127E" w:rsidRPr="000551E9" w:rsidRDefault="00B1127E" w:rsidP="00B1127E">
            <w:pPr>
              <w:tabs>
                <w:tab w:val="decimal" w:pos="795"/>
              </w:tabs>
              <w:spacing w:line="340" w:lineRule="exact"/>
              <w:rPr>
                <w:rFonts w:ascii="Arial" w:hAnsi="Arial"/>
                <w:sz w:val="16"/>
                <w:szCs w:val="16"/>
              </w:rPr>
            </w:pPr>
            <w:r w:rsidRPr="00B1127E">
              <w:rPr>
                <w:rFonts w:ascii="Arial" w:hAnsi="Arial"/>
                <w:sz w:val="16"/>
                <w:szCs w:val="16"/>
              </w:rPr>
              <w:t>84,678</w:t>
            </w:r>
          </w:p>
        </w:tc>
        <w:tc>
          <w:tcPr>
            <w:tcW w:w="1080" w:type="dxa"/>
            <w:tcBorders>
              <w:top w:val="nil"/>
              <w:left w:val="nil"/>
              <w:right w:val="nil"/>
            </w:tcBorders>
            <w:vAlign w:val="bottom"/>
          </w:tcPr>
          <w:p w14:paraId="48D6AD8C" w14:textId="343EFC59" w:rsidR="00B1127E" w:rsidRPr="000551E9" w:rsidRDefault="00B1127E" w:rsidP="00B1127E">
            <w:pPr>
              <w:tabs>
                <w:tab w:val="decimal" w:pos="795"/>
              </w:tabs>
              <w:spacing w:line="340" w:lineRule="exact"/>
              <w:rPr>
                <w:rFonts w:ascii="Arial" w:hAnsi="Arial"/>
                <w:sz w:val="16"/>
                <w:szCs w:val="16"/>
              </w:rPr>
            </w:pPr>
            <w:r w:rsidRPr="001E1A9C">
              <w:rPr>
                <w:rFonts w:ascii="Arial" w:hAnsi="Arial"/>
                <w:sz w:val="16"/>
                <w:szCs w:val="16"/>
              </w:rPr>
              <w:t>112,902</w:t>
            </w:r>
          </w:p>
        </w:tc>
      </w:tr>
      <w:tr w:rsidR="00B1127E" w:rsidRPr="000551E9" w14:paraId="178162F8" w14:textId="77777777" w:rsidTr="0080003F">
        <w:tc>
          <w:tcPr>
            <w:tcW w:w="2700" w:type="dxa"/>
            <w:tcBorders>
              <w:top w:val="nil"/>
              <w:left w:val="nil"/>
              <w:bottom w:val="nil"/>
              <w:right w:val="nil"/>
            </w:tcBorders>
            <w:vAlign w:val="center"/>
          </w:tcPr>
          <w:p w14:paraId="3ADA989A" w14:textId="77777777" w:rsidR="00B1127E" w:rsidRPr="000551E9" w:rsidRDefault="00B1127E" w:rsidP="00B1127E">
            <w:pPr>
              <w:spacing w:line="340" w:lineRule="exact"/>
              <w:ind w:right="-43"/>
              <w:rPr>
                <w:rFonts w:ascii="Arial" w:hAnsi="Arial"/>
                <w:sz w:val="16"/>
                <w:szCs w:val="16"/>
                <w:cs/>
              </w:rPr>
            </w:pPr>
            <w:r w:rsidRPr="000551E9">
              <w:rPr>
                <w:rFonts w:ascii="Arial" w:hAnsi="Arial"/>
                <w:sz w:val="16"/>
                <w:szCs w:val="16"/>
              </w:rPr>
              <w:t>Quality Houses Plc.</w:t>
            </w:r>
          </w:p>
        </w:tc>
        <w:tc>
          <w:tcPr>
            <w:tcW w:w="1080" w:type="dxa"/>
            <w:tcBorders>
              <w:top w:val="nil"/>
              <w:left w:val="nil"/>
              <w:right w:val="nil"/>
            </w:tcBorders>
            <w:vAlign w:val="bottom"/>
          </w:tcPr>
          <w:p w14:paraId="6F1D0C4E" w14:textId="01DE8CFE" w:rsidR="00B1127E" w:rsidRPr="000551E9" w:rsidRDefault="00B1127E" w:rsidP="00B1127E">
            <w:pPr>
              <w:pBdr>
                <w:bottom w:val="single" w:sz="4" w:space="1" w:color="auto"/>
              </w:pBdr>
              <w:tabs>
                <w:tab w:val="decimal" w:pos="795"/>
              </w:tabs>
              <w:spacing w:line="340" w:lineRule="exact"/>
              <w:rPr>
                <w:rFonts w:ascii="Arial" w:hAnsi="Arial"/>
                <w:sz w:val="16"/>
                <w:szCs w:val="16"/>
              </w:rPr>
            </w:pPr>
            <w:r w:rsidRPr="00B1127E">
              <w:rPr>
                <w:rFonts w:ascii="Arial" w:hAnsi="Arial"/>
                <w:sz w:val="16"/>
                <w:szCs w:val="16"/>
              </w:rPr>
              <w:t>431,529</w:t>
            </w:r>
          </w:p>
        </w:tc>
        <w:tc>
          <w:tcPr>
            <w:tcW w:w="1080" w:type="dxa"/>
            <w:tcBorders>
              <w:top w:val="nil"/>
              <w:left w:val="nil"/>
              <w:right w:val="nil"/>
            </w:tcBorders>
            <w:vAlign w:val="bottom"/>
          </w:tcPr>
          <w:p w14:paraId="486E0DA9" w14:textId="02FE7CCC" w:rsidR="00B1127E" w:rsidRPr="000551E9" w:rsidRDefault="00B1127E" w:rsidP="00B1127E">
            <w:pPr>
              <w:pBdr>
                <w:bottom w:val="single" w:sz="4" w:space="1" w:color="auto"/>
              </w:pBdr>
              <w:tabs>
                <w:tab w:val="decimal" w:pos="795"/>
              </w:tabs>
              <w:spacing w:line="340" w:lineRule="exact"/>
              <w:rPr>
                <w:rFonts w:ascii="Arial" w:hAnsi="Arial"/>
                <w:sz w:val="16"/>
                <w:szCs w:val="16"/>
              </w:rPr>
            </w:pPr>
            <w:r w:rsidRPr="001E1A9C">
              <w:rPr>
                <w:rFonts w:ascii="Arial" w:hAnsi="Arial"/>
                <w:sz w:val="16"/>
                <w:szCs w:val="16"/>
              </w:rPr>
              <w:t>537,007</w:t>
            </w:r>
          </w:p>
        </w:tc>
        <w:tc>
          <w:tcPr>
            <w:tcW w:w="990" w:type="dxa"/>
            <w:tcBorders>
              <w:top w:val="nil"/>
              <w:left w:val="nil"/>
              <w:right w:val="nil"/>
            </w:tcBorders>
            <w:vAlign w:val="bottom"/>
          </w:tcPr>
          <w:p w14:paraId="410EFA04" w14:textId="79E273F3" w:rsidR="00B1127E" w:rsidRPr="000551E9" w:rsidRDefault="00B1127E" w:rsidP="00B1127E">
            <w:pPr>
              <w:pBdr>
                <w:bottom w:val="single" w:sz="4" w:space="1" w:color="auto"/>
              </w:pBdr>
              <w:tabs>
                <w:tab w:val="decimal" w:pos="795"/>
              </w:tabs>
              <w:spacing w:line="340" w:lineRule="exact"/>
              <w:rPr>
                <w:rFonts w:ascii="Arial" w:hAnsi="Arial"/>
                <w:sz w:val="16"/>
                <w:szCs w:val="16"/>
              </w:rPr>
            </w:pPr>
            <w:r w:rsidRPr="00B1127E">
              <w:rPr>
                <w:rFonts w:ascii="Arial" w:hAnsi="Arial"/>
                <w:sz w:val="16"/>
                <w:szCs w:val="16"/>
              </w:rPr>
              <w:t>69,879</w:t>
            </w:r>
          </w:p>
        </w:tc>
        <w:tc>
          <w:tcPr>
            <w:tcW w:w="1080" w:type="dxa"/>
            <w:tcBorders>
              <w:top w:val="nil"/>
              <w:left w:val="nil"/>
              <w:right w:val="nil"/>
            </w:tcBorders>
            <w:vAlign w:val="bottom"/>
          </w:tcPr>
          <w:p w14:paraId="769A3B53" w14:textId="4C21720E" w:rsidR="00B1127E" w:rsidRPr="000551E9" w:rsidRDefault="00B1127E" w:rsidP="00B1127E">
            <w:pPr>
              <w:pBdr>
                <w:bottom w:val="single" w:sz="4" w:space="1" w:color="auto"/>
              </w:pBdr>
              <w:tabs>
                <w:tab w:val="decimal" w:pos="795"/>
              </w:tabs>
              <w:spacing w:line="340" w:lineRule="exact"/>
              <w:rPr>
                <w:rFonts w:ascii="Arial" w:hAnsi="Arial"/>
                <w:sz w:val="16"/>
                <w:szCs w:val="16"/>
              </w:rPr>
            </w:pPr>
            <w:r w:rsidRPr="001E1A9C">
              <w:rPr>
                <w:rFonts w:ascii="Arial" w:hAnsi="Arial"/>
                <w:sz w:val="16"/>
                <w:szCs w:val="16"/>
              </w:rPr>
              <w:t>43,633</w:t>
            </w:r>
          </w:p>
        </w:tc>
        <w:tc>
          <w:tcPr>
            <w:tcW w:w="1080" w:type="dxa"/>
            <w:tcBorders>
              <w:top w:val="nil"/>
              <w:left w:val="nil"/>
              <w:right w:val="nil"/>
            </w:tcBorders>
            <w:vAlign w:val="bottom"/>
          </w:tcPr>
          <w:p w14:paraId="15E2D11F" w14:textId="7ABE1595" w:rsidR="00B1127E" w:rsidRPr="000551E9" w:rsidRDefault="00B1127E" w:rsidP="00B1127E">
            <w:pPr>
              <w:pBdr>
                <w:bottom w:val="single" w:sz="4" w:space="1" w:color="auto"/>
              </w:pBdr>
              <w:tabs>
                <w:tab w:val="decimal" w:pos="795"/>
              </w:tabs>
              <w:spacing w:line="340" w:lineRule="exact"/>
              <w:rPr>
                <w:rFonts w:ascii="Arial" w:hAnsi="Arial"/>
                <w:sz w:val="16"/>
                <w:szCs w:val="16"/>
              </w:rPr>
            </w:pPr>
            <w:r w:rsidRPr="00B1127E">
              <w:rPr>
                <w:rFonts w:ascii="Arial" w:hAnsi="Arial"/>
                <w:sz w:val="16"/>
                <w:szCs w:val="16"/>
              </w:rPr>
              <w:t>267,595</w:t>
            </w:r>
          </w:p>
        </w:tc>
        <w:tc>
          <w:tcPr>
            <w:tcW w:w="1080" w:type="dxa"/>
            <w:tcBorders>
              <w:top w:val="nil"/>
              <w:left w:val="nil"/>
              <w:right w:val="nil"/>
            </w:tcBorders>
            <w:vAlign w:val="bottom"/>
          </w:tcPr>
          <w:p w14:paraId="397D5061" w14:textId="601FB6B0" w:rsidR="00B1127E" w:rsidRPr="000551E9" w:rsidRDefault="00B1127E" w:rsidP="00B1127E">
            <w:pPr>
              <w:pBdr>
                <w:bottom w:val="single" w:sz="4" w:space="1" w:color="auto"/>
              </w:pBdr>
              <w:tabs>
                <w:tab w:val="decimal" w:pos="795"/>
              </w:tabs>
              <w:spacing w:line="340" w:lineRule="exact"/>
              <w:rPr>
                <w:rFonts w:ascii="Arial" w:hAnsi="Arial"/>
                <w:sz w:val="16"/>
                <w:szCs w:val="16"/>
              </w:rPr>
            </w:pPr>
            <w:r w:rsidRPr="001E1A9C">
              <w:rPr>
                <w:rFonts w:ascii="Arial" w:hAnsi="Arial"/>
                <w:sz w:val="16"/>
                <w:szCs w:val="16"/>
              </w:rPr>
              <w:t>347,873</w:t>
            </w:r>
          </w:p>
        </w:tc>
      </w:tr>
      <w:tr w:rsidR="00B1127E" w:rsidRPr="000551E9" w14:paraId="71692D1D" w14:textId="77777777" w:rsidTr="0080003F">
        <w:tc>
          <w:tcPr>
            <w:tcW w:w="2700" w:type="dxa"/>
            <w:tcBorders>
              <w:top w:val="nil"/>
              <w:left w:val="nil"/>
              <w:bottom w:val="nil"/>
              <w:right w:val="nil"/>
            </w:tcBorders>
          </w:tcPr>
          <w:p w14:paraId="59BE93BE" w14:textId="77777777" w:rsidR="00B1127E" w:rsidRPr="000551E9" w:rsidRDefault="00B1127E" w:rsidP="00B1127E">
            <w:pPr>
              <w:spacing w:line="340" w:lineRule="exact"/>
              <w:rPr>
                <w:rFonts w:ascii="Arial" w:hAnsi="Arial"/>
                <w:sz w:val="16"/>
                <w:szCs w:val="16"/>
              </w:rPr>
            </w:pPr>
            <w:r w:rsidRPr="000551E9">
              <w:rPr>
                <w:rFonts w:ascii="Arial" w:hAnsi="Arial"/>
                <w:sz w:val="16"/>
                <w:szCs w:val="16"/>
              </w:rPr>
              <w:t>Total</w:t>
            </w:r>
          </w:p>
        </w:tc>
        <w:tc>
          <w:tcPr>
            <w:tcW w:w="1080" w:type="dxa"/>
            <w:tcBorders>
              <w:left w:val="nil"/>
              <w:right w:val="nil"/>
            </w:tcBorders>
            <w:vAlign w:val="bottom"/>
          </w:tcPr>
          <w:p w14:paraId="7F36BD15" w14:textId="51D39110" w:rsidR="00B1127E" w:rsidRPr="000551E9" w:rsidRDefault="00B1127E" w:rsidP="00B1127E">
            <w:pPr>
              <w:pBdr>
                <w:bottom w:val="double" w:sz="4" w:space="1" w:color="auto"/>
              </w:pBdr>
              <w:tabs>
                <w:tab w:val="decimal" w:pos="795"/>
              </w:tabs>
              <w:spacing w:line="340" w:lineRule="exact"/>
              <w:rPr>
                <w:rFonts w:ascii="Arial" w:hAnsi="Arial"/>
                <w:sz w:val="16"/>
                <w:szCs w:val="16"/>
                <w:cs/>
              </w:rPr>
            </w:pPr>
            <w:r w:rsidRPr="00B1127E">
              <w:rPr>
                <w:rFonts w:ascii="Arial" w:hAnsi="Arial"/>
                <w:sz w:val="16"/>
                <w:szCs w:val="16"/>
              </w:rPr>
              <w:t>3,009,129</w:t>
            </w:r>
          </w:p>
        </w:tc>
        <w:tc>
          <w:tcPr>
            <w:tcW w:w="1080" w:type="dxa"/>
            <w:tcBorders>
              <w:left w:val="nil"/>
              <w:right w:val="nil"/>
            </w:tcBorders>
            <w:vAlign w:val="bottom"/>
          </w:tcPr>
          <w:p w14:paraId="7200BF65" w14:textId="2543DB5E" w:rsidR="00B1127E" w:rsidRPr="000551E9" w:rsidRDefault="00B1127E" w:rsidP="00B1127E">
            <w:pPr>
              <w:pBdr>
                <w:bottom w:val="double" w:sz="4" w:space="1" w:color="auto"/>
              </w:pBdr>
              <w:tabs>
                <w:tab w:val="decimal" w:pos="795"/>
              </w:tabs>
              <w:spacing w:line="340" w:lineRule="exact"/>
              <w:rPr>
                <w:rFonts w:ascii="Arial" w:hAnsi="Arial"/>
                <w:sz w:val="16"/>
                <w:szCs w:val="16"/>
              </w:rPr>
            </w:pPr>
            <w:r w:rsidRPr="001E1A9C">
              <w:rPr>
                <w:rFonts w:ascii="Arial" w:hAnsi="Arial"/>
                <w:sz w:val="16"/>
                <w:szCs w:val="16"/>
              </w:rPr>
              <w:t>3,126,650</w:t>
            </w:r>
          </w:p>
        </w:tc>
        <w:tc>
          <w:tcPr>
            <w:tcW w:w="990" w:type="dxa"/>
            <w:tcBorders>
              <w:left w:val="nil"/>
              <w:right w:val="nil"/>
            </w:tcBorders>
            <w:vAlign w:val="bottom"/>
          </w:tcPr>
          <w:p w14:paraId="21BB6DC5" w14:textId="7F872749" w:rsidR="00B1127E" w:rsidRPr="000551E9" w:rsidRDefault="00B1127E" w:rsidP="00B1127E">
            <w:pPr>
              <w:pBdr>
                <w:bottom w:val="double" w:sz="4" w:space="1" w:color="auto"/>
              </w:pBdr>
              <w:tabs>
                <w:tab w:val="decimal" w:pos="795"/>
              </w:tabs>
              <w:spacing w:line="340" w:lineRule="exact"/>
              <w:rPr>
                <w:rFonts w:ascii="Arial" w:hAnsi="Arial"/>
                <w:sz w:val="16"/>
                <w:szCs w:val="16"/>
              </w:rPr>
            </w:pPr>
            <w:r w:rsidRPr="00B1127E">
              <w:rPr>
                <w:rFonts w:ascii="Arial" w:hAnsi="Arial"/>
                <w:sz w:val="16"/>
                <w:szCs w:val="16"/>
              </w:rPr>
              <w:t>514,388</w:t>
            </w:r>
          </w:p>
        </w:tc>
        <w:tc>
          <w:tcPr>
            <w:tcW w:w="1080" w:type="dxa"/>
            <w:tcBorders>
              <w:left w:val="nil"/>
              <w:right w:val="nil"/>
            </w:tcBorders>
            <w:vAlign w:val="bottom"/>
          </w:tcPr>
          <w:p w14:paraId="2E6EDD95" w14:textId="2C196BBB" w:rsidR="00B1127E" w:rsidRPr="000551E9" w:rsidRDefault="00B1127E" w:rsidP="00B1127E">
            <w:pPr>
              <w:pBdr>
                <w:bottom w:val="double" w:sz="4" w:space="1" w:color="auto"/>
              </w:pBdr>
              <w:tabs>
                <w:tab w:val="decimal" w:pos="795"/>
              </w:tabs>
              <w:spacing w:line="340" w:lineRule="exact"/>
              <w:rPr>
                <w:rFonts w:ascii="Arial" w:hAnsi="Arial"/>
                <w:sz w:val="16"/>
                <w:szCs w:val="16"/>
              </w:rPr>
            </w:pPr>
            <w:r w:rsidRPr="001E1A9C">
              <w:rPr>
                <w:rFonts w:ascii="Arial" w:hAnsi="Arial"/>
                <w:sz w:val="16"/>
                <w:szCs w:val="16"/>
              </w:rPr>
              <w:t>320,130</w:t>
            </w:r>
          </w:p>
        </w:tc>
        <w:tc>
          <w:tcPr>
            <w:tcW w:w="1080" w:type="dxa"/>
            <w:tcBorders>
              <w:left w:val="nil"/>
              <w:right w:val="nil"/>
            </w:tcBorders>
            <w:vAlign w:val="bottom"/>
          </w:tcPr>
          <w:p w14:paraId="6E376DC0" w14:textId="694EEC30" w:rsidR="00B1127E" w:rsidRPr="000551E9" w:rsidRDefault="00B1127E" w:rsidP="00B1127E">
            <w:pPr>
              <w:pBdr>
                <w:bottom w:val="double" w:sz="4" w:space="1" w:color="auto"/>
              </w:pBdr>
              <w:tabs>
                <w:tab w:val="decimal" w:pos="795"/>
              </w:tabs>
              <w:spacing w:line="340" w:lineRule="exact"/>
              <w:rPr>
                <w:rFonts w:ascii="Arial" w:hAnsi="Arial"/>
                <w:sz w:val="16"/>
                <w:szCs w:val="16"/>
              </w:rPr>
            </w:pPr>
            <w:r w:rsidRPr="00B1127E">
              <w:rPr>
                <w:rFonts w:ascii="Arial" w:hAnsi="Arial"/>
                <w:sz w:val="16"/>
                <w:szCs w:val="16"/>
              </w:rPr>
              <w:t>2,222,781</w:t>
            </w:r>
          </w:p>
        </w:tc>
        <w:tc>
          <w:tcPr>
            <w:tcW w:w="1080" w:type="dxa"/>
            <w:tcBorders>
              <w:left w:val="nil"/>
              <w:right w:val="nil"/>
            </w:tcBorders>
            <w:vAlign w:val="bottom"/>
          </w:tcPr>
          <w:p w14:paraId="5F7A49AC" w14:textId="7C098693" w:rsidR="00B1127E" w:rsidRPr="000551E9" w:rsidRDefault="00B1127E" w:rsidP="00B1127E">
            <w:pPr>
              <w:pBdr>
                <w:bottom w:val="double" w:sz="4" w:space="1" w:color="auto"/>
              </w:pBdr>
              <w:tabs>
                <w:tab w:val="decimal" w:pos="795"/>
              </w:tabs>
              <w:spacing w:line="340" w:lineRule="exact"/>
              <w:rPr>
                <w:rFonts w:ascii="Arial" w:hAnsi="Arial"/>
                <w:sz w:val="16"/>
                <w:szCs w:val="16"/>
              </w:rPr>
            </w:pPr>
            <w:r w:rsidRPr="001E1A9C">
              <w:rPr>
                <w:rFonts w:ascii="Arial" w:hAnsi="Arial"/>
                <w:sz w:val="16"/>
                <w:szCs w:val="16"/>
              </w:rPr>
              <w:t>2,274,798</w:t>
            </w:r>
          </w:p>
        </w:tc>
      </w:tr>
    </w:tbl>
    <w:p w14:paraId="489B4B9E" w14:textId="14314412" w:rsidR="00F4785F" w:rsidRPr="000551E9" w:rsidRDefault="00D35BCD" w:rsidP="00BB21C4">
      <w:pPr>
        <w:tabs>
          <w:tab w:val="left" w:pos="900"/>
          <w:tab w:val="left" w:pos="1440"/>
          <w:tab w:val="left" w:pos="2160"/>
        </w:tabs>
        <w:spacing w:before="240" w:after="120" w:line="380" w:lineRule="exact"/>
        <w:ind w:left="547" w:right="-43" w:hanging="547"/>
        <w:jc w:val="both"/>
        <w:rPr>
          <w:rFonts w:ascii="Arial" w:hAnsi="Arial"/>
          <w:b/>
          <w:sz w:val="22"/>
          <w:szCs w:val="22"/>
        </w:rPr>
      </w:pPr>
      <w:r w:rsidRPr="000551E9">
        <w:rPr>
          <w:rFonts w:ascii="Arial" w:hAnsi="Arial"/>
          <w:b/>
          <w:sz w:val="22"/>
          <w:szCs w:val="22"/>
        </w:rPr>
        <w:t>16</w:t>
      </w:r>
      <w:r w:rsidR="00C3330E" w:rsidRPr="000551E9">
        <w:rPr>
          <w:rFonts w:ascii="Arial" w:hAnsi="Arial"/>
          <w:b/>
          <w:sz w:val="22"/>
          <w:szCs w:val="22"/>
        </w:rPr>
        <w:t>.</w:t>
      </w:r>
      <w:r w:rsidR="009475D7" w:rsidRPr="000551E9">
        <w:rPr>
          <w:rFonts w:ascii="Arial" w:hAnsi="Arial"/>
          <w:b/>
          <w:sz w:val="22"/>
          <w:szCs w:val="22"/>
        </w:rPr>
        <w:t>3</w:t>
      </w:r>
      <w:r w:rsidR="00F4785F" w:rsidRPr="000551E9">
        <w:rPr>
          <w:rFonts w:ascii="Arial" w:hAnsi="Arial"/>
          <w:b/>
          <w:sz w:val="22"/>
          <w:szCs w:val="22"/>
        </w:rPr>
        <w:tab/>
        <w:t>Fair values of investments in listed associates</w:t>
      </w:r>
    </w:p>
    <w:p w14:paraId="08B0D53A" w14:textId="36CD8A2D" w:rsidR="00F4785F" w:rsidRPr="000551E9" w:rsidRDefault="00F4785F" w:rsidP="00167641">
      <w:pPr>
        <w:tabs>
          <w:tab w:val="left" w:pos="900"/>
          <w:tab w:val="left" w:pos="1440"/>
          <w:tab w:val="left" w:pos="2160"/>
        </w:tabs>
        <w:spacing w:before="120" w:after="120" w:line="380" w:lineRule="exact"/>
        <w:ind w:left="547" w:right="-43" w:hanging="547"/>
        <w:jc w:val="both"/>
        <w:rPr>
          <w:rFonts w:ascii="Arial" w:hAnsi="Arial"/>
          <w:sz w:val="22"/>
          <w:szCs w:val="22"/>
        </w:rPr>
      </w:pPr>
      <w:r w:rsidRPr="000551E9">
        <w:rPr>
          <w:rFonts w:ascii="Arial" w:hAnsi="Arial"/>
          <w:sz w:val="22"/>
          <w:szCs w:val="22"/>
        </w:rPr>
        <w:tab/>
        <w:t>In respect of investments in associate</w:t>
      </w:r>
      <w:r w:rsidR="00844133" w:rsidRPr="000551E9">
        <w:rPr>
          <w:rFonts w:ascii="Arial" w:hAnsi="Arial"/>
          <w:sz w:val="22"/>
          <w:szCs w:val="22"/>
        </w:rPr>
        <w:t>s</w:t>
      </w:r>
      <w:r w:rsidRPr="000551E9">
        <w:rPr>
          <w:rFonts w:ascii="Arial" w:hAnsi="Arial"/>
          <w:sz w:val="22"/>
          <w:szCs w:val="22"/>
        </w:rPr>
        <w:t xml:space="preserve"> that are listed companies on the Stock Exchange</w:t>
      </w:r>
      <w:r w:rsidR="006B2F8D" w:rsidRPr="000551E9">
        <w:rPr>
          <w:rFonts w:ascii="Arial" w:hAnsi="Arial"/>
          <w:sz w:val="22"/>
          <w:szCs w:val="22"/>
        </w:rPr>
        <w:t xml:space="preserve"> of Thailand</w:t>
      </w:r>
      <w:r w:rsidRPr="000551E9">
        <w:rPr>
          <w:rFonts w:ascii="Arial" w:hAnsi="Arial"/>
          <w:sz w:val="22"/>
          <w:szCs w:val="22"/>
        </w:rPr>
        <w:t>, their fair values are as follows:</w:t>
      </w:r>
    </w:p>
    <w:p w14:paraId="02F0C9F9" w14:textId="77777777" w:rsidR="00F4785F" w:rsidRPr="005C456F" w:rsidRDefault="00F4785F" w:rsidP="00167641">
      <w:pPr>
        <w:tabs>
          <w:tab w:val="left" w:pos="360"/>
          <w:tab w:val="left" w:pos="900"/>
          <w:tab w:val="left" w:pos="1440"/>
          <w:tab w:val="left" w:pos="2160"/>
        </w:tabs>
        <w:spacing w:before="120" w:after="120" w:line="380" w:lineRule="exact"/>
        <w:ind w:left="360" w:right="-43" w:hanging="360"/>
        <w:jc w:val="right"/>
        <w:rPr>
          <w:rFonts w:ascii="Arial" w:hAnsi="Arial"/>
          <w:b/>
          <w:bCs/>
          <w:sz w:val="20"/>
          <w:szCs w:val="20"/>
        </w:rPr>
      </w:pPr>
      <w:bookmarkStart w:id="13" w:name="_Hlk132097733"/>
      <w:r w:rsidRPr="005C456F">
        <w:rPr>
          <w:rFonts w:ascii="Arial" w:hAnsi="Arial"/>
          <w:sz w:val="20"/>
          <w:szCs w:val="20"/>
        </w:rPr>
        <w:t>(Unit: Million Baht)</w:t>
      </w:r>
    </w:p>
    <w:tbl>
      <w:tblPr>
        <w:tblW w:w="8982" w:type="dxa"/>
        <w:tblInd w:w="558" w:type="dxa"/>
        <w:tblLayout w:type="fixed"/>
        <w:tblLook w:val="0000" w:firstRow="0" w:lastRow="0" w:firstColumn="0" w:lastColumn="0" w:noHBand="0" w:noVBand="0"/>
      </w:tblPr>
      <w:tblGrid>
        <w:gridCol w:w="4572"/>
        <w:gridCol w:w="1102"/>
        <w:gridCol w:w="1103"/>
        <w:gridCol w:w="1102"/>
        <w:gridCol w:w="1103"/>
      </w:tblGrid>
      <w:tr w:rsidR="00067F9F" w:rsidRPr="005C456F" w14:paraId="11B27854" w14:textId="77777777" w:rsidTr="005C456F">
        <w:tc>
          <w:tcPr>
            <w:tcW w:w="4572" w:type="dxa"/>
            <w:tcBorders>
              <w:top w:val="nil"/>
              <w:left w:val="nil"/>
              <w:bottom w:val="nil"/>
              <w:right w:val="nil"/>
            </w:tcBorders>
            <w:vAlign w:val="bottom"/>
          </w:tcPr>
          <w:p w14:paraId="4A99FAD9" w14:textId="77777777" w:rsidR="00067F9F" w:rsidRPr="005C456F" w:rsidRDefault="00067F9F" w:rsidP="00067F9F">
            <w:pPr>
              <w:spacing w:line="340" w:lineRule="exact"/>
              <w:ind w:right="-43"/>
              <w:jc w:val="center"/>
              <w:rPr>
                <w:rFonts w:ascii="Arial" w:hAnsi="Arial"/>
                <w:sz w:val="20"/>
                <w:szCs w:val="20"/>
              </w:rPr>
            </w:pPr>
          </w:p>
        </w:tc>
        <w:tc>
          <w:tcPr>
            <w:tcW w:w="2205" w:type="dxa"/>
            <w:gridSpan w:val="2"/>
            <w:tcBorders>
              <w:top w:val="nil"/>
              <w:left w:val="nil"/>
              <w:right w:val="nil"/>
            </w:tcBorders>
          </w:tcPr>
          <w:p w14:paraId="7BCB16A3" w14:textId="4B47F113" w:rsidR="00067F9F" w:rsidRPr="005C456F" w:rsidRDefault="00067F9F" w:rsidP="00067F9F">
            <w:pPr>
              <w:pBdr>
                <w:bottom w:val="single" w:sz="4" w:space="1" w:color="auto"/>
              </w:pBdr>
              <w:spacing w:line="340" w:lineRule="exact"/>
              <w:ind w:right="-43"/>
              <w:jc w:val="center"/>
              <w:rPr>
                <w:rFonts w:ascii="Arial" w:hAnsi="Arial"/>
                <w:sz w:val="20"/>
                <w:szCs w:val="20"/>
              </w:rPr>
            </w:pPr>
            <w:r w:rsidRPr="005C456F">
              <w:rPr>
                <w:rFonts w:ascii="Arial" w:hAnsi="Arial"/>
                <w:sz w:val="20"/>
                <w:szCs w:val="20"/>
              </w:rPr>
              <w:t xml:space="preserve">Consolidated </w:t>
            </w:r>
            <w:r w:rsidRPr="005C456F">
              <w:rPr>
                <w:rFonts w:ascii="Arial" w:hAnsi="Arial"/>
                <w:sz w:val="20"/>
                <w:szCs w:val="20"/>
              </w:rPr>
              <w:br/>
              <w:t>financial statements</w:t>
            </w:r>
          </w:p>
        </w:tc>
        <w:tc>
          <w:tcPr>
            <w:tcW w:w="2205" w:type="dxa"/>
            <w:gridSpan w:val="2"/>
            <w:tcBorders>
              <w:top w:val="nil"/>
              <w:left w:val="nil"/>
              <w:right w:val="nil"/>
            </w:tcBorders>
            <w:vAlign w:val="bottom"/>
          </w:tcPr>
          <w:p w14:paraId="39306C2B" w14:textId="21F844B0" w:rsidR="00067F9F" w:rsidRPr="005C456F" w:rsidRDefault="00067F9F" w:rsidP="00067F9F">
            <w:pPr>
              <w:pBdr>
                <w:bottom w:val="single" w:sz="4" w:space="1" w:color="auto"/>
              </w:pBdr>
              <w:spacing w:line="340" w:lineRule="exact"/>
              <w:ind w:right="-43"/>
              <w:jc w:val="center"/>
              <w:rPr>
                <w:rFonts w:ascii="Arial" w:hAnsi="Arial"/>
                <w:sz w:val="20"/>
                <w:szCs w:val="20"/>
              </w:rPr>
            </w:pPr>
            <w:r w:rsidRPr="005C456F">
              <w:rPr>
                <w:rFonts w:ascii="Arial" w:hAnsi="Arial"/>
                <w:sz w:val="20"/>
                <w:szCs w:val="20"/>
              </w:rPr>
              <w:t xml:space="preserve">Separate </w:t>
            </w:r>
            <w:r w:rsidRPr="005C456F">
              <w:rPr>
                <w:rFonts w:ascii="Arial" w:hAnsi="Arial"/>
                <w:sz w:val="20"/>
                <w:szCs w:val="20"/>
              </w:rPr>
              <w:br/>
              <w:t>financial statements</w:t>
            </w:r>
          </w:p>
        </w:tc>
      </w:tr>
      <w:tr w:rsidR="00067F9F" w:rsidRPr="005C456F" w14:paraId="24310A4E" w14:textId="77777777" w:rsidTr="005C456F">
        <w:tc>
          <w:tcPr>
            <w:tcW w:w="4572" w:type="dxa"/>
            <w:tcBorders>
              <w:top w:val="nil"/>
              <w:left w:val="nil"/>
              <w:bottom w:val="nil"/>
              <w:right w:val="nil"/>
            </w:tcBorders>
            <w:vAlign w:val="bottom"/>
          </w:tcPr>
          <w:p w14:paraId="6A80F5E6" w14:textId="77777777" w:rsidR="00067F9F" w:rsidRPr="005C456F" w:rsidRDefault="00067F9F" w:rsidP="005E164D">
            <w:pPr>
              <w:pBdr>
                <w:bottom w:val="single" w:sz="4" w:space="1" w:color="auto"/>
              </w:pBdr>
              <w:spacing w:line="340" w:lineRule="exact"/>
              <w:ind w:right="-43"/>
              <w:jc w:val="center"/>
              <w:rPr>
                <w:rFonts w:ascii="Arial" w:hAnsi="Arial"/>
                <w:sz w:val="20"/>
                <w:szCs w:val="20"/>
              </w:rPr>
            </w:pPr>
            <w:r w:rsidRPr="005C456F">
              <w:rPr>
                <w:rFonts w:ascii="Arial" w:hAnsi="Arial"/>
                <w:sz w:val="20"/>
                <w:szCs w:val="20"/>
              </w:rPr>
              <w:t>Company’s name</w:t>
            </w:r>
          </w:p>
        </w:tc>
        <w:tc>
          <w:tcPr>
            <w:tcW w:w="2205" w:type="dxa"/>
            <w:gridSpan w:val="2"/>
            <w:tcBorders>
              <w:top w:val="nil"/>
              <w:left w:val="nil"/>
              <w:right w:val="nil"/>
            </w:tcBorders>
          </w:tcPr>
          <w:p w14:paraId="5CF2A7D6" w14:textId="4CBC7E7D" w:rsidR="00067F9F" w:rsidRPr="005C456F" w:rsidRDefault="00067F9F" w:rsidP="00067F9F">
            <w:pPr>
              <w:pBdr>
                <w:bottom w:val="single" w:sz="4" w:space="1" w:color="auto"/>
              </w:pBdr>
              <w:spacing w:line="340" w:lineRule="exact"/>
              <w:ind w:right="-43"/>
              <w:jc w:val="center"/>
              <w:rPr>
                <w:rFonts w:ascii="Arial" w:hAnsi="Arial"/>
                <w:sz w:val="20"/>
                <w:szCs w:val="20"/>
              </w:rPr>
            </w:pPr>
            <w:r w:rsidRPr="005C456F">
              <w:rPr>
                <w:rFonts w:ascii="Arial" w:hAnsi="Arial"/>
                <w:sz w:val="20"/>
                <w:szCs w:val="20"/>
              </w:rPr>
              <w:t>Fair values as at                   31 December</w:t>
            </w:r>
          </w:p>
        </w:tc>
        <w:tc>
          <w:tcPr>
            <w:tcW w:w="2205" w:type="dxa"/>
            <w:gridSpan w:val="2"/>
            <w:tcBorders>
              <w:top w:val="nil"/>
              <w:left w:val="nil"/>
              <w:right w:val="nil"/>
            </w:tcBorders>
            <w:vAlign w:val="bottom"/>
          </w:tcPr>
          <w:p w14:paraId="70666B58" w14:textId="482F62EB" w:rsidR="00067F9F" w:rsidRPr="005C456F" w:rsidRDefault="00067F9F" w:rsidP="00067F9F">
            <w:pPr>
              <w:pBdr>
                <w:bottom w:val="single" w:sz="4" w:space="1" w:color="auto"/>
              </w:pBdr>
              <w:spacing w:line="340" w:lineRule="exact"/>
              <w:ind w:right="-43"/>
              <w:jc w:val="center"/>
              <w:rPr>
                <w:rFonts w:ascii="Arial" w:hAnsi="Arial"/>
                <w:sz w:val="20"/>
                <w:szCs w:val="20"/>
                <w:cs/>
              </w:rPr>
            </w:pPr>
            <w:r w:rsidRPr="005C456F">
              <w:rPr>
                <w:rFonts w:ascii="Arial" w:hAnsi="Arial"/>
                <w:sz w:val="20"/>
                <w:szCs w:val="20"/>
              </w:rPr>
              <w:t>Fair values as at                   31 December</w:t>
            </w:r>
          </w:p>
        </w:tc>
      </w:tr>
      <w:tr w:rsidR="00067F9F" w:rsidRPr="005C456F" w14:paraId="5CBE570A" w14:textId="77777777" w:rsidTr="005C456F">
        <w:trPr>
          <w:trHeight w:val="172"/>
        </w:trPr>
        <w:tc>
          <w:tcPr>
            <w:tcW w:w="4572" w:type="dxa"/>
            <w:tcBorders>
              <w:top w:val="nil"/>
              <w:left w:val="nil"/>
              <w:bottom w:val="nil"/>
              <w:right w:val="nil"/>
            </w:tcBorders>
          </w:tcPr>
          <w:p w14:paraId="08650537" w14:textId="77777777" w:rsidR="00067F9F" w:rsidRPr="005C456F" w:rsidRDefault="00067F9F" w:rsidP="00067F9F">
            <w:pPr>
              <w:spacing w:line="340" w:lineRule="exact"/>
              <w:ind w:right="-43"/>
              <w:rPr>
                <w:rFonts w:ascii="Arial" w:hAnsi="Arial"/>
                <w:sz w:val="20"/>
                <w:szCs w:val="20"/>
                <w:cs/>
              </w:rPr>
            </w:pPr>
          </w:p>
        </w:tc>
        <w:tc>
          <w:tcPr>
            <w:tcW w:w="1102" w:type="dxa"/>
            <w:tcBorders>
              <w:top w:val="nil"/>
              <w:left w:val="nil"/>
              <w:right w:val="nil"/>
            </w:tcBorders>
            <w:vAlign w:val="bottom"/>
          </w:tcPr>
          <w:p w14:paraId="62D37881" w14:textId="1DDAC4C3" w:rsidR="00067F9F" w:rsidRPr="005C456F" w:rsidRDefault="00973296" w:rsidP="00067F9F">
            <w:pPr>
              <w:pBdr>
                <w:bottom w:val="single" w:sz="4" w:space="1" w:color="auto"/>
              </w:pBdr>
              <w:spacing w:line="340" w:lineRule="exact"/>
              <w:ind w:right="-43"/>
              <w:jc w:val="center"/>
              <w:rPr>
                <w:rFonts w:ascii="Arial" w:hAnsi="Arial"/>
                <w:sz w:val="20"/>
                <w:szCs w:val="20"/>
              </w:rPr>
            </w:pPr>
            <w:r>
              <w:rPr>
                <w:rFonts w:ascii="Arial" w:hAnsi="Arial"/>
                <w:sz w:val="20"/>
                <w:szCs w:val="20"/>
              </w:rPr>
              <w:t>2025</w:t>
            </w:r>
          </w:p>
        </w:tc>
        <w:tc>
          <w:tcPr>
            <w:tcW w:w="1103" w:type="dxa"/>
            <w:tcBorders>
              <w:top w:val="nil"/>
              <w:left w:val="nil"/>
              <w:right w:val="nil"/>
            </w:tcBorders>
            <w:vAlign w:val="bottom"/>
          </w:tcPr>
          <w:p w14:paraId="0CCEF42F" w14:textId="30306433" w:rsidR="00067F9F" w:rsidRPr="005C456F" w:rsidRDefault="00973296" w:rsidP="00067F9F">
            <w:pPr>
              <w:pBdr>
                <w:bottom w:val="single" w:sz="4" w:space="1" w:color="auto"/>
              </w:pBdr>
              <w:spacing w:line="340" w:lineRule="exact"/>
              <w:ind w:right="-43"/>
              <w:jc w:val="center"/>
              <w:rPr>
                <w:rFonts w:ascii="Arial" w:hAnsi="Arial"/>
                <w:sz w:val="20"/>
                <w:szCs w:val="20"/>
              </w:rPr>
            </w:pPr>
            <w:r>
              <w:rPr>
                <w:rFonts w:ascii="Arial" w:hAnsi="Arial"/>
                <w:sz w:val="20"/>
                <w:szCs w:val="20"/>
              </w:rPr>
              <w:t>2024</w:t>
            </w:r>
          </w:p>
        </w:tc>
        <w:tc>
          <w:tcPr>
            <w:tcW w:w="1102" w:type="dxa"/>
            <w:tcBorders>
              <w:top w:val="nil"/>
              <w:left w:val="nil"/>
              <w:right w:val="nil"/>
            </w:tcBorders>
            <w:vAlign w:val="bottom"/>
          </w:tcPr>
          <w:p w14:paraId="2685CF45" w14:textId="61A2B74B" w:rsidR="00067F9F" w:rsidRPr="005C456F" w:rsidRDefault="00973296" w:rsidP="00067F9F">
            <w:pPr>
              <w:pBdr>
                <w:bottom w:val="single" w:sz="4" w:space="1" w:color="auto"/>
              </w:pBdr>
              <w:spacing w:line="340" w:lineRule="exact"/>
              <w:ind w:right="-43"/>
              <w:jc w:val="center"/>
              <w:rPr>
                <w:rFonts w:ascii="Arial" w:hAnsi="Arial"/>
                <w:sz w:val="20"/>
                <w:szCs w:val="20"/>
                <w:cs/>
              </w:rPr>
            </w:pPr>
            <w:r>
              <w:rPr>
                <w:rFonts w:ascii="Arial" w:hAnsi="Arial"/>
                <w:sz w:val="20"/>
                <w:szCs w:val="20"/>
              </w:rPr>
              <w:t>2025</w:t>
            </w:r>
          </w:p>
        </w:tc>
        <w:tc>
          <w:tcPr>
            <w:tcW w:w="1103" w:type="dxa"/>
            <w:tcBorders>
              <w:top w:val="nil"/>
              <w:left w:val="nil"/>
              <w:right w:val="nil"/>
            </w:tcBorders>
            <w:vAlign w:val="bottom"/>
          </w:tcPr>
          <w:p w14:paraId="766D5E0F" w14:textId="28EDA7FE" w:rsidR="00067F9F" w:rsidRPr="005C456F" w:rsidRDefault="00973296" w:rsidP="00067F9F">
            <w:pPr>
              <w:pBdr>
                <w:bottom w:val="single" w:sz="4" w:space="1" w:color="auto"/>
              </w:pBdr>
              <w:spacing w:line="340" w:lineRule="exact"/>
              <w:ind w:right="-43"/>
              <w:jc w:val="center"/>
              <w:rPr>
                <w:rFonts w:ascii="Arial" w:hAnsi="Arial"/>
                <w:sz w:val="20"/>
                <w:szCs w:val="20"/>
                <w:cs/>
              </w:rPr>
            </w:pPr>
            <w:r>
              <w:rPr>
                <w:rFonts w:ascii="Arial" w:hAnsi="Arial"/>
                <w:sz w:val="20"/>
                <w:szCs w:val="20"/>
              </w:rPr>
              <w:t>2024</w:t>
            </w:r>
          </w:p>
        </w:tc>
      </w:tr>
      <w:tr w:rsidR="00143DF0" w:rsidRPr="005C456F" w14:paraId="16877016" w14:textId="77777777" w:rsidTr="005C456F">
        <w:tc>
          <w:tcPr>
            <w:tcW w:w="4572" w:type="dxa"/>
            <w:tcBorders>
              <w:top w:val="nil"/>
              <w:left w:val="nil"/>
              <w:bottom w:val="nil"/>
              <w:right w:val="nil"/>
            </w:tcBorders>
          </w:tcPr>
          <w:p w14:paraId="0D1E0290" w14:textId="77777777" w:rsidR="00143DF0" w:rsidRPr="005C456F" w:rsidRDefault="00143DF0" w:rsidP="00143DF0">
            <w:pPr>
              <w:spacing w:line="340" w:lineRule="exact"/>
              <w:ind w:right="-43"/>
              <w:rPr>
                <w:rFonts w:ascii="Arial" w:hAnsi="Arial"/>
                <w:sz w:val="20"/>
                <w:szCs w:val="20"/>
              </w:rPr>
            </w:pPr>
            <w:r w:rsidRPr="005C456F">
              <w:rPr>
                <w:rFonts w:ascii="Arial" w:hAnsi="Arial"/>
                <w:sz w:val="20"/>
                <w:szCs w:val="20"/>
              </w:rPr>
              <w:t>LH Financial Group Plc.</w:t>
            </w:r>
          </w:p>
        </w:tc>
        <w:tc>
          <w:tcPr>
            <w:tcW w:w="1102" w:type="dxa"/>
            <w:tcBorders>
              <w:top w:val="nil"/>
              <w:left w:val="nil"/>
              <w:right w:val="nil"/>
            </w:tcBorders>
          </w:tcPr>
          <w:p w14:paraId="724707BB" w14:textId="185136D5" w:rsidR="00143DF0" w:rsidRPr="005C456F" w:rsidRDefault="00143DF0" w:rsidP="00143DF0">
            <w:pPr>
              <w:tabs>
                <w:tab w:val="decimal" w:pos="795"/>
              </w:tabs>
              <w:spacing w:line="340" w:lineRule="exact"/>
              <w:ind w:right="-43"/>
              <w:jc w:val="both"/>
              <w:rPr>
                <w:rFonts w:ascii="Arial" w:hAnsi="Arial"/>
                <w:sz w:val="20"/>
                <w:szCs w:val="20"/>
              </w:rPr>
            </w:pPr>
            <w:r w:rsidRPr="00143DF0">
              <w:rPr>
                <w:rFonts w:ascii="Arial" w:hAnsi="Arial"/>
                <w:sz w:val="20"/>
                <w:szCs w:val="20"/>
              </w:rPr>
              <w:t>4,125</w:t>
            </w:r>
          </w:p>
        </w:tc>
        <w:tc>
          <w:tcPr>
            <w:tcW w:w="1103" w:type="dxa"/>
            <w:tcBorders>
              <w:top w:val="nil"/>
              <w:left w:val="nil"/>
              <w:right w:val="nil"/>
            </w:tcBorders>
          </w:tcPr>
          <w:p w14:paraId="6A8F9C7B" w14:textId="2FF0FBA4" w:rsidR="00143DF0" w:rsidRPr="005C456F" w:rsidRDefault="00143DF0" w:rsidP="00143DF0">
            <w:pPr>
              <w:tabs>
                <w:tab w:val="decimal" w:pos="795"/>
              </w:tabs>
              <w:spacing w:line="340" w:lineRule="exact"/>
              <w:ind w:right="-43"/>
              <w:jc w:val="both"/>
              <w:rPr>
                <w:rFonts w:ascii="Arial" w:hAnsi="Arial"/>
                <w:sz w:val="20"/>
                <w:szCs w:val="20"/>
              </w:rPr>
            </w:pPr>
            <w:r w:rsidRPr="001A3541">
              <w:rPr>
                <w:rFonts w:ascii="Arial" w:hAnsi="Arial"/>
                <w:sz w:val="20"/>
                <w:szCs w:val="20"/>
              </w:rPr>
              <w:t>3,569</w:t>
            </w:r>
          </w:p>
        </w:tc>
        <w:tc>
          <w:tcPr>
            <w:tcW w:w="1102" w:type="dxa"/>
            <w:tcBorders>
              <w:top w:val="nil"/>
              <w:left w:val="nil"/>
              <w:right w:val="nil"/>
            </w:tcBorders>
          </w:tcPr>
          <w:p w14:paraId="5354FF51" w14:textId="71108EF2" w:rsidR="00143DF0" w:rsidRPr="005C456F" w:rsidRDefault="00143DF0" w:rsidP="00143DF0">
            <w:pPr>
              <w:tabs>
                <w:tab w:val="decimal" w:pos="795"/>
              </w:tabs>
              <w:spacing w:line="340" w:lineRule="exact"/>
              <w:ind w:right="-43"/>
              <w:jc w:val="both"/>
              <w:rPr>
                <w:rFonts w:ascii="Arial" w:hAnsi="Arial"/>
                <w:sz w:val="20"/>
                <w:szCs w:val="20"/>
              </w:rPr>
            </w:pPr>
            <w:r w:rsidRPr="00143DF0">
              <w:rPr>
                <w:rFonts w:ascii="Arial" w:hAnsi="Arial"/>
                <w:sz w:val="20"/>
                <w:szCs w:val="20"/>
              </w:rPr>
              <w:t>4,125</w:t>
            </w:r>
          </w:p>
        </w:tc>
        <w:tc>
          <w:tcPr>
            <w:tcW w:w="1103" w:type="dxa"/>
            <w:tcBorders>
              <w:top w:val="nil"/>
              <w:left w:val="nil"/>
              <w:right w:val="nil"/>
            </w:tcBorders>
          </w:tcPr>
          <w:p w14:paraId="7ED39852" w14:textId="2F6FFF34" w:rsidR="00143DF0" w:rsidRPr="005C456F" w:rsidRDefault="00143DF0" w:rsidP="00143DF0">
            <w:pPr>
              <w:tabs>
                <w:tab w:val="decimal" w:pos="795"/>
              </w:tabs>
              <w:spacing w:line="340" w:lineRule="exact"/>
              <w:ind w:right="-43"/>
              <w:jc w:val="both"/>
              <w:rPr>
                <w:rFonts w:ascii="Arial" w:hAnsi="Arial"/>
                <w:sz w:val="20"/>
                <w:szCs w:val="20"/>
              </w:rPr>
            </w:pPr>
            <w:r w:rsidRPr="001A3541">
              <w:rPr>
                <w:rFonts w:ascii="Arial" w:hAnsi="Arial"/>
                <w:sz w:val="20"/>
                <w:szCs w:val="20"/>
              </w:rPr>
              <w:t>3,569</w:t>
            </w:r>
          </w:p>
        </w:tc>
      </w:tr>
      <w:tr w:rsidR="00143DF0" w:rsidRPr="005C456F" w14:paraId="68D98FDF" w14:textId="77777777" w:rsidTr="005C456F">
        <w:tc>
          <w:tcPr>
            <w:tcW w:w="4572" w:type="dxa"/>
            <w:tcBorders>
              <w:top w:val="nil"/>
              <w:left w:val="nil"/>
              <w:bottom w:val="nil"/>
              <w:right w:val="nil"/>
            </w:tcBorders>
          </w:tcPr>
          <w:p w14:paraId="64E3BDDA" w14:textId="77777777" w:rsidR="00143DF0" w:rsidRPr="005C456F" w:rsidRDefault="00143DF0" w:rsidP="00143DF0">
            <w:pPr>
              <w:spacing w:line="340" w:lineRule="exact"/>
              <w:ind w:right="-43"/>
              <w:rPr>
                <w:rFonts w:ascii="Arial" w:hAnsi="Arial"/>
                <w:sz w:val="20"/>
                <w:szCs w:val="20"/>
              </w:rPr>
            </w:pPr>
            <w:r w:rsidRPr="005C456F">
              <w:rPr>
                <w:rFonts w:ascii="Arial" w:hAnsi="Arial"/>
                <w:sz w:val="20"/>
                <w:szCs w:val="20"/>
              </w:rPr>
              <w:t>Quality Construction Products Plc.</w:t>
            </w:r>
          </w:p>
        </w:tc>
        <w:tc>
          <w:tcPr>
            <w:tcW w:w="1102" w:type="dxa"/>
            <w:tcBorders>
              <w:top w:val="nil"/>
              <w:left w:val="nil"/>
              <w:right w:val="nil"/>
            </w:tcBorders>
          </w:tcPr>
          <w:p w14:paraId="5B60890C" w14:textId="7EB13715" w:rsidR="00143DF0" w:rsidRPr="005C456F" w:rsidRDefault="00143DF0" w:rsidP="00143DF0">
            <w:pPr>
              <w:tabs>
                <w:tab w:val="decimal" w:pos="795"/>
              </w:tabs>
              <w:spacing w:line="340" w:lineRule="exact"/>
              <w:ind w:right="-43"/>
              <w:jc w:val="both"/>
              <w:rPr>
                <w:rFonts w:ascii="Arial" w:hAnsi="Arial"/>
                <w:sz w:val="20"/>
                <w:szCs w:val="20"/>
              </w:rPr>
            </w:pPr>
            <w:r w:rsidRPr="00143DF0">
              <w:rPr>
                <w:rFonts w:ascii="Arial" w:hAnsi="Arial"/>
                <w:sz w:val="20"/>
                <w:szCs w:val="20"/>
              </w:rPr>
              <w:t>546</w:t>
            </w:r>
          </w:p>
        </w:tc>
        <w:tc>
          <w:tcPr>
            <w:tcW w:w="1103" w:type="dxa"/>
            <w:tcBorders>
              <w:top w:val="nil"/>
              <w:left w:val="nil"/>
              <w:right w:val="nil"/>
            </w:tcBorders>
          </w:tcPr>
          <w:p w14:paraId="507C33EA" w14:textId="5708D652" w:rsidR="00143DF0" w:rsidRPr="005C456F" w:rsidRDefault="00143DF0" w:rsidP="00143DF0">
            <w:pPr>
              <w:tabs>
                <w:tab w:val="decimal" w:pos="795"/>
              </w:tabs>
              <w:spacing w:line="340" w:lineRule="exact"/>
              <w:ind w:right="-43"/>
              <w:jc w:val="both"/>
              <w:rPr>
                <w:rFonts w:ascii="Arial" w:hAnsi="Arial"/>
                <w:sz w:val="20"/>
                <w:szCs w:val="20"/>
              </w:rPr>
            </w:pPr>
            <w:r w:rsidRPr="001A3541">
              <w:rPr>
                <w:rFonts w:ascii="Arial" w:hAnsi="Arial"/>
                <w:sz w:val="20"/>
                <w:szCs w:val="20"/>
              </w:rPr>
              <w:t>766</w:t>
            </w:r>
          </w:p>
        </w:tc>
        <w:tc>
          <w:tcPr>
            <w:tcW w:w="1102" w:type="dxa"/>
            <w:tcBorders>
              <w:top w:val="nil"/>
              <w:left w:val="nil"/>
              <w:right w:val="nil"/>
            </w:tcBorders>
          </w:tcPr>
          <w:p w14:paraId="0FF74770" w14:textId="2348BE78" w:rsidR="00143DF0" w:rsidRPr="005C456F" w:rsidRDefault="00143DF0" w:rsidP="00143DF0">
            <w:pPr>
              <w:tabs>
                <w:tab w:val="decimal" w:pos="795"/>
              </w:tabs>
              <w:spacing w:line="340" w:lineRule="exact"/>
              <w:ind w:right="-43"/>
              <w:jc w:val="both"/>
              <w:rPr>
                <w:rFonts w:ascii="Arial" w:hAnsi="Arial"/>
                <w:sz w:val="20"/>
                <w:szCs w:val="20"/>
              </w:rPr>
            </w:pPr>
            <w:r w:rsidRPr="00143DF0">
              <w:rPr>
                <w:rFonts w:ascii="Arial" w:hAnsi="Arial"/>
                <w:sz w:val="20"/>
                <w:szCs w:val="20"/>
              </w:rPr>
              <w:t>546</w:t>
            </w:r>
          </w:p>
        </w:tc>
        <w:tc>
          <w:tcPr>
            <w:tcW w:w="1103" w:type="dxa"/>
            <w:tcBorders>
              <w:top w:val="nil"/>
              <w:left w:val="nil"/>
              <w:right w:val="nil"/>
            </w:tcBorders>
          </w:tcPr>
          <w:p w14:paraId="1C7C551A" w14:textId="2E38E4E1" w:rsidR="00143DF0" w:rsidRPr="005C456F" w:rsidRDefault="00143DF0" w:rsidP="00143DF0">
            <w:pPr>
              <w:tabs>
                <w:tab w:val="decimal" w:pos="795"/>
              </w:tabs>
              <w:spacing w:line="340" w:lineRule="exact"/>
              <w:ind w:right="-43"/>
              <w:jc w:val="both"/>
              <w:rPr>
                <w:rFonts w:ascii="Arial" w:hAnsi="Arial"/>
                <w:sz w:val="20"/>
                <w:szCs w:val="20"/>
              </w:rPr>
            </w:pPr>
            <w:r w:rsidRPr="001A3541">
              <w:rPr>
                <w:rFonts w:ascii="Arial" w:hAnsi="Arial"/>
                <w:sz w:val="20"/>
                <w:szCs w:val="20"/>
              </w:rPr>
              <w:t>766</w:t>
            </w:r>
          </w:p>
        </w:tc>
      </w:tr>
      <w:tr w:rsidR="00143DF0" w:rsidRPr="005C456F" w14:paraId="238B0B3B" w14:textId="77777777" w:rsidTr="005C456F">
        <w:tc>
          <w:tcPr>
            <w:tcW w:w="4572" w:type="dxa"/>
            <w:tcBorders>
              <w:top w:val="nil"/>
              <w:left w:val="nil"/>
              <w:bottom w:val="nil"/>
              <w:right w:val="nil"/>
            </w:tcBorders>
          </w:tcPr>
          <w:p w14:paraId="7D715E83" w14:textId="77777777" w:rsidR="00143DF0" w:rsidRPr="005C456F" w:rsidRDefault="00143DF0" w:rsidP="00143DF0">
            <w:pPr>
              <w:spacing w:line="340" w:lineRule="exact"/>
              <w:ind w:right="-43"/>
              <w:rPr>
                <w:rFonts w:ascii="Arial" w:hAnsi="Arial"/>
                <w:sz w:val="20"/>
                <w:szCs w:val="20"/>
              </w:rPr>
            </w:pPr>
            <w:r w:rsidRPr="005C456F">
              <w:rPr>
                <w:rFonts w:ascii="Arial" w:hAnsi="Arial"/>
                <w:sz w:val="20"/>
                <w:szCs w:val="20"/>
              </w:rPr>
              <w:t>Home Product Center Plc.</w:t>
            </w:r>
          </w:p>
        </w:tc>
        <w:tc>
          <w:tcPr>
            <w:tcW w:w="1102" w:type="dxa"/>
            <w:tcBorders>
              <w:top w:val="nil"/>
              <w:left w:val="nil"/>
              <w:right w:val="nil"/>
            </w:tcBorders>
          </w:tcPr>
          <w:p w14:paraId="463E9418" w14:textId="6F9B1930" w:rsidR="00143DF0" w:rsidRPr="005C456F" w:rsidRDefault="00143DF0" w:rsidP="00143DF0">
            <w:pPr>
              <w:tabs>
                <w:tab w:val="decimal" w:pos="795"/>
              </w:tabs>
              <w:spacing w:line="340" w:lineRule="exact"/>
              <w:ind w:right="-43"/>
              <w:jc w:val="both"/>
              <w:rPr>
                <w:rFonts w:ascii="Arial" w:hAnsi="Arial"/>
                <w:sz w:val="20"/>
                <w:szCs w:val="20"/>
              </w:rPr>
            </w:pPr>
            <w:r w:rsidRPr="00143DF0">
              <w:rPr>
                <w:rFonts w:ascii="Arial" w:hAnsi="Arial"/>
                <w:sz w:val="20"/>
                <w:szCs w:val="20"/>
              </w:rPr>
              <w:t>26,241</w:t>
            </w:r>
          </w:p>
        </w:tc>
        <w:tc>
          <w:tcPr>
            <w:tcW w:w="1103" w:type="dxa"/>
            <w:tcBorders>
              <w:top w:val="nil"/>
              <w:left w:val="nil"/>
              <w:right w:val="nil"/>
            </w:tcBorders>
          </w:tcPr>
          <w:p w14:paraId="5FAA717B" w14:textId="34F0A8F4" w:rsidR="00143DF0" w:rsidRPr="005C456F" w:rsidRDefault="00143DF0" w:rsidP="00143DF0">
            <w:pPr>
              <w:tabs>
                <w:tab w:val="decimal" w:pos="795"/>
              </w:tabs>
              <w:spacing w:line="340" w:lineRule="exact"/>
              <w:ind w:right="-43"/>
              <w:jc w:val="both"/>
              <w:rPr>
                <w:rFonts w:ascii="Arial" w:hAnsi="Arial"/>
                <w:sz w:val="20"/>
                <w:szCs w:val="20"/>
              </w:rPr>
            </w:pPr>
            <w:r w:rsidRPr="001A3541">
              <w:rPr>
                <w:rFonts w:ascii="Arial" w:hAnsi="Arial"/>
                <w:sz w:val="20"/>
                <w:szCs w:val="20"/>
              </w:rPr>
              <w:t>37,174</w:t>
            </w:r>
          </w:p>
        </w:tc>
        <w:tc>
          <w:tcPr>
            <w:tcW w:w="1102" w:type="dxa"/>
            <w:tcBorders>
              <w:top w:val="nil"/>
              <w:left w:val="nil"/>
              <w:right w:val="nil"/>
            </w:tcBorders>
          </w:tcPr>
          <w:p w14:paraId="0143B524" w14:textId="38BFD271" w:rsidR="00143DF0" w:rsidRPr="005C456F" w:rsidRDefault="00143DF0" w:rsidP="00143DF0">
            <w:pPr>
              <w:tabs>
                <w:tab w:val="decimal" w:pos="795"/>
              </w:tabs>
              <w:spacing w:line="340" w:lineRule="exact"/>
              <w:ind w:right="-43"/>
              <w:jc w:val="both"/>
              <w:rPr>
                <w:rFonts w:ascii="Arial" w:hAnsi="Arial"/>
                <w:sz w:val="20"/>
                <w:szCs w:val="20"/>
              </w:rPr>
            </w:pPr>
            <w:r w:rsidRPr="00143DF0">
              <w:rPr>
                <w:rFonts w:ascii="Arial" w:hAnsi="Arial"/>
                <w:sz w:val="20"/>
                <w:szCs w:val="20"/>
              </w:rPr>
              <w:t>26,241</w:t>
            </w:r>
          </w:p>
        </w:tc>
        <w:tc>
          <w:tcPr>
            <w:tcW w:w="1103" w:type="dxa"/>
            <w:tcBorders>
              <w:top w:val="nil"/>
              <w:left w:val="nil"/>
              <w:right w:val="nil"/>
            </w:tcBorders>
          </w:tcPr>
          <w:p w14:paraId="1D88C8C6" w14:textId="48739464" w:rsidR="00143DF0" w:rsidRPr="005C456F" w:rsidRDefault="00143DF0" w:rsidP="00143DF0">
            <w:pPr>
              <w:tabs>
                <w:tab w:val="decimal" w:pos="795"/>
              </w:tabs>
              <w:spacing w:line="340" w:lineRule="exact"/>
              <w:ind w:right="-43"/>
              <w:jc w:val="both"/>
              <w:rPr>
                <w:rFonts w:ascii="Arial" w:hAnsi="Arial"/>
                <w:sz w:val="20"/>
                <w:szCs w:val="20"/>
              </w:rPr>
            </w:pPr>
            <w:r w:rsidRPr="001A3541">
              <w:rPr>
                <w:rFonts w:ascii="Arial" w:hAnsi="Arial"/>
                <w:sz w:val="20"/>
                <w:szCs w:val="20"/>
              </w:rPr>
              <w:t>37,174</w:t>
            </w:r>
          </w:p>
        </w:tc>
      </w:tr>
      <w:tr w:rsidR="00143DF0" w:rsidRPr="005C456F" w14:paraId="021D31AA" w14:textId="77777777" w:rsidTr="005C456F">
        <w:tc>
          <w:tcPr>
            <w:tcW w:w="4572" w:type="dxa"/>
            <w:tcBorders>
              <w:top w:val="nil"/>
              <w:left w:val="nil"/>
              <w:bottom w:val="nil"/>
              <w:right w:val="nil"/>
            </w:tcBorders>
          </w:tcPr>
          <w:p w14:paraId="283A975C" w14:textId="77777777" w:rsidR="00143DF0" w:rsidRPr="005C456F" w:rsidRDefault="00143DF0" w:rsidP="00143DF0">
            <w:pPr>
              <w:spacing w:line="340" w:lineRule="exact"/>
              <w:ind w:right="-43"/>
              <w:rPr>
                <w:rFonts w:ascii="Arial" w:hAnsi="Arial"/>
                <w:sz w:val="20"/>
                <w:szCs w:val="20"/>
              </w:rPr>
            </w:pPr>
            <w:r w:rsidRPr="005C456F">
              <w:rPr>
                <w:rFonts w:ascii="Arial" w:hAnsi="Arial"/>
                <w:sz w:val="20"/>
                <w:szCs w:val="20"/>
              </w:rPr>
              <w:t>Quality Houses Plc.</w:t>
            </w:r>
          </w:p>
        </w:tc>
        <w:tc>
          <w:tcPr>
            <w:tcW w:w="1102" w:type="dxa"/>
            <w:tcBorders>
              <w:top w:val="nil"/>
              <w:left w:val="nil"/>
              <w:right w:val="nil"/>
            </w:tcBorders>
          </w:tcPr>
          <w:p w14:paraId="0EF7B770" w14:textId="2C222A52" w:rsidR="00143DF0" w:rsidRPr="005C456F" w:rsidRDefault="00143DF0" w:rsidP="00143DF0">
            <w:pPr>
              <w:tabs>
                <w:tab w:val="decimal" w:pos="795"/>
              </w:tabs>
              <w:spacing w:line="340" w:lineRule="exact"/>
              <w:ind w:right="-43"/>
              <w:jc w:val="both"/>
              <w:rPr>
                <w:rFonts w:ascii="Arial" w:hAnsi="Arial"/>
                <w:sz w:val="20"/>
                <w:szCs w:val="20"/>
              </w:rPr>
            </w:pPr>
            <w:r w:rsidRPr="00143DF0">
              <w:rPr>
                <w:rFonts w:ascii="Arial" w:hAnsi="Arial"/>
                <w:sz w:val="20"/>
                <w:szCs w:val="20"/>
              </w:rPr>
              <w:t>3,559</w:t>
            </w:r>
          </w:p>
        </w:tc>
        <w:tc>
          <w:tcPr>
            <w:tcW w:w="1103" w:type="dxa"/>
            <w:tcBorders>
              <w:top w:val="nil"/>
              <w:left w:val="nil"/>
              <w:right w:val="nil"/>
            </w:tcBorders>
          </w:tcPr>
          <w:p w14:paraId="448DA783" w14:textId="65D3757A" w:rsidR="00143DF0" w:rsidRPr="005C456F" w:rsidRDefault="00143DF0" w:rsidP="00143DF0">
            <w:pPr>
              <w:tabs>
                <w:tab w:val="decimal" w:pos="795"/>
              </w:tabs>
              <w:spacing w:line="340" w:lineRule="exact"/>
              <w:ind w:right="-43"/>
              <w:jc w:val="both"/>
              <w:rPr>
                <w:rFonts w:ascii="Arial" w:hAnsi="Arial"/>
                <w:sz w:val="20"/>
                <w:szCs w:val="20"/>
              </w:rPr>
            </w:pPr>
            <w:r w:rsidRPr="001A3541">
              <w:rPr>
                <w:rFonts w:ascii="Arial" w:hAnsi="Arial"/>
                <w:sz w:val="20"/>
                <w:szCs w:val="20"/>
              </w:rPr>
              <w:t>4,576</w:t>
            </w:r>
          </w:p>
        </w:tc>
        <w:tc>
          <w:tcPr>
            <w:tcW w:w="1102" w:type="dxa"/>
            <w:tcBorders>
              <w:top w:val="nil"/>
              <w:left w:val="nil"/>
              <w:right w:val="nil"/>
            </w:tcBorders>
          </w:tcPr>
          <w:p w14:paraId="6ACD7A1A" w14:textId="31F91284" w:rsidR="00143DF0" w:rsidRPr="005C456F" w:rsidRDefault="00143DF0" w:rsidP="00143DF0">
            <w:pPr>
              <w:tabs>
                <w:tab w:val="decimal" w:pos="795"/>
              </w:tabs>
              <w:spacing w:line="340" w:lineRule="exact"/>
              <w:ind w:right="-43"/>
              <w:jc w:val="both"/>
              <w:rPr>
                <w:rFonts w:ascii="Arial" w:hAnsi="Arial"/>
                <w:sz w:val="20"/>
                <w:szCs w:val="20"/>
              </w:rPr>
            </w:pPr>
            <w:r w:rsidRPr="00143DF0">
              <w:rPr>
                <w:rFonts w:ascii="Arial" w:hAnsi="Arial"/>
                <w:sz w:val="20"/>
                <w:szCs w:val="20"/>
              </w:rPr>
              <w:t>3,559</w:t>
            </w:r>
          </w:p>
        </w:tc>
        <w:tc>
          <w:tcPr>
            <w:tcW w:w="1103" w:type="dxa"/>
            <w:tcBorders>
              <w:top w:val="nil"/>
              <w:left w:val="nil"/>
              <w:right w:val="nil"/>
            </w:tcBorders>
          </w:tcPr>
          <w:p w14:paraId="67D21930" w14:textId="381CBF1F" w:rsidR="00143DF0" w:rsidRPr="005C456F" w:rsidRDefault="00143DF0" w:rsidP="00143DF0">
            <w:pPr>
              <w:tabs>
                <w:tab w:val="decimal" w:pos="795"/>
              </w:tabs>
              <w:spacing w:line="340" w:lineRule="exact"/>
              <w:ind w:right="-43"/>
              <w:jc w:val="both"/>
              <w:rPr>
                <w:rFonts w:ascii="Arial" w:hAnsi="Arial"/>
                <w:sz w:val="20"/>
                <w:szCs w:val="20"/>
              </w:rPr>
            </w:pPr>
            <w:r w:rsidRPr="001A3541">
              <w:rPr>
                <w:rFonts w:ascii="Arial" w:hAnsi="Arial"/>
                <w:sz w:val="20"/>
                <w:szCs w:val="20"/>
              </w:rPr>
              <w:t>4,576</w:t>
            </w:r>
          </w:p>
        </w:tc>
      </w:tr>
      <w:tr w:rsidR="00143DF0" w:rsidRPr="005C456F" w14:paraId="11D13961" w14:textId="77777777" w:rsidTr="005C456F">
        <w:tc>
          <w:tcPr>
            <w:tcW w:w="4572" w:type="dxa"/>
            <w:tcBorders>
              <w:top w:val="nil"/>
              <w:left w:val="nil"/>
              <w:bottom w:val="nil"/>
              <w:right w:val="nil"/>
            </w:tcBorders>
          </w:tcPr>
          <w:p w14:paraId="5E699F3A" w14:textId="4A55EECB" w:rsidR="00143DF0" w:rsidRPr="005C456F" w:rsidRDefault="00143DF0" w:rsidP="00143DF0">
            <w:pPr>
              <w:spacing w:line="340" w:lineRule="exact"/>
              <w:ind w:right="-43"/>
              <w:rPr>
                <w:rFonts w:ascii="Arial" w:hAnsi="Arial"/>
                <w:sz w:val="20"/>
                <w:szCs w:val="20"/>
              </w:rPr>
            </w:pPr>
            <w:r w:rsidRPr="005C456F">
              <w:rPr>
                <w:rFonts w:ascii="Arial" w:hAnsi="Arial"/>
                <w:sz w:val="20"/>
                <w:szCs w:val="20"/>
              </w:rPr>
              <w:t>LH Hotel Leasehold Real Estate Investment</w:t>
            </w:r>
            <w:r>
              <w:rPr>
                <w:rFonts w:ascii="Arial" w:hAnsi="Arial"/>
                <w:sz w:val="20"/>
                <w:szCs w:val="20"/>
              </w:rPr>
              <w:t xml:space="preserve"> Trust</w:t>
            </w:r>
          </w:p>
        </w:tc>
        <w:tc>
          <w:tcPr>
            <w:tcW w:w="1102" w:type="dxa"/>
            <w:tcBorders>
              <w:top w:val="nil"/>
              <w:left w:val="nil"/>
              <w:right w:val="nil"/>
            </w:tcBorders>
          </w:tcPr>
          <w:p w14:paraId="150E5AF4" w14:textId="35BE4436" w:rsidR="00143DF0" w:rsidRPr="005C456F" w:rsidRDefault="00143DF0" w:rsidP="00143DF0">
            <w:pPr>
              <w:pBdr>
                <w:bottom w:val="single" w:sz="4" w:space="1" w:color="auto"/>
              </w:pBdr>
              <w:tabs>
                <w:tab w:val="decimal" w:pos="795"/>
              </w:tabs>
              <w:spacing w:line="340" w:lineRule="exact"/>
              <w:ind w:right="-43"/>
              <w:jc w:val="both"/>
              <w:rPr>
                <w:rFonts w:ascii="Arial" w:hAnsi="Arial"/>
                <w:sz w:val="20"/>
                <w:szCs w:val="20"/>
              </w:rPr>
            </w:pPr>
            <w:r w:rsidRPr="00143DF0">
              <w:rPr>
                <w:rFonts w:ascii="Arial" w:hAnsi="Arial"/>
                <w:sz w:val="20"/>
                <w:szCs w:val="20"/>
              </w:rPr>
              <w:t>3,551</w:t>
            </w:r>
          </w:p>
        </w:tc>
        <w:tc>
          <w:tcPr>
            <w:tcW w:w="1103" w:type="dxa"/>
            <w:tcBorders>
              <w:top w:val="nil"/>
              <w:left w:val="nil"/>
              <w:right w:val="nil"/>
            </w:tcBorders>
          </w:tcPr>
          <w:p w14:paraId="62C3F5D1" w14:textId="71239E90" w:rsidR="00143DF0" w:rsidRPr="005C456F" w:rsidRDefault="00143DF0" w:rsidP="00143DF0">
            <w:pPr>
              <w:pBdr>
                <w:bottom w:val="single" w:sz="4" w:space="1" w:color="auto"/>
              </w:pBdr>
              <w:tabs>
                <w:tab w:val="decimal" w:pos="795"/>
              </w:tabs>
              <w:spacing w:line="340" w:lineRule="exact"/>
              <w:ind w:right="-43"/>
              <w:jc w:val="both"/>
              <w:rPr>
                <w:rFonts w:ascii="Arial" w:hAnsi="Arial"/>
                <w:sz w:val="20"/>
                <w:szCs w:val="20"/>
              </w:rPr>
            </w:pPr>
            <w:r w:rsidRPr="001A3541">
              <w:rPr>
                <w:rFonts w:ascii="Arial" w:hAnsi="Arial"/>
                <w:sz w:val="20"/>
                <w:szCs w:val="20"/>
              </w:rPr>
              <w:t>3,660</w:t>
            </w:r>
          </w:p>
        </w:tc>
        <w:tc>
          <w:tcPr>
            <w:tcW w:w="1102" w:type="dxa"/>
            <w:tcBorders>
              <w:top w:val="nil"/>
              <w:left w:val="nil"/>
              <w:right w:val="nil"/>
            </w:tcBorders>
          </w:tcPr>
          <w:p w14:paraId="12BA2F17" w14:textId="3B482726" w:rsidR="00143DF0" w:rsidRPr="005C456F" w:rsidRDefault="00143DF0" w:rsidP="00143DF0">
            <w:pPr>
              <w:pBdr>
                <w:bottom w:val="single" w:sz="4" w:space="1" w:color="auto"/>
              </w:pBdr>
              <w:tabs>
                <w:tab w:val="decimal" w:pos="795"/>
              </w:tabs>
              <w:spacing w:line="340" w:lineRule="exact"/>
              <w:ind w:right="-43"/>
              <w:jc w:val="both"/>
              <w:rPr>
                <w:rFonts w:ascii="Arial" w:hAnsi="Arial"/>
                <w:sz w:val="20"/>
                <w:szCs w:val="20"/>
              </w:rPr>
            </w:pPr>
            <w:r w:rsidRPr="00143DF0">
              <w:rPr>
                <w:rFonts w:ascii="Arial" w:hAnsi="Arial"/>
                <w:sz w:val="20"/>
                <w:szCs w:val="20"/>
              </w:rPr>
              <w:t>-</w:t>
            </w:r>
          </w:p>
        </w:tc>
        <w:tc>
          <w:tcPr>
            <w:tcW w:w="1103" w:type="dxa"/>
            <w:tcBorders>
              <w:top w:val="nil"/>
              <w:left w:val="nil"/>
              <w:right w:val="nil"/>
            </w:tcBorders>
          </w:tcPr>
          <w:p w14:paraId="0BAD48DF" w14:textId="52BB0707" w:rsidR="00143DF0" w:rsidRPr="005C456F" w:rsidRDefault="00143DF0" w:rsidP="00143DF0">
            <w:pPr>
              <w:pBdr>
                <w:bottom w:val="single" w:sz="4" w:space="1" w:color="auto"/>
              </w:pBdr>
              <w:tabs>
                <w:tab w:val="decimal" w:pos="795"/>
              </w:tabs>
              <w:spacing w:line="340" w:lineRule="exact"/>
              <w:ind w:right="-43"/>
              <w:jc w:val="both"/>
              <w:rPr>
                <w:rFonts w:ascii="Arial" w:hAnsi="Arial"/>
                <w:sz w:val="20"/>
                <w:szCs w:val="20"/>
              </w:rPr>
            </w:pPr>
            <w:r w:rsidRPr="001A3541">
              <w:rPr>
                <w:rFonts w:ascii="Arial" w:hAnsi="Arial"/>
                <w:sz w:val="20"/>
                <w:szCs w:val="20"/>
              </w:rPr>
              <w:t>-</w:t>
            </w:r>
          </w:p>
        </w:tc>
      </w:tr>
      <w:tr w:rsidR="00143DF0" w:rsidRPr="005C456F" w14:paraId="08669977" w14:textId="77777777" w:rsidTr="00B60E4A">
        <w:tc>
          <w:tcPr>
            <w:tcW w:w="4572" w:type="dxa"/>
            <w:tcBorders>
              <w:top w:val="nil"/>
              <w:left w:val="nil"/>
              <w:bottom w:val="nil"/>
              <w:right w:val="nil"/>
            </w:tcBorders>
          </w:tcPr>
          <w:p w14:paraId="67504641" w14:textId="77777777" w:rsidR="00143DF0" w:rsidRPr="005C456F" w:rsidRDefault="00143DF0" w:rsidP="00143DF0">
            <w:pPr>
              <w:spacing w:line="340" w:lineRule="exact"/>
              <w:ind w:right="-43"/>
              <w:rPr>
                <w:rFonts w:ascii="Arial" w:hAnsi="Arial"/>
                <w:sz w:val="20"/>
                <w:szCs w:val="20"/>
              </w:rPr>
            </w:pPr>
            <w:r w:rsidRPr="005C456F">
              <w:rPr>
                <w:rFonts w:ascii="Arial" w:hAnsi="Arial"/>
                <w:sz w:val="20"/>
                <w:szCs w:val="20"/>
              </w:rPr>
              <w:t>Total</w:t>
            </w:r>
          </w:p>
        </w:tc>
        <w:tc>
          <w:tcPr>
            <w:tcW w:w="1102" w:type="dxa"/>
            <w:tcBorders>
              <w:left w:val="nil"/>
              <w:right w:val="nil"/>
            </w:tcBorders>
            <w:vAlign w:val="bottom"/>
          </w:tcPr>
          <w:p w14:paraId="2849E9FD" w14:textId="5F4B9CD6" w:rsidR="00143DF0" w:rsidRPr="005C456F" w:rsidRDefault="00143DF0" w:rsidP="00143DF0">
            <w:pPr>
              <w:pBdr>
                <w:bottom w:val="double" w:sz="4" w:space="1" w:color="auto"/>
              </w:pBdr>
              <w:tabs>
                <w:tab w:val="decimal" w:pos="795"/>
              </w:tabs>
              <w:spacing w:line="340" w:lineRule="exact"/>
              <w:ind w:right="-43"/>
              <w:jc w:val="both"/>
              <w:rPr>
                <w:rFonts w:ascii="Arial" w:hAnsi="Arial"/>
                <w:sz w:val="20"/>
                <w:szCs w:val="20"/>
              </w:rPr>
            </w:pPr>
            <w:r w:rsidRPr="00143DF0">
              <w:rPr>
                <w:rFonts w:ascii="Arial" w:hAnsi="Arial"/>
                <w:sz w:val="20"/>
                <w:szCs w:val="20"/>
              </w:rPr>
              <w:t>38,022</w:t>
            </w:r>
          </w:p>
        </w:tc>
        <w:tc>
          <w:tcPr>
            <w:tcW w:w="1103" w:type="dxa"/>
            <w:tcBorders>
              <w:left w:val="nil"/>
              <w:right w:val="nil"/>
            </w:tcBorders>
            <w:vAlign w:val="bottom"/>
          </w:tcPr>
          <w:p w14:paraId="52AB08F2" w14:textId="18938ABE" w:rsidR="00143DF0" w:rsidRPr="005C456F" w:rsidRDefault="00143DF0" w:rsidP="00143DF0">
            <w:pPr>
              <w:pBdr>
                <w:bottom w:val="double" w:sz="4" w:space="1" w:color="auto"/>
              </w:pBdr>
              <w:tabs>
                <w:tab w:val="decimal" w:pos="795"/>
              </w:tabs>
              <w:spacing w:line="340" w:lineRule="exact"/>
              <w:ind w:right="-43"/>
              <w:jc w:val="both"/>
              <w:rPr>
                <w:rFonts w:ascii="Arial" w:hAnsi="Arial"/>
                <w:sz w:val="20"/>
                <w:szCs w:val="20"/>
              </w:rPr>
            </w:pPr>
            <w:r w:rsidRPr="001A3541">
              <w:rPr>
                <w:rFonts w:ascii="Arial" w:hAnsi="Arial"/>
                <w:sz w:val="20"/>
                <w:szCs w:val="20"/>
              </w:rPr>
              <w:t>49,745</w:t>
            </w:r>
          </w:p>
        </w:tc>
        <w:tc>
          <w:tcPr>
            <w:tcW w:w="1102" w:type="dxa"/>
            <w:tcBorders>
              <w:left w:val="nil"/>
              <w:right w:val="nil"/>
            </w:tcBorders>
            <w:vAlign w:val="bottom"/>
          </w:tcPr>
          <w:p w14:paraId="0DA41B09" w14:textId="5A12A46F" w:rsidR="00143DF0" w:rsidRPr="005C456F" w:rsidRDefault="00143DF0" w:rsidP="00143DF0">
            <w:pPr>
              <w:pBdr>
                <w:bottom w:val="double" w:sz="4" w:space="1" w:color="auto"/>
              </w:pBdr>
              <w:tabs>
                <w:tab w:val="decimal" w:pos="795"/>
              </w:tabs>
              <w:spacing w:line="340" w:lineRule="exact"/>
              <w:ind w:right="-43"/>
              <w:jc w:val="both"/>
              <w:rPr>
                <w:rFonts w:ascii="Arial" w:hAnsi="Arial"/>
                <w:sz w:val="20"/>
                <w:szCs w:val="20"/>
              </w:rPr>
            </w:pPr>
            <w:r w:rsidRPr="00143DF0">
              <w:rPr>
                <w:rFonts w:ascii="Arial" w:hAnsi="Arial"/>
                <w:sz w:val="20"/>
                <w:szCs w:val="20"/>
              </w:rPr>
              <w:t>34,471</w:t>
            </w:r>
          </w:p>
        </w:tc>
        <w:tc>
          <w:tcPr>
            <w:tcW w:w="1103" w:type="dxa"/>
            <w:tcBorders>
              <w:left w:val="nil"/>
              <w:right w:val="nil"/>
            </w:tcBorders>
            <w:vAlign w:val="bottom"/>
          </w:tcPr>
          <w:p w14:paraId="6BADDF90" w14:textId="44D065EC" w:rsidR="00143DF0" w:rsidRPr="005C456F" w:rsidRDefault="00143DF0" w:rsidP="00143DF0">
            <w:pPr>
              <w:pBdr>
                <w:bottom w:val="double" w:sz="4" w:space="1" w:color="auto"/>
              </w:pBdr>
              <w:tabs>
                <w:tab w:val="decimal" w:pos="795"/>
              </w:tabs>
              <w:spacing w:line="340" w:lineRule="exact"/>
              <w:ind w:right="-43"/>
              <w:jc w:val="both"/>
              <w:rPr>
                <w:rFonts w:ascii="Arial" w:hAnsi="Arial"/>
                <w:sz w:val="20"/>
                <w:szCs w:val="20"/>
              </w:rPr>
            </w:pPr>
            <w:r w:rsidRPr="001A3541">
              <w:rPr>
                <w:rFonts w:ascii="Arial" w:hAnsi="Arial"/>
                <w:sz w:val="20"/>
                <w:szCs w:val="20"/>
              </w:rPr>
              <w:t>46,085</w:t>
            </w:r>
          </w:p>
        </w:tc>
      </w:tr>
      <w:bookmarkEnd w:id="13"/>
    </w:tbl>
    <w:p w14:paraId="197BDD65" w14:textId="77777777" w:rsidR="007114C6" w:rsidRDefault="007114C6" w:rsidP="00B417CC">
      <w:pPr>
        <w:tabs>
          <w:tab w:val="right" w:pos="7280"/>
          <w:tab w:val="right" w:pos="8760"/>
        </w:tabs>
        <w:spacing w:before="240" w:after="120" w:line="380" w:lineRule="exact"/>
        <w:ind w:left="540" w:hanging="540"/>
        <w:jc w:val="thaiDistribute"/>
        <w:rPr>
          <w:rFonts w:ascii="Arial" w:hAnsi="Arial"/>
          <w:b/>
          <w:bCs/>
          <w:sz w:val="22"/>
          <w:szCs w:val="22"/>
        </w:rPr>
      </w:pPr>
    </w:p>
    <w:p w14:paraId="6D32683B" w14:textId="77777777" w:rsidR="007114C6" w:rsidRDefault="007114C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31A3156" w14:textId="3FE91E0B" w:rsidR="00655BCD" w:rsidRPr="000551E9" w:rsidRDefault="00D35BCD" w:rsidP="00B417CC">
      <w:pPr>
        <w:tabs>
          <w:tab w:val="right" w:pos="7280"/>
          <w:tab w:val="right" w:pos="8760"/>
        </w:tabs>
        <w:spacing w:before="240" w:after="120" w:line="380" w:lineRule="exact"/>
        <w:ind w:left="540" w:hanging="540"/>
        <w:jc w:val="thaiDistribute"/>
        <w:rPr>
          <w:rFonts w:ascii="Arial" w:hAnsi="Arial"/>
          <w:b/>
          <w:bCs/>
          <w:sz w:val="22"/>
          <w:szCs w:val="22"/>
        </w:rPr>
      </w:pPr>
      <w:r w:rsidRPr="000551E9">
        <w:rPr>
          <w:rFonts w:ascii="Arial" w:hAnsi="Arial"/>
          <w:b/>
          <w:bCs/>
          <w:sz w:val="22"/>
          <w:szCs w:val="22"/>
        </w:rPr>
        <w:lastRenderedPageBreak/>
        <w:t>16</w:t>
      </w:r>
      <w:r w:rsidR="009475D7" w:rsidRPr="000551E9">
        <w:rPr>
          <w:rFonts w:ascii="Arial" w:hAnsi="Arial"/>
          <w:b/>
          <w:bCs/>
          <w:sz w:val="22"/>
          <w:szCs w:val="22"/>
        </w:rPr>
        <w:t>.4</w:t>
      </w:r>
      <w:r w:rsidR="00655BCD" w:rsidRPr="000551E9">
        <w:rPr>
          <w:rFonts w:ascii="Arial" w:hAnsi="Arial"/>
          <w:b/>
          <w:bCs/>
          <w:sz w:val="22"/>
          <w:szCs w:val="22"/>
        </w:rPr>
        <w:tab/>
        <w:t>Summarised financial information about material associates</w:t>
      </w:r>
    </w:p>
    <w:p w14:paraId="7EE3988A" w14:textId="77777777" w:rsidR="00655BCD" w:rsidRPr="000551E9" w:rsidRDefault="00655BCD" w:rsidP="00B417CC">
      <w:pPr>
        <w:tabs>
          <w:tab w:val="left" w:pos="900"/>
          <w:tab w:val="left" w:pos="2160"/>
          <w:tab w:val="left" w:pos="2880"/>
        </w:tabs>
        <w:spacing w:before="240" w:after="120"/>
        <w:ind w:left="540" w:right="-43" w:hanging="540"/>
        <w:jc w:val="thaiDistribute"/>
        <w:rPr>
          <w:rFonts w:ascii="Angsana New" w:hAnsi="Angsana New"/>
          <w:sz w:val="32"/>
          <w:szCs w:val="32"/>
        </w:rPr>
      </w:pPr>
      <w:r w:rsidRPr="000551E9">
        <w:rPr>
          <w:rFonts w:ascii="Arial" w:hAnsi="Arial"/>
          <w:sz w:val="22"/>
          <w:szCs w:val="22"/>
        </w:rPr>
        <w:tab/>
        <w:t xml:space="preserve">Summarised information about financial position </w:t>
      </w:r>
      <w:r w:rsidRPr="000551E9">
        <w:rPr>
          <w:rFonts w:asciiTheme="majorBidi" w:hAnsiTheme="majorBidi" w:hint="cs"/>
          <w:sz w:val="32"/>
          <w:szCs w:val="32"/>
          <w:cs/>
        </w:rPr>
        <w:t xml:space="preserve"> </w:t>
      </w:r>
    </w:p>
    <w:tbl>
      <w:tblPr>
        <w:tblStyle w:val="TableGrid"/>
        <w:tblW w:w="10352"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080"/>
        <w:gridCol w:w="1080"/>
        <w:gridCol w:w="900"/>
        <w:gridCol w:w="990"/>
        <w:gridCol w:w="990"/>
        <w:gridCol w:w="990"/>
        <w:gridCol w:w="1080"/>
        <w:gridCol w:w="986"/>
        <w:gridCol w:w="6"/>
      </w:tblGrid>
      <w:tr w:rsidR="00CC1325" w:rsidRPr="000551E9" w14:paraId="281783D4" w14:textId="77777777" w:rsidTr="00D16F17">
        <w:trPr>
          <w:tblHeader/>
        </w:trPr>
        <w:tc>
          <w:tcPr>
            <w:tcW w:w="10352" w:type="dxa"/>
            <w:gridSpan w:val="10"/>
            <w:vAlign w:val="bottom"/>
          </w:tcPr>
          <w:p w14:paraId="42D608AC" w14:textId="30A4FE4D" w:rsidR="00CC1325" w:rsidRPr="000551E9" w:rsidRDefault="00CC1325" w:rsidP="00635C12">
            <w:pPr>
              <w:spacing w:line="380" w:lineRule="exact"/>
              <w:jc w:val="right"/>
              <w:rPr>
                <w:rFonts w:ascii="Angsana New" w:hAnsi="Angsana New"/>
                <w:sz w:val="20"/>
              </w:rPr>
            </w:pPr>
            <w:r w:rsidRPr="000551E9">
              <w:rPr>
                <w:rFonts w:ascii="Arial" w:hAnsi="Arial" w:cs="Arial"/>
                <w:sz w:val="16"/>
                <w:szCs w:val="16"/>
              </w:rPr>
              <w:t>(Unit: Million Baht)</w:t>
            </w:r>
          </w:p>
        </w:tc>
      </w:tr>
      <w:tr w:rsidR="00CC1325" w:rsidRPr="000551E9" w14:paraId="53279EF4" w14:textId="77777777" w:rsidTr="00D16F17">
        <w:trPr>
          <w:gridAfter w:val="1"/>
          <w:wAfter w:w="6" w:type="dxa"/>
          <w:tblHeader/>
        </w:trPr>
        <w:tc>
          <w:tcPr>
            <w:tcW w:w="2250" w:type="dxa"/>
          </w:tcPr>
          <w:p w14:paraId="29293196" w14:textId="77777777" w:rsidR="00CC1325" w:rsidRPr="000551E9" w:rsidRDefault="00CC1325" w:rsidP="00635C12">
            <w:pPr>
              <w:spacing w:line="380" w:lineRule="exact"/>
              <w:rPr>
                <w:rFonts w:ascii="Arial" w:hAnsi="Arial" w:cs="Arial"/>
                <w:sz w:val="16"/>
                <w:szCs w:val="16"/>
                <w:cs/>
              </w:rPr>
            </w:pPr>
          </w:p>
        </w:tc>
        <w:tc>
          <w:tcPr>
            <w:tcW w:w="2160" w:type="dxa"/>
            <w:gridSpan w:val="2"/>
            <w:vAlign w:val="bottom"/>
          </w:tcPr>
          <w:p w14:paraId="2C600B9B" w14:textId="0E3E9791" w:rsidR="00CC1325" w:rsidRPr="000551E9" w:rsidRDefault="00CC1325" w:rsidP="00635C12">
            <w:pPr>
              <w:pBdr>
                <w:bottom w:val="single" w:sz="4" w:space="1" w:color="auto"/>
              </w:pBdr>
              <w:tabs>
                <w:tab w:val="right" w:pos="7200"/>
                <w:tab w:val="right" w:pos="8540"/>
              </w:tabs>
              <w:spacing w:line="380" w:lineRule="exact"/>
              <w:jc w:val="center"/>
              <w:rPr>
                <w:rFonts w:ascii="Arial" w:hAnsi="Arial" w:cs="Arial"/>
                <w:sz w:val="16"/>
                <w:szCs w:val="16"/>
                <w:cs/>
              </w:rPr>
            </w:pPr>
            <w:r w:rsidRPr="000551E9">
              <w:rPr>
                <w:rFonts w:ascii="Arial" w:hAnsi="Arial" w:cs="Arial"/>
                <w:sz w:val="16"/>
                <w:szCs w:val="16"/>
              </w:rPr>
              <w:t>LH Financial Group Plc.</w:t>
            </w:r>
          </w:p>
        </w:tc>
        <w:tc>
          <w:tcPr>
            <w:tcW w:w="1890" w:type="dxa"/>
            <w:gridSpan w:val="2"/>
            <w:vAlign w:val="bottom"/>
          </w:tcPr>
          <w:p w14:paraId="7BA9F10D" w14:textId="55F39D95" w:rsidR="00CC1325" w:rsidRPr="000551E9" w:rsidRDefault="00CC1325" w:rsidP="00635C12">
            <w:pPr>
              <w:pBdr>
                <w:bottom w:val="single" w:sz="4" w:space="1" w:color="auto"/>
              </w:pBdr>
              <w:tabs>
                <w:tab w:val="right" w:pos="7200"/>
                <w:tab w:val="right" w:pos="8540"/>
              </w:tabs>
              <w:spacing w:line="380" w:lineRule="exact"/>
              <w:jc w:val="center"/>
              <w:rPr>
                <w:rFonts w:ascii="Arial" w:hAnsi="Arial" w:cs="Arial"/>
                <w:sz w:val="16"/>
                <w:szCs w:val="16"/>
                <w:cs/>
              </w:rPr>
            </w:pPr>
            <w:r w:rsidRPr="000551E9">
              <w:rPr>
                <w:rFonts w:ascii="Arial" w:hAnsi="Arial" w:cs="Arial"/>
                <w:sz w:val="16"/>
                <w:szCs w:val="16"/>
              </w:rPr>
              <w:t xml:space="preserve">Home Product </w:t>
            </w:r>
            <w:r w:rsidR="00A8385E" w:rsidRPr="000551E9">
              <w:rPr>
                <w:rFonts w:ascii="Arial" w:hAnsi="Arial" w:cs="Arial"/>
                <w:sz w:val="16"/>
                <w:szCs w:val="16"/>
              </w:rPr>
              <w:br/>
            </w:r>
            <w:r w:rsidRPr="000551E9">
              <w:rPr>
                <w:rFonts w:ascii="Arial" w:hAnsi="Arial" w:cs="Arial"/>
                <w:sz w:val="16"/>
                <w:szCs w:val="16"/>
              </w:rPr>
              <w:t>Center Plc.</w:t>
            </w:r>
          </w:p>
        </w:tc>
        <w:tc>
          <w:tcPr>
            <w:tcW w:w="1980" w:type="dxa"/>
            <w:gridSpan w:val="2"/>
            <w:vAlign w:val="bottom"/>
          </w:tcPr>
          <w:p w14:paraId="41918552" w14:textId="09E76FB8" w:rsidR="00CC1325" w:rsidRPr="000551E9" w:rsidRDefault="005C456F" w:rsidP="00635C12">
            <w:pPr>
              <w:pBdr>
                <w:bottom w:val="single" w:sz="4" w:space="1" w:color="auto"/>
              </w:pBdr>
              <w:tabs>
                <w:tab w:val="right" w:pos="7200"/>
                <w:tab w:val="right" w:pos="8540"/>
              </w:tabs>
              <w:spacing w:line="380" w:lineRule="exact"/>
              <w:jc w:val="center"/>
              <w:rPr>
                <w:rFonts w:ascii="Arial" w:hAnsi="Arial" w:cs="Arial"/>
                <w:sz w:val="16"/>
                <w:szCs w:val="16"/>
                <w:cs/>
              </w:rPr>
            </w:pPr>
            <w:r>
              <w:rPr>
                <w:rFonts w:ascii="Arial" w:hAnsi="Arial" w:cs="Arial"/>
                <w:sz w:val="16"/>
                <w:szCs w:val="16"/>
              </w:rPr>
              <w:t>Quality Houses Plc.</w:t>
            </w:r>
          </w:p>
        </w:tc>
        <w:tc>
          <w:tcPr>
            <w:tcW w:w="2066" w:type="dxa"/>
            <w:gridSpan w:val="2"/>
            <w:vAlign w:val="bottom"/>
          </w:tcPr>
          <w:p w14:paraId="06B46F89" w14:textId="4FEAD8A1" w:rsidR="00CC1325" w:rsidRPr="000551E9" w:rsidRDefault="00CC1325" w:rsidP="00635C12">
            <w:pPr>
              <w:pBdr>
                <w:bottom w:val="single" w:sz="4" w:space="1" w:color="auto"/>
              </w:pBdr>
              <w:overflowPunct/>
              <w:autoSpaceDE/>
              <w:autoSpaceDN/>
              <w:adjustRightInd/>
              <w:spacing w:line="380" w:lineRule="exact"/>
              <w:jc w:val="center"/>
              <w:textAlignment w:val="auto"/>
              <w:rPr>
                <w:rFonts w:ascii="Arial" w:hAnsi="Arial" w:cs="Arial"/>
                <w:sz w:val="16"/>
                <w:szCs w:val="16"/>
                <w:cs/>
              </w:rPr>
            </w:pPr>
            <w:r w:rsidRPr="000551E9">
              <w:rPr>
                <w:rFonts w:ascii="Arial" w:hAnsi="Arial" w:cs="Arial"/>
                <w:sz w:val="16"/>
                <w:szCs w:val="16"/>
              </w:rPr>
              <w:t>LH Hotel Leasehold Real Estate Investment</w:t>
            </w:r>
            <w:r w:rsidR="005C456F">
              <w:rPr>
                <w:rFonts w:ascii="Arial" w:hAnsi="Arial" w:cs="Arial"/>
                <w:sz w:val="16"/>
                <w:szCs w:val="16"/>
              </w:rPr>
              <w:t xml:space="preserve"> Trust</w:t>
            </w:r>
          </w:p>
        </w:tc>
      </w:tr>
      <w:tr w:rsidR="00257944" w:rsidRPr="000551E9" w14:paraId="38D17DEF" w14:textId="77777777" w:rsidTr="00D16F17">
        <w:trPr>
          <w:gridAfter w:val="1"/>
          <w:wAfter w:w="6" w:type="dxa"/>
          <w:tblHeader/>
        </w:trPr>
        <w:tc>
          <w:tcPr>
            <w:tcW w:w="2250" w:type="dxa"/>
          </w:tcPr>
          <w:p w14:paraId="3209DBB8" w14:textId="77777777" w:rsidR="00257944" w:rsidRPr="000551E9" w:rsidRDefault="00257944" w:rsidP="00635C12">
            <w:pPr>
              <w:spacing w:line="380" w:lineRule="exact"/>
              <w:rPr>
                <w:rFonts w:ascii="Arial" w:hAnsi="Arial" w:cs="Arial"/>
                <w:sz w:val="16"/>
                <w:szCs w:val="16"/>
                <w:cs/>
              </w:rPr>
            </w:pPr>
          </w:p>
        </w:tc>
        <w:tc>
          <w:tcPr>
            <w:tcW w:w="1080" w:type="dxa"/>
            <w:vAlign w:val="bottom"/>
          </w:tcPr>
          <w:p w14:paraId="3F3EFCF5" w14:textId="5DC8B19B" w:rsidR="00257944" w:rsidRPr="000551E9" w:rsidRDefault="00973296" w:rsidP="00635C12">
            <w:pPr>
              <w:pBdr>
                <w:bottom w:val="single" w:sz="4" w:space="1" w:color="auto"/>
              </w:pBdr>
              <w:spacing w:line="380" w:lineRule="exact"/>
              <w:jc w:val="center"/>
              <w:rPr>
                <w:rFonts w:ascii="Arial" w:hAnsi="Arial" w:cs="Arial"/>
                <w:sz w:val="16"/>
                <w:szCs w:val="16"/>
                <w:cs/>
              </w:rPr>
            </w:pPr>
            <w:r>
              <w:rPr>
                <w:rFonts w:ascii="Arial" w:hAnsi="Arial" w:cs="Arial"/>
                <w:sz w:val="16"/>
                <w:szCs w:val="16"/>
              </w:rPr>
              <w:t>2025</w:t>
            </w:r>
          </w:p>
        </w:tc>
        <w:tc>
          <w:tcPr>
            <w:tcW w:w="1080" w:type="dxa"/>
            <w:vAlign w:val="bottom"/>
          </w:tcPr>
          <w:p w14:paraId="6E7B180C" w14:textId="3A2C96D9" w:rsidR="00257944" w:rsidRPr="000551E9" w:rsidRDefault="00973296" w:rsidP="00635C12">
            <w:pPr>
              <w:pBdr>
                <w:bottom w:val="single" w:sz="4" w:space="1" w:color="auto"/>
              </w:pBdr>
              <w:spacing w:line="380" w:lineRule="exact"/>
              <w:jc w:val="center"/>
              <w:rPr>
                <w:rFonts w:ascii="Arial" w:hAnsi="Arial" w:cs="Arial"/>
                <w:sz w:val="16"/>
                <w:szCs w:val="16"/>
                <w:cs/>
              </w:rPr>
            </w:pPr>
            <w:r>
              <w:rPr>
                <w:rFonts w:ascii="Arial" w:hAnsi="Arial" w:cs="Arial"/>
                <w:sz w:val="16"/>
                <w:szCs w:val="16"/>
              </w:rPr>
              <w:t>2024</w:t>
            </w:r>
          </w:p>
        </w:tc>
        <w:tc>
          <w:tcPr>
            <w:tcW w:w="900" w:type="dxa"/>
            <w:vAlign w:val="bottom"/>
          </w:tcPr>
          <w:p w14:paraId="0356646C" w14:textId="2EE43ACA" w:rsidR="00257944" w:rsidRPr="000551E9" w:rsidRDefault="00973296" w:rsidP="00635C12">
            <w:pPr>
              <w:pBdr>
                <w:bottom w:val="single" w:sz="4" w:space="1" w:color="auto"/>
              </w:pBdr>
              <w:spacing w:line="380" w:lineRule="exact"/>
              <w:jc w:val="center"/>
              <w:rPr>
                <w:rFonts w:ascii="Arial" w:hAnsi="Arial" w:cs="Arial"/>
                <w:sz w:val="16"/>
                <w:szCs w:val="16"/>
                <w:cs/>
              </w:rPr>
            </w:pPr>
            <w:r>
              <w:rPr>
                <w:rFonts w:ascii="Arial" w:hAnsi="Arial" w:cs="Arial"/>
                <w:sz w:val="16"/>
                <w:szCs w:val="16"/>
              </w:rPr>
              <w:t>2025</w:t>
            </w:r>
          </w:p>
        </w:tc>
        <w:tc>
          <w:tcPr>
            <w:tcW w:w="990" w:type="dxa"/>
            <w:vAlign w:val="bottom"/>
          </w:tcPr>
          <w:p w14:paraId="2457319E" w14:textId="365B9AEB" w:rsidR="00257944" w:rsidRPr="000551E9" w:rsidRDefault="00973296" w:rsidP="00635C12">
            <w:pPr>
              <w:pBdr>
                <w:bottom w:val="single" w:sz="4" w:space="1" w:color="auto"/>
              </w:pBdr>
              <w:spacing w:line="380" w:lineRule="exact"/>
              <w:jc w:val="center"/>
              <w:rPr>
                <w:rFonts w:ascii="Arial" w:hAnsi="Arial" w:cs="Arial"/>
                <w:sz w:val="16"/>
                <w:szCs w:val="16"/>
                <w:cs/>
              </w:rPr>
            </w:pPr>
            <w:r>
              <w:rPr>
                <w:rFonts w:ascii="Arial" w:hAnsi="Arial" w:cs="Arial"/>
                <w:sz w:val="16"/>
                <w:szCs w:val="16"/>
              </w:rPr>
              <w:t>2024</w:t>
            </w:r>
          </w:p>
        </w:tc>
        <w:tc>
          <w:tcPr>
            <w:tcW w:w="990" w:type="dxa"/>
            <w:vAlign w:val="bottom"/>
          </w:tcPr>
          <w:p w14:paraId="40173E95" w14:textId="72245A01" w:rsidR="00257944" w:rsidRPr="000551E9" w:rsidRDefault="00973296" w:rsidP="00635C12">
            <w:pPr>
              <w:pBdr>
                <w:bottom w:val="single" w:sz="4" w:space="1" w:color="auto"/>
              </w:pBdr>
              <w:spacing w:line="380" w:lineRule="exact"/>
              <w:jc w:val="center"/>
              <w:rPr>
                <w:rFonts w:ascii="Arial" w:hAnsi="Arial" w:cs="Arial"/>
                <w:sz w:val="16"/>
                <w:szCs w:val="16"/>
                <w:cs/>
              </w:rPr>
            </w:pPr>
            <w:r>
              <w:rPr>
                <w:rFonts w:ascii="Arial" w:hAnsi="Arial" w:cs="Arial"/>
                <w:sz w:val="16"/>
                <w:szCs w:val="16"/>
              </w:rPr>
              <w:t>2025</w:t>
            </w:r>
          </w:p>
        </w:tc>
        <w:tc>
          <w:tcPr>
            <w:tcW w:w="990" w:type="dxa"/>
            <w:vAlign w:val="bottom"/>
          </w:tcPr>
          <w:p w14:paraId="56C8BF35" w14:textId="5213C746" w:rsidR="00257944" w:rsidRPr="000551E9" w:rsidRDefault="00973296" w:rsidP="00635C12">
            <w:pPr>
              <w:pBdr>
                <w:bottom w:val="single" w:sz="4" w:space="1" w:color="auto"/>
              </w:pBdr>
              <w:spacing w:line="380" w:lineRule="exact"/>
              <w:jc w:val="center"/>
              <w:rPr>
                <w:rFonts w:ascii="Arial" w:hAnsi="Arial" w:cs="Arial"/>
                <w:sz w:val="16"/>
                <w:szCs w:val="16"/>
                <w:cs/>
              </w:rPr>
            </w:pPr>
            <w:r>
              <w:rPr>
                <w:rFonts w:ascii="Arial" w:hAnsi="Arial" w:cs="Arial"/>
                <w:sz w:val="16"/>
                <w:szCs w:val="16"/>
              </w:rPr>
              <w:t>2024</w:t>
            </w:r>
          </w:p>
        </w:tc>
        <w:tc>
          <w:tcPr>
            <w:tcW w:w="1080" w:type="dxa"/>
            <w:vAlign w:val="bottom"/>
          </w:tcPr>
          <w:p w14:paraId="6E5C2F5D" w14:textId="79F7ED8C" w:rsidR="00257944" w:rsidRPr="000551E9" w:rsidRDefault="00973296" w:rsidP="00635C12">
            <w:pPr>
              <w:pBdr>
                <w:bottom w:val="single" w:sz="4" w:space="1" w:color="auto"/>
              </w:pBdr>
              <w:overflowPunct/>
              <w:autoSpaceDE/>
              <w:autoSpaceDN/>
              <w:adjustRightInd/>
              <w:spacing w:line="380" w:lineRule="exact"/>
              <w:jc w:val="center"/>
              <w:textAlignment w:val="auto"/>
              <w:rPr>
                <w:rFonts w:ascii="Arial" w:hAnsi="Arial" w:cs="Arial"/>
                <w:sz w:val="16"/>
                <w:szCs w:val="16"/>
              </w:rPr>
            </w:pPr>
            <w:r>
              <w:rPr>
                <w:rFonts w:ascii="Arial" w:hAnsi="Arial" w:cs="Arial"/>
                <w:sz w:val="16"/>
                <w:szCs w:val="16"/>
              </w:rPr>
              <w:t>2025</w:t>
            </w:r>
          </w:p>
        </w:tc>
        <w:tc>
          <w:tcPr>
            <w:tcW w:w="986" w:type="dxa"/>
            <w:vAlign w:val="bottom"/>
          </w:tcPr>
          <w:p w14:paraId="6191FE31" w14:textId="6CB790B4" w:rsidR="00257944" w:rsidRPr="000551E9" w:rsidRDefault="00973296" w:rsidP="00635C12">
            <w:pPr>
              <w:pBdr>
                <w:bottom w:val="single" w:sz="4" w:space="1" w:color="auto"/>
              </w:pBdr>
              <w:overflowPunct/>
              <w:autoSpaceDE/>
              <w:autoSpaceDN/>
              <w:adjustRightInd/>
              <w:spacing w:line="380" w:lineRule="exact"/>
              <w:jc w:val="center"/>
              <w:textAlignment w:val="auto"/>
              <w:rPr>
                <w:rFonts w:ascii="Arial" w:hAnsi="Arial" w:cs="Arial"/>
                <w:sz w:val="16"/>
                <w:szCs w:val="16"/>
              </w:rPr>
            </w:pPr>
            <w:r>
              <w:rPr>
                <w:rFonts w:ascii="Arial" w:hAnsi="Arial" w:cs="Arial"/>
                <w:sz w:val="16"/>
                <w:szCs w:val="16"/>
              </w:rPr>
              <w:t>2024</w:t>
            </w:r>
          </w:p>
        </w:tc>
      </w:tr>
      <w:tr w:rsidR="008372CD" w:rsidRPr="00057A77" w14:paraId="282E7CF6" w14:textId="77777777" w:rsidTr="00A82840">
        <w:trPr>
          <w:gridAfter w:val="1"/>
          <w:wAfter w:w="6" w:type="dxa"/>
          <w:trHeight w:val="306"/>
        </w:trPr>
        <w:tc>
          <w:tcPr>
            <w:tcW w:w="2250" w:type="dxa"/>
            <w:vAlign w:val="center"/>
          </w:tcPr>
          <w:p w14:paraId="57D91563" w14:textId="18149356" w:rsidR="008372CD" w:rsidRPr="00057A77" w:rsidRDefault="008372CD" w:rsidP="008372CD">
            <w:pPr>
              <w:spacing w:line="380" w:lineRule="exact"/>
              <w:rPr>
                <w:rFonts w:ascii="Arial" w:hAnsi="Arial" w:cs="Arial"/>
                <w:sz w:val="16"/>
                <w:szCs w:val="16"/>
                <w:cs/>
              </w:rPr>
            </w:pPr>
            <w:r w:rsidRPr="00057A77">
              <w:rPr>
                <w:rFonts w:ascii="Arial" w:hAnsi="Arial" w:cs="Arial"/>
                <w:sz w:val="16"/>
                <w:szCs w:val="16"/>
              </w:rPr>
              <w:t>Current assets</w:t>
            </w:r>
          </w:p>
        </w:tc>
        <w:tc>
          <w:tcPr>
            <w:tcW w:w="1080" w:type="dxa"/>
            <w:vAlign w:val="bottom"/>
          </w:tcPr>
          <w:p w14:paraId="3E164F75" w14:textId="27F4577E" w:rsidR="008372CD" w:rsidRPr="00057A77" w:rsidRDefault="008372CD" w:rsidP="008372CD">
            <w:pPr>
              <w:tabs>
                <w:tab w:val="decimal" w:pos="742"/>
              </w:tabs>
              <w:spacing w:line="380" w:lineRule="exact"/>
              <w:jc w:val="center"/>
              <w:rPr>
                <w:rFonts w:ascii="Arial" w:hAnsi="Arial" w:cs="Arial"/>
                <w:sz w:val="16"/>
                <w:szCs w:val="16"/>
              </w:rPr>
            </w:pPr>
            <w:r w:rsidRPr="008372CD">
              <w:rPr>
                <w:rFonts w:ascii="Arial" w:hAnsi="Arial" w:cs="Arial"/>
                <w:sz w:val="16"/>
                <w:szCs w:val="16"/>
              </w:rPr>
              <w:t>398,811</w:t>
            </w:r>
          </w:p>
        </w:tc>
        <w:tc>
          <w:tcPr>
            <w:tcW w:w="1080" w:type="dxa"/>
            <w:vAlign w:val="bottom"/>
          </w:tcPr>
          <w:p w14:paraId="78F302D5" w14:textId="62DD53D6" w:rsidR="008372CD" w:rsidRPr="00057A77" w:rsidRDefault="008372CD" w:rsidP="008372CD">
            <w:pPr>
              <w:tabs>
                <w:tab w:val="decimal" w:pos="742"/>
              </w:tabs>
              <w:spacing w:line="380" w:lineRule="exact"/>
              <w:jc w:val="center"/>
              <w:rPr>
                <w:rFonts w:ascii="Arial" w:hAnsi="Arial" w:cs="Arial"/>
                <w:sz w:val="16"/>
                <w:szCs w:val="16"/>
              </w:rPr>
            </w:pPr>
            <w:r w:rsidRPr="002A1E69">
              <w:rPr>
                <w:rFonts w:ascii="Arial" w:hAnsi="Arial" w:cs="Arial"/>
                <w:sz w:val="16"/>
                <w:szCs w:val="16"/>
              </w:rPr>
              <w:t>346,863</w:t>
            </w:r>
          </w:p>
        </w:tc>
        <w:tc>
          <w:tcPr>
            <w:tcW w:w="900" w:type="dxa"/>
            <w:vAlign w:val="bottom"/>
          </w:tcPr>
          <w:p w14:paraId="1DC0A296" w14:textId="182A1C79" w:rsidR="008372CD" w:rsidRPr="00057A77" w:rsidRDefault="008372CD" w:rsidP="00AA0857">
            <w:pPr>
              <w:tabs>
                <w:tab w:val="decimal" w:pos="690"/>
              </w:tabs>
              <w:spacing w:line="380" w:lineRule="exact"/>
              <w:jc w:val="center"/>
              <w:rPr>
                <w:rFonts w:ascii="Arial" w:hAnsi="Arial" w:cs="Arial"/>
                <w:sz w:val="16"/>
                <w:szCs w:val="16"/>
              </w:rPr>
            </w:pPr>
            <w:r w:rsidRPr="008372CD">
              <w:rPr>
                <w:rFonts w:ascii="Arial" w:hAnsi="Arial" w:cs="Arial"/>
                <w:sz w:val="16"/>
                <w:szCs w:val="16"/>
              </w:rPr>
              <w:t>23,563</w:t>
            </w:r>
            <w:r w:rsidRPr="008372CD">
              <w:rPr>
                <w:rFonts w:ascii="Arial" w:hAnsi="Arial" w:cs="Arial"/>
                <w:sz w:val="16"/>
                <w:szCs w:val="16"/>
                <w:vertAlign w:val="superscript"/>
              </w:rPr>
              <w:t>(1)</w:t>
            </w:r>
          </w:p>
        </w:tc>
        <w:tc>
          <w:tcPr>
            <w:tcW w:w="990" w:type="dxa"/>
            <w:vAlign w:val="bottom"/>
          </w:tcPr>
          <w:p w14:paraId="022A1C0E" w14:textId="75BE17EE" w:rsidR="008372CD" w:rsidRPr="00057A77" w:rsidRDefault="008372CD" w:rsidP="008372CD">
            <w:pPr>
              <w:tabs>
                <w:tab w:val="decimal" w:pos="742"/>
              </w:tabs>
              <w:spacing w:line="380" w:lineRule="exact"/>
              <w:jc w:val="center"/>
              <w:rPr>
                <w:rFonts w:ascii="Arial" w:hAnsi="Arial" w:cs="Arial"/>
                <w:sz w:val="16"/>
                <w:szCs w:val="16"/>
              </w:rPr>
            </w:pPr>
            <w:r w:rsidRPr="002A1E69">
              <w:rPr>
                <w:rFonts w:ascii="Arial" w:hAnsi="Arial" w:cs="Arial"/>
                <w:sz w:val="16"/>
                <w:szCs w:val="16"/>
              </w:rPr>
              <w:t>22,650</w:t>
            </w:r>
          </w:p>
        </w:tc>
        <w:tc>
          <w:tcPr>
            <w:tcW w:w="990" w:type="dxa"/>
            <w:vAlign w:val="bottom"/>
          </w:tcPr>
          <w:p w14:paraId="2482E41C" w14:textId="6FF75323" w:rsidR="008372CD" w:rsidRPr="00057A77" w:rsidRDefault="008372CD" w:rsidP="008372CD">
            <w:pPr>
              <w:tabs>
                <w:tab w:val="decimal" w:pos="742"/>
              </w:tabs>
              <w:spacing w:line="380" w:lineRule="exact"/>
              <w:jc w:val="center"/>
              <w:rPr>
                <w:rFonts w:ascii="Arial" w:hAnsi="Arial" w:cs="Arial"/>
                <w:sz w:val="16"/>
                <w:szCs w:val="16"/>
              </w:rPr>
            </w:pPr>
            <w:r w:rsidRPr="008372CD">
              <w:rPr>
                <w:rFonts w:ascii="Arial" w:hAnsi="Arial" w:cs="Arial"/>
                <w:sz w:val="16"/>
                <w:szCs w:val="16"/>
              </w:rPr>
              <w:t>20,</w:t>
            </w:r>
            <w:r w:rsidR="00AA0857">
              <w:rPr>
                <w:rFonts w:ascii="Arial" w:hAnsi="Arial" w:cs="Arial"/>
                <w:sz w:val="16"/>
                <w:szCs w:val="16"/>
              </w:rPr>
              <w:t>726</w:t>
            </w:r>
            <w:r w:rsidRPr="008372CD">
              <w:rPr>
                <w:rFonts w:ascii="Arial" w:hAnsi="Arial" w:cs="Arial"/>
                <w:sz w:val="16"/>
                <w:szCs w:val="16"/>
                <w:vertAlign w:val="superscript"/>
              </w:rPr>
              <w:t>(2)</w:t>
            </w:r>
          </w:p>
        </w:tc>
        <w:tc>
          <w:tcPr>
            <w:tcW w:w="990" w:type="dxa"/>
            <w:vAlign w:val="bottom"/>
          </w:tcPr>
          <w:p w14:paraId="4C75C14B" w14:textId="70D3A749" w:rsidR="008372CD" w:rsidRPr="00057A77" w:rsidRDefault="008372CD" w:rsidP="008372CD">
            <w:pPr>
              <w:tabs>
                <w:tab w:val="decimal" w:pos="742"/>
              </w:tabs>
              <w:spacing w:line="380" w:lineRule="exact"/>
              <w:jc w:val="center"/>
              <w:rPr>
                <w:rFonts w:ascii="Arial" w:hAnsi="Arial" w:cs="Arial"/>
                <w:sz w:val="16"/>
                <w:szCs w:val="16"/>
              </w:rPr>
            </w:pPr>
            <w:r w:rsidRPr="002A1E69">
              <w:rPr>
                <w:rFonts w:ascii="Arial" w:hAnsi="Arial" w:cs="Arial"/>
                <w:sz w:val="16"/>
                <w:szCs w:val="16"/>
              </w:rPr>
              <w:t>22,555</w:t>
            </w:r>
          </w:p>
        </w:tc>
        <w:tc>
          <w:tcPr>
            <w:tcW w:w="1080" w:type="dxa"/>
            <w:vAlign w:val="bottom"/>
          </w:tcPr>
          <w:p w14:paraId="5C8530C9" w14:textId="5F651C97" w:rsidR="008372CD" w:rsidRPr="00057A77" w:rsidRDefault="008372CD" w:rsidP="008372CD">
            <w:pPr>
              <w:tabs>
                <w:tab w:val="decimal" w:pos="742"/>
              </w:tabs>
              <w:spacing w:line="380" w:lineRule="exact"/>
              <w:jc w:val="center"/>
              <w:rPr>
                <w:rFonts w:ascii="Arial" w:hAnsi="Arial" w:cs="Arial"/>
                <w:sz w:val="16"/>
                <w:szCs w:val="16"/>
              </w:rPr>
            </w:pPr>
            <w:r w:rsidRPr="008372CD">
              <w:rPr>
                <w:rFonts w:ascii="Arial" w:hAnsi="Arial" w:cs="Arial"/>
                <w:sz w:val="16"/>
                <w:szCs w:val="16"/>
              </w:rPr>
              <w:t>965</w:t>
            </w:r>
          </w:p>
        </w:tc>
        <w:tc>
          <w:tcPr>
            <w:tcW w:w="986" w:type="dxa"/>
            <w:vAlign w:val="bottom"/>
          </w:tcPr>
          <w:p w14:paraId="7CAD875A" w14:textId="206DD739" w:rsidR="008372CD" w:rsidRPr="00057A77" w:rsidRDefault="008372CD" w:rsidP="008372CD">
            <w:pPr>
              <w:tabs>
                <w:tab w:val="decimal" w:pos="742"/>
              </w:tabs>
              <w:spacing w:line="380" w:lineRule="exact"/>
              <w:jc w:val="center"/>
              <w:rPr>
                <w:rFonts w:ascii="Arial" w:hAnsi="Arial" w:cs="Arial"/>
                <w:sz w:val="16"/>
                <w:szCs w:val="16"/>
              </w:rPr>
            </w:pPr>
            <w:r w:rsidRPr="002A1E69">
              <w:rPr>
                <w:rFonts w:ascii="Arial" w:hAnsi="Arial" w:cs="Arial"/>
                <w:sz w:val="16"/>
                <w:szCs w:val="16"/>
              </w:rPr>
              <w:t>906</w:t>
            </w:r>
          </w:p>
        </w:tc>
      </w:tr>
      <w:tr w:rsidR="008372CD" w:rsidRPr="00057A77" w14:paraId="65E12391" w14:textId="77777777" w:rsidTr="00D16F17">
        <w:trPr>
          <w:gridAfter w:val="1"/>
          <w:wAfter w:w="6" w:type="dxa"/>
        </w:trPr>
        <w:tc>
          <w:tcPr>
            <w:tcW w:w="2250" w:type="dxa"/>
            <w:vAlign w:val="center"/>
          </w:tcPr>
          <w:p w14:paraId="1A7CA730" w14:textId="0A5E20CA" w:rsidR="008372CD" w:rsidRPr="00057A77" w:rsidRDefault="008372CD" w:rsidP="008372CD">
            <w:pPr>
              <w:spacing w:line="380" w:lineRule="exact"/>
              <w:rPr>
                <w:rFonts w:ascii="Arial" w:hAnsi="Arial" w:cs="Arial"/>
                <w:sz w:val="16"/>
                <w:szCs w:val="16"/>
              </w:rPr>
            </w:pPr>
            <w:r w:rsidRPr="00057A77">
              <w:rPr>
                <w:rFonts w:ascii="Arial" w:hAnsi="Arial" w:cs="Arial"/>
                <w:sz w:val="16"/>
                <w:szCs w:val="16"/>
              </w:rPr>
              <w:t>Non-current assets</w:t>
            </w:r>
          </w:p>
        </w:tc>
        <w:tc>
          <w:tcPr>
            <w:tcW w:w="1080" w:type="dxa"/>
            <w:vAlign w:val="bottom"/>
          </w:tcPr>
          <w:p w14:paraId="3B268A4B" w14:textId="63CD570F" w:rsidR="008372CD" w:rsidRPr="00057A77" w:rsidRDefault="008372CD" w:rsidP="008372CD">
            <w:pPr>
              <w:tabs>
                <w:tab w:val="decimal" w:pos="742"/>
              </w:tabs>
              <w:spacing w:line="380" w:lineRule="exact"/>
              <w:jc w:val="center"/>
              <w:rPr>
                <w:rFonts w:ascii="Arial" w:hAnsi="Arial" w:cs="Arial"/>
                <w:sz w:val="16"/>
                <w:szCs w:val="16"/>
              </w:rPr>
            </w:pPr>
            <w:r w:rsidRPr="008372CD">
              <w:rPr>
                <w:rFonts w:ascii="Arial" w:hAnsi="Arial" w:cs="Arial"/>
                <w:sz w:val="16"/>
                <w:szCs w:val="16"/>
              </w:rPr>
              <w:t>-</w:t>
            </w:r>
          </w:p>
        </w:tc>
        <w:tc>
          <w:tcPr>
            <w:tcW w:w="1080" w:type="dxa"/>
            <w:vAlign w:val="bottom"/>
          </w:tcPr>
          <w:p w14:paraId="50943F61" w14:textId="19F05DF5" w:rsidR="008372CD" w:rsidRPr="00057A77" w:rsidRDefault="008372CD" w:rsidP="008372CD">
            <w:pPr>
              <w:tabs>
                <w:tab w:val="decimal" w:pos="742"/>
              </w:tabs>
              <w:spacing w:line="380" w:lineRule="exact"/>
              <w:jc w:val="center"/>
              <w:rPr>
                <w:rFonts w:ascii="Arial" w:hAnsi="Arial" w:cs="Arial"/>
                <w:sz w:val="16"/>
                <w:szCs w:val="16"/>
              </w:rPr>
            </w:pPr>
            <w:r w:rsidRPr="002A1E69">
              <w:rPr>
                <w:rFonts w:ascii="Arial" w:hAnsi="Arial" w:cs="Arial"/>
                <w:sz w:val="16"/>
                <w:szCs w:val="16"/>
              </w:rPr>
              <w:t>-</w:t>
            </w:r>
          </w:p>
        </w:tc>
        <w:tc>
          <w:tcPr>
            <w:tcW w:w="900" w:type="dxa"/>
            <w:vAlign w:val="bottom"/>
          </w:tcPr>
          <w:p w14:paraId="625047CD" w14:textId="229316B7" w:rsidR="008372CD" w:rsidRPr="00057A77" w:rsidRDefault="008372CD" w:rsidP="00AA0857">
            <w:pPr>
              <w:tabs>
                <w:tab w:val="decimal" w:pos="525"/>
              </w:tabs>
              <w:spacing w:line="380" w:lineRule="exact"/>
              <w:jc w:val="center"/>
              <w:rPr>
                <w:rFonts w:ascii="Arial" w:hAnsi="Arial" w:cs="Arial"/>
                <w:sz w:val="16"/>
                <w:szCs w:val="16"/>
              </w:rPr>
            </w:pPr>
            <w:r w:rsidRPr="008372CD">
              <w:rPr>
                <w:rFonts w:ascii="Arial" w:hAnsi="Arial" w:cs="Arial"/>
                <w:sz w:val="16"/>
                <w:szCs w:val="16"/>
              </w:rPr>
              <w:t>48,441</w:t>
            </w:r>
          </w:p>
        </w:tc>
        <w:tc>
          <w:tcPr>
            <w:tcW w:w="990" w:type="dxa"/>
            <w:vAlign w:val="bottom"/>
          </w:tcPr>
          <w:p w14:paraId="3CDF5BF7" w14:textId="25E98C57" w:rsidR="008372CD" w:rsidRPr="00057A77" w:rsidRDefault="008372CD" w:rsidP="008372CD">
            <w:pPr>
              <w:tabs>
                <w:tab w:val="decimal" w:pos="742"/>
              </w:tabs>
              <w:spacing w:line="380" w:lineRule="exact"/>
              <w:jc w:val="center"/>
              <w:rPr>
                <w:rFonts w:ascii="Arial" w:hAnsi="Arial" w:cs="Arial"/>
                <w:sz w:val="16"/>
                <w:szCs w:val="16"/>
              </w:rPr>
            </w:pPr>
            <w:r w:rsidRPr="002A1E69">
              <w:rPr>
                <w:rFonts w:ascii="Arial" w:hAnsi="Arial" w:cs="Arial"/>
                <w:sz w:val="16"/>
                <w:szCs w:val="16"/>
              </w:rPr>
              <w:t>47,015</w:t>
            </w:r>
          </w:p>
        </w:tc>
        <w:tc>
          <w:tcPr>
            <w:tcW w:w="990" w:type="dxa"/>
            <w:vAlign w:val="bottom"/>
          </w:tcPr>
          <w:p w14:paraId="5FD7DA10" w14:textId="1018C6E2" w:rsidR="008372CD" w:rsidRPr="00057A77" w:rsidRDefault="008372CD" w:rsidP="00AA0857">
            <w:pPr>
              <w:tabs>
                <w:tab w:val="decimal" w:pos="525"/>
              </w:tabs>
              <w:spacing w:line="380" w:lineRule="exact"/>
              <w:jc w:val="center"/>
              <w:rPr>
                <w:rFonts w:ascii="Arial" w:hAnsi="Arial" w:cs="Arial"/>
                <w:sz w:val="16"/>
                <w:szCs w:val="16"/>
              </w:rPr>
            </w:pPr>
            <w:r w:rsidRPr="008372CD">
              <w:rPr>
                <w:rFonts w:ascii="Arial" w:hAnsi="Arial" w:cs="Arial"/>
                <w:sz w:val="16"/>
                <w:szCs w:val="16"/>
              </w:rPr>
              <w:t>21,355</w:t>
            </w:r>
          </w:p>
        </w:tc>
        <w:tc>
          <w:tcPr>
            <w:tcW w:w="990" w:type="dxa"/>
            <w:vAlign w:val="bottom"/>
          </w:tcPr>
          <w:p w14:paraId="76D56EA7" w14:textId="6D760DAF" w:rsidR="008372CD" w:rsidRPr="00057A77" w:rsidRDefault="008372CD" w:rsidP="008372CD">
            <w:pPr>
              <w:tabs>
                <w:tab w:val="decimal" w:pos="742"/>
              </w:tabs>
              <w:spacing w:line="380" w:lineRule="exact"/>
              <w:jc w:val="center"/>
              <w:rPr>
                <w:rFonts w:ascii="Arial" w:hAnsi="Arial" w:cs="Arial"/>
                <w:sz w:val="16"/>
                <w:szCs w:val="16"/>
              </w:rPr>
            </w:pPr>
            <w:r w:rsidRPr="002A1E69">
              <w:rPr>
                <w:rFonts w:ascii="Arial" w:hAnsi="Arial" w:cs="Arial"/>
                <w:sz w:val="16"/>
                <w:szCs w:val="16"/>
              </w:rPr>
              <w:t>22,266</w:t>
            </w:r>
          </w:p>
        </w:tc>
        <w:tc>
          <w:tcPr>
            <w:tcW w:w="1080" w:type="dxa"/>
            <w:vAlign w:val="bottom"/>
          </w:tcPr>
          <w:p w14:paraId="7502EA83" w14:textId="4506BB86" w:rsidR="008372CD" w:rsidRPr="00057A77" w:rsidRDefault="008372CD" w:rsidP="008372CD">
            <w:pPr>
              <w:tabs>
                <w:tab w:val="decimal" w:pos="742"/>
              </w:tabs>
              <w:spacing w:line="380" w:lineRule="exact"/>
              <w:jc w:val="center"/>
              <w:rPr>
                <w:rFonts w:ascii="Arial" w:hAnsi="Arial" w:cs="Arial"/>
                <w:sz w:val="16"/>
                <w:szCs w:val="16"/>
              </w:rPr>
            </w:pPr>
            <w:r w:rsidRPr="008372CD">
              <w:rPr>
                <w:rFonts w:ascii="Arial" w:hAnsi="Arial" w:cs="Arial"/>
                <w:sz w:val="16"/>
                <w:szCs w:val="16"/>
              </w:rPr>
              <w:t>15,308</w:t>
            </w:r>
          </w:p>
        </w:tc>
        <w:tc>
          <w:tcPr>
            <w:tcW w:w="986" w:type="dxa"/>
            <w:vAlign w:val="bottom"/>
          </w:tcPr>
          <w:p w14:paraId="0BEB8886" w14:textId="1505B78D" w:rsidR="008372CD" w:rsidRPr="00057A77" w:rsidRDefault="008372CD" w:rsidP="008372CD">
            <w:pPr>
              <w:tabs>
                <w:tab w:val="decimal" w:pos="742"/>
              </w:tabs>
              <w:spacing w:line="380" w:lineRule="exact"/>
              <w:jc w:val="center"/>
              <w:rPr>
                <w:rFonts w:ascii="Arial" w:hAnsi="Arial" w:cs="Arial"/>
                <w:sz w:val="16"/>
                <w:szCs w:val="16"/>
              </w:rPr>
            </w:pPr>
            <w:r w:rsidRPr="002A1E69">
              <w:rPr>
                <w:rFonts w:ascii="Arial" w:hAnsi="Arial" w:cs="Arial"/>
                <w:sz w:val="16"/>
                <w:szCs w:val="16"/>
              </w:rPr>
              <w:t>16,145</w:t>
            </w:r>
          </w:p>
        </w:tc>
      </w:tr>
      <w:tr w:rsidR="008372CD" w:rsidRPr="00057A77" w14:paraId="600FEA6A" w14:textId="77777777" w:rsidTr="00D16F17">
        <w:trPr>
          <w:gridAfter w:val="1"/>
          <w:wAfter w:w="6" w:type="dxa"/>
        </w:trPr>
        <w:tc>
          <w:tcPr>
            <w:tcW w:w="2250" w:type="dxa"/>
            <w:vAlign w:val="center"/>
          </w:tcPr>
          <w:p w14:paraId="091E55EF" w14:textId="638C6195" w:rsidR="008372CD" w:rsidRPr="00057A77" w:rsidRDefault="008372CD" w:rsidP="008372CD">
            <w:pPr>
              <w:spacing w:line="380" w:lineRule="exact"/>
              <w:rPr>
                <w:rFonts w:ascii="Arial" w:hAnsi="Arial" w:cs="Arial"/>
                <w:sz w:val="16"/>
                <w:szCs w:val="16"/>
              </w:rPr>
            </w:pPr>
            <w:r w:rsidRPr="00057A77">
              <w:rPr>
                <w:rFonts w:ascii="Arial" w:hAnsi="Arial" w:cs="Arial"/>
                <w:sz w:val="16"/>
                <w:szCs w:val="16"/>
              </w:rPr>
              <w:t>Current liabilities</w:t>
            </w:r>
          </w:p>
        </w:tc>
        <w:tc>
          <w:tcPr>
            <w:tcW w:w="1080" w:type="dxa"/>
            <w:vAlign w:val="bottom"/>
          </w:tcPr>
          <w:p w14:paraId="6BD366A5" w14:textId="5791D5EE" w:rsidR="008372CD" w:rsidRPr="00057A77" w:rsidRDefault="008372CD" w:rsidP="008372CD">
            <w:pPr>
              <w:tabs>
                <w:tab w:val="decimal" w:pos="742"/>
              </w:tabs>
              <w:spacing w:line="380" w:lineRule="exact"/>
              <w:jc w:val="center"/>
              <w:rPr>
                <w:rFonts w:ascii="Arial" w:hAnsi="Arial" w:cs="Arial"/>
                <w:sz w:val="16"/>
                <w:szCs w:val="16"/>
              </w:rPr>
            </w:pPr>
            <w:r w:rsidRPr="008372CD">
              <w:rPr>
                <w:rFonts w:ascii="Arial" w:hAnsi="Arial" w:cs="Arial"/>
                <w:sz w:val="16"/>
                <w:szCs w:val="16"/>
              </w:rPr>
              <w:t>(356,094)</w:t>
            </w:r>
          </w:p>
        </w:tc>
        <w:tc>
          <w:tcPr>
            <w:tcW w:w="1080" w:type="dxa"/>
            <w:vAlign w:val="bottom"/>
          </w:tcPr>
          <w:p w14:paraId="2815CA52" w14:textId="08223C7F" w:rsidR="008372CD" w:rsidRPr="00057A77" w:rsidRDefault="008372CD" w:rsidP="008372CD">
            <w:pPr>
              <w:tabs>
                <w:tab w:val="decimal" w:pos="742"/>
              </w:tabs>
              <w:spacing w:line="380" w:lineRule="exact"/>
              <w:jc w:val="center"/>
              <w:rPr>
                <w:rFonts w:ascii="Arial" w:hAnsi="Arial" w:cs="Arial"/>
                <w:sz w:val="16"/>
                <w:szCs w:val="16"/>
              </w:rPr>
            </w:pPr>
            <w:r w:rsidRPr="002A1E69">
              <w:rPr>
                <w:rFonts w:ascii="Arial" w:hAnsi="Arial" w:cs="Arial"/>
                <w:sz w:val="16"/>
                <w:szCs w:val="16"/>
              </w:rPr>
              <w:t>(308,219)</w:t>
            </w:r>
          </w:p>
        </w:tc>
        <w:tc>
          <w:tcPr>
            <w:tcW w:w="900" w:type="dxa"/>
            <w:vAlign w:val="bottom"/>
          </w:tcPr>
          <w:p w14:paraId="66FF615C" w14:textId="7FDB2C44" w:rsidR="008372CD" w:rsidRPr="00057A77" w:rsidRDefault="008372CD" w:rsidP="00AA0857">
            <w:pPr>
              <w:tabs>
                <w:tab w:val="decimal" w:pos="525"/>
              </w:tabs>
              <w:spacing w:line="380" w:lineRule="exact"/>
              <w:jc w:val="center"/>
              <w:rPr>
                <w:rFonts w:ascii="Arial" w:hAnsi="Arial" w:cs="Arial"/>
                <w:sz w:val="16"/>
                <w:szCs w:val="16"/>
              </w:rPr>
            </w:pPr>
            <w:r w:rsidRPr="008372CD">
              <w:rPr>
                <w:rFonts w:ascii="Arial" w:hAnsi="Arial" w:cs="Arial"/>
                <w:sz w:val="16"/>
                <w:szCs w:val="16"/>
              </w:rPr>
              <w:t>(30,284)</w:t>
            </w:r>
          </w:p>
        </w:tc>
        <w:tc>
          <w:tcPr>
            <w:tcW w:w="990" w:type="dxa"/>
            <w:vAlign w:val="bottom"/>
          </w:tcPr>
          <w:p w14:paraId="6E4701C0" w14:textId="6B5A9EFA" w:rsidR="008372CD" w:rsidRPr="00057A77" w:rsidRDefault="008372CD" w:rsidP="008372CD">
            <w:pPr>
              <w:tabs>
                <w:tab w:val="decimal" w:pos="742"/>
              </w:tabs>
              <w:spacing w:line="380" w:lineRule="exact"/>
              <w:jc w:val="center"/>
              <w:rPr>
                <w:rFonts w:ascii="Arial" w:hAnsi="Arial" w:cs="Arial"/>
                <w:sz w:val="16"/>
                <w:szCs w:val="16"/>
              </w:rPr>
            </w:pPr>
            <w:r w:rsidRPr="002A1E69">
              <w:rPr>
                <w:rFonts w:ascii="Arial" w:hAnsi="Arial" w:cs="Arial"/>
                <w:sz w:val="16"/>
                <w:szCs w:val="16"/>
              </w:rPr>
              <w:t>(25,949)</w:t>
            </w:r>
          </w:p>
        </w:tc>
        <w:tc>
          <w:tcPr>
            <w:tcW w:w="990" w:type="dxa"/>
            <w:vAlign w:val="bottom"/>
          </w:tcPr>
          <w:p w14:paraId="351B2234" w14:textId="21927D68" w:rsidR="008372CD" w:rsidRPr="00057A77" w:rsidRDefault="008372CD" w:rsidP="00AA0857">
            <w:pPr>
              <w:tabs>
                <w:tab w:val="decimal" w:pos="525"/>
              </w:tabs>
              <w:spacing w:line="380" w:lineRule="exact"/>
              <w:jc w:val="center"/>
              <w:rPr>
                <w:rFonts w:ascii="Arial" w:hAnsi="Arial" w:cs="Arial"/>
                <w:sz w:val="16"/>
                <w:szCs w:val="16"/>
              </w:rPr>
            </w:pPr>
            <w:r w:rsidRPr="008372CD">
              <w:rPr>
                <w:rFonts w:ascii="Arial" w:hAnsi="Arial" w:cs="Arial"/>
                <w:sz w:val="16"/>
                <w:szCs w:val="16"/>
              </w:rPr>
              <w:t>(3,581)</w:t>
            </w:r>
          </w:p>
        </w:tc>
        <w:tc>
          <w:tcPr>
            <w:tcW w:w="990" w:type="dxa"/>
            <w:vAlign w:val="bottom"/>
          </w:tcPr>
          <w:p w14:paraId="6CFBFDAE" w14:textId="1235FE14" w:rsidR="008372CD" w:rsidRPr="00057A77" w:rsidRDefault="008372CD" w:rsidP="008372CD">
            <w:pPr>
              <w:tabs>
                <w:tab w:val="decimal" w:pos="742"/>
              </w:tabs>
              <w:spacing w:line="380" w:lineRule="exact"/>
              <w:jc w:val="center"/>
              <w:rPr>
                <w:rFonts w:ascii="Arial" w:hAnsi="Arial" w:cs="Arial"/>
                <w:sz w:val="16"/>
                <w:szCs w:val="16"/>
              </w:rPr>
            </w:pPr>
            <w:r w:rsidRPr="002A1E69">
              <w:rPr>
                <w:rFonts w:ascii="Arial" w:hAnsi="Arial" w:cs="Arial"/>
                <w:sz w:val="16"/>
                <w:szCs w:val="16"/>
              </w:rPr>
              <w:t>(7,370)</w:t>
            </w:r>
          </w:p>
        </w:tc>
        <w:tc>
          <w:tcPr>
            <w:tcW w:w="1080" w:type="dxa"/>
            <w:vAlign w:val="bottom"/>
          </w:tcPr>
          <w:p w14:paraId="1A3FDF6B" w14:textId="2E54E862" w:rsidR="008372CD" w:rsidRPr="00057A77" w:rsidRDefault="008372CD" w:rsidP="008372CD">
            <w:pPr>
              <w:tabs>
                <w:tab w:val="decimal" w:pos="742"/>
              </w:tabs>
              <w:spacing w:line="380" w:lineRule="exact"/>
              <w:jc w:val="center"/>
              <w:rPr>
                <w:rFonts w:ascii="Arial" w:hAnsi="Arial" w:cs="Arial"/>
                <w:sz w:val="16"/>
                <w:szCs w:val="16"/>
              </w:rPr>
            </w:pPr>
            <w:r w:rsidRPr="008372CD">
              <w:rPr>
                <w:rFonts w:ascii="Arial" w:hAnsi="Arial" w:cs="Arial"/>
                <w:sz w:val="16"/>
                <w:szCs w:val="16"/>
              </w:rPr>
              <w:t>(42)</w:t>
            </w:r>
          </w:p>
        </w:tc>
        <w:tc>
          <w:tcPr>
            <w:tcW w:w="986" w:type="dxa"/>
            <w:vAlign w:val="bottom"/>
          </w:tcPr>
          <w:p w14:paraId="1F6AD23B" w14:textId="423BACC3" w:rsidR="008372CD" w:rsidRPr="00057A77" w:rsidRDefault="008372CD" w:rsidP="008372CD">
            <w:pPr>
              <w:tabs>
                <w:tab w:val="decimal" w:pos="742"/>
              </w:tabs>
              <w:spacing w:line="380" w:lineRule="exact"/>
              <w:jc w:val="center"/>
              <w:rPr>
                <w:rFonts w:ascii="Arial" w:hAnsi="Arial" w:cs="Arial"/>
                <w:sz w:val="16"/>
                <w:szCs w:val="16"/>
              </w:rPr>
            </w:pPr>
            <w:r w:rsidRPr="002A1E69">
              <w:rPr>
                <w:rFonts w:ascii="Arial" w:hAnsi="Arial" w:cs="Arial"/>
                <w:sz w:val="16"/>
                <w:szCs w:val="16"/>
              </w:rPr>
              <w:t>(113)</w:t>
            </w:r>
          </w:p>
        </w:tc>
      </w:tr>
      <w:tr w:rsidR="008372CD" w:rsidRPr="00057A77" w14:paraId="3484A286" w14:textId="77777777" w:rsidTr="00D16F17">
        <w:trPr>
          <w:gridAfter w:val="1"/>
          <w:wAfter w:w="6" w:type="dxa"/>
        </w:trPr>
        <w:tc>
          <w:tcPr>
            <w:tcW w:w="2250" w:type="dxa"/>
            <w:vAlign w:val="center"/>
          </w:tcPr>
          <w:p w14:paraId="5DA0BB33" w14:textId="21BAC364" w:rsidR="008372CD" w:rsidRPr="00057A77" w:rsidRDefault="008372CD" w:rsidP="008372CD">
            <w:pPr>
              <w:spacing w:line="380" w:lineRule="exact"/>
              <w:rPr>
                <w:rFonts w:ascii="Arial" w:hAnsi="Arial" w:cs="Arial"/>
                <w:sz w:val="16"/>
                <w:szCs w:val="16"/>
              </w:rPr>
            </w:pPr>
            <w:r w:rsidRPr="00057A77">
              <w:rPr>
                <w:rFonts w:ascii="Arial" w:hAnsi="Arial" w:cs="Arial"/>
                <w:sz w:val="16"/>
                <w:szCs w:val="16"/>
              </w:rPr>
              <w:t>Non-current liabilities</w:t>
            </w:r>
          </w:p>
        </w:tc>
        <w:tc>
          <w:tcPr>
            <w:tcW w:w="1080" w:type="dxa"/>
            <w:vAlign w:val="bottom"/>
          </w:tcPr>
          <w:p w14:paraId="7A3A736F" w14:textId="10C8F27E" w:rsidR="008372CD" w:rsidRPr="00057A77" w:rsidRDefault="008372CD" w:rsidP="008372CD">
            <w:pPr>
              <w:pBdr>
                <w:bottom w:val="single" w:sz="4" w:space="1" w:color="auto"/>
              </w:pBdr>
              <w:tabs>
                <w:tab w:val="decimal" w:pos="742"/>
              </w:tabs>
              <w:spacing w:line="380" w:lineRule="exact"/>
              <w:jc w:val="center"/>
              <w:rPr>
                <w:rFonts w:ascii="Arial" w:hAnsi="Arial" w:cs="Arial"/>
                <w:sz w:val="16"/>
                <w:szCs w:val="16"/>
              </w:rPr>
            </w:pPr>
            <w:r w:rsidRPr="008372CD">
              <w:rPr>
                <w:rFonts w:ascii="Arial" w:hAnsi="Arial" w:cs="Arial"/>
                <w:sz w:val="16"/>
                <w:szCs w:val="16"/>
              </w:rPr>
              <w:t>-</w:t>
            </w:r>
          </w:p>
        </w:tc>
        <w:tc>
          <w:tcPr>
            <w:tcW w:w="1080" w:type="dxa"/>
            <w:vAlign w:val="bottom"/>
          </w:tcPr>
          <w:p w14:paraId="2F6B5659" w14:textId="1866A60A" w:rsidR="008372CD" w:rsidRPr="00057A77" w:rsidRDefault="008372CD" w:rsidP="008372CD">
            <w:pPr>
              <w:pBdr>
                <w:bottom w:val="single" w:sz="4" w:space="1" w:color="auto"/>
              </w:pBdr>
              <w:tabs>
                <w:tab w:val="decimal" w:pos="742"/>
              </w:tabs>
              <w:spacing w:line="380" w:lineRule="exact"/>
              <w:jc w:val="center"/>
              <w:rPr>
                <w:rFonts w:ascii="Arial" w:hAnsi="Arial" w:cs="Arial"/>
                <w:sz w:val="16"/>
                <w:szCs w:val="16"/>
              </w:rPr>
            </w:pPr>
            <w:r w:rsidRPr="002A1E69">
              <w:rPr>
                <w:rFonts w:ascii="Arial" w:hAnsi="Arial" w:cs="Arial"/>
                <w:sz w:val="16"/>
                <w:szCs w:val="16"/>
              </w:rPr>
              <w:t>-</w:t>
            </w:r>
          </w:p>
        </w:tc>
        <w:tc>
          <w:tcPr>
            <w:tcW w:w="900" w:type="dxa"/>
            <w:vAlign w:val="bottom"/>
          </w:tcPr>
          <w:p w14:paraId="43DC52E6" w14:textId="163E18FA" w:rsidR="008372CD" w:rsidRPr="00057A77" w:rsidRDefault="008372CD" w:rsidP="00AA0857">
            <w:pPr>
              <w:pBdr>
                <w:bottom w:val="single" w:sz="4" w:space="1" w:color="auto"/>
              </w:pBdr>
              <w:tabs>
                <w:tab w:val="decimal" w:pos="525"/>
              </w:tabs>
              <w:spacing w:line="380" w:lineRule="exact"/>
              <w:jc w:val="center"/>
              <w:rPr>
                <w:rFonts w:ascii="Arial" w:hAnsi="Arial" w:cs="Arial"/>
                <w:sz w:val="16"/>
                <w:szCs w:val="16"/>
              </w:rPr>
            </w:pPr>
            <w:r w:rsidRPr="008372CD">
              <w:rPr>
                <w:rFonts w:ascii="Arial" w:hAnsi="Arial" w:cs="Arial"/>
                <w:sz w:val="16"/>
                <w:szCs w:val="16"/>
              </w:rPr>
              <w:t>(14,267)</w:t>
            </w:r>
          </w:p>
        </w:tc>
        <w:tc>
          <w:tcPr>
            <w:tcW w:w="990" w:type="dxa"/>
            <w:vAlign w:val="bottom"/>
          </w:tcPr>
          <w:p w14:paraId="76650EBA" w14:textId="0C68E5E6" w:rsidR="008372CD" w:rsidRPr="00057A77" w:rsidRDefault="008372CD" w:rsidP="008372CD">
            <w:pPr>
              <w:pBdr>
                <w:bottom w:val="single" w:sz="4" w:space="1" w:color="auto"/>
              </w:pBdr>
              <w:tabs>
                <w:tab w:val="decimal" w:pos="742"/>
              </w:tabs>
              <w:spacing w:line="380" w:lineRule="exact"/>
              <w:jc w:val="center"/>
              <w:rPr>
                <w:rFonts w:ascii="Arial" w:hAnsi="Arial" w:cs="Arial"/>
                <w:sz w:val="16"/>
                <w:szCs w:val="16"/>
              </w:rPr>
            </w:pPr>
            <w:r w:rsidRPr="002A1E69">
              <w:rPr>
                <w:rFonts w:ascii="Arial" w:hAnsi="Arial" w:cs="Arial"/>
                <w:sz w:val="16"/>
                <w:szCs w:val="16"/>
              </w:rPr>
              <w:t>(16,913)</w:t>
            </w:r>
          </w:p>
        </w:tc>
        <w:tc>
          <w:tcPr>
            <w:tcW w:w="990" w:type="dxa"/>
            <w:vAlign w:val="bottom"/>
          </w:tcPr>
          <w:p w14:paraId="1DF2F939" w14:textId="0BE1C631" w:rsidR="008372CD" w:rsidRPr="00057A77" w:rsidRDefault="008372CD" w:rsidP="00AA0857">
            <w:pPr>
              <w:pBdr>
                <w:bottom w:val="single" w:sz="4" w:space="1" w:color="auto"/>
              </w:pBdr>
              <w:tabs>
                <w:tab w:val="decimal" w:pos="525"/>
              </w:tabs>
              <w:spacing w:line="380" w:lineRule="exact"/>
              <w:jc w:val="center"/>
              <w:rPr>
                <w:rFonts w:ascii="Arial" w:hAnsi="Arial" w:cs="Arial"/>
                <w:sz w:val="16"/>
                <w:szCs w:val="16"/>
              </w:rPr>
            </w:pPr>
            <w:r w:rsidRPr="008372CD">
              <w:rPr>
                <w:rFonts w:ascii="Arial" w:hAnsi="Arial" w:cs="Arial"/>
                <w:sz w:val="16"/>
                <w:szCs w:val="16"/>
              </w:rPr>
              <w:t>(8,260)</w:t>
            </w:r>
          </w:p>
        </w:tc>
        <w:tc>
          <w:tcPr>
            <w:tcW w:w="990" w:type="dxa"/>
            <w:vAlign w:val="bottom"/>
          </w:tcPr>
          <w:p w14:paraId="0D4FB8BB" w14:textId="70F6AE63" w:rsidR="008372CD" w:rsidRPr="00057A77" w:rsidRDefault="008372CD" w:rsidP="008372CD">
            <w:pPr>
              <w:pBdr>
                <w:bottom w:val="single" w:sz="4" w:space="1" w:color="auto"/>
              </w:pBdr>
              <w:tabs>
                <w:tab w:val="decimal" w:pos="742"/>
              </w:tabs>
              <w:spacing w:line="380" w:lineRule="exact"/>
              <w:jc w:val="center"/>
              <w:rPr>
                <w:rFonts w:ascii="Arial" w:hAnsi="Arial" w:cs="Arial"/>
                <w:sz w:val="16"/>
                <w:szCs w:val="16"/>
              </w:rPr>
            </w:pPr>
            <w:r w:rsidRPr="002A1E69">
              <w:rPr>
                <w:rFonts w:ascii="Arial" w:hAnsi="Arial" w:cs="Arial"/>
                <w:sz w:val="16"/>
                <w:szCs w:val="16"/>
              </w:rPr>
              <w:t>(8,147)</w:t>
            </w:r>
          </w:p>
        </w:tc>
        <w:tc>
          <w:tcPr>
            <w:tcW w:w="1080" w:type="dxa"/>
            <w:vAlign w:val="bottom"/>
          </w:tcPr>
          <w:p w14:paraId="466E9A2D" w14:textId="0A63D63D" w:rsidR="008372CD" w:rsidRPr="00057A77" w:rsidRDefault="008372CD" w:rsidP="008372CD">
            <w:pPr>
              <w:pBdr>
                <w:bottom w:val="single" w:sz="4" w:space="1" w:color="auto"/>
              </w:pBdr>
              <w:tabs>
                <w:tab w:val="decimal" w:pos="742"/>
              </w:tabs>
              <w:spacing w:line="380" w:lineRule="exact"/>
              <w:jc w:val="center"/>
              <w:rPr>
                <w:rFonts w:ascii="Arial" w:hAnsi="Arial" w:cs="Arial"/>
                <w:sz w:val="16"/>
                <w:szCs w:val="16"/>
              </w:rPr>
            </w:pPr>
            <w:r w:rsidRPr="008372CD">
              <w:rPr>
                <w:rFonts w:ascii="Arial" w:hAnsi="Arial" w:cs="Arial"/>
                <w:sz w:val="16"/>
                <w:szCs w:val="16"/>
              </w:rPr>
              <w:t>(9,830)</w:t>
            </w:r>
          </w:p>
        </w:tc>
        <w:tc>
          <w:tcPr>
            <w:tcW w:w="986" w:type="dxa"/>
            <w:vAlign w:val="bottom"/>
          </w:tcPr>
          <w:p w14:paraId="1C1D8BB0" w14:textId="1CCEA56B" w:rsidR="008372CD" w:rsidRPr="00057A77" w:rsidRDefault="008372CD" w:rsidP="008372CD">
            <w:pPr>
              <w:pBdr>
                <w:bottom w:val="single" w:sz="4" w:space="1" w:color="auto"/>
              </w:pBdr>
              <w:tabs>
                <w:tab w:val="decimal" w:pos="742"/>
              </w:tabs>
              <w:spacing w:line="380" w:lineRule="exact"/>
              <w:jc w:val="center"/>
              <w:rPr>
                <w:rFonts w:ascii="Arial" w:hAnsi="Arial" w:cs="Arial"/>
                <w:sz w:val="16"/>
                <w:szCs w:val="16"/>
              </w:rPr>
            </w:pPr>
            <w:r w:rsidRPr="002A1E69">
              <w:rPr>
                <w:rFonts w:ascii="Arial" w:hAnsi="Arial" w:cs="Arial"/>
                <w:sz w:val="16"/>
                <w:szCs w:val="16"/>
              </w:rPr>
              <w:t>(9,946)</w:t>
            </w:r>
          </w:p>
        </w:tc>
      </w:tr>
      <w:tr w:rsidR="008372CD" w:rsidRPr="00057A77" w14:paraId="4D542086" w14:textId="77777777" w:rsidTr="00D16F17">
        <w:trPr>
          <w:gridAfter w:val="1"/>
          <w:wAfter w:w="6" w:type="dxa"/>
        </w:trPr>
        <w:tc>
          <w:tcPr>
            <w:tcW w:w="2250" w:type="dxa"/>
            <w:vAlign w:val="center"/>
          </w:tcPr>
          <w:p w14:paraId="5F5BC25F" w14:textId="3240DA01" w:rsidR="008372CD" w:rsidRPr="00057A77" w:rsidRDefault="008372CD" w:rsidP="008372CD">
            <w:pPr>
              <w:spacing w:line="380" w:lineRule="exact"/>
              <w:rPr>
                <w:rFonts w:ascii="Arial" w:hAnsi="Arial" w:cs="Arial"/>
                <w:b/>
                <w:bCs/>
                <w:sz w:val="16"/>
                <w:szCs w:val="16"/>
                <w:cs/>
              </w:rPr>
            </w:pPr>
            <w:r w:rsidRPr="00057A77">
              <w:rPr>
                <w:rFonts w:ascii="Arial" w:hAnsi="Arial" w:cs="Arial"/>
                <w:b/>
                <w:bCs/>
                <w:sz w:val="16"/>
                <w:szCs w:val="16"/>
              </w:rPr>
              <w:t>Net assets</w:t>
            </w:r>
          </w:p>
        </w:tc>
        <w:tc>
          <w:tcPr>
            <w:tcW w:w="1080" w:type="dxa"/>
            <w:vAlign w:val="bottom"/>
          </w:tcPr>
          <w:p w14:paraId="5E3CB297" w14:textId="080B75E3" w:rsidR="008372CD" w:rsidRPr="008372CD" w:rsidRDefault="008372CD" w:rsidP="008372CD">
            <w:pPr>
              <w:tabs>
                <w:tab w:val="decimal" w:pos="742"/>
              </w:tabs>
              <w:spacing w:line="380" w:lineRule="exact"/>
              <w:jc w:val="center"/>
              <w:rPr>
                <w:rFonts w:ascii="Arial" w:hAnsi="Arial" w:cs="Arial"/>
                <w:b/>
                <w:bCs/>
                <w:sz w:val="16"/>
                <w:szCs w:val="16"/>
              </w:rPr>
            </w:pPr>
            <w:r w:rsidRPr="008372CD">
              <w:rPr>
                <w:rFonts w:ascii="Arial" w:hAnsi="Arial" w:cs="Arial"/>
                <w:b/>
                <w:bCs/>
                <w:sz w:val="16"/>
                <w:szCs w:val="16"/>
              </w:rPr>
              <w:t>42,717</w:t>
            </w:r>
          </w:p>
        </w:tc>
        <w:tc>
          <w:tcPr>
            <w:tcW w:w="1080" w:type="dxa"/>
            <w:vAlign w:val="bottom"/>
          </w:tcPr>
          <w:p w14:paraId="599C4344" w14:textId="557EE604" w:rsidR="008372CD" w:rsidRPr="008372CD" w:rsidRDefault="008372CD" w:rsidP="008372CD">
            <w:pPr>
              <w:tabs>
                <w:tab w:val="decimal" w:pos="742"/>
              </w:tabs>
              <w:spacing w:line="380" w:lineRule="exact"/>
              <w:jc w:val="center"/>
              <w:rPr>
                <w:rFonts w:ascii="Arial" w:hAnsi="Arial" w:cs="Arial"/>
                <w:b/>
                <w:bCs/>
                <w:sz w:val="16"/>
                <w:szCs w:val="16"/>
              </w:rPr>
            </w:pPr>
            <w:r w:rsidRPr="008372CD">
              <w:rPr>
                <w:rFonts w:ascii="Arial" w:hAnsi="Arial" w:cs="Arial"/>
                <w:b/>
                <w:bCs/>
                <w:sz w:val="16"/>
                <w:szCs w:val="16"/>
              </w:rPr>
              <w:t>38,644</w:t>
            </w:r>
          </w:p>
        </w:tc>
        <w:tc>
          <w:tcPr>
            <w:tcW w:w="900" w:type="dxa"/>
            <w:vAlign w:val="bottom"/>
          </w:tcPr>
          <w:p w14:paraId="5ACD5D92" w14:textId="6750F46D" w:rsidR="008372CD" w:rsidRPr="008372CD" w:rsidRDefault="008372CD" w:rsidP="00AA0857">
            <w:pPr>
              <w:tabs>
                <w:tab w:val="decimal" w:pos="525"/>
              </w:tabs>
              <w:spacing w:line="380" w:lineRule="exact"/>
              <w:jc w:val="center"/>
              <w:rPr>
                <w:rFonts w:ascii="Arial" w:hAnsi="Arial" w:cs="Arial"/>
                <w:b/>
                <w:bCs/>
                <w:sz w:val="16"/>
                <w:szCs w:val="16"/>
              </w:rPr>
            </w:pPr>
            <w:r w:rsidRPr="008372CD">
              <w:rPr>
                <w:rFonts w:ascii="Arial" w:hAnsi="Arial" w:cs="Arial"/>
                <w:b/>
                <w:bCs/>
                <w:sz w:val="16"/>
                <w:szCs w:val="16"/>
              </w:rPr>
              <w:t>27,453</w:t>
            </w:r>
          </w:p>
        </w:tc>
        <w:tc>
          <w:tcPr>
            <w:tcW w:w="990" w:type="dxa"/>
            <w:vAlign w:val="bottom"/>
          </w:tcPr>
          <w:p w14:paraId="138B8A06" w14:textId="070504D0" w:rsidR="008372CD" w:rsidRPr="008372CD" w:rsidRDefault="008372CD" w:rsidP="008372CD">
            <w:pPr>
              <w:tabs>
                <w:tab w:val="decimal" w:pos="742"/>
              </w:tabs>
              <w:spacing w:line="380" w:lineRule="exact"/>
              <w:jc w:val="center"/>
              <w:rPr>
                <w:rFonts w:ascii="Arial" w:hAnsi="Arial" w:cs="Arial"/>
                <w:b/>
                <w:bCs/>
                <w:sz w:val="16"/>
                <w:szCs w:val="16"/>
              </w:rPr>
            </w:pPr>
            <w:r w:rsidRPr="008372CD">
              <w:rPr>
                <w:rFonts w:ascii="Arial" w:hAnsi="Arial" w:cs="Arial"/>
                <w:b/>
                <w:bCs/>
                <w:sz w:val="16"/>
                <w:szCs w:val="16"/>
              </w:rPr>
              <w:t>26,803</w:t>
            </w:r>
          </w:p>
        </w:tc>
        <w:tc>
          <w:tcPr>
            <w:tcW w:w="990" w:type="dxa"/>
            <w:vAlign w:val="bottom"/>
          </w:tcPr>
          <w:p w14:paraId="6B3AD5CE" w14:textId="6F7CFD3F" w:rsidR="008372CD" w:rsidRPr="008372CD" w:rsidRDefault="008372CD" w:rsidP="00AA0857">
            <w:pPr>
              <w:tabs>
                <w:tab w:val="decimal" w:pos="525"/>
              </w:tabs>
              <w:spacing w:line="380" w:lineRule="exact"/>
              <w:jc w:val="center"/>
              <w:rPr>
                <w:rFonts w:ascii="Arial" w:hAnsi="Arial" w:cs="Arial"/>
                <w:b/>
                <w:bCs/>
                <w:sz w:val="16"/>
                <w:szCs w:val="16"/>
              </w:rPr>
            </w:pPr>
            <w:r w:rsidRPr="008372CD">
              <w:rPr>
                <w:rFonts w:ascii="Arial" w:hAnsi="Arial" w:cs="Arial"/>
                <w:b/>
                <w:bCs/>
                <w:sz w:val="16"/>
                <w:szCs w:val="16"/>
              </w:rPr>
              <w:t>30,240</w:t>
            </w:r>
          </w:p>
        </w:tc>
        <w:tc>
          <w:tcPr>
            <w:tcW w:w="990" w:type="dxa"/>
            <w:vAlign w:val="bottom"/>
          </w:tcPr>
          <w:p w14:paraId="4B292091" w14:textId="38CDB74C" w:rsidR="008372CD" w:rsidRPr="008372CD" w:rsidRDefault="008372CD" w:rsidP="008372CD">
            <w:pPr>
              <w:tabs>
                <w:tab w:val="decimal" w:pos="742"/>
              </w:tabs>
              <w:spacing w:line="380" w:lineRule="exact"/>
              <w:jc w:val="center"/>
              <w:rPr>
                <w:rFonts w:ascii="Arial" w:hAnsi="Arial" w:cs="Arial"/>
                <w:b/>
                <w:bCs/>
                <w:sz w:val="16"/>
                <w:szCs w:val="16"/>
              </w:rPr>
            </w:pPr>
            <w:r w:rsidRPr="008372CD">
              <w:rPr>
                <w:rFonts w:ascii="Arial" w:hAnsi="Arial" w:cs="Arial"/>
                <w:b/>
                <w:bCs/>
                <w:sz w:val="16"/>
                <w:szCs w:val="16"/>
              </w:rPr>
              <w:t>29,304</w:t>
            </w:r>
          </w:p>
        </w:tc>
        <w:tc>
          <w:tcPr>
            <w:tcW w:w="1080" w:type="dxa"/>
            <w:vAlign w:val="bottom"/>
          </w:tcPr>
          <w:p w14:paraId="03D347B3" w14:textId="331EA572" w:rsidR="008372CD" w:rsidRPr="008372CD" w:rsidRDefault="008372CD" w:rsidP="008372CD">
            <w:pPr>
              <w:tabs>
                <w:tab w:val="decimal" w:pos="742"/>
              </w:tabs>
              <w:spacing w:line="380" w:lineRule="exact"/>
              <w:jc w:val="center"/>
              <w:rPr>
                <w:rFonts w:ascii="Arial" w:hAnsi="Arial" w:cs="Arial"/>
                <w:b/>
                <w:bCs/>
                <w:sz w:val="16"/>
                <w:szCs w:val="16"/>
              </w:rPr>
            </w:pPr>
            <w:r w:rsidRPr="008372CD">
              <w:rPr>
                <w:rFonts w:ascii="Arial" w:hAnsi="Arial" w:cs="Arial"/>
                <w:b/>
                <w:bCs/>
                <w:sz w:val="16"/>
                <w:szCs w:val="16"/>
              </w:rPr>
              <w:t>6,401</w:t>
            </w:r>
          </w:p>
        </w:tc>
        <w:tc>
          <w:tcPr>
            <w:tcW w:w="986" w:type="dxa"/>
            <w:vAlign w:val="bottom"/>
          </w:tcPr>
          <w:p w14:paraId="5B725C84" w14:textId="0268F6A9" w:rsidR="008372CD" w:rsidRPr="008372CD" w:rsidRDefault="008372CD" w:rsidP="008372CD">
            <w:pPr>
              <w:tabs>
                <w:tab w:val="decimal" w:pos="742"/>
              </w:tabs>
              <w:spacing w:line="380" w:lineRule="exact"/>
              <w:jc w:val="center"/>
              <w:rPr>
                <w:rFonts w:ascii="Arial" w:hAnsi="Arial" w:cs="Arial"/>
                <w:b/>
                <w:bCs/>
                <w:sz w:val="16"/>
                <w:szCs w:val="16"/>
              </w:rPr>
            </w:pPr>
            <w:r w:rsidRPr="008372CD">
              <w:rPr>
                <w:rFonts w:ascii="Arial" w:hAnsi="Arial" w:cs="Arial"/>
                <w:b/>
                <w:bCs/>
                <w:sz w:val="16"/>
                <w:szCs w:val="16"/>
              </w:rPr>
              <w:t>6,992</w:t>
            </w:r>
          </w:p>
        </w:tc>
      </w:tr>
      <w:tr w:rsidR="008372CD" w:rsidRPr="00057A77" w14:paraId="72E18FA2" w14:textId="77777777" w:rsidTr="00D16F17">
        <w:trPr>
          <w:gridAfter w:val="1"/>
          <w:wAfter w:w="6" w:type="dxa"/>
        </w:trPr>
        <w:tc>
          <w:tcPr>
            <w:tcW w:w="2250" w:type="dxa"/>
            <w:vAlign w:val="center"/>
          </w:tcPr>
          <w:p w14:paraId="2F709616" w14:textId="56326303" w:rsidR="008372CD" w:rsidRPr="00057A77" w:rsidRDefault="008372CD" w:rsidP="008372CD">
            <w:pPr>
              <w:spacing w:line="380" w:lineRule="exact"/>
              <w:ind w:right="-61"/>
              <w:rPr>
                <w:rFonts w:ascii="Arial" w:hAnsi="Arial" w:cs="Arial"/>
                <w:sz w:val="16"/>
                <w:szCs w:val="16"/>
                <w:cs/>
              </w:rPr>
            </w:pPr>
            <w:r w:rsidRPr="00057A77">
              <w:rPr>
                <w:rFonts w:ascii="Arial" w:hAnsi="Arial" w:cs="Arial"/>
                <w:sz w:val="16"/>
                <w:szCs w:val="16"/>
              </w:rPr>
              <w:t>Shareholding percentage (%)</w:t>
            </w:r>
          </w:p>
        </w:tc>
        <w:tc>
          <w:tcPr>
            <w:tcW w:w="1080" w:type="dxa"/>
            <w:vAlign w:val="bottom"/>
          </w:tcPr>
          <w:p w14:paraId="0D3AA8EE" w14:textId="3AB63C17" w:rsidR="008372CD" w:rsidRPr="00057A77" w:rsidRDefault="008372CD" w:rsidP="00A55438">
            <w:pPr>
              <w:pBdr>
                <w:bottom w:val="single" w:sz="4" w:space="1" w:color="auto"/>
              </w:pBdr>
              <w:tabs>
                <w:tab w:val="decimal" w:pos="525"/>
              </w:tabs>
              <w:spacing w:line="380" w:lineRule="exact"/>
              <w:jc w:val="center"/>
              <w:rPr>
                <w:rFonts w:ascii="Arial" w:hAnsi="Arial" w:cs="Arial"/>
                <w:sz w:val="16"/>
                <w:szCs w:val="16"/>
              </w:rPr>
            </w:pPr>
            <w:r w:rsidRPr="008372CD">
              <w:rPr>
                <w:rFonts w:ascii="Arial" w:hAnsi="Arial" w:cs="Arial"/>
                <w:sz w:val="16"/>
                <w:szCs w:val="16"/>
              </w:rPr>
              <w:t>21.88</w:t>
            </w:r>
          </w:p>
        </w:tc>
        <w:tc>
          <w:tcPr>
            <w:tcW w:w="1080" w:type="dxa"/>
            <w:vAlign w:val="bottom"/>
          </w:tcPr>
          <w:p w14:paraId="1E6F6B42" w14:textId="5A211909" w:rsidR="008372CD" w:rsidRPr="00057A77" w:rsidRDefault="008372CD" w:rsidP="008372CD">
            <w:pPr>
              <w:pBdr>
                <w:bottom w:val="single" w:sz="4" w:space="1" w:color="auto"/>
              </w:pBdr>
              <w:tabs>
                <w:tab w:val="decimal" w:pos="522"/>
              </w:tabs>
              <w:spacing w:line="380" w:lineRule="exact"/>
              <w:jc w:val="center"/>
              <w:rPr>
                <w:rFonts w:ascii="Arial" w:hAnsi="Arial" w:cs="Arial"/>
                <w:sz w:val="16"/>
                <w:szCs w:val="16"/>
              </w:rPr>
            </w:pPr>
            <w:r w:rsidRPr="002A1E69">
              <w:rPr>
                <w:rFonts w:ascii="Arial" w:hAnsi="Arial" w:cs="Arial"/>
                <w:sz w:val="16"/>
                <w:szCs w:val="16"/>
              </w:rPr>
              <w:t>21.88</w:t>
            </w:r>
          </w:p>
        </w:tc>
        <w:tc>
          <w:tcPr>
            <w:tcW w:w="900" w:type="dxa"/>
            <w:vAlign w:val="bottom"/>
          </w:tcPr>
          <w:p w14:paraId="337290AE" w14:textId="27BDEFFC" w:rsidR="008372CD" w:rsidRPr="00057A77" w:rsidRDefault="008372CD" w:rsidP="00AA0857">
            <w:pPr>
              <w:pBdr>
                <w:bottom w:val="single" w:sz="4" w:space="1" w:color="auto"/>
              </w:pBdr>
              <w:tabs>
                <w:tab w:val="decimal" w:pos="255"/>
              </w:tabs>
              <w:spacing w:line="380" w:lineRule="exact"/>
              <w:jc w:val="center"/>
              <w:rPr>
                <w:rFonts w:ascii="Arial" w:hAnsi="Arial" w:cs="Arial"/>
                <w:sz w:val="16"/>
                <w:szCs w:val="16"/>
              </w:rPr>
            </w:pPr>
            <w:r w:rsidRPr="008372CD">
              <w:rPr>
                <w:rFonts w:ascii="Arial" w:hAnsi="Arial" w:cs="Arial"/>
                <w:sz w:val="16"/>
                <w:szCs w:val="16"/>
              </w:rPr>
              <w:t>30.23</w:t>
            </w:r>
          </w:p>
        </w:tc>
        <w:tc>
          <w:tcPr>
            <w:tcW w:w="990" w:type="dxa"/>
            <w:vAlign w:val="bottom"/>
          </w:tcPr>
          <w:p w14:paraId="4D25248C" w14:textId="3135CA36" w:rsidR="008372CD" w:rsidRPr="00057A77" w:rsidRDefault="008372CD" w:rsidP="008372CD">
            <w:pPr>
              <w:pBdr>
                <w:bottom w:val="single" w:sz="4" w:space="1" w:color="auto"/>
              </w:pBdr>
              <w:tabs>
                <w:tab w:val="decimal" w:pos="522"/>
              </w:tabs>
              <w:spacing w:line="380" w:lineRule="exact"/>
              <w:jc w:val="center"/>
              <w:rPr>
                <w:rFonts w:ascii="Arial" w:hAnsi="Arial" w:cs="Arial"/>
                <w:sz w:val="16"/>
                <w:szCs w:val="16"/>
              </w:rPr>
            </w:pPr>
            <w:r w:rsidRPr="002A1E69">
              <w:rPr>
                <w:rFonts w:ascii="Arial" w:hAnsi="Arial" w:cs="Arial"/>
                <w:sz w:val="16"/>
                <w:szCs w:val="16"/>
              </w:rPr>
              <w:t>30.23</w:t>
            </w:r>
          </w:p>
        </w:tc>
        <w:tc>
          <w:tcPr>
            <w:tcW w:w="990" w:type="dxa"/>
            <w:vAlign w:val="bottom"/>
          </w:tcPr>
          <w:p w14:paraId="24F7F7B0" w14:textId="290C439D" w:rsidR="008372CD" w:rsidRPr="00057A77" w:rsidRDefault="008372CD" w:rsidP="00AA0857">
            <w:pPr>
              <w:pBdr>
                <w:bottom w:val="single" w:sz="4" w:space="1" w:color="auto"/>
              </w:pBdr>
              <w:tabs>
                <w:tab w:val="decimal" w:pos="345"/>
              </w:tabs>
              <w:spacing w:line="380" w:lineRule="exact"/>
              <w:jc w:val="center"/>
              <w:rPr>
                <w:rFonts w:ascii="Arial" w:hAnsi="Arial" w:cs="Arial"/>
                <w:sz w:val="16"/>
                <w:szCs w:val="16"/>
              </w:rPr>
            </w:pPr>
            <w:r w:rsidRPr="008372CD">
              <w:rPr>
                <w:rFonts w:ascii="Arial" w:hAnsi="Arial" w:cs="Arial"/>
                <w:sz w:val="16"/>
                <w:szCs w:val="16"/>
              </w:rPr>
              <w:t>24.98</w:t>
            </w:r>
          </w:p>
        </w:tc>
        <w:tc>
          <w:tcPr>
            <w:tcW w:w="990" w:type="dxa"/>
            <w:vAlign w:val="bottom"/>
          </w:tcPr>
          <w:p w14:paraId="57E5D2D5" w14:textId="0C35A100" w:rsidR="008372CD" w:rsidRPr="00057A77" w:rsidRDefault="008372CD" w:rsidP="008372CD">
            <w:pPr>
              <w:pBdr>
                <w:bottom w:val="single" w:sz="4" w:space="1" w:color="auto"/>
              </w:pBdr>
              <w:tabs>
                <w:tab w:val="decimal" w:pos="522"/>
              </w:tabs>
              <w:spacing w:line="380" w:lineRule="exact"/>
              <w:jc w:val="center"/>
              <w:rPr>
                <w:rFonts w:ascii="Arial" w:hAnsi="Arial" w:cs="Arial"/>
                <w:sz w:val="16"/>
                <w:szCs w:val="16"/>
              </w:rPr>
            </w:pPr>
            <w:r w:rsidRPr="002A1E69">
              <w:rPr>
                <w:rFonts w:ascii="Arial" w:hAnsi="Arial" w:cs="Arial"/>
                <w:sz w:val="16"/>
                <w:szCs w:val="16"/>
              </w:rPr>
              <w:t>24.98</w:t>
            </w:r>
          </w:p>
        </w:tc>
        <w:tc>
          <w:tcPr>
            <w:tcW w:w="1080" w:type="dxa"/>
            <w:vAlign w:val="bottom"/>
          </w:tcPr>
          <w:p w14:paraId="26D6228D" w14:textId="39BDE49A" w:rsidR="008372CD" w:rsidRPr="00057A77" w:rsidRDefault="008372CD" w:rsidP="00A55438">
            <w:pPr>
              <w:pBdr>
                <w:bottom w:val="single" w:sz="4" w:space="1" w:color="auto"/>
              </w:pBdr>
              <w:tabs>
                <w:tab w:val="decimal" w:pos="525"/>
              </w:tabs>
              <w:spacing w:line="380" w:lineRule="exact"/>
              <w:jc w:val="center"/>
              <w:rPr>
                <w:rFonts w:ascii="Arial" w:hAnsi="Arial" w:cs="Arial"/>
                <w:sz w:val="16"/>
                <w:szCs w:val="16"/>
              </w:rPr>
            </w:pPr>
            <w:r w:rsidRPr="008372CD">
              <w:rPr>
                <w:rFonts w:ascii="Arial" w:hAnsi="Arial" w:cs="Arial"/>
                <w:sz w:val="16"/>
                <w:szCs w:val="16"/>
              </w:rPr>
              <w:t>26.04</w:t>
            </w:r>
          </w:p>
        </w:tc>
        <w:tc>
          <w:tcPr>
            <w:tcW w:w="986" w:type="dxa"/>
            <w:vAlign w:val="bottom"/>
          </w:tcPr>
          <w:p w14:paraId="7FF847A5" w14:textId="0B2E3691" w:rsidR="008372CD" w:rsidRPr="00057A77" w:rsidRDefault="008372CD" w:rsidP="008372CD">
            <w:pPr>
              <w:pBdr>
                <w:bottom w:val="single" w:sz="4" w:space="1" w:color="auto"/>
              </w:pBdr>
              <w:tabs>
                <w:tab w:val="decimal" w:pos="742"/>
              </w:tabs>
              <w:spacing w:line="380" w:lineRule="exact"/>
              <w:jc w:val="center"/>
              <w:rPr>
                <w:rFonts w:ascii="Arial" w:hAnsi="Arial" w:cs="Arial"/>
                <w:sz w:val="16"/>
                <w:szCs w:val="16"/>
              </w:rPr>
            </w:pPr>
            <w:r w:rsidRPr="002A1E69">
              <w:rPr>
                <w:rFonts w:ascii="Arial" w:hAnsi="Arial" w:cs="Arial"/>
                <w:sz w:val="16"/>
                <w:szCs w:val="16"/>
              </w:rPr>
              <w:t>26.04</w:t>
            </w:r>
          </w:p>
        </w:tc>
      </w:tr>
      <w:tr w:rsidR="008372CD" w:rsidRPr="00057A77" w14:paraId="0230A80E" w14:textId="77777777" w:rsidTr="00D16F17">
        <w:trPr>
          <w:gridAfter w:val="1"/>
          <w:wAfter w:w="6" w:type="dxa"/>
        </w:trPr>
        <w:tc>
          <w:tcPr>
            <w:tcW w:w="2250" w:type="dxa"/>
            <w:vAlign w:val="center"/>
          </w:tcPr>
          <w:p w14:paraId="52501C15" w14:textId="2CFE3CCB" w:rsidR="008372CD" w:rsidRPr="00057A77" w:rsidRDefault="008372CD" w:rsidP="008372CD">
            <w:pPr>
              <w:spacing w:line="380" w:lineRule="exact"/>
              <w:ind w:left="162" w:right="-108" w:hanging="162"/>
              <w:rPr>
                <w:rFonts w:ascii="Arial" w:hAnsi="Arial" w:cs="Arial"/>
                <w:b/>
                <w:bCs/>
                <w:sz w:val="16"/>
                <w:szCs w:val="16"/>
                <w:cs/>
              </w:rPr>
            </w:pPr>
            <w:r w:rsidRPr="00057A77">
              <w:rPr>
                <w:rFonts w:ascii="Arial" w:hAnsi="Arial" w:cs="Arial"/>
                <w:b/>
                <w:bCs/>
                <w:sz w:val="16"/>
                <w:szCs w:val="16"/>
              </w:rPr>
              <w:t>Share of net assets</w:t>
            </w:r>
          </w:p>
        </w:tc>
        <w:tc>
          <w:tcPr>
            <w:tcW w:w="1080" w:type="dxa"/>
            <w:vAlign w:val="bottom"/>
          </w:tcPr>
          <w:p w14:paraId="66523090" w14:textId="5A486F6A" w:rsidR="008372CD" w:rsidRPr="008372CD" w:rsidRDefault="008372CD" w:rsidP="008372CD">
            <w:pPr>
              <w:tabs>
                <w:tab w:val="decimal" w:pos="742"/>
              </w:tabs>
              <w:spacing w:line="380" w:lineRule="exact"/>
              <w:jc w:val="center"/>
              <w:rPr>
                <w:rFonts w:ascii="Arial" w:hAnsi="Arial" w:cs="Arial"/>
                <w:b/>
                <w:bCs/>
                <w:sz w:val="16"/>
                <w:szCs w:val="16"/>
              </w:rPr>
            </w:pPr>
            <w:r w:rsidRPr="008372CD">
              <w:rPr>
                <w:rFonts w:ascii="Arial" w:hAnsi="Arial" w:cs="Arial"/>
                <w:b/>
                <w:bCs/>
                <w:sz w:val="16"/>
                <w:szCs w:val="16"/>
              </w:rPr>
              <w:t>9,346</w:t>
            </w:r>
          </w:p>
        </w:tc>
        <w:tc>
          <w:tcPr>
            <w:tcW w:w="1080" w:type="dxa"/>
            <w:vAlign w:val="bottom"/>
          </w:tcPr>
          <w:p w14:paraId="7A1DE378" w14:textId="66FDA60E" w:rsidR="008372CD" w:rsidRPr="008372CD" w:rsidRDefault="008372CD" w:rsidP="008372CD">
            <w:pPr>
              <w:tabs>
                <w:tab w:val="decimal" w:pos="742"/>
              </w:tabs>
              <w:spacing w:line="380" w:lineRule="exact"/>
              <w:jc w:val="center"/>
              <w:rPr>
                <w:rFonts w:ascii="Arial" w:hAnsi="Arial" w:cs="Arial"/>
                <w:b/>
                <w:bCs/>
                <w:sz w:val="16"/>
                <w:szCs w:val="16"/>
              </w:rPr>
            </w:pPr>
            <w:r w:rsidRPr="008372CD">
              <w:rPr>
                <w:rFonts w:ascii="Arial" w:hAnsi="Arial" w:cs="Arial"/>
                <w:b/>
                <w:bCs/>
                <w:sz w:val="16"/>
                <w:szCs w:val="16"/>
              </w:rPr>
              <w:t>8,455</w:t>
            </w:r>
          </w:p>
        </w:tc>
        <w:tc>
          <w:tcPr>
            <w:tcW w:w="900" w:type="dxa"/>
            <w:vAlign w:val="bottom"/>
          </w:tcPr>
          <w:p w14:paraId="67AC66A8" w14:textId="3CAC7016" w:rsidR="008372CD" w:rsidRPr="008372CD" w:rsidRDefault="008372CD" w:rsidP="00AA0857">
            <w:pPr>
              <w:tabs>
                <w:tab w:val="decimal" w:pos="525"/>
              </w:tabs>
              <w:spacing w:line="380" w:lineRule="exact"/>
              <w:jc w:val="center"/>
              <w:rPr>
                <w:rFonts w:ascii="Arial" w:hAnsi="Arial" w:cs="Arial"/>
                <w:b/>
                <w:bCs/>
                <w:sz w:val="16"/>
                <w:szCs w:val="16"/>
              </w:rPr>
            </w:pPr>
            <w:r w:rsidRPr="008372CD">
              <w:rPr>
                <w:rFonts w:ascii="Arial" w:hAnsi="Arial" w:cs="Arial"/>
                <w:b/>
                <w:bCs/>
                <w:sz w:val="16"/>
                <w:szCs w:val="16"/>
              </w:rPr>
              <w:t>8,299</w:t>
            </w:r>
          </w:p>
        </w:tc>
        <w:tc>
          <w:tcPr>
            <w:tcW w:w="990" w:type="dxa"/>
            <w:vAlign w:val="bottom"/>
          </w:tcPr>
          <w:p w14:paraId="5BEB22CE" w14:textId="18B8D0E6" w:rsidR="008372CD" w:rsidRPr="008372CD" w:rsidRDefault="008372CD" w:rsidP="008372CD">
            <w:pPr>
              <w:tabs>
                <w:tab w:val="decimal" w:pos="742"/>
              </w:tabs>
              <w:spacing w:line="380" w:lineRule="exact"/>
              <w:jc w:val="center"/>
              <w:rPr>
                <w:rFonts w:ascii="Arial" w:hAnsi="Arial" w:cs="Arial"/>
                <w:b/>
                <w:bCs/>
                <w:sz w:val="16"/>
                <w:szCs w:val="16"/>
              </w:rPr>
            </w:pPr>
            <w:r w:rsidRPr="008372CD">
              <w:rPr>
                <w:rFonts w:ascii="Arial" w:hAnsi="Arial" w:cs="Arial"/>
                <w:b/>
                <w:bCs/>
                <w:sz w:val="16"/>
                <w:szCs w:val="16"/>
              </w:rPr>
              <w:t>8,103</w:t>
            </w:r>
          </w:p>
        </w:tc>
        <w:tc>
          <w:tcPr>
            <w:tcW w:w="990" w:type="dxa"/>
            <w:vAlign w:val="bottom"/>
          </w:tcPr>
          <w:p w14:paraId="66A328A0" w14:textId="568A9CE6" w:rsidR="008372CD" w:rsidRPr="008372CD" w:rsidRDefault="008372CD" w:rsidP="00AA0857">
            <w:pPr>
              <w:tabs>
                <w:tab w:val="decimal" w:pos="525"/>
              </w:tabs>
              <w:spacing w:line="380" w:lineRule="exact"/>
              <w:jc w:val="center"/>
              <w:rPr>
                <w:rFonts w:ascii="Arial" w:hAnsi="Arial" w:cs="Arial"/>
                <w:b/>
                <w:bCs/>
                <w:sz w:val="16"/>
                <w:szCs w:val="16"/>
              </w:rPr>
            </w:pPr>
            <w:r w:rsidRPr="008372CD">
              <w:rPr>
                <w:rFonts w:ascii="Arial" w:hAnsi="Arial" w:cs="Arial"/>
                <w:b/>
                <w:bCs/>
                <w:sz w:val="16"/>
                <w:szCs w:val="16"/>
              </w:rPr>
              <w:t>7,553</w:t>
            </w:r>
          </w:p>
        </w:tc>
        <w:tc>
          <w:tcPr>
            <w:tcW w:w="990" w:type="dxa"/>
            <w:vAlign w:val="bottom"/>
          </w:tcPr>
          <w:p w14:paraId="1C5A82A1" w14:textId="1D85F2A9" w:rsidR="008372CD" w:rsidRPr="008372CD" w:rsidRDefault="008372CD" w:rsidP="008372CD">
            <w:pPr>
              <w:tabs>
                <w:tab w:val="decimal" w:pos="742"/>
              </w:tabs>
              <w:spacing w:line="380" w:lineRule="exact"/>
              <w:jc w:val="center"/>
              <w:rPr>
                <w:rFonts w:ascii="Arial" w:hAnsi="Arial" w:cs="Arial"/>
                <w:b/>
                <w:bCs/>
                <w:sz w:val="16"/>
                <w:szCs w:val="16"/>
              </w:rPr>
            </w:pPr>
            <w:r w:rsidRPr="008372CD">
              <w:rPr>
                <w:rFonts w:ascii="Arial" w:hAnsi="Arial" w:cs="Arial"/>
                <w:b/>
                <w:bCs/>
                <w:sz w:val="16"/>
                <w:szCs w:val="16"/>
              </w:rPr>
              <w:t>7,319</w:t>
            </w:r>
          </w:p>
        </w:tc>
        <w:tc>
          <w:tcPr>
            <w:tcW w:w="1080" w:type="dxa"/>
            <w:vAlign w:val="bottom"/>
          </w:tcPr>
          <w:p w14:paraId="575221AB" w14:textId="44F7A7C9" w:rsidR="008372CD" w:rsidRPr="008372CD" w:rsidRDefault="008372CD" w:rsidP="008372CD">
            <w:pPr>
              <w:tabs>
                <w:tab w:val="decimal" w:pos="742"/>
              </w:tabs>
              <w:spacing w:line="380" w:lineRule="exact"/>
              <w:jc w:val="center"/>
              <w:rPr>
                <w:rFonts w:ascii="Arial" w:hAnsi="Arial" w:cs="Arial"/>
                <w:b/>
                <w:bCs/>
                <w:sz w:val="16"/>
                <w:szCs w:val="16"/>
              </w:rPr>
            </w:pPr>
            <w:r w:rsidRPr="008372CD">
              <w:rPr>
                <w:rFonts w:ascii="Arial" w:hAnsi="Arial" w:cs="Arial"/>
                <w:b/>
                <w:bCs/>
                <w:sz w:val="16"/>
                <w:szCs w:val="16"/>
              </w:rPr>
              <w:t>1,666</w:t>
            </w:r>
          </w:p>
        </w:tc>
        <w:tc>
          <w:tcPr>
            <w:tcW w:w="986" w:type="dxa"/>
            <w:vAlign w:val="bottom"/>
          </w:tcPr>
          <w:p w14:paraId="04E28C65" w14:textId="416B2D36" w:rsidR="008372CD" w:rsidRPr="008372CD" w:rsidRDefault="008372CD" w:rsidP="008372CD">
            <w:pPr>
              <w:tabs>
                <w:tab w:val="decimal" w:pos="742"/>
              </w:tabs>
              <w:spacing w:line="380" w:lineRule="exact"/>
              <w:jc w:val="center"/>
              <w:rPr>
                <w:rFonts w:ascii="Arial" w:hAnsi="Arial" w:cs="Arial"/>
                <w:b/>
                <w:bCs/>
                <w:sz w:val="16"/>
                <w:szCs w:val="16"/>
              </w:rPr>
            </w:pPr>
            <w:r w:rsidRPr="008372CD">
              <w:rPr>
                <w:rFonts w:ascii="Arial" w:hAnsi="Arial" w:cs="Arial"/>
                <w:b/>
                <w:bCs/>
                <w:sz w:val="16"/>
                <w:szCs w:val="16"/>
              </w:rPr>
              <w:t>1,821</w:t>
            </w:r>
          </w:p>
        </w:tc>
      </w:tr>
      <w:tr w:rsidR="008372CD" w:rsidRPr="00057A77" w14:paraId="327D855C" w14:textId="77777777" w:rsidTr="00D16F17">
        <w:trPr>
          <w:gridAfter w:val="1"/>
          <w:wAfter w:w="6" w:type="dxa"/>
        </w:trPr>
        <w:tc>
          <w:tcPr>
            <w:tcW w:w="2250" w:type="dxa"/>
            <w:vAlign w:val="center"/>
          </w:tcPr>
          <w:p w14:paraId="251106AB" w14:textId="5B86915D" w:rsidR="008372CD" w:rsidRPr="00057A77" w:rsidRDefault="008372CD" w:rsidP="008372CD">
            <w:pPr>
              <w:spacing w:line="380" w:lineRule="exact"/>
              <w:ind w:left="162" w:hanging="162"/>
              <w:rPr>
                <w:rFonts w:ascii="Arial" w:hAnsi="Arial" w:cs="Arial"/>
                <w:sz w:val="16"/>
                <w:szCs w:val="16"/>
                <w:cs/>
              </w:rPr>
            </w:pPr>
            <w:r w:rsidRPr="00057A77">
              <w:rPr>
                <w:rFonts w:ascii="Arial" w:hAnsi="Arial" w:cs="Arial"/>
                <w:sz w:val="16"/>
                <w:szCs w:val="16"/>
              </w:rPr>
              <w:t>Goodwill</w:t>
            </w:r>
          </w:p>
        </w:tc>
        <w:tc>
          <w:tcPr>
            <w:tcW w:w="1080" w:type="dxa"/>
            <w:vAlign w:val="bottom"/>
          </w:tcPr>
          <w:p w14:paraId="1939A544" w14:textId="27E70AB4" w:rsidR="008372CD" w:rsidRPr="00057A77" w:rsidRDefault="008372CD" w:rsidP="008372CD">
            <w:pPr>
              <w:pBdr>
                <w:bottom w:val="single" w:sz="4" w:space="1" w:color="auto"/>
              </w:pBdr>
              <w:tabs>
                <w:tab w:val="decimal" w:pos="742"/>
              </w:tabs>
              <w:spacing w:line="380" w:lineRule="exact"/>
              <w:jc w:val="center"/>
              <w:rPr>
                <w:rFonts w:ascii="Arial" w:hAnsi="Arial" w:cs="Arial"/>
                <w:sz w:val="16"/>
                <w:szCs w:val="16"/>
              </w:rPr>
            </w:pPr>
            <w:r w:rsidRPr="008372CD">
              <w:rPr>
                <w:rFonts w:ascii="Arial" w:hAnsi="Arial" w:cs="Arial"/>
                <w:sz w:val="16"/>
                <w:szCs w:val="16"/>
              </w:rPr>
              <w:t>9</w:t>
            </w:r>
          </w:p>
        </w:tc>
        <w:tc>
          <w:tcPr>
            <w:tcW w:w="1080" w:type="dxa"/>
            <w:vAlign w:val="bottom"/>
          </w:tcPr>
          <w:p w14:paraId="5385DEB2" w14:textId="758F932D" w:rsidR="008372CD" w:rsidRPr="00057A77" w:rsidRDefault="008372CD" w:rsidP="008372CD">
            <w:pPr>
              <w:pBdr>
                <w:bottom w:val="single" w:sz="4" w:space="1" w:color="auto"/>
              </w:pBdr>
              <w:tabs>
                <w:tab w:val="decimal" w:pos="742"/>
              </w:tabs>
              <w:spacing w:line="380" w:lineRule="exact"/>
              <w:jc w:val="center"/>
              <w:rPr>
                <w:rFonts w:ascii="Arial" w:hAnsi="Arial" w:cs="Arial"/>
                <w:sz w:val="16"/>
                <w:szCs w:val="16"/>
              </w:rPr>
            </w:pPr>
            <w:r w:rsidRPr="002A1E69">
              <w:rPr>
                <w:rFonts w:ascii="Arial" w:hAnsi="Arial" w:cs="Arial"/>
                <w:sz w:val="16"/>
                <w:szCs w:val="16"/>
              </w:rPr>
              <w:t>9</w:t>
            </w:r>
          </w:p>
        </w:tc>
        <w:tc>
          <w:tcPr>
            <w:tcW w:w="900" w:type="dxa"/>
            <w:vAlign w:val="bottom"/>
          </w:tcPr>
          <w:p w14:paraId="51BD26F5" w14:textId="3E54D828" w:rsidR="008372CD" w:rsidRPr="00057A77" w:rsidRDefault="008372CD" w:rsidP="00AA0857">
            <w:pPr>
              <w:pBdr>
                <w:bottom w:val="single" w:sz="4" w:space="1" w:color="auto"/>
              </w:pBdr>
              <w:tabs>
                <w:tab w:val="decimal" w:pos="525"/>
              </w:tabs>
              <w:spacing w:line="380" w:lineRule="exact"/>
              <w:jc w:val="center"/>
              <w:rPr>
                <w:rFonts w:ascii="Arial" w:hAnsi="Arial" w:cs="Arial"/>
                <w:sz w:val="16"/>
                <w:szCs w:val="16"/>
              </w:rPr>
            </w:pPr>
            <w:r w:rsidRPr="008372CD">
              <w:rPr>
                <w:rFonts w:ascii="Arial" w:hAnsi="Arial" w:cs="Arial"/>
                <w:sz w:val="16"/>
                <w:szCs w:val="16"/>
              </w:rPr>
              <w:t>619</w:t>
            </w:r>
          </w:p>
        </w:tc>
        <w:tc>
          <w:tcPr>
            <w:tcW w:w="990" w:type="dxa"/>
            <w:vAlign w:val="bottom"/>
          </w:tcPr>
          <w:p w14:paraId="608C6C1B" w14:textId="3FDE040C" w:rsidR="008372CD" w:rsidRPr="00057A77" w:rsidRDefault="008372CD" w:rsidP="008372CD">
            <w:pPr>
              <w:pBdr>
                <w:bottom w:val="single" w:sz="4" w:space="1" w:color="auto"/>
              </w:pBdr>
              <w:tabs>
                <w:tab w:val="decimal" w:pos="742"/>
              </w:tabs>
              <w:spacing w:line="380" w:lineRule="exact"/>
              <w:jc w:val="center"/>
              <w:rPr>
                <w:rFonts w:ascii="Arial" w:hAnsi="Arial" w:cs="Arial"/>
                <w:sz w:val="16"/>
                <w:szCs w:val="16"/>
              </w:rPr>
            </w:pPr>
            <w:r w:rsidRPr="002A1E69">
              <w:rPr>
                <w:rFonts w:ascii="Arial" w:hAnsi="Arial" w:cs="Arial"/>
                <w:sz w:val="16"/>
                <w:szCs w:val="16"/>
              </w:rPr>
              <w:t>619</w:t>
            </w:r>
          </w:p>
        </w:tc>
        <w:tc>
          <w:tcPr>
            <w:tcW w:w="990" w:type="dxa"/>
            <w:vAlign w:val="bottom"/>
          </w:tcPr>
          <w:p w14:paraId="061C1F41" w14:textId="1EB20C9B" w:rsidR="008372CD" w:rsidRPr="00057A77" w:rsidRDefault="008372CD" w:rsidP="00AA0857">
            <w:pPr>
              <w:pBdr>
                <w:bottom w:val="single" w:sz="4" w:space="1" w:color="auto"/>
              </w:pBdr>
              <w:tabs>
                <w:tab w:val="decimal" w:pos="525"/>
              </w:tabs>
              <w:spacing w:line="380" w:lineRule="exact"/>
              <w:jc w:val="center"/>
              <w:rPr>
                <w:rFonts w:ascii="Arial" w:hAnsi="Arial" w:cs="Arial"/>
                <w:sz w:val="16"/>
                <w:szCs w:val="16"/>
              </w:rPr>
            </w:pPr>
            <w:r w:rsidRPr="008372CD">
              <w:rPr>
                <w:rFonts w:ascii="Arial" w:hAnsi="Arial" w:cs="Arial"/>
                <w:sz w:val="16"/>
                <w:szCs w:val="16"/>
              </w:rPr>
              <w:t>864</w:t>
            </w:r>
          </w:p>
        </w:tc>
        <w:tc>
          <w:tcPr>
            <w:tcW w:w="990" w:type="dxa"/>
            <w:vAlign w:val="bottom"/>
          </w:tcPr>
          <w:p w14:paraId="7FE7B31D" w14:textId="485AD95F" w:rsidR="008372CD" w:rsidRPr="00057A77" w:rsidRDefault="008372CD" w:rsidP="008372CD">
            <w:pPr>
              <w:pBdr>
                <w:bottom w:val="single" w:sz="4" w:space="1" w:color="auto"/>
              </w:pBdr>
              <w:tabs>
                <w:tab w:val="decimal" w:pos="742"/>
              </w:tabs>
              <w:spacing w:line="380" w:lineRule="exact"/>
              <w:jc w:val="center"/>
              <w:rPr>
                <w:rFonts w:ascii="Arial" w:hAnsi="Arial" w:cs="Arial"/>
                <w:sz w:val="16"/>
                <w:szCs w:val="16"/>
              </w:rPr>
            </w:pPr>
            <w:r w:rsidRPr="002A1E69">
              <w:rPr>
                <w:rFonts w:ascii="Arial" w:hAnsi="Arial" w:cs="Arial"/>
                <w:sz w:val="16"/>
                <w:szCs w:val="16"/>
              </w:rPr>
              <w:t>864</w:t>
            </w:r>
          </w:p>
        </w:tc>
        <w:tc>
          <w:tcPr>
            <w:tcW w:w="1080" w:type="dxa"/>
            <w:vAlign w:val="bottom"/>
          </w:tcPr>
          <w:p w14:paraId="76CF49B5" w14:textId="6BEC9A91" w:rsidR="008372CD" w:rsidRPr="00057A77" w:rsidRDefault="008372CD" w:rsidP="008372CD">
            <w:pPr>
              <w:pBdr>
                <w:bottom w:val="single" w:sz="4" w:space="1" w:color="auto"/>
              </w:pBdr>
              <w:tabs>
                <w:tab w:val="decimal" w:pos="742"/>
              </w:tabs>
              <w:spacing w:line="380" w:lineRule="exact"/>
              <w:jc w:val="center"/>
              <w:rPr>
                <w:rFonts w:ascii="Arial" w:hAnsi="Arial" w:cs="Arial"/>
                <w:sz w:val="16"/>
                <w:szCs w:val="16"/>
              </w:rPr>
            </w:pPr>
            <w:r w:rsidRPr="008372CD">
              <w:rPr>
                <w:rFonts w:ascii="Arial" w:hAnsi="Arial" w:cs="Arial"/>
                <w:sz w:val="16"/>
                <w:szCs w:val="16"/>
              </w:rPr>
              <w:t>111</w:t>
            </w:r>
          </w:p>
        </w:tc>
        <w:tc>
          <w:tcPr>
            <w:tcW w:w="986" w:type="dxa"/>
            <w:vAlign w:val="bottom"/>
          </w:tcPr>
          <w:p w14:paraId="094B8D6F" w14:textId="1D40F372" w:rsidR="008372CD" w:rsidRPr="00057A77" w:rsidRDefault="008372CD" w:rsidP="008372CD">
            <w:pPr>
              <w:pBdr>
                <w:bottom w:val="single" w:sz="4" w:space="1" w:color="auto"/>
              </w:pBdr>
              <w:tabs>
                <w:tab w:val="decimal" w:pos="742"/>
              </w:tabs>
              <w:spacing w:line="380" w:lineRule="exact"/>
              <w:jc w:val="center"/>
              <w:rPr>
                <w:rFonts w:ascii="Arial" w:hAnsi="Arial" w:cs="Arial"/>
                <w:sz w:val="16"/>
                <w:szCs w:val="16"/>
              </w:rPr>
            </w:pPr>
            <w:r w:rsidRPr="002A1E69">
              <w:rPr>
                <w:rFonts w:ascii="Arial" w:hAnsi="Arial" w:cs="Arial"/>
                <w:sz w:val="16"/>
                <w:szCs w:val="16"/>
              </w:rPr>
              <w:t>111</w:t>
            </w:r>
          </w:p>
        </w:tc>
      </w:tr>
      <w:tr w:rsidR="008372CD" w:rsidRPr="00057A77" w14:paraId="404B2574" w14:textId="77777777" w:rsidTr="00D16F17">
        <w:trPr>
          <w:gridAfter w:val="1"/>
          <w:wAfter w:w="6" w:type="dxa"/>
        </w:trPr>
        <w:tc>
          <w:tcPr>
            <w:tcW w:w="2250" w:type="dxa"/>
            <w:vAlign w:val="center"/>
          </w:tcPr>
          <w:p w14:paraId="1471F071" w14:textId="3F83FFDC" w:rsidR="008372CD" w:rsidRPr="00057A77" w:rsidRDefault="008372CD" w:rsidP="008372CD">
            <w:pPr>
              <w:spacing w:line="380" w:lineRule="exact"/>
              <w:ind w:left="162" w:hanging="162"/>
              <w:rPr>
                <w:rFonts w:ascii="Arial" w:hAnsi="Arial" w:cs="Arial"/>
                <w:b/>
                <w:bCs/>
                <w:sz w:val="16"/>
                <w:szCs w:val="16"/>
                <w:cs/>
              </w:rPr>
            </w:pPr>
            <w:r w:rsidRPr="00057A77">
              <w:rPr>
                <w:rFonts w:ascii="Arial" w:hAnsi="Arial" w:cs="Arial"/>
                <w:b/>
                <w:bCs/>
                <w:sz w:val="16"/>
                <w:szCs w:val="16"/>
              </w:rPr>
              <w:t>Carrying amounts of associates based on equity method</w:t>
            </w:r>
          </w:p>
        </w:tc>
        <w:tc>
          <w:tcPr>
            <w:tcW w:w="1080" w:type="dxa"/>
            <w:vAlign w:val="bottom"/>
          </w:tcPr>
          <w:p w14:paraId="7221E69B" w14:textId="65926305" w:rsidR="008372CD" w:rsidRPr="008372CD" w:rsidRDefault="008372CD" w:rsidP="008372CD">
            <w:pPr>
              <w:pBdr>
                <w:bottom w:val="double" w:sz="4" w:space="1" w:color="auto"/>
              </w:pBdr>
              <w:tabs>
                <w:tab w:val="decimal" w:pos="742"/>
              </w:tabs>
              <w:spacing w:line="380" w:lineRule="exact"/>
              <w:jc w:val="center"/>
              <w:rPr>
                <w:rFonts w:ascii="Arial" w:hAnsi="Arial" w:cs="Arial"/>
                <w:b/>
                <w:bCs/>
                <w:sz w:val="16"/>
                <w:szCs w:val="16"/>
              </w:rPr>
            </w:pPr>
            <w:r w:rsidRPr="008372CD">
              <w:rPr>
                <w:rFonts w:ascii="Arial" w:hAnsi="Arial" w:cs="Arial"/>
                <w:b/>
                <w:bCs/>
                <w:sz w:val="16"/>
                <w:szCs w:val="16"/>
              </w:rPr>
              <w:t>9,355</w:t>
            </w:r>
          </w:p>
        </w:tc>
        <w:tc>
          <w:tcPr>
            <w:tcW w:w="1080" w:type="dxa"/>
            <w:vAlign w:val="bottom"/>
          </w:tcPr>
          <w:p w14:paraId="1998B40F" w14:textId="57E63970" w:rsidR="008372CD" w:rsidRPr="008372CD" w:rsidRDefault="008372CD" w:rsidP="008372CD">
            <w:pPr>
              <w:pBdr>
                <w:bottom w:val="double" w:sz="4" w:space="1" w:color="auto"/>
              </w:pBdr>
              <w:tabs>
                <w:tab w:val="decimal" w:pos="742"/>
              </w:tabs>
              <w:spacing w:line="380" w:lineRule="exact"/>
              <w:jc w:val="center"/>
              <w:rPr>
                <w:rFonts w:ascii="Arial" w:hAnsi="Arial" w:cs="Arial"/>
                <w:b/>
                <w:bCs/>
                <w:sz w:val="16"/>
                <w:szCs w:val="16"/>
              </w:rPr>
            </w:pPr>
            <w:r w:rsidRPr="008372CD">
              <w:rPr>
                <w:rFonts w:ascii="Arial" w:hAnsi="Arial" w:cs="Arial"/>
                <w:b/>
                <w:bCs/>
                <w:sz w:val="16"/>
                <w:szCs w:val="16"/>
              </w:rPr>
              <w:t>8,464</w:t>
            </w:r>
          </w:p>
        </w:tc>
        <w:tc>
          <w:tcPr>
            <w:tcW w:w="900" w:type="dxa"/>
            <w:vAlign w:val="bottom"/>
          </w:tcPr>
          <w:p w14:paraId="12405EB8" w14:textId="57F53A0A" w:rsidR="008372CD" w:rsidRPr="008372CD" w:rsidRDefault="008372CD" w:rsidP="00AA0857">
            <w:pPr>
              <w:pBdr>
                <w:bottom w:val="double" w:sz="4" w:space="1" w:color="auto"/>
              </w:pBdr>
              <w:tabs>
                <w:tab w:val="decimal" w:pos="525"/>
              </w:tabs>
              <w:spacing w:line="380" w:lineRule="exact"/>
              <w:jc w:val="center"/>
              <w:rPr>
                <w:rFonts w:ascii="Arial" w:hAnsi="Arial" w:cs="Arial"/>
                <w:b/>
                <w:bCs/>
                <w:sz w:val="16"/>
                <w:szCs w:val="16"/>
              </w:rPr>
            </w:pPr>
            <w:r w:rsidRPr="008372CD">
              <w:rPr>
                <w:rFonts w:ascii="Arial" w:hAnsi="Arial" w:cs="Arial"/>
                <w:b/>
                <w:bCs/>
                <w:sz w:val="16"/>
                <w:szCs w:val="16"/>
              </w:rPr>
              <w:t>8,918</w:t>
            </w:r>
          </w:p>
        </w:tc>
        <w:tc>
          <w:tcPr>
            <w:tcW w:w="990" w:type="dxa"/>
            <w:vAlign w:val="bottom"/>
          </w:tcPr>
          <w:p w14:paraId="4A7E8652" w14:textId="26BD2349" w:rsidR="008372CD" w:rsidRPr="008372CD" w:rsidRDefault="008372CD" w:rsidP="008372CD">
            <w:pPr>
              <w:pBdr>
                <w:bottom w:val="double" w:sz="4" w:space="1" w:color="auto"/>
              </w:pBdr>
              <w:tabs>
                <w:tab w:val="decimal" w:pos="742"/>
              </w:tabs>
              <w:spacing w:line="380" w:lineRule="exact"/>
              <w:jc w:val="center"/>
              <w:rPr>
                <w:rFonts w:ascii="Arial" w:hAnsi="Arial" w:cs="Arial"/>
                <w:b/>
                <w:bCs/>
                <w:sz w:val="16"/>
                <w:szCs w:val="16"/>
              </w:rPr>
            </w:pPr>
            <w:r w:rsidRPr="008372CD">
              <w:rPr>
                <w:rFonts w:ascii="Arial" w:hAnsi="Arial" w:cs="Arial"/>
                <w:b/>
                <w:bCs/>
                <w:sz w:val="16"/>
                <w:szCs w:val="16"/>
              </w:rPr>
              <w:t>8,722</w:t>
            </w:r>
          </w:p>
        </w:tc>
        <w:tc>
          <w:tcPr>
            <w:tcW w:w="990" w:type="dxa"/>
            <w:vAlign w:val="bottom"/>
          </w:tcPr>
          <w:p w14:paraId="72F3CA95" w14:textId="2F9A631D" w:rsidR="008372CD" w:rsidRPr="008372CD" w:rsidRDefault="008372CD" w:rsidP="00AA0857">
            <w:pPr>
              <w:pBdr>
                <w:bottom w:val="double" w:sz="4" w:space="1" w:color="auto"/>
              </w:pBdr>
              <w:tabs>
                <w:tab w:val="decimal" w:pos="525"/>
              </w:tabs>
              <w:spacing w:line="380" w:lineRule="exact"/>
              <w:jc w:val="center"/>
              <w:rPr>
                <w:rFonts w:ascii="Arial" w:hAnsi="Arial" w:cs="Arial"/>
                <w:b/>
                <w:bCs/>
                <w:sz w:val="16"/>
                <w:szCs w:val="16"/>
              </w:rPr>
            </w:pPr>
            <w:r w:rsidRPr="008372CD">
              <w:rPr>
                <w:rFonts w:ascii="Arial" w:hAnsi="Arial" w:cs="Arial"/>
                <w:b/>
                <w:bCs/>
                <w:sz w:val="16"/>
                <w:szCs w:val="16"/>
              </w:rPr>
              <w:t>8,417</w:t>
            </w:r>
          </w:p>
        </w:tc>
        <w:tc>
          <w:tcPr>
            <w:tcW w:w="990" w:type="dxa"/>
            <w:vAlign w:val="bottom"/>
          </w:tcPr>
          <w:p w14:paraId="0DAFAB52" w14:textId="40ECD6CF" w:rsidR="008372CD" w:rsidRPr="008372CD" w:rsidRDefault="008372CD" w:rsidP="008372CD">
            <w:pPr>
              <w:pBdr>
                <w:bottom w:val="double" w:sz="4" w:space="1" w:color="auto"/>
              </w:pBdr>
              <w:tabs>
                <w:tab w:val="decimal" w:pos="742"/>
              </w:tabs>
              <w:spacing w:line="380" w:lineRule="exact"/>
              <w:jc w:val="center"/>
              <w:rPr>
                <w:rFonts w:ascii="Arial" w:hAnsi="Arial" w:cs="Arial"/>
                <w:b/>
                <w:bCs/>
                <w:sz w:val="16"/>
                <w:szCs w:val="16"/>
              </w:rPr>
            </w:pPr>
            <w:r w:rsidRPr="008372CD">
              <w:rPr>
                <w:rFonts w:ascii="Arial" w:hAnsi="Arial" w:cs="Arial"/>
                <w:b/>
                <w:bCs/>
                <w:sz w:val="16"/>
                <w:szCs w:val="16"/>
              </w:rPr>
              <w:t>8,183</w:t>
            </w:r>
          </w:p>
        </w:tc>
        <w:tc>
          <w:tcPr>
            <w:tcW w:w="1080" w:type="dxa"/>
            <w:vAlign w:val="bottom"/>
          </w:tcPr>
          <w:p w14:paraId="274C1F90" w14:textId="6EF290A1" w:rsidR="008372CD" w:rsidRPr="008372CD" w:rsidRDefault="008372CD" w:rsidP="008372CD">
            <w:pPr>
              <w:pBdr>
                <w:bottom w:val="double" w:sz="4" w:space="1" w:color="auto"/>
              </w:pBdr>
              <w:tabs>
                <w:tab w:val="decimal" w:pos="742"/>
              </w:tabs>
              <w:spacing w:line="380" w:lineRule="exact"/>
              <w:jc w:val="center"/>
              <w:rPr>
                <w:rFonts w:ascii="Arial" w:hAnsi="Arial" w:cs="Arial"/>
                <w:b/>
                <w:bCs/>
                <w:sz w:val="16"/>
                <w:szCs w:val="16"/>
              </w:rPr>
            </w:pPr>
            <w:r w:rsidRPr="008372CD">
              <w:rPr>
                <w:rFonts w:ascii="Arial" w:hAnsi="Arial" w:cs="Arial"/>
                <w:b/>
                <w:bCs/>
                <w:sz w:val="16"/>
                <w:szCs w:val="16"/>
              </w:rPr>
              <w:t>1,777</w:t>
            </w:r>
          </w:p>
        </w:tc>
        <w:tc>
          <w:tcPr>
            <w:tcW w:w="986" w:type="dxa"/>
            <w:vAlign w:val="bottom"/>
          </w:tcPr>
          <w:p w14:paraId="2E63A8B0" w14:textId="1B63B4FE" w:rsidR="008372CD" w:rsidRPr="008372CD" w:rsidRDefault="008372CD" w:rsidP="008372CD">
            <w:pPr>
              <w:pBdr>
                <w:bottom w:val="double" w:sz="4" w:space="1" w:color="auto"/>
              </w:pBdr>
              <w:tabs>
                <w:tab w:val="decimal" w:pos="742"/>
              </w:tabs>
              <w:spacing w:line="380" w:lineRule="exact"/>
              <w:jc w:val="center"/>
              <w:rPr>
                <w:rFonts w:ascii="Arial" w:hAnsi="Arial" w:cs="Arial"/>
                <w:b/>
                <w:bCs/>
                <w:sz w:val="16"/>
                <w:szCs w:val="16"/>
              </w:rPr>
            </w:pPr>
            <w:r w:rsidRPr="008372CD">
              <w:rPr>
                <w:rFonts w:ascii="Arial" w:hAnsi="Arial" w:cs="Arial"/>
                <w:b/>
                <w:bCs/>
                <w:sz w:val="16"/>
                <w:szCs w:val="16"/>
              </w:rPr>
              <w:t>1,932</w:t>
            </w:r>
          </w:p>
        </w:tc>
      </w:tr>
    </w:tbl>
    <w:p w14:paraId="6636FF82" w14:textId="6F95794A" w:rsidR="0063151E" w:rsidRPr="0063151E" w:rsidRDefault="008B68AF" w:rsidP="0063151E">
      <w:pPr>
        <w:tabs>
          <w:tab w:val="left" w:pos="2160"/>
          <w:tab w:val="center" w:pos="6840"/>
          <w:tab w:val="center" w:pos="8280"/>
        </w:tabs>
        <w:spacing w:line="380" w:lineRule="exact"/>
        <w:ind w:left="547" w:right="-43" w:hanging="547"/>
        <w:jc w:val="thaiDistribute"/>
        <w:rPr>
          <w:rFonts w:ascii="Arial" w:hAnsi="Arial"/>
          <w:sz w:val="14"/>
          <w:szCs w:val="14"/>
          <w:vertAlign w:val="superscript"/>
        </w:rPr>
      </w:pPr>
      <w:r w:rsidRPr="0063151E">
        <w:rPr>
          <w:rFonts w:ascii="Arial" w:hAnsi="Arial"/>
          <w:sz w:val="18"/>
          <w:szCs w:val="18"/>
          <w:vertAlign w:val="superscript"/>
        </w:rPr>
        <w:t>(1)</w:t>
      </w:r>
      <w:r w:rsidR="0063151E" w:rsidRPr="0063151E">
        <w:rPr>
          <w:rFonts w:ascii="Arial" w:hAnsi="Arial"/>
          <w:sz w:val="18"/>
          <w:szCs w:val="18"/>
        </w:rPr>
        <w:t xml:space="preserve"> </w:t>
      </w:r>
      <w:r w:rsidR="0063151E" w:rsidRPr="0063151E">
        <w:rPr>
          <w:rFonts w:ascii="Arial" w:hAnsi="Arial"/>
          <w:sz w:val="14"/>
          <w:szCs w:val="14"/>
        </w:rPr>
        <w:t>Include the total value of treasury shares amounting to Baht 1,355</w:t>
      </w:r>
      <w:r w:rsidR="0063151E" w:rsidRPr="0063151E">
        <w:rPr>
          <w:rFonts w:ascii="Arial" w:hAnsi="Arial"/>
          <w:sz w:val="14"/>
          <w:szCs w:val="14"/>
          <w:cs/>
        </w:rPr>
        <w:t xml:space="preserve"> </w:t>
      </w:r>
      <w:r w:rsidR="0063151E" w:rsidRPr="0063151E">
        <w:rPr>
          <w:rFonts w:ascii="Arial" w:hAnsi="Arial"/>
          <w:sz w:val="14"/>
          <w:szCs w:val="14"/>
        </w:rPr>
        <w:t xml:space="preserve">million. </w:t>
      </w:r>
    </w:p>
    <w:p w14:paraId="463EE3A8" w14:textId="59F8CFD0" w:rsidR="0063151E" w:rsidRPr="0063151E" w:rsidRDefault="0063151E" w:rsidP="0063151E">
      <w:pPr>
        <w:tabs>
          <w:tab w:val="left" w:pos="2160"/>
          <w:tab w:val="center" w:pos="6840"/>
          <w:tab w:val="center" w:pos="8280"/>
        </w:tabs>
        <w:spacing w:line="380" w:lineRule="exact"/>
        <w:ind w:left="547" w:right="-43" w:hanging="547"/>
        <w:jc w:val="thaiDistribute"/>
        <w:rPr>
          <w:rFonts w:ascii="Arial" w:hAnsi="Arial"/>
          <w:sz w:val="18"/>
          <w:szCs w:val="18"/>
          <w:vertAlign w:val="superscript"/>
        </w:rPr>
      </w:pPr>
      <w:r w:rsidRPr="0063151E">
        <w:rPr>
          <w:rFonts w:ascii="Arial" w:hAnsi="Arial"/>
          <w:sz w:val="18"/>
          <w:szCs w:val="18"/>
          <w:vertAlign w:val="superscript"/>
        </w:rPr>
        <w:t xml:space="preserve">(2) </w:t>
      </w:r>
      <w:r w:rsidRPr="0063151E">
        <w:rPr>
          <w:rFonts w:ascii="Arial" w:hAnsi="Arial"/>
          <w:sz w:val="14"/>
          <w:szCs w:val="14"/>
        </w:rPr>
        <w:t>Include the total value of treasury shares amounting to Baht 2</w:t>
      </w:r>
      <w:r w:rsidRPr="0063151E">
        <w:rPr>
          <w:rFonts w:ascii="Arial" w:hAnsi="Arial"/>
          <w:sz w:val="14"/>
          <w:szCs w:val="14"/>
          <w:cs/>
        </w:rPr>
        <w:t xml:space="preserve"> </w:t>
      </w:r>
      <w:r w:rsidRPr="0063151E">
        <w:rPr>
          <w:rFonts w:ascii="Arial" w:hAnsi="Arial"/>
          <w:sz w:val="14"/>
          <w:szCs w:val="14"/>
        </w:rPr>
        <w:t>million.</w:t>
      </w:r>
      <w:r w:rsidRPr="0063151E">
        <w:rPr>
          <w:rFonts w:ascii="Arial" w:hAnsi="Arial"/>
          <w:sz w:val="14"/>
          <w:szCs w:val="14"/>
          <w:vertAlign w:val="superscript"/>
        </w:rPr>
        <w:t xml:space="preserve"> </w:t>
      </w:r>
    </w:p>
    <w:p w14:paraId="73EE4598" w14:textId="71472A6B" w:rsidR="00780803" w:rsidRPr="000551E9" w:rsidRDefault="00780803" w:rsidP="00780803">
      <w:pPr>
        <w:pStyle w:val="List"/>
        <w:spacing w:before="240" w:after="120"/>
        <w:ind w:left="540" w:firstLine="0"/>
        <w:jc w:val="thaiDistribute"/>
        <w:outlineLvl w:val="0"/>
        <w:rPr>
          <w:rFonts w:ascii="Arial" w:hAnsi="Arial"/>
          <w:sz w:val="22"/>
          <w:szCs w:val="22"/>
        </w:rPr>
      </w:pPr>
      <w:r w:rsidRPr="000551E9">
        <w:rPr>
          <w:rFonts w:ascii="Arial" w:hAnsi="Arial"/>
          <w:sz w:val="22"/>
          <w:szCs w:val="22"/>
        </w:rPr>
        <w:t>Summarised information about comprehensive income</w:t>
      </w:r>
    </w:p>
    <w:tbl>
      <w:tblPr>
        <w:tblStyle w:val="TableGrid"/>
        <w:tblW w:w="9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1012"/>
        <w:gridCol w:w="1012"/>
        <w:gridCol w:w="959"/>
        <w:gridCol w:w="995"/>
        <w:gridCol w:w="1012"/>
        <w:gridCol w:w="1012"/>
        <w:gridCol w:w="959"/>
        <w:gridCol w:w="1108"/>
      </w:tblGrid>
      <w:tr w:rsidR="00795AD4" w:rsidRPr="000551E9" w14:paraId="3EC004C8" w14:textId="77777777" w:rsidTr="00780803">
        <w:trPr>
          <w:tblHeader/>
        </w:trPr>
        <w:tc>
          <w:tcPr>
            <w:tcW w:w="9959" w:type="dxa"/>
            <w:gridSpan w:val="9"/>
            <w:vAlign w:val="bottom"/>
          </w:tcPr>
          <w:p w14:paraId="4AE14279" w14:textId="7F119144" w:rsidR="00795AD4" w:rsidRPr="000551E9" w:rsidRDefault="00795AD4" w:rsidP="00780803">
            <w:pPr>
              <w:spacing w:line="340" w:lineRule="exact"/>
              <w:jc w:val="right"/>
              <w:rPr>
                <w:rFonts w:ascii="Angsana New" w:hAnsi="Angsana New"/>
                <w:sz w:val="20"/>
              </w:rPr>
            </w:pPr>
            <w:r w:rsidRPr="000551E9">
              <w:rPr>
                <w:rFonts w:ascii="Arial" w:hAnsi="Arial" w:cs="Arial"/>
                <w:sz w:val="16"/>
                <w:szCs w:val="16"/>
              </w:rPr>
              <w:t>(Unit: Million Baht)</w:t>
            </w:r>
          </w:p>
        </w:tc>
      </w:tr>
      <w:tr w:rsidR="00795AD4" w:rsidRPr="000551E9" w14:paraId="2F79E80F" w14:textId="77777777" w:rsidTr="00780803">
        <w:trPr>
          <w:tblHeader/>
        </w:trPr>
        <w:tc>
          <w:tcPr>
            <w:tcW w:w="1890" w:type="dxa"/>
          </w:tcPr>
          <w:p w14:paraId="67844AEA" w14:textId="77777777" w:rsidR="00795AD4" w:rsidRPr="000551E9" w:rsidRDefault="00795AD4" w:rsidP="00780803">
            <w:pPr>
              <w:spacing w:line="340" w:lineRule="exact"/>
              <w:rPr>
                <w:rFonts w:ascii="Angsana New" w:hAnsi="Angsana New"/>
                <w:sz w:val="20"/>
                <w:cs/>
              </w:rPr>
            </w:pPr>
          </w:p>
        </w:tc>
        <w:tc>
          <w:tcPr>
            <w:tcW w:w="2024" w:type="dxa"/>
            <w:gridSpan w:val="2"/>
            <w:vAlign w:val="bottom"/>
          </w:tcPr>
          <w:p w14:paraId="593AE02D" w14:textId="400E7F2F" w:rsidR="00795AD4" w:rsidRPr="000551E9" w:rsidRDefault="00795AD4" w:rsidP="00780803">
            <w:pPr>
              <w:pBdr>
                <w:bottom w:val="single" w:sz="4" w:space="1" w:color="auto"/>
              </w:pBdr>
              <w:tabs>
                <w:tab w:val="right" w:pos="7200"/>
                <w:tab w:val="right" w:pos="8540"/>
              </w:tabs>
              <w:spacing w:line="340" w:lineRule="exact"/>
              <w:jc w:val="center"/>
              <w:rPr>
                <w:rFonts w:ascii="Angsana New" w:hAnsi="Angsana New"/>
                <w:spacing w:val="-6"/>
                <w:sz w:val="20"/>
                <w:cs/>
              </w:rPr>
            </w:pPr>
            <w:r w:rsidRPr="000551E9">
              <w:rPr>
                <w:rFonts w:ascii="Arial" w:hAnsi="Arial" w:cs="Arial"/>
                <w:sz w:val="16"/>
                <w:szCs w:val="16"/>
              </w:rPr>
              <w:t>LH Financial Group Plc</w:t>
            </w:r>
            <w:r w:rsidR="00D16F17">
              <w:rPr>
                <w:rFonts w:ascii="Arial" w:hAnsi="Arial" w:cs="Arial"/>
                <w:sz w:val="16"/>
                <w:szCs w:val="16"/>
              </w:rPr>
              <w:t>.</w:t>
            </w:r>
          </w:p>
        </w:tc>
        <w:tc>
          <w:tcPr>
            <w:tcW w:w="1954" w:type="dxa"/>
            <w:gridSpan w:val="2"/>
            <w:vAlign w:val="bottom"/>
          </w:tcPr>
          <w:p w14:paraId="42B71123" w14:textId="77777777" w:rsidR="00795AD4" w:rsidRPr="000551E9" w:rsidRDefault="00795AD4" w:rsidP="00780803">
            <w:pPr>
              <w:pBdr>
                <w:bottom w:val="single" w:sz="4" w:space="1" w:color="auto"/>
              </w:pBdr>
              <w:tabs>
                <w:tab w:val="right" w:pos="7200"/>
                <w:tab w:val="right" w:pos="8540"/>
              </w:tabs>
              <w:spacing w:line="340" w:lineRule="exact"/>
              <w:jc w:val="center"/>
              <w:rPr>
                <w:rFonts w:ascii="Angsana New" w:hAnsi="Angsana New"/>
                <w:spacing w:val="-6"/>
                <w:sz w:val="20"/>
                <w:cs/>
              </w:rPr>
            </w:pPr>
            <w:r w:rsidRPr="000551E9">
              <w:rPr>
                <w:rFonts w:ascii="Arial" w:hAnsi="Arial" w:cs="Arial"/>
                <w:sz w:val="16"/>
                <w:szCs w:val="16"/>
              </w:rPr>
              <w:t xml:space="preserve">Home Product </w:t>
            </w:r>
            <w:r w:rsidRPr="000551E9">
              <w:rPr>
                <w:rFonts w:ascii="Arial" w:hAnsi="Arial" w:cs="Arial"/>
                <w:sz w:val="16"/>
                <w:szCs w:val="16"/>
              </w:rPr>
              <w:br/>
              <w:t>Center Plc.</w:t>
            </w:r>
          </w:p>
        </w:tc>
        <w:tc>
          <w:tcPr>
            <w:tcW w:w="2024" w:type="dxa"/>
            <w:gridSpan w:val="2"/>
            <w:vAlign w:val="bottom"/>
          </w:tcPr>
          <w:p w14:paraId="0419500C" w14:textId="6E78CE15" w:rsidR="00795AD4" w:rsidRPr="00874A1F" w:rsidRDefault="00874A1F" w:rsidP="00780803">
            <w:pPr>
              <w:pBdr>
                <w:bottom w:val="single" w:sz="4" w:space="1" w:color="auto"/>
              </w:pBdr>
              <w:tabs>
                <w:tab w:val="right" w:pos="7200"/>
                <w:tab w:val="right" w:pos="8540"/>
              </w:tabs>
              <w:spacing w:line="340" w:lineRule="exact"/>
              <w:jc w:val="center"/>
              <w:rPr>
                <w:rFonts w:ascii="Arial" w:hAnsi="Arial" w:cs="Arial"/>
                <w:sz w:val="16"/>
                <w:szCs w:val="16"/>
              </w:rPr>
            </w:pPr>
            <w:r w:rsidRPr="00874A1F">
              <w:rPr>
                <w:rFonts w:ascii="Arial" w:hAnsi="Arial" w:cs="Arial"/>
                <w:sz w:val="16"/>
                <w:szCs w:val="16"/>
              </w:rPr>
              <w:t>Quality Houses Plc.</w:t>
            </w:r>
          </w:p>
        </w:tc>
        <w:tc>
          <w:tcPr>
            <w:tcW w:w="2067" w:type="dxa"/>
            <w:gridSpan w:val="2"/>
            <w:vAlign w:val="bottom"/>
          </w:tcPr>
          <w:p w14:paraId="5A209827" w14:textId="01B917BA" w:rsidR="00795AD4" w:rsidRPr="000551E9" w:rsidRDefault="00795AD4" w:rsidP="00780803">
            <w:pPr>
              <w:pBdr>
                <w:bottom w:val="single" w:sz="4" w:space="1" w:color="auto"/>
              </w:pBdr>
              <w:overflowPunct/>
              <w:autoSpaceDE/>
              <w:autoSpaceDN/>
              <w:adjustRightInd/>
              <w:spacing w:line="340" w:lineRule="exact"/>
              <w:jc w:val="center"/>
              <w:textAlignment w:val="auto"/>
              <w:rPr>
                <w:sz w:val="20"/>
                <w:cs/>
              </w:rPr>
            </w:pPr>
            <w:r w:rsidRPr="000551E9">
              <w:rPr>
                <w:rFonts w:ascii="Arial" w:hAnsi="Arial" w:cs="Arial"/>
                <w:sz w:val="16"/>
                <w:szCs w:val="16"/>
              </w:rPr>
              <w:t>LH Hotel Leasehold Real Estate Investment</w:t>
            </w:r>
            <w:r w:rsidR="005C456F">
              <w:rPr>
                <w:rFonts w:ascii="Arial" w:hAnsi="Arial" w:cs="Arial"/>
                <w:sz w:val="16"/>
                <w:szCs w:val="16"/>
              </w:rPr>
              <w:t xml:space="preserve"> Trust</w:t>
            </w:r>
          </w:p>
        </w:tc>
      </w:tr>
      <w:tr w:rsidR="00795AD4" w:rsidRPr="000551E9" w14:paraId="3DCCCE6C" w14:textId="77777777" w:rsidTr="00780803">
        <w:trPr>
          <w:tblHeader/>
        </w:trPr>
        <w:tc>
          <w:tcPr>
            <w:tcW w:w="1890" w:type="dxa"/>
          </w:tcPr>
          <w:p w14:paraId="72C863C2" w14:textId="77777777" w:rsidR="00795AD4" w:rsidRPr="000551E9" w:rsidRDefault="00795AD4" w:rsidP="00780803">
            <w:pPr>
              <w:spacing w:line="340" w:lineRule="exact"/>
              <w:rPr>
                <w:rFonts w:ascii="Angsana New" w:hAnsi="Angsana New"/>
                <w:sz w:val="20"/>
                <w:cs/>
              </w:rPr>
            </w:pPr>
          </w:p>
        </w:tc>
        <w:tc>
          <w:tcPr>
            <w:tcW w:w="1012" w:type="dxa"/>
            <w:vAlign w:val="bottom"/>
          </w:tcPr>
          <w:p w14:paraId="0CA8014A" w14:textId="1E7467CB" w:rsidR="00795AD4" w:rsidRPr="000551E9" w:rsidRDefault="00973296" w:rsidP="00780803">
            <w:pPr>
              <w:pBdr>
                <w:bottom w:val="single" w:sz="4" w:space="1" w:color="auto"/>
              </w:pBdr>
              <w:spacing w:line="340" w:lineRule="exact"/>
              <w:jc w:val="center"/>
              <w:rPr>
                <w:rFonts w:ascii="Angsana New" w:hAnsi="Angsana New"/>
                <w:sz w:val="20"/>
                <w:cs/>
              </w:rPr>
            </w:pPr>
            <w:r>
              <w:rPr>
                <w:rFonts w:ascii="Arial" w:hAnsi="Arial" w:cs="Arial"/>
                <w:sz w:val="16"/>
                <w:szCs w:val="16"/>
              </w:rPr>
              <w:t>2025</w:t>
            </w:r>
          </w:p>
        </w:tc>
        <w:tc>
          <w:tcPr>
            <w:tcW w:w="1012" w:type="dxa"/>
            <w:vAlign w:val="bottom"/>
          </w:tcPr>
          <w:p w14:paraId="24463872" w14:textId="36B37920" w:rsidR="00795AD4" w:rsidRPr="000551E9" w:rsidRDefault="00973296" w:rsidP="00780803">
            <w:pPr>
              <w:pBdr>
                <w:bottom w:val="single" w:sz="4" w:space="1" w:color="auto"/>
              </w:pBdr>
              <w:spacing w:line="340" w:lineRule="exact"/>
              <w:jc w:val="center"/>
              <w:rPr>
                <w:rFonts w:ascii="Angsana New" w:hAnsi="Angsana New"/>
                <w:sz w:val="20"/>
                <w:cs/>
              </w:rPr>
            </w:pPr>
            <w:r>
              <w:rPr>
                <w:rFonts w:ascii="Arial" w:hAnsi="Arial" w:cs="Arial"/>
                <w:sz w:val="16"/>
                <w:szCs w:val="16"/>
              </w:rPr>
              <w:t>2024</w:t>
            </w:r>
          </w:p>
        </w:tc>
        <w:tc>
          <w:tcPr>
            <w:tcW w:w="959" w:type="dxa"/>
            <w:vAlign w:val="bottom"/>
          </w:tcPr>
          <w:p w14:paraId="34F0289C" w14:textId="12426476" w:rsidR="00795AD4" w:rsidRPr="000551E9" w:rsidRDefault="00973296" w:rsidP="00780803">
            <w:pPr>
              <w:pBdr>
                <w:bottom w:val="single" w:sz="4" w:space="1" w:color="auto"/>
              </w:pBdr>
              <w:spacing w:line="340" w:lineRule="exact"/>
              <w:jc w:val="center"/>
              <w:rPr>
                <w:rFonts w:ascii="Angsana New" w:hAnsi="Angsana New"/>
                <w:sz w:val="20"/>
                <w:cs/>
              </w:rPr>
            </w:pPr>
            <w:r>
              <w:rPr>
                <w:rFonts w:ascii="Arial" w:hAnsi="Arial" w:cs="Arial"/>
                <w:sz w:val="16"/>
                <w:szCs w:val="16"/>
              </w:rPr>
              <w:t>2025</w:t>
            </w:r>
          </w:p>
        </w:tc>
        <w:tc>
          <w:tcPr>
            <w:tcW w:w="995" w:type="dxa"/>
            <w:vAlign w:val="bottom"/>
          </w:tcPr>
          <w:p w14:paraId="7C52AF2D" w14:textId="47B50AE1" w:rsidR="00795AD4" w:rsidRPr="000551E9" w:rsidRDefault="00973296" w:rsidP="00780803">
            <w:pPr>
              <w:pBdr>
                <w:bottom w:val="single" w:sz="4" w:space="1" w:color="auto"/>
              </w:pBdr>
              <w:spacing w:line="340" w:lineRule="exact"/>
              <w:jc w:val="center"/>
              <w:rPr>
                <w:rFonts w:ascii="Angsana New" w:hAnsi="Angsana New"/>
                <w:sz w:val="20"/>
                <w:cs/>
              </w:rPr>
            </w:pPr>
            <w:r>
              <w:rPr>
                <w:rFonts w:ascii="Arial" w:hAnsi="Arial" w:cs="Arial"/>
                <w:sz w:val="16"/>
                <w:szCs w:val="16"/>
              </w:rPr>
              <w:t>2024</w:t>
            </w:r>
          </w:p>
        </w:tc>
        <w:tc>
          <w:tcPr>
            <w:tcW w:w="1012" w:type="dxa"/>
            <w:vAlign w:val="bottom"/>
          </w:tcPr>
          <w:p w14:paraId="0B174EA2" w14:textId="6DDD9D0D" w:rsidR="00795AD4" w:rsidRPr="000551E9" w:rsidRDefault="00973296" w:rsidP="00780803">
            <w:pPr>
              <w:pBdr>
                <w:bottom w:val="single" w:sz="4" w:space="1" w:color="auto"/>
              </w:pBdr>
              <w:spacing w:line="340" w:lineRule="exact"/>
              <w:jc w:val="center"/>
              <w:rPr>
                <w:rFonts w:ascii="Angsana New" w:hAnsi="Angsana New"/>
                <w:sz w:val="20"/>
                <w:cs/>
              </w:rPr>
            </w:pPr>
            <w:r>
              <w:rPr>
                <w:rFonts w:ascii="Arial" w:hAnsi="Arial" w:cs="Arial"/>
                <w:sz w:val="16"/>
                <w:szCs w:val="16"/>
              </w:rPr>
              <w:t>2025</w:t>
            </w:r>
          </w:p>
        </w:tc>
        <w:tc>
          <w:tcPr>
            <w:tcW w:w="1012" w:type="dxa"/>
            <w:vAlign w:val="bottom"/>
          </w:tcPr>
          <w:p w14:paraId="183044F1" w14:textId="4FA4ABBD" w:rsidR="00795AD4" w:rsidRPr="000551E9" w:rsidRDefault="00973296" w:rsidP="00780803">
            <w:pPr>
              <w:pBdr>
                <w:bottom w:val="single" w:sz="4" w:space="1" w:color="auto"/>
              </w:pBdr>
              <w:spacing w:line="340" w:lineRule="exact"/>
              <w:jc w:val="center"/>
              <w:rPr>
                <w:rFonts w:ascii="Angsana New" w:hAnsi="Angsana New"/>
                <w:sz w:val="20"/>
                <w:cs/>
              </w:rPr>
            </w:pPr>
            <w:r>
              <w:rPr>
                <w:rFonts w:ascii="Arial" w:hAnsi="Arial" w:cs="Arial"/>
                <w:sz w:val="16"/>
                <w:szCs w:val="16"/>
              </w:rPr>
              <w:t>2024</w:t>
            </w:r>
          </w:p>
        </w:tc>
        <w:tc>
          <w:tcPr>
            <w:tcW w:w="959" w:type="dxa"/>
            <w:vAlign w:val="bottom"/>
          </w:tcPr>
          <w:p w14:paraId="0ED18BD9" w14:textId="2987CF73" w:rsidR="00795AD4" w:rsidRPr="000551E9" w:rsidRDefault="00973296" w:rsidP="00780803">
            <w:pPr>
              <w:pBdr>
                <w:bottom w:val="single" w:sz="4" w:space="1" w:color="auto"/>
              </w:pBdr>
              <w:overflowPunct/>
              <w:autoSpaceDE/>
              <w:autoSpaceDN/>
              <w:adjustRightInd/>
              <w:spacing w:line="340" w:lineRule="exact"/>
              <w:jc w:val="center"/>
              <w:textAlignment w:val="auto"/>
              <w:rPr>
                <w:sz w:val="20"/>
              </w:rPr>
            </w:pPr>
            <w:r>
              <w:rPr>
                <w:rFonts w:ascii="Arial" w:hAnsi="Arial" w:cs="Arial"/>
                <w:sz w:val="16"/>
                <w:szCs w:val="16"/>
              </w:rPr>
              <w:t>2025</w:t>
            </w:r>
          </w:p>
        </w:tc>
        <w:tc>
          <w:tcPr>
            <w:tcW w:w="1108" w:type="dxa"/>
            <w:vAlign w:val="bottom"/>
          </w:tcPr>
          <w:p w14:paraId="17EEC373" w14:textId="4768052D" w:rsidR="00795AD4" w:rsidRPr="000551E9" w:rsidRDefault="00973296" w:rsidP="00780803">
            <w:pPr>
              <w:pBdr>
                <w:bottom w:val="single" w:sz="4" w:space="1" w:color="auto"/>
              </w:pBdr>
              <w:overflowPunct/>
              <w:autoSpaceDE/>
              <w:autoSpaceDN/>
              <w:adjustRightInd/>
              <w:spacing w:line="340" w:lineRule="exact"/>
              <w:jc w:val="center"/>
              <w:textAlignment w:val="auto"/>
              <w:rPr>
                <w:sz w:val="20"/>
              </w:rPr>
            </w:pPr>
            <w:r>
              <w:rPr>
                <w:rFonts w:ascii="Arial" w:hAnsi="Arial" w:cs="Arial"/>
                <w:sz w:val="16"/>
                <w:szCs w:val="16"/>
              </w:rPr>
              <w:t>2024</w:t>
            </w:r>
          </w:p>
        </w:tc>
      </w:tr>
      <w:tr w:rsidR="00E9187F" w:rsidRPr="000551E9" w14:paraId="0A648E04" w14:textId="77777777" w:rsidTr="00780803">
        <w:tc>
          <w:tcPr>
            <w:tcW w:w="1890" w:type="dxa"/>
          </w:tcPr>
          <w:p w14:paraId="7517CF30" w14:textId="77777777" w:rsidR="00E9187F" w:rsidRPr="000551E9" w:rsidRDefault="00E9187F" w:rsidP="00E9187F">
            <w:pPr>
              <w:spacing w:line="340" w:lineRule="exact"/>
              <w:rPr>
                <w:rFonts w:ascii="Angsana New" w:hAnsi="Angsana New"/>
                <w:sz w:val="20"/>
                <w:cs/>
              </w:rPr>
            </w:pPr>
            <w:r w:rsidRPr="000551E9">
              <w:rPr>
                <w:rFonts w:ascii="Arial" w:hAnsi="Arial" w:cs="Arial"/>
                <w:sz w:val="16"/>
                <w:szCs w:val="16"/>
              </w:rPr>
              <w:t>Revenue</w:t>
            </w:r>
          </w:p>
        </w:tc>
        <w:tc>
          <w:tcPr>
            <w:tcW w:w="1012" w:type="dxa"/>
            <w:vAlign w:val="bottom"/>
          </w:tcPr>
          <w:p w14:paraId="2D7448FE" w14:textId="3FCDB663" w:rsidR="00E9187F" w:rsidRPr="00057A77" w:rsidRDefault="00E9187F" w:rsidP="00E9187F">
            <w:pPr>
              <w:tabs>
                <w:tab w:val="decimal" w:pos="742"/>
              </w:tabs>
              <w:spacing w:line="340" w:lineRule="exact"/>
              <w:jc w:val="center"/>
              <w:rPr>
                <w:rFonts w:ascii="Arial" w:hAnsi="Arial" w:cs="Arial"/>
                <w:sz w:val="16"/>
                <w:szCs w:val="16"/>
              </w:rPr>
            </w:pPr>
            <w:r w:rsidRPr="00E9187F">
              <w:rPr>
                <w:rFonts w:ascii="Arial" w:hAnsi="Arial" w:cs="Arial"/>
                <w:sz w:val="16"/>
                <w:szCs w:val="16"/>
              </w:rPr>
              <w:t>9,066</w:t>
            </w:r>
          </w:p>
        </w:tc>
        <w:tc>
          <w:tcPr>
            <w:tcW w:w="1012" w:type="dxa"/>
            <w:vAlign w:val="bottom"/>
          </w:tcPr>
          <w:p w14:paraId="6121091F" w14:textId="14D1ED8A" w:rsidR="00E9187F" w:rsidRPr="00057A77" w:rsidRDefault="00E9187F" w:rsidP="00E9187F">
            <w:pPr>
              <w:tabs>
                <w:tab w:val="decimal" w:pos="742"/>
              </w:tabs>
              <w:spacing w:line="340" w:lineRule="exact"/>
              <w:jc w:val="center"/>
              <w:rPr>
                <w:rFonts w:ascii="Arial" w:hAnsi="Arial" w:cs="Arial"/>
                <w:sz w:val="16"/>
                <w:szCs w:val="16"/>
              </w:rPr>
            </w:pPr>
            <w:r w:rsidRPr="006143F5">
              <w:rPr>
                <w:rFonts w:ascii="Arial" w:hAnsi="Arial" w:cs="Arial"/>
                <w:sz w:val="16"/>
                <w:szCs w:val="16"/>
              </w:rPr>
              <w:t>8,202</w:t>
            </w:r>
          </w:p>
        </w:tc>
        <w:tc>
          <w:tcPr>
            <w:tcW w:w="959" w:type="dxa"/>
            <w:vAlign w:val="bottom"/>
          </w:tcPr>
          <w:p w14:paraId="4B67C3BA" w14:textId="3C4581BE" w:rsidR="00E9187F" w:rsidRPr="00057A77" w:rsidRDefault="00E9187F" w:rsidP="00E9187F">
            <w:pPr>
              <w:tabs>
                <w:tab w:val="decimal" w:pos="742"/>
              </w:tabs>
              <w:spacing w:line="340" w:lineRule="exact"/>
              <w:jc w:val="center"/>
              <w:rPr>
                <w:rFonts w:ascii="Arial" w:hAnsi="Arial" w:cs="Arial"/>
                <w:sz w:val="16"/>
                <w:szCs w:val="16"/>
              </w:rPr>
            </w:pPr>
            <w:r w:rsidRPr="00E9187F">
              <w:rPr>
                <w:rFonts w:ascii="Arial" w:hAnsi="Arial" w:cs="Arial" w:hint="cs"/>
                <w:sz w:val="16"/>
                <w:szCs w:val="16"/>
                <w:cs/>
              </w:rPr>
              <w:t>70</w:t>
            </w:r>
            <w:r w:rsidRPr="00E9187F">
              <w:rPr>
                <w:rFonts w:ascii="Arial" w:hAnsi="Arial" w:cs="Arial"/>
                <w:sz w:val="16"/>
                <w:szCs w:val="16"/>
              </w:rPr>
              <w:t>,610</w:t>
            </w:r>
          </w:p>
        </w:tc>
        <w:tc>
          <w:tcPr>
            <w:tcW w:w="995" w:type="dxa"/>
            <w:vAlign w:val="bottom"/>
          </w:tcPr>
          <w:p w14:paraId="66CC8BC3" w14:textId="57C9F49C" w:rsidR="00E9187F" w:rsidRPr="00057A77" w:rsidRDefault="00E9187F" w:rsidP="00E9187F">
            <w:pPr>
              <w:tabs>
                <w:tab w:val="decimal" w:pos="742"/>
              </w:tabs>
              <w:spacing w:line="340" w:lineRule="exact"/>
              <w:jc w:val="center"/>
              <w:rPr>
                <w:rFonts w:ascii="Arial" w:hAnsi="Arial" w:cs="Arial"/>
                <w:sz w:val="16"/>
                <w:szCs w:val="16"/>
              </w:rPr>
            </w:pPr>
            <w:r w:rsidRPr="006143F5">
              <w:rPr>
                <w:rFonts w:ascii="Arial" w:hAnsi="Arial" w:cs="Arial"/>
                <w:sz w:val="16"/>
                <w:szCs w:val="16"/>
              </w:rPr>
              <w:t>72,577</w:t>
            </w:r>
          </w:p>
        </w:tc>
        <w:tc>
          <w:tcPr>
            <w:tcW w:w="1012" w:type="dxa"/>
            <w:vAlign w:val="bottom"/>
          </w:tcPr>
          <w:p w14:paraId="501AA5D5" w14:textId="0B797A5B" w:rsidR="00E9187F" w:rsidRPr="00057A77" w:rsidRDefault="00E9187F" w:rsidP="00E9187F">
            <w:pPr>
              <w:tabs>
                <w:tab w:val="decimal" w:pos="742"/>
              </w:tabs>
              <w:spacing w:line="340" w:lineRule="exact"/>
              <w:jc w:val="center"/>
              <w:rPr>
                <w:rFonts w:ascii="Arial" w:hAnsi="Arial" w:cs="Arial"/>
                <w:sz w:val="16"/>
                <w:szCs w:val="16"/>
              </w:rPr>
            </w:pPr>
            <w:r w:rsidRPr="00E9187F">
              <w:rPr>
                <w:rFonts w:ascii="Arial" w:hAnsi="Arial" w:cs="Arial"/>
                <w:sz w:val="16"/>
                <w:szCs w:val="16"/>
              </w:rPr>
              <w:t>7,882</w:t>
            </w:r>
          </w:p>
        </w:tc>
        <w:tc>
          <w:tcPr>
            <w:tcW w:w="1012" w:type="dxa"/>
            <w:vAlign w:val="bottom"/>
          </w:tcPr>
          <w:p w14:paraId="2958CF19" w14:textId="18DD98C0" w:rsidR="00E9187F" w:rsidRPr="00057A77" w:rsidRDefault="00E9187F" w:rsidP="00E9187F">
            <w:pPr>
              <w:tabs>
                <w:tab w:val="decimal" w:pos="742"/>
              </w:tabs>
              <w:spacing w:line="340" w:lineRule="exact"/>
              <w:jc w:val="center"/>
              <w:rPr>
                <w:rFonts w:ascii="Arial" w:hAnsi="Arial" w:cs="Arial"/>
                <w:sz w:val="16"/>
                <w:szCs w:val="16"/>
              </w:rPr>
            </w:pPr>
            <w:r w:rsidRPr="006143F5">
              <w:rPr>
                <w:rFonts w:ascii="Arial" w:hAnsi="Arial" w:cs="Arial"/>
                <w:sz w:val="16"/>
                <w:szCs w:val="16"/>
              </w:rPr>
              <w:t>8,695</w:t>
            </w:r>
          </w:p>
        </w:tc>
        <w:tc>
          <w:tcPr>
            <w:tcW w:w="959" w:type="dxa"/>
            <w:vAlign w:val="bottom"/>
          </w:tcPr>
          <w:p w14:paraId="4F0DA914" w14:textId="5C000897" w:rsidR="00E9187F" w:rsidRPr="00057A77" w:rsidRDefault="00E9187F" w:rsidP="00E9187F">
            <w:pPr>
              <w:tabs>
                <w:tab w:val="decimal" w:pos="742"/>
              </w:tabs>
              <w:spacing w:line="340" w:lineRule="exact"/>
              <w:jc w:val="center"/>
              <w:rPr>
                <w:rFonts w:ascii="Arial" w:hAnsi="Arial" w:cs="Arial"/>
                <w:sz w:val="16"/>
                <w:szCs w:val="16"/>
              </w:rPr>
            </w:pPr>
            <w:r w:rsidRPr="00E9187F">
              <w:rPr>
                <w:rFonts w:ascii="Arial" w:hAnsi="Arial" w:cs="Arial"/>
                <w:sz w:val="16"/>
                <w:szCs w:val="16"/>
              </w:rPr>
              <w:t>2,063</w:t>
            </w:r>
          </w:p>
        </w:tc>
        <w:tc>
          <w:tcPr>
            <w:tcW w:w="1108" w:type="dxa"/>
            <w:vAlign w:val="bottom"/>
          </w:tcPr>
          <w:p w14:paraId="5A1C4A8B" w14:textId="7490DE48" w:rsidR="00E9187F" w:rsidRPr="00057A77" w:rsidRDefault="00E9187F" w:rsidP="00E9187F">
            <w:pPr>
              <w:tabs>
                <w:tab w:val="decimal" w:pos="742"/>
              </w:tabs>
              <w:spacing w:line="340" w:lineRule="exact"/>
              <w:jc w:val="center"/>
              <w:rPr>
                <w:rFonts w:ascii="Arial" w:hAnsi="Arial" w:cs="Arial"/>
                <w:sz w:val="16"/>
                <w:szCs w:val="16"/>
              </w:rPr>
            </w:pPr>
            <w:r w:rsidRPr="00E9187F">
              <w:rPr>
                <w:rFonts w:ascii="Arial" w:hAnsi="Arial" w:cs="Arial"/>
                <w:sz w:val="16"/>
                <w:szCs w:val="16"/>
              </w:rPr>
              <w:t>2,353</w:t>
            </w:r>
          </w:p>
        </w:tc>
      </w:tr>
      <w:tr w:rsidR="00E9187F" w:rsidRPr="000551E9" w14:paraId="3A491CC9" w14:textId="77777777" w:rsidTr="00780803">
        <w:tc>
          <w:tcPr>
            <w:tcW w:w="1890" w:type="dxa"/>
          </w:tcPr>
          <w:p w14:paraId="4EA8E8EC" w14:textId="77777777" w:rsidR="00E9187F" w:rsidRPr="000551E9" w:rsidRDefault="00E9187F" w:rsidP="00E9187F">
            <w:pPr>
              <w:spacing w:line="340" w:lineRule="exact"/>
              <w:rPr>
                <w:rFonts w:ascii="Angsana New" w:hAnsi="Angsana New"/>
                <w:sz w:val="20"/>
              </w:rPr>
            </w:pPr>
            <w:r w:rsidRPr="000551E9">
              <w:rPr>
                <w:rFonts w:ascii="Arial" w:hAnsi="Arial" w:cs="Arial"/>
                <w:sz w:val="16"/>
                <w:szCs w:val="16"/>
              </w:rPr>
              <w:t>Profit for the year</w:t>
            </w:r>
          </w:p>
        </w:tc>
        <w:tc>
          <w:tcPr>
            <w:tcW w:w="1012" w:type="dxa"/>
            <w:vAlign w:val="bottom"/>
          </w:tcPr>
          <w:p w14:paraId="40FC8BC9" w14:textId="51DAD452" w:rsidR="00E9187F" w:rsidRPr="00057A77" w:rsidRDefault="00E9187F" w:rsidP="00E9187F">
            <w:pPr>
              <w:tabs>
                <w:tab w:val="decimal" w:pos="742"/>
              </w:tabs>
              <w:spacing w:line="340" w:lineRule="exact"/>
              <w:jc w:val="center"/>
              <w:rPr>
                <w:rFonts w:ascii="Arial" w:hAnsi="Arial" w:cs="Arial"/>
                <w:sz w:val="16"/>
                <w:szCs w:val="16"/>
              </w:rPr>
            </w:pPr>
            <w:r w:rsidRPr="00E9187F">
              <w:rPr>
                <w:rFonts w:ascii="Arial" w:hAnsi="Arial" w:cs="Arial"/>
                <w:sz w:val="16"/>
                <w:szCs w:val="16"/>
              </w:rPr>
              <w:t>2,886</w:t>
            </w:r>
          </w:p>
        </w:tc>
        <w:tc>
          <w:tcPr>
            <w:tcW w:w="1012" w:type="dxa"/>
            <w:vAlign w:val="bottom"/>
          </w:tcPr>
          <w:p w14:paraId="338B86FF" w14:textId="13201CB7" w:rsidR="00E9187F" w:rsidRPr="00057A77" w:rsidRDefault="00E9187F" w:rsidP="00E9187F">
            <w:pPr>
              <w:tabs>
                <w:tab w:val="decimal" w:pos="742"/>
              </w:tabs>
              <w:spacing w:line="340" w:lineRule="exact"/>
              <w:jc w:val="center"/>
              <w:rPr>
                <w:rFonts w:ascii="Arial" w:hAnsi="Arial" w:cs="Arial"/>
                <w:sz w:val="16"/>
                <w:szCs w:val="16"/>
              </w:rPr>
            </w:pPr>
            <w:r w:rsidRPr="006143F5">
              <w:rPr>
                <w:rFonts w:ascii="Arial" w:hAnsi="Arial" w:cs="Arial"/>
                <w:sz w:val="16"/>
                <w:szCs w:val="16"/>
              </w:rPr>
              <w:t>2,047</w:t>
            </w:r>
          </w:p>
        </w:tc>
        <w:tc>
          <w:tcPr>
            <w:tcW w:w="959" w:type="dxa"/>
            <w:vAlign w:val="bottom"/>
          </w:tcPr>
          <w:p w14:paraId="0AC6AA79" w14:textId="518F2E4A" w:rsidR="00E9187F" w:rsidRPr="00057A77" w:rsidRDefault="00E9187F" w:rsidP="00E9187F">
            <w:pPr>
              <w:tabs>
                <w:tab w:val="decimal" w:pos="742"/>
              </w:tabs>
              <w:spacing w:line="340" w:lineRule="exact"/>
              <w:jc w:val="center"/>
              <w:rPr>
                <w:rFonts w:ascii="Arial" w:hAnsi="Arial" w:cs="Arial"/>
                <w:sz w:val="16"/>
                <w:szCs w:val="16"/>
              </w:rPr>
            </w:pPr>
            <w:r w:rsidRPr="00E9187F">
              <w:rPr>
                <w:rFonts w:ascii="Arial" w:hAnsi="Arial" w:cs="Arial"/>
                <w:sz w:val="16"/>
                <w:szCs w:val="16"/>
              </w:rPr>
              <w:t>6,011</w:t>
            </w:r>
          </w:p>
        </w:tc>
        <w:tc>
          <w:tcPr>
            <w:tcW w:w="995" w:type="dxa"/>
            <w:vAlign w:val="bottom"/>
          </w:tcPr>
          <w:p w14:paraId="0286A287" w14:textId="6BF5E99C" w:rsidR="00E9187F" w:rsidRPr="00057A77" w:rsidRDefault="00E9187F" w:rsidP="00E9187F">
            <w:pPr>
              <w:tabs>
                <w:tab w:val="decimal" w:pos="742"/>
              </w:tabs>
              <w:spacing w:line="340" w:lineRule="exact"/>
              <w:jc w:val="center"/>
              <w:rPr>
                <w:rFonts w:ascii="Arial" w:hAnsi="Arial" w:cs="Arial"/>
                <w:sz w:val="16"/>
                <w:szCs w:val="16"/>
              </w:rPr>
            </w:pPr>
            <w:r w:rsidRPr="006143F5">
              <w:rPr>
                <w:rFonts w:ascii="Arial" w:hAnsi="Arial" w:cs="Arial"/>
                <w:sz w:val="16"/>
                <w:szCs w:val="16"/>
              </w:rPr>
              <w:t>6,504</w:t>
            </w:r>
          </w:p>
        </w:tc>
        <w:tc>
          <w:tcPr>
            <w:tcW w:w="1012" w:type="dxa"/>
            <w:vAlign w:val="bottom"/>
          </w:tcPr>
          <w:p w14:paraId="0215BBDC" w14:textId="4E579EA5" w:rsidR="00E9187F" w:rsidRPr="00057A77" w:rsidRDefault="00E9187F" w:rsidP="00E9187F">
            <w:pPr>
              <w:tabs>
                <w:tab w:val="decimal" w:pos="742"/>
              </w:tabs>
              <w:spacing w:line="340" w:lineRule="exact"/>
              <w:jc w:val="center"/>
              <w:rPr>
                <w:rFonts w:ascii="Arial" w:hAnsi="Arial" w:cs="Arial"/>
                <w:sz w:val="16"/>
                <w:szCs w:val="16"/>
              </w:rPr>
            </w:pPr>
            <w:r w:rsidRPr="00E9187F">
              <w:rPr>
                <w:rFonts w:ascii="Arial" w:hAnsi="Arial" w:cs="Arial"/>
                <w:sz w:val="16"/>
                <w:szCs w:val="16"/>
              </w:rPr>
              <w:t>1,728</w:t>
            </w:r>
          </w:p>
        </w:tc>
        <w:tc>
          <w:tcPr>
            <w:tcW w:w="1012" w:type="dxa"/>
            <w:vAlign w:val="bottom"/>
          </w:tcPr>
          <w:p w14:paraId="16D49DD9" w14:textId="096FE5E8" w:rsidR="00E9187F" w:rsidRPr="00057A77" w:rsidRDefault="00E9187F" w:rsidP="00E9187F">
            <w:pPr>
              <w:tabs>
                <w:tab w:val="decimal" w:pos="742"/>
              </w:tabs>
              <w:spacing w:line="340" w:lineRule="exact"/>
              <w:jc w:val="center"/>
              <w:rPr>
                <w:rFonts w:ascii="Arial" w:hAnsi="Arial" w:cs="Arial"/>
                <w:sz w:val="16"/>
                <w:szCs w:val="16"/>
              </w:rPr>
            </w:pPr>
            <w:r w:rsidRPr="006143F5">
              <w:rPr>
                <w:rFonts w:ascii="Arial" w:hAnsi="Arial" w:cs="Arial"/>
                <w:sz w:val="16"/>
                <w:szCs w:val="16"/>
              </w:rPr>
              <w:t>2,</w:t>
            </w:r>
            <w:r w:rsidR="00A55438">
              <w:rPr>
                <w:rFonts w:ascii="Arial" w:hAnsi="Arial" w:cs="Arial"/>
                <w:sz w:val="16"/>
                <w:szCs w:val="16"/>
              </w:rPr>
              <w:t>150</w:t>
            </w:r>
          </w:p>
        </w:tc>
        <w:tc>
          <w:tcPr>
            <w:tcW w:w="959" w:type="dxa"/>
            <w:vAlign w:val="bottom"/>
          </w:tcPr>
          <w:p w14:paraId="75B85DC6" w14:textId="74AC6DA9" w:rsidR="00E9187F" w:rsidRPr="00057A77" w:rsidRDefault="00E9187F" w:rsidP="00E9187F">
            <w:pPr>
              <w:tabs>
                <w:tab w:val="decimal" w:pos="742"/>
              </w:tabs>
              <w:spacing w:line="340" w:lineRule="exact"/>
              <w:jc w:val="center"/>
              <w:rPr>
                <w:rFonts w:ascii="Arial" w:hAnsi="Arial" w:cs="Arial"/>
                <w:sz w:val="16"/>
                <w:szCs w:val="16"/>
              </w:rPr>
            </w:pPr>
            <w:r w:rsidRPr="00E9187F">
              <w:rPr>
                <w:rFonts w:ascii="Arial" w:hAnsi="Arial" w:cs="Arial"/>
                <w:sz w:val="16"/>
                <w:szCs w:val="16"/>
              </w:rPr>
              <w:t>736</w:t>
            </w:r>
          </w:p>
        </w:tc>
        <w:tc>
          <w:tcPr>
            <w:tcW w:w="1108" w:type="dxa"/>
            <w:vAlign w:val="bottom"/>
          </w:tcPr>
          <w:p w14:paraId="3CF2663E" w14:textId="5EECACFD" w:rsidR="00E9187F" w:rsidRPr="00057A77" w:rsidRDefault="00E9187F" w:rsidP="00E9187F">
            <w:pPr>
              <w:tabs>
                <w:tab w:val="decimal" w:pos="742"/>
              </w:tabs>
              <w:spacing w:line="340" w:lineRule="exact"/>
              <w:jc w:val="center"/>
              <w:rPr>
                <w:rFonts w:ascii="Arial" w:hAnsi="Arial" w:cs="Arial"/>
                <w:sz w:val="16"/>
                <w:szCs w:val="16"/>
              </w:rPr>
            </w:pPr>
            <w:r w:rsidRPr="00E9187F">
              <w:rPr>
                <w:rFonts w:ascii="Arial" w:hAnsi="Arial" w:cs="Arial"/>
                <w:sz w:val="16"/>
                <w:szCs w:val="16"/>
              </w:rPr>
              <w:t>935</w:t>
            </w:r>
          </w:p>
        </w:tc>
      </w:tr>
      <w:tr w:rsidR="00E9187F" w:rsidRPr="000551E9" w14:paraId="0B37686B" w14:textId="77777777" w:rsidTr="00780803">
        <w:tc>
          <w:tcPr>
            <w:tcW w:w="1890" w:type="dxa"/>
          </w:tcPr>
          <w:p w14:paraId="3ED9FC74" w14:textId="4B38A5E6" w:rsidR="00E9187F" w:rsidRDefault="00E9187F" w:rsidP="00E9187F">
            <w:pPr>
              <w:spacing w:line="340" w:lineRule="exact"/>
              <w:rPr>
                <w:rFonts w:ascii="Arial" w:hAnsi="Arial" w:cs="Arial"/>
                <w:sz w:val="16"/>
                <w:szCs w:val="16"/>
              </w:rPr>
            </w:pPr>
            <w:r w:rsidRPr="000551E9">
              <w:rPr>
                <w:rFonts w:ascii="Arial" w:hAnsi="Arial" w:cs="Arial"/>
                <w:sz w:val="16"/>
                <w:szCs w:val="16"/>
              </w:rPr>
              <w:t>Other</w:t>
            </w:r>
            <w:r>
              <w:rPr>
                <w:rFonts w:ascii="Arial" w:hAnsi="Arial" w:cs="Arial"/>
                <w:sz w:val="16"/>
                <w:szCs w:val="16"/>
              </w:rPr>
              <w:t xml:space="preserve"> </w:t>
            </w:r>
            <w:r w:rsidRPr="000551E9">
              <w:rPr>
                <w:rFonts w:ascii="Arial" w:hAnsi="Arial" w:cs="Arial"/>
                <w:sz w:val="16"/>
                <w:szCs w:val="16"/>
              </w:rPr>
              <w:t xml:space="preserve">comprehensive </w:t>
            </w:r>
          </w:p>
          <w:p w14:paraId="21E210B4" w14:textId="5D971ED8" w:rsidR="00E9187F" w:rsidRPr="000551E9" w:rsidRDefault="00E9187F" w:rsidP="00E9187F">
            <w:pPr>
              <w:spacing w:line="340" w:lineRule="exact"/>
              <w:rPr>
                <w:rFonts w:ascii="Angsana New" w:hAnsi="Angsana New"/>
                <w:sz w:val="20"/>
              </w:rPr>
            </w:pPr>
            <w:r>
              <w:rPr>
                <w:rFonts w:ascii="Arial" w:hAnsi="Arial" w:cs="Arial"/>
                <w:sz w:val="16"/>
                <w:szCs w:val="16"/>
              </w:rPr>
              <w:t xml:space="preserve">   </w:t>
            </w:r>
            <w:r w:rsidRPr="000551E9">
              <w:rPr>
                <w:rFonts w:ascii="Arial" w:hAnsi="Arial" w:cs="Arial"/>
                <w:sz w:val="16"/>
                <w:szCs w:val="16"/>
              </w:rPr>
              <w:t>income</w:t>
            </w:r>
          </w:p>
        </w:tc>
        <w:tc>
          <w:tcPr>
            <w:tcW w:w="1012" w:type="dxa"/>
            <w:vAlign w:val="bottom"/>
          </w:tcPr>
          <w:p w14:paraId="78A7A061" w14:textId="53103E41" w:rsidR="00E9187F" w:rsidRPr="00057A77" w:rsidRDefault="00E9187F" w:rsidP="00E9187F">
            <w:pPr>
              <w:tabs>
                <w:tab w:val="decimal" w:pos="742"/>
              </w:tabs>
              <w:spacing w:line="340" w:lineRule="exact"/>
              <w:jc w:val="center"/>
              <w:rPr>
                <w:rFonts w:ascii="Arial" w:hAnsi="Arial" w:cs="Arial"/>
                <w:sz w:val="16"/>
                <w:szCs w:val="16"/>
              </w:rPr>
            </w:pPr>
            <w:r w:rsidRPr="00E9187F">
              <w:rPr>
                <w:rFonts w:ascii="Arial" w:hAnsi="Arial" w:cs="Arial"/>
                <w:sz w:val="16"/>
                <w:szCs w:val="16"/>
              </w:rPr>
              <w:t>2,034</w:t>
            </w:r>
          </w:p>
        </w:tc>
        <w:tc>
          <w:tcPr>
            <w:tcW w:w="1012" w:type="dxa"/>
            <w:vAlign w:val="bottom"/>
          </w:tcPr>
          <w:p w14:paraId="51C0A505" w14:textId="0DFDFC9D" w:rsidR="00E9187F" w:rsidRPr="00057A77" w:rsidRDefault="00E9187F" w:rsidP="00E9187F">
            <w:pPr>
              <w:tabs>
                <w:tab w:val="decimal" w:pos="742"/>
              </w:tabs>
              <w:spacing w:line="340" w:lineRule="exact"/>
              <w:jc w:val="center"/>
              <w:rPr>
                <w:rFonts w:ascii="Arial" w:hAnsi="Arial" w:cs="Arial"/>
                <w:sz w:val="16"/>
                <w:szCs w:val="16"/>
              </w:rPr>
            </w:pPr>
            <w:r w:rsidRPr="006143F5">
              <w:rPr>
                <w:rFonts w:ascii="Arial" w:hAnsi="Arial" w:cs="Arial"/>
                <w:sz w:val="16"/>
                <w:szCs w:val="16"/>
              </w:rPr>
              <w:t>1,271</w:t>
            </w:r>
          </w:p>
        </w:tc>
        <w:tc>
          <w:tcPr>
            <w:tcW w:w="959" w:type="dxa"/>
            <w:vAlign w:val="bottom"/>
          </w:tcPr>
          <w:p w14:paraId="66878D5A" w14:textId="7CEFA5AB" w:rsidR="00E9187F" w:rsidRPr="00057A77" w:rsidRDefault="00E9187F" w:rsidP="00E9187F">
            <w:pPr>
              <w:tabs>
                <w:tab w:val="decimal" w:pos="742"/>
              </w:tabs>
              <w:spacing w:line="340" w:lineRule="exact"/>
              <w:jc w:val="center"/>
              <w:rPr>
                <w:rFonts w:ascii="Arial" w:hAnsi="Arial" w:cs="Arial"/>
                <w:sz w:val="16"/>
                <w:szCs w:val="16"/>
              </w:rPr>
            </w:pPr>
            <w:r w:rsidRPr="00E9187F">
              <w:rPr>
                <w:rFonts w:ascii="Arial" w:hAnsi="Arial" w:cs="Arial"/>
                <w:sz w:val="16"/>
                <w:szCs w:val="16"/>
              </w:rPr>
              <w:t>2</w:t>
            </w:r>
          </w:p>
        </w:tc>
        <w:tc>
          <w:tcPr>
            <w:tcW w:w="995" w:type="dxa"/>
            <w:vAlign w:val="bottom"/>
          </w:tcPr>
          <w:p w14:paraId="79469C0B" w14:textId="05B2B4A5" w:rsidR="00E9187F" w:rsidRPr="00057A77" w:rsidRDefault="00E9187F" w:rsidP="00E9187F">
            <w:pPr>
              <w:tabs>
                <w:tab w:val="decimal" w:pos="742"/>
              </w:tabs>
              <w:spacing w:line="340" w:lineRule="exact"/>
              <w:jc w:val="center"/>
              <w:rPr>
                <w:rFonts w:ascii="Arial" w:hAnsi="Arial" w:cs="Arial"/>
                <w:sz w:val="16"/>
                <w:szCs w:val="16"/>
              </w:rPr>
            </w:pPr>
            <w:r w:rsidRPr="006143F5">
              <w:rPr>
                <w:rFonts w:ascii="Arial" w:hAnsi="Arial" w:cs="Arial"/>
                <w:sz w:val="16"/>
                <w:szCs w:val="16"/>
              </w:rPr>
              <w:t>-</w:t>
            </w:r>
          </w:p>
        </w:tc>
        <w:tc>
          <w:tcPr>
            <w:tcW w:w="1012" w:type="dxa"/>
            <w:vAlign w:val="bottom"/>
          </w:tcPr>
          <w:p w14:paraId="24DD56D9" w14:textId="126DF284" w:rsidR="00E9187F" w:rsidRPr="00057A77" w:rsidRDefault="00E9187F" w:rsidP="00E9187F">
            <w:pPr>
              <w:tabs>
                <w:tab w:val="decimal" w:pos="742"/>
              </w:tabs>
              <w:spacing w:line="340" w:lineRule="exact"/>
              <w:jc w:val="center"/>
              <w:rPr>
                <w:rFonts w:ascii="Arial" w:hAnsi="Arial" w:cs="Arial"/>
                <w:sz w:val="16"/>
                <w:szCs w:val="16"/>
              </w:rPr>
            </w:pPr>
            <w:r w:rsidRPr="00E9187F">
              <w:rPr>
                <w:rFonts w:ascii="Arial" w:hAnsi="Arial" w:cs="Arial"/>
                <w:sz w:val="16"/>
                <w:szCs w:val="16"/>
              </w:rPr>
              <w:t>280</w:t>
            </w:r>
          </w:p>
        </w:tc>
        <w:tc>
          <w:tcPr>
            <w:tcW w:w="1012" w:type="dxa"/>
            <w:vAlign w:val="bottom"/>
          </w:tcPr>
          <w:p w14:paraId="5A597841" w14:textId="7808BA81" w:rsidR="00E9187F" w:rsidRPr="00057A77" w:rsidRDefault="00E9187F" w:rsidP="00E9187F">
            <w:pPr>
              <w:tabs>
                <w:tab w:val="decimal" w:pos="742"/>
              </w:tabs>
              <w:spacing w:line="340" w:lineRule="exact"/>
              <w:jc w:val="center"/>
              <w:rPr>
                <w:rFonts w:ascii="Arial" w:hAnsi="Arial" w:cs="Arial"/>
                <w:sz w:val="16"/>
                <w:szCs w:val="16"/>
              </w:rPr>
            </w:pPr>
            <w:r w:rsidRPr="006143F5">
              <w:rPr>
                <w:rFonts w:ascii="Arial" w:hAnsi="Arial" w:cs="Arial"/>
                <w:sz w:val="16"/>
                <w:szCs w:val="16"/>
              </w:rPr>
              <w:t>175</w:t>
            </w:r>
          </w:p>
        </w:tc>
        <w:tc>
          <w:tcPr>
            <w:tcW w:w="959" w:type="dxa"/>
            <w:vAlign w:val="bottom"/>
          </w:tcPr>
          <w:p w14:paraId="35674302" w14:textId="38B54FDC" w:rsidR="00E9187F" w:rsidRPr="00057A77" w:rsidRDefault="00E9187F" w:rsidP="00E9187F">
            <w:pPr>
              <w:tabs>
                <w:tab w:val="decimal" w:pos="742"/>
              </w:tabs>
              <w:spacing w:line="340" w:lineRule="exact"/>
              <w:jc w:val="center"/>
              <w:rPr>
                <w:rFonts w:ascii="Arial" w:hAnsi="Arial" w:cs="Arial"/>
                <w:sz w:val="16"/>
                <w:szCs w:val="16"/>
              </w:rPr>
            </w:pPr>
            <w:r w:rsidRPr="00E9187F">
              <w:rPr>
                <w:rFonts w:ascii="Arial" w:hAnsi="Arial" w:cs="Arial"/>
                <w:sz w:val="16"/>
                <w:szCs w:val="16"/>
              </w:rPr>
              <w:t>-</w:t>
            </w:r>
          </w:p>
        </w:tc>
        <w:tc>
          <w:tcPr>
            <w:tcW w:w="1108" w:type="dxa"/>
            <w:vAlign w:val="bottom"/>
          </w:tcPr>
          <w:p w14:paraId="5582850F" w14:textId="1997491E" w:rsidR="00E9187F" w:rsidRPr="00057A77" w:rsidRDefault="00E9187F" w:rsidP="00E9187F">
            <w:pPr>
              <w:tabs>
                <w:tab w:val="decimal" w:pos="742"/>
              </w:tabs>
              <w:spacing w:line="340" w:lineRule="exact"/>
              <w:jc w:val="center"/>
              <w:rPr>
                <w:rFonts w:ascii="Arial" w:hAnsi="Arial" w:cs="Arial"/>
                <w:sz w:val="16"/>
                <w:szCs w:val="16"/>
              </w:rPr>
            </w:pPr>
            <w:r w:rsidRPr="00E9187F">
              <w:rPr>
                <w:rFonts w:ascii="Arial" w:hAnsi="Arial" w:cs="Arial"/>
                <w:sz w:val="16"/>
                <w:szCs w:val="16"/>
              </w:rPr>
              <w:t>-</w:t>
            </w:r>
          </w:p>
        </w:tc>
      </w:tr>
      <w:tr w:rsidR="00E9187F" w:rsidRPr="000551E9" w14:paraId="2C74D9ED" w14:textId="77777777" w:rsidTr="00780803">
        <w:tc>
          <w:tcPr>
            <w:tcW w:w="1890" w:type="dxa"/>
          </w:tcPr>
          <w:p w14:paraId="21549AD8" w14:textId="77777777" w:rsidR="00E9187F" w:rsidRDefault="00E9187F" w:rsidP="00E9187F">
            <w:pPr>
              <w:spacing w:line="340" w:lineRule="exact"/>
              <w:rPr>
                <w:rFonts w:ascii="Arial" w:hAnsi="Arial" w:cs="Arial"/>
                <w:sz w:val="16"/>
                <w:szCs w:val="16"/>
              </w:rPr>
            </w:pPr>
            <w:r w:rsidRPr="000551E9">
              <w:rPr>
                <w:rFonts w:ascii="Arial" w:hAnsi="Arial" w:cs="Arial"/>
                <w:sz w:val="16"/>
                <w:szCs w:val="16"/>
              </w:rPr>
              <w:t xml:space="preserve">Total comprehensive </w:t>
            </w:r>
          </w:p>
          <w:p w14:paraId="67AD8DC9" w14:textId="0714DEEB" w:rsidR="00E9187F" w:rsidRPr="000551E9" w:rsidRDefault="00E9187F" w:rsidP="00E9187F">
            <w:pPr>
              <w:spacing w:line="340" w:lineRule="exact"/>
              <w:rPr>
                <w:rFonts w:ascii="Angsana New" w:hAnsi="Angsana New"/>
                <w:sz w:val="20"/>
              </w:rPr>
            </w:pPr>
            <w:r>
              <w:rPr>
                <w:rFonts w:ascii="Arial" w:hAnsi="Arial" w:cs="Arial"/>
                <w:sz w:val="16"/>
                <w:szCs w:val="16"/>
              </w:rPr>
              <w:t xml:space="preserve">   </w:t>
            </w:r>
            <w:r w:rsidRPr="000551E9">
              <w:rPr>
                <w:rFonts w:ascii="Arial" w:hAnsi="Arial" w:cs="Arial"/>
                <w:sz w:val="16"/>
                <w:szCs w:val="16"/>
              </w:rPr>
              <w:t>income</w:t>
            </w:r>
          </w:p>
        </w:tc>
        <w:tc>
          <w:tcPr>
            <w:tcW w:w="1012" w:type="dxa"/>
            <w:vAlign w:val="bottom"/>
          </w:tcPr>
          <w:p w14:paraId="08254BB6" w14:textId="3131361B" w:rsidR="00E9187F" w:rsidRPr="00057A77" w:rsidRDefault="00E9187F" w:rsidP="00E9187F">
            <w:pPr>
              <w:tabs>
                <w:tab w:val="decimal" w:pos="742"/>
              </w:tabs>
              <w:spacing w:line="340" w:lineRule="exact"/>
              <w:jc w:val="center"/>
              <w:rPr>
                <w:rFonts w:ascii="Arial" w:hAnsi="Arial" w:cs="Arial"/>
                <w:sz w:val="16"/>
                <w:szCs w:val="16"/>
              </w:rPr>
            </w:pPr>
            <w:r w:rsidRPr="00E9187F">
              <w:rPr>
                <w:rFonts w:ascii="Arial" w:hAnsi="Arial" w:cs="Arial"/>
                <w:sz w:val="16"/>
                <w:szCs w:val="16"/>
              </w:rPr>
              <w:t>4,920</w:t>
            </w:r>
          </w:p>
        </w:tc>
        <w:tc>
          <w:tcPr>
            <w:tcW w:w="1012" w:type="dxa"/>
            <w:vAlign w:val="bottom"/>
          </w:tcPr>
          <w:p w14:paraId="19D649FB" w14:textId="5C9B72E8" w:rsidR="00E9187F" w:rsidRPr="00057A77" w:rsidRDefault="00E9187F" w:rsidP="00E9187F">
            <w:pPr>
              <w:tabs>
                <w:tab w:val="decimal" w:pos="742"/>
              </w:tabs>
              <w:spacing w:line="340" w:lineRule="exact"/>
              <w:jc w:val="center"/>
              <w:rPr>
                <w:rFonts w:ascii="Arial" w:hAnsi="Arial" w:cs="Arial"/>
                <w:sz w:val="16"/>
                <w:szCs w:val="16"/>
              </w:rPr>
            </w:pPr>
            <w:r w:rsidRPr="006143F5">
              <w:rPr>
                <w:rFonts w:ascii="Arial" w:hAnsi="Arial" w:cs="Arial"/>
                <w:sz w:val="16"/>
                <w:szCs w:val="16"/>
              </w:rPr>
              <w:t>3,318</w:t>
            </w:r>
          </w:p>
        </w:tc>
        <w:tc>
          <w:tcPr>
            <w:tcW w:w="959" w:type="dxa"/>
            <w:vAlign w:val="bottom"/>
          </w:tcPr>
          <w:p w14:paraId="4CE0D2E3" w14:textId="10B39AB1" w:rsidR="00E9187F" w:rsidRPr="00057A77" w:rsidRDefault="00E9187F" w:rsidP="00E9187F">
            <w:pPr>
              <w:tabs>
                <w:tab w:val="decimal" w:pos="742"/>
              </w:tabs>
              <w:spacing w:line="340" w:lineRule="exact"/>
              <w:jc w:val="center"/>
              <w:rPr>
                <w:rFonts w:ascii="Arial" w:hAnsi="Arial" w:cs="Arial"/>
                <w:sz w:val="16"/>
                <w:szCs w:val="16"/>
              </w:rPr>
            </w:pPr>
            <w:r w:rsidRPr="00E9187F">
              <w:rPr>
                <w:rFonts w:ascii="Arial" w:hAnsi="Arial" w:cs="Arial"/>
                <w:sz w:val="16"/>
                <w:szCs w:val="16"/>
              </w:rPr>
              <w:t>6,013</w:t>
            </w:r>
          </w:p>
        </w:tc>
        <w:tc>
          <w:tcPr>
            <w:tcW w:w="995" w:type="dxa"/>
            <w:vAlign w:val="bottom"/>
          </w:tcPr>
          <w:p w14:paraId="68072AD9" w14:textId="37C9820E" w:rsidR="00E9187F" w:rsidRPr="00057A77" w:rsidRDefault="00E9187F" w:rsidP="00E9187F">
            <w:pPr>
              <w:tabs>
                <w:tab w:val="decimal" w:pos="742"/>
              </w:tabs>
              <w:spacing w:line="340" w:lineRule="exact"/>
              <w:jc w:val="center"/>
              <w:rPr>
                <w:rFonts w:ascii="Arial" w:hAnsi="Arial" w:cs="Arial"/>
                <w:sz w:val="16"/>
                <w:szCs w:val="16"/>
              </w:rPr>
            </w:pPr>
            <w:r w:rsidRPr="006143F5">
              <w:rPr>
                <w:rFonts w:ascii="Arial" w:hAnsi="Arial" w:cs="Arial"/>
                <w:sz w:val="16"/>
                <w:szCs w:val="16"/>
              </w:rPr>
              <w:t>6,504</w:t>
            </w:r>
          </w:p>
        </w:tc>
        <w:tc>
          <w:tcPr>
            <w:tcW w:w="1012" w:type="dxa"/>
            <w:vAlign w:val="bottom"/>
          </w:tcPr>
          <w:p w14:paraId="7603C59C" w14:textId="1EFD6BE0" w:rsidR="00E9187F" w:rsidRPr="00057A77" w:rsidRDefault="00E9187F" w:rsidP="00E9187F">
            <w:pPr>
              <w:tabs>
                <w:tab w:val="decimal" w:pos="742"/>
              </w:tabs>
              <w:spacing w:line="340" w:lineRule="exact"/>
              <w:jc w:val="center"/>
              <w:rPr>
                <w:rFonts w:ascii="Arial" w:hAnsi="Arial" w:cs="Arial"/>
                <w:sz w:val="16"/>
                <w:szCs w:val="16"/>
              </w:rPr>
            </w:pPr>
            <w:r w:rsidRPr="00E9187F">
              <w:rPr>
                <w:rFonts w:ascii="Arial" w:hAnsi="Arial" w:cs="Arial"/>
                <w:sz w:val="16"/>
                <w:szCs w:val="16"/>
              </w:rPr>
              <w:t>2,008</w:t>
            </w:r>
          </w:p>
        </w:tc>
        <w:tc>
          <w:tcPr>
            <w:tcW w:w="1012" w:type="dxa"/>
            <w:vAlign w:val="bottom"/>
          </w:tcPr>
          <w:p w14:paraId="09C0D867" w14:textId="3830CD94" w:rsidR="00E9187F" w:rsidRPr="00057A77" w:rsidRDefault="00E9187F" w:rsidP="00E9187F">
            <w:pPr>
              <w:tabs>
                <w:tab w:val="decimal" w:pos="742"/>
              </w:tabs>
              <w:spacing w:line="340" w:lineRule="exact"/>
              <w:jc w:val="center"/>
              <w:rPr>
                <w:rFonts w:ascii="Arial" w:hAnsi="Arial" w:cs="Arial"/>
                <w:sz w:val="16"/>
                <w:szCs w:val="16"/>
              </w:rPr>
            </w:pPr>
            <w:r w:rsidRPr="006143F5">
              <w:rPr>
                <w:rFonts w:ascii="Arial" w:hAnsi="Arial" w:cs="Arial"/>
                <w:sz w:val="16"/>
                <w:szCs w:val="16"/>
              </w:rPr>
              <w:t>2,325</w:t>
            </w:r>
          </w:p>
        </w:tc>
        <w:tc>
          <w:tcPr>
            <w:tcW w:w="959" w:type="dxa"/>
            <w:vAlign w:val="bottom"/>
          </w:tcPr>
          <w:p w14:paraId="463A9C18" w14:textId="5BDCD5F2" w:rsidR="00E9187F" w:rsidRPr="00057A77" w:rsidRDefault="00E9187F" w:rsidP="00E9187F">
            <w:pPr>
              <w:tabs>
                <w:tab w:val="decimal" w:pos="742"/>
              </w:tabs>
              <w:spacing w:line="340" w:lineRule="exact"/>
              <w:jc w:val="center"/>
              <w:rPr>
                <w:rFonts w:ascii="Arial" w:hAnsi="Arial" w:cs="Arial"/>
                <w:sz w:val="16"/>
                <w:szCs w:val="16"/>
              </w:rPr>
            </w:pPr>
            <w:r w:rsidRPr="00E9187F">
              <w:rPr>
                <w:rFonts w:ascii="Arial" w:hAnsi="Arial" w:cs="Arial"/>
                <w:sz w:val="16"/>
                <w:szCs w:val="16"/>
              </w:rPr>
              <w:t>736</w:t>
            </w:r>
          </w:p>
        </w:tc>
        <w:tc>
          <w:tcPr>
            <w:tcW w:w="1108" w:type="dxa"/>
            <w:vAlign w:val="bottom"/>
          </w:tcPr>
          <w:p w14:paraId="518312CB" w14:textId="5A5B2AA3" w:rsidR="00E9187F" w:rsidRPr="00057A77" w:rsidRDefault="00E9187F" w:rsidP="00E9187F">
            <w:pPr>
              <w:tabs>
                <w:tab w:val="decimal" w:pos="742"/>
              </w:tabs>
              <w:spacing w:line="340" w:lineRule="exact"/>
              <w:jc w:val="center"/>
              <w:rPr>
                <w:rFonts w:ascii="Arial" w:hAnsi="Arial" w:cs="Arial"/>
                <w:sz w:val="16"/>
                <w:szCs w:val="16"/>
              </w:rPr>
            </w:pPr>
            <w:r w:rsidRPr="00E9187F">
              <w:rPr>
                <w:rFonts w:ascii="Arial" w:hAnsi="Arial" w:cs="Arial"/>
                <w:sz w:val="16"/>
                <w:szCs w:val="16"/>
              </w:rPr>
              <w:t>935</w:t>
            </w:r>
          </w:p>
        </w:tc>
      </w:tr>
    </w:tbl>
    <w:p w14:paraId="2A5EB7D8" w14:textId="77777777" w:rsidR="00A55438" w:rsidRDefault="00A55438" w:rsidP="004E0276">
      <w:pPr>
        <w:tabs>
          <w:tab w:val="right" w:pos="7280"/>
          <w:tab w:val="right" w:pos="8760"/>
        </w:tabs>
        <w:spacing w:before="240" w:after="120" w:line="380" w:lineRule="exact"/>
        <w:ind w:left="540" w:hanging="540"/>
        <w:jc w:val="thaiDistribute"/>
        <w:rPr>
          <w:rFonts w:ascii="Arial" w:hAnsi="Arial" w:cs="Arial"/>
          <w:sz w:val="16"/>
          <w:szCs w:val="16"/>
        </w:rPr>
      </w:pPr>
    </w:p>
    <w:p w14:paraId="66890655" w14:textId="77777777" w:rsidR="00A55438" w:rsidRDefault="00A55438">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14:paraId="4E1B8ECA" w14:textId="0EBF9377" w:rsidR="00655BCD" w:rsidRPr="000551E9" w:rsidRDefault="00D35BCD" w:rsidP="004E0276">
      <w:pPr>
        <w:tabs>
          <w:tab w:val="right" w:pos="7280"/>
          <w:tab w:val="right" w:pos="8760"/>
        </w:tabs>
        <w:spacing w:before="240" w:after="120" w:line="380" w:lineRule="exact"/>
        <w:ind w:left="540" w:hanging="540"/>
        <w:jc w:val="thaiDistribute"/>
        <w:rPr>
          <w:rFonts w:ascii="Angsana New" w:hAnsi="Angsana New"/>
          <w:b/>
          <w:bCs/>
          <w:i/>
          <w:iCs/>
          <w:color w:val="FF0000"/>
          <w:sz w:val="32"/>
          <w:szCs w:val="32"/>
        </w:rPr>
      </w:pPr>
      <w:r w:rsidRPr="000551E9">
        <w:rPr>
          <w:rFonts w:ascii="Arial" w:hAnsi="Arial"/>
          <w:b/>
          <w:bCs/>
          <w:sz w:val="22"/>
          <w:szCs w:val="22"/>
        </w:rPr>
        <w:lastRenderedPageBreak/>
        <w:t>16</w:t>
      </w:r>
      <w:r w:rsidR="00655BCD" w:rsidRPr="000551E9">
        <w:rPr>
          <w:rFonts w:ascii="Arial" w:hAnsi="Arial"/>
          <w:b/>
          <w:bCs/>
          <w:sz w:val="22"/>
          <w:szCs w:val="22"/>
        </w:rPr>
        <w:t>.</w:t>
      </w:r>
      <w:r w:rsidR="009475D7" w:rsidRPr="000551E9">
        <w:rPr>
          <w:rFonts w:ascii="Arial" w:hAnsi="Arial"/>
          <w:b/>
          <w:bCs/>
          <w:sz w:val="22"/>
          <w:szCs w:val="22"/>
        </w:rPr>
        <w:t>5</w:t>
      </w:r>
      <w:r w:rsidR="00655BCD" w:rsidRPr="000551E9">
        <w:rPr>
          <w:rFonts w:ascii="Arial" w:hAnsi="Arial"/>
          <w:b/>
          <w:bCs/>
          <w:sz w:val="22"/>
          <w:szCs w:val="22"/>
        </w:rPr>
        <w:tab/>
        <w:t xml:space="preserve">Aggregate amount of share of comprehensive income from other associates </w:t>
      </w:r>
      <w:r w:rsidR="00655BCD" w:rsidRPr="000551E9">
        <w:rPr>
          <w:rFonts w:ascii="Arial" w:hAnsi="Arial"/>
          <w:sz w:val="22"/>
          <w:szCs w:val="22"/>
        </w:rPr>
        <w:t xml:space="preserve">(exclude associates named in Note </w:t>
      </w:r>
      <w:r w:rsidR="008E5C11" w:rsidRPr="000551E9">
        <w:rPr>
          <w:rFonts w:ascii="Arial" w:hAnsi="Arial"/>
          <w:sz w:val="22"/>
          <w:szCs w:val="22"/>
        </w:rPr>
        <w:t>16</w:t>
      </w:r>
      <w:r w:rsidR="00655BCD" w:rsidRPr="000551E9">
        <w:rPr>
          <w:rFonts w:ascii="Arial" w:hAnsi="Arial"/>
          <w:sz w:val="22"/>
          <w:szCs w:val="22"/>
        </w:rPr>
        <w:t>.</w:t>
      </w:r>
      <w:r w:rsidR="009475D7" w:rsidRPr="000551E9">
        <w:rPr>
          <w:rFonts w:ascii="Arial" w:hAnsi="Arial"/>
          <w:sz w:val="22"/>
          <w:szCs w:val="22"/>
        </w:rPr>
        <w:t>4</w:t>
      </w:r>
      <w:r w:rsidR="00655BCD" w:rsidRPr="000551E9">
        <w:rPr>
          <w:rFonts w:ascii="Arial" w:hAnsi="Arial"/>
          <w:sz w:val="22"/>
          <w:szCs w:val="22"/>
        </w:rPr>
        <w:t xml:space="preserve">) </w:t>
      </w:r>
    </w:p>
    <w:tbl>
      <w:tblPr>
        <w:tblW w:w="9090" w:type="dxa"/>
        <w:tblInd w:w="450" w:type="dxa"/>
        <w:tblLayout w:type="fixed"/>
        <w:tblLook w:val="0000" w:firstRow="0" w:lastRow="0" w:firstColumn="0" w:lastColumn="0" w:noHBand="0" w:noVBand="0"/>
      </w:tblPr>
      <w:tblGrid>
        <w:gridCol w:w="2700"/>
        <w:gridCol w:w="2610"/>
        <w:gridCol w:w="951"/>
        <w:gridCol w:w="939"/>
        <w:gridCol w:w="1884"/>
        <w:gridCol w:w="6"/>
      </w:tblGrid>
      <w:tr w:rsidR="00655BCD" w:rsidRPr="000551E9" w14:paraId="1ED6C66F" w14:textId="77777777" w:rsidTr="00121956">
        <w:trPr>
          <w:gridAfter w:val="1"/>
          <w:wAfter w:w="6" w:type="dxa"/>
        </w:trPr>
        <w:tc>
          <w:tcPr>
            <w:tcW w:w="2700" w:type="dxa"/>
            <w:tcBorders>
              <w:left w:val="nil"/>
              <w:bottom w:val="nil"/>
              <w:right w:val="nil"/>
            </w:tcBorders>
            <w:vAlign w:val="bottom"/>
          </w:tcPr>
          <w:p w14:paraId="1241B872" w14:textId="77777777" w:rsidR="00655BCD" w:rsidRPr="000551E9" w:rsidRDefault="00655BCD" w:rsidP="0076080D">
            <w:pPr>
              <w:spacing w:line="380" w:lineRule="exact"/>
              <w:jc w:val="center"/>
              <w:rPr>
                <w:rFonts w:ascii="Arial" w:hAnsi="Arial" w:cs="Arial"/>
                <w:sz w:val="22"/>
                <w:szCs w:val="22"/>
                <w:cs/>
              </w:rPr>
            </w:pPr>
          </w:p>
        </w:tc>
        <w:tc>
          <w:tcPr>
            <w:tcW w:w="3561" w:type="dxa"/>
            <w:gridSpan w:val="2"/>
            <w:tcBorders>
              <w:top w:val="nil"/>
              <w:left w:val="nil"/>
              <w:bottom w:val="nil"/>
              <w:right w:val="nil"/>
            </w:tcBorders>
            <w:vAlign w:val="bottom"/>
          </w:tcPr>
          <w:p w14:paraId="7E4DB7D0" w14:textId="77777777" w:rsidR="00655BCD" w:rsidRPr="000551E9" w:rsidRDefault="00655BCD" w:rsidP="0076080D">
            <w:pPr>
              <w:spacing w:line="380" w:lineRule="exact"/>
              <w:jc w:val="center"/>
              <w:rPr>
                <w:rFonts w:ascii="Arial" w:hAnsi="Arial" w:cs="Arial"/>
                <w:sz w:val="22"/>
                <w:szCs w:val="22"/>
                <w:cs/>
              </w:rPr>
            </w:pPr>
          </w:p>
        </w:tc>
        <w:tc>
          <w:tcPr>
            <w:tcW w:w="2823" w:type="dxa"/>
            <w:gridSpan w:val="2"/>
            <w:tcBorders>
              <w:top w:val="nil"/>
              <w:left w:val="nil"/>
              <w:bottom w:val="nil"/>
              <w:right w:val="nil"/>
            </w:tcBorders>
            <w:vAlign w:val="bottom"/>
          </w:tcPr>
          <w:p w14:paraId="0691B4EE" w14:textId="77777777" w:rsidR="00655BCD" w:rsidRPr="000551E9" w:rsidRDefault="00655BCD" w:rsidP="0076080D">
            <w:pPr>
              <w:spacing w:line="380" w:lineRule="exact"/>
              <w:jc w:val="right"/>
              <w:rPr>
                <w:rFonts w:ascii="Arial" w:hAnsi="Arial" w:cs="Arial"/>
                <w:sz w:val="22"/>
                <w:szCs w:val="22"/>
                <w:cs/>
              </w:rPr>
            </w:pPr>
            <w:r w:rsidRPr="000551E9">
              <w:rPr>
                <w:rFonts w:ascii="Arial" w:hAnsi="Arial" w:cs="Arial"/>
                <w:sz w:val="22"/>
                <w:szCs w:val="22"/>
              </w:rPr>
              <w:t>(Unit: Million Baht)</w:t>
            </w:r>
          </w:p>
        </w:tc>
      </w:tr>
      <w:tr w:rsidR="00655BCD" w:rsidRPr="000551E9" w14:paraId="16955175" w14:textId="77777777" w:rsidTr="00121956">
        <w:tc>
          <w:tcPr>
            <w:tcW w:w="5310" w:type="dxa"/>
            <w:gridSpan w:val="2"/>
            <w:tcBorders>
              <w:left w:val="nil"/>
              <w:bottom w:val="nil"/>
              <w:right w:val="nil"/>
            </w:tcBorders>
            <w:vAlign w:val="bottom"/>
          </w:tcPr>
          <w:p w14:paraId="30875E1A" w14:textId="77777777" w:rsidR="00655BCD" w:rsidRPr="000551E9" w:rsidRDefault="00655BCD" w:rsidP="0076080D">
            <w:pPr>
              <w:spacing w:line="380" w:lineRule="exact"/>
              <w:jc w:val="center"/>
              <w:rPr>
                <w:rFonts w:ascii="Arial" w:hAnsi="Arial" w:cs="Arial"/>
                <w:spacing w:val="-4"/>
                <w:sz w:val="22"/>
                <w:szCs w:val="22"/>
                <w:cs/>
              </w:rPr>
            </w:pPr>
          </w:p>
        </w:tc>
        <w:tc>
          <w:tcPr>
            <w:tcW w:w="3780" w:type="dxa"/>
            <w:gridSpan w:val="4"/>
            <w:tcBorders>
              <w:left w:val="nil"/>
              <w:right w:val="nil"/>
            </w:tcBorders>
            <w:vAlign w:val="bottom"/>
          </w:tcPr>
          <w:p w14:paraId="5431D3C0" w14:textId="77777777" w:rsidR="00655BCD" w:rsidRPr="000551E9" w:rsidRDefault="00655BCD" w:rsidP="0076080D">
            <w:pPr>
              <w:pBdr>
                <w:bottom w:val="single" w:sz="4" w:space="1" w:color="auto"/>
              </w:pBdr>
              <w:spacing w:line="380" w:lineRule="exact"/>
              <w:jc w:val="center"/>
              <w:rPr>
                <w:rFonts w:ascii="Arial" w:hAnsi="Arial" w:cs="Arial"/>
                <w:sz w:val="22"/>
                <w:szCs w:val="22"/>
                <w:cs/>
              </w:rPr>
            </w:pPr>
            <w:r w:rsidRPr="000551E9">
              <w:rPr>
                <w:rFonts w:ascii="Arial" w:hAnsi="Arial" w:cs="Arial"/>
                <w:sz w:val="22"/>
                <w:szCs w:val="22"/>
              </w:rPr>
              <w:t>For the year ended 31 December</w:t>
            </w:r>
          </w:p>
        </w:tc>
      </w:tr>
      <w:tr w:rsidR="006E6CAF" w:rsidRPr="000551E9" w14:paraId="27196D39" w14:textId="77777777" w:rsidTr="00121956">
        <w:tc>
          <w:tcPr>
            <w:tcW w:w="5310" w:type="dxa"/>
            <w:gridSpan w:val="2"/>
            <w:tcBorders>
              <w:top w:val="nil"/>
              <w:left w:val="nil"/>
              <w:bottom w:val="nil"/>
              <w:right w:val="nil"/>
            </w:tcBorders>
            <w:vAlign w:val="bottom"/>
          </w:tcPr>
          <w:p w14:paraId="7962ADC6" w14:textId="77777777" w:rsidR="006E6CAF" w:rsidRPr="000551E9" w:rsidRDefault="006E6CAF" w:rsidP="006E6CAF">
            <w:pPr>
              <w:spacing w:line="380" w:lineRule="exact"/>
              <w:jc w:val="center"/>
              <w:rPr>
                <w:rFonts w:ascii="Arial" w:hAnsi="Arial" w:cs="Arial"/>
                <w:sz w:val="22"/>
                <w:szCs w:val="22"/>
                <w:cs/>
              </w:rPr>
            </w:pPr>
          </w:p>
        </w:tc>
        <w:tc>
          <w:tcPr>
            <w:tcW w:w="1890" w:type="dxa"/>
            <w:gridSpan w:val="2"/>
            <w:tcBorders>
              <w:top w:val="nil"/>
              <w:left w:val="nil"/>
              <w:right w:val="nil"/>
            </w:tcBorders>
          </w:tcPr>
          <w:p w14:paraId="59B16E94" w14:textId="3C85087E" w:rsidR="006E6CAF" w:rsidRPr="000551E9" w:rsidRDefault="00973296" w:rsidP="006E6CAF">
            <w:pPr>
              <w:pBdr>
                <w:bottom w:val="single" w:sz="6" w:space="1" w:color="auto"/>
              </w:pBdr>
              <w:spacing w:line="380" w:lineRule="exact"/>
              <w:jc w:val="center"/>
              <w:rPr>
                <w:rFonts w:ascii="Arial" w:hAnsi="Arial" w:cs="Arial"/>
                <w:sz w:val="22"/>
                <w:szCs w:val="22"/>
              </w:rPr>
            </w:pPr>
            <w:r>
              <w:rPr>
                <w:rFonts w:ascii="Arial" w:hAnsi="Arial" w:cs="Arial"/>
                <w:sz w:val="22"/>
                <w:szCs w:val="22"/>
              </w:rPr>
              <w:t>2025</w:t>
            </w:r>
          </w:p>
        </w:tc>
        <w:tc>
          <w:tcPr>
            <w:tcW w:w="1890" w:type="dxa"/>
            <w:gridSpan w:val="2"/>
            <w:tcBorders>
              <w:top w:val="nil"/>
              <w:left w:val="nil"/>
              <w:right w:val="nil"/>
            </w:tcBorders>
          </w:tcPr>
          <w:p w14:paraId="06EC021B" w14:textId="73698DB9" w:rsidR="006E6CAF" w:rsidRPr="000551E9" w:rsidRDefault="00973296" w:rsidP="006E6CAF">
            <w:pPr>
              <w:pBdr>
                <w:bottom w:val="single" w:sz="6" w:space="1" w:color="auto"/>
              </w:pBdr>
              <w:spacing w:line="380" w:lineRule="exact"/>
              <w:jc w:val="center"/>
              <w:rPr>
                <w:rFonts w:ascii="Arial" w:hAnsi="Arial" w:cs="Arial"/>
                <w:sz w:val="22"/>
                <w:szCs w:val="22"/>
              </w:rPr>
            </w:pPr>
            <w:r>
              <w:rPr>
                <w:rFonts w:ascii="Arial" w:hAnsi="Arial" w:cs="Arial"/>
                <w:sz w:val="22"/>
                <w:szCs w:val="22"/>
              </w:rPr>
              <w:t>2024</w:t>
            </w:r>
          </w:p>
        </w:tc>
      </w:tr>
      <w:tr w:rsidR="006E6CAF" w:rsidRPr="000551E9" w14:paraId="46653FE3" w14:textId="77777777" w:rsidTr="00121956">
        <w:tc>
          <w:tcPr>
            <w:tcW w:w="5310" w:type="dxa"/>
            <w:gridSpan w:val="2"/>
            <w:tcBorders>
              <w:top w:val="nil"/>
              <w:left w:val="nil"/>
              <w:bottom w:val="nil"/>
              <w:right w:val="nil"/>
            </w:tcBorders>
          </w:tcPr>
          <w:p w14:paraId="157FEC04" w14:textId="77777777" w:rsidR="006E6CAF" w:rsidRPr="000551E9" w:rsidRDefault="006E6CAF" w:rsidP="006E6CAF">
            <w:pPr>
              <w:spacing w:line="380" w:lineRule="exact"/>
              <w:rPr>
                <w:rFonts w:ascii="Arial" w:hAnsi="Arial" w:cs="Arial"/>
                <w:sz w:val="22"/>
                <w:szCs w:val="22"/>
              </w:rPr>
            </w:pPr>
            <w:r w:rsidRPr="000551E9">
              <w:rPr>
                <w:rFonts w:ascii="Arial" w:hAnsi="Arial" w:cs="Arial"/>
                <w:sz w:val="22"/>
                <w:szCs w:val="22"/>
              </w:rPr>
              <w:t>Share of comprehensive income:</w:t>
            </w:r>
          </w:p>
        </w:tc>
        <w:tc>
          <w:tcPr>
            <w:tcW w:w="1890" w:type="dxa"/>
            <w:gridSpan w:val="2"/>
            <w:tcBorders>
              <w:top w:val="nil"/>
              <w:left w:val="nil"/>
              <w:right w:val="nil"/>
            </w:tcBorders>
          </w:tcPr>
          <w:p w14:paraId="678E13CB" w14:textId="77777777" w:rsidR="006E6CAF" w:rsidRPr="000551E9" w:rsidRDefault="006E6CAF" w:rsidP="00566BCE">
            <w:pPr>
              <w:tabs>
                <w:tab w:val="decimal" w:pos="1152"/>
              </w:tabs>
              <w:spacing w:line="380" w:lineRule="exact"/>
              <w:jc w:val="both"/>
              <w:rPr>
                <w:rFonts w:ascii="Arial" w:hAnsi="Arial" w:cs="Arial"/>
                <w:sz w:val="22"/>
                <w:szCs w:val="22"/>
              </w:rPr>
            </w:pPr>
          </w:p>
        </w:tc>
        <w:tc>
          <w:tcPr>
            <w:tcW w:w="1890" w:type="dxa"/>
            <w:gridSpan w:val="2"/>
            <w:tcBorders>
              <w:top w:val="nil"/>
              <w:left w:val="nil"/>
              <w:right w:val="nil"/>
            </w:tcBorders>
          </w:tcPr>
          <w:p w14:paraId="509A3161" w14:textId="77777777" w:rsidR="006E6CAF" w:rsidRPr="000551E9" w:rsidRDefault="006E6CAF" w:rsidP="006E6CAF">
            <w:pPr>
              <w:spacing w:line="380" w:lineRule="exact"/>
              <w:jc w:val="center"/>
              <w:rPr>
                <w:rFonts w:ascii="Arial" w:hAnsi="Arial" w:cs="Arial"/>
                <w:sz w:val="22"/>
                <w:szCs w:val="22"/>
              </w:rPr>
            </w:pPr>
          </w:p>
        </w:tc>
      </w:tr>
      <w:tr w:rsidR="00566BCE" w:rsidRPr="000551E9" w14:paraId="325A1DF6" w14:textId="77777777" w:rsidTr="00121956">
        <w:tc>
          <w:tcPr>
            <w:tcW w:w="5310" w:type="dxa"/>
            <w:gridSpan w:val="2"/>
            <w:tcBorders>
              <w:top w:val="nil"/>
              <w:left w:val="nil"/>
              <w:bottom w:val="nil"/>
              <w:right w:val="nil"/>
            </w:tcBorders>
          </w:tcPr>
          <w:p w14:paraId="3550C5A7" w14:textId="77777777" w:rsidR="00566BCE" w:rsidRPr="000551E9" w:rsidRDefault="00566BCE" w:rsidP="00566BCE">
            <w:pPr>
              <w:spacing w:line="380" w:lineRule="exact"/>
              <w:ind w:left="162"/>
              <w:rPr>
                <w:rFonts w:ascii="Arial" w:hAnsi="Arial" w:cs="Arial"/>
                <w:sz w:val="22"/>
                <w:szCs w:val="22"/>
                <w:cs/>
              </w:rPr>
            </w:pPr>
            <w:r w:rsidRPr="000551E9">
              <w:rPr>
                <w:rFonts w:ascii="Arial" w:hAnsi="Arial" w:cs="Arial"/>
                <w:sz w:val="22"/>
                <w:szCs w:val="22"/>
              </w:rPr>
              <w:t>Profit from continuing operations</w:t>
            </w:r>
          </w:p>
        </w:tc>
        <w:tc>
          <w:tcPr>
            <w:tcW w:w="1890" w:type="dxa"/>
            <w:gridSpan w:val="2"/>
            <w:tcBorders>
              <w:top w:val="nil"/>
              <w:left w:val="nil"/>
              <w:right w:val="nil"/>
            </w:tcBorders>
            <w:vAlign w:val="bottom"/>
          </w:tcPr>
          <w:p w14:paraId="76BB5781" w14:textId="6F4F36C3" w:rsidR="00566BCE" w:rsidRPr="000551E9" w:rsidRDefault="00566BCE" w:rsidP="00566BCE">
            <w:pPr>
              <w:tabs>
                <w:tab w:val="decimal" w:pos="1152"/>
              </w:tabs>
              <w:spacing w:line="380" w:lineRule="exact"/>
              <w:jc w:val="both"/>
              <w:rPr>
                <w:rFonts w:ascii="Arial" w:hAnsi="Arial" w:cs="Arial"/>
                <w:sz w:val="22"/>
                <w:szCs w:val="22"/>
              </w:rPr>
            </w:pPr>
            <w:r w:rsidRPr="00566BCE">
              <w:rPr>
                <w:rFonts w:ascii="Arial" w:hAnsi="Arial" w:cs="Arial"/>
                <w:sz w:val="22"/>
                <w:szCs w:val="22"/>
              </w:rPr>
              <w:t>440</w:t>
            </w:r>
          </w:p>
        </w:tc>
        <w:tc>
          <w:tcPr>
            <w:tcW w:w="1890" w:type="dxa"/>
            <w:gridSpan w:val="2"/>
            <w:tcBorders>
              <w:top w:val="nil"/>
              <w:left w:val="nil"/>
              <w:right w:val="nil"/>
            </w:tcBorders>
            <w:vAlign w:val="bottom"/>
          </w:tcPr>
          <w:p w14:paraId="0C18E6C7" w14:textId="48F1EE5D" w:rsidR="00566BCE" w:rsidRPr="000551E9" w:rsidRDefault="00566BCE" w:rsidP="00566BCE">
            <w:pPr>
              <w:tabs>
                <w:tab w:val="decimal" w:pos="1152"/>
              </w:tabs>
              <w:spacing w:line="380" w:lineRule="exact"/>
              <w:jc w:val="both"/>
              <w:rPr>
                <w:rFonts w:ascii="Arial" w:hAnsi="Arial" w:cs="Arial"/>
                <w:sz w:val="22"/>
                <w:szCs w:val="22"/>
              </w:rPr>
            </w:pPr>
            <w:r w:rsidRPr="00524CE0">
              <w:rPr>
                <w:rFonts w:ascii="Arial" w:hAnsi="Arial" w:cs="Arial"/>
                <w:sz w:val="22"/>
                <w:szCs w:val="22"/>
              </w:rPr>
              <w:t>697</w:t>
            </w:r>
          </w:p>
        </w:tc>
      </w:tr>
      <w:tr w:rsidR="00566BCE" w:rsidRPr="000551E9" w14:paraId="52651FB6" w14:textId="77777777" w:rsidTr="00121956">
        <w:trPr>
          <w:trHeight w:val="80"/>
        </w:trPr>
        <w:tc>
          <w:tcPr>
            <w:tcW w:w="5310" w:type="dxa"/>
            <w:gridSpan w:val="2"/>
            <w:tcBorders>
              <w:top w:val="nil"/>
              <w:left w:val="nil"/>
              <w:bottom w:val="nil"/>
              <w:right w:val="nil"/>
            </w:tcBorders>
          </w:tcPr>
          <w:p w14:paraId="463C2CA6" w14:textId="77777777" w:rsidR="00566BCE" w:rsidRPr="000551E9" w:rsidRDefault="00566BCE" w:rsidP="00566BCE">
            <w:pPr>
              <w:spacing w:line="380" w:lineRule="exact"/>
              <w:ind w:left="162"/>
              <w:rPr>
                <w:rFonts w:ascii="Arial" w:hAnsi="Arial" w:cs="Arial"/>
                <w:sz w:val="22"/>
                <w:szCs w:val="22"/>
                <w:cs/>
              </w:rPr>
            </w:pPr>
            <w:r w:rsidRPr="000551E9">
              <w:rPr>
                <w:rFonts w:ascii="Arial" w:hAnsi="Arial" w:cs="Arial"/>
                <w:sz w:val="22"/>
                <w:szCs w:val="22"/>
              </w:rPr>
              <w:t>Other comprehensive income</w:t>
            </w:r>
          </w:p>
        </w:tc>
        <w:tc>
          <w:tcPr>
            <w:tcW w:w="1890" w:type="dxa"/>
            <w:gridSpan w:val="2"/>
            <w:tcBorders>
              <w:left w:val="nil"/>
              <w:right w:val="nil"/>
            </w:tcBorders>
            <w:vAlign w:val="bottom"/>
          </w:tcPr>
          <w:p w14:paraId="0D89C4AF" w14:textId="4CF4B9D2" w:rsidR="00566BCE" w:rsidRPr="000551E9" w:rsidRDefault="00566BCE" w:rsidP="00566BCE">
            <w:pPr>
              <w:tabs>
                <w:tab w:val="decimal" w:pos="1152"/>
              </w:tabs>
              <w:spacing w:line="380" w:lineRule="exact"/>
              <w:jc w:val="both"/>
              <w:rPr>
                <w:rFonts w:ascii="Arial" w:hAnsi="Arial" w:cs="Arial"/>
                <w:sz w:val="22"/>
                <w:szCs w:val="22"/>
              </w:rPr>
            </w:pPr>
            <w:r w:rsidRPr="00566BCE">
              <w:rPr>
                <w:rFonts w:ascii="Arial" w:hAnsi="Arial" w:cs="Arial"/>
                <w:sz w:val="22"/>
                <w:szCs w:val="22"/>
              </w:rPr>
              <w:t>(5)</w:t>
            </w:r>
          </w:p>
        </w:tc>
        <w:tc>
          <w:tcPr>
            <w:tcW w:w="1890" w:type="dxa"/>
            <w:gridSpan w:val="2"/>
            <w:tcBorders>
              <w:left w:val="nil"/>
              <w:right w:val="nil"/>
            </w:tcBorders>
            <w:vAlign w:val="bottom"/>
          </w:tcPr>
          <w:p w14:paraId="794B2205" w14:textId="62B5EAEA" w:rsidR="00566BCE" w:rsidRPr="000551E9" w:rsidRDefault="00566BCE" w:rsidP="00566BCE">
            <w:pPr>
              <w:tabs>
                <w:tab w:val="decimal" w:pos="1152"/>
              </w:tabs>
              <w:spacing w:line="380" w:lineRule="exact"/>
              <w:jc w:val="both"/>
              <w:rPr>
                <w:rFonts w:ascii="Arial" w:hAnsi="Arial" w:cs="Arial"/>
                <w:sz w:val="22"/>
                <w:szCs w:val="22"/>
              </w:rPr>
            </w:pPr>
            <w:r w:rsidRPr="00524CE0">
              <w:rPr>
                <w:rFonts w:ascii="Arial" w:hAnsi="Arial" w:cs="Arial" w:hint="cs"/>
                <w:sz w:val="22"/>
                <w:szCs w:val="22"/>
                <w:cs/>
              </w:rPr>
              <w:t>(</w:t>
            </w:r>
            <w:r w:rsidRPr="00524CE0">
              <w:rPr>
                <w:rFonts w:ascii="Arial" w:hAnsi="Arial" w:cs="Arial"/>
                <w:sz w:val="22"/>
                <w:szCs w:val="22"/>
              </w:rPr>
              <w:t>8</w:t>
            </w:r>
            <w:r w:rsidRPr="00524CE0">
              <w:rPr>
                <w:rFonts w:ascii="Arial" w:hAnsi="Arial" w:cs="Arial" w:hint="cs"/>
                <w:sz w:val="22"/>
                <w:szCs w:val="22"/>
                <w:cs/>
              </w:rPr>
              <w:t>)</w:t>
            </w:r>
          </w:p>
        </w:tc>
      </w:tr>
      <w:tr w:rsidR="00566BCE" w:rsidRPr="000551E9" w14:paraId="4882D01A" w14:textId="77777777" w:rsidTr="00121956">
        <w:trPr>
          <w:trHeight w:val="288"/>
        </w:trPr>
        <w:tc>
          <w:tcPr>
            <w:tcW w:w="5310" w:type="dxa"/>
            <w:gridSpan w:val="2"/>
            <w:tcBorders>
              <w:top w:val="nil"/>
              <w:left w:val="nil"/>
              <w:bottom w:val="nil"/>
              <w:right w:val="nil"/>
            </w:tcBorders>
          </w:tcPr>
          <w:p w14:paraId="0C7E79BD" w14:textId="77777777" w:rsidR="00566BCE" w:rsidRPr="000551E9" w:rsidRDefault="00566BCE" w:rsidP="00566BCE">
            <w:pPr>
              <w:spacing w:line="380" w:lineRule="exact"/>
              <w:ind w:left="162"/>
              <w:rPr>
                <w:rFonts w:ascii="Arial" w:hAnsi="Arial" w:cs="Arial"/>
                <w:sz w:val="22"/>
                <w:szCs w:val="22"/>
                <w:cs/>
              </w:rPr>
            </w:pPr>
            <w:r w:rsidRPr="000551E9">
              <w:rPr>
                <w:rFonts w:ascii="Arial" w:hAnsi="Arial" w:cs="Arial"/>
                <w:sz w:val="22"/>
                <w:szCs w:val="22"/>
              </w:rPr>
              <w:t>Total comprehensive income</w:t>
            </w:r>
          </w:p>
        </w:tc>
        <w:tc>
          <w:tcPr>
            <w:tcW w:w="1890" w:type="dxa"/>
            <w:gridSpan w:val="2"/>
            <w:tcBorders>
              <w:left w:val="nil"/>
              <w:right w:val="nil"/>
            </w:tcBorders>
            <w:vAlign w:val="bottom"/>
          </w:tcPr>
          <w:p w14:paraId="6B10FB5C" w14:textId="6389852E" w:rsidR="00566BCE" w:rsidRPr="000551E9" w:rsidRDefault="00566BCE" w:rsidP="00566BCE">
            <w:pPr>
              <w:tabs>
                <w:tab w:val="decimal" w:pos="1152"/>
              </w:tabs>
              <w:spacing w:line="380" w:lineRule="exact"/>
              <w:jc w:val="both"/>
              <w:rPr>
                <w:rFonts w:ascii="Arial" w:hAnsi="Arial" w:cs="Arial"/>
                <w:sz w:val="22"/>
                <w:szCs w:val="22"/>
              </w:rPr>
            </w:pPr>
            <w:r w:rsidRPr="00566BCE">
              <w:rPr>
                <w:rFonts w:ascii="Arial" w:hAnsi="Arial" w:cs="Arial"/>
                <w:sz w:val="22"/>
                <w:szCs w:val="22"/>
              </w:rPr>
              <w:t>435</w:t>
            </w:r>
          </w:p>
        </w:tc>
        <w:tc>
          <w:tcPr>
            <w:tcW w:w="1890" w:type="dxa"/>
            <w:gridSpan w:val="2"/>
            <w:tcBorders>
              <w:left w:val="nil"/>
              <w:right w:val="nil"/>
            </w:tcBorders>
            <w:vAlign w:val="bottom"/>
          </w:tcPr>
          <w:p w14:paraId="0587DF01" w14:textId="014EDFD0" w:rsidR="00566BCE" w:rsidRPr="000551E9" w:rsidRDefault="00566BCE" w:rsidP="00566BCE">
            <w:pPr>
              <w:tabs>
                <w:tab w:val="decimal" w:pos="1152"/>
              </w:tabs>
              <w:spacing w:line="380" w:lineRule="exact"/>
              <w:jc w:val="both"/>
              <w:rPr>
                <w:rFonts w:ascii="Arial" w:hAnsi="Arial" w:cs="Arial"/>
                <w:sz w:val="22"/>
                <w:szCs w:val="22"/>
              </w:rPr>
            </w:pPr>
            <w:r w:rsidRPr="00524CE0">
              <w:rPr>
                <w:rFonts w:ascii="Arial" w:hAnsi="Arial" w:cs="Arial"/>
                <w:sz w:val="22"/>
                <w:szCs w:val="22"/>
              </w:rPr>
              <w:t>689</w:t>
            </w:r>
          </w:p>
        </w:tc>
      </w:tr>
      <w:tr w:rsidR="00566BCE" w:rsidRPr="000551E9" w14:paraId="5E33D394" w14:textId="77777777" w:rsidTr="00121956">
        <w:trPr>
          <w:trHeight w:val="288"/>
        </w:trPr>
        <w:tc>
          <w:tcPr>
            <w:tcW w:w="5310" w:type="dxa"/>
            <w:gridSpan w:val="2"/>
            <w:tcBorders>
              <w:top w:val="nil"/>
              <w:left w:val="nil"/>
              <w:bottom w:val="nil"/>
              <w:right w:val="nil"/>
            </w:tcBorders>
          </w:tcPr>
          <w:p w14:paraId="3D137F0A" w14:textId="3D0B1014" w:rsidR="00566BCE" w:rsidRPr="000551E9" w:rsidRDefault="00566BCE" w:rsidP="00566BCE">
            <w:pPr>
              <w:spacing w:line="380" w:lineRule="exact"/>
              <w:ind w:left="435" w:hanging="273"/>
              <w:rPr>
                <w:rFonts w:ascii="Arial" w:hAnsi="Arial" w:cs="Arial"/>
                <w:sz w:val="22"/>
                <w:szCs w:val="22"/>
              </w:rPr>
            </w:pPr>
            <w:r w:rsidRPr="000551E9">
              <w:rPr>
                <w:rFonts w:ascii="Arial" w:hAnsi="Arial" w:cs="Arial"/>
                <w:sz w:val="22"/>
                <w:szCs w:val="22"/>
              </w:rPr>
              <w:t>Carrying amount of its interests in all individually immaterial associates accounted for using the equity method</w:t>
            </w:r>
          </w:p>
        </w:tc>
        <w:tc>
          <w:tcPr>
            <w:tcW w:w="1890" w:type="dxa"/>
            <w:gridSpan w:val="2"/>
            <w:tcBorders>
              <w:left w:val="nil"/>
              <w:right w:val="nil"/>
            </w:tcBorders>
            <w:vAlign w:val="bottom"/>
          </w:tcPr>
          <w:p w14:paraId="2FFD7940" w14:textId="2DC71206" w:rsidR="00566BCE" w:rsidRPr="000551E9" w:rsidRDefault="00566BCE" w:rsidP="00566BCE">
            <w:pPr>
              <w:tabs>
                <w:tab w:val="decimal" w:pos="1152"/>
              </w:tabs>
              <w:spacing w:line="380" w:lineRule="exact"/>
              <w:jc w:val="both"/>
              <w:rPr>
                <w:rFonts w:ascii="Arial" w:hAnsi="Arial" w:cs="Arial"/>
                <w:sz w:val="22"/>
                <w:szCs w:val="22"/>
              </w:rPr>
            </w:pPr>
            <w:r w:rsidRPr="00566BCE">
              <w:rPr>
                <w:rFonts w:ascii="Arial" w:hAnsi="Arial" w:cs="Arial"/>
                <w:sz w:val="22"/>
                <w:szCs w:val="22"/>
              </w:rPr>
              <w:t>826</w:t>
            </w:r>
          </w:p>
        </w:tc>
        <w:tc>
          <w:tcPr>
            <w:tcW w:w="1890" w:type="dxa"/>
            <w:gridSpan w:val="2"/>
            <w:tcBorders>
              <w:left w:val="nil"/>
              <w:right w:val="nil"/>
            </w:tcBorders>
            <w:vAlign w:val="bottom"/>
          </w:tcPr>
          <w:p w14:paraId="2A216531" w14:textId="1EFBF311" w:rsidR="00566BCE" w:rsidRPr="000551E9" w:rsidRDefault="00566BCE" w:rsidP="00566BCE">
            <w:pPr>
              <w:tabs>
                <w:tab w:val="decimal" w:pos="1152"/>
              </w:tabs>
              <w:spacing w:line="380" w:lineRule="exact"/>
              <w:jc w:val="both"/>
              <w:rPr>
                <w:rFonts w:ascii="Arial" w:hAnsi="Arial" w:cs="Arial"/>
                <w:sz w:val="22"/>
                <w:szCs w:val="22"/>
              </w:rPr>
            </w:pPr>
            <w:r w:rsidRPr="00524CE0">
              <w:rPr>
                <w:rFonts w:ascii="Arial" w:hAnsi="Arial" w:cs="Arial"/>
                <w:sz w:val="22"/>
                <w:szCs w:val="22"/>
              </w:rPr>
              <w:t>847</w:t>
            </w:r>
          </w:p>
        </w:tc>
      </w:tr>
    </w:tbl>
    <w:p w14:paraId="65F2D25E" w14:textId="6735DF67" w:rsidR="00F4785F" w:rsidRPr="000551E9" w:rsidRDefault="004C52D2" w:rsidP="004C52D2">
      <w:pPr>
        <w:tabs>
          <w:tab w:val="left" w:pos="900"/>
          <w:tab w:val="left" w:pos="1440"/>
          <w:tab w:val="left" w:pos="2160"/>
        </w:tabs>
        <w:spacing w:before="120" w:after="120" w:line="380" w:lineRule="exact"/>
        <w:ind w:left="547" w:right="-43" w:hanging="547"/>
        <w:jc w:val="both"/>
        <w:rPr>
          <w:rFonts w:ascii="Arial" w:hAnsi="Arial" w:cs="Arial"/>
          <w:b/>
          <w:bCs/>
          <w:sz w:val="22"/>
          <w:szCs w:val="22"/>
        </w:rPr>
      </w:pPr>
      <w:r w:rsidRPr="000551E9">
        <w:rPr>
          <w:rFonts w:ascii="Arial" w:hAnsi="Arial" w:cs="Arial"/>
          <w:b/>
          <w:bCs/>
          <w:sz w:val="22"/>
          <w:szCs w:val="22"/>
        </w:rPr>
        <w:t>17</w:t>
      </w:r>
      <w:r w:rsidR="00F4785F" w:rsidRPr="000551E9">
        <w:rPr>
          <w:rFonts w:ascii="Arial" w:hAnsi="Arial" w:cs="Arial"/>
          <w:b/>
          <w:bCs/>
          <w:sz w:val="22"/>
          <w:szCs w:val="22"/>
        </w:rPr>
        <w:t>.</w:t>
      </w:r>
      <w:r w:rsidR="00F4785F" w:rsidRPr="000551E9">
        <w:rPr>
          <w:rFonts w:ascii="Arial" w:hAnsi="Arial" w:cs="Arial"/>
          <w:b/>
          <w:bCs/>
          <w:sz w:val="22"/>
          <w:szCs w:val="22"/>
        </w:rPr>
        <w:tab/>
        <w:t>Land held for development</w:t>
      </w:r>
    </w:p>
    <w:p w14:paraId="2F7D3DBC" w14:textId="77777777" w:rsidR="00F4785F" w:rsidRPr="000551E9" w:rsidRDefault="00F4785F" w:rsidP="00AB01E3">
      <w:pPr>
        <w:tabs>
          <w:tab w:val="left" w:pos="1440"/>
          <w:tab w:val="right" w:pos="6480"/>
          <w:tab w:val="right" w:pos="8640"/>
        </w:tabs>
        <w:spacing w:line="340" w:lineRule="exact"/>
        <w:ind w:right="-43"/>
        <w:jc w:val="right"/>
        <w:rPr>
          <w:rFonts w:ascii="Arial" w:hAnsi="Arial"/>
          <w:sz w:val="22"/>
          <w:szCs w:val="22"/>
        </w:rPr>
      </w:pPr>
      <w:bookmarkStart w:id="14" w:name="_Hlk132097768"/>
      <w:r w:rsidRPr="000551E9">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F4785F" w:rsidRPr="000551E9" w14:paraId="09726193" w14:textId="77777777" w:rsidTr="006151FE">
        <w:tc>
          <w:tcPr>
            <w:tcW w:w="3420" w:type="dxa"/>
          </w:tcPr>
          <w:p w14:paraId="72B62A1D" w14:textId="77777777" w:rsidR="00F4785F" w:rsidRPr="000551E9" w:rsidRDefault="00F4785F" w:rsidP="00D35BCD">
            <w:pPr>
              <w:spacing w:line="380" w:lineRule="exact"/>
              <w:ind w:right="-43"/>
              <w:jc w:val="center"/>
              <w:rPr>
                <w:rFonts w:ascii="Arial" w:hAnsi="Arial"/>
                <w:sz w:val="22"/>
                <w:szCs w:val="22"/>
              </w:rPr>
            </w:pPr>
          </w:p>
        </w:tc>
        <w:tc>
          <w:tcPr>
            <w:tcW w:w="2880" w:type="dxa"/>
            <w:gridSpan w:val="2"/>
          </w:tcPr>
          <w:p w14:paraId="517A8C0D" w14:textId="77777777" w:rsidR="00F4785F" w:rsidRPr="000551E9" w:rsidRDefault="00F4785F" w:rsidP="00D35BCD">
            <w:pPr>
              <w:pBdr>
                <w:bottom w:val="single" w:sz="4" w:space="1" w:color="auto"/>
              </w:pBdr>
              <w:spacing w:line="380" w:lineRule="exact"/>
              <w:ind w:right="-43"/>
              <w:jc w:val="center"/>
              <w:rPr>
                <w:rFonts w:ascii="Arial" w:hAnsi="Arial"/>
                <w:sz w:val="22"/>
                <w:szCs w:val="22"/>
              </w:rPr>
            </w:pPr>
            <w:r w:rsidRPr="000551E9">
              <w:rPr>
                <w:rFonts w:ascii="Arial" w:hAnsi="Arial"/>
                <w:sz w:val="22"/>
                <w:szCs w:val="22"/>
              </w:rPr>
              <w:t>Consolidated             financial statements</w:t>
            </w:r>
          </w:p>
        </w:tc>
        <w:tc>
          <w:tcPr>
            <w:tcW w:w="2880" w:type="dxa"/>
            <w:gridSpan w:val="2"/>
          </w:tcPr>
          <w:p w14:paraId="655BAFC1" w14:textId="77777777" w:rsidR="00F4785F" w:rsidRPr="000551E9" w:rsidRDefault="00F4785F" w:rsidP="00D35BCD">
            <w:pPr>
              <w:pBdr>
                <w:bottom w:val="single" w:sz="4" w:space="1" w:color="auto"/>
              </w:pBdr>
              <w:spacing w:line="380" w:lineRule="exact"/>
              <w:ind w:right="-43"/>
              <w:jc w:val="center"/>
              <w:rPr>
                <w:rFonts w:ascii="Arial" w:hAnsi="Arial"/>
                <w:sz w:val="22"/>
                <w:szCs w:val="22"/>
              </w:rPr>
            </w:pPr>
            <w:r w:rsidRPr="000551E9">
              <w:rPr>
                <w:rFonts w:ascii="Arial" w:hAnsi="Arial"/>
                <w:sz w:val="22"/>
                <w:szCs w:val="22"/>
              </w:rPr>
              <w:t>Separate                      financial statements</w:t>
            </w:r>
          </w:p>
        </w:tc>
      </w:tr>
      <w:tr w:rsidR="006E6CAF" w:rsidRPr="000551E9" w14:paraId="715A49D5" w14:textId="77777777" w:rsidTr="006151FE">
        <w:tc>
          <w:tcPr>
            <w:tcW w:w="3420" w:type="dxa"/>
          </w:tcPr>
          <w:p w14:paraId="0415EB72" w14:textId="77777777" w:rsidR="006E6CAF" w:rsidRPr="000551E9" w:rsidRDefault="006E6CAF" w:rsidP="00D35BCD">
            <w:pPr>
              <w:spacing w:line="380" w:lineRule="exact"/>
              <w:ind w:right="-43"/>
              <w:jc w:val="center"/>
              <w:rPr>
                <w:rFonts w:ascii="Arial" w:hAnsi="Arial"/>
                <w:sz w:val="22"/>
                <w:szCs w:val="22"/>
              </w:rPr>
            </w:pPr>
          </w:p>
        </w:tc>
        <w:tc>
          <w:tcPr>
            <w:tcW w:w="1440" w:type="dxa"/>
          </w:tcPr>
          <w:p w14:paraId="57F619E1" w14:textId="5FC2A474" w:rsidR="006E6CAF" w:rsidRPr="000551E9" w:rsidRDefault="00973296" w:rsidP="00D35BCD">
            <w:pPr>
              <w:pBdr>
                <w:bottom w:val="single" w:sz="4" w:space="1" w:color="auto"/>
              </w:pBdr>
              <w:spacing w:line="380" w:lineRule="exact"/>
              <w:ind w:right="-43"/>
              <w:jc w:val="center"/>
              <w:rPr>
                <w:rFonts w:ascii="Arial" w:hAnsi="Arial"/>
                <w:sz w:val="22"/>
                <w:szCs w:val="22"/>
              </w:rPr>
            </w:pPr>
            <w:r>
              <w:rPr>
                <w:rFonts w:ascii="Arial" w:hAnsi="Arial"/>
                <w:sz w:val="22"/>
                <w:szCs w:val="22"/>
              </w:rPr>
              <w:t>2025</w:t>
            </w:r>
          </w:p>
        </w:tc>
        <w:tc>
          <w:tcPr>
            <w:tcW w:w="1440" w:type="dxa"/>
          </w:tcPr>
          <w:p w14:paraId="174B9FB0" w14:textId="42C972B8" w:rsidR="006E6CAF" w:rsidRPr="000551E9" w:rsidRDefault="00973296" w:rsidP="00D35BCD">
            <w:pPr>
              <w:pBdr>
                <w:bottom w:val="single" w:sz="4" w:space="1" w:color="auto"/>
              </w:pBdr>
              <w:spacing w:line="380" w:lineRule="exact"/>
              <w:ind w:right="-43"/>
              <w:jc w:val="center"/>
              <w:rPr>
                <w:rFonts w:ascii="Arial" w:hAnsi="Arial"/>
                <w:sz w:val="22"/>
                <w:szCs w:val="22"/>
              </w:rPr>
            </w:pPr>
            <w:r>
              <w:rPr>
                <w:rFonts w:ascii="Arial" w:hAnsi="Arial"/>
                <w:sz w:val="22"/>
                <w:szCs w:val="22"/>
              </w:rPr>
              <w:t>2024</w:t>
            </w:r>
          </w:p>
        </w:tc>
        <w:tc>
          <w:tcPr>
            <w:tcW w:w="1440" w:type="dxa"/>
          </w:tcPr>
          <w:p w14:paraId="4B39D956" w14:textId="3488574F" w:rsidR="006E6CAF" w:rsidRPr="000551E9" w:rsidRDefault="00973296" w:rsidP="00D35BCD">
            <w:pPr>
              <w:pBdr>
                <w:bottom w:val="single" w:sz="4" w:space="1" w:color="auto"/>
              </w:pBdr>
              <w:spacing w:line="380" w:lineRule="exact"/>
              <w:ind w:right="-43"/>
              <w:jc w:val="center"/>
              <w:rPr>
                <w:rFonts w:ascii="Arial" w:hAnsi="Arial"/>
                <w:sz w:val="22"/>
                <w:szCs w:val="22"/>
              </w:rPr>
            </w:pPr>
            <w:r>
              <w:rPr>
                <w:rFonts w:ascii="Arial" w:hAnsi="Arial"/>
                <w:sz w:val="22"/>
                <w:szCs w:val="22"/>
              </w:rPr>
              <w:t>2025</w:t>
            </w:r>
          </w:p>
        </w:tc>
        <w:tc>
          <w:tcPr>
            <w:tcW w:w="1440" w:type="dxa"/>
          </w:tcPr>
          <w:p w14:paraId="05538D24" w14:textId="2F77F1A7" w:rsidR="006E6CAF" w:rsidRPr="000551E9" w:rsidRDefault="00973296" w:rsidP="00D35BCD">
            <w:pPr>
              <w:pBdr>
                <w:bottom w:val="single" w:sz="4" w:space="1" w:color="auto"/>
              </w:pBdr>
              <w:spacing w:line="380" w:lineRule="exact"/>
              <w:ind w:right="-43"/>
              <w:jc w:val="center"/>
              <w:rPr>
                <w:rFonts w:ascii="Arial" w:hAnsi="Arial"/>
                <w:sz w:val="22"/>
                <w:szCs w:val="22"/>
              </w:rPr>
            </w:pPr>
            <w:r>
              <w:rPr>
                <w:rFonts w:ascii="Arial" w:hAnsi="Arial"/>
                <w:sz w:val="22"/>
                <w:szCs w:val="22"/>
              </w:rPr>
              <w:t>2024</w:t>
            </w:r>
          </w:p>
        </w:tc>
      </w:tr>
      <w:tr w:rsidR="00734B96" w:rsidRPr="000551E9" w14:paraId="27F5E693" w14:textId="77777777" w:rsidTr="006151FE">
        <w:tc>
          <w:tcPr>
            <w:tcW w:w="3420" w:type="dxa"/>
          </w:tcPr>
          <w:p w14:paraId="2FCF7394" w14:textId="77777777" w:rsidR="00734B96" w:rsidRPr="000551E9" w:rsidRDefault="00734B96" w:rsidP="00734B96">
            <w:pPr>
              <w:spacing w:line="380" w:lineRule="exact"/>
              <w:ind w:right="-43"/>
              <w:jc w:val="both"/>
              <w:rPr>
                <w:rFonts w:ascii="Arial" w:hAnsi="Arial"/>
                <w:sz w:val="22"/>
                <w:szCs w:val="22"/>
                <w:cs/>
              </w:rPr>
            </w:pPr>
            <w:r w:rsidRPr="000551E9">
              <w:rPr>
                <w:rFonts w:ascii="Arial" w:hAnsi="Arial"/>
                <w:sz w:val="22"/>
                <w:szCs w:val="22"/>
              </w:rPr>
              <w:t>Land held for development</w:t>
            </w:r>
          </w:p>
        </w:tc>
        <w:tc>
          <w:tcPr>
            <w:tcW w:w="1440" w:type="dxa"/>
          </w:tcPr>
          <w:p w14:paraId="4491D0B4" w14:textId="7F5FE49D" w:rsidR="00734B96" w:rsidRPr="000551E9" w:rsidRDefault="00C41F38" w:rsidP="00734B96">
            <w:pPr>
              <w:tabs>
                <w:tab w:val="decimal" w:pos="1155"/>
              </w:tabs>
              <w:spacing w:line="380" w:lineRule="exact"/>
              <w:ind w:right="-43"/>
              <w:rPr>
                <w:rFonts w:ascii="Arial" w:hAnsi="Arial"/>
                <w:sz w:val="22"/>
                <w:szCs w:val="22"/>
              </w:rPr>
            </w:pPr>
            <w:r>
              <w:rPr>
                <w:rFonts w:ascii="Arial" w:hAnsi="Arial"/>
                <w:sz w:val="22"/>
                <w:szCs w:val="22"/>
              </w:rPr>
              <w:t>7,718,843</w:t>
            </w:r>
          </w:p>
        </w:tc>
        <w:tc>
          <w:tcPr>
            <w:tcW w:w="1440" w:type="dxa"/>
          </w:tcPr>
          <w:p w14:paraId="29005E5C" w14:textId="5FFFB74B" w:rsidR="00734B96" w:rsidRPr="000551E9" w:rsidRDefault="00AA0857" w:rsidP="00734B96">
            <w:pPr>
              <w:tabs>
                <w:tab w:val="decimal" w:pos="1155"/>
              </w:tabs>
              <w:spacing w:line="380" w:lineRule="exact"/>
              <w:ind w:right="-43"/>
              <w:rPr>
                <w:rFonts w:ascii="Arial" w:hAnsi="Arial"/>
                <w:sz w:val="22"/>
                <w:szCs w:val="22"/>
              </w:rPr>
            </w:pPr>
            <w:r>
              <w:rPr>
                <w:rFonts w:ascii="Arial" w:hAnsi="Arial"/>
                <w:sz w:val="22"/>
                <w:szCs w:val="22"/>
              </w:rPr>
              <w:t>5,682,412</w:t>
            </w:r>
          </w:p>
        </w:tc>
        <w:tc>
          <w:tcPr>
            <w:tcW w:w="1440" w:type="dxa"/>
          </w:tcPr>
          <w:p w14:paraId="0E30C884" w14:textId="33708BF9" w:rsidR="00734B96" w:rsidRPr="000551E9" w:rsidRDefault="00C41F38" w:rsidP="00734B96">
            <w:pPr>
              <w:tabs>
                <w:tab w:val="decimal" w:pos="1155"/>
              </w:tabs>
              <w:spacing w:line="380" w:lineRule="exact"/>
              <w:ind w:right="-43"/>
              <w:rPr>
                <w:rFonts w:ascii="Arial" w:hAnsi="Arial"/>
                <w:sz w:val="22"/>
                <w:szCs w:val="22"/>
              </w:rPr>
            </w:pPr>
            <w:r>
              <w:rPr>
                <w:rFonts w:ascii="Arial" w:hAnsi="Arial"/>
                <w:sz w:val="22"/>
                <w:szCs w:val="22"/>
              </w:rPr>
              <w:t>7,478,551</w:t>
            </w:r>
          </w:p>
        </w:tc>
        <w:tc>
          <w:tcPr>
            <w:tcW w:w="1440" w:type="dxa"/>
          </w:tcPr>
          <w:p w14:paraId="0089224F" w14:textId="1EEDD72F" w:rsidR="00734B96" w:rsidRPr="000551E9" w:rsidRDefault="00734B96" w:rsidP="00734B96">
            <w:pPr>
              <w:tabs>
                <w:tab w:val="decimal" w:pos="1155"/>
              </w:tabs>
              <w:spacing w:line="380" w:lineRule="exact"/>
              <w:ind w:right="-43"/>
              <w:rPr>
                <w:rFonts w:ascii="Arial" w:hAnsi="Arial"/>
                <w:sz w:val="22"/>
                <w:szCs w:val="22"/>
              </w:rPr>
            </w:pPr>
            <w:r w:rsidRPr="00903343">
              <w:rPr>
                <w:rFonts w:ascii="Arial" w:hAnsi="Arial"/>
                <w:sz w:val="22"/>
                <w:szCs w:val="22"/>
              </w:rPr>
              <w:t>5,435,952</w:t>
            </w:r>
          </w:p>
        </w:tc>
      </w:tr>
      <w:tr w:rsidR="00734B96" w:rsidRPr="000551E9" w14:paraId="1FA678D0" w14:textId="77777777" w:rsidTr="006151FE">
        <w:tc>
          <w:tcPr>
            <w:tcW w:w="3420" w:type="dxa"/>
          </w:tcPr>
          <w:p w14:paraId="1F9B5FE2" w14:textId="6DE28F9C" w:rsidR="00734B96" w:rsidRPr="000551E9" w:rsidRDefault="00734B96" w:rsidP="00734B96">
            <w:pPr>
              <w:spacing w:line="380" w:lineRule="exact"/>
              <w:ind w:right="-43"/>
              <w:jc w:val="both"/>
              <w:rPr>
                <w:rFonts w:ascii="Arial" w:hAnsi="Arial"/>
                <w:sz w:val="22"/>
                <w:szCs w:val="22"/>
              </w:rPr>
            </w:pPr>
            <w:r w:rsidRPr="000551E9">
              <w:rPr>
                <w:rFonts w:ascii="Arial" w:hAnsi="Arial"/>
                <w:sz w:val="22"/>
                <w:szCs w:val="22"/>
              </w:rPr>
              <w:t xml:space="preserve">Less: Allowance for loss on </w:t>
            </w:r>
          </w:p>
        </w:tc>
        <w:tc>
          <w:tcPr>
            <w:tcW w:w="1440" w:type="dxa"/>
          </w:tcPr>
          <w:p w14:paraId="26BA3536" w14:textId="2BF38C4F" w:rsidR="00734B96" w:rsidRPr="000551E9" w:rsidRDefault="00734B96" w:rsidP="00734B96">
            <w:pPr>
              <w:tabs>
                <w:tab w:val="decimal" w:pos="1155"/>
              </w:tabs>
              <w:spacing w:line="380" w:lineRule="exact"/>
              <w:ind w:right="-43"/>
              <w:rPr>
                <w:rFonts w:ascii="Arial" w:hAnsi="Arial"/>
                <w:sz w:val="22"/>
                <w:szCs w:val="22"/>
              </w:rPr>
            </w:pPr>
          </w:p>
        </w:tc>
        <w:tc>
          <w:tcPr>
            <w:tcW w:w="1440" w:type="dxa"/>
          </w:tcPr>
          <w:p w14:paraId="50981B1E" w14:textId="77777777" w:rsidR="00734B96" w:rsidRPr="000551E9" w:rsidRDefault="00734B96" w:rsidP="00734B96">
            <w:pPr>
              <w:tabs>
                <w:tab w:val="decimal" w:pos="1155"/>
              </w:tabs>
              <w:spacing w:line="380" w:lineRule="exact"/>
              <w:ind w:right="-43"/>
              <w:rPr>
                <w:rFonts w:ascii="Arial" w:hAnsi="Arial"/>
                <w:sz w:val="22"/>
                <w:szCs w:val="22"/>
              </w:rPr>
            </w:pPr>
          </w:p>
        </w:tc>
        <w:tc>
          <w:tcPr>
            <w:tcW w:w="1440" w:type="dxa"/>
          </w:tcPr>
          <w:p w14:paraId="76551C75" w14:textId="2DEAAF45" w:rsidR="00734B96" w:rsidRPr="000551E9" w:rsidRDefault="00734B96" w:rsidP="00734B96">
            <w:pPr>
              <w:tabs>
                <w:tab w:val="decimal" w:pos="1155"/>
              </w:tabs>
              <w:spacing w:line="380" w:lineRule="exact"/>
              <w:ind w:right="-43"/>
              <w:rPr>
                <w:rFonts w:ascii="Arial" w:hAnsi="Arial"/>
                <w:sz w:val="22"/>
                <w:szCs w:val="22"/>
              </w:rPr>
            </w:pPr>
          </w:p>
        </w:tc>
        <w:tc>
          <w:tcPr>
            <w:tcW w:w="1440" w:type="dxa"/>
          </w:tcPr>
          <w:p w14:paraId="3A31B2D5" w14:textId="77777777" w:rsidR="00734B96" w:rsidRPr="000551E9" w:rsidRDefault="00734B96" w:rsidP="00734B96">
            <w:pPr>
              <w:tabs>
                <w:tab w:val="decimal" w:pos="1155"/>
              </w:tabs>
              <w:spacing w:line="380" w:lineRule="exact"/>
              <w:ind w:right="-43"/>
              <w:rPr>
                <w:rFonts w:ascii="Arial" w:hAnsi="Arial"/>
                <w:sz w:val="22"/>
                <w:szCs w:val="22"/>
              </w:rPr>
            </w:pPr>
          </w:p>
        </w:tc>
      </w:tr>
      <w:tr w:rsidR="009E2486" w:rsidRPr="000551E9" w14:paraId="6FEC585B" w14:textId="77777777" w:rsidTr="006151FE">
        <w:tc>
          <w:tcPr>
            <w:tcW w:w="3420" w:type="dxa"/>
          </w:tcPr>
          <w:p w14:paraId="50757876" w14:textId="15BC30EC" w:rsidR="009E2486" w:rsidRPr="000551E9" w:rsidRDefault="009E2486" w:rsidP="009E2486">
            <w:pPr>
              <w:spacing w:line="380" w:lineRule="exact"/>
              <w:ind w:right="-43"/>
              <w:jc w:val="both"/>
              <w:rPr>
                <w:rFonts w:ascii="Arial" w:hAnsi="Arial"/>
                <w:sz w:val="22"/>
                <w:szCs w:val="22"/>
              </w:rPr>
            </w:pPr>
            <w:r w:rsidRPr="000551E9">
              <w:rPr>
                <w:rFonts w:ascii="Arial" w:hAnsi="Arial"/>
                <w:sz w:val="22"/>
                <w:szCs w:val="22"/>
              </w:rPr>
              <w:t xml:space="preserve">            diminution in value</w:t>
            </w:r>
          </w:p>
        </w:tc>
        <w:tc>
          <w:tcPr>
            <w:tcW w:w="1440" w:type="dxa"/>
          </w:tcPr>
          <w:p w14:paraId="459B29D9" w14:textId="50D86925" w:rsidR="009E2486" w:rsidRPr="000551E9" w:rsidRDefault="00C41F38" w:rsidP="009E2486">
            <w:pPr>
              <w:pBdr>
                <w:bottom w:val="single" w:sz="4" w:space="1" w:color="auto"/>
              </w:pBdr>
              <w:tabs>
                <w:tab w:val="decimal" w:pos="1155"/>
              </w:tabs>
              <w:spacing w:line="380" w:lineRule="exact"/>
              <w:ind w:right="-43"/>
              <w:rPr>
                <w:rFonts w:ascii="Arial" w:hAnsi="Arial"/>
                <w:sz w:val="22"/>
                <w:szCs w:val="22"/>
              </w:rPr>
            </w:pPr>
            <w:r>
              <w:rPr>
                <w:rFonts w:ascii="Arial" w:hAnsi="Arial"/>
                <w:sz w:val="22"/>
                <w:szCs w:val="22"/>
              </w:rPr>
              <w:t>(744,010)</w:t>
            </w:r>
          </w:p>
        </w:tc>
        <w:tc>
          <w:tcPr>
            <w:tcW w:w="1440" w:type="dxa"/>
          </w:tcPr>
          <w:p w14:paraId="6CA141A5" w14:textId="429F35FA" w:rsidR="009E2486" w:rsidRPr="000551E9" w:rsidRDefault="009E2486" w:rsidP="009E2486">
            <w:pPr>
              <w:pBdr>
                <w:bottom w:val="single" w:sz="4" w:space="1" w:color="auto"/>
              </w:pBdr>
              <w:tabs>
                <w:tab w:val="decimal" w:pos="1155"/>
              </w:tabs>
              <w:spacing w:line="380" w:lineRule="exact"/>
              <w:ind w:right="-43"/>
              <w:rPr>
                <w:rFonts w:ascii="Arial" w:hAnsi="Arial"/>
                <w:sz w:val="22"/>
                <w:szCs w:val="22"/>
              </w:rPr>
            </w:pPr>
            <w:r>
              <w:rPr>
                <w:rFonts w:ascii="Arial" w:hAnsi="Arial"/>
                <w:sz w:val="22"/>
                <w:szCs w:val="22"/>
              </w:rPr>
              <w:t>(</w:t>
            </w:r>
            <w:r w:rsidRPr="00903343">
              <w:rPr>
                <w:rFonts w:ascii="Arial" w:hAnsi="Arial"/>
                <w:sz w:val="22"/>
                <w:szCs w:val="22"/>
              </w:rPr>
              <w:t>7</w:t>
            </w:r>
            <w:r w:rsidR="00AA0857">
              <w:rPr>
                <w:rFonts w:ascii="Arial" w:hAnsi="Arial"/>
                <w:sz w:val="22"/>
                <w:szCs w:val="22"/>
              </w:rPr>
              <w:t>53,983</w:t>
            </w:r>
            <w:r>
              <w:rPr>
                <w:rFonts w:ascii="Arial" w:hAnsi="Arial"/>
                <w:sz w:val="22"/>
                <w:szCs w:val="22"/>
              </w:rPr>
              <w:t>)</w:t>
            </w:r>
          </w:p>
        </w:tc>
        <w:tc>
          <w:tcPr>
            <w:tcW w:w="1440" w:type="dxa"/>
          </w:tcPr>
          <w:p w14:paraId="016052A7" w14:textId="14800461" w:rsidR="009E2486" w:rsidRPr="000551E9" w:rsidRDefault="00C41F38" w:rsidP="009E2486">
            <w:pPr>
              <w:pBdr>
                <w:bottom w:val="single" w:sz="4" w:space="1" w:color="auto"/>
              </w:pBdr>
              <w:tabs>
                <w:tab w:val="decimal" w:pos="1155"/>
              </w:tabs>
              <w:spacing w:line="380" w:lineRule="exact"/>
              <w:ind w:right="-43"/>
              <w:rPr>
                <w:rFonts w:ascii="Arial" w:hAnsi="Arial"/>
                <w:sz w:val="22"/>
                <w:szCs w:val="22"/>
              </w:rPr>
            </w:pPr>
            <w:r>
              <w:rPr>
                <w:rFonts w:ascii="Arial" w:hAnsi="Arial"/>
                <w:sz w:val="22"/>
                <w:szCs w:val="22"/>
              </w:rPr>
              <w:t>(633,261)</w:t>
            </w:r>
          </w:p>
        </w:tc>
        <w:tc>
          <w:tcPr>
            <w:tcW w:w="1440" w:type="dxa"/>
          </w:tcPr>
          <w:p w14:paraId="674F7FF2" w14:textId="2CEE9A60" w:rsidR="009E2486" w:rsidRPr="000551E9" w:rsidRDefault="009E2486" w:rsidP="009E2486">
            <w:pPr>
              <w:pBdr>
                <w:bottom w:val="single" w:sz="4" w:space="1" w:color="auto"/>
              </w:pBdr>
              <w:tabs>
                <w:tab w:val="decimal" w:pos="1155"/>
              </w:tabs>
              <w:spacing w:line="380" w:lineRule="exact"/>
              <w:ind w:right="-43"/>
              <w:rPr>
                <w:rFonts w:ascii="Arial" w:hAnsi="Arial"/>
                <w:sz w:val="22"/>
                <w:szCs w:val="22"/>
              </w:rPr>
            </w:pPr>
            <w:r>
              <w:rPr>
                <w:rFonts w:ascii="Arial" w:hAnsi="Arial"/>
                <w:sz w:val="22"/>
                <w:szCs w:val="22"/>
              </w:rPr>
              <w:t>(</w:t>
            </w:r>
            <w:r w:rsidRPr="00903343">
              <w:rPr>
                <w:rFonts w:ascii="Arial" w:hAnsi="Arial"/>
                <w:sz w:val="22"/>
                <w:szCs w:val="22"/>
              </w:rPr>
              <w:t>637,066</w:t>
            </w:r>
            <w:r>
              <w:rPr>
                <w:rFonts w:ascii="Arial" w:hAnsi="Arial"/>
                <w:sz w:val="22"/>
                <w:szCs w:val="22"/>
              </w:rPr>
              <w:t>)</w:t>
            </w:r>
          </w:p>
        </w:tc>
      </w:tr>
      <w:tr w:rsidR="009E2486" w:rsidRPr="000551E9" w14:paraId="43B2270B" w14:textId="77777777" w:rsidTr="006151FE">
        <w:tc>
          <w:tcPr>
            <w:tcW w:w="3420" w:type="dxa"/>
          </w:tcPr>
          <w:p w14:paraId="59068083" w14:textId="77777777" w:rsidR="009E2486" w:rsidRPr="000551E9" w:rsidRDefault="009E2486" w:rsidP="009E2486">
            <w:pPr>
              <w:spacing w:line="380" w:lineRule="exact"/>
              <w:ind w:right="-43"/>
              <w:jc w:val="both"/>
              <w:rPr>
                <w:rFonts w:ascii="Arial" w:hAnsi="Arial"/>
                <w:sz w:val="22"/>
                <w:szCs w:val="22"/>
              </w:rPr>
            </w:pPr>
            <w:r w:rsidRPr="000551E9">
              <w:rPr>
                <w:rFonts w:ascii="Arial" w:hAnsi="Arial"/>
                <w:sz w:val="22"/>
                <w:szCs w:val="22"/>
              </w:rPr>
              <w:t>Land held for development - net</w:t>
            </w:r>
          </w:p>
        </w:tc>
        <w:tc>
          <w:tcPr>
            <w:tcW w:w="1440" w:type="dxa"/>
          </w:tcPr>
          <w:p w14:paraId="697CF954" w14:textId="2E5888C9" w:rsidR="009E2486" w:rsidRPr="000551E9" w:rsidRDefault="00C41F38" w:rsidP="009E2486">
            <w:pPr>
              <w:pBdr>
                <w:bottom w:val="double" w:sz="4" w:space="1" w:color="auto"/>
              </w:pBdr>
              <w:tabs>
                <w:tab w:val="decimal" w:pos="1155"/>
              </w:tabs>
              <w:spacing w:line="380" w:lineRule="exact"/>
              <w:ind w:right="-43"/>
              <w:rPr>
                <w:rFonts w:ascii="Arial" w:hAnsi="Arial"/>
                <w:sz w:val="22"/>
                <w:szCs w:val="22"/>
              </w:rPr>
            </w:pPr>
            <w:r>
              <w:rPr>
                <w:rFonts w:ascii="Arial" w:hAnsi="Arial"/>
                <w:sz w:val="22"/>
                <w:szCs w:val="22"/>
              </w:rPr>
              <w:t>6,974,833</w:t>
            </w:r>
          </w:p>
        </w:tc>
        <w:tc>
          <w:tcPr>
            <w:tcW w:w="1440" w:type="dxa"/>
          </w:tcPr>
          <w:p w14:paraId="7A760040" w14:textId="5D5C6C76" w:rsidR="009E2486" w:rsidRPr="000551E9" w:rsidRDefault="009E2486" w:rsidP="009E2486">
            <w:pPr>
              <w:pBdr>
                <w:bottom w:val="double" w:sz="4" w:space="1" w:color="auto"/>
              </w:pBdr>
              <w:tabs>
                <w:tab w:val="decimal" w:pos="1155"/>
              </w:tabs>
              <w:spacing w:line="380" w:lineRule="exact"/>
              <w:ind w:right="-43"/>
              <w:rPr>
                <w:rFonts w:ascii="Arial" w:hAnsi="Arial"/>
                <w:sz w:val="22"/>
                <w:szCs w:val="22"/>
              </w:rPr>
            </w:pPr>
            <w:r w:rsidRPr="00903343">
              <w:rPr>
                <w:rFonts w:ascii="Arial" w:hAnsi="Arial"/>
                <w:sz w:val="22"/>
                <w:szCs w:val="22"/>
              </w:rPr>
              <w:t>4,928,429</w:t>
            </w:r>
          </w:p>
        </w:tc>
        <w:tc>
          <w:tcPr>
            <w:tcW w:w="1440" w:type="dxa"/>
          </w:tcPr>
          <w:p w14:paraId="1BF4974E" w14:textId="6D0B1090" w:rsidR="009E2486" w:rsidRPr="000551E9" w:rsidRDefault="00C41F38" w:rsidP="009E2486">
            <w:pPr>
              <w:pBdr>
                <w:bottom w:val="double" w:sz="4" w:space="1" w:color="auto"/>
              </w:pBdr>
              <w:tabs>
                <w:tab w:val="decimal" w:pos="1155"/>
              </w:tabs>
              <w:spacing w:line="380" w:lineRule="exact"/>
              <w:ind w:right="-43"/>
              <w:rPr>
                <w:rFonts w:ascii="Arial" w:hAnsi="Arial"/>
                <w:sz w:val="22"/>
                <w:szCs w:val="22"/>
              </w:rPr>
            </w:pPr>
            <w:r>
              <w:rPr>
                <w:rFonts w:ascii="Arial" w:hAnsi="Arial"/>
                <w:sz w:val="22"/>
                <w:szCs w:val="22"/>
              </w:rPr>
              <w:t>6,845,290</w:t>
            </w:r>
          </w:p>
        </w:tc>
        <w:tc>
          <w:tcPr>
            <w:tcW w:w="1440" w:type="dxa"/>
          </w:tcPr>
          <w:p w14:paraId="115D4F26" w14:textId="4F40EABA" w:rsidR="009E2486" w:rsidRPr="000551E9" w:rsidRDefault="009E2486" w:rsidP="009E2486">
            <w:pPr>
              <w:pBdr>
                <w:bottom w:val="double" w:sz="4" w:space="1" w:color="auto"/>
              </w:pBdr>
              <w:tabs>
                <w:tab w:val="decimal" w:pos="1155"/>
              </w:tabs>
              <w:spacing w:line="380" w:lineRule="exact"/>
              <w:ind w:right="-43"/>
              <w:rPr>
                <w:rFonts w:ascii="Arial" w:hAnsi="Arial"/>
                <w:sz w:val="22"/>
                <w:szCs w:val="22"/>
              </w:rPr>
            </w:pPr>
            <w:r w:rsidRPr="00903343">
              <w:rPr>
                <w:rFonts w:ascii="Arial" w:hAnsi="Arial"/>
                <w:sz w:val="22"/>
                <w:szCs w:val="22"/>
              </w:rPr>
              <w:t>4,798,886</w:t>
            </w:r>
          </w:p>
        </w:tc>
      </w:tr>
    </w:tbl>
    <w:bookmarkEnd w:id="14"/>
    <w:p w14:paraId="6812F6D4" w14:textId="3810C7D7" w:rsidR="00BB43AD" w:rsidRPr="000551E9" w:rsidRDefault="005F1243" w:rsidP="00BB43AD">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sidRPr="000551E9">
        <w:rPr>
          <w:rFonts w:ascii="Arial" w:hAnsi="Arial"/>
          <w:sz w:val="22"/>
          <w:szCs w:val="22"/>
        </w:rPr>
        <w:tab/>
      </w:r>
      <w:r w:rsidR="00BB43AD" w:rsidRPr="000551E9">
        <w:rPr>
          <w:rFonts w:ascii="Arial" w:hAnsi="Arial"/>
          <w:sz w:val="22"/>
          <w:szCs w:val="22"/>
        </w:rPr>
        <w:t xml:space="preserve">A reconciliation of net book value of land held for development for the years </w:t>
      </w:r>
      <w:r w:rsidR="00973296">
        <w:rPr>
          <w:rFonts w:ascii="Arial" w:hAnsi="Arial"/>
          <w:sz w:val="22"/>
          <w:szCs w:val="22"/>
        </w:rPr>
        <w:t>2025</w:t>
      </w:r>
      <w:r w:rsidR="00BB43AD" w:rsidRPr="000551E9">
        <w:rPr>
          <w:rFonts w:ascii="Arial" w:hAnsi="Arial"/>
          <w:sz w:val="22"/>
          <w:szCs w:val="22"/>
        </w:rPr>
        <w:t xml:space="preserve"> and </w:t>
      </w:r>
      <w:r w:rsidR="00973296">
        <w:rPr>
          <w:rFonts w:ascii="Arial" w:hAnsi="Arial"/>
          <w:sz w:val="22"/>
          <w:szCs w:val="22"/>
        </w:rPr>
        <w:t>2024</w:t>
      </w:r>
      <w:r w:rsidR="00BB43AD" w:rsidRPr="000551E9">
        <w:rPr>
          <w:rFonts w:ascii="Arial" w:hAnsi="Arial"/>
          <w:sz w:val="22"/>
          <w:szCs w:val="22"/>
        </w:rPr>
        <w:t xml:space="preserve"> is presented below</w:t>
      </w:r>
      <w:r w:rsidR="006C7B35" w:rsidRPr="000551E9">
        <w:rPr>
          <w:rFonts w:ascii="Arial" w:hAnsi="Arial"/>
          <w:sz w:val="22"/>
          <w:szCs w:val="22"/>
        </w:rPr>
        <w:t>.</w:t>
      </w:r>
    </w:p>
    <w:p w14:paraId="44864CC4" w14:textId="77777777" w:rsidR="00BB43AD" w:rsidRPr="000551E9" w:rsidRDefault="00BB43AD" w:rsidP="00BB43AD">
      <w:pPr>
        <w:tabs>
          <w:tab w:val="left" w:pos="1440"/>
          <w:tab w:val="right" w:pos="6480"/>
          <w:tab w:val="right" w:pos="8640"/>
        </w:tabs>
        <w:spacing w:line="340" w:lineRule="exact"/>
        <w:ind w:right="-43"/>
        <w:jc w:val="right"/>
        <w:rPr>
          <w:rFonts w:ascii="Arial" w:hAnsi="Arial"/>
          <w:sz w:val="22"/>
          <w:szCs w:val="22"/>
        </w:rPr>
      </w:pPr>
      <w:r w:rsidRPr="000551E9">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BB43AD" w:rsidRPr="000551E9" w14:paraId="26AF10D6" w14:textId="77777777" w:rsidTr="006151FE">
        <w:tc>
          <w:tcPr>
            <w:tcW w:w="3420" w:type="dxa"/>
          </w:tcPr>
          <w:p w14:paraId="6F3BDC88" w14:textId="77777777" w:rsidR="00BB43AD" w:rsidRPr="000551E9" w:rsidRDefault="00BB43AD" w:rsidP="00635C12">
            <w:pPr>
              <w:spacing w:line="340" w:lineRule="exact"/>
              <w:ind w:right="-43"/>
              <w:jc w:val="center"/>
              <w:rPr>
                <w:rFonts w:ascii="Arial" w:hAnsi="Arial"/>
                <w:sz w:val="22"/>
                <w:szCs w:val="22"/>
              </w:rPr>
            </w:pPr>
          </w:p>
        </w:tc>
        <w:tc>
          <w:tcPr>
            <w:tcW w:w="2880" w:type="dxa"/>
            <w:gridSpan w:val="2"/>
          </w:tcPr>
          <w:p w14:paraId="66884BBC" w14:textId="77777777" w:rsidR="00BB43AD" w:rsidRPr="000551E9" w:rsidRDefault="00BB43AD" w:rsidP="00635C12">
            <w:pPr>
              <w:pBdr>
                <w:bottom w:val="single" w:sz="4" w:space="1" w:color="auto"/>
              </w:pBdr>
              <w:spacing w:line="340" w:lineRule="exact"/>
              <w:ind w:right="-43"/>
              <w:jc w:val="center"/>
              <w:rPr>
                <w:rFonts w:ascii="Arial" w:hAnsi="Arial"/>
                <w:sz w:val="22"/>
                <w:szCs w:val="22"/>
              </w:rPr>
            </w:pPr>
            <w:r w:rsidRPr="000551E9">
              <w:rPr>
                <w:rFonts w:ascii="Arial" w:hAnsi="Arial"/>
                <w:sz w:val="22"/>
                <w:szCs w:val="22"/>
              </w:rPr>
              <w:t>Consolidated             financial statements</w:t>
            </w:r>
          </w:p>
        </w:tc>
        <w:tc>
          <w:tcPr>
            <w:tcW w:w="2880" w:type="dxa"/>
            <w:gridSpan w:val="2"/>
          </w:tcPr>
          <w:p w14:paraId="15CE4EBB" w14:textId="77777777" w:rsidR="00BB43AD" w:rsidRPr="000551E9" w:rsidRDefault="00BB43AD" w:rsidP="00635C12">
            <w:pPr>
              <w:pBdr>
                <w:bottom w:val="single" w:sz="4" w:space="1" w:color="auto"/>
              </w:pBdr>
              <w:spacing w:line="340" w:lineRule="exact"/>
              <w:ind w:right="-43"/>
              <w:jc w:val="center"/>
              <w:rPr>
                <w:rFonts w:ascii="Arial" w:hAnsi="Arial"/>
                <w:sz w:val="22"/>
                <w:szCs w:val="22"/>
              </w:rPr>
            </w:pPr>
            <w:r w:rsidRPr="000551E9">
              <w:rPr>
                <w:rFonts w:ascii="Arial" w:hAnsi="Arial"/>
                <w:sz w:val="22"/>
                <w:szCs w:val="22"/>
              </w:rPr>
              <w:t>Separate                      financial statements</w:t>
            </w:r>
          </w:p>
        </w:tc>
      </w:tr>
      <w:tr w:rsidR="00BB43AD" w:rsidRPr="000551E9" w14:paraId="7F881C6E" w14:textId="77777777" w:rsidTr="006151FE">
        <w:tc>
          <w:tcPr>
            <w:tcW w:w="3420" w:type="dxa"/>
          </w:tcPr>
          <w:p w14:paraId="25259E5C" w14:textId="77777777" w:rsidR="00BB43AD" w:rsidRPr="000551E9" w:rsidRDefault="00BB43AD" w:rsidP="00635C12">
            <w:pPr>
              <w:spacing w:line="340" w:lineRule="exact"/>
              <w:ind w:right="-43"/>
              <w:jc w:val="center"/>
              <w:rPr>
                <w:rFonts w:ascii="Arial" w:hAnsi="Arial"/>
                <w:sz w:val="22"/>
                <w:szCs w:val="22"/>
              </w:rPr>
            </w:pPr>
          </w:p>
        </w:tc>
        <w:tc>
          <w:tcPr>
            <w:tcW w:w="1440" w:type="dxa"/>
          </w:tcPr>
          <w:p w14:paraId="2F39073D" w14:textId="6AB0B08A" w:rsidR="00BB43AD" w:rsidRPr="000551E9" w:rsidRDefault="00973296" w:rsidP="00635C12">
            <w:pPr>
              <w:pBdr>
                <w:bottom w:val="single" w:sz="4" w:space="1" w:color="auto"/>
              </w:pBdr>
              <w:spacing w:line="340" w:lineRule="exact"/>
              <w:ind w:right="-43"/>
              <w:jc w:val="center"/>
              <w:rPr>
                <w:rFonts w:ascii="Arial" w:hAnsi="Arial"/>
                <w:sz w:val="22"/>
                <w:szCs w:val="22"/>
              </w:rPr>
            </w:pPr>
            <w:r>
              <w:rPr>
                <w:rFonts w:ascii="Arial" w:hAnsi="Arial"/>
                <w:sz w:val="22"/>
                <w:szCs w:val="22"/>
              </w:rPr>
              <w:t>2025</w:t>
            </w:r>
          </w:p>
        </w:tc>
        <w:tc>
          <w:tcPr>
            <w:tcW w:w="1440" w:type="dxa"/>
          </w:tcPr>
          <w:p w14:paraId="39D78481" w14:textId="09E03C1A" w:rsidR="00BB43AD" w:rsidRPr="000551E9" w:rsidRDefault="00973296" w:rsidP="00635C12">
            <w:pPr>
              <w:pBdr>
                <w:bottom w:val="single" w:sz="4" w:space="1" w:color="auto"/>
              </w:pBdr>
              <w:spacing w:line="340" w:lineRule="exact"/>
              <w:ind w:right="-43"/>
              <w:jc w:val="center"/>
              <w:rPr>
                <w:rFonts w:ascii="Arial" w:hAnsi="Arial"/>
                <w:sz w:val="22"/>
                <w:szCs w:val="22"/>
              </w:rPr>
            </w:pPr>
            <w:r>
              <w:rPr>
                <w:rFonts w:ascii="Arial" w:hAnsi="Arial"/>
                <w:sz w:val="22"/>
                <w:szCs w:val="22"/>
              </w:rPr>
              <w:t>2024</w:t>
            </w:r>
          </w:p>
        </w:tc>
        <w:tc>
          <w:tcPr>
            <w:tcW w:w="1440" w:type="dxa"/>
          </w:tcPr>
          <w:p w14:paraId="1C031E6F" w14:textId="78EEA7C9" w:rsidR="00BB43AD" w:rsidRPr="000551E9" w:rsidRDefault="00973296" w:rsidP="00635C12">
            <w:pPr>
              <w:pBdr>
                <w:bottom w:val="single" w:sz="4" w:space="1" w:color="auto"/>
              </w:pBdr>
              <w:spacing w:line="340" w:lineRule="exact"/>
              <w:ind w:right="-43"/>
              <w:jc w:val="center"/>
              <w:rPr>
                <w:rFonts w:ascii="Arial" w:hAnsi="Arial"/>
                <w:sz w:val="22"/>
                <w:szCs w:val="22"/>
              </w:rPr>
            </w:pPr>
            <w:r>
              <w:rPr>
                <w:rFonts w:ascii="Arial" w:hAnsi="Arial"/>
                <w:sz w:val="22"/>
                <w:szCs w:val="22"/>
              </w:rPr>
              <w:t>2025</w:t>
            </w:r>
          </w:p>
        </w:tc>
        <w:tc>
          <w:tcPr>
            <w:tcW w:w="1440" w:type="dxa"/>
          </w:tcPr>
          <w:p w14:paraId="3EB34C6F" w14:textId="7833C2A1" w:rsidR="00BB43AD" w:rsidRPr="000551E9" w:rsidRDefault="00973296" w:rsidP="00635C12">
            <w:pPr>
              <w:pBdr>
                <w:bottom w:val="single" w:sz="4" w:space="1" w:color="auto"/>
              </w:pBdr>
              <w:spacing w:line="340" w:lineRule="exact"/>
              <w:ind w:right="-43"/>
              <w:jc w:val="center"/>
              <w:rPr>
                <w:rFonts w:ascii="Arial" w:hAnsi="Arial"/>
                <w:sz w:val="22"/>
                <w:szCs w:val="22"/>
              </w:rPr>
            </w:pPr>
            <w:r>
              <w:rPr>
                <w:rFonts w:ascii="Arial" w:hAnsi="Arial"/>
                <w:sz w:val="22"/>
                <w:szCs w:val="22"/>
              </w:rPr>
              <w:t>2024</w:t>
            </w:r>
          </w:p>
        </w:tc>
      </w:tr>
      <w:tr w:rsidR="00802ED4" w:rsidRPr="000551E9" w14:paraId="27D12486" w14:textId="77777777" w:rsidTr="00E9232E">
        <w:tc>
          <w:tcPr>
            <w:tcW w:w="3420" w:type="dxa"/>
          </w:tcPr>
          <w:p w14:paraId="72A5AFC8" w14:textId="77777777" w:rsidR="00802ED4" w:rsidRPr="000551E9" w:rsidRDefault="00802ED4" w:rsidP="00802ED4">
            <w:pPr>
              <w:spacing w:line="340" w:lineRule="exact"/>
              <w:ind w:right="-43"/>
              <w:jc w:val="both"/>
              <w:rPr>
                <w:rFonts w:ascii="Arial" w:hAnsi="Arial"/>
                <w:sz w:val="22"/>
                <w:szCs w:val="22"/>
              </w:rPr>
            </w:pPr>
            <w:r w:rsidRPr="000551E9">
              <w:rPr>
                <w:rFonts w:ascii="Arial" w:hAnsi="Arial"/>
                <w:sz w:val="22"/>
                <w:szCs w:val="22"/>
              </w:rPr>
              <w:t xml:space="preserve">Net book value at beginning </w:t>
            </w:r>
          </w:p>
          <w:p w14:paraId="23B7AD8F" w14:textId="45428A34" w:rsidR="00802ED4" w:rsidRPr="000551E9" w:rsidRDefault="00802ED4" w:rsidP="00802ED4">
            <w:pPr>
              <w:spacing w:line="340" w:lineRule="exact"/>
              <w:ind w:right="-43"/>
              <w:jc w:val="both"/>
              <w:rPr>
                <w:rFonts w:ascii="Arial" w:hAnsi="Arial"/>
                <w:sz w:val="22"/>
                <w:szCs w:val="22"/>
                <w:cs/>
              </w:rPr>
            </w:pPr>
            <w:r w:rsidRPr="000551E9">
              <w:rPr>
                <w:rFonts w:ascii="Arial" w:hAnsi="Arial"/>
                <w:sz w:val="22"/>
                <w:szCs w:val="22"/>
              </w:rPr>
              <w:t xml:space="preserve">   of year</w:t>
            </w:r>
          </w:p>
        </w:tc>
        <w:tc>
          <w:tcPr>
            <w:tcW w:w="1440" w:type="dxa"/>
          </w:tcPr>
          <w:p w14:paraId="5FE6EEC1" w14:textId="77777777" w:rsidR="00802ED4" w:rsidRPr="00802ED4" w:rsidRDefault="00802ED4" w:rsidP="00802ED4">
            <w:pPr>
              <w:tabs>
                <w:tab w:val="decimal" w:pos="1155"/>
              </w:tabs>
              <w:spacing w:line="340" w:lineRule="exact"/>
              <w:ind w:right="-43"/>
              <w:rPr>
                <w:rFonts w:ascii="Arial" w:hAnsi="Arial"/>
                <w:sz w:val="22"/>
                <w:szCs w:val="22"/>
              </w:rPr>
            </w:pPr>
          </w:p>
          <w:p w14:paraId="588A1BB1" w14:textId="7E92C6F0" w:rsidR="00802ED4" w:rsidRPr="000551E9" w:rsidRDefault="00802ED4" w:rsidP="00802ED4">
            <w:pPr>
              <w:tabs>
                <w:tab w:val="decimal" w:pos="1155"/>
              </w:tabs>
              <w:spacing w:line="340" w:lineRule="exact"/>
              <w:ind w:right="-43"/>
              <w:rPr>
                <w:rFonts w:ascii="Arial" w:hAnsi="Arial"/>
                <w:sz w:val="22"/>
                <w:szCs w:val="22"/>
              </w:rPr>
            </w:pPr>
            <w:r w:rsidRPr="00802ED4">
              <w:rPr>
                <w:rFonts w:ascii="Arial" w:hAnsi="Arial"/>
                <w:sz w:val="22"/>
                <w:szCs w:val="22"/>
              </w:rPr>
              <w:t>4,928,429</w:t>
            </w:r>
          </w:p>
        </w:tc>
        <w:tc>
          <w:tcPr>
            <w:tcW w:w="1440" w:type="dxa"/>
          </w:tcPr>
          <w:p w14:paraId="42A410A7" w14:textId="77777777" w:rsidR="00802ED4" w:rsidRPr="00C0014C" w:rsidRDefault="00802ED4" w:rsidP="00802ED4">
            <w:pPr>
              <w:tabs>
                <w:tab w:val="decimal" w:pos="1155"/>
              </w:tabs>
              <w:spacing w:line="340" w:lineRule="exact"/>
              <w:ind w:right="-43"/>
              <w:rPr>
                <w:rFonts w:ascii="Arial" w:hAnsi="Arial"/>
                <w:sz w:val="22"/>
                <w:szCs w:val="22"/>
              </w:rPr>
            </w:pPr>
          </w:p>
          <w:p w14:paraId="45553FD9" w14:textId="2B1FAB1D" w:rsidR="00802ED4" w:rsidRPr="000551E9" w:rsidRDefault="00802ED4" w:rsidP="00802ED4">
            <w:pPr>
              <w:tabs>
                <w:tab w:val="decimal" w:pos="1155"/>
              </w:tabs>
              <w:spacing w:line="340" w:lineRule="exact"/>
              <w:ind w:right="-43"/>
              <w:rPr>
                <w:rFonts w:ascii="Arial" w:hAnsi="Arial"/>
                <w:sz w:val="22"/>
                <w:szCs w:val="22"/>
              </w:rPr>
            </w:pPr>
            <w:r w:rsidRPr="00C0014C">
              <w:rPr>
                <w:rFonts w:ascii="Arial" w:hAnsi="Arial"/>
                <w:sz w:val="22"/>
                <w:szCs w:val="22"/>
              </w:rPr>
              <w:t>4,925,434</w:t>
            </w:r>
          </w:p>
        </w:tc>
        <w:tc>
          <w:tcPr>
            <w:tcW w:w="1440" w:type="dxa"/>
          </w:tcPr>
          <w:p w14:paraId="530B9653" w14:textId="77777777" w:rsidR="00802ED4" w:rsidRPr="00802ED4" w:rsidRDefault="00802ED4" w:rsidP="00802ED4">
            <w:pPr>
              <w:tabs>
                <w:tab w:val="decimal" w:pos="1155"/>
              </w:tabs>
              <w:spacing w:line="340" w:lineRule="exact"/>
              <w:ind w:right="-43"/>
              <w:rPr>
                <w:rFonts w:ascii="Arial" w:hAnsi="Arial"/>
                <w:sz w:val="22"/>
                <w:szCs w:val="22"/>
              </w:rPr>
            </w:pPr>
          </w:p>
          <w:p w14:paraId="727F4CE8" w14:textId="690DD75A" w:rsidR="00802ED4" w:rsidRPr="000551E9" w:rsidRDefault="00802ED4" w:rsidP="00802ED4">
            <w:pPr>
              <w:tabs>
                <w:tab w:val="decimal" w:pos="1155"/>
              </w:tabs>
              <w:spacing w:line="340" w:lineRule="exact"/>
              <w:ind w:right="-43"/>
              <w:rPr>
                <w:rFonts w:ascii="Arial" w:hAnsi="Arial"/>
                <w:sz w:val="22"/>
                <w:szCs w:val="22"/>
              </w:rPr>
            </w:pPr>
            <w:r w:rsidRPr="00802ED4">
              <w:rPr>
                <w:rFonts w:ascii="Arial" w:hAnsi="Arial"/>
                <w:sz w:val="22"/>
                <w:szCs w:val="22"/>
              </w:rPr>
              <w:t>4,798,886</w:t>
            </w:r>
          </w:p>
        </w:tc>
        <w:tc>
          <w:tcPr>
            <w:tcW w:w="1440" w:type="dxa"/>
          </w:tcPr>
          <w:p w14:paraId="18EF3F6A" w14:textId="77777777" w:rsidR="00802ED4" w:rsidRPr="00C0014C" w:rsidRDefault="00802ED4" w:rsidP="00802ED4">
            <w:pPr>
              <w:tabs>
                <w:tab w:val="decimal" w:pos="1155"/>
              </w:tabs>
              <w:spacing w:line="340" w:lineRule="exact"/>
              <w:ind w:right="-43"/>
              <w:rPr>
                <w:rFonts w:ascii="Arial" w:hAnsi="Arial"/>
                <w:sz w:val="22"/>
                <w:szCs w:val="22"/>
              </w:rPr>
            </w:pPr>
          </w:p>
          <w:p w14:paraId="18B661C3" w14:textId="2D608A38" w:rsidR="00802ED4" w:rsidRPr="000551E9" w:rsidRDefault="00802ED4" w:rsidP="00802ED4">
            <w:pPr>
              <w:tabs>
                <w:tab w:val="decimal" w:pos="1155"/>
              </w:tabs>
              <w:spacing w:line="340" w:lineRule="exact"/>
              <w:ind w:right="-43"/>
              <w:rPr>
                <w:rFonts w:ascii="Arial" w:hAnsi="Arial"/>
                <w:sz w:val="22"/>
                <w:szCs w:val="22"/>
              </w:rPr>
            </w:pPr>
            <w:r w:rsidRPr="00C0014C">
              <w:rPr>
                <w:rFonts w:ascii="Arial" w:hAnsi="Arial"/>
                <w:sz w:val="22"/>
                <w:szCs w:val="22"/>
              </w:rPr>
              <w:t>4,795,891</w:t>
            </w:r>
          </w:p>
        </w:tc>
      </w:tr>
      <w:tr w:rsidR="00802ED4" w:rsidRPr="000551E9" w14:paraId="7295EC4E" w14:textId="77777777" w:rsidTr="006151FE">
        <w:tc>
          <w:tcPr>
            <w:tcW w:w="3420" w:type="dxa"/>
          </w:tcPr>
          <w:p w14:paraId="6018F29C" w14:textId="2AEB3957" w:rsidR="00802ED4" w:rsidRPr="000551E9" w:rsidRDefault="00802ED4" w:rsidP="00802ED4">
            <w:pPr>
              <w:spacing w:line="340" w:lineRule="exact"/>
              <w:ind w:right="-43"/>
              <w:jc w:val="both"/>
              <w:rPr>
                <w:rFonts w:ascii="Arial" w:hAnsi="Arial"/>
                <w:sz w:val="22"/>
                <w:szCs w:val="22"/>
              </w:rPr>
            </w:pPr>
            <w:r w:rsidRPr="000551E9">
              <w:rPr>
                <w:rFonts w:ascii="Arial" w:hAnsi="Arial"/>
                <w:sz w:val="22"/>
                <w:szCs w:val="22"/>
              </w:rPr>
              <w:t>Transfer from inventories</w:t>
            </w:r>
            <w:r w:rsidR="00C41F38">
              <w:rPr>
                <w:rFonts w:ascii="Arial" w:hAnsi="Arial"/>
                <w:sz w:val="22"/>
                <w:szCs w:val="22"/>
              </w:rPr>
              <w:t xml:space="preserve"> (Note 9)</w:t>
            </w:r>
          </w:p>
        </w:tc>
        <w:tc>
          <w:tcPr>
            <w:tcW w:w="1440" w:type="dxa"/>
          </w:tcPr>
          <w:p w14:paraId="38203D03" w14:textId="3E4E85C7" w:rsidR="00802ED4" w:rsidRPr="000551E9" w:rsidRDefault="00C41F38" w:rsidP="00802ED4">
            <w:pPr>
              <w:tabs>
                <w:tab w:val="decimal" w:pos="1155"/>
              </w:tabs>
              <w:spacing w:line="340" w:lineRule="exact"/>
              <w:ind w:right="-43"/>
              <w:rPr>
                <w:rFonts w:ascii="Arial" w:hAnsi="Arial"/>
                <w:sz w:val="22"/>
                <w:szCs w:val="22"/>
              </w:rPr>
            </w:pPr>
            <w:r>
              <w:rPr>
                <w:rFonts w:ascii="Arial" w:hAnsi="Arial"/>
                <w:sz w:val="22"/>
                <w:szCs w:val="22"/>
              </w:rPr>
              <w:t>2,461,602</w:t>
            </w:r>
          </w:p>
        </w:tc>
        <w:tc>
          <w:tcPr>
            <w:tcW w:w="1440" w:type="dxa"/>
          </w:tcPr>
          <w:p w14:paraId="47D17CF9" w14:textId="4E3654D1" w:rsidR="00802ED4" w:rsidRPr="000551E9" w:rsidRDefault="00802ED4" w:rsidP="00802ED4">
            <w:pPr>
              <w:tabs>
                <w:tab w:val="decimal" w:pos="1155"/>
              </w:tabs>
              <w:spacing w:line="340" w:lineRule="exact"/>
              <w:ind w:right="-43"/>
              <w:rPr>
                <w:rFonts w:ascii="Arial" w:hAnsi="Arial"/>
                <w:sz w:val="22"/>
                <w:szCs w:val="22"/>
              </w:rPr>
            </w:pPr>
            <w:r w:rsidRPr="00C0014C">
              <w:rPr>
                <w:rFonts w:ascii="Arial" w:hAnsi="Arial"/>
                <w:sz w:val="22"/>
                <w:szCs w:val="22"/>
              </w:rPr>
              <w:t>-</w:t>
            </w:r>
          </w:p>
        </w:tc>
        <w:tc>
          <w:tcPr>
            <w:tcW w:w="1440" w:type="dxa"/>
          </w:tcPr>
          <w:p w14:paraId="4AB430FA" w14:textId="3CA9A16C" w:rsidR="00802ED4" w:rsidRPr="000551E9" w:rsidRDefault="00C41F38" w:rsidP="00802ED4">
            <w:pPr>
              <w:tabs>
                <w:tab w:val="decimal" w:pos="1155"/>
              </w:tabs>
              <w:spacing w:line="340" w:lineRule="exact"/>
              <w:ind w:right="-43"/>
              <w:rPr>
                <w:rFonts w:ascii="Arial" w:hAnsi="Arial"/>
                <w:sz w:val="22"/>
                <w:szCs w:val="22"/>
              </w:rPr>
            </w:pPr>
            <w:r>
              <w:rPr>
                <w:rFonts w:ascii="Arial" w:hAnsi="Arial"/>
                <w:sz w:val="22"/>
                <w:szCs w:val="22"/>
              </w:rPr>
              <w:t>2,461,602</w:t>
            </w:r>
          </w:p>
        </w:tc>
        <w:tc>
          <w:tcPr>
            <w:tcW w:w="1440" w:type="dxa"/>
          </w:tcPr>
          <w:p w14:paraId="7DC7BC76" w14:textId="732CB995" w:rsidR="00802ED4" w:rsidRPr="000551E9" w:rsidRDefault="00802ED4" w:rsidP="00802ED4">
            <w:pPr>
              <w:tabs>
                <w:tab w:val="decimal" w:pos="1155"/>
              </w:tabs>
              <w:spacing w:line="340" w:lineRule="exact"/>
              <w:ind w:right="-43"/>
              <w:rPr>
                <w:rFonts w:ascii="Arial" w:hAnsi="Arial"/>
                <w:sz w:val="22"/>
                <w:szCs w:val="22"/>
              </w:rPr>
            </w:pPr>
            <w:r w:rsidRPr="00C0014C">
              <w:rPr>
                <w:rFonts w:ascii="Arial" w:hAnsi="Arial"/>
                <w:sz w:val="22"/>
                <w:szCs w:val="22"/>
              </w:rPr>
              <w:t>-</w:t>
            </w:r>
          </w:p>
        </w:tc>
      </w:tr>
      <w:tr w:rsidR="00802ED4" w:rsidRPr="000551E9" w14:paraId="4936446F" w14:textId="77777777" w:rsidTr="006151FE">
        <w:tc>
          <w:tcPr>
            <w:tcW w:w="3420" w:type="dxa"/>
          </w:tcPr>
          <w:p w14:paraId="086188F3" w14:textId="04C02D9D" w:rsidR="00802ED4" w:rsidRPr="000551E9" w:rsidRDefault="00802ED4" w:rsidP="00802ED4">
            <w:pPr>
              <w:spacing w:line="340" w:lineRule="exact"/>
              <w:ind w:right="-43"/>
              <w:jc w:val="both"/>
              <w:rPr>
                <w:rFonts w:ascii="Arial" w:hAnsi="Arial"/>
                <w:sz w:val="22"/>
                <w:szCs w:val="22"/>
              </w:rPr>
            </w:pPr>
            <w:r w:rsidRPr="000551E9">
              <w:rPr>
                <w:rFonts w:ascii="Arial" w:hAnsi="Arial"/>
                <w:sz w:val="22"/>
                <w:szCs w:val="22"/>
              </w:rPr>
              <w:t>Increase during the year</w:t>
            </w:r>
          </w:p>
        </w:tc>
        <w:tc>
          <w:tcPr>
            <w:tcW w:w="1440" w:type="dxa"/>
          </w:tcPr>
          <w:p w14:paraId="20CF8083" w14:textId="232D19B9" w:rsidR="00802ED4" w:rsidRPr="000551E9" w:rsidRDefault="00802ED4" w:rsidP="00802ED4">
            <w:pPr>
              <w:tabs>
                <w:tab w:val="decimal" w:pos="1155"/>
              </w:tabs>
              <w:spacing w:line="340" w:lineRule="exact"/>
              <w:ind w:right="-43"/>
              <w:rPr>
                <w:rFonts w:ascii="Arial" w:hAnsi="Arial"/>
                <w:sz w:val="22"/>
                <w:szCs w:val="22"/>
              </w:rPr>
            </w:pPr>
            <w:r w:rsidRPr="00802ED4">
              <w:rPr>
                <w:rFonts w:ascii="Arial" w:hAnsi="Arial"/>
                <w:sz w:val="22"/>
                <w:szCs w:val="22"/>
              </w:rPr>
              <w:t>-</w:t>
            </w:r>
          </w:p>
        </w:tc>
        <w:tc>
          <w:tcPr>
            <w:tcW w:w="1440" w:type="dxa"/>
          </w:tcPr>
          <w:p w14:paraId="5381D7D6" w14:textId="52552A06" w:rsidR="00802ED4" w:rsidRPr="000551E9" w:rsidRDefault="00802ED4" w:rsidP="00802ED4">
            <w:pPr>
              <w:tabs>
                <w:tab w:val="decimal" w:pos="1155"/>
              </w:tabs>
              <w:spacing w:line="340" w:lineRule="exact"/>
              <w:ind w:right="-43"/>
              <w:rPr>
                <w:rFonts w:ascii="Arial" w:hAnsi="Arial"/>
                <w:sz w:val="22"/>
                <w:szCs w:val="22"/>
              </w:rPr>
            </w:pPr>
            <w:r w:rsidRPr="00C0014C">
              <w:rPr>
                <w:rFonts w:ascii="Arial" w:hAnsi="Arial"/>
                <w:sz w:val="22"/>
                <w:szCs w:val="22"/>
              </w:rPr>
              <w:t>2,995</w:t>
            </w:r>
          </w:p>
        </w:tc>
        <w:tc>
          <w:tcPr>
            <w:tcW w:w="1440" w:type="dxa"/>
          </w:tcPr>
          <w:p w14:paraId="37421A10" w14:textId="1C245132" w:rsidR="00802ED4" w:rsidRPr="000551E9" w:rsidRDefault="00802ED4" w:rsidP="00802ED4">
            <w:pPr>
              <w:tabs>
                <w:tab w:val="decimal" w:pos="1155"/>
              </w:tabs>
              <w:spacing w:line="340" w:lineRule="exact"/>
              <w:ind w:right="-43"/>
              <w:rPr>
                <w:rFonts w:ascii="Arial" w:hAnsi="Arial"/>
                <w:sz w:val="22"/>
                <w:szCs w:val="22"/>
              </w:rPr>
            </w:pPr>
            <w:r w:rsidRPr="00802ED4">
              <w:rPr>
                <w:rFonts w:ascii="Arial" w:hAnsi="Arial"/>
                <w:sz w:val="22"/>
                <w:szCs w:val="22"/>
              </w:rPr>
              <w:t>-</w:t>
            </w:r>
          </w:p>
        </w:tc>
        <w:tc>
          <w:tcPr>
            <w:tcW w:w="1440" w:type="dxa"/>
          </w:tcPr>
          <w:p w14:paraId="7DEEB22C" w14:textId="2DAEF67A" w:rsidR="00802ED4" w:rsidRPr="000551E9" w:rsidRDefault="00802ED4" w:rsidP="00802ED4">
            <w:pPr>
              <w:tabs>
                <w:tab w:val="decimal" w:pos="1155"/>
              </w:tabs>
              <w:spacing w:line="340" w:lineRule="exact"/>
              <w:ind w:right="-43"/>
              <w:rPr>
                <w:rFonts w:ascii="Arial" w:hAnsi="Arial"/>
                <w:sz w:val="22"/>
                <w:szCs w:val="22"/>
              </w:rPr>
            </w:pPr>
            <w:r w:rsidRPr="00C0014C">
              <w:rPr>
                <w:rFonts w:ascii="Arial" w:hAnsi="Arial"/>
                <w:sz w:val="22"/>
                <w:szCs w:val="22"/>
              </w:rPr>
              <w:t>2,995</w:t>
            </w:r>
          </w:p>
        </w:tc>
      </w:tr>
      <w:tr w:rsidR="00802ED4" w:rsidRPr="000551E9" w14:paraId="394F3A77" w14:textId="77777777" w:rsidTr="006151FE">
        <w:tc>
          <w:tcPr>
            <w:tcW w:w="3420" w:type="dxa"/>
          </w:tcPr>
          <w:p w14:paraId="076D54FA" w14:textId="15C91D1B" w:rsidR="00802ED4" w:rsidRPr="000551E9" w:rsidRDefault="00802ED4" w:rsidP="00802ED4">
            <w:pPr>
              <w:spacing w:line="340" w:lineRule="exact"/>
              <w:ind w:right="-43"/>
              <w:jc w:val="both"/>
              <w:rPr>
                <w:rFonts w:ascii="Arial" w:hAnsi="Arial"/>
                <w:sz w:val="22"/>
                <w:szCs w:val="22"/>
              </w:rPr>
            </w:pPr>
            <w:r w:rsidRPr="000551E9">
              <w:rPr>
                <w:rFonts w:ascii="Arial" w:hAnsi="Arial"/>
                <w:sz w:val="22"/>
                <w:szCs w:val="22"/>
              </w:rPr>
              <w:t>Disposals - net book value</w:t>
            </w:r>
          </w:p>
        </w:tc>
        <w:tc>
          <w:tcPr>
            <w:tcW w:w="1440" w:type="dxa"/>
          </w:tcPr>
          <w:p w14:paraId="0861A54F" w14:textId="67552029" w:rsidR="00802ED4" w:rsidRPr="000551E9" w:rsidRDefault="00C41F38" w:rsidP="00802ED4">
            <w:pPr>
              <w:pBdr>
                <w:bottom w:val="single" w:sz="4" w:space="1" w:color="auto"/>
              </w:pBdr>
              <w:tabs>
                <w:tab w:val="decimal" w:pos="1155"/>
              </w:tabs>
              <w:spacing w:line="340" w:lineRule="exact"/>
              <w:ind w:right="-43"/>
              <w:rPr>
                <w:rFonts w:ascii="Arial" w:hAnsi="Arial"/>
                <w:sz w:val="22"/>
                <w:szCs w:val="22"/>
              </w:rPr>
            </w:pPr>
            <w:r>
              <w:rPr>
                <w:rFonts w:ascii="Arial" w:hAnsi="Arial"/>
                <w:sz w:val="22"/>
                <w:szCs w:val="22"/>
              </w:rPr>
              <w:t>(415,198)</w:t>
            </w:r>
          </w:p>
        </w:tc>
        <w:tc>
          <w:tcPr>
            <w:tcW w:w="1440" w:type="dxa"/>
          </w:tcPr>
          <w:p w14:paraId="250F7ACD" w14:textId="535E17A5" w:rsidR="00802ED4" w:rsidRPr="000551E9" w:rsidRDefault="00802ED4" w:rsidP="00802ED4">
            <w:pPr>
              <w:pBdr>
                <w:bottom w:val="single" w:sz="4" w:space="1" w:color="auto"/>
              </w:pBdr>
              <w:tabs>
                <w:tab w:val="decimal" w:pos="1155"/>
              </w:tabs>
              <w:spacing w:line="340" w:lineRule="exact"/>
              <w:ind w:right="-43"/>
              <w:rPr>
                <w:rFonts w:ascii="Arial" w:hAnsi="Arial"/>
                <w:sz w:val="22"/>
                <w:szCs w:val="22"/>
              </w:rPr>
            </w:pPr>
            <w:r w:rsidRPr="00C0014C">
              <w:rPr>
                <w:rFonts w:ascii="Arial" w:hAnsi="Arial"/>
                <w:sz w:val="22"/>
                <w:szCs w:val="22"/>
              </w:rPr>
              <w:t>-</w:t>
            </w:r>
          </w:p>
        </w:tc>
        <w:tc>
          <w:tcPr>
            <w:tcW w:w="1440" w:type="dxa"/>
          </w:tcPr>
          <w:p w14:paraId="5DE6DFAA" w14:textId="670700D2" w:rsidR="00802ED4" w:rsidRPr="000551E9" w:rsidRDefault="00C41F38" w:rsidP="00802ED4">
            <w:pPr>
              <w:pBdr>
                <w:bottom w:val="single" w:sz="4" w:space="1" w:color="auto"/>
              </w:pBdr>
              <w:tabs>
                <w:tab w:val="decimal" w:pos="1155"/>
              </w:tabs>
              <w:spacing w:line="340" w:lineRule="exact"/>
              <w:ind w:right="-43"/>
              <w:rPr>
                <w:rFonts w:ascii="Arial" w:hAnsi="Arial"/>
                <w:sz w:val="22"/>
                <w:szCs w:val="22"/>
              </w:rPr>
            </w:pPr>
            <w:r>
              <w:rPr>
                <w:rFonts w:ascii="Arial" w:hAnsi="Arial"/>
                <w:sz w:val="22"/>
                <w:szCs w:val="22"/>
              </w:rPr>
              <w:t>(415,198)</w:t>
            </w:r>
          </w:p>
        </w:tc>
        <w:tc>
          <w:tcPr>
            <w:tcW w:w="1440" w:type="dxa"/>
          </w:tcPr>
          <w:p w14:paraId="7D1F6AC0" w14:textId="23E50AB0" w:rsidR="00802ED4" w:rsidRPr="000551E9" w:rsidRDefault="00802ED4" w:rsidP="00802ED4">
            <w:pPr>
              <w:pBdr>
                <w:bottom w:val="single" w:sz="4" w:space="1" w:color="auto"/>
              </w:pBdr>
              <w:tabs>
                <w:tab w:val="decimal" w:pos="1155"/>
              </w:tabs>
              <w:spacing w:line="340" w:lineRule="exact"/>
              <w:ind w:right="-43"/>
              <w:rPr>
                <w:rFonts w:ascii="Arial" w:hAnsi="Arial"/>
                <w:sz w:val="22"/>
                <w:szCs w:val="22"/>
              </w:rPr>
            </w:pPr>
            <w:r w:rsidRPr="00C0014C">
              <w:rPr>
                <w:rFonts w:ascii="Arial" w:hAnsi="Arial"/>
                <w:sz w:val="22"/>
                <w:szCs w:val="22"/>
              </w:rPr>
              <w:t>-</w:t>
            </w:r>
          </w:p>
        </w:tc>
      </w:tr>
      <w:tr w:rsidR="00802ED4" w:rsidRPr="000551E9" w14:paraId="3E9A762E" w14:textId="77777777" w:rsidTr="006151FE">
        <w:tc>
          <w:tcPr>
            <w:tcW w:w="3420" w:type="dxa"/>
          </w:tcPr>
          <w:p w14:paraId="2F82C4AB" w14:textId="41CAAAA7" w:rsidR="00802ED4" w:rsidRPr="000551E9" w:rsidRDefault="00802ED4" w:rsidP="00802ED4">
            <w:pPr>
              <w:spacing w:line="340" w:lineRule="exact"/>
              <w:ind w:right="-43"/>
              <w:jc w:val="both"/>
              <w:rPr>
                <w:rFonts w:ascii="Arial" w:hAnsi="Arial"/>
                <w:sz w:val="22"/>
                <w:szCs w:val="22"/>
              </w:rPr>
            </w:pPr>
            <w:r w:rsidRPr="000551E9">
              <w:rPr>
                <w:rFonts w:ascii="Arial" w:hAnsi="Arial"/>
                <w:sz w:val="22"/>
                <w:szCs w:val="22"/>
              </w:rPr>
              <w:t>Net book value at end of year</w:t>
            </w:r>
          </w:p>
        </w:tc>
        <w:tc>
          <w:tcPr>
            <w:tcW w:w="1440" w:type="dxa"/>
          </w:tcPr>
          <w:p w14:paraId="46BF9B01" w14:textId="39E0F420" w:rsidR="00802ED4" w:rsidRPr="000551E9" w:rsidRDefault="00C41F38" w:rsidP="00802ED4">
            <w:pPr>
              <w:pBdr>
                <w:bottom w:val="double" w:sz="4" w:space="1" w:color="auto"/>
              </w:pBdr>
              <w:tabs>
                <w:tab w:val="decimal" w:pos="1155"/>
              </w:tabs>
              <w:spacing w:line="340" w:lineRule="exact"/>
              <w:ind w:right="-43"/>
              <w:rPr>
                <w:rFonts w:ascii="Arial" w:hAnsi="Arial"/>
                <w:sz w:val="22"/>
                <w:szCs w:val="22"/>
              </w:rPr>
            </w:pPr>
            <w:r>
              <w:rPr>
                <w:rFonts w:ascii="Arial" w:hAnsi="Arial"/>
                <w:sz w:val="22"/>
                <w:szCs w:val="22"/>
              </w:rPr>
              <w:t>6,974,833</w:t>
            </w:r>
          </w:p>
        </w:tc>
        <w:tc>
          <w:tcPr>
            <w:tcW w:w="1440" w:type="dxa"/>
          </w:tcPr>
          <w:p w14:paraId="3FAA48C2" w14:textId="20FCBAA4" w:rsidR="00802ED4" w:rsidRPr="000551E9" w:rsidRDefault="00802ED4" w:rsidP="00802ED4">
            <w:pPr>
              <w:pBdr>
                <w:bottom w:val="double" w:sz="4" w:space="1" w:color="auto"/>
              </w:pBdr>
              <w:tabs>
                <w:tab w:val="decimal" w:pos="1155"/>
              </w:tabs>
              <w:spacing w:line="340" w:lineRule="exact"/>
              <w:ind w:right="-43"/>
              <w:rPr>
                <w:rFonts w:ascii="Arial" w:hAnsi="Arial"/>
                <w:sz w:val="22"/>
                <w:szCs w:val="22"/>
              </w:rPr>
            </w:pPr>
            <w:r w:rsidRPr="00C0014C">
              <w:rPr>
                <w:rFonts w:ascii="Arial" w:hAnsi="Arial"/>
                <w:sz w:val="22"/>
                <w:szCs w:val="22"/>
              </w:rPr>
              <w:t>4,928,429</w:t>
            </w:r>
          </w:p>
        </w:tc>
        <w:tc>
          <w:tcPr>
            <w:tcW w:w="1440" w:type="dxa"/>
          </w:tcPr>
          <w:p w14:paraId="02B61AB0" w14:textId="201DFE9D" w:rsidR="00802ED4" w:rsidRPr="000551E9" w:rsidRDefault="00C41F38" w:rsidP="00802ED4">
            <w:pPr>
              <w:pBdr>
                <w:bottom w:val="double" w:sz="4" w:space="1" w:color="auto"/>
              </w:pBdr>
              <w:tabs>
                <w:tab w:val="decimal" w:pos="1155"/>
              </w:tabs>
              <w:spacing w:line="340" w:lineRule="exact"/>
              <w:ind w:right="-43"/>
              <w:rPr>
                <w:rFonts w:ascii="Arial" w:hAnsi="Arial"/>
                <w:sz w:val="22"/>
                <w:szCs w:val="22"/>
              </w:rPr>
            </w:pPr>
            <w:r>
              <w:rPr>
                <w:rFonts w:ascii="Arial" w:hAnsi="Arial"/>
                <w:sz w:val="22"/>
                <w:szCs w:val="22"/>
              </w:rPr>
              <w:t>6,845,290</w:t>
            </w:r>
          </w:p>
        </w:tc>
        <w:tc>
          <w:tcPr>
            <w:tcW w:w="1440" w:type="dxa"/>
          </w:tcPr>
          <w:p w14:paraId="1F2A8E1B" w14:textId="03F282B1" w:rsidR="00802ED4" w:rsidRPr="000551E9" w:rsidRDefault="00802ED4" w:rsidP="00802ED4">
            <w:pPr>
              <w:pBdr>
                <w:bottom w:val="double" w:sz="4" w:space="1" w:color="auto"/>
              </w:pBdr>
              <w:tabs>
                <w:tab w:val="decimal" w:pos="1155"/>
              </w:tabs>
              <w:spacing w:line="340" w:lineRule="exact"/>
              <w:ind w:right="-43"/>
              <w:rPr>
                <w:rFonts w:ascii="Arial" w:hAnsi="Arial"/>
                <w:sz w:val="22"/>
                <w:szCs w:val="22"/>
              </w:rPr>
            </w:pPr>
            <w:r w:rsidRPr="00C0014C">
              <w:rPr>
                <w:rFonts w:ascii="Arial" w:hAnsi="Arial"/>
                <w:sz w:val="22"/>
                <w:szCs w:val="22"/>
              </w:rPr>
              <w:t>4,798,886</w:t>
            </w:r>
          </w:p>
        </w:tc>
      </w:tr>
    </w:tbl>
    <w:p w14:paraId="69792F91" w14:textId="77777777" w:rsidR="00A55438" w:rsidRDefault="00A55438" w:rsidP="00D277A3">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p>
    <w:p w14:paraId="72EE5433" w14:textId="77777777" w:rsidR="00A55438" w:rsidRDefault="00A5543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8B1ACF4" w14:textId="6922B107" w:rsidR="00F4785F" w:rsidRPr="000551E9" w:rsidRDefault="00BB43AD" w:rsidP="00D277A3">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sidRPr="000551E9">
        <w:rPr>
          <w:rFonts w:ascii="Arial" w:hAnsi="Arial"/>
          <w:sz w:val="22"/>
          <w:szCs w:val="22"/>
        </w:rPr>
        <w:lastRenderedPageBreak/>
        <w:tab/>
      </w:r>
      <w:r w:rsidR="00F4785F" w:rsidRPr="000551E9">
        <w:rPr>
          <w:rFonts w:ascii="Arial" w:hAnsi="Arial"/>
          <w:sz w:val="22"/>
          <w:szCs w:val="22"/>
        </w:rPr>
        <w:t xml:space="preserve">As at 31 December </w:t>
      </w:r>
      <w:r w:rsidR="00973296">
        <w:rPr>
          <w:rFonts w:ascii="Arial" w:hAnsi="Arial"/>
          <w:sz w:val="22"/>
          <w:szCs w:val="22"/>
        </w:rPr>
        <w:t>2025</w:t>
      </w:r>
      <w:r w:rsidR="00F4785F" w:rsidRPr="000551E9">
        <w:rPr>
          <w:rFonts w:ascii="Arial" w:hAnsi="Arial"/>
          <w:sz w:val="22"/>
          <w:szCs w:val="22"/>
        </w:rPr>
        <w:t xml:space="preserve"> and </w:t>
      </w:r>
      <w:r w:rsidR="00973296">
        <w:rPr>
          <w:rFonts w:ascii="Arial" w:hAnsi="Arial"/>
          <w:sz w:val="22"/>
          <w:szCs w:val="22"/>
        </w:rPr>
        <w:t>2024</w:t>
      </w:r>
      <w:r w:rsidR="00F4785F" w:rsidRPr="000551E9">
        <w:rPr>
          <w:rFonts w:ascii="Arial" w:hAnsi="Arial"/>
          <w:sz w:val="22"/>
          <w:szCs w:val="22"/>
        </w:rPr>
        <w:t>, the Company ha</w:t>
      </w:r>
      <w:r w:rsidR="000459F8" w:rsidRPr="000551E9">
        <w:rPr>
          <w:rFonts w:ascii="Arial" w:hAnsi="Arial"/>
          <w:sz w:val="22"/>
          <w:szCs w:val="22"/>
        </w:rPr>
        <w:t>s</w:t>
      </w:r>
      <w:r w:rsidR="00F4785F" w:rsidRPr="000551E9">
        <w:rPr>
          <w:rFonts w:ascii="Arial" w:hAnsi="Arial"/>
          <w:sz w:val="22"/>
          <w:szCs w:val="22"/>
        </w:rPr>
        <w:t xml:space="preserve"> mortgaged </w:t>
      </w:r>
      <w:r w:rsidR="004C52D2" w:rsidRPr="000551E9">
        <w:rPr>
          <w:rFonts w:ascii="Arial" w:hAnsi="Arial"/>
          <w:sz w:val="22"/>
          <w:szCs w:val="22"/>
        </w:rPr>
        <w:t>certain</w:t>
      </w:r>
      <w:r w:rsidR="00A05F1F" w:rsidRPr="000551E9">
        <w:rPr>
          <w:rFonts w:ascii="Arial" w:hAnsi="Arial"/>
          <w:sz w:val="22"/>
          <w:szCs w:val="22"/>
        </w:rPr>
        <w:t xml:space="preserve"> </w:t>
      </w:r>
      <w:r w:rsidR="004C52D2" w:rsidRPr="000551E9">
        <w:rPr>
          <w:rFonts w:ascii="Arial" w:hAnsi="Arial"/>
          <w:sz w:val="22"/>
          <w:szCs w:val="22"/>
        </w:rPr>
        <w:t>plots</w:t>
      </w:r>
      <w:r w:rsidR="00A05F1F" w:rsidRPr="000551E9">
        <w:rPr>
          <w:rFonts w:ascii="Arial" w:hAnsi="Arial"/>
          <w:sz w:val="22"/>
          <w:szCs w:val="22"/>
        </w:rPr>
        <w:t xml:space="preserve"> </w:t>
      </w:r>
      <w:r w:rsidR="004B4AE6" w:rsidRPr="000551E9">
        <w:rPr>
          <w:rFonts w:ascii="Arial" w:hAnsi="Arial"/>
          <w:sz w:val="22"/>
          <w:szCs w:val="22"/>
        </w:rPr>
        <w:t xml:space="preserve">of </w:t>
      </w:r>
      <w:r w:rsidR="00F4785F" w:rsidRPr="000551E9">
        <w:rPr>
          <w:rFonts w:ascii="Arial" w:hAnsi="Arial"/>
          <w:sz w:val="22"/>
          <w:szCs w:val="22"/>
        </w:rPr>
        <w:t>land held for development to secure long-term loans with net book value as follows:</w:t>
      </w:r>
    </w:p>
    <w:p w14:paraId="1344D52D" w14:textId="6B3675D1" w:rsidR="00F4785F" w:rsidRPr="000551E9" w:rsidRDefault="00F4785F" w:rsidP="00191738">
      <w:pPr>
        <w:tabs>
          <w:tab w:val="left" w:pos="1440"/>
          <w:tab w:val="right" w:pos="6480"/>
          <w:tab w:val="right" w:pos="8640"/>
        </w:tabs>
        <w:spacing w:before="120" w:after="120" w:line="340" w:lineRule="exact"/>
        <w:ind w:right="-43"/>
        <w:jc w:val="right"/>
        <w:rPr>
          <w:rFonts w:ascii="Arial" w:hAnsi="Arial"/>
          <w:sz w:val="22"/>
          <w:szCs w:val="22"/>
        </w:rPr>
      </w:pPr>
      <w:r w:rsidRPr="000551E9">
        <w:rPr>
          <w:rFonts w:ascii="Arial" w:hAnsi="Arial"/>
          <w:sz w:val="22"/>
          <w:szCs w:val="22"/>
        </w:rPr>
        <w:t>(Unit: Million Baht)</w:t>
      </w:r>
    </w:p>
    <w:tbl>
      <w:tblPr>
        <w:tblW w:w="9090" w:type="dxa"/>
        <w:tblInd w:w="450" w:type="dxa"/>
        <w:tblLayout w:type="fixed"/>
        <w:tblLook w:val="0000" w:firstRow="0" w:lastRow="0" w:firstColumn="0" w:lastColumn="0" w:noHBand="0" w:noVBand="0"/>
      </w:tblPr>
      <w:tblGrid>
        <w:gridCol w:w="6570"/>
        <w:gridCol w:w="1260"/>
        <w:gridCol w:w="1260"/>
      </w:tblGrid>
      <w:tr w:rsidR="00121205" w:rsidRPr="000551E9" w14:paraId="4C1A752A" w14:textId="77777777" w:rsidTr="00121956">
        <w:tc>
          <w:tcPr>
            <w:tcW w:w="6570" w:type="dxa"/>
          </w:tcPr>
          <w:p w14:paraId="52B2CC3B" w14:textId="77777777" w:rsidR="00121205" w:rsidRPr="000551E9" w:rsidRDefault="00121205" w:rsidP="00843433">
            <w:pPr>
              <w:spacing w:line="380" w:lineRule="exact"/>
              <w:ind w:right="-43"/>
              <w:jc w:val="center"/>
              <w:rPr>
                <w:rFonts w:ascii="Arial" w:hAnsi="Arial"/>
                <w:sz w:val="22"/>
                <w:szCs w:val="22"/>
              </w:rPr>
            </w:pPr>
          </w:p>
        </w:tc>
        <w:tc>
          <w:tcPr>
            <w:tcW w:w="2520" w:type="dxa"/>
            <w:gridSpan w:val="2"/>
          </w:tcPr>
          <w:p w14:paraId="3051C5B5" w14:textId="5FCD5CF6" w:rsidR="00121205" w:rsidRPr="000551E9" w:rsidRDefault="00121205" w:rsidP="00843433">
            <w:pPr>
              <w:pBdr>
                <w:bottom w:val="single" w:sz="4" w:space="1" w:color="auto"/>
              </w:pBdr>
              <w:spacing w:line="380" w:lineRule="exact"/>
              <w:ind w:right="-43"/>
              <w:jc w:val="center"/>
              <w:rPr>
                <w:rFonts w:ascii="Arial" w:hAnsi="Arial"/>
                <w:sz w:val="22"/>
                <w:szCs w:val="22"/>
              </w:rPr>
            </w:pPr>
            <w:r w:rsidRPr="000551E9">
              <w:rPr>
                <w:rFonts w:ascii="Arial" w:hAnsi="Arial"/>
                <w:sz w:val="22"/>
                <w:szCs w:val="22"/>
              </w:rPr>
              <w:t>Consolidated</w:t>
            </w:r>
            <w:r w:rsidR="00256C49" w:rsidRPr="000551E9">
              <w:rPr>
                <w:rFonts w:ascii="Arial" w:hAnsi="Arial"/>
                <w:sz w:val="22"/>
                <w:szCs w:val="22"/>
              </w:rPr>
              <w:t xml:space="preserve">             </w:t>
            </w:r>
            <w:r w:rsidRPr="000551E9">
              <w:rPr>
                <w:rFonts w:ascii="Arial" w:hAnsi="Arial"/>
                <w:sz w:val="22"/>
                <w:szCs w:val="22"/>
              </w:rPr>
              <w:t xml:space="preserve"> and separate                      financial statements</w:t>
            </w:r>
          </w:p>
        </w:tc>
      </w:tr>
      <w:tr w:rsidR="006E6CAF" w:rsidRPr="000551E9" w14:paraId="67120142" w14:textId="77777777" w:rsidTr="00121956">
        <w:tc>
          <w:tcPr>
            <w:tcW w:w="6570" w:type="dxa"/>
          </w:tcPr>
          <w:p w14:paraId="2E0D9FE1" w14:textId="77777777" w:rsidR="006E6CAF" w:rsidRPr="000551E9" w:rsidRDefault="006E6CAF" w:rsidP="00843433">
            <w:pPr>
              <w:spacing w:line="380" w:lineRule="exact"/>
              <w:ind w:right="-43"/>
              <w:jc w:val="center"/>
              <w:rPr>
                <w:rFonts w:ascii="Arial" w:hAnsi="Arial"/>
                <w:sz w:val="22"/>
                <w:szCs w:val="22"/>
              </w:rPr>
            </w:pPr>
          </w:p>
        </w:tc>
        <w:tc>
          <w:tcPr>
            <w:tcW w:w="1260" w:type="dxa"/>
          </w:tcPr>
          <w:p w14:paraId="5BBB497D" w14:textId="3039B5BD" w:rsidR="006E6CAF" w:rsidRPr="000551E9" w:rsidRDefault="00973296" w:rsidP="00843433">
            <w:pPr>
              <w:pBdr>
                <w:bottom w:val="single" w:sz="4" w:space="1" w:color="auto"/>
              </w:pBdr>
              <w:spacing w:line="380" w:lineRule="exact"/>
              <w:ind w:right="-43"/>
              <w:jc w:val="center"/>
              <w:rPr>
                <w:rFonts w:ascii="Arial" w:hAnsi="Arial"/>
                <w:sz w:val="22"/>
                <w:szCs w:val="22"/>
              </w:rPr>
            </w:pPr>
            <w:r>
              <w:rPr>
                <w:rFonts w:ascii="Arial" w:hAnsi="Arial"/>
                <w:sz w:val="22"/>
                <w:szCs w:val="22"/>
              </w:rPr>
              <w:t>2025</w:t>
            </w:r>
          </w:p>
        </w:tc>
        <w:tc>
          <w:tcPr>
            <w:tcW w:w="1260" w:type="dxa"/>
          </w:tcPr>
          <w:p w14:paraId="3AFF1694" w14:textId="6CC38EB0" w:rsidR="006E6CAF" w:rsidRPr="000551E9" w:rsidRDefault="00973296" w:rsidP="00843433">
            <w:pPr>
              <w:pBdr>
                <w:bottom w:val="single" w:sz="4" w:space="1" w:color="auto"/>
              </w:pBdr>
              <w:spacing w:line="380" w:lineRule="exact"/>
              <w:ind w:right="-43"/>
              <w:jc w:val="center"/>
              <w:rPr>
                <w:rFonts w:ascii="Arial" w:hAnsi="Arial"/>
                <w:sz w:val="22"/>
                <w:szCs w:val="22"/>
              </w:rPr>
            </w:pPr>
            <w:r>
              <w:rPr>
                <w:rFonts w:ascii="Arial" w:hAnsi="Arial"/>
                <w:sz w:val="22"/>
                <w:szCs w:val="22"/>
              </w:rPr>
              <w:t>2024</w:t>
            </w:r>
          </w:p>
        </w:tc>
      </w:tr>
      <w:tr w:rsidR="006E6CAF" w:rsidRPr="000551E9" w14:paraId="0EBB73D8" w14:textId="77777777" w:rsidTr="00121956">
        <w:tc>
          <w:tcPr>
            <w:tcW w:w="6570" w:type="dxa"/>
          </w:tcPr>
          <w:p w14:paraId="38C7247B" w14:textId="3BAB624E" w:rsidR="006E6CAF" w:rsidRPr="000551E9" w:rsidRDefault="006E6CAF" w:rsidP="00843433">
            <w:pPr>
              <w:spacing w:line="380" w:lineRule="exact"/>
              <w:ind w:right="-43"/>
              <w:jc w:val="both"/>
              <w:rPr>
                <w:rFonts w:ascii="Arial" w:hAnsi="Arial"/>
                <w:sz w:val="22"/>
                <w:szCs w:val="22"/>
                <w:cs/>
              </w:rPr>
            </w:pPr>
            <w:r w:rsidRPr="000551E9">
              <w:rPr>
                <w:rFonts w:ascii="Arial" w:hAnsi="Arial"/>
                <w:sz w:val="22"/>
                <w:szCs w:val="22"/>
              </w:rPr>
              <w:t xml:space="preserve">Net book value of land </w:t>
            </w:r>
            <w:r w:rsidR="004B4AE6" w:rsidRPr="000551E9">
              <w:rPr>
                <w:rFonts w:ascii="Arial" w:hAnsi="Arial"/>
                <w:sz w:val="22"/>
                <w:szCs w:val="22"/>
              </w:rPr>
              <w:t>held for</w:t>
            </w:r>
            <w:r w:rsidR="00256C49" w:rsidRPr="000551E9">
              <w:rPr>
                <w:rFonts w:ascii="Arial" w:hAnsi="Arial"/>
                <w:sz w:val="22"/>
                <w:szCs w:val="22"/>
              </w:rPr>
              <w:t xml:space="preserve"> development</w:t>
            </w:r>
          </w:p>
        </w:tc>
        <w:tc>
          <w:tcPr>
            <w:tcW w:w="1260" w:type="dxa"/>
          </w:tcPr>
          <w:p w14:paraId="4ACF64EA" w14:textId="77777777" w:rsidR="006E6CAF" w:rsidRPr="000551E9" w:rsidRDefault="006E6CAF" w:rsidP="00843433">
            <w:pPr>
              <w:tabs>
                <w:tab w:val="decimal" w:pos="792"/>
              </w:tabs>
              <w:spacing w:line="380" w:lineRule="exact"/>
              <w:ind w:right="-43"/>
              <w:rPr>
                <w:rFonts w:ascii="Arial" w:hAnsi="Arial"/>
                <w:sz w:val="22"/>
                <w:szCs w:val="22"/>
              </w:rPr>
            </w:pPr>
          </w:p>
        </w:tc>
        <w:tc>
          <w:tcPr>
            <w:tcW w:w="1260" w:type="dxa"/>
          </w:tcPr>
          <w:p w14:paraId="115F43DF" w14:textId="77777777" w:rsidR="006E6CAF" w:rsidRPr="000551E9" w:rsidRDefault="006E6CAF" w:rsidP="00843433">
            <w:pPr>
              <w:tabs>
                <w:tab w:val="decimal" w:pos="792"/>
              </w:tabs>
              <w:spacing w:line="380" w:lineRule="exact"/>
              <w:ind w:right="-43"/>
              <w:rPr>
                <w:rFonts w:ascii="Arial" w:hAnsi="Arial"/>
                <w:sz w:val="22"/>
                <w:szCs w:val="22"/>
              </w:rPr>
            </w:pPr>
          </w:p>
        </w:tc>
      </w:tr>
      <w:tr w:rsidR="00A82840" w:rsidRPr="000551E9" w14:paraId="27F202C8" w14:textId="77777777" w:rsidTr="00121956">
        <w:tc>
          <w:tcPr>
            <w:tcW w:w="6570" w:type="dxa"/>
          </w:tcPr>
          <w:p w14:paraId="4857D0ED" w14:textId="72A37FC4" w:rsidR="00A82840" w:rsidRPr="000551E9" w:rsidRDefault="00A82840" w:rsidP="00A82840">
            <w:pPr>
              <w:spacing w:line="380" w:lineRule="exact"/>
              <w:ind w:right="-108"/>
              <w:jc w:val="both"/>
              <w:rPr>
                <w:rFonts w:ascii="Arial" w:hAnsi="Arial"/>
                <w:sz w:val="22"/>
                <w:szCs w:val="22"/>
              </w:rPr>
            </w:pPr>
            <w:r w:rsidRPr="000551E9">
              <w:rPr>
                <w:rFonts w:ascii="Arial" w:hAnsi="Arial"/>
                <w:sz w:val="22"/>
                <w:szCs w:val="22"/>
              </w:rPr>
              <w:t xml:space="preserve">   mortgaged as collateral</w:t>
            </w:r>
          </w:p>
        </w:tc>
        <w:tc>
          <w:tcPr>
            <w:tcW w:w="1260" w:type="dxa"/>
            <w:vAlign w:val="bottom"/>
          </w:tcPr>
          <w:p w14:paraId="6BF6FB6C" w14:textId="02001AD9" w:rsidR="00A82840" w:rsidRPr="000551E9" w:rsidRDefault="00802ED4" w:rsidP="00A82840">
            <w:pPr>
              <w:tabs>
                <w:tab w:val="decimal" w:pos="792"/>
              </w:tabs>
              <w:spacing w:line="380" w:lineRule="exact"/>
              <w:ind w:right="-43"/>
              <w:rPr>
                <w:rFonts w:ascii="Arial" w:hAnsi="Arial"/>
                <w:sz w:val="22"/>
                <w:szCs w:val="22"/>
              </w:rPr>
            </w:pPr>
            <w:r>
              <w:rPr>
                <w:rFonts w:ascii="Arial" w:hAnsi="Arial"/>
                <w:sz w:val="22"/>
                <w:szCs w:val="22"/>
              </w:rPr>
              <w:t>2,868</w:t>
            </w:r>
          </w:p>
        </w:tc>
        <w:tc>
          <w:tcPr>
            <w:tcW w:w="1260" w:type="dxa"/>
            <w:vAlign w:val="bottom"/>
          </w:tcPr>
          <w:p w14:paraId="7D184A94" w14:textId="133DEB7A" w:rsidR="00A82840" w:rsidRPr="000551E9" w:rsidRDefault="00A82840" w:rsidP="00A82840">
            <w:pPr>
              <w:tabs>
                <w:tab w:val="decimal" w:pos="792"/>
              </w:tabs>
              <w:spacing w:line="380" w:lineRule="exact"/>
              <w:ind w:right="-43"/>
              <w:rPr>
                <w:rFonts w:ascii="Arial" w:hAnsi="Arial"/>
                <w:sz w:val="22"/>
                <w:szCs w:val="22"/>
              </w:rPr>
            </w:pPr>
            <w:r>
              <w:rPr>
                <w:rFonts w:ascii="Arial" w:hAnsi="Arial"/>
                <w:sz w:val="22"/>
                <w:szCs w:val="22"/>
              </w:rPr>
              <w:t>2,127</w:t>
            </w:r>
          </w:p>
        </w:tc>
      </w:tr>
    </w:tbl>
    <w:p w14:paraId="7750DF45" w14:textId="6DE63A66" w:rsidR="00006454" w:rsidRPr="000551E9" w:rsidRDefault="00E90AA7" w:rsidP="00D4578B">
      <w:pPr>
        <w:tabs>
          <w:tab w:val="left" w:pos="540"/>
          <w:tab w:val="left" w:pos="900"/>
          <w:tab w:val="left" w:pos="2160"/>
        </w:tabs>
        <w:spacing w:before="120" w:after="120" w:line="380" w:lineRule="exact"/>
        <w:ind w:right="-43"/>
        <w:jc w:val="both"/>
        <w:rPr>
          <w:rFonts w:ascii="Arial" w:hAnsi="Arial"/>
          <w:b/>
          <w:bCs/>
          <w:sz w:val="22"/>
          <w:szCs w:val="22"/>
          <w:cs/>
        </w:rPr>
      </w:pPr>
      <w:r w:rsidRPr="000551E9">
        <w:rPr>
          <w:rFonts w:ascii="Arial" w:hAnsi="Arial"/>
          <w:b/>
          <w:bCs/>
          <w:sz w:val="22"/>
          <w:szCs w:val="22"/>
        </w:rPr>
        <w:t xml:space="preserve">18. </w:t>
      </w:r>
      <w:r w:rsidR="00974B83">
        <w:rPr>
          <w:rFonts w:ascii="Arial" w:hAnsi="Arial"/>
          <w:b/>
          <w:bCs/>
          <w:sz w:val="22"/>
          <w:szCs w:val="22"/>
          <w:cs/>
        </w:rPr>
        <w:tab/>
      </w:r>
      <w:r w:rsidR="00006454" w:rsidRPr="000551E9">
        <w:rPr>
          <w:rFonts w:ascii="Arial" w:hAnsi="Arial"/>
          <w:b/>
          <w:bCs/>
          <w:sz w:val="22"/>
          <w:szCs w:val="22"/>
        </w:rPr>
        <w:t>Investment properties</w:t>
      </w:r>
    </w:p>
    <w:p w14:paraId="74925F83" w14:textId="6FE92B53" w:rsidR="00C664AA" w:rsidRPr="000551E9" w:rsidRDefault="00655BCD" w:rsidP="00D4578B">
      <w:pPr>
        <w:tabs>
          <w:tab w:val="left" w:pos="2160"/>
          <w:tab w:val="center" w:pos="6840"/>
          <w:tab w:val="center" w:pos="8280"/>
        </w:tabs>
        <w:spacing w:before="120" w:line="380" w:lineRule="exact"/>
        <w:ind w:left="547" w:right="-43" w:hanging="547"/>
        <w:jc w:val="thaiDistribute"/>
        <w:rPr>
          <w:rFonts w:ascii="Arial" w:hAnsi="Arial" w:cs="Arial"/>
          <w:sz w:val="22"/>
          <w:szCs w:val="22"/>
        </w:rPr>
      </w:pPr>
      <w:r w:rsidRPr="000551E9">
        <w:rPr>
          <w:rFonts w:ascii="Arial" w:hAnsi="Arial" w:hint="cs"/>
          <w:b/>
          <w:bCs/>
          <w:sz w:val="22"/>
          <w:szCs w:val="22"/>
          <w:cs/>
        </w:rPr>
        <w:tab/>
      </w:r>
      <w:r w:rsidR="00C664AA" w:rsidRPr="000551E9">
        <w:rPr>
          <w:rFonts w:ascii="Arial" w:hAnsi="Arial"/>
          <w:sz w:val="22"/>
          <w:szCs w:val="22"/>
        </w:rPr>
        <w:t>The net book value of investment properties</w:t>
      </w:r>
      <w:r w:rsidR="004D0E85" w:rsidRPr="000551E9">
        <w:rPr>
          <w:rFonts w:ascii="Arial" w:hAnsi="Arial"/>
          <w:sz w:val="22"/>
          <w:szCs w:val="22"/>
        </w:rPr>
        <w:t xml:space="preserve"> as at 31 December </w:t>
      </w:r>
      <w:r w:rsidR="00973296">
        <w:rPr>
          <w:rFonts w:ascii="Arial" w:hAnsi="Arial"/>
          <w:sz w:val="22"/>
          <w:szCs w:val="22"/>
        </w:rPr>
        <w:t>2025</w:t>
      </w:r>
      <w:r w:rsidR="004D0E85" w:rsidRPr="000551E9">
        <w:rPr>
          <w:rFonts w:ascii="Arial" w:hAnsi="Arial"/>
          <w:sz w:val="22"/>
          <w:szCs w:val="22"/>
        </w:rPr>
        <w:t xml:space="preserve"> and </w:t>
      </w:r>
      <w:r w:rsidR="00973296">
        <w:rPr>
          <w:rFonts w:ascii="Arial" w:hAnsi="Arial"/>
          <w:sz w:val="22"/>
          <w:szCs w:val="22"/>
        </w:rPr>
        <w:t>2024</w:t>
      </w:r>
      <w:r w:rsidR="00C664AA" w:rsidRPr="000551E9">
        <w:rPr>
          <w:rFonts w:ascii="Arial" w:hAnsi="Arial"/>
          <w:sz w:val="22"/>
          <w:szCs w:val="22"/>
        </w:rPr>
        <w:t xml:space="preserve"> </w:t>
      </w:r>
      <w:r w:rsidR="00A55438">
        <w:rPr>
          <w:rFonts w:ascii="Arial" w:hAnsi="Arial"/>
          <w:sz w:val="22"/>
          <w:szCs w:val="22"/>
        </w:rPr>
        <w:t>are</w:t>
      </w:r>
      <w:r w:rsidR="00C664AA" w:rsidRPr="000551E9">
        <w:rPr>
          <w:rFonts w:ascii="Arial" w:hAnsi="Arial"/>
          <w:sz w:val="22"/>
          <w:szCs w:val="22"/>
        </w:rPr>
        <w:t xml:space="preserve"> presented below.</w:t>
      </w:r>
      <w:r w:rsidR="00C664AA" w:rsidRPr="000551E9">
        <w:rPr>
          <w:rFonts w:ascii="Arial" w:hAnsi="Arial" w:cs="Arial"/>
          <w:sz w:val="22"/>
          <w:szCs w:val="22"/>
        </w:rPr>
        <w:t xml:space="preserve">      </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360"/>
        <w:gridCol w:w="810"/>
        <w:gridCol w:w="48"/>
        <w:gridCol w:w="1212"/>
        <w:gridCol w:w="102"/>
        <w:gridCol w:w="924"/>
        <w:gridCol w:w="324"/>
        <w:gridCol w:w="1170"/>
        <w:gridCol w:w="1260"/>
        <w:gridCol w:w="1260"/>
      </w:tblGrid>
      <w:tr w:rsidR="00B417CC" w:rsidRPr="00A55438" w14:paraId="52CF61F4" w14:textId="77777777" w:rsidTr="00A55438">
        <w:tc>
          <w:tcPr>
            <w:tcW w:w="2160" w:type="dxa"/>
            <w:gridSpan w:val="2"/>
          </w:tcPr>
          <w:p w14:paraId="2E6711C3" w14:textId="77777777" w:rsidR="00B417CC" w:rsidRPr="00A55438" w:rsidRDefault="00B417CC" w:rsidP="008F5DCA">
            <w:pPr>
              <w:spacing w:line="280" w:lineRule="exact"/>
              <w:ind w:left="151" w:hanging="151"/>
              <w:jc w:val="thaiDistribute"/>
              <w:outlineLvl w:val="0"/>
              <w:rPr>
                <w:rFonts w:ascii="Arial" w:hAnsi="Arial" w:cs="Arial"/>
                <w:sz w:val="14"/>
                <w:szCs w:val="14"/>
                <w:cs/>
                <w:lang w:val="en-GB"/>
              </w:rPr>
            </w:pPr>
          </w:p>
        </w:tc>
        <w:tc>
          <w:tcPr>
            <w:tcW w:w="858" w:type="dxa"/>
            <w:gridSpan w:val="2"/>
          </w:tcPr>
          <w:p w14:paraId="43213257" w14:textId="77777777" w:rsidR="00B417CC" w:rsidRPr="00A55438" w:rsidRDefault="00B417CC" w:rsidP="008F5DCA">
            <w:pPr>
              <w:tabs>
                <w:tab w:val="right" w:pos="1033"/>
              </w:tabs>
              <w:spacing w:line="280" w:lineRule="exact"/>
              <w:ind w:right="-72"/>
              <w:jc w:val="right"/>
              <w:rPr>
                <w:rFonts w:ascii="Arial" w:hAnsi="Arial" w:cs="Arial"/>
                <w:sz w:val="14"/>
                <w:szCs w:val="14"/>
                <w:cs/>
              </w:rPr>
            </w:pPr>
          </w:p>
        </w:tc>
        <w:tc>
          <w:tcPr>
            <w:tcW w:w="1314" w:type="dxa"/>
            <w:gridSpan w:val="2"/>
          </w:tcPr>
          <w:p w14:paraId="2FDD2F1C" w14:textId="77777777" w:rsidR="00B417CC" w:rsidRPr="00A55438" w:rsidRDefault="00B417CC" w:rsidP="008F5DCA">
            <w:pPr>
              <w:tabs>
                <w:tab w:val="right" w:pos="1033"/>
              </w:tabs>
              <w:spacing w:line="280" w:lineRule="exact"/>
              <w:ind w:right="-72"/>
              <w:jc w:val="right"/>
              <w:rPr>
                <w:rFonts w:ascii="Arial" w:hAnsi="Arial" w:cs="Arial"/>
                <w:sz w:val="14"/>
                <w:szCs w:val="14"/>
              </w:rPr>
            </w:pPr>
          </w:p>
        </w:tc>
        <w:tc>
          <w:tcPr>
            <w:tcW w:w="924" w:type="dxa"/>
          </w:tcPr>
          <w:p w14:paraId="11BB90FC" w14:textId="77777777" w:rsidR="00B417CC" w:rsidRPr="00A55438" w:rsidRDefault="00B417CC" w:rsidP="008F5DCA">
            <w:pPr>
              <w:tabs>
                <w:tab w:val="right" w:pos="1033"/>
              </w:tabs>
              <w:spacing w:line="280" w:lineRule="exact"/>
              <w:ind w:right="-72"/>
              <w:jc w:val="right"/>
              <w:rPr>
                <w:rFonts w:ascii="Arial" w:hAnsi="Arial" w:cs="Arial"/>
                <w:sz w:val="14"/>
                <w:szCs w:val="14"/>
              </w:rPr>
            </w:pPr>
          </w:p>
        </w:tc>
        <w:tc>
          <w:tcPr>
            <w:tcW w:w="4014" w:type="dxa"/>
            <w:gridSpan w:val="4"/>
          </w:tcPr>
          <w:p w14:paraId="6B951EE7" w14:textId="3CC2A187" w:rsidR="00B417CC" w:rsidRPr="00A55438" w:rsidRDefault="00B417CC" w:rsidP="008F5DCA">
            <w:pPr>
              <w:tabs>
                <w:tab w:val="right" w:pos="1033"/>
              </w:tabs>
              <w:spacing w:line="280" w:lineRule="exact"/>
              <w:ind w:right="-72"/>
              <w:jc w:val="right"/>
              <w:rPr>
                <w:rFonts w:ascii="Arial" w:hAnsi="Arial" w:cs="Arial"/>
                <w:sz w:val="14"/>
                <w:szCs w:val="14"/>
                <w:cs/>
              </w:rPr>
            </w:pPr>
            <w:r w:rsidRPr="00A55438">
              <w:rPr>
                <w:rFonts w:ascii="Arial" w:hAnsi="Arial" w:cs="Arial"/>
                <w:sz w:val="14"/>
                <w:szCs w:val="14"/>
              </w:rPr>
              <w:t>(Unit: Thousand Baht</w:t>
            </w:r>
            <w:r w:rsidRPr="00A55438">
              <w:rPr>
                <w:rFonts w:ascii="Arial" w:hAnsi="Arial" w:cs="Arial"/>
                <w:sz w:val="14"/>
                <w:szCs w:val="14"/>
                <w:cs/>
              </w:rPr>
              <w:t>)</w:t>
            </w:r>
          </w:p>
        </w:tc>
      </w:tr>
      <w:tr w:rsidR="00B417CC" w:rsidRPr="00A55438" w14:paraId="47997BE5" w14:textId="77777777" w:rsidTr="00A55438">
        <w:tc>
          <w:tcPr>
            <w:tcW w:w="1800" w:type="dxa"/>
          </w:tcPr>
          <w:p w14:paraId="78EDA5FA" w14:textId="77777777" w:rsidR="00B417CC" w:rsidRPr="00A55438" w:rsidRDefault="00B417CC" w:rsidP="008F5DCA">
            <w:pPr>
              <w:spacing w:line="280" w:lineRule="exact"/>
              <w:outlineLvl w:val="0"/>
              <w:rPr>
                <w:rFonts w:ascii="Arial" w:hAnsi="Arial" w:cs="Arial"/>
                <w:sz w:val="14"/>
                <w:szCs w:val="14"/>
              </w:rPr>
            </w:pPr>
          </w:p>
        </w:tc>
        <w:tc>
          <w:tcPr>
            <w:tcW w:w="3780" w:type="dxa"/>
            <w:gridSpan w:val="7"/>
          </w:tcPr>
          <w:p w14:paraId="7B5795C8" w14:textId="73070661" w:rsidR="00B417CC" w:rsidRPr="00A55438" w:rsidRDefault="00B417CC" w:rsidP="008F5DCA">
            <w:pPr>
              <w:pBdr>
                <w:bottom w:val="single" w:sz="4" w:space="1" w:color="auto"/>
              </w:pBdr>
              <w:tabs>
                <w:tab w:val="right" w:pos="1033"/>
              </w:tabs>
              <w:spacing w:line="280" w:lineRule="exact"/>
              <w:ind w:right="-72"/>
              <w:jc w:val="center"/>
              <w:rPr>
                <w:rFonts w:ascii="Arial" w:hAnsi="Arial" w:cs="Arial"/>
                <w:sz w:val="14"/>
                <w:szCs w:val="14"/>
              </w:rPr>
            </w:pPr>
            <w:r w:rsidRPr="00A55438">
              <w:rPr>
                <w:rFonts w:ascii="Arial" w:hAnsi="Arial" w:cs="Arial"/>
                <w:sz w:val="14"/>
                <w:szCs w:val="14"/>
              </w:rPr>
              <w:t>Consolidated financial statements</w:t>
            </w:r>
          </w:p>
        </w:tc>
        <w:tc>
          <w:tcPr>
            <w:tcW w:w="3690" w:type="dxa"/>
            <w:gridSpan w:val="3"/>
          </w:tcPr>
          <w:p w14:paraId="059887AC" w14:textId="6F8CAA8D" w:rsidR="00B417CC" w:rsidRPr="00A55438" w:rsidRDefault="00B417CC" w:rsidP="008F5DCA">
            <w:pPr>
              <w:pBdr>
                <w:bottom w:val="single" w:sz="4" w:space="1" w:color="auto"/>
              </w:pBdr>
              <w:tabs>
                <w:tab w:val="right" w:pos="1033"/>
              </w:tabs>
              <w:spacing w:line="280" w:lineRule="exact"/>
              <w:ind w:right="-72"/>
              <w:jc w:val="center"/>
              <w:rPr>
                <w:rFonts w:ascii="Arial" w:hAnsi="Arial" w:cs="Arial"/>
                <w:sz w:val="14"/>
                <w:szCs w:val="14"/>
              </w:rPr>
            </w:pPr>
            <w:r w:rsidRPr="00A55438">
              <w:rPr>
                <w:rFonts w:ascii="Arial" w:hAnsi="Arial" w:cs="Arial"/>
                <w:sz w:val="14"/>
                <w:szCs w:val="14"/>
              </w:rPr>
              <w:t>Separate financial statements</w:t>
            </w:r>
          </w:p>
        </w:tc>
      </w:tr>
      <w:tr w:rsidR="00666B22" w:rsidRPr="00A55438" w14:paraId="20B09BA7" w14:textId="77777777" w:rsidTr="00A55438">
        <w:tc>
          <w:tcPr>
            <w:tcW w:w="1800" w:type="dxa"/>
          </w:tcPr>
          <w:p w14:paraId="6632D2AF" w14:textId="77777777" w:rsidR="00666B22" w:rsidRPr="00A55438" w:rsidRDefault="00666B22" w:rsidP="008F5DCA">
            <w:pPr>
              <w:spacing w:line="280" w:lineRule="exact"/>
              <w:ind w:left="151" w:hanging="151"/>
              <w:jc w:val="center"/>
              <w:outlineLvl w:val="0"/>
              <w:rPr>
                <w:rFonts w:ascii="Arial" w:hAnsi="Arial" w:cs="Arial"/>
                <w:sz w:val="14"/>
                <w:szCs w:val="14"/>
              </w:rPr>
            </w:pPr>
          </w:p>
        </w:tc>
        <w:tc>
          <w:tcPr>
            <w:tcW w:w="1170" w:type="dxa"/>
            <w:gridSpan w:val="2"/>
            <w:vAlign w:val="bottom"/>
          </w:tcPr>
          <w:p w14:paraId="46C98340" w14:textId="4F64B28A" w:rsidR="00666B22" w:rsidRPr="00A55438" w:rsidRDefault="00666B22" w:rsidP="008F5DCA">
            <w:pPr>
              <w:pBdr>
                <w:bottom w:val="single" w:sz="4" w:space="1" w:color="auto"/>
              </w:pBdr>
              <w:tabs>
                <w:tab w:val="left" w:pos="2160"/>
                <w:tab w:val="center" w:pos="6840"/>
                <w:tab w:val="center" w:pos="8280"/>
              </w:tabs>
              <w:spacing w:line="280" w:lineRule="exact"/>
              <w:ind w:right="-43"/>
              <w:jc w:val="center"/>
              <w:rPr>
                <w:rFonts w:ascii="Arial" w:hAnsi="Arial" w:cs="Arial"/>
                <w:sz w:val="14"/>
                <w:szCs w:val="14"/>
                <w:cs/>
              </w:rPr>
            </w:pPr>
            <w:r w:rsidRPr="00A55438">
              <w:rPr>
                <w:rFonts w:ascii="Arial" w:hAnsi="Arial" w:cs="Arial"/>
                <w:sz w:val="14"/>
                <w:szCs w:val="14"/>
              </w:rPr>
              <w:t>Vacant land</w:t>
            </w:r>
          </w:p>
        </w:tc>
        <w:tc>
          <w:tcPr>
            <w:tcW w:w="1260" w:type="dxa"/>
            <w:gridSpan w:val="2"/>
            <w:vAlign w:val="bottom"/>
          </w:tcPr>
          <w:p w14:paraId="3BBD1BDF" w14:textId="2BA5224D" w:rsidR="00666B22" w:rsidRPr="00A55438" w:rsidRDefault="00666B22" w:rsidP="008F5DCA">
            <w:pPr>
              <w:pBdr>
                <w:bottom w:val="single" w:sz="4" w:space="1" w:color="auto"/>
              </w:pBdr>
              <w:tabs>
                <w:tab w:val="left" w:pos="2160"/>
                <w:tab w:val="center" w:pos="6840"/>
                <w:tab w:val="center" w:pos="8280"/>
              </w:tabs>
              <w:spacing w:line="280" w:lineRule="exact"/>
              <w:ind w:right="-43"/>
              <w:jc w:val="center"/>
              <w:rPr>
                <w:rFonts w:ascii="Arial" w:hAnsi="Arial" w:cs="Arial"/>
                <w:strike/>
                <w:sz w:val="14"/>
                <w:szCs w:val="14"/>
              </w:rPr>
            </w:pPr>
            <w:r w:rsidRPr="00A55438">
              <w:rPr>
                <w:rFonts w:ascii="Arial" w:hAnsi="Arial" w:cs="Arial"/>
                <w:sz w:val="14"/>
                <w:szCs w:val="14"/>
              </w:rPr>
              <w:t>Apartments for rent</w:t>
            </w:r>
          </w:p>
        </w:tc>
        <w:tc>
          <w:tcPr>
            <w:tcW w:w="1350" w:type="dxa"/>
            <w:gridSpan w:val="3"/>
          </w:tcPr>
          <w:p w14:paraId="20CA2D0C" w14:textId="77777777" w:rsidR="00666B22" w:rsidRPr="00A55438" w:rsidRDefault="00666B22" w:rsidP="008F5DCA">
            <w:pPr>
              <w:pBdr>
                <w:bottom w:val="single" w:sz="4" w:space="1" w:color="auto"/>
              </w:pBdr>
              <w:tabs>
                <w:tab w:val="right" w:pos="1033"/>
              </w:tabs>
              <w:spacing w:line="280" w:lineRule="exact"/>
              <w:ind w:right="-72"/>
              <w:jc w:val="center"/>
              <w:rPr>
                <w:rFonts w:ascii="Arial" w:hAnsi="Arial" w:cs="Arial"/>
                <w:sz w:val="14"/>
                <w:szCs w:val="14"/>
              </w:rPr>
            </w:pPr>
          </w:p>
          <w:p w14:paraId="00FF1512" w14:textId="454C724F" w:rsidR="00666B22" w:rsidRPr="00A55438" w:rsidRDefault="00666B22" w:rsidP="008F5DCA">
            <w:pPr>
              <w:pBdr>
                <w:bottom w:val="single" w:sz="4" w:space="1" w:color="auto"/>
              </w:pBdr>
              <w:tabs>
                <w:tab w:val="right" w:pos="1033"/>
              </w:tabs>
              <w:spacing w:line="280" w:lineRule="exact"/>
              <w:ind w:right="-72"/>
              <w:jc w:val="center"/>
              <w:rPr>
                <w:rFonts w:ascii="Arial" w:hAnsi="Arial" w:cs="Arial"/>
                <w:sz w:val="14"/>
                <w:szCs w:val="14"/>
              </w:rPr>
            </w:pPr>
            <w:r w:rsidRPr="00A55438">
              <w:rPr>
                <w:rFonts w:ascii="Arial" w:hAnsi="Arial" w:cs="Arial"/>
                <w:sz w:val="14"/>
                <w:szCs w:val="14"/>
              </w:rPr>
              <w:t>Total</w:t>
            </w:r>
          </w:p>
        </w:tc>
        <w:tc>
          <w:tcPr>
            <w:tcW w:w="1170" w:type="dxa"/>
            <w:vAlign w:val="bottom"/>
          </w:tcPr>
          <w:p w14:paraId="54D81194" w14:textId="57997D8A" w:rsidR="00666B22" w:rsidRPr="00A55438" w:rsidRDefault="00666B22" w:rsidP="008F5DCA">
            <w:pPr>
              <w:pBdr>
                <w:bottom w:val="single" w:sz="4" w:space="1" w:color="auto"/>
              </w:pBdr>
              <w:tabs>
                <w:tab w:val="left" w:pos="2160"/>
                <w:tab w:val="center" w:pos="6840"/>
                <w:tab w:val="center" w:pos="8280"/>
              </w:tabs>
              <w:spacing w:line="280" w:lineRule="exact"/>
              <w:ind w:right="-43"/>
              <w:jc w:val="center"/>
              <w:rPr>
                <w:rFonts w:ascii="Arial" w:hAnsi="Arial" w:cs="Arial"/>
                <w:sz w:val="14"/>
                <w:szCs w:val="14"/>
                <w:cs/>
              </w:rPr>
            </w:pPr>
            <w:r w:rsidRPr="00A55438">
              <w:rPr>
                <w:rFonts w:ascii="Arial" w:hAnsi="Arial" w:cs="Arial"/>
                <w:sz w:val="14"/>
                <w:szCs w:val="14"/>
              </w:rPr>
              <w:t>Vacant land</w:t>
            </w:r>
          </w:p>
        </w:tc>
        <w:tc>
          <w:tcPr>
            <w:tcW w:w="1260" w:type="dxa"/>
            <w:vAlign w:val="bottom"/>
          </w:tcPr>
          <w:p w14:paraId="002743E5" w14:textId="4D7843A5" w:rsidR="00666B22" w:rsidRPr="00A55438" w:rsidRDefault="00666B22" w:rsidP="008F5DCA">
            <w:pPr>
              <w:pBdr>
                <w:bottom w:val="single" w:sz="4" w:space="1" w:color="auto"/>
              </w:pBdr>
              <w:tabs>
                <w:tab w:val="left" w:pos="2160"/>
                <w:tab w:val="center" w:pos="6840"/>
                <w:tab w:val="center" w:pos="8280"/>
              </w:tabs>
              <w:spacing w:line="280" w:lineRule="exact"/>
              <w:ind w:right="-43"/>
              <w:jc w:val="center"/>
              <w:rPr>
                <w:rFonts w:ascii="Arial" w:hAnsi="Arial" w:cs="Arial"/>
                <w:strike/>
                <w:sz w:val="14"/>
                <w:szCs w:val="14"/>
              </w:rPr>
            </w:pPr>
            <w:r w:rsidRPr="00A55438">
              <w:rPr>
                <w:rFonts w:ascii="Arial" w:hAnsi="Arial" w:cs="Arial"/>
                <w:sz w:val="14"/>
                <w:szCs w:val="14"/>
              </w:rPr>
              <w:t>Apartments for rent</w:t>
            </w:r>
          </w:p>
        </w:tc>
        <w:tc>
          <w:tcPr>
            <w:tcW w:w="1260" w:type="dxa"/>
          </w:tcPr>
          <w:p w14:paraId="7D64610F" w14:textId="6681E294" w:rsidR="00666B22" w:rsidRPr="00A55438" w:rsidRDefault="00666B22" w:rsidP="008F5DCA">
            <w:pPr>
              <w:pBdr>
                <w:bottom w:val="single" w:sz="4" w:space="1" w:color="auto"/>
              </w:pBdr>
              <w:tabs>
                <w:tab w:val="right" w:pos="1033"/>
              </w:tabs>
              <w:spacing w:line="280" w:lineRule="exact"/>
              <w:ind w:right="-72"/>
              <w:jc w:val="center"/>
              <w:rPr>
                <w:rFonts w:ascii="Arial" w:hAnsi="Arial" w:cs="Arial"/>
                <w:sz w:val="14"/>
                <w:szCs w:val="14"/>
              </w:rPr>
            </w:pPr>
          </w:p>
          <w:p w14:paraId="0EEC777C" w14:textId="37B94C5F" w:rsidR="00666B22" w:rsidRPr="00A55438" w:rsidRDefault="00666B22" w:rsidP="008F5DCA">
            <w:pPr>
              <w:pBdr>
                <w:bottom w:val="single" w:sz="4" w:space="1" w:color="auto"/>
              </w:pBdr>
              <w:tabs>
                <w:tab w:val="right" w:pos="1033"/>
              </w:tabs>
              <w:spacing w:line="280" w:lineRule="exact"/>
              <w:ind w:right="-72"/>
              <w:jc w:val="center"/>
              <w:rPr>
                <w:rFonts w:ascii="Arial" w:hAnsi="Arial" w:cs="Arial"/>
                <w:sz w:val="14"/>
                <w:szCs w:val="14"/>
              </w:rPr>
            </w:pPr>
            <w:r w:rsidRPr="00A55438">
              <w:rPr>
                <w:rFonts w:ascii="Arial" w:hAnsi="Arial" w:cs="Arial"/>
                <w:sz w:val="14"/>
                <w:szCs w:val="14"/>
              </w:rPr>
              <w:t>Total</w:t>
            </w:r>
          </w:p>
        </w:tc>
      </w:tr>
      <w:tr w:rsidR="00666B22" w:rsidRPr="00A55438" w14:paraId="0475969A" w14:textId="77777777" w:rsidTr="00A55438">
        <w:tc>
          <w:tcPr>
            <w:tcW w:w="1800" w:type="dxa"/>
          </w:tcPr>
          <w:p w14:paraId="325013B6" w14:textId="6E6F4EEA" w:rsidR="00666B22" w:rsidRPr="00A55438" w:rsidRDefault="00666B22" w:rsidP="008F5DCA">
            <w:pPr>
              <w:spacing w:line="280" w:lineRule="exact"/>
              <w:ind w:left="151" w:right="-72" w:hanging="151"/>
              <w:rPr>
                <w:rFonts w:ascii="Arial" w:hAnsi="Arial" w:cs="Arial"/>
                <w:sz w:val="14"/>
                <w:szCs w:val="14"/>
                <w:cs/>
              </w:rPr>
            </w:pPr>
            <w:r w:rsidRPr="00A55438">
              <w:rPr>
                <w:rFonts w:ascii="Arial" w:hAnsi="Arial" w:cs="Arial"/>
                <w:sz w:val="14"/>
                <w:szCs w:val="14"/>
              </w:rPr>
              <w:t xml:space="preserve">As at 31 December </w:t>
            </w:r>
            <w:r w:rsidR="00973296" w:rsidRPr="00A55438">
              <w:rPr>
                <w:rFonts w:ascii="Arial" w:hAnsi="Arial" w:cs="Arial"/>
                <w:sz w:val="14"/>
                <w:szCs w:val="14"/>
              </w:rPr>
              <w:t>2025</w:t>
            </w:r>
            <w:r w:rsidRPr="00A55438">
              <w:rPr>
                <w:rFonts w:ascii="Arial" w:hAnsi="Arial" w:cs="Arial"/>
                <w:sz w:val="14"/>
                <w:szCs w:val="14"/>
              </w:rPr>
              <w:t>:</w:t>
            </w:r>
          </w:p>
        </w:tc>
        <w:tc>
          <w:tcPr>
            <w:tcW w:w="1170" w:type="dxa"/>
            <w:gridSpan w:val="2"/>
          </w:tcPr>
          <w:p w14:paraId="4510EFE1" w14:textId="77777777" w:rsidR="00666B22" w:rsidRPr="00A55438" w:rsidRDefault="00666B22" w:rsidP="008F5DCA">
            <w:pPr>
              <w:tabs>
                <w:tab w:val="decimal" w:pos="882"/>
              </w:tabs>
              <w:spacing w:line="280" w:lineRule="exact"/>
              <w:ind w:right="-72"/>
              <w:rPr>
                <w:rFonts w:ascii="Arial" w:hAnsi="Arial" w:cs="Arial"/>
                <w:sz w:val="14"/>
                <w:szCs w:val="14"/>
              </w:rPr>
            </w:pPr>
          </w:p>
        </w:tc>
        <w:tc>
          <w:tcPr>
            <w:tcW w:w="1260" w:type="dxa"/>
            <w:gridSpan w:val="2"/>
          </w:tcPr>
          <w:p w14:paraId="35CF5E82" w14:textId="77777777" w:rsidR="00666B22" w:rsidRPr="00A55438" w:rsidRDefault="00666B22" w:rsidP="008F5DCA">
            <w:pPr>
              <w:tabs>
                <w:tab w:val="decimal" w:pos="882"/>
              </w:tabs>
              <w:spacing w:line="280" w:lineRule="exact"/>
              <w:ind w:right="-72"/>
              <w:rPr>
                <w:rFonts w:ascii="Arial" w:hAnsi="Arial" w:cs="Arial"/>
                <w:sz w:val="14"/>
                <w:szCs w:val="14"/>
              </w:rPr>
            </w:pPr>
          </w:p>
        </w:tc>
        <w:tc>
          <w:tcPr>
            <w:tcW w:w="1350" w:type="dxa"/>
            <w:gridSpan w:val="3"/>
          </w:tcPr>
          <w:p w14:paraId="6F697DE9" w14:textId="01D73165" w:rsidR="00666B22" w:rsidRPr="00A55438" w:rsidRDefault="00666B22" w:rsidP="008F5DCA">
            <w:pPr>
              <w:tabs>
                <w:tab w:val="decimal" w:pos="882"/>
              </w:tabs>
              <w:spacing w:line="280" w:lineRule="exact"/>
              <w:ind w:right="-72"/>
              <w:rPr>
                <w:rFonts w:ascii="Arial" w:hAnsi="Arial" w:cs="Arial"/>
                <w:sz w:val="14"/>
                <w:szCs w:val="14"/>
              </w:rPr>
            </w:pPr>
          </w:p>
        </w:tc>
        <w:tc>
          <w:tcPr>
            <w:tcW w:w="1170" w:type="dxa"/>
          </w:tcPr>
          <w:p w14:paraId="3D1047EF" w14:textId="77777777" w:rsidR="00666B22" w:rsidRPr="00A55438" w:rsidRDefault="00666B22" w:rsidP="008F5DCA">
            <w:pPr>
              <w:tabs>
                <w:tab w:val="decimal" w:pos="882"/>
              </w:tabs>
              <w:spacing w:line="280" w:lineRule="exact"/>
              <w:ind w:right="-72"/>
              <w:rPr>
                <w:rFonts w:ascii="Arial" w:hAnsi="Arial" w:cs="Arial"/>
                <w:sz w:val="14"/>
                <w:szCs w:val="14"/>
              </w:rPr>
            </w:pPr>
          </w:p>
        </w:tc>
        <w:tc>
          <w:tcPr>
            <w:tcW w:w="1260" w:type="dxa"/>
          </w:tcPr>
          <w:p w14:paraId="34A47211" w14:textId="77777777" w:rsidR="00666B22" w:rsidRPr="00A55438" w:rsidRDefault="00666B22" w:rsidP="008F5DCA">
            <w:pPr>
              <w:tabs>
                <w:tab w:val="decimal" w:pos="882"/>
              </w:tabs>
              <w:spacing w:line="280" w:lineRule="exact"/>
              <w:ind w:right="-72"/>
              <w:rPr>
                <w:rFonts w:ascii="Arial" w:hAnsi="Arial" w:cs="Arial"/>
                <w:sz w:val="14"/>
                <w:szCs w:val="14"/>
              </w:rPr>
            </w:pPr>
          </w:p>
        </w:tc>
        <w:tc>
          <w:tcPr>
            <w:tcW w:w="1260" w:type="dxa"/>
          </w:tcPr>
          <w:p w14:paraId="23B8D2A4" w14:textId="2BF4D85B" w:rsidR="00666B22" w:rsidRPr="00A55438" w:rsidRDefault="00666B22" w:rsidP="008F5DCA">
            <w:pPr>
              <w:tabs>
                <w:tab w:val="decimal" w:pos="882"/>
              </w:tabs>
              <w:spacing w:line="280" w:lineRule="exact"/>
              <w:ind w:right="-72"/>
              <w:rPr>
                <w:rFonts w:ascii="Arial" w:hAnsi="Arial" w:cs="Arial"/>
                <w:sz w:val="14"/>
                <w:szCs w:val="14"/>
              </w:rPr>
            </w:pPr>
          </w:p>
        </w:tc>
      </w:tr>
      <w:tr w:rsidR="00E22B42" w:rsidRPr="00A55438" w14:paraId="7BE1D368" w14:textId="77777777" w:rsidTr="00A55438">
        <w:tc>
          <w:tcPr>
            <w:tcW w:w="1800" w:type="dxa"/>
          </w:tcPr>
          <w:p w14:paraId="2E1F4E30" w14:textId="77777777" w:rsidR="00E22B42" w:rsidRPr="00A55438" w:rsidRDefault="00E22B42" w:rsidP="00E22B42">
            <w:pPr>
              <w:spacing w:line="280" w:lineRule="exact"/>
              <w:ind w:left="151" w:right="-72" w:hanging="151"/>
              <w:rPr>
                <w:rFonts w:ascii="Arial" w:hAnsi="Arial" w:cs="Arial"/>
                <w:sz w:val="14"/>
                <w:szCs w:val="14"/>
                <w:cs/>
              </w:rPr>
            </w:pPr>
            <w:r w:rsidRPr="00A55438">
              <w:rPr>
                <w:rFonts w:ascii="Arial" w:hAnsi="Arial" w:cs="Arial"/>
                <w:sz w:val="14"/>
                <w:szCs w:val="14"/>
              </w:rPr>
              <w:t>Cost</w:t>
            </w:r>
          </w:p>
        </w:tc>
        <w:tc>
          <w:tcPr>
            <w:tcW w:w="1170" w:type="dxa"/>
            <w:gridSpan w:val="2"/>
          </w:tcPr>
          <w:p w14:paraId="020762C7" w14:textId="272C8552" w:rsidR="00E22B42" w:rsidRPr="00A55438" w:rsidRDefault="00E22B42" w:rsidP="00E22B42">
            <w:pPr>
              <w:tabs>
                <w:tab w:val="decimal" w:pos="885"/>
              </w:tabs>
              <w:spacing w:line="280" w:lineRule="exact"/>
              <w:ind w:right="-72"/>
              <w:rPr>
                <w:rFonts w:ascii="Arial" w:hAnsi="Arial" w:cs="Arial"/>
                <w:sz w:val="14"/>
                <w:szCs w:val="14"/>
              </w:rPr>
            </w:pPr>
            <w:r w:rsidRPr="00A55438">
              <w:rPr>
                <w:rFonts w:ascii="Arial" w:hAnsi="Arial" w:cs="Arial"/>
                <w:sz w:val="14"/>
                <w:szCs w:val="14"/>
              </w:rPr>
              <w:t>212,074</w:t>
            </w:r>
          </w:p>
        </w:tc>
        <w:tc>
          <w:tcPr>
            <w:tcW w:w="1260" w:type="dxa"/>
            <w:gridSpan w:val="2"/>
          </w:tcPr>
          <w:p w14:paraId="70652FE0" w14:textId="720353F5" w:rsidR="00E22B42" w:rsidRPr="00A55438" w:rsidRDefault="00E22B42" w:rsidP="00E22B42">
            <w:pPr>
              <w:tabs>
                <w:tab w:val="decimal" w:pos="975"/>
              </w:tabs>
              <w:spacing w:line="280" w:lineRule="exact"/>
              <w:ind w:right="-72"/>
              <w:rPr>
                <w:rFonts w:ascii="Arial" w:hAnsi="Arial" w:cs="Arial"/>
                <w:sz w:val="14"/>
                <w:szCs w:val="14"/>
              </w:rPr>
            </w:pPr>
            <w:r w:rsidRPr="00A55438">
              <w:rPr>
                <w:rFonts w:ascii="Arial" w:hAnsi="Arial" w:cs="Arial"/>
                <w:sz w:val="14"/>
                <w:szCs w:val="14"/>
              </w:rPr>
              <w:t>4,152,118</w:t>
            </w:r>
          </w:p>
        </w:tc>
        <w:tc>
          <w:tcPr>
            <w:tcW w:w="1350" w:type="dxa"/>
            <w:gridSpan w:val="3"/>
          </w:tcPr>
          <w:p w14:paraId="74EA9E6F" w14:textId="04B8CE8D" w:rsidR="00E22B42" w:rsidRPr="00A55438" w:rsidRDefault="00E22B42" w:rsidP="00E22B42">
            <w:pPr>
              <w:tabs>
                <w:tab w:val="decimal" w:pos="1065"/>
              </w:tabs>
              <w:spacing w:line="280" w:lineRule="exact"/>
              <w:ind w:right="-72"/>
              <w:rPr>
                <w:rFonts w:ascii="Arial" w:hAnsi="Arial" w:cs="Arial"/>
                <w:sz w:val="14"/>
                <w:szCs w:val="14"/>
              </w:rPr>
            </w:pPr>
            <w:r w:rsidRPr="00A55438">
              <w:rPr>
                <w:rFonts w:ascii="Arial" w:hAnsi="Arial" w:cs="Arial"/>
                <w:sz w:val="14"/>
                <w:szCs w:val="14"/>
              </w:rPr>
              <w:t>4,364,192</w:t>
            </w:r>
          </w:p>
        </w:tc>
        <w:tc>
          <w:tcPr>
            <w:tcW w:w="1170" w:type="dxa"/>
          </w:tcPr>
          <w:p w14:paraId="67CCF50B" w14:textId="40D8A41B" w:rsidR="00E22B42" w:rsidRPr="00A55438" w:rsidRDefault="00E22B42" w:rsidP="00E22B42">
            <w:pPr>
              <w:tabs>
                <w:tab w:val="decimal" w:pos="879"/>
              </w:tabs>
              <w:spacing w:line="280" w:lineRule="exact"/>
              <w:ind w:right="-72"/>
              <w:rPr>
                <w:rFonts w:ascii="Arial" w:hAnsi="Arial" w:cs="Arial"/>
                <w:sz w:val="14"/>
                <w:szCs w:val="14"/>
              </w:rPr>
            </w:pPr>
            <w:r w:rsidRPr="00A55438">
              <w:rPr>
                <w:rFonts w:ascii="Arial" w:hAnsi="Arial" w:cs="Arial"/>
                <w:sz w:val="14"/>
                <w:szCs w:val="14"/>
              </w:rPr>
              <w:t>212,074</w:t>
            </w:r>
          </w:p>
        </w:tc>
        <w:tc>
          <w:tcPr>
            <w:tcW w:w="1260" w:type="dxa"/>
          </w:tcPr>
          <w:p w14:paraId="3CE1966A" w14:textId="521C7214" w:rsidR="00E22B42" w:rsidRPr="00A55438" w:rsidRDefault="00E22B42" w:rsidP="00E22B42">
            <w:pPr>
              <w:tabs>
                <w:tab w:val="decimal" w:pos="879"/>
              </w:tabs>
              <w:spacing w:line="280" w:lineRule="exact"/>
              <w:ind w:right="-72"/>
              <w:rPr>
                <w:rFonts w:ascii="Arial" w:hAnsi="Arial" w:cs="Arial"/>
                <w:sz w:val="14"/>
                <w:szCs w:val="14"/>
              </w:rPr>
            </w:pPr>
            <w:r w:rsidRPr="00A55438">
              <w:rPr>
                <w:rFonts w:ascii="Arial" w:hAnsi="Arial" w:cs="Arial"/>
                <w:sz w:val="14"/>
                <w:szCs w:val="14"/>
              </w:rPr>
              <w:t>-</w:t>
            </w:r>
          </w:p>
        </w:tc>
        <w:tc>
          <w:tcPr>
            <w:tcW w:w="1260" w:type="dxa"/>
          </w:tcPr>
          <w:p w14:paraId="35543E2B" w14:textId="2851540A" w:rsidR="00E22B42" w:rsidRPr="00A55438" w:rsidRDefault="00E22B42" w:rsidP="00E22B42">
            <w:pPr>
              <w:tabs>
                <w:tab w:val="decimal" w:pos="975"/>
              </w:tabs>
              <w:spacing w:line="280" w:lineRule="exact"/>
              <w:ind w:right="-72"/>
              <w:rPr>
                <w:rFonts w:ascii="Arial" w:hAnsi="Arial" w:cs="Arial"/>
                <w:sz w:val="14"/>
                <w:szCs w:val="14"/>
              </w:rPr>
            </w:pPr>
            <w:r w:rsidRPr="00A55438">
              <w:rPr>
                <w:rFonts w:ascii="Arial" w:hAnsi="Arial" w:cs="Arial"/>
                <w:sz w:val="14"/>
                <w:szCs w:val="14"/>
              </w:rPr>
              <w:t>212,074</w:t>
            </w:r>
          </w:p>
        </w:tc>
      </w:tr>
      <w:tr w:rsidR="00E22B42" w:rsidRPr="00A55438" w14:paraId="75406660" w14:textId="77777777" w:rsidTr="00A55438">
        <w:tc>
          <w:tcPr>
            <w:tcW w:w="1800" w:type="dxa"/>
          </w:tcPr>
          <w:p w14:paraId="21782A2E" w14:textId="77777777" w:rsidR="00E22B42" w:rsidRPr="00A55438" w:rsidRDefault="00E22B42" w:rsidP="00E22B42">
            <w:pPr>
              <w:spacing w:line="280" w:lineRule="exact"/>
              <w:ind w:left="151" w:right="-72" w:hanging="151"/>
              <w:rPr>
                <w:rFonts w:ascii="Arial" w:hAnsi="Arial" w:cs="Arial"/>
                <w:sz w:val="14"/>
                <w:szCs w:val="14"/>
                <w:cs/>
              </w:rPr>
            </w:pPr>
            <w:r w:rsidRPr="00A55438">
              <w:rPr>
                <w:rFonts w:ascii="Arial" w:hAnsi="Arial" w:cs="Arial"/>
                <w:sz w:val="14"/>
                <w:szCs w:val="14"/>
              </w:rPr>
              <w:t>Less: Accumulated depreciation</w:t>
            </w:r>
          </w:p>
        </w:tc>
        <w:tc>
          <w:tcPr>
            <w:tcW w:w="1170" w:type="dxa"/>
            <w:gridSpan w:val="2"/>
          </w:tcPr>
          <w:p w14:paraId="63500560" w14:textId="77777777" w:rsidR="00A55438" w:rsidRPr="00A55438" w:rsidRDefault="00A55438" w:rsidP="00E22B42">
            <w:pPr>
              <w:pBdr>
                <w:bottom w:val="single" w:sz="4" w:space="1" w:color="auto"/>
              </w:pBdr>
              <w:tabs>
                <w:tab w:val="decimal" w:pos="885"/>
              </w:tabs>
              <w:spacing w:line="280" w:lineRule="exact"/>
              <w:ind w:right="-72"/>
              <w:rPr>
                <w:rFonts w:ascii="Arial" w:hAnsi="Arial" w:cs="Arial"/>
                <w:sz w:val="14"/>
                <w:szCs w:val="14"/>
              </w:rPr>
            </w:pPr>
          </w:p>
          <w:p w14:paraId="19F6E1AF" w14:textId="1BF36400" w:rsidR="00E22B42" w:rsidRPr="00A55438" w:rsidRDefault="00E22B42" w:rsidP="00E22B42">
            <w:pPr>
              <w:pBdr>
                <w:bottom w:val="single" w:sz="4" w:space="1" w:color="auto"/>
              </w:pBdr>
              <w:tabs>
                <w:tab w:val="decimal" w:pos="885"/>
              </w:tabs>
              <w:spacing w:line="280" w:lineRule="exact"/>
              <w:ind w:right="-72"/>
              <w:rPr>
                <w:rFonts w:ascii="Arial" w:hAnsi="Arial" w:cs="Arial"/>
                <w:sz w:val="14"/>
                <w:szCs w:val="14"/>
              </w:rPr>
            </w:pPr>
            <w:r w:rsidRPr="00A55438">
              <w:rPr>
                <w:rFonts w:ascii="Arial" w:hAnsi="Arial" w:cs="Arial"/>
                <w:sz w:val="14"/>
                <w:szCs w:val="14"/>
              </w:rPr>
              <w:t>-</w:t>
            </w:r>
          </w:p>
        </w:tc>
        <w:tc>
          <w:tcPr>
            <w:tcW w:w="1260" w:type="dxa"/>
            <w:gridSpan w:val="2"/>
          </w:tcPr>
          <w:p w14:paraId="4B81E8B9" w14:textId="77777777" w:rsidR="00A55438" w:rsidRPr="00A55438" w:rsidRDefault="00A55438" w:rsidP="00E22B42">
            <w:pPr>
              <w:pBdr>
                <w:bottom w:val="single" w:sz="4" w:space="1" w:color="auto"/>
              </w:pBdr>
              <w:tabs>
                <w:tab w:val="decimal" w:pos="975"/>
              </w:tabs>
              <w:spacing w:line="280" w:lineRule="exact"/>
              <w:ind w:right="-72"/>
              <w:rPr>
                <w:rFonts w:ascii="Arial" w:hAnsi="Arial" w:cs="Arial"/>
                <w:sz w:val="14"/>
                <w:szCs w:val="14"/>
              </w:rPr>
            </w:pPr>
          </w:p>
          <w:p w14:paraId="2F3CA82E" w14:textId="0FEB289E" w:rsidR="00E22B42" w:rsidRPr="00A55438" w:rsidRDefault="00E22B42" w:rsidP="00E22B42">
            <w:pPr>
              <w:pBdr>
                <w:bottom w:val="single" w:sz="4" w:space="1" w:color="auto"/>
              </w:pBdr>
              <w:tabs>
                <w:tab w:val="decimal" w:pos="975"/>
              </w:tabs>
              <w:spacing w:line="280" w:lineRule="exact"/>
              <w:ind w:right="-72"/>
              <w:rPr>
                <w:rFonts w:ascii="Arial" w:hAnsi="Arial" w:cs="Arial"/>
                <w:sz w:val="14"/>
                <w:szCs w:val="14"/>
              </w:rPr>
            </w:pPr>
            <w:r w:rsidRPr="00A55438">
              <w:rPr>
                <w:rFonts w:ascii="Arial" w:hAnsi="Arial" w:cs="Arial"/>
                <w:sz w:val="14"/>
                <w:szCs w:val="14"/>
              </w:rPr>
              <w:t>(958,362)</w:t>
            </w:r>
          </w:p>
        </w:tc>
        <w:tc>
          <w:tcPr>
            <w:tcW w:w="1350" w:type="dxa"/>
            <w:gridSpan w:val="3"/>
          </w:tcPr>
          <w:p w14:paraId="4A54F0F8" w14:textId="77777777" w:rsidR="00A55438" w:rsidRPr="00A55438" w:rsidRDefault="00A55438" w:rsidP="00E22B42">
            <w:pPr>
              <w:pBdr>
                <w:bottom w:val="single" w:sz="4" w:space="1" w:color="auto"/>
              </w:pBdr>
              <w:tabs>
                <w:tab w:val="decimal" w:pos="1065"/>
              </w:tabs>
              <w:spacing w:line="280" w:lineRule="exact"/>
              <w:ind w:right="-72"/>
              <w:rPr>
                <w:rFonts w:ascii="Arial" w:hAnsi="Arial" w:cs="Arial"/>
                <w:sz w:val="14"/>
                <w:szCs w:val="14"/>
              </w:rPr>
            </w:pPr>
          </w:p>
          <w:p w14:paraId="450CA9A1" w14:textId="51C9EB4E" w:rsidR="00E22B42" w:rsidRPr="00A55438" w:rsidRDefault="00E22B42" w:rsidP="00E22B42">
            <w:pPr>
              <w:pBdr>
                <w:bottom w:val="single" w:sz="4" w:space="1" w:color="auto"/>
              </w:pBdr>
              <w:tabs>
                <w:tab w:val="decimal" w:pos="1065"/>
              </w:tabs>
              <w:spacing w:line="280" w:lineRule="exact"/>
              <w:ind w:right="-72"/>
              <w:rPr>
                <w:rFonts w:ascii="Arial" w:hAnsi="Arial" w:cs="Arial"/>
                <w:sz w:val="14"/>
                <w:szCs w:val="14"/>
              </w:rPr>
            </w:pPr>
            <w:r w:rsidRPr="00A55438">
              <w:rPr>
                <w:rFonts w:ascii="Arial" w:hAnsi="Arial" w:cs="Arial"/>
                <w:sz w:val="14"/>
                <w:szCs w:val="14"/>
              </w:rPr>
              <w:t>(958,362)</w:t>
            </w:r>
          </w:p>
        </w:tc>
        <w:tc>
          <w:tcPr>
            <w:tcW w:w="1170" w:type="dxa"/>
          </w:tcPr>
          <w:p w14:paraId="08D3DED7" w14:textId="77777777" w:rsidR="00A55438" w:rsidRPr="00A55438" w:rsidRDefault="00A55438" w:rsidP="00E22B42">
            <w:pPr>
              <w:pBdr>
                <w:bottom w:val="single" w:sz="4" w:space="1" w:color="auto"/>
              </w:pBdr>
              <w:tabs>
                <w:tab w:val="decimal" w:pos="879"/>
              </w:tabs>
              <w:spacing w:line="280" w:lineRule="exact"/>
              <w:ind w:right="-72"/>
              <w:rPr>
                <w:rFonts w:ascii="Arial" w:hAnsi="Arial" w:cs="Arial"/>
                <w:sz w:val="14"/>
                <w:szCs w:val="14"/>
              </w:rPr>
            </w:pPr>
          </w:p>
          <w:p w14:paraId="11D452D1" w14:textId="37AD2792" w:rsidR="00E22B42" w:rsidRPr="00A55438" w:rsidRDefault="00E22B42" w:rsidP="00E22B42">
            <w:pPr>
              <w:pBdr>
                <w:bottom w:val="single" w:sz="4" w:space="1" w:color="auto"/>
              </w:pBdr>
              <w:tabs>
                <w:tab w:val="decimal" w:pos="879"/>
              </w:tabs>
              <w:spacing w:line="280" w:lineRule="exact"/>
              <w:ind w:right="-72"/>
              <w:rPr>
                <w:rFonts w:ascii="Arial" w:hAnsi="Arial" w:cs="Arial"/>
                <w:sz w:val="14"/>
                <w:szCs w:val="14"/>
              </w:rPr>
            </w:pPr>
            <w:r w:rsidRPr="00A55438">
              <w:rPr>
                <w:rFonts w:ascii="Arial" w:hAnsi="Arial" w:cs="Arial"/>
                <w:sz w:val="14"/>
                <w:szCs w:val="14"/>
              </w:rPr>
              <w:t>-</w:t>
            </w:r>
          </w:p>
        </w:tc>
        <w:tc>
          <w:tcPr>
            <w:tcW w:w="1260" w:type="dxa"/>
          </w:tcPr>
          <w:p w14:paraId="1EEF45D0" w14:textId="77777777" w:rsidR="00A55438" w:rsidRPr="00A55438" w:rsidRDefault="00A55438" w:rsidP="00E22B42">
            <w:pPr>
              <w:pBdr>
                <w:bottom w:val="single" w:sz="4" w:space="1" w:color="auto"/>
              </w:pBdr>
              <w:tabs>
                <w:tab w:val="decimal" w:pos="879"/>
              </w:tabs>
              <w:spacing w:line="280" w:lineRule="exact"/>
              <w:ind w:right="-72"/>
              <w:rPr>
                <w:rFonts w:ascii="Arial" w:hAnsi="Arial" w:cs="Arial"/>
                <w:sz w:val="14"/>
                <w:szCs w:val="14"/>
              </w:rPr>
            </w:pPr>
          </w:p>
          <w:p w14:paraId="1979E0CA" w14:textId="43188691" w:rsidR="00E22B42" w:rsidRPr="00A55438" w:rsidRDefault="00E22B42" w:rsidP="00E22B42">
            <w:pPr>
              <w:pBdr>
                <w:bottom w:val="single" w:sz="4" w:space="1" w:color="auto"/>
              </w:pBdr>
              <w:tabs>
                <w:tab w:val="decimal" w:pos="879"/>
              </w:tabs>
              <w:spacing w:line="280" w:lineRule="exact"/>
              <w:ind w:right="-72"/>
              <w:rPr>
                <w:rFonts w:ascii="Arial" w:hAnsi="Arial" w:cs="Arial"/>
                <w:sz w:val="14"/>
                <w:szCs w:val="14"/>
              </w:rPr>
            </w:pPr>
            <w:r w:rsidRPr="00A55438">
              <w:rPr>
                <w:rFonts w:ascii="Arial" w:hAnsi="Arial" w:cs="Arial"/>
                <w:sz w:val="14"/>
                <w:szCs w:val="14"/>
              </w:rPr>
              <w:t>-</w:t>
            </w:r>
          </w:p>
        </w:tc>
        <w:tc>
          <w:tcPr>
            <w:tcW w:w="1260" w:type="dxa"/>
          </w:tcPr>
          <w:p w14:paraId="6C616DB4" w14:textId="77777777" w:rsidR="00A55438" w:rsidRPr="00A55438" w:rsidRDefault="00A55438" w:rsidP="00E22B42">
            <w:pPr>
              <w:pBdr>
                <w:bottom w:val="single" w:sz="4" w:space="1" w:color="auto"/>
              </w:pBdr>
              <w:tabs>
                <w:tab w:val="decimal" w:pos="975"/>
              </w:tabs>
              <w:spacing w:line="280" w:lineRule="exact"/>
              <w:ind w:right="-72"/>
              <w:rPr>
                <w:rFonts w:ascii="Arial" w:hAnsi="Arial" w:cs="Arial"/>
                <w:sz w:val="14"/>
                <w:szCs w:val="14"/>
              </w:rPr>
            </w:pPr>
          </w:p>
          <w:p w14:paraId="73B15615" w14:textId="5C560DEF" w:rsidR="00E22B42" w:rsidRPr="00A55438" w:rsidRDefault="00E22B42" w:rsidP="00E22B42">
            <w:pPr>
              <w:pBdr>
                <w:bottom w:val="single" w:sz="4" w:space="1" w:color="auto"/>
              </w:pBdr>
              <w:tabs>
                <w:tab w:val="decimal" w:pos="975"/>
              </w:tabs>
              <w:spacing w:line="280" w:lineRule="exact"/>
              <w:ind w:right="-72"/>
              <w:rPr>
                <w:rFonts w:ascii="Arial" w:hAnsi="Arial" w:cs="Arial"/>
                <w:sz w:val="14"/>
                <w:szCs w:val="14"/>
              </w:rPr>
            </w:pPr>
            <w:r w:rsidRPr="00A55438">
              <w:rPr>
                <w:rFonts w:ascii="Arial" w:hAnsi="Arial" w:cs="Arial"/>
                <w:sz w:val="14"/>
                <w:szCs w:val="14"/>
              </w:rPr>
              <w:t>-</w:t>
            </w:r>
          </w:p>
        </w:tc>
      </w:tr>
      <w:tr w:rsidR="00E22B42" w:rsidRPr="00A55438" w14:paraId="5EDA0B5D" w14:textId="77777777" w:rsidTr="00A55438">
        <w:tc>
          <w:tcPr>
            <w:tcW w:w="1800" w:type="dxa"/>
          </w:tcPr>
          <w:p w14:paraId="42A46FBB" w14:textId="77777777" w:rsidR="00E22B42" w:rsidRPr="00A55438" w:rsidRDefault="00E22B42" w:rsidP="00E22B42">
            <w:pPr>
              <w:spacing w:line="280" w:lineRule="exact"/>
              <w:ind w:left="151" w:right="-72" w:hanging="151"/>
              <w:rPr>
                <w:rFonts w:ascii="Arial" w:hAnsi="Arial" w:cs="Arial"/>
                <w:sz w:val="14"/>
                <w:szCs w:val="14"/>
              </w:rPr>
            </w:pPr>
            <w:r w:rsidRPr="00A55438">
              <w:rPr>
                <w:rFonts w:ascii="Arial" w:hAnsi="Arial" w:cs="Arial"/>
                <w:sz w:val="14"/>
                <w:szCs w:val="14"/>
              </w:rPr>
              <w:t>Net book value</w:t>
            </w:r>
          </w:p>
        </w:tc>
        <w:tc>
          <w:tcPr>
            <w:tcW w:w="1170" w:type="dxa"/>
            <w:gridSpan w:val="2"/>
          </w:tcPr>
          <w:p w14:paraId="395F2057" w14:textId="673F4CA5" w:rsidR="00E22B42" w:rsidRPr="00A55438" w:rsidRDefault="00E22B42" w:rsidP="00E22B42">
            <w:pPr>
              <w:pBdr>
                <w:bottom w:val="double" w:sz="4" w:space="1" w:color="auto"/>
              </w:pBdr>
              <w:tabs>
                <w:tab w:val="decimal" w:pos="885"/>
              </w:tabs>
              <w:spacing w:line="280" w:lineRule="exact"/>
              <w:ind w:right="-72"/>
              <w:rPr>
                <w:rFonts w:ascii="Arial" w:hAnsi="Arial" w:cs="Arial"/>
                <w:sz w:val="14"/>
                <w:szCs w:val="14"/>
              </w:rPr>
            </w:pPr>
            <w:r w:rsidRPr="00A55438">
              <w:rPr>
                <w:rFonts w:ascii="Arial" w:hAnsi="Arial" w:cs="Arial"/>
                <w:sz w:val="14"/>
                <w:szCs w:val="14"/>
              </w:rPr>
              <w:t>212,074</w:t>
            </w:r>
          </w:p>
        </w:tc>
        <w:tc>
          <w:tcPr>
            <w:tcW w:w="1260" w:type="dxa"/>
            <w:gridSpan w:val="2"/>
          </w:tcPr>
          <w:p w14:paraId="1168876B" w14:textId="026C4D75" w:rsidR="00E22B42" w:rsidRPr="00A55438" w:rsidRDefault="00E22B42" w:rsidP="00E22B42">
            <w:pPr>
              <w:pBdr>
                <w:bottom w:val="double" w:sz="4" w:space="1" w:color="auto"/>
              </w:pBdr>
              <w:tabs>
                <w:tab w:val="decimal" w:pos="975"/>
              </w:tabs>
              <w:spacing w:line="280" w:lineRule="exact"/>
              <w:ind w:right="-72"/>
              <w:rPr>
                <w:rFonts w:ascii="Arial" w:hAnsi="Arial" w:cs="Arial"/>
                <w:sz w:val="14"/>
                <w:szCs w:val="14"/>
              </w:rPr>
            </w:pPr>
            <w:r w:rsidRPr="00A55438">
              <w:rPr>
                <w:rFonts w:ascii="Arial" w:hAnsi="Arial" w:cs="Arial"/>
                <w:sz w:val="14"/>
                <w:szCs w:val="14"/>
              </w:rPr>
              <w:t>3,193,756</w:t>
            </w:r>
          </w:p>
        </w:tc>
        <w:tc>
          <w:tcPr>
            <w:tcW w:w="1350" w:type="dxa"/>
            <w:gridSpan w:val="3"/>
          </w:tcPr>
          <w:p w14:paraId="721FD73B" w14:textId="0FE42A1E" w:rsidR="00E22B42" w:rsidRPr="00A55438" w:rsidRDefault="00E22B42" w:rsidP="00E22B42">
            <w:pPr>
              <w:pBdr>
                <w:bottom w:val="double" w:sz="4" w:space="1" w:color="auto"/>
              </w:pBdr>
              <w:tabs>
                <w:tab w:val="decimal" w:pos="1065"/>
              </w:tabs>
              <w:spacing w:line="280" w:lineRule="exact"/>
              <w:ind w:right="-72"/>
              <w:rPr>
                <w:rFonts w:ascii="Arial" w:hAnsi="Arial" w:cs="Arial"/>
                <w:sz w:val="14"/>
                <w:szCs w:val="14"/>
              </w:rPr>
            </w:pPr>
            <w:r w:rsidRPr="00A55438">
              <w:rPr>
                <w:rFonts w:ascii="Arial" w:hAnsi="Arial" w:cs="Arial"/>
                <w:sz w:val="14"/>
                <w:szCs w:val="14"/>
              </w:rPr>
              <w:t>3,405,830</w:t>
            </w:r>
          </w:p>
        </w:tc>
        <w:tc>
          <w:tcPr>
            <w:tcW w:w="1170" w:type="dxa"/>
          </w:tcPr>
          <w:p w14:paraId="4A90D796" w14:textId="3F30859C" w:rsidR="00E22B42" w:rsidRPr="00A55438" w:rsidRDefault="00E22B42" w:rsidP="00E22B42">
            <w:pPr>
              <w:pBdr>
                <w:bottom w:val="double" w:sz="4" w:space="1" w:color="auto"/>
              </w:pBdr>
              <w:tabs>
                <w:tab w:val="decimal" w:pos="879"/>
              </w:tabs>
              <w:spacing w:line="280" w:lineRule="exact"/>
              <w:ind w:right="-72"/>
              <w:rPr>
                <w:rFonts w:ascii="Arial" w:hAnsi="Arial" w:cs="Arial"/>
                <w:sz w:val="14"/>
                <w:szCs w:val="14"/>
              </w:rPr>
            </w:pPr>
            <w:r w:rsidRPr="00A55438">
              <w:rPr>
                <w:rFonts w:ascii="Arial" w:hAnsi="Arial" w:cs="Arial"/>
                <w:sz w:val="14"/>
                <w:szCs w:val="14"/>
              </w:rPr>
              <w:t>212,074</w:t>
            </w:r>
          </w:p>
        </w:tc>
        <w:tc>
          <w:tcPr>
            <w:tcW w:w="1260" w:type="dxa"/>
          </w:tcPr>
          <w:p w14:paraId="31AB77B9" w14:textId="438291CE" w:rsidR="00E22B42" w:rsidRPr="00A55438" w:rsidRDefault="00E22B42" w:rsidP="00E22B42">
            <w:pPr>
              <w:pBdr>
                <w:bottom w:val="double" w:sz="4" w:space="1" w:color="auto"/>
              </w:pBdr>
              <w:tabs>
                <w:tab w:val="decimal" w:pos="879"/>
              </w:tabs>
              <w:spacing w:line="280" w:lineRule="exact"/>
              <w:ind w:right="-72"/>
              <w:rPr>
                <w:rFonts w:ascii="Arial" w:hAnsi="Arial" w:cs="Arial"/>
                <w:sz w:val="14"/>
                <w:szCs w:val="14"/>
              </w:rPr>
            </w:pPr>
            <w:r w:rsidRPr="00A55438">
              <w:rPr>
                <w:rFonts w:ascii="Arial" w:hAnsi="Arial" w:cs="Arial"/>
                <w:sz w:val="14"/>
                <w:szCs w:val="14"/>
              </w:rPr>
              <w:t>-</w:t>
            </w:r>
          </w:p>
        </w:tc>
        <w:tc>
          <w:tcPr>
            <w:tcW w:w="1260" w:type="dxa"/>
          </w:tcPr>
          <w:p w14:paraId="1A1CD312" w14:textId="03206767" w:rsidR="00E22B42" w:rsidRPr="00A55438" w:rsidRDefault="00E22B42" w:rsidP="00E22B42">
            <w:pPr>
              <w:pBdr>
                <w:bottom w:val="double" w:sz="4" w:space="1" w:color="auto"/>
              </w:pBdr>
              <w:tabs>
                <w:tab w:val="decimal" w:pos="975"/>
              </w:tabs>
              <w:spacing w:line="280" w:lineRule="exact"/>
              <w:ind w:right="-72"/>
              <w:rPr>
                <w:rFonts w:ascii="Arial" w:hAnsi="Arial" w:cs="Arial"/>
                <w:sz w:val="14"/>
                <w:szCs w:val="14"/>
              </w:rPr>
            </w:pPr>
            <w:r w:rsidRPr="00A55438">
              <w:rPr>
                <w:rFonts w:ascii="Arial" w:hAnsi="Arial" w:cs="Arial"/>
                <w:sz w:val="14"/>
                <w:szCs w:val="14"/>
              </w:rPr>
              <w:t>212,074</w:t>
            </w:r>
          </w:p>
        </w:tc>
      </w:tr>
      <w:tr w:rsidR="00CE2D2B" w:rsidRPr="00A55438" w14:paraId="42F6D75F" w14:textId="77777777" w:rsidTr="00A55438">
        <w:tc>
          <w:tcPr>
            <w:tcW w:w="1800" w:type="dxa"/>
          </w:tcPr>
          <w:p w14:paraId="6DF2E6F8" w14:textId="1DFDF3B7" w:rsidR="00CE2D2B" w:rsidRPr="00A55438" w:rsidRDefault="00CE2D2B" w:rsidP="00CE2D2B">
            <w:pPr>
              <w:spacing w:line="280" w:lineRule="exact"/>
              <w:ind w:left="153" w:right="-74" w:hanging="153"/>
              <w:rPr>
                <w:rFonts w:ascii="Arial" w:hAnsi="Arial" w:cs="Arial"/>
                <w:sz w:val="14"/>
                <w:szCs w:val="14"/>
                <w:cs/>
              </w:rPr>
            </w:pPr>
            <w:r w:rsidRPr="00A55438">
              <w:rPr>
                <w:rFonts w:ascii="Arial" w:hAnsi="Arial" w:cs="Arial"/>
                <w:sz w:val="14"/>
                <w:szCs w:val="14"/>
              </w:rPr>
              <w:t xml:space="preserve">As at 31 December </w:t>
            </w:r>
            <w:r w:rsidR="00973296" w:rsidRPr="00A55438">
              <w:rPr>
                <w:rFonts w:ascii="Arial" w:hAnsi="Arial" w:cs="Arial"/>
                <w:sz w:val="14"/>
                <w:szCs w:val="14"/>
              </w:rPr>
              <w:t>2024</w:t>
            </w:r>
            <w:r w:rsidRPr="00A55438">
              <w:rPr>
                <w:rFonts w:ascii="Arial" w:hAnsi="Arial" w:cs="Arial"/>
                <w:sz w:val="14"/>
                <w:szCs w:val="14"/>
              </w:rPr>
              <w:t>:</w:t>
            </w:r>
          </w:p>
        </w:tc>
        <w:tc>
          <w:tcPr>
            <w:tcW w:w="1170" w:type="dxa"/>
            <w:gridSpan w:val="2"/>
          </w:tcPr>
          <w:p w14:paraId="1A939F6C" w14:textId="77777777" w:rsidR="00CE2D2B" w:rsidRPr="00A55438" w:rsidRDefault="00CE2D2B" w:rsidP="00CE2D2B">
            <w:pPr>
              <w:tabs>
                <w:tab w:val="decimal" w:pos="885"/>
              </w:tabs>
              <w:spacing w:line="280" w:lineRule="exact"/>
              <w:ind w:right="-72"/>
              <w:rPr>
                <w:rFonts w:ascii="Arial" w:hAnsi="Arial" w:cs="Arial"/>
                <w:sz w:val="14"/>
                <w:szCs w:val="14"/>
              </w:rPr>
            </w:pPr>
          </w:p>
        </w:tc>
        <w:tc>
          <w:tcPr>
            <w:tcW w:w="1260" w:type="dxa"/>
            <w:gridSpan w:val="2"/>
          </w:tcPr>
          <w:p w14:paraId="2C57B84B" w14:textId="77777777" w:rsidR="00CE2D2B" w:rsidRPr="00A55438" w:rsidRDefault="00CE2D2B" w:rsidP="00CE2D2B">
            <w:pPr>
              <w:tabs>
                <w:tab w:val="decimal" w:pos="975"/>
              </w:tabs>
              <w:spacing w:line="280" w:lineRule="exact"/>
              <w:ind w:right="-72"/>
              <w:rPr>
                <w:rFonts w:ascii="Arial" w:hAnsi="Arial" w:cs="Arial"/>
                <w:sz w:val="14"/>
                <w:szCs w:val="14"/>
              </w:rPr>
            </w:pPr>
          </w:p>
        </w:tc>
        <w:tc>
          <w:tcPr>
            <w:tcW w:w="1350" w:type="dxa"/>
            <w:gridSpan w:val="3"/>
          </w:tcPr>
          <w:p w14:paraId="3C45E8B7" w14:textId="221549D3" w:rsidR="00CE2D2B" w:rsidRPr="00A55438" w:rsidRDefault="00CE2D2B" w:rsidP="00CE2D2B">
            <w:pPr>
              <w:tabs>
                <w:tab w:val="decimal" w:pos="1065"/>
              </w:tabs>
              <w:spacing w:line="280" w:lineRule="exact"/>
              <w:ind w:right="-72"/>
              <w:rPr>
                <w:rFonts w:ascii="Arial" w:hAnsi="Arial" w:cs="Arial"/>
                <w:sz w:val="14"/>
                <w:szCs w:val="14"/>
              </w:rPr>
            </w:pPr>
          </w:p>
        </w:tc>
        <w:tc>
          <w:tcPr>
            <w:tcW w:w="1170" w:type="dxa"/>
          </w:tcPr>
          <w:p w14:paraId="60FD9BA8" w14:textId="77777777" w:rsidR="00CE2D2B" w:rsidRPr="00A55438" w:rsidRDefault="00CE2D2B" w:rsidP="00CE2D2B">
            <w:pPr>
              <w:tabs>
                <w:tab w:val="decimal" w:pos="879"/>
              </w:tabs>
              <w:spacing w:line="280" w:lineRule="exact"/>
              <w:ind w:right="-72"/>
              <w:rPr>
                <w:rFonts w:ascii="Arial" w:hAnsi="Arial" w:cs="Arial"/>
                <w:sz w:val="14"/>
                <w:szCs w:val="14"/>
              </w:rPr>
            </w:pPr>
          </w:p>
        </w:tc>
        <w:tc>
          <w:tcPr>
            <w:tcW w:w="1260" w:type="dxa"/>
          </w:tcPr>
          <w:p w14:paraId="7C495A70" w14:textId="77777777" w:rsidR="00CE2D2B" w:rsidRPr="00A55438" w:rsidRDefault="00CE2D2B" w:rsidP="00CE2D2B">
            <w:pPr>
              <w:tabs>
                <w:tab w:val="decimal" w:pos="879"/>
              </w:tabs>
              <w:spacing w:line="280" w:lineRule="exact"/>
              <w:ind w:right="-72"/>
              <w:rPr>
                <w:rFonts w:ascii="Arial" w:hAnsi="Arial" w:cs="Arial"/>
                <w:sz w:val="14"/>
                <w:szCs w:val="14"/>
              </w:rPr>
            </w:pPr>
          </w:p>
        </w:tc>
        <w:tc>
          <w:tcPr>
            <w:tcW w:w="1260" w:type="dxa"/>
          </w:tcPr>
          <w:p w14:paraId="251F75CC" w14:textId="7546181C" w:rsidR="00CE2D2B" w:rsidRPr="00A55438" w:rsidRDefault="00CE2D2B" w:rsidP="00CE2D2B">
            <w:pPr>
              <w:tabs>
                <w:tab w:val="decimal" w:pos="975"/>
              </w:tabs>
              <w:spacing w:line="280" w:lineRule="exact"/>
              <w:ind w:right="-72"/>
              <w:rPr>
                <w:rFonts w:ascii="Arial" w:hAnsi="Arial" w:cs="Arial"/>
                <w:sz w:val="14"/>
                <w:szCs w:val="14"/>
              </w:rPr>
            </w:pPr>
          </w:p>
        </w:tc>
      </w:tr>
      <w:tr w:rsidR="00A82840" w:rsidRPr="00A55438" w14:paraId="483E2B58" w14:textId="77777777" w:rsidTr="00A55438">
        <w:tc>
          <w:tcPr>
            <w:tcW w:w="1800" w:type="dxa"/>
          </w:tcPr>
          <w:p w14:paraId="12B11D33" w14:textId="77777777" w:rsidR="00A82840" w:rsidRPr="00A55438" w:rsidRDefault="00A82840" w:rsidP="00A82840">
            <w:pPr>
              <w:spacing w:line="280" w:lineRule="exact"/>
              <w:ind w:left="151" w:right="-72" w:hanging="151"/>
              <w:rPr>
                <w:rFonts w:ascii="Arial" w:hAnsi="Arial" w:cs="Arial"/>
                <w:sz w:val="14"/>
                <w:szCs w:val="14"/>
                <w:cs/>
              </w:rPr>
            </w:pPr>
            <w:r w:rsidRPr="00A55438">
              <w:rPr>
                <w:rFonts w:ascii="Arial" w:hAnsi="Arial" w:cs="Arial"/>
                <w:sz w:val="14"/>
                <w:szCs w:val="14"/>
              </w:rPr>
              <w:t>Cost</w:t>
            </w:r>
          </w:p>
        </w:tc>
        <w:tc>
          <w:tcPr>
            <w:tcW w:w="1170" w:type="dxa"/>
            <w:gridSpan w:val="2"/>
          </w:tcPr>
          <w:p w14:paraId="2FB9DE28" w14:textId="2461841C" w:rsidR="00A82840" w:rsidRPr="00A55438" w:rsidRDefault="00A82840" w:rsidP="00A82840">
            <w:pPr>
              <w:tabs>
                <w:tab w:val="decimal" w:pos="885"/>
              </w:tabs>
              <w:spacing w:line="280" w:lineRule="exact"/>
              <w:ind w:right="-72"/>
              <w:rPr>
                <w:rFonts w:ascii="Arial" w:hAnsi="Arial" w:cs="Arial"/>
                <w:sz w:val="14"/>
                <w:szCs w:val="14"/>
              </w:rPr>
            </w:pPr>
            <w:r w:rsidRPr="00A55438">
              <w:rPr>
                <w:rFonts w:ascii="Arial" w:hAnsi="Arial" w:cs="Arial"/>
                <w:sz w:val="14"/>
                <w:szCs w:val="14"/>
              </w:rPr>
              <w:t>212,074</w:t>
            </w:r>
          </w:p>
        </w:tc>
        <w:tc>
          <w:tcPr>
            <w:tcW w:w="1260" w:type="dxa"/>
            <w:gridSpan w:val="2"/>
          </w:tcPr>
          <w:p w14:paraId="088C79F4" w14:textId="7D542696" w:rsidR="00A82840" w:rsidRPr="00A55438" w:rsidRDefault="00A82840" w:rsidP="00A82840">
            <w:pPr>
              <w:tabs>
                <w:tab w:val="decimal" w:pos="975"/>
              </w:tabs>
              <w:spacing w:line="280" w:lineRule="exact"/>
              <w:ind w:right="-72"/>
              <w:rPr>
                <w:rFonts w:ascii="Arial" w:hAnsi="Arial" w:cs="Arial"/>
                <w:sz w:val="14"/>
                <w:szCs w:val="14"/>
              </w:rPr>
            </w:pPr>
            <w:r w:rsidRPr="00A55438">
              <w:rPr>
                <w:rFonts w:ascii="Arial" w:hAnsi="Arial" w:cs="Arial"/>
                <w:sz w:val="14"/>
                <w:szCs w:val="14"/>
              </w:rPr>
              <w:t>13,399,458</w:t>
            </w:r>
          </w:p>
        </w:tc>
        <w:tc>
          <w:tcPr>
            <w:tcW w:w="1350" w:type="dxa"/>
            <w:gridSpan w:val="3"/>
          </w:tcPr>
          <w:p w14:paraId="102F3BD1" w14:textId="1A5B1C74" w:rsidR="00A82840" w:rsidRPr="00A55438" w:rsidRDefault="00A82840" w:rsidP="00A82840">
            <w:pPr>
              <w:tabs>
                <w:tab w:val="decimal" w:pos="1065"/>
              </w:tabs>
              <w:spacing w:line="280" w:lineRule="exact"/>
              <w:ind w:right="-72"/>
              <w:rPr>
                <w:rFonts w:ascii="Arial" w:hAnsi="Arial" w:cs="Arial"/>
                <w:sz w:val="14"/>
                <w:szCs w:val="14"/>
              </w:rPr>
            </w:pPr>
            <w:r w:rsidRPr="00A55438">
              <w:rPr>
                <w:rFonts w:ascii="Arial" w:hAnsi="Arial" w:cs="Arial"/>
                <w:sz w:val="14"/>
                <w:szCs w:val="14"/>
              </w:rPr>
              <w:t>13,611,532</w:t>
            </w:r>
          </w:p>
        </w:tc>
        <w:tc>
          <w:tcPr>
            <w:tcW w:w="1170" w:type="dxa"/>
          </w:tcPr>
          <w:p w14:paraId="7F1680E9" w14:textId="47732467" w:rsidR="00A82840" w:rsidRPr="00A55438" w:rsidRDefault="00A82840" w:rsidP="00A82840">
            <w:pPr>
              <w:tabs>
                <w:tab w:val="decimal" w:pos="879"/>
              </w:tabs>
              <w:spacing w:line="280" w:lineRule="exact"/>
              <w:ind w:right="-72"/>
              <w:rPr>
                <w:rFonts w:ascii="Arial" w:hAnsi="Arial" w:cs="Arial"/>
                <w:sz w:val="14"/>
                <w:szCs w:val="14"/>
              </w:rPr>
            </w:pPr>
            <w:r w:rsidRPr="00A55438">
              <w:rPr>
                <w:rFonts w:ascii="Arial" w:hAnsi="Arial" w:cs="Arial"/>
                <w:sz w:val="14"/>
                <w:szCs w:val="14"/>
              </w:rPr>
              <w:t>212,074</w:t>
            </w:r>
          </w:p>
        </w:tc>
        <w:tc>
          <w:tcPr>
            <w:tcW w:w="1260" w:type="dxa"/>
          </w:tcPr>
          <w:p w14:paraId="1D5C6F7F" w14:textId="201448CB" w:rsidR="00A82840" w:rsidRPr="00A55438" w:rsidRDefault="00A82840" w:rsidP="00A82840">
            <w:pPr>
              <w:tabs>
                <w:tab w:val="decimal" w:pos="879"/>
              </w:tabs>
              <w:spacing w:line="280" w:lineRule="exact"/>
              <w:ind w:right="-72"/>
              <w:rPr>
                <w:rFonts w:ascii="Arial" w:hAnsi="Arial" w:cs="Arial"/>
                <w:sz w:val="14"/>
                <w:szCs w:val="14"/>
              </w:rPr>
            </w:pPr>
            <w:r w:rsidRPr="00A55438">
              <w:rPr>
                <w:rFonts w:ascii="Arial" w:hAnsi="Arial" w:cs="Arial"/>
                <w:sz w:val="14"/>
                <w:szCs w:val="14"/>
              </w:rPr>
              <w:t>-</w:t>
            </w:r>
          </w:p>
        </w:tc>
        <w:tc>
          <w:tcPr>
            <w:tcW w:w="1260" w:type="dxa"/>
          </w:tcPr>
          <w:p w14:paraId="7E2E108F" w14:textId="46399028" w:rsidR="00A82840" w:rsidRPr="00A55438" w:rsidRDefault="00A82840" w:rsidP="00A82840">
            <w:pPr>
              <w:tabs>
                <w:tab w:val="decimal" w:pos="975"/>
              </w:tabs>
              <w:spacing w:line="280" w:lineRule="exact"/>
              <w:ind w:right="-72"/>
              <w:rPr>
                <w:rFonts w:ascii="Arial" w:hAnsi="Arial" w:cs="Arial"/>
                <w:sz w:val="14"/>
                <w:szCs w:val="14"/>
              </w:rPr>
            </w:pPr>
            <w:r w:rsidRPr="00A55438">
              <w:rPr>
                <w:rFonts w:ascii="Arial" w:hAnsi="Arial" w:cs="Arial"/>
                <w:sz w:val="14"/>
                <w:szCs w:val="14"/>
              </w:rPr>
              <w:t>212,074</w:t>
            </w:r>
          </w:p>
        </w:tc>
      </w:tr>
      <w:tr w:rsidR="00A82840" w:rsidRPr="00A55438" w14:paraId="531A73C5" w14:textId="77777777" w:rsidTr="00A55438">
        <w:tc>
          <w:tcPr>
            <w:tcW w:w="1800" w:type="dxa"/>
          </w:tcPr>
          <w:p w14:paraId="1411B04E" w14:textId="77777777" w:rsidR="00A82840" w:rsidRPr="00A55438" w:rsidRDefault="00A82840" w:rsidP="00A82840">
            <w:pPr>
              <w:spacing w:line="280" w:lineRule="exact"/>
              <w:ind w:left="151" w:right="-72" w:hanging="151"/>
              <w:rPr>
                <w:rFonts w:ascii="Arial" w:hAnsi="Arial" w:cs="Arial"/>
                <w:sz w:val="14"/>
                <w:szCs w:val="14"/>
                <w:cs/>
              </w:rPr>
            </w:pPr>
            <w:r w:rsidRPr="00A55438">
              <w:rPr>
                <w:rFonts w:ascii="Arial" w:hAnsi="Arial" w:cs="Arial"/>
                <w:sz w:val="14"/>
                <w:szCs w:val="14"/>
              </w:rPr>
              <w:t>Less: Accumulated depreciation</w:t>
            </w:r>
          </w:p>
        </w:tc>
        <w:tc>
          <w:tcPr>
            <w:tcW w:w="1170" w:type="dxa"/>
            <w:gridSpan w:val="2"/>
            <w:vAlign w:val="bottom"/>
          </w:tcPr>
          <w:p w14:paraId="05A551F1" w14:textId="5034EE4B" w:rsidR="00A82840" w:rsidRPr="00A55438" w:rsidRDefault="00A82840" w:rsidP="00A82840">
            <w:pPr>
              <w:pBdr>
                <w:bottom w:val="single" w:sz="4" w:space="1" w:color="auto"/>
              </w:pBdr>
              <w:tabs>
                <w:tab w:val="decimal" w:pos="885"/>
              </w:tabs>
              <w:spacing w:line="280" w:lineRule="exact"/>
              <w:ind w:right="-72"/>
              <w:rPr>
                <w:rFonts w:ascii="Arial" w:hAnsi="Arial" w:cs="Arial"/>
                <w:sz w:val="14"/>
                <w:szCs w:val="14"/>
              </w:rPr>
            </w:pPr>
            <w:r w:rsidRPr="00A55438">
              <w:rPr>
                <w:rFonts w:ascii="Arial" w:hAnsi="Arial" w:cs="Arial"/>
                <w:sz w:val="14"/>
                <w:szCs w:val="14"/>
              </w:rPr>
              <w:t>-</w:t>
            </w:r>
          </w:p>
        </w:tc>
        <w:tc>
          <w:tcPr>
            <w:tcW w:w="1260" w:type="dxa"/>
            <w:gridSpan w:val="2"/>
            <w:vAlign w:val="bottom"/>
          </w:tcPr>
          <w:p w14:paraId="32454778" w14:textId="280059D3" w:rsidR="00A82840" w:rsidRPr="00A55438" w:rsidRDefault="00A82840" w:rsidP="00A82840">
            <w:pPr>
              <w:pBdr>
                <w:bottom w:val="single" w:sz="4" w:space="1" w:color="auto"/>
              </w:pBdr>
              <w:tabs>
                <w:tab w:val="decimal" w:pos="975"/>
              </w:tabs>
              <w:spacing w:line="280" w:lineRule="exact"/>
              <w:ind w:right="-72"/>
              <w:rPr>
                <w:rFonts w:ascii="Arial" w:hAnsi="Arial" w:cs="Arial"/>
                <w:sz w:val="14"/>
                <w:szCs w:val="14"/>
              </w:rPr>
            </w:pPr>
            <w:r w:rsidRPr="00A55438">
              <w:rPr>
                <w:rFonts w:ascii="Arial" w:hAnsi="Arial" w:cs="Arial"/>
                <w:sz w:val="14"/>
                <w:szCs w:val="14"/>
              </w:rPr>
              <w:t>(2,417,103)</w:t>
            </w:r>
          </w:p>
        </w:tc>
        <w:tc>
          <w:tcPr>
            <w:tcW w:w="1350" w:type="dxa"/>
            <w:gridSpan w:val="3"/>
            <w:vAlign w:val="bottom"/>
          </w:tcPr>
          <w:p w14:paraId="26D393EC" w14:textId="25430A40" w:rsidR="00A82840" w:rsidRPr="00A55438" w:rsidRDefault="00A82840" w:rsidP="00A82840">
            <w:pPr>
              <w:pBdr>
                <w:bottom w:val="single" w:sz="4" w:space="1" w:color="auto"/>
              </w:pBdr>
              <w:tabs>
                <w:tab w:val="decimal" w:pos="1065"/>
              </w:tabs>
              <w:spacing w:line="280" w:lineRule="exact"/>
              <w:ind w:right="-72"/>
              <w:rPr>
                <w:rFonts w:ascii="Arial" w:hAnsi="Arial" w:cs="Arial"/>
                <w:sz w:val="14"/>
                <w:szCs w:val="14"/>
              </w:rPr>
            </w:pPr>
            <w:r w:rsidRPr="00A55438">
              <w:rPr>
                <w:rFonts w:ascii="Arial" w:hAnsi="Arial" w:cs="Arial"/>
                <w:sz w:val="14"/>
                <w:szCs w:val="14"/>
              </w:rPr>
              <w:t>(2,417,103)</w:t>
            </w:r>
          </w:p>
        </w:tc>
        <w:tc>
          <w:tcPr>
            <w:tcW w:w="1170" w:type="dxa"/>
            <w:vAlign w:val="bottom"/>
          </w:tcPr>
          <w:p w14:paraId="1DDE8999" w14:textId="78310281" w:rsidR="00A82840" w:rsidRPr="00A55438" w:rsidRDefault="00A82840" w:rsidP="00A82840">
            <w:pPr>
              <w:pBdr>
                <w:bottom w:val="single" w:sz="4" w:space="1" w:color="auto"/>
              </w:pBdr>
              <w:tabs>
                <w:tab w:val="decimal" w:pos="879"/>
              </w:tabs>
              <w:spacing w:line="280" w:lineRule="exact"/>
              <w:ind w:right="-72"/>
              <w:rPr>
                <w:rFonts w:ascii="Arial" w:hAnsi="Arial" w:cs="Arial"/>
                <w:sz w:val="14"/>
                <w:szCs w:val="14"/>
              </w:rPr>
            </w:pPr>
            <w:r w:rsidRPr="00A55438">
              <w:rPr>
                <w:rFonts w:ascii="Arial" w:hAnsi="Arial" w:cs="Arial"/>
                <w:sz w:val="14"/>
                <w:szCs w:val="14"/>
              </w:rPr>
              <w:t>-</w:t>
            </w:r>
          </w:p>
        </w:tc>
        <w:tc>
          <w:tcPr>
            <w:tcW w:w="1260" w:type="dxa"/>
            <w:vAlign w:val="bottom"/>
          </w:tcPr>
          <w:p w14:paraId="7D516348" w14:textId="4DCB2C10" w:rsidR="00A82840" w:rsidRPr="00A55438" w:rsidRDefault="00A82840" w:rsidP="00A82840">
            <w:pPr>
              <w:pBdr>
                <w:bottom w:val="single" w:sz="4" w:space="1" w:color="auto"/>
              </w:pBdr>
              <w:tabs>
                <w:tab w:val="decimal" w:pos="879"/>
              </w:tabs>
              <w:spacing w:line="280" w:lineRule="exact"/>
              <w:ind w:right="-72"/>
              <w:rPr>
                <w:rFonts w:ascii="Arial" w:hAnsi="Arial" w:cs="Arial"/>
                <w:sz w:val="14"/>
                <w:szCs w:val="14"/>
              </w:rPr>
            </w:pPr>
            <w:r w:rsidRPr="00A55438">
              <w:rPr>
                <w:rFonts w:ascii="Arial" w:hAnsi="Arial" w:cs="Arial"/>
                <w:sz w:val="14"/>
                <w:szCs w:val="14"/>
              </w:rPr>
              <w:t>-</w:t>
            </w:r>
          </w:p>
        </w:tc>
        <w:tc>
          <w:tcPr>
            <w:tcW w:w="1260" w:type="dxa"/>
            <w:vAlign w:val="bottom"/>
          </w:tcPr>
          <w:p w14:paraId="365AC3E8" w14:textId="1B1F6670" w:rsidR="00A82840" w:rsidRPr="00A55438" w:rsidRDefault="00A82840" w:rsidP="00A82840">
            <w:pPr>
              <w:pBdr>
                <w:bottom w:val="single" w:sz="4" w:space="1" w:color="auto"/>
              </w:pBdr>
              <w:tabs>
                <w:tab w:val="decimal" w:pos="975"/>
              </w:tabs>
              <w:spacing w:line="280" w:lineRule="exact"/>
              <w:ind w:right="-72"/>
              <w:rPr>
                <w:rFonts w:ascii="Arial" w:hAnsi="Arial" w:cs="Arial"/>
                <w:sz w:val="14"/>
                <w:szCs w:val="14"/>
              </w:rPr>
            </w:pPr>
            <w:r w:rsidRPr="00A55438">
              <w:rPr>
                <w:rFonts w:ascii="Arial" w:hAnsi="Arial" w:cs="Arial"/>
                <w:sz w:val="14"/>
                <w:szCs w:val="14"/>
              </w:rPr>
              <w:t>-</w:t>
            </w:r>
          </w:p>
        </w:tc>
      </w:tr>
      <w:tr w:rsidR="00A82840" w:rsidRPr="00A55438" w14:paraId="46BF6C8F" w14:textId="77777777" w:rsidTr="00A55438">
        <w:tc>
          <w:tcPr>
            <w:tcW w:w="1800" w:type="dxa"/>
          </w:tcPr>
          <w:p w14:paraId="38D83A43" w14:textId="77777777" w:rsidR="00A82840" w:rsidRPr="00A55438" w:rsidRDefault="00A82840" w:rsidP="00A82840">
            <w:pPr>
              <w:spacing w:line="280" w:lineRule="exact"/>
              <w:ind w:left="151" w:right="-72" w:hanging="151"/>
              <w:rPr>
                <w:rFonts w:ascii="Arial" w:hAnsi="Arial" w:cs="Arial"/>
                <w:sz w:val="14"/>
                <w:szCs w:val="14"/>
              </w:rPr>
            </w:pPr>
            <w:r w:rsidRPr="00A55438">
              <w:rPr>
                <w:rFonts w:ascii="Arial" w:hAnsi="Arial" w:cs="Arial"/>
                <w:sz w:val="14"/>
                <w:szCs w:val="14"/>
              </w:rPr>
              <w:t>Net book value</w:t>
            </w:r>
          </w:p>
        </w:tc>
        <w:tc>
          <w:tcPr>
            <w:tcW w:w="1170" w:type="dxa"/>
            <w:gridSpan w:val="2"/>
          </w:tcPr>
          <w:p w14:paraId="5A3FF32E" w14:textId="6A820F47" w:rsidR="00A82840" w:rsidRPr="00A55438" w:rsidRDefault="00A82840" w:rsidP="00A82840">
            <w:pPr>
              <w:pBdr>
                <w:bottom w:val="double" w:sz="4" w:space="1" w:color="auto"/>
              </w:pBdr>
              <w:tabs>
                <w:tab w:val="decimal" w:pos="885"/>
              </w:tabs>
              <w:spacing w:line="280" w:lineRule="exact"/>
              <w:ind w:right="-72"/>
              <w:rPr>
                <w:rFonts w:ascii="Arial" w:hAnsi="Arial" w:cs="Arial"/>
                <w:sz w:val="14"/>
                <w:szCs w:val="14"/>
              </w:rPr>
            </w:pPr>
            <w:r w:rsidRPr="00A55438">
              <w:rPr>
                <w:rFonts w:ascii="Arial" w:hAnsi="Arial" w:cs="Arial"/>
                <w:sz w:val="14"/>
                <w:szCs w:val="14"/>
              </w:rPr>
              <w:t>212,074</w:t>
            </w:r>
          </w:p>
        </w:tc>
        <w:tc>
          <w:tcPr>
            <w:tcW w:w="1260" w:type="dxa"/>
            <w:gridSpan w:val="2"/>
          </w:tcPr>
          <w:p w14:paraId="6261198E" w14:textId="4B1DA6F4" w:rsidR="00A82840" w:rsidRPr="00A55438" w:rsidRDefault="00A82840" w:rsidP="00A82840">
            <w:pPr>
              <w:pBdr>
                <w:bottom w:val="double" w:sz="4" w:space="1" w:color="auto"/>
              </w:pBdr>
              <w:tabs>
                <w:tab w:val="decimal" w:pos="975"/>
              </w:tabs>
              <w:spacing w:line="280" w:lineRule="exact"/>
              <w:ind w:right="-72"/>
              <w:rPr>
                <w:rFonts w:ascii="Arial" w:hAnsi="Arial" w:cs="Arial"/>
                <w:sz w:val="14"/>
                <w:szCs w:val="14"/>
              </w:rPr>
            </w:pPr>
            <w:r w:rsidRPr="00A55438">
              <w:rPr>
                <w:rFonts w:ascii="Arial" w:hAnsi="Arial" w:cs="Arial"/>
                <w:sz w:val="14"/>
                <w:szCs w:val="14"/>
              </w:rPr>
              <w:t>10,982,355</w:t>
            </w:r>
          </w:p>
        </w:tc>
        <w:tc>
          <w:tcPr>
            <w:tcW w:w="1350" w:type="dxa"/>
            <w:gridSpan w:val="3"/>
          </w:tcPr>
          <w:p w14:paraId="421E415D" w14:textId="0CA95592" w:rsidR="00A82840" w:rsidRPr="00A55438" w:rsidRDefault="00A82840" w:rsidP="00A82840">
            <w:pPr>
              <w:pBdr>
                <w:bottom w:val="double" w:sz="4" w:space="1" w:color="auto"/>
              </w:pBdr>
              <w:tabs>
                <w:tab w:val="decimal" w:pos="1065"/>
              </w:tabs>
              <w:spacing w:line="280" w:lineRule="exact"/>
              <w:ind w:right="-72"/>
              <w:rPr>
                <w:rFonts w:ascii="Arial" w:hAnsi="Arial" w:cs="Arial"/>
                <w:sz w:val="14"/>
                <w:szCs w:val="14"/>
              </w:rPr>
            </w:pPr>
            <w:r w:rsidRPr="00A55438">
              <w:rPr>
                <w:rFonts w:ascii="Arial" w:hAnsi="Arial" w:cs="Arial"/>
                <w:sz w:val="14"/>
                <w:szCs w:val="14"/>
              </w:rPr>
              <w:t>11,194,429</w:t>
            </w:r>
          </w:p>
        </w:tc>
        <w:tc>
          <w:tcPr>
            <w:tcW w:w="1170" w:type="dxa"/>
          </w:tcPr>
          <w:p w14:paraId="1DBE7264" w14:textId="78E4348B" w:rsidR="00A82840" w:rsidRPr="00A55438" w:rsidRDefault="00A82840" w:rsidP="00A82840">
            <w:pPr>
              <w:pBdr>
                <w:bottom w:val="double" w:sz="4" w:space="1" w:color="auto"/>
              </w:pBdr>
              <w:tabs>
                <w:tab w:val="decimal" w:pos="879"/>
              </w:tabs>
              <w:spacing w:line="280" w:lineRule="exact"/>
              <w:ind w:right="-72"/>
              <w:rPr>
                <w:rFonts w:ascii="Arial" w:hAnsi="Arial" w:cs="Arial"/>
                <w:sz w:val="14"/>
                <w:szCs w:val="14"/>
              </w:rPr>
            </w:pPr>
            <w:r w:rsidRPr="00A55438">
              <w:rPr>
                <w:rFonts w:ascii="Arial" w:hAnsi="Arial" w:cs="Arial"/>
                <w:sz w:val="14"/>
                <w:szCs w:val="14"/>
              </w:rPr>
              <w:t>212,074</w:t>
            </w:r>
          </w:p>
        </w:tc>
        <w:tc>
          <w:tcPr>
            <w:tcW w:w="1260" w:type="dxa"/>
          </w:tcPr>
          <w:p w14:paraId="2E37257E" w14:textId="2D2160B6" w:rsidR="00A82840" w:rsidRPr="00A55438" w:rsidRDefault="00A82840" w:rsidP="00A82840">
            <w:pPr>
              <w:pBdr>
                <w:bottom w:val="double" w:sz="4" w:space="1" w:color="auto"/>
              </w:pBdr>
              <w:tabs>
                <w:tab w:val="decimal" w:pos="879"/>
              </w:tabs>
              <w:spacing w:line="280" w:lineRule="exact"/>
              <w:ind w:right="-72"/>
              <w:rPr>
                <w:rFonts w:ascii="Arial" w:hAnsi="Arial" w:cs="Arial"/>
                <w:sz w:val="14"/>
                <w:szCs w:val="14"/>
              </w:rPr>
            </w:pPr>
            <w:r w:rsidRPr="00A55438">
              <w:rPr>
                <w:rFonts w:ascii="Arial" w:hAnsi="Arial" w:cs="Arial"/>
                <w:sz w:val="14"/>
                <w:szCs w:val="14"/>
              </w:rPr>
              <w:t>-</w:t>
            </w:r>
          </w:p>
        </w:tc>
        <w:tc>
          <w:tcPr>
            <w:tcW w:w="1260" w:type="dxa"/>
          </w:tcPr>
          <w:p w14:paraId="14A63156" w14:textId="1C87F8D0" w:rsidR="00A82840" w:rsidRPr="00A55438" w:rsidRDefault="00A82840" w:rsidP="00A82840">
            <w:pPr>
              <w:pBdr>
                <w:bottom w:val="double" w:sz="4" w:space="1" w:color="auto"/>
              </w:pBdr>
              <w:tabs>
                <w:tab w:val="decimal" w:pos="975"/>
              </w:tabs>
              <w:spacing w:line="280" w:lineRule="exact"/>
              <w:ind w:right="-72"/>
              <w:rPr>
                <w:rFonts w:ascii="Arial" w:hAnsi="Arial" w:cs="Arial"/>
                <w:sz w:val="14"/>
                <w:szCs w:val="14"/>
              </w:rPr>
            </w:pPr>
            <w:r w:rsidRPr="00A55438">
              <w:rPr>
                <w:rFonts w:ascii="Arial" w:hAnsi="Arial" w:cs="Arial"/>
                <w:sz w:val="14"/>
                <w:szCs w:val="14"/>
              </w:rPr>
              <w:t>212,074</w:t>
            </w:r>
          </w:p>
        </w:tc>
      </w:tr>
    </w:tbl>
    <w:p w14:paraId="04D70577" w14:textId="1B36F082" w:rsidR="00C664AA" w:rsidRPr="000551E9" w:rsidRDefault="003418C5" w:rsidP="00232159">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0551E9">
        <w:rPr>
          <w:rFonts w:ascii="Arial" w:hAnsi="Arial"/>
          <w:sz w:val="22"/>
          <w:szCs w:val="22"/>
        </w:rPr>
        <w:tab/>
      </w:r>
      <w:r w:rsidR="00C664AA" w:rsidRPr="000551E9">
        <w:rPr>
          <w:rFonts w:ascii="Arial" w:hAnsi="Arial"/>
          <w:sz w:val="22"/>
          <w:szCs w:val="22"/>
        </w:rPr>
        <w:t xml:space="preserve">A reconciliation of the net book value of investment properties for the years </w:t>
      </w:r>
      <w:r w:rsidR="00973296">
        <w:rPr>
          <w:rFonts w:ascii="Arial" w:hAnsi="Arial"/>
          <w:sz w:val="22"/>
          <w:szCs w:val="22"/>
        </w:rPr>
        <w:t>2025</w:t>
      </w:r>
      <w:r w:rsidR="00C664AA" w:rsidRPr="000551E9">
        <w:rPr>
          <w:rFonts w:ascii="Arial" w:hAnsi="Arial"/>
          <w:sz w:val="22"/>
          <w:szCs w:val="22"/>
        </w:rPr>
        <w:t xml:space="preserve"> and </w:t>
      </w:r>
      <w:r w:rsidR="00973296">
        <w:rPr>
          <w:rFonts w:ascii="Arial" w:hAnsi="Arial"/>
          <w:sz w:val="22"/>
          <w:szCs w:val="22"/>
        </w:rPr>
        <w:t>2024</w:t>
      </w:r>
      <w:r w:rsidR="008367C9" w:rsidRPr="000551E9">
        <w:rPr>
          <w:rFonts w:ascii="Arial" w:hAnsi="Arial"/>
          <w:sz w:val="22"/>
          <w:szCs w:val="22"/>
        </w:rPr>
        <w:t xml:space="preserve">    </w:t>
      </w:r>
      <w:r w:rsidR="00C664AA" w:rsidRPr="000551E9">
        <w:rPr>
          <w:rFonts w:ascii="Arial" w:hAnsi="Arial"/>
          <w:sz w:val="22"/>
          <w:szCs w:val="22"/>
        </w:rPr>
        <w:t xml:space="preserve"> </w:t>
      </w:r>
      <w:r w:rsidR="00A55438">
        <w:rPr>
          <w:rFonts w:ascii="Arial" w:hAnsi="Arial"/>
          <w:sz w:val="22"/>
          <w:szCs w:val="22"/>
        </w:rPr>
        <w:t>are</w:t>
      </w:r>
      <w:r w:rsidR="00C664AA" w:rsidRPr="000551E9">
        <w:rPr>
          <w:rFonts w:ascii="Arial" w:hAnsi="Arial"/>
          <w:sz w:val="22"/>
          <w:szCs w:val="22"/>
        </w:rPr>
        <w:t xml:space="preserve"> presented below.</w:t>
      </w:r>
    </w:p>
    <w:p w14:paraId="47F948CF" w14:textId="77777777" w:rsidR="009D004F" w:rsidRPr="000551E9" w:rsidRDefault="009D004F" w:rsidP="009D004F">
      <w:pPr>
        <w:tabs>
          <w:tab w:val="left" w:pos="2160"/>
        </w:tabs>
        <w:spacing w:before="120" w:line="380" w:lineRule="exact"/>
        <w:ind w:left="605" w:right="-43" w:hanging="605"/>
        <w:jc w:val="right"/>
        <w:rPr>
          <w:rFonts w:ascii="Arial" w:hAnsi="Arial"/>
          <w:sz w:val="20"/>
          <w:szCs w:val="20"/>
        </w:rPr>
      </w:pPr>
      <w:r w:rsidRPr="000551E9">
        <w:rPr>
          <w:rFonts w:ascii="Arial" w:hAnsi="Arial" w:cs="Arial"/>
          <w:sz w:val="20"/>
          <w:szCs w:val="20"/>
        </w:rPr>
        <w:t xml:space="preserve">  (Unit: Thousand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40"/>
        <w:gridCol w:w="1440"/>
        <w:gridCol w:w="1440"/>
        <w:gridCol w:w="1440"/>
      </w:tblGrid>
      <w:tr w:rsidR="009D004F" w:rsidRPr="000551E9" w14:paraId="3BA203C7" w14:textId="77777777" w:rsidTr="000B408F">
        <w:tc>
          <w:tcPr>
            <w:tcW w:w="3420" w:type="dxa"/>
          </w:tcPr>
          <w:p w14:paraId="416B1397" w14:textId="77777777" w:rsidR="009D004F" w:rsidRPr="000551E9" w:rsidRDefault="009D004F" w:rsidP="00CA7508">
            <w:pPr>
              <w:spacing w:line="380" w:lineRule="exact"/>
              <w:ind w:left="151" w:hanging="151"/>
              <w:jc w:val="center"/>
              <w:outlineLvl w:val="0"/>
              <w:rPr>
                <w:sz w:val="20"/>
              </w:rPr>
            </w:pPr>
          </w:p>
        </w:tc>
        <w:tc>
          <w:tcPr>
            <w:tcW w:w="2880" w:type="dxa"/>
            <w:gridSpan w:val="2"/>
          </w:tcPr>
          <w:p w14:paraId="43DB56AE" w14:textId="77777777" w:rsidR="009D004F" w:rsidRPr="000551E9" w:rsidRDefault="009D004F" w:rsidP="00CA7508">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0551E9">
              <w:rPr>
                <w:rFonts w:ascii="Arial" w:hAnsi="Arial"/>
                <w:sz w:val="20"/>
              </w:rPr>
              <w:t>Consolidated</w:t>
            </w:r>
          </w:p>
          <w:p w14:paraId="50992E59" w14:textId="77777777" w:rsidR="009D004F" w:rsidRPr="000551E9" w:rsidRDefault="009D004F" w:rsidP="00CA75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551E9">
              <w:rPr>
                <w:rFonts w:ascii="Arial" w:hAnsi="Arial"/>
                <w:sz w:val="20"/>
              </w:rPr>
              <w:t xml:space="preserve"> financial statements</w:t>
            </w:r>
          </w:p>
        </w:tc>
        <w:tc>
          <w:tcPr>
            <w:tcW w:w="2880" w:type="dxa"/>
            <w:gridSpan w:val="2"/>
          </w:tcPr>
          <w:p w14:paraId="1F93DDB5" w14:textId="77777777" w:rsidR="009D004F" w:rsidRPr="000551E9" w:rsidRDefault="009D004F" w:rsidP="00CA7508">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0551E9">
              <w:rPr>
                <w:rFonts w:ascii="Arial" w:hAnsi="Arial"/>
                <w:sz w:val="20"/>
              </w:rPr>
              <w:t>Separate</w:t>
            </w:r>
          </w:p>
          <w:p w14:paraId="06AD2646" w14:textId="77777777" w:rsidR="009D004F" w:rsidRPr="000551E9" w:rsidRDefault="009D004F" w:rsidP="00CA75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551E9">
              <w:rPr>
                <w:rFonts w:ascii="Arial" w:hAnsi="Arial"/>
                <w:sz w:val="20"/>
              </w:rPr>
              <w:t xml:space="preserve"> financial statements</w:t>
            </w:r>
          </w:p>
        </w:tc>
      </w:tr>
      <w:tr w:rsidR="006E6CAF" w:rsidRPr="000551E9" w14:paraId="1AD4A0D6" w14:textId="77777777" w:rsidTr="000B408F">
        <w:tc>
          <w:tcPr>
            <w:tcW w:w="3420" w:type="dxa"/>
          </w:tcPr>
          <w:p w14:paraId="5177B38C" w14:textId="765250EF" w:rsidR="006E6CAF" w:rsidRPr="000551E9" w:rsidRDefault="006E6CAF" w:rsidP="00CA7508">
            <w:pPr>
              <w:spacing w:line="380" w:lineRule="exact"/>
              <w:ind w:left="151" w:hanging="151"/>
              <w:jc w:val="center"/>
              <w:outlineLvl w:val="0"/>
              <w:rPr>
                <w:sz w:val="20"/>
              </w:rPr>
            </w:pPr>
          </w:p>
        </w:tc>
        <w:tc>
          <w:tcPr>
            <w:tcW w:w="1440" w:type="dxa"/>
          </w:tcPr>
          <w:p w14:paraId="782FDBEC" w14:textId="481C42CC" w:rsidR="006E6CAF" w:rsidRPr="000551E9" w:rsidRDefault="00973296" w:rsidP="00CA7508">
            <w:pPr>
              <w:pBdr>
                <w:bottom w:val="single" w:sz="4" w:space="1" w:color="auto"/>
              </w:pBdr>
              <w:tabs>
                <w:tab w:val="right" w:pos="1033"/>
              </w:tabs>
              <w:spacing w:line="380" w:lineRule="exact"/>
              <w:ind w:right="-74"/>
              <w:jc w:val="center"/>
              <w:rPr>
                <w:rFonts w:ascii="Arial" w:hAnsi="Arial" w:cs="Arial"/>
                <w:sz w:val="20"/>
              </w:rPr>
            </w:pPr>
            <w:r>
              <w:rPr>
                <w:rFonts w:ascii="Arial" w:hAnsi="Arial" w:cs="Arial"/>
                <w:sz w:val="20"/>
              </w:rPr>
              <w:t>2025</w:t>
            </w:r>
          </w:p>
        </w:tc>
        <w:tc>
          <w:tcPr>
            <w:tcW w:w="1440" w:type="dxa"/>
          </w:tcPr>
          <w:p w14:paraId="5F14D34F" w14:textId="133E6CF8" w:rsidR="006E6CAF" w:rsidRPr="000551E9" w:rsidRDefault="00973296" w:rsidP="00CA7508">
            <w:pPr>
              <w:pBdr>
                <w:bottom w:val="single" w:sz="4" w:space="1" w:color="auto"/>
              </w:pBdr>
              <w:tabs>
                <w:tab w:val="right" w:pos="1033"/>
              </w:tabs>
              <w:spacing w:line="380" w:lineRule="exact"/>
              <w:ind w:right="-74"/>
              <w:jc w:val="center"/>
              <w:rPr>
                <w:rFonts w:ascii="Arial" w:hAnsi="Arial" w:cs="Arial"/>
                <w:sz w:val="20"/>
              </w:rPr>
            </w:pPr>
            <w:r>
              <w:rPr>
                <w:rFonts w:ascii="Arial" w:hAnsi="Arial" w:cs="Arial"/>
                <w:sz w:val="20"/>
              </w:rPr>
              <w:t>2024</w:t>
            </w:r>
          </w:p>
        </w:tc>
        <w:tc>
          <w:tcPr>
            <w:tcW w:w="1440" w:type="dxa"/>
          </w:tcPr>
          <w:p w14:paraId="3CFB712A" w14:textId="273870A1" w:rsidR="006E6CAF" w:rsidRPr="000551E9" w:rsidRDefault="00973296" w:rsidP="00CA7508">
            <w:pPr>
              <w:pBdr>
                <w:bottom w:val="single" w:sz="4" w:space="1" w:color="auto"/>
              </w:pBdr>
              <w:tabs>
                <w:tab w:val="right" w:pos="1033"/>
              </w:tabs>
              <w:spacing w:line="380" w:lineRule="exact"/>
              <w:ind w:right="-74"/>
              <w:jc w:val="center"/>
              <w:rPr>
                <w:rFonts w:ascii="Arial" w:hAnsi="Arial" w:cs="Arial"/>
                <w:sz w:val="20"/>
              </w:rPr>
            </w:pPr>
            <w:r>
              <w:rPr>
                <w:rFonts w:ascii="Arial" w:hAnsi="Arial" w:cs="Arial"/>
                <w:sz w:val="20"/>
              </w:rPr>
              <w:t>2025</w:t>
            </w:r>
          </w:p>
        </w:tc>
        <w:tc>
          <w:tcPr>
            <w:tcW w:w="1440" w:type="dxa"/>
          </w:tcPr>
          <w:p w14:paraId="15312E94" w14:textId="2B4DCADF" w:rsidR="006E6CAF" w:rsidRPr="000551E9" w:rsidRDefault="00973296" w:rsidP="00CA7508">
            <w:pPr>
              <w:pBdr>
                <w:bottom w:val="single" w:sz="4" w:space="1" w:color="auto"/>
              </w:pBdr>
              <w:tabs>
                <w:tab w:val="right" w:pos="1033"/>
              </w:tabs>
              <w:spacing w:line="380" w:lineRule="exact"/>
              <w:ind w:right="-74"/>
              <w:jc w:val="center"/>
              <w:rPr>
                <w:rFonts w:ascii="Arial" w:hAnsi="Arial" w:cs="Arial"/>
                <w:sz w:val="20"/>
              </w:rPr>
            </w:pPr>
            <w:r>
              <w:rPr>
                <w:rFonts w:ascii="Arial" w:hAnsi="Arial" w:cs="Arial"/>
                <w:sz w:val="20"/>
              </w:rPr>
              <w:t>2024</w:t>
            </w:r>
          </w:p>
        </w:tc>
      </w:tr>
      <w:tr w:rsidR="00597FDB" w:rsidRPr="000551E9" w14:paraId="0B0E4113" w14:textId="77777777" w:rsidTr="00AF44F5">
        <w:trPr>
          <w:trHeight w:val="198"/>
        </w:trPr>
        <w:tc>
          <w:tcPr>
            <w:tcW w:w="3420" w:type="dxa"/>
          </w:tcPr>
          <w:p w14:paraId="6A2AE6A4" w14:textId="290681C4" w:rsidR="00597FDB" w:rsidRPr="000551E9" w:rsidRDefault="00597FDB" w:rsidP="00597FDB">
            <w:pPr>
              <w:spacing w:line="380" w:lineRule="exact"/>
              <w:ind w:left="151" w:right="-72" w:hanging="169"/>
              <w:rPr>
                <w:rFonts w:ascii="Arial" w:hAnsi="Arial" w:cs="Arial"/>
                <w:sz w:val="20"/>
              </w:rPr>
            </w:pPr>
            <w:r w:rsidRPr="000551E9">
              <w:rPr>
                <w:rFonts w:ascii="Arial" w:hAnsi="Arial" w:cs="Arial"/>
                <w:sz w:val="20"/>
              </w:rPr>
              <w:t xml:space="preserve">Net book value at beginning of year </w:t>
            </w:r>
          </w:p>
        </w:tc>
        <w:tc>
          <w:tcPr>
            <w:tcW w:w="1440" w:type="dxa"/>
          </w:tcPr>
          <w:p w14:paraId="0ADF0490" w14:textId="0857942F" w:rsidR="00597FDB" w:rsidRPr="000551E9" w:rsidRDefault="00597FDB" w:rsidP="00597FDB">
            <w:pPr>
              <w:tabs>
                <w:tab w:val="decimal" w:pos="1155"/>
              </w:tabs>
              <w:spacing w:line="380" w:lineRule="exact"/>
              <w:ind w:right="-18"/>
              <w:rPr>
                <w:rFonts w:ascii="Arial" w:hAnsi="Arial" w:cs="Arial"/>
                <w:sz w:val="20"/>
              </w:rPr>
            </w:pPr>
            <w:r w:rsidRPr="00597FDB">
              <w:rPr>
                <w:rFonts w:ascii="Arial" w:hAnsi="Arial" w:cs="Arial"/>
                <w:sz w:val="20"/>
              </w:rPr>
              <w:t>11,194,429</w:t>
            </w:r>
          </w:p>
        </w:tc>
        <w:tc>
          <w:tcPr>
            <w:tcW w:w="1440" w:type="dxa"/>
          </w:tcPr>
          <w:p w14:paraId="28BEB9C4" w14:textId="1A1C8740" w:rsidR="00597FDB" w:rsidRPr="000551E9" w:rsidRDefault="00597FDB" w:rsidP="00597FDB">
            <w:pPr>
              <w:tabs>
                <w:tab w:val="decimal" w:pos="1155"/>
              </w:tabs>
              <w:spacing w:line="380" w:lineRule="exact"/>
              <w:ind w:right="-18"/>
              <w:rPr>
                <w:rFonts w:ascii="Arial" w:hAnsi="Arial" w:cs="Arial"/>
                <w:sz w:val="20"/>
              </w:rPr>
            </w:pPr>
            <w:r w:rsidRPr="00A1384E">
              <w:rPr>
                <w:rFonts w:ascii="Arial" w:hAnsi="Arial" w:cs="Arial"/>
                <w:sz w:val="20"/>
              </w:rPr>
              <w:t>11,565,128</w:t>
            </w:r>
          </w:p>
        </w:tc>
        <w:tc>
          <w:tcPr>
            <w:tcW w:w="1440" w:type="dxa"/>
          </w:tcPr>
          <w:p w14:paraId="37E9698C" w14:textId="2D2818F8" w:rsidR="00597FDB" w:rsidRPr="000551E9" w:rsidRDefault="00597FDB" w:rsidP="00597FDB">
            <w:pPr>
              <w:tabs>
                <w:tab w:val="decimal" w:pos="1155"/>
              </w:tabs>
              <w:spacing w:line="380" w:lineRule="exact"/>
              <w:ind w:right="-18"/>
              <w:rPr>
                <w:rFonts w:ascii="Arial" w:hAnsi="Arial" w:cs="Arial"/>
                <w:sz w:val="20"/>
              </w:rPr>
            </w:pPr>
            <w:r w:rsidRPr="00597FDB">
              <w:rPr>
                <w:rFonts w:ascii="Arial" w:hAnsi="Arial" w:cs="Arial"/>
                <w:sz w:val="20"/>
              </w:rPr>
              <w:t>212,074</w:t>
            </w:r>
          </w:p>
        </w:tc>
        <w:tc>
          <w:tcPr>
            <w:tcW w:w="1440" w:type="dxa"/>
            <w:vAlign w:val="bottom"/>
          </w:tcPr>
          <w:p w14:paraId="1082F56E" w14:textId="04C29FF9" w:rsidR="00597FDB" w:rsidRPr="000551E9" w:rsidRDefault="00597FDB" w:rsidP="00597FDB">
            <w:pPr>
              <w:tabs>
                <w:tab w:val="decimal" w:pos="1155"/>
              </w:tabs>
              <w:spacing w:line="380" w:lineRule="exact"/>
              <w:ind w:right="-18"/>
              <w:rPr>
                <w:rFonts w:ascii="Arial" w:hAnsi="Arial" w:cs="Arial"/>
                <w:sz w:val="20"/>
              </w:rPr>
            </w:pPr>
            <w:r>
              <w:rPr>
                <w:rFonts w:ascii="Arial" w:hAnsi="Arial" w:cs="Arial"/>
                <w:sz w:val="20"/>
              </w:rPr>
              <w:t>212,074</w:t>
            </w:r>
          </w:p>
        </w:tc>
      </w:tr>
      <w:tr w:rsidR="00597FDB" w:rsidRPr="000551E9" w14:paraId="4A4C3941" w14:textId="77777777" w:rsidTr="00AF44F5">
        <w:trPr>
          <w:trHeight w:val="198"/>
        </w:trPr>
        <w:tc>
          <w:tcPr>
            <w:tcW w:w="3420" w:type="dxa"/>
          </w:tcPr>
          <w:p w14:paraId="3CE32DA6" w14:textId="38D865FB" w:rsidR="00597FDB" w:rsidRPr="000551E9" w:rsidRDefault="00597FDB" w:rsidP="00597FDB">
            <w:pPr>
              <w:spacing w:line="380" w:lineRule="exact"/>
              <w:ind w:left="151" w:right="-72" w:hanging="169"/>
              <w:rPr>
                <w:rFonts w:ascii="Arial" w:hAnsi="Arial" w:cs="Arial"/>
                <w:sz w:val="20"/>
              </w:rPr>
            </w:pPr>
            <w:r w:rsidRPr="000551E9">
              <w:rPr>
                <w:rFonts w:ascii="Arial" w:hAnsi="Arial" w:cs="Arial"/>
                <w:sz w:val="20"/>
              </w:rPr>
              <w:t xml:space="preserve">Acquisition of assets </w:t>
            </w:r>
          </w:p>
        </w:tc>
        <w:tc>
          <w:tcPr>
            <w:tcW w:w="1440" w:type="dxa"/>
          </w:tcPr>
          <w:p w14:paraId="725B1889" w14:textId="22DC7417" w:rsidR="00597FDB" w:rsidRPr="000551E9" w:rsidRDefault="00597FDB" w:rsidP="00597FDB">
            <w:pPr>
              <w:tabs>
                <w:tab w:val="decimal" w:pos="1155"/>
              </w:tabs>
              <w:spacing w:line="380" w:lineRule="exact"/>
              <w:ind w:right="-18"/>
              <w:rPr>
                <w:rFonts w:ascii="Arial" w:hAnsi="Arial" w:cs="Arial"/>
                <w:sz w:val="20"/>
              </w:rPr>
            </w:pPr>
            <w:r w:rsidRPr="00597FDB">
              <w:rPr>
                <w:rFonts w:ascii="Arial" w:hAnsi="Arial" w:cs="Arial"/>
                <w:sz w:val="20"/>
              </w:rPr>
              <w:t>15,356</w:t>
            </w:r>
          </w:p>
        </w:tc>
        <w:tc>
          <w:tcPr>
            <w:tcW w:w="1440" w:type="dxa"/>
          </w:tcPr>
          <w:p w14:paraId="2BC93ACE" w14:textId="09969A86" w:rsidR="00597FDB" w:rsidRPr="000551E9" w:rsidRDefault="00597FDB" w:rsidP="00597FDB">
            <w:pPr>
              <w:tabs>
                <w:tab w:val="decimal" w:pos="1155"/>
              </w:tabs>
              <w:spacing w:line="380" w:lineRule="exact"/>
              <w:ind w:right="-18"/>
              <w:rPr>
                <w:rFonts w:ascii="Arial" w:hAnsi="Arial" w:cs="Arial"/>
                <w:sz w:val="20"/>
              </w:rPr>
            </w:pPr>
            <w:r w:rsidRPr="00A1384E">
              <w:rPr>
                <w:rFonts w:ascii="Arial" w:hAnsi="Arial" w:cs="Arial"/>
                <w:sz w:val="20"/>
              </w:rPr>
              <w:t>27,485</w:t>
            </w:r>
          </w:p>
        </w:tc>
        <w:tc>
          <w:tcPr>
            <w:tcW w:w="1440" w:type="dxa"/>
          </w:tcPr>
          <w:p w14:paraId="61E1AE33" w14:textId="7652BB41" w:rsidR="00597FDB" w:rsidRPr="000551E9" w:rsidRDefault="00597FDB" w:rsidP="00597FDB">
            <w:pPr>
              <w:tabs>
                <w:tab w:val="decimal" w:pos="1155"/>
              </w:tabs>
              <w:spacing w:line="380" w:lineRule="exact"/>
              <w:ind w:right="-18"/>
              <w:rPr>
                <w:rFonts w:ascii="Arial" w:hAnsi="Arial" w:cs="Arial"/>
                <w:sz w:val="20"/>
              </w:rPr>
            </w:pPr>
            <w:r w:rsidRPr="00597FDB">
              <w:rPr>
                <w:rFonts w:ascii="Arial" w:hAnsi="Arial" w:cs="Arial"/>
                <w:sz w:val="20"/>
              </w:rPr>
              <w:t>-</w:t>
            </w:r>
          </w:p>
        </w:tc>
        <w:tc>
          <w:tcPr>
            <w:tcW w:w="1440" w:type="dxa"/>
            <w:vAlign w:val="bottom"/>
          </w:tcPr>
          <w:p w14:paraId="29E4D1AA" w14:textId="76F9A53E" w:rsidR="00597FDB" w:rsidRPr="000551E9" w:rsidRDefault="00597FDB" w:rsidP="00597FDB">
            <w:pPr>
              <w:tabs>
                <w:tab w:val="decimal" w:pos="1155"/>
              </w:tabs>
              <w:spacing w:line="380" w:lineRule="exact"/>
              <w:ind w:right="-18"/>
              <w:rPr>
                <w:rFonts w:ascii="Arial" w:hAnsi="Arial" w:cs="Arial"/>
                <w:sz w:val="20"/>
              </w:rPr>
            </w:pPr>
            <w:r>
              <w:rPr>
                <w:rFonts w:ascii="Arial" w:hAnsi="Arial" w:cs="Arial"/>
                <w:sz w:val="20"/>
              </w:rPr>
              <w:t>-</w:t>
            </w:r>
          </w:p>
        </w:tc>
      </w:tr>
      <w:tr w:rsidR="00597FDB" w:rsidRPr="000551E9" w14:paraId="704C3359" w14:textId="77777777" w:rsidTr="00AF44F5">
        <w:trPr>
          <w:trHeight w:val="198"/>
        </w:trPr>
        <w:tc>
          <w:tcPr>
            <w:tcW w:w="3420" w:type="dxa"/>
          </w:tcPr>
          <w:p w14:paraId="38B3A119" w14:textId="7F26B680" w:rsidR="00597FDB" w:rsidRPr="000551E9" w:rsidRDefault="00597FDB" w:rsidP="00597FDB">
            <w:pPr>
              <w:spacing w:line="380" w:lineRule="exact"/>
              <w:ind w:left="151" w:right="-72" w:hanging="169"/>
              <w:rPr>
                <w:rFonts w:ascii="Arial" w:hAnsi="Arial" w:cs="Arial"/>
                <w:sz w:val="20"/>
              </w:rPr>
            </w:pPr>
            <w:r w:rsidRPr="00B63955">
              <w:rPr>
                <w:rFonts w:ascii="Arial" w:hAnsi="Arial" w:cs="Arial"/>
                <w:sz w:val="20"/>
              </w:rPr>
              <w:t>Disposals - net book value</w:t>
            </w:r>
          </w:p>
        </w:tc>
        <w:tc>
          <w:tcPr>
            <w:tcW w:w="1440" w:type="dxa"/>
          </w:tcPr>
          <w:p w14:paraId="5E37FEC4" w14:textId="7E5E65DA" w:rsidR="00597FDB" w:rsidRPr="000551E9" w:rsidRDefault="00597FDB" w:rsidP="00597FDB">
            <w:pPr>
              <w:tabs>
                <w:tab w:val="decimal" w:pos="1155"/>
              </w:tabs>
              <w:spacing w:line="380" w:lineRule="exact"/>
              <w:ind w:right="-18"/>
              <w:rPr>
                <w:rFonts w:ascii="Arial" w:hAnsi="Arial" w:cs="Arial"/>
                <w:sz w:val="20"/>
              </w:rPr>
            </w:pPr>
            <w:r w:rsidRPr="00597FDB">
              <w:rPr>
                <w:rFonts w:ascii="Arial" w:hAnsi="Arial" w:cs="Arial"/>
                <w:sz w:val="20"/>
              </w:rPr>
              <w:t>(7,379,499)</w:t>
            </w:r>
          </w:p>
        </w:tc>
        <w:tc>
          <w:tcPr>
            <w:tcW w:w="1440" w:type="dxa"/>
          </w:tcPr>
          <w:p w14:paraId="2535985F" w14:textId="0B3447C3" w:rsidR="00597FDB" w:rsidRPr="00A1384E" w:rsidRDefault="00597FDB" w:rsidP="00597FDB">
            <w:pPr>
              <w:tabs>
                <w:tab w:val="decimal" w:pos="1155"/>
              </w:tabs>
              <w:spacing w:line="380" w:lineRule="exact"/>
              <w:ind w:right="-18"/>
              <w:rPr>
                <w:rFonts w:ascii="Arial" w:hAnsi="Arial" w:cs="Arial"/>
                <w:sz w:val="20"/>
                <w:cs/>
              </w:rPr>
            </w:pPr>
            <w:r>
              <w:rPr>
                <w:rFonts w:ascii="Arial" w:hAnsi="Arial" w:cs="Arial"/>
                <w:sz w:val="20"/>
              </w:rPr>
              <w:t>-</w:t>
            </w:r>
          </w:p>
        </w:tc>
        <w:tc>
          <w:tcPr>
            <w:tcW w:w="1440" w:type="dxa"/>
          </w:tcPr>
          <w:p w14:paraId="14232EF5" w14:textId="5360D596" w:rsidR="00597FDB" w:rsidRPr="000551E9" w:rsidRDefault="00597FDB" w:rsidP="00597FDB">
            <w:pPr>
              <w:tabs>
                <w:tab w:val="decimal" w:pos="1155"/>
              </w:tabs>
              <w:spacing w:line="380" w:lineRule="exact"/>
              <w:ind w:right="-18"/>
              <w:rPr>
                <w:rFonts w:ascii="Arial" w:hAnsi="Arial" w:cs="Arial"/>
                <w:sz w:val="20"/>
              </w:rPr>
            </w:pPr>
            <w:r w:rsidRPr="00597FDB">
              <w:rPr>
                <w:rFonts w:ascii="Arial" w:hAnsi="Arial" w:cs="Arial"/>
                <w:sz w:val="20"/>
              </w:rPr>
              <w:t>-</w:t>
            </w:r>
          </w:p>
        </w:tc>
        <w:tc>
          <w:tcPr>
            <w:tcW w:w="1440" w:type="dxa"/>
            <w:vAlign w:val="bottom"/>
          </w:tcPr>
          <w:p w14:paraId="24CD3A8F" w14:textId="0EAD3D4B" w:rsidR="00597FDB" w:rsidRDefault="00597FDB" w:rsidP="00597FDB">
            <w:pPr>
              <w:tabs>
                <w:tab w:val="decimal" w:pos="1155"/>
              </w:tabs>
              <w:spacing w:line="380" w:lineRule="exact"/>
              <w:ind w:right="-18"/>
              <w:rPr>
                <w:rFonts w:ascii="Arial" w:hAnsi="Arial" w:cs="Arial"/>
                <w:sz w:val="20"/>
              </w:rPr>
            </w:pPr>
            <w:r>
              <w:rPr>
                <w:rFonts w:ascii="Arial" w:hAnsi="Arial" w:cs="Arial"/>
                <w:sz w:val="20"/>
              </w:rPr>
              <w:t>-</w:t>
            </w:r>
          </w:p>
        </w:tc>
      </w:tr>
      <w:tr w:rsidR="00597FDB" w:rsidRPr="000551E9" w14:paraId="7CB7E7CC" w14:textId="77777777" w:rsidTr="00AF44F5">
        <w:trPr>
          <w:trHeight w:val="198"/>
        </w:trPr>
        <w:tc>
          <w:tcPr>
            <w:tcW w:w="3420" w:type="dxa"/>
          </w:tcPr>
          <w:p w14:paraId="15AB9733" w14:textId="77777777" w:rsidR="00597FDB" w:rsidRPr="000551E9" w:rsidRDefault="00597FDB" w:rsidP="00597FDB">
            <w:pPr>
              <w:spacing w:line="380" w:lineRule="exact"/>
              <w:ind w:left="151" w:right="-72" w:hanging="169"/>
              <w:rPr>
                <w:rFonts w:ascii="Arial" w:hAnsi="Arial" w:cs="Arial"/>
                <w:sz w:val="20"/>
                <w:cs/>
              </w:rPr>
            </w:pPr>
            <w:r w:rsidRPr="000551E9">
              <w:rPr>
                <w:rFonts w:ascii="Arial" w:hAnsi="Arial" w:cs="Arial"/>
                <w:sz w:val="20"/>
              </w:rPr>
              <w:t>Depreciation charged</w:t>
            </w:r>
          </w:p>
        </w:tc>
        <w:tc>
          <w:tcPr>
            <w:tcW w:w="1440" w:type="dxa"/>
          </w:tcPr>
          <w:p w14:paraId="72D42FA1" w14:textId="067651B0" w:rsidR="00597FDB" w:rsidRPr="000551E9" w:rsidRDefault="00597FDB" w:rsidP="00597FDB">
            <w:pPr>
              <w:tabs>
                <w:tab w:val="decimal" w:pos="1155"/>
              </w:tabs>
              <w:spacing w:line="380" w:lineRule="exact"/>
              <w:ind w:right="-18"/>
              <w:rPr>
                <w:rFonts w:ascii="Arial" w:hAnsi="Arial" w:cs="Arial"/>
                <w:sz w:val="20"/>
              </w:rPr>
            </w:pPr>
            <w:r w:rsidRPr="00597FDB">
              <w:rPr>
                <w:rFonts w:ascii="Arial" w:hAnsi="Arial" w:cs="Arial"/>
                <w:sz w:val="20"/>
              </w:rPr>
              <w:t>(164,076)</w:t>
            </w:r>
          </w:p>
        </w:tc>
        <w:tc>
          <w:tcPr>
            <w:tcW w:w="1440" w:type="dxa"/>
          </w:tcPr>
          <w:p w14:paraId="513424DB" w14:textId="6FD32B41" w:rsidR="00597FDB" w:rsidRPr="000551E9" w:rsidRDefault="00597FDB" w:rsidP="00597FDB">
            <w:pPr>
              <w:tabs>
                <w:tab w:val="decimal" w:pos="1155"/>
              </w:tabs>
              <w:spacing w:line="380" w:lineRule="exact"/>
              <w:ind w:right="-18"/>
              <w:rPr>
                <w:rFonts w:ascii="Arial" w:hAnsi="Arial" w:cs="Arial"/>
                <w:sz w:val="20"/>
              </w:rPr>
            </w:pPr>
            <w:r w:rsidRPr="00A1384E">
              <w:rPr>
                <w:rFonts w:ascii="Arial" w:hAnsi="Arial" w:cs="Arial" w:hint="cs"/>
                <w:sz w:val="20"/>
                <w:cs/>
              </w:rPr>
              <w:t>(</w:t>
            </w:r>
            <w:r w:rsidRPr="00A1384E">
              <w:rPr>
                <w:rFonts w:ascii="Arial" w:hAnsi="Arial" w:cs="Arial"/>
                <w:sz w:val="20"/>
              </w:rPr>
              <w:t>330,394</w:t>
            </w:r>
            <w:r w:rsidRPr="00A1384E">
              <w:rPr>
                <w:rFonts w:ascii="Arial" w:hAnsi="Arial" w:cs="Arial" w:hint="cs"/>
                <w:sz w:val="20"/>
                <w:cs/>
              </w:rPr>
              <w:t>)</w:t>
            </w:r>
          </w:p>
        </w:tc>
        <w:tc>
          <w:tcPr>
            <w:tcW w:w="1440" w:type="dxa"/>
          </w:tcPr>
          <w:p w14:paraId="5876B8A7" w14:textId="44EEAD50" w:rsidR="00597FDB" w:rsidRPr="000551E9" w:rsidRDefault="00597FDB" w:rsidP="00597FDB">
            <w:pPr>
              <w:tabs>
                <w:tab w:val="decimal" w:pos="1155"/>
              </w:tabs>
              <w:spacing w:line="380" w:lineRule="exact"/>
              <w:ind w:right="-18"/>
              <w:rPr>
                <w:rFonts w:ascii="Arial" w:hAnsi="Arial" w:cs="Arial"/>
                <w:sz w:val="20"/>
              </w:rPr>
            </w:pPr>
            <w:r w:rsidRPr="00597FDB">
              <w:rPr>
                <w:rFonts w:ascii="Arial" w:hAnsi="Arial" w:cs="Arial"/>
                <w:sz w:val="20"/>
              </w:rPr>
              <w:t>-</w:t>
            </w:r>
          </w:p>
        </w:tc>
        <w:tc>
          <w:tcPr>
            <w:tcW w:w="1440" w:type="dxa"/>
            <w:vAlign w:val="bottom"/>
          </w:tcPr>
          <w:p w14:paraId="5D96C95D" w14:textId="130317E9" w:rsidR="00597FDB" w:rsidRPr="000551E9" w:rsidRDefault="00597FDB" w:rsidP="00597FDB">
            <w:pPr>
              <w:tabs>
                <w:tab w:val="decimal" w:pos="1155"/>
              </w:tabs>
              <w:spacing w:line="380" w:lineRule="exact"/>
              <w:ind w:right="-18"/>
              <w:rPr>
                <w:rFonts w:ascii="Arial" w:hAnsi="Arial" w:cs="Arial"/>
                <w:sz w:val="20"/>
              </w:rPr>
            </w:pPr>
            <w:r>
              <w:rPr>
                <w:rFonts w:ascii="Arial" w:hAnsi="Arial" w:cs="Arial"/>
                <w:sz w:val="20"/>
              </w:rPr>
              <w:t>-</w:t>
            </w:r>
          </w:p>
        </w:tc>
      </w:tr>
      <w:tr w:rsidR="00597FDB" w:rsidRPr="000551E9" w14:paraId="7FD2F7C9" w14:textId="77777777" w:rsidTr="00AF44F5">
        <w:tc>
          <w:tcPr>
            <w:tcW w:w="3420" w:type="dxa"/>
          </w:tcPr>
          <w:p w14:paraId="36447658" w14:textId="77777777" w:rsidR="00597FDB" w:rsidRPr="000551E9" w:rsidRDefault="00597FDB" w:rsidP="00597FDB">
            <w:pPr>
              <w:spacing w:line="380" w:lineRule="exact"/>
              <w:ind w:left="151" w:right="-72" w:hanging="169"/>
              <w:rPr>
                <w:rFonts w:ascii="Arial" w:hAnsi="Arial" w:cs="Arial"/>
                <w:sz w:val="20"/>
              </w:rPr>
            </w:pPr>
            <w:r w:rsidRPr="000551E9">
              <w:rPr>
                <w:rFonts w:ascii="Arial" w:hAnsi="Arial" w:cs="Arial"/>
                <w:sz w:val="20"/>
              </w:rPr>
              <w:t>Translation adjustment</w:t>
            </w:r>
          </w:p>
        </w:tc>
        <w:tc>
          <w:tcPr>
            <w:tcW w:w="1440" w:type="dxa"/>
          </w:tcPr>
          <w:p w14:paraId="7B7CE3E8" w14:textId="04287939" w:rsidR="00597FDB" w:rsidRPr="000551E9" w:rsidRDefault="00597FDB" w:rsidP="00597FDB">
            <w:pPr>
              <w:pBdr>
                <w:bottom w:val="single" w:sz="4" w:space="1" w:color="auto"/>
              </w:pBdr>
              <w:tabs>
                <w:tab w:val="decimal" w:pos="1155"/>
              </w:tabs>
              <w:spacing w:line="380" w:lineRule="exact"/>
              <w:ind w:right="-18"/>
              <w:rPr>
                <w:rFonts w:ascii="Arial" w:hAnsi="Arial" w:cs="Arial"/>
                <w:sz w:val="20"/>
              </w:rPr>
            </w:pPr>
            <w:r w:rsidRPr="00597FDB">
              <w:rPr>
                <w:rFonts w:ascii="Arial" w:hAnsi="Arial" w:cs="Arial"/>
                <w:sz w:val="20"/>
              </w:rPr>
              <w:t>(260,380)</w:t>
            </w:r>
          </w:p>
        </w:tc>
        <w:tc>
          <w:tcPr>
            <w:tcW w:w="1440" w:type="dxa"/>
          </w:tcPr>
          <w:p w14:paraId="0140489A" w14:textId="18343044" w:rsidR="00597FDB" w:rsidRPr="000551E9" w:rsidRDefault="00597FDB" w:rsidP="00597FDB">
            <w:pPr>
              <w:pBdr>
                <w:bottom w:val="single" w:sz="4" w:space="1" w:color="auto"/>
              </w:pBdr>
              <w:tabs>
                <w:tab w:val="decimal" w:pos="1155"/>
              </w:tabs>
              <w:spacing w:line="380" w:lineRule="exact"/>
              <w:ind w:right="-18"/>
              <w:rPr>
                <w:rFonts w:ascii="Arial" w:hAnsi="Arial" w:cs="Arial"/>
                <w:sz w:val="20"/>
              </w:rPr>
            </w:pPr>
            <w:r w:rsidRPr="00A1384E">
              <w:rPr>
                <w:rFonts w:ascii="Arial" w:hAnsi="Arial" w:cs="Arial"/>
                <w:sz w:val="20"/>
              </w:rPr>
              <w:t>(67,790)</w:t>
            </w:r>
          </w:p>
        </w:tc>
        <w:tc>
          <w:tcPr>
            <w:tcW w:w="1440" w:type="dxa"/>
          </w:tcPr>
          <w:p w14:paraId="1A2DDF3D" w14:textId="137BBD64" w:rsidR="00597FDB" w:rsidRPr="000551E9" w:rsidRDefault="00597FDB" w:rsidP="00597FDB">
            <w:pPr>
              <w:pBdr>
                <w:bottom w:val="single" w:sz="4" w:space="1" w:color="auto"/>
              </w:pBdr>
              <w:tabs>
                <w:tab w:val="decimal" w:pos="1155"/>
              </w:tabs>
              <w:spacing w:line="380" w:lineRule="exact"/>
              <w:ind w:right="-18"/>
              <w:rPr>
                <w:rFonts w:ascii="Arial" w:hAnsi="Arial" w:cs="Arial"/>
                <w:sz w:val="20"/>
              </w:rPr>
            </w:pPr>
            <w:r w:rsidRPr="00597FDB">
              <w:rPr>
                <w:rFonts w:ascii="Arial" w:hAnsi="Arial" w:cs="Arial"/>
                <w:sz w:val="20"/>
              </w:rPr>
              <w:t>-</w:t>
            </w:r>
          </w:p>
        </w:tc>
        <w:tc>
          <w:tcPr>
            <w:tcW w:w="1440" w:type="dxa"/>
            <w:vAlign w:val="bottom"/>
          </w:tcPr>
          <w:p w14:paraId="6CD9EFD7" w14:textId="6EF16120" w:rsidR="00597FDB" w:rsidRPr="000551E9" w:rsidRDefault="00597FDB" w:rsidP="00597FDB">
            <w:pPr>
              <w:pBdr>
                <w:bottom w:val="single" w:sz="4" w:space="1" w:color="auto"/>
              </w:pBdr>
              <w:tabs>
                <w:tab w:val="decimal" w:pos="1155"/>
              </w:tabs>
              <w:spacing w:line="380" w:lineRule="exact"/>
              <w:ind w:right="-18"/>
              <w:rPr>
                <w:rFonts w:ascii="Arial" w:hAnsi="Arial" w:cs="Arial"/>
                <w:sz w:val="20"/>
              </w:rPr>
            </w:pPr>
            <w:r>
              <w:rPr>
                <w:rFonts w:ascii="Arial" w:hAnsi="Arial" w:cs="Arial"/>
                <w:sz w:val="20"/>
              </w:rPr>
              <w:t>-</w:t>
            </w:r>
          </w:p>
        </w:tc>
      </w:tr>
      <w:tr w:rsidR="00597FDB" w:rsidRPr="000551E9" w14:paraId="29470674" w14:textId="77777777" w:rsidTr="00AF44F5">
        <w:tc>
          <w:tcPr>
            <w:tcW w:w="3420" w:type="dxa"/>
          </w:tcPr>
          <w:p w14:paraId="5B78D92C" w14:textId="77777777" w:rsidR="00597FDB" w:rsidRPr="000551E9" w:rsidRDefault="00597FDB" w:rsidP="00597FDB">
            <w:pPr>
              <w:spacing w:line="380" w:lineRule="exact"/>
              <w:ind w:left="151" w:right="-72" w:hanging="169"/>
              <w:rPr>
                <w:rFonts w:ascii="Arial" w:hAnsi="Arial" w:cs="Arial"/>
                <w:sz w:val="20"/>
              </w:rPr>
            </w:pPr>
            <w:r w:rsidRPr="000551E9">
              <w:rPr>
                <w:rFonts w:ascii="Arial" w:hAnsi="Arial" w:cs="Arial"/>
                <w:sz w:val="20"/>
              </w:rPr>
              <w:t>Net book value at end of year</w:t>
            </w:r>
          </w:p>
        </w:tc>
        <w:tc>
          <w:tcPr>
            <w:tcW w:w="1440" w:type="dxa"/>
          </w:tcPr>
          <w:p w14:paraId="46305044" w14:textId="1FBF4099" w:rsidR="00597FDB" w:rsidRPr="000551E9" w:rsidRDefault="00597FDB" w:rsidP="00597FDB">
            <w:pPr>
              <w:pBdr>
                <w:bottom w:val="double" w:sz="4" w:space="1" w:color="auto"/>
              </w:pBdr>
              <w:tabs>
                <w:tab w:val="decimal" w:pos="1155"/>
              </w:tabs>
              <w:spacing w:line="380" w:lineRule="exact"/>
              <w:ind w:right="-18"/>
              <w:rPr>
                <w:rFonts w:ascii="Arial" w:hAnsi="Arial" w:cs="Arial"/>
                <w:sz w:val="20"/>
                <w:cs/>
              </w:rPr>
            </w:pPr>
            <w:r w:rsidRPr="00597FDB">
              <w:rPr>
                <w:rFonts w:ascii="Arial" w:hAnsi="Arial" w:cs="Arial"/>
                <w:sz w:val="20"/>
              </w:rPr>
              <w:t>3,405,830</w:t>
            </w:r>
          </w:p>
        </w:tc>
        <w:tc>
          <w:tcPr>
            <w:tcW w:w="1440" w:type="dxa"/>
          </w:tcPr>
          <w:p w14:paraId="46840E07" w14:textId="3207CA7A" w:rsidR="00597FDB" w:rsidRPr="000551E9" w:rsidRDefault="00597FDB" w:rsidP="00597FDB">
            <w:pPr>
              <w:pBdr>
                <w:bottom w:val="double" w:sz="4" w:space="1" w:color="auto"/>
              </w:pBdr>
              <w:tabs>
                <w:tab w:val="decimal" w:pos="1155"/>
              </w:tabs>
              <w:spacing w:line="380" w:lineRule="exact"/>
              <w:ind w:right="-18"/>
              <w:rPr>
                <w:rFonts w:ascii="Arial" w:hAnsi="Arial" w:cs="Arial"/>
                <w:sz w:val="20"/>
              </w:rPr>
            </w:pPr>
            <w:r w:rsidRPr="00A1384E">
              <w:rPr>
                <w:rFonts w:ascii="Arial" w:hAnsi="Arial" w:cs="Arial"/>
                <w:sz w:val="20"/>
              </w:rPr>
              <w:t>11,194,429</w:t>
            </w:r>
          </w:p>
        </w:tc>
        <w:tc>
          <w:tcPr>
            <w:tcW w:w="1440" w:type="dxa"/>
          </w:tcPr>
          <w:p w14:paraId="531B0DC4" w14:textId="0D1D6B51" w:rsidR="00597FDB" w:rsidRPr="000551E9" w:rsidRDefault="00597FDB" w:rsidP="00597FDB">
            <w:pPr>
              <w:pBdr>
                <w:bottom w:val="double" w:sz="4" w:space="1" w:color="auto"/>
              </w:pBdr>
              <w:tabs>
                <w:tab w:val="decimal" w:pos="1155"/>
              </w:tabs>
              <w:spacing w:line="380" w:lineRule="exact"/>
              <w:ind w:right="-18"/>
              <w:rPr>
                <w:rFonts w:ascii="Arial" w:hAnsi="Arial" w:cs="Arial"/>
                <w:sz w:val="20"/>
              </w:rPr>
            </w:pPr>
            <w:r w:rsidRPr="00597FDB">
              <w:rPr>
                <w:rFonts w:ascii="Arial" w:hAnsi="Arial" w:cs="Arial"/>
                <w:sz w:val="20"/>
              </w:rPr>
              <w:t>212,074</w:t>
            </w:r>
          </w:p>
        </w:tc>
        <w:tc>
          <w:tcPr>
            <w:tcW w:w="1440" w:type="dxa"/>
            <w:vAlign w:val="bottom"/>
          </w:tcPr>
          <w:p w14:paraId="4FEBEF45" w14:textId="40A5E444" w:rsidR="00597FDB" w:rsidRPr="000551E9" w:rsidRDefault="00597FDB" w:rsidP="00597FDB">
            <w:pPr>
              <w:pBdr>
                <w:bottom w:val="double" w:sz="4" w:space="1" w:color="auto"/>
              </w:pBdr>
              <w:tabs>
                <w:tab w:val="decimal" w:pos="1155"/>
              </w:tabs>
              <w:spacing w:line="380" w:lineRule="exact"/>
              <w:ind w:right="-18"/>
              <w:rPr>
                <w:rFonts w:ascii="Arial" w:hAnsi="Arial" w:cs="Arial"/>
                <w:sz w:val="20"/>
              </w:rPr>
            </w:pPr>
            <w:r>
              <w:rPr>
                <w:rFonts w:ascii="Arial" w:hAnsi="Arial" w:cs="Arial"/>
                <w:sz w:val="20"/>
              </w:rPr>
              <w:t>212,074</w:t>
            </w:r>
          </w:p>
        </w:tc>
      </w:tr>
    </w:tbl>
    <w:p w14:paraId="59304206" w14:textId="1A529F66" w:rsidR="00BA37DD" w:rsidRDefault="005B2694" w:rsidP="005B4DFF">
      <w:pPr>
        <w:tabs>
          <w:tab w:val="left" w:pos="900"/>
        </w:tabs>
        <w:spacing w:before="240" w:after="120" w:line="380" w:lineRule="exact"/>
        <w:ind w:left="547"/>
        <w:jc w:val="thaiDistribute"/>
        <w:rPr>
          <w:rFonts w:ascii="Arial" w:hAnsi="Arial" w:cs="Arial"/>
          <w:color w:val="000000"/>
          <w:sz w:val="22"/>
          <w:szCs w:val="22"/>
        </w:rPr>
      </w:pPr>
      <w:r w:rsidRPr="005B2694">
        <w:rPr>
          <w:rFonts w:ascii="Arial" w:hAnsi="Arial" w:cs="Arial"/>
          <w:color w:val="000000"/>
          <w:sz w:val="22"/>
          <w:szCs w:val="22"/>
        </w:rPr>
        <w:lastRenderedPageBreak/>
        <w:t xml:space="preserve">In May 2025, Land and Houses U.S.A., Inc. (“LH USA”), a subsidiary 100% owned by the Company, entered into agreements to sell two apartments for rent in the United States of America to an unrelated party for USD 241 million with </w:t>
      </w:r>
      <w:r w:rsidR="00E351F1">
        <w:rPr>
          <w:rFonts w:ascii="Arial" w:hAnsi="Arial" w:cs="Arial"/>
          <w:color w:val="000000"/>
          <w:sz w:val="22"/>
          <w:szCs w:val="22"/>
        </w:rPr>
        <w:t xml:space="preserve">a </w:t>
      </w:r>
      <w:r w:rsidRPr="005B2694">
        <w:rPr>
          <w:rFonts w:ascii="Arial" w:hAnsi="Arial" w:cs="Arial"/>
          <w:color w:val="000000"/>
          <w:sz w:val="22"/>
          <w:szCs w:val="22"/>
        </w:rPr>
        <w:t xml:space="preserve">gain from </w:t>
      </w:r>
      <w:r w:rsidR="00E351F1">
        <w:rPr>
          <w:rFonts w:ascii="Arial" w:hAnsi="Arial" w:cs="Arial"/>
          <w:color w:val="000000"/>
          <w:sz w:val="22"/>
          <w:szCs w:val="22"/>
        </w:rPr>
        <w:t xml:space="preserve">the </w:t>
      </w:r>
      <w:r w:rsidRPr="005B2694">
        <w:rPr>
          <w:rFonts w:ascii="Arial" w:hAnsi="Arial" w:cs="Arial"/>
          <w:color w:val="000000"/>
          <w:sz w:val="22"/>
          <w:szCs w:val="22"/>
        </w:rPr>
        <w:t xml:space="preserve">sale of these apartments for rent amounting to USD 21 million. LH USA realised </w:t>
      </w:r>
      <w:r w:rsidR="00E351F1">
        <w:rPr>
          <w:rFonts w:ascii="Arial" w:hAnsi="Arial" w:cs="Arial"/>
          <w:color w:val="000000"/>
          <w:sz w:val="22"/>
          <w:szCs w:val="22"/>
        </w:rPr>
        <w:t>the</w:t>
      </w:r>
      <w:r w:rsidRPr="005B2694">
        <w:rPr>
          <w:rFonts w:ascii="Arial" w:hAnsi="Arial" w:cs="Arial"/>
          <w:color w:val="000000"/>
          <w:sz w:val="22"/>
          <w:szCs w:val="22"/>
        </w:rPr>
        <w:t xml:space="preserve"> gain on sale </w:t>
      </w:r>
      <w:r w:rsidR="00A55438">
        <w:rPr>
          <w:rFonts w:ascii="Arial" w:hAnsi="Arial" w:cs="Arial"/>
          <w:color w:val="000000"/>
          <w:sz w:val="22"/>
          <w:szCs w:val="22"/>
        </w:rPr>
        <w:t>in the income</w:t>
      </w:r>
      <w:r w:rsidRPr="005B2694">
        <w:rPr>
          <w:rFonts w:ascii="Arial" w:hAnsi="Arial" w:cs="Arial"/>
          <w:color w:val="000000"/>
          <w:sz w:val="22"/>
          <w:szCs w:val="22"/>
        </w:rPr>
        <w:t xml:space="preserve"> statement</w:t>
      </w:r>
      <w:r w:rsidR="00A55438">
        <w:rPr>
          <w:rFonts w:ascii="Arial" w:hAnsi="Arial" w:cs="Arial"/>
          <w:color w:val="000000"/>
          <w:sz w:val="22"/>
          <w:szCs w:val="22"/>
        </w:rPr>
        <w:t xml:space="preserve"> </w:t>
      </w:r>
      <w:r w:rsidRPr="005B2694">
        <w:rPr>
          <w:rFonts w:ascii="Arial" w:hAnsi="Arial" w:cs="Arial"/>
          <w:color w:val="000000"/>
          <w:sz w:val="22"/>
          <w:szCs w:val="22"/>
        </w:rPr>
        <w:t xml:space="preserve">of the current </w:t>
      </w:r>
      <w:r w:rsidR="00C41F38">
        <w:rPr>
          <w:rFonts w:ascii="Arial" w:hAnsi="Arial" w:cs="Arial"/>
          <w:color w:val="000000"/>
          <w:sz w:val="22"/>
          <w:szCs w:val="22"/>
        </w:rPr>
        <w:t>year</w:t>
      </w:r>
      <w:r w:rsidRPr="005B2694">
        <w:rPr>
          <w:rFonts w:ascii="Arial" w:hAnsi="Arial" w:cs="Arial"/>
          <w:color w:val="000000"/>
          <w:sz w:val="22"/>
          <w:szCs w:val="22"/>
        </w:rPr>
        <w:t>.</w:t>
      </w:r>
    </w:p>
    <w:p w14:paraId="24CF688F" w14:textId="36E3373A" w:rsidR="00C664AA" w:rsidRPr="000551E9" w:rsidRDefault="00C664AA" w:rsidP="00D277A3">
      <w:pPr>
        <w:tabs>
          <w:tab w:val="left" w:pos="900"/>
        </w:tabs>
        <w:spacing w:before="240" w:after="120" w:line="380" w:lineRule="exact"/>
        <w:ind w:left="547"/>
        <w:jc w:val="thaiDistribute"/>
        <w:rPr>
          <w:rFonts w:ascii="Angsana New" w:hAnsi="Angsana New"/>
          <w:sz w:val="22"/>
          <w:szCs w:val="22"/>
        </w:rPr>
      </w:pPr>
      <w:r w:rsidRPr="000551E9">
        <w:rPr>
          <w:rFonts w:ascii="Arial" w:hAnsi="Arial" w:cs="Arial"/>
          <w:color w:val="000000"/>
          <w:sz w:val="22"/>
          <w:szCs w:val="22"/>
        </w:rPr>
        <w:t xml:space="preserve">The </w:t>
      </w:r>
      <w:r w:rsidR="00F5342C" w:rsidRPr="000551E9">
        <w:rPr>
          <w:rFonts w:ascii="Arial" w:hAnsi="Arial" w:cs="Arial"/>
          <w:color w:val="000000"/>
          <w:sz w:val="22"/>
          <w:szCs w:val="22"/>
        </w:rPr>
        <w:t>additional information</w:t>
      </w:r>
      <w:r w:rsidRPr="000551E9">
        <w:rPr>
          <w:rFonts w:ascii="Arial" w:hAnsi="Arial" w:cs="Arial"/>
          <w:color w:val="000000"/>
          <w:sz w:val="22"/>
          <w:szCs w:val="22"/>
        </w:rPr>
        <w:t xml:space="preserve"> of the investment properties as at 31 December </w:t>
      </w:r>
      <w:r w:rsidR="00973296">
        <w:rPr>
          <w:rFonts w:ascii="Arial" w:hAnsi="Arial" w:cs="Arial"/>
          <w:color w:val="000000"/>
          <w:sz w:val="22"/>
          <w:szCs w:val="22"/>
        </w:rPr>
        <w:t>2025</w:t>
      </w:r>
      <w:r w:rsidRPr="000551E9">
        <w:rPr>
          <w:rFonts w:ascii="Arial" w:hAnsi="Arial" w:cs="Arial"/>
          <w:color w:val="000000"/>
          <w:sz w:val="22"/>
          <w:szCs w:val="22"/>
        </w:rPr>
        <w:t xml:space="preserve"> and </w:t>
      </w:r>
      <w:r w:rsidR="00973296">
        <w:rPr>
          <w:rFonts w:ascii="Arial" w:hAnsi="Arial" w:cs="Arial"/>
          <w:color w:val="000000"/>
          <w:sz w:val="22"/>
          <w:szCs w:val="22"/>
        </w:rPr>
        <w:t>2024</w:t>
      </w:r>
      <w:r w:rsidRPr="000551E9">
        <w:rPr>
          <w:rFonts w:ascii="Arial" w:hAnsi="Arial" w:cs="Arial"/>
          <w:color w:val="000000"/>
          <w:sz w:val="22"/>
          <w:szCs w:val="22"/>
        </w:rPr>
        <w:t xml:space="preserve"> </w:t>
      </w:r>
      <w:r w:rsidR="00E351F1">
        <w:rPr>
          <w:rFonts w:ascii="Arial" w:hAnsi="Arial" w:cs="Arial"/>
          <w:color w:val="000000"/>
          <w:sz w:val="22"/>
          <w:szCs w:val="22"/>
        </w:rPr>
        <w:t xml:space="preserve">is </w:t>
      </w:r>
      <w:r w:rsidRPr="000551E9">
        <w:rPr>
          <w:rFonts w:ascii="Arial" w:hAnsi="Arial" w:cs="Arial"/>
          <w:color w:val="000000"/>
          <w:sz w:val="22"/>
          <w:szCs w:val="22"/>
        </w:rPr>
        <w:t xml:space="preserve">stated below: </w:t>
      </w:r>
    </w:p>
    <w:p w14:paraId="43EAF650" w14:textId="77777777" w:rsidR="00CA5731" w:rsidRPr="000551E9" w:rsidRDefault="00CA5731" w:rsidP="00CA5731">
      <w:pPr>
        <w:tabs>
          <w:tab w:val="left" w:pos="2160"/>
        </w:tabs>
        <w:spacing w:before="120" w:line="380" w:lineRule="exact"/>
        <w:ind w:left="605" w:right="-43" w:hanging="605"/>
        <w:jc w:val="right"/>
        <w:rPr>
          <w:rFonts w:ascii="Arial" w:hAnsi="Arial"/>
          <w:sz w:val="22"/>
          <w:szCs w:val="22"/>
        </w:rPr>
      </w:pPr>
      <w:r w:rsidRPr="000551E9">
        <w:rPr>
          <w:rFonts w:ascii="Arial" w:hAnsi="Arial" w:cs="Arial"/>
          <w:sz w:val="22"/>
          <w:szCs w:val="22"/>
        </w:rPr>
        <w:t xml:space="preserve">  (Unit: </w:t>
      </w:r>
      <w:r w:rsidR="00A517F6" w:rsidRPr="000551E9">
        <w:rPr>
          <w:rFonts w:ascii="Arial" w:hAnsi="Arial" w:cs="Arial"/>
          <w:sz w:val="22"/>
          <w:szCs w:val="22"/>
        </w:rPr>
        <w:t>Million</w:t>
      </w:r>
      <w:r w:rsidRPr="000551E9">
        <w:rPr>
          <w:rFonts w:ascii="Arial" w:hAnsi="Arial" w:cs="Arial"/>
          <w:sz w:val="22"/>
          <w:szCs w:val="22"/>
        </w:rPr>
        <w:t xml:space="preserve">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60"/>
        <w:gridCol w:w="1260"/>
        <w:gridCol w:w="1260"/>
        <w:gridCol w:w="1260"/>
      </w:tblGrid>
      <w:tr w:rsidR="00CA5731" w:rsidRPr="000551E9" w14:paraId="7EFE7E74" w14:textId="77777777" w:rsidTr="00121956">
        <w:tc>
          <w:tcPr>
            <w:tcW w:w="4050" w:type="dxa"/>
          </w:tcPr>
          <w:p w14:paraId="27F83607" w14:textId="77777777" w:rsidR="00CA5731" w:rsidRPr="000551E9" w:rsidRDefault="00CA5731" w:rsidP="005C456F">
            <w:pPr>
              <w:spacing w:line="380" w:lineRule="exact"/>
              <w:ind w:left="151" w:hanging="151"/>
              <w:jc w:val="center"/>
              <w:outlineLvl w:val="0"/>
              <w:rPr>
                <w:sz w:val="22"/>
                <w:szCs w:val="22"/>
              </w:rPr>
            </w:pPr>
          </w:p>
        </w:tc>
        <w:tc>
          <w:tcPr>
            <w:tcW w:w="2520" w:type="dxa"/>
            <w:gridSpan w:val="2"/>
          </w:tcPr>
          <w:p w14:paraId="783D71A6" w14:textId="77777777" w:rsidR="00CA5731" w:rsidRPr="000551E9" w:rsidRDefault="00CA5731" w:rsidP="005C456F">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0551E9">
              <w:rPr>
                <w:rFonts w:ascii="Arial" w:hAnsi="Arial"/>
                <w:sz w:val="22"/>
                <w:szCs w:val="22"/>
              </w:rPr>
              <w:t>Consolidated</w:t>
            </w:r>
          </w:p>
          <w:p w14:paraId="683DD59A" w14:textId="77777777" w:rsidR="00CA5731" w:rsidRPr="000551E9" w:rsidRDefault="00CA5731" w:rsidP="005C45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sz w:val="22"/>
                <w:szCs w:val="22"/>
              </w:rPr>
              <w:t xml:space="preserve"> financial statements</w:t>
            </w:r>
          </w:p>
        </w:tc>
        <w:tc>
          <w:tcPr>
            <w:tcW w:w="2520" w:type="dxa"/>
            <w:gridSpan w:val="2"/>
          </w:tcPr>
          <w:p w14:paraId="27386F28" w14:textId="77777777" w:rsidR="00CA5731" w:rsidRPr="000551E9" w:rsidRDefault="00CA5731" w:rsidP="005C456F">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0551E9">
              <w:rPr>
                <w:rFonts w:ascii="Arial" w:hAnsi="Arial"/>
                <w:sz w:val="22"/>
                <w:szCs w:val="22"/>
              </w:rPr>
              <w:t>Separate</w:t>
            </w:r>
          </w:p>
          <w:p w14:paraId="3B0D0ED3" w14:textId="77777777" w:rsidR="00CA5731" w:rsidRPr="000551E9" w:rsidRDefault="00CA5731" w:rsidP="005C45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sz w:val="22"/>
                <w:szCs w:val="22"/>
              </w:rPr>
              <w:t xml:space="preserve"> financial statements</w:t>
            </w:r>
          </w:p>
        </w:tc>
      </w:tr>
      <w:tr w:rsidR="006E6CAF" w:rsidRPr="000551E9" w14:paraId="7292B17E" w14:textId="77777777" w:rsidTr="00121956">
        <w:tc>
          <w:tcPr>
            <w:tcW w:w="4050" w:type="dxa"/>
          </w:tcPr>
          <w:p w14:paraId="04462520" w14:textId="77777777" w:rsidR="006E6CAF" w:rsidRPr="000551E9" w:rsidRDefault="006E6CAF" w:rsidP="005C456F">
            <w:pPr>
              <w:spacing w:line="380" w:lineRule="exact"/>
              <w:ind w:left="151" w:hanging="151"/>
              <w:jc w:val="center"/>
              <w:outlineLvl w:val="0"/>
              <w:rPr>
                <w:sz w:val="22"/>
                <w:szCs w:val="22"/>
              </w:rPr>
            </w:pPr>
          </w:p>
        </w:tc>
        <w:tc>
          <w:tcPr>
            <w:tcW w:w="1260" w:type="dxa"/>
          </w:tcPr>
          <w:p w14:paraId="120AEF34" w14:textId="372957C2" w:rsidR="006E6CAF" w:rsidRPr="000551E9" w:rsidRDefault="00973296" w:rsidP="005C456F">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2025</w:t>
            </w:r>
          </w:p>
        </w:tc>
        <w:tc>
          <w:tcPr>
            <w:tcW w:w="1260" w:type="dxa"/>
          </w:tcPr>
          <w:p w14:paraId="488768AB" w14:textId="1A662175" w:rsidR="006E6CAF" w:rsidRPr="000551E9" w:rsidRDefault="00973296" w:rsidP="005C456F">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2024</w:t>
            </w:r>
          </w:p>
        </w:tc>
        <w:tc>
          <w:tcPr>
            <w:tcW w:w="1260" w:type="dxa"/>
          </w:tcPr>
          <w:p w14:paraId="0DC74C9A" w14:textId="6FDE022A" w:rsidR="006E6CAF" w:rsidRPr="000551E9" w:rsidRDefault="00973296" w:rsidP="005C456F">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2025</w:t>
            </w:r>
          </w:p>
        </w:tc>
        <w:tc>
          <w:tcPr>
            <w:tcW w:w="1260" w:type="dxa"/>
          </w:tcPr>
          <w:p w14:paraId="31D279AD" w14:textId="33FDCA04" w:rsidR="006E6CAF" w:rsidRPr="000551E9" w:rsidRDefault="00973296" w:rsidP="005C456F">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2024</w:t>
            </w:r>
          </w:p>
        </w:tc>
      </w:tr>
      <w:tr w:rsidR="00253C06" w:rsidRPr="000551E9" w14:paraId="1D196C06" w14:textId="77777777" w:rsidTr="00121956">
        <w:trPr>
          <w:trHeight w:val="198"/>
        </w:trPr>
        <w:tc>
          <w:tcPr>
            <w:tcW w:w="4050" w:type="dxa"/>
          </w:tcPr>
          <w:p w14:paraId="00B03234" w14:textId="570EACCA" w:rsidR="00253C06" w:rsidRPr="000551E9" w:rsidRDefault="00253C06" w:rsidP="00253C06">
            <w:pPr>
              <w:spacing w:line="380" w:lineRule="exact"/>
              <w:ind w:left="151" w:right="-72" w:hanging="169"/>
              <w:rPr>
                <w:rFonts w:ascii="Arial" w:hAnsi="Arial" w:cs="Arial"/>
                <w:sz w:val="22"/>
                <w:szCs w:val="22"/>
              </w:rPr>
            </w:pPr>
            <w:r w:rsidRPr="000551E9">
              <w:rPr>
                <w:rFonts w:ascii="Arial" w:hAnsi="Arial" w:cs="Arial"/>
                <w:sz w:val="22"/>
                <w:szCs w:val="22"/>
              </w:rPr>
              <w:t>The fair value of vacant land</w:t>
            </w:r>
          </w:p>
        </w:tc>
        <w:tc>
          <w:tcPr>
            <w:tcW w:w="1260" w:type="dxa"/>
            <w:vAlign w:val="bottom"/>
          </w:tcPr>
          <w:p w14:paraId="02829916" w14:textId="41287410" w:rsidR="00253C06" w:rsidRPr="000551E9" w:rsidRDefault="00253C06" w:rsidP="00AA0857">
            <w:pPr>
              <w:tabs>
                <w:tab w:val="decimal" w:pos="885"/>
              </w:tabs>
              <w:spacing w:line="380" w:lineRule="exact"/>
              <w:ind w:right="-18"/>
              <w:rPr>
                <w:rFonts w:ascii="Arial" w:hAnsi="Arial" w:cs="Arial"/>
                <w:sz w:val="22"/>
                <w:szCs w:val="22"/>
              </w:rPr>
            </w:pPr>
            <w:r>
              <w:rPr>
                <w:rFonts w:ascii="Arial" w:hAnsi="Arial" w:cs="Arial"/>
                <w:sz w:val="22"/>
                <w:szCs w:val="22"/>
              </w:rPr>
              <w:t>469</w:t>
            </w:r>
          </w:p>
        </w:tc>
        <w:tc>
          <w:tcPr>
            <w:tcW w:w="1260" w:type="dxa"/>
            <w:vAlign w:val="bottom"/>
          </w:tcPr>
          <w:p w14:paraId="67378A34" w14:textId="5ABED2D6" w:rsidR="00253C06" w:rsidRPr="000551E9" w:rsidRDefault="00AA0857" w:rsidP="00AA0857">
            <w:pPr>
              <w:tabs>
                <w:tab w:val="decimal" w:pos="795"/>
              </w:tabs>
              <w:spacing w:line="380" w:lineRule="exact"/>
              <w:ind w:right="-18"/>
              <w:rPr>
                <w:rFonts w:ascii="Arial" w:hAnsi="Arial" w:cs="Arial"/>
                <w:sz w:val="22"/>
                <w:szCs w:val="22"/>
              </w:rPr>
            </w:pPr>
            <w:r>
              <w:rPr>
                <w:rFonts w:ascii="Arial" w:hAnsi="Arial" w:cs="Arial"/>
                <w:sz w:val="22"/>
                <w:szCs w:val="22"/>
              </w:rPr>
              <w:t xml:space="preserve">        </w:t>
            </w:r>
            <w:r w:rsidR="00253C06">
              <w:rPr>
                <w:rFonts w:ascii="Arial" w:hAnsi="Arial" w:cs="Arial"/>
                <w:sz w:val="22"/>
                <w:szCs w:val="22"/>
              </w:rPr>
              <w:t>469</w:t>
            </w:r>
          </w:p>
        </w:tc>
        <w:tc>
          <w:tcPr>
            <w:tcW w:w="1260" w:type="dxa"/>
            <w:vAlign w:val="bottom"/>
          </w:tcPr>
          <w:p w14:paraId="58BDCE7B" w14:textId="312D364C" w:rsidR="00253C06" w:rsidRPr="000551E9" w:rsidRDefault="00253C06" w:rsidP="00253C06">
            <w:pPr>
              <w:tabs>
                <w:tab w:val="decimal" w:pos="975"/>
              </w:tabs>
              <w:spacing w:line="380" w:lineRule="exact"/>
              <w:ind w:right="-18"/>
              <w:rPr>
                <w:rFonts w:ascii="Arial" w:hAnsi="Arial" w:cs="Arial"/>
                <w:sz w:val="22"/>
                <w:szCs w:val="22"/>
              </w:rPr>
            </w:pPr>
            <w:r>
              <w:rPr>
                <w:rFonts w:ascii="Arial" w:hAnsi="Arial" w:cs="Arial"/>
                <w:sz w:val="22"/>
                <w:szCs w:val="22"/>
              </w:rPr>
              <w:t>469</w:t>
            </w:r>
          </w:p>
        </w:tc>
        <w:tc>
          <w:tcPr>
            <w:tcW w:w="1260" w:type="dxa"/>
            <w:vAlign w:val="bottom"/>
          </w:tcPr>
          <w:p w14:paraId="04A73142" w14:textId="2A258A05" w:rsidR="00253C06" w:rsidRPr="000551E9" w:rsidRDefault="00253C06" w:rsidP="00253C06">
            <w:pPr>
              <w:tabs>
                <w:tab w:val="decimal" w:pos="975"/>
              </w:tabs>
              <w:spacing w:line="380" w:lineRule="exact"/>
              <w:ind w:right="-18"/>
              <w:rPr>
                <w:rFonts w:ascii="Arial" w:hAnsi="Arial" w:cs="Arial"/>
                <w:sz w:val="22"/>
                <w:szCs w:val="22"/>
              </w:rPr>
            </w:pPr>
            <w:r>
              <w:rPr>
                <w:rFonts w:ascii="Arial" w:hAnsi="Arial" w:cs="Arial"/>
                <w:sz w:val="22"/>
                <w:szCs w:val="22"/>
              </w:rPr>
              <w:t>469</w:t>
            </w:r>
          </w:p>
        </w:tc>
      </w:tr>
      <w:tr w:rsidR="00253C06" w:rsidRPr="000551E9" w14:paraId="5AF88794" w14:textId="77777777" w:rsidTr="00121956">
        <w:trPr>
          <w:trHeight w:val="198"/>
        </w:trPr>
        <w:tc>
          <w:tcPr>
            <w:tcW w:w="4050" w:type="dxa"/>
          </w:tcPr>
          <w:p w14:paraId="7351DABF" w14:textId="3C3EF52F" w:rsidR="00253C06" w:rsidRPr="000551E9" w:rsidRDefault="00253C06" w:rsidP="00253C06">
            <w:pPr>
              <w:spacing w:line="380" w:lineRule="exact"/>
              <w:ind w:left="151" w:right="-72" w:hanging="169"/>
              <w:rPr>
                <w:rFonts w:ascii="Arial" w:hAnsi="Arial" w:cs="Arial"/>
                <w:sz w:val="22"/>
                <w:szCs w:val="22"/>
              </w:rPr>
            </w:pPr>
            <w:r w:rsidRPr="000551E9">
              <w:rPr>
                <w:rFonts w:ascii="Arial" w:hAnsi="Arial" w:cs="Arial"/>
                <w:sz w:val="22"/>
                <w:szCs w:val="22"/>
              </w:rPr>
              <w:t>The fair value of apartments for rent</w:t>
            </w:r>
          </w:p>
        </w:tc>
        <w:tc>
          <w:tcPr>
            <w:tcW w:w="1260" w:type="dxa"/>
            <w:vAlign w:val="bottom"/>
          </w:tcPr>
          <w:p w14:paraId="2641D6E9" w14:textId="656366B2" w:rsidR="00253C06" w:rsidRPr="000551E9" w:rsidRDefault="00253C06" w:rsidP="00253C06">
            <w:pPr>
              <w:tabs>
                <w:tab w:val="decimal" w:pos="975"/>
              </w:tabs>
              <w:spacing w:line="380" w:lineRule="exact"/>
              <w:ind w:right="-18"/>
              <w:rPr>
                <w:rFonts w:ascii="Arial" w:hAnsi="Arial" w:cs="Arial"/>
                <w:sz w:val="22"/>
                <w:szCs w:val="22"/>
              </w:rPr>
            </w:pPr>
            <w:r>
              <w:rPr>
                <w:rFonts w:ascii="Arial" w:hAnsi="Arial" w:cs="Arial"/>
                <w:sz w:val="22"/>
                <w:szCs w:val="22"/>
              </w:rPr>
              <w:t>3,316</w:t>
            </w:r>
            <w:r w:rsidRPr="006844E5">
              <w:rPr>
                <w:rFonts w:ascii="Arial" w:hAnsi="Arial" w:cs="Arial"/>
                <w:sz w:val="22"/>
                <w:szCs w:val="22"/>
                <w:vertAlign w:val="superscript"/>
              </w:rPr>
              <w:t>(1)</w:t>
            </w:r>
          </w:p>
        </w:tc>
        <w:tc>
          <w:tcPr>
            <w:tcW w:w="1260" w:type="dxa"/>
            <w:vAlign w:val="bottom"/>
          </w:tcPr>
          <w:p w14:paraId="46DE767F" w14:textId="10A474E2" w:rsidR="00253C06" w:rsidRPr="000551E9" w:rsidRDefault="00253C06" w:rsidP="00253C06">
            <w:pPr>
              <w:tabs>
                <w:tab w:val="decimal" w:pos="975"/>
              </w:tabs>
              <w:spacing w:line="380" w:lineRule="exact"/>
              <w:ind w:right="-18"/>
              <w:rPr>
                <w:rFonts w:ascii="Arial" w:hAnsi="Arial" w:cs="Arial"/>
                <w:sz w:val="22"/>
                <w:szCs w:val="22"/>
              </w:rPr>
            </w:pPr>
            <w:r>
              <w:rPr>
                <w:rFonts w:ascii="Arial" w:hAnsi="Arial" w:cs="Arial"/>
                <w:sz w:val="22"/>
                <w:szCs w:val="22"/>
              </w:rPr>
              <w:t>11,921</w:t>
            </w:r>
            <w:r w:rsidRPr="006844E5">
              <w:rPr>
                <w:rFonts w:ascii="Arial" w:hAnsi="Arial" w:cs="Arial"/>
                <w:sz w:val="22"/>
                <w:szCs w:val="22"/>
                <w:vertAlign w:val="superscript"/>
              </w:rPr>
              <w:t>(1)</w:t>
            </w:r>
          </w:p>
        </w:tc>
        <w:tc>
          <w:tcPr>
            <w:tcW w:w="1260" w:type="dxa"/>
            <w:vAlign w:val="bottom"/>
          </w:tcPr>
          <w:p w14:paraId="5F74B569" w14:textId="2E88DE39" w:rsidR="00253C06" w:rsidRPr="000551E9" w:rsidRDefault="00253C06" w:rsidP="00253C06">
            <w:pPr>
              <w:tabs>
                <w:tab w:val="decimal" w:pos="975"/>
              </w:tabs>
              <w:spacing w:line="380" w:lineRule="exact"/>
              <w:ind w:right="-18"/>
              <w:rPr>
                <w:rFonts w:ascii="Arial" w:hAnsi="Arial" w:cs="Arial"/>
                <w:sz w:val="22"/>
                <w:szCs w:val="22"/>
              </w:rPr>
            </w:pPr>
            <w:r>
              <w:rPr>
                <w:rFonts w:ascii="Arial" w:hAnsi="Arial" w:cs="Arial"/>
                <w:sz w:val="22"/>
                <w:szCs w:val="22"/>
              </w:rPr>
              <w:t>-</w:t>
            </w:r>
          </w:p>
        </w:tc>
        <w:tc>
          <w:tcPr>
            <w:tcW w:w="1260" w:type="dxa"/>
            <w:vAlign w:val="bottom"/>
          </w:tcPr>
          <w:p w14:paraId="1B605DBB" w14:textId="35DD8816" w:rsidR="00253C06" w:rsidRPr="000551E9" w:rsidRDefault="00253C06" w:rsidP="00253C06">
            <w:pPr>
              <w:tabs>
                <w:tab w:val="decimal" w:pos="975"/>
              </w:tabs>
              <w:spacing w:line="380" w:lineRule="exact"/>
              <w:ind w:right="-18"/>
              <w:rPr>
                <w:rFonts w:ascii="Arial" w:hAnsi="Arial" w:cs="Arial"/>
                <w:sz w:val="22"/>
                <w:szCs w:val="22"/>
              </w:rPr>
            </w:pPr>
            <w:r>
              <w:rPr>
                <w:rFonts w:ascii="Arial" w:hAnsi="Arial" w:cs="Arial"/>
                <w:sz w:val="22"/>
                <w:szCs w:val="22"/>
              </w:rPr>
              <w:t>-</w:t>
            </w:r>
          </w:p>
        </w:tc>
      </w:tr>
    </w:tbl>
    <w:p w14:paraId="0B761EE5" w14:textId="6329EE21" w:rsidR="00C664AA" w:rsidRPr="000551E9" w:rsidRDefault="00C664AA" w:rsidP="00C664AA">
      <w:pPr>
        <w:tabs>
          <w:tab w:val="left" w:pos="2160"/>
          <w:tab w:val="center" w:pos="6840"/>
          <w:tab w:val="center" w:pos="8280"/>
        </w:tabs>
        <w:spacing w:line="380" w:lineRule="exact"/>
        <w:ind w:left="547" w:right="-43" w:hanging="547"/>
        <w:jc w:val="thaiDistribute"/>
        <w:rPr>
          <w:rFonts w:ascii="Arial" w:hAnsi="Arial" w:cs="Arial"/>
          <w:color w:val="000000"/>
          <w:sz w:val="14"/>
          <w:szCs w:val="14"/>
        </w:rPr>
      </w:pPr>
      <w:r w:rsidRPr="000551E9">
        <w:rPr>
          <w:rFonts w:ascii="Arial" w:hAnsi="Arial"/>
          <w:sz w:val="22"/>
          <w:szCs w:val="22"/>
        </w:rPr>
        <w:tab/>
      </w:r>
      <w:r w:rsidRPr="000551E9">
        <w:rPr>
          <w:rFonts w:ascii="Arial" w:hAnsi="Arial"/>
          <w:sz w:val="18"/>
          <w:szCs w:val="18"/>
          <w:vertAlign w:val="superscript"/>
        </w:rPr>
        <w:t xml:space="preserve">(1)  </w:t>
      </w:r>
      <w:r w:rsidRPr="000551E9">
        <w:rPr>
          <w:rFonts w:ascii="Arial" w:hAnsi="Arial" w:cs="Arial"/>
          <w:color w:val="000000"/>
          <w:sz w:val="14"/>
          <w:szCs w:val="14"/>
        </w:rPr>
        <w:t xml:space="preserve">As at 31 December </w:t>
      </w:r>
      <w:r w:rsidR="00973296">
        <w:rPr>
          <w:rFonts w:ascii="Arial" w:hAnsi="Arial" w:cs="Arial"/>
          <w:color w:val="000000"/>
          <w:sz w:val="14"/>
          <w:szCs w:val="14"/>
        </w:rPr>
        <w:t>2025</w:t>
      </w:r>
      <w:r w:rsidR="00A517F6" w:rsidRPr="000551E9">
        <w:rPr>
          <w:rFonts w:ascii="Arial" w:hAnsi="Arial" w:cs="Arial"/>
          <w:color w:val="000000"/>
          <w:sz w:val="14"/>
          <w:szCs w:val="14"/>
        </w:rPr>
        <w:t>, t</w:t>
      </w:r>
      <w:r w:rsidR="003E5E23" w:rsidRPr="000551E9">
        <w:rPr>
          <w:rFonts w:ascii="Arial" w:hAnsi="Arial" w:cs="Arial"/>
          <w:color w:val="000000"/>
          <w:sz w:val="14"/>
          <w:szCs w:val="14"/>
        </w:rPr>
        <w:t xml:space="preserve">he </w:t>
      </w:r>
      <w:r w:rsidRPr="000551E9">
        <w:rPr>
          <w:rFonts w:ascii="Arial" w:hAnsi="Arial" w:cs="Arial"/>
          <w:color w:val="000000"/>
          <w:sz w:val="14"/>
          <w:szCs w:val="14"/>
        </w:rPr>
        <w:t xml:space="preserve">fair value </w:t>
      </w:r>
      <w:r w:rsidR="003E5E23" w:rsidRPr="000551E9">
        <w:rPr>
          <w:rFonts w:ascii="Arial" w:hAnsi="Arial" w:cs="Arial"/>
          <w:color w:val="000000"/>
          <w:sz w:val="14"/>
          <w:szCs w:val="14"/>
        </w:rPr>
        <w:t xml:space="preserve">is </w:t>
      </w:r>
      <w:r w:rsidRPr="000551E9">
        <w:rPr>
          <w:rFonts w:ascii="Arial" w:hAnsi="Arial" w:cs="Arial"/>
          <w:color w:val="000000"/>
          <w:sz w:val="14"/>
          <w:szCs w:val="14"/>
        </w:rPr>
        <w:t>USD</w:t>
      </w:r>
      <w:r w:rsidR="00495457" w:rsidRPr="000551E9">
        <w:rPr>
          <w:rFonts w:ascii="Arial" w:hAnsi="Arial" w:cs="Arial"/>
          <w:color w:val="000000"/>
          <w:sz w:val="14"/>
          <w:szCs w:val="14"/>
        </w:rPr>
        <w:t xml:space="preserve"> </w:t>
      </w:r>
      <w:r w:rsidR="00253C06">
        <w:rPr>
          <w:rFonts w:ascii="Arial" w:hAnsi="Arial" w:cs="Arial"/>
          <w:color w:val="000000"/>
          <w:sz w:val="14"/>
          <w:szCs w:val="14"/>
        </w:rPr>
        <w:t>105</w:t>
      </w:r>
      <w:r w:rsidR="00EF5740" w:rsidRPr="000551E9">
        <w:rPr>
          <w:rFonts w:ascii="Arial" w:hAnsi="Arial" w:cs="Arial"/>
          <w:color w:val="000000"/>
          <w:sz w:val="14"/>
          <w:szCs w:val="14"/>
        </w:rPr>
        <w:t xml:space="preserve"> million (</w:t>
      </w:r>
      <w:r w:rsidR="00973296">
        <w:rPr>
          <w:rFonts w:ascii="Arial" w:hAnsi="Arial" w:cs="Arial"/>
          <w:color w:val="000000"/>
          <w:sz w:val="14"/>
          <w:szCs w:val="14"/>
        </w:rPr>
        <w:t>2024</w:t>
      </w:r>
      <w:r w:rsidR="00BB21C4" w:rsidRPr="000551E9">
        <w:rPr>
          <w:rFonts w:ascii="Arial" w:hAnsi="Arial" w:cs="Arial"/>
          <w:color w:val="000000"/>
          <w:sz w:val="14"/>
          <w:szCs w:val="14"/>
        </w:rPr>
        <w:t xml:space="preserve">: USD </w:t>
      </w:r>
      <w:r w:rsidR="00253C06">
        <w:rPr>
          <w:rFonts w:ascii="Arial" w:hAnsi="Arial" w:cs="Arial"/>
          <w:color w:val="000000"/>
          <w:sz w:val="14"/>
          <w:szCs w:val="14"/>
        </w:rPr>
        <w:t>351</w:t>
      </w:r>
      <w:r w:rsidR="00EF5740" w:rsidRPr="000551E9">
        <w:rPr>
          <w:rFonts w:ascii="Arial" w:hAnsi="Arial" w:cs="Arial"/>
          <w:color w:val="000000"/>
          <w:sz w:val="14"/>
          <w:szCs w:val="14"/>
        </w:rPr>
        <w:t xml:space="preserve"> million).</w:t>
      </w:r>
    </w:p>
    <w:p w14:paraId="651FD4C1" w14:textId="5ED4555A" w:rsidR="00BB21C4" w:rsidRPr="000551E9" w:rsidRDefault="00C664AA" w:rsidP="00DF6761">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0551E9">
        <w:rPr>
          <w:rFonts w:ascii="Arial" w:hAnsi="Arial"/>
          <w:sz w:val="22"/>
          <w:szCs w:val="22"/>
        </w:rPr>
        <w:tab/>
      </w:r>
      <w:r w:rsidR="004C52D2" w:rsidRPr="000551E9">
        <w:rPr>
          <w:rFonts w:ascii="Arial" w:hAnsi="Arial"/>
          <w:sz w:val="22"/>
          <w:szCs w:val="22"/>
        </w:rPr>
        <w:t>The</w:t>
      </w:r>
      <w:r w:rsidRPr="000551E9">
        <w:rPr>
          <w:rFonts w:ascii="Arial" w:hAnsi="Arial"/>
          <w:sz w:val="22"/>
          <w:szCs w:val="22"/>
        </w:rPr>
        <w:t xml:space="preserve"> fair values of </w:t>
      </w:r>
      <w:r w:rsidR="004C52D2" w:rsidRPr="000551E9">
        <w:rPr>
          <w:rFonts w:ascii="Arial" w:hAnsi="Arial"/>
          <w:sz w:val="22"/>
          <w:szCs w:val="22"/>
        </w:rPr>
        <w:t xml:space="preserve">the above </w:t>
      </w:r>
      <w:r w:rsidRPr="000551E9">
        <w:rPr>
          <w:rFonts w:ascii="Arial" w:hAnsi="Arial"/>
          <w:sz w:val="22"/>
          <w:szCs w:val="22"/>
        </w:rPr>
        <w:t>investment properties have been determined</w:t>
      </w:r>
      <w:r w:rsidRPr="000551E9">
        <w:rPr>
          <w:rFonts w:ascii="Arial" w:hAnsi="Arial" w:hint="cs"/>
          <w:sz w:val="22"/>
          <w:szCs w:val="22"/>
          <w:cs/>
        </w:rPr>
        <w:t xml:space="preserve"> </w:t>
      </w:r>
      <w:r w:rsidR="004C52D2" w:rsidRPr="000551E9">
        <w:rPr>
          <w:rFonts w:ascii="Arial" w:hAnsi="Arial"/>
          <w:sz w:val="22"/>
          <w:szCs w:val="22"/>
        </w:rPr>
        <w:t>based on valuation performed by</w:t>
      </w:r>
      <w:r w:rsidRPr="000551E9">
        <w:rPr>
          <w:rFonts w:ascii="Arial" w:hAnsi="Arial"/>
          <w:sz w:val="22"/>
          <w:szCs w:val="22"/>
        </w:rPr>
        <w:t xml:space="preserve"> an accredited independent valuer</w:t>
      </w:r>
      <w:r w:rsidR="00042D48" w:rsidRPr="000551E9">
        <w:rPr>
          <w:rFonts w:ascii="Arial" w:hAnsi="Arial"/>
          <w:sz w:val="22"/>
          <w:szCs w:val="22"/>
        </w:rPr>
        <w:t>.</w:t>
      </w:r>
      <w:r w:rsidRPr="000551E9">
        <w:rPr>
          <w:rFonts w:ascii="Arial" w:hAnsi="Arial"/>
          <w:sz w:val="22"/>
          <w:szCs w:val="22"/>
        </w:rPr>
        <w:t xml:space="preserve"> </w:t>
      </w:r>
      <w:r w:rsidR="00042D48" w:rsidRPr="000551E9">
        <w:rPr>
          <w:rFonts w:ascii="Arial" w:hAnsi="Arial"/>
          <w:sz w:val="22"/>
          <w:szCs w:val="22"/>
        </w:rPr>
        <w:t xml:space="preserve">The fair value of vacant land has been determined based on market prices, while that of apartments for rent has been determined using the income approach. </w:t>
      </w:r>
      <w:r w:rsidR="00630C26" w:rsidRPr="000551E9">
        <w:rPr>
          <w:rFonts w:ascii="Arial" w:hAnsi="Arial"/>
          <w:sz w:val="22"/>
          <w:szCs w:val="22"/>
        </w:rPr>
        <w:t>Key assumptions used in the valuation include yield rate, inflation rate, long-term vacancy rate and long-term growth in real rental rates.</w:t>
      </w:r>
    </w:p>
    <w:p w14:paraId="62D395DA" w14:textId="40A29477" w:rsidR="00630C26" w:rsidRPr="000551E9" w:rsidRDefault="00F03E77" w:rsidP="005855AD">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0551E9">
        <w:rPr>
          <w:rFonts w:ascii="Arial" w:hAnsi="Arial"/>
          <w:sz w:val="22"/>
          <w:szCs w:val="22"/>
        </w:rPr>
        <w:tab/>
      </w:r>
      <w:r w:rsidR="00630C26" w:rsidRPr="000551E9">
        <w:rPr>
          <w:rFonts w:ascii="Arial" w:hAnsi="Arial"/>
          <w:sz w:val="22"/>
          <w:szCs w:val="22"/>
        </w:rPr>
        <w:t>The amounts recognised in profit or loss for investment properties are as follows:</w:t>
      </w:r>
    </w:p>
    <w:p w14:paraId="07CC52C8" w14:textId="77777777" w:rsidR="00630C26" w:rsidRPr="000551E9" w:rsidRDefault="00630C26" w:rsidP="00630C26">
      <w:pPr>
        <w:tabs>
          <w:tab w:val="left" w:pos="2160"/>
        </w:tabs>
        <w:spacing w:before="120" w:line="380" w:lineRule="exact"/>
        <w:ind w:left="605" w:right="-43" w:hanging="605"/>
        <w:jc w:val="right"/>
        <w:rPr>
          <w:rFonts w:ascii="Arial" w:hAnsi="Arial"/>
          <w:sz w:val="22"/>
          <w:szCs w:val="22"/>
        </w:rPr>
      </w:pPr>
      <w:r w:rsidRPr="000551E9">
        <w:rPr>
          <w:rFonts w:ascii="Arial" w:hAnsi="Arial" w:cs="Arial"/>
          <w:sz w:val="22"/>
          <w:szCs w:val="22"/>
        </w:rPr>
        <w:t xml:space="preserve">  (Unit: Million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60"/>
        <w:gridCol w:w="1260"/>
        <w:gridCol w:w="1260"/>
        <w:gridCol w:w="1260"/>
      </w:tblGrid>
      <w:tr w:rsidR="00630C26" w:rsidRPr="000551E9" w14:paraId="02C256E7" w14:textId="77777777" w:rsidTr="006151FE">
        <w:tc>
          <w:tcPr>
            <w:tcW w:w="4050" w:type="dxa"/>
          </w:tcPr>
          <w:p w14:paraId="449080EC" w14:textId="77777777" w:rsidR="00630C26" w:rsidRPr="000551E9" w:rsidRDefault="00630C26" w:rsidP="00DF6B9C">
            <w:pPr>
              <w:spacing w:line="380" w:lineRule="exact"/>
              <w:ind w:left="151" w:hanging="151"/>
              <w:jc w:val="center"/>
              <w:outlineLvl w:val="0"/>
              <w:rPr>
                <w:sz w:val="22"/>
                <w:szCs w:val="22"/>
              </w:rPr>
            </w:pPr>
          </w:p>
        </w:tc>
        <w:tc>
          <w:tcPr>
            <w:tcW w:w="2520" w:type="dxa"/>
            <w:gridSpan w:val="2"/>
          </w:tcPr>
          <w:p w14:paraId="76AEB566" w14:textId="77777777" w:rsidR="00630C26" w:rsidRPr="000551E9" w:rsidRDefault="00630C26" w:rsidP="00DF6B9C">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0551E9">
              <w:rPr>
                <w:rFonts w:ascii="Arial" w:hAnsi="Arial"/>
                <w:sz w:val="22"/>
                <w:szCs w:val="22"/>
              </w:rPr>
              <w:t>Consolidated</w:t>
            </w:r>
          </w:p>
          <w:p w14:paraId="2771F7D4" w14:textId="77777777" w:rsidR="00630C26" w:rsidRPr="000551E9" w:rsidRDefault="00630C26" w:rsidP="00DF6B9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sz w:val="22"/>
                <w:szCs w:val="22"/>
              </w:rPr>
              <w:t xml:space="preserve"> financial statements</w:t>
            </w:r>
          </w:p>
        </w:tc>
        <w:tc>
          <w:tcPr>
            <w:tcW w:w="2520" w:type="dxa"/>
            <w:gridSpan w:val="2"/>
          </w:tcPr>
          <w:p w14:paraId="5A3D3789" w14:textId="77777777" w:rsidR="00630C26" w:rsidRPr="000551E9" w:rsidRDefault="00630C26" w:rsidP="00DF6B9C">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0551E9">
              <w:rPr>
                <w:rFonts w:ascii="Arial" w:hAnsi="Arial"/>
                <w:sz w:val="22"/>
                <w:szCs w:val="22"/>
              </w:rPr>
              <w:t>Separate</w:t>
            </w:r>
          </w:p>
          <w:p w14:paraId="79887375" w14:textId="77777777" w:rsidR="00630C26" w:rsidRPr="000551E9" w:rsidRDefault="00630C26" w:rsidP="00DF6B9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sz w:val="22"/>
                <w:szCs w:val="22"/>
              </w:rPr>
              <w:t xml:space="preserve"> financial statements</w:t>
            </w:r>
          </w:p>
        </w:tc>
      </w:tr>
      <w:tr w:rsidR="00630C26" w:rsidRPr="000551E9" w14:paraId="5E97B11B" w14:textId="77777777" w:rsidTr="006151FE">
        <w:tc>
          <w:tcPr>
            <w:tcW w:w="4050" w:type="dxa"/>
          </w:tcPr>
          <w:p w14:paraId="748C9815" w14:textId="77777777" w:rsidR="00630C26" w:rsidRPr="000551E9" w:rsidRDefault="00630C26" w:rsidP="00DF6B9C">
            <w:pPr>
              <w:spacing w:line="380" w:lineRule="exact"/>
              <w:ind w:left="151" w:hanging="151"/>
              <w:jc w:val="center"/>
              <w:outlineLvl w:val="0"/>
              <w:rPr>
                <w:sz w:val="22"/>
                <w:szCs w:val="22"/>
              </w:rPr>
            </w:pPr>
          </w:p>
        </w:tc>
        <w:tc>
          <w:tcPr>
            <w:tcW w:w="1260" w:type="dxa"/>
          </w:tcPr>
          <w:p w14:paraId="50B3585D" w14:textId="1160F262" w:rsidR="00630C26" w:rsidRPr="000551E9" w:rsidRDefault="00973296" w:rsidP="00DF6B9C">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2025</w:t>
            </w:r>
          </w:p>
        </w:tc>
        <w:tc>
          <w:tcPr>
            <w:tcW w:w="1260" w:type="dxa"/>
          </w:tcPr>
          <w:p w14:paraId="0B51C693" w14:textId="70DD5182" w:rsidR="00630C26" w:rsidRPr="000551E9" w:rsidRDefault="00973296" w:rsidP="00DF6B9C">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2024</w:t>
            </w:r>
          </w:p>
        </w:tc>
        <w:tc>
          <w:tcPr>
            <w:tcW w:w="1260" w:type="dxa"/>
          </w:tcPr>
          <w:p w14:paraId="5B3BA043" w14:textId="4CDB4EA6" w:rsidR="00630C26" w:rsidRPr="000551E9" w:rsidRDefault="00973296" w:rsidP="00DF6B9C">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2025</w:t>
            </w:r>
          </w:p>
        </w:tc>
        <w:tc>
          <w:tcPr>
            <w:tcW w:w="1260" w:type="dxa"/>
          </w:tcPr>
          <w:p w14:paraId="19800049" w14:textId="3A27F0D9" w:rsidR="00630C26" w:rsidRPr="000551E9" w:rsidRDefault="00973296" w:rsidP="00DF6B9C">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2024</w:t>
            </w:r>
          </w:p>
        </w:tc>
      </w:tr>
      <w:tr w:rsidR="00A82840" w:rsidRPr="000551E9" w14:paraId="288B972E" w14:textId="77777777" w:rsidTr="006151FE">
        <w:trPr>
          <w:trHeight w:val="198"/>
        </w:trPr>
        <w:tc>
          <w:tcPr>
            <w:tcW w:w="4050" w:type="dxa"/>
          </w:tcPr>
          <w:p w14:paraId="7C7248AC" w14:textId="78B333C3" w:rsidR="00A82840" w:rsidRPr="000551E9" w:rsidRDefault="00A82840" w:rsidP="00A82840">
            <w:pPr>
              <w:spacing w:line="380" w:lineRule="exact"/>
              <w:ind w:left="151" w:right="-72" w:hanging="169"/>
              <w:rPr>
                <w:rFonts w:ascii="Arial" w:hAnsi="Arial" w:cs="Arial"/>
                <w:sz w:val="22"/>
                <w:szCs w:val="22"/>
              </w:rPr>
            </w:pPr>
            <w:r w:rsidRPr="000551E9">
              <w:rPr>
                <w:rFonts w:ascii="Arial" w:hAnsi="Arial" w:cs="Arial"/>
                <w:sz w:val="22"/>
                <w:szCs w:val="22"/>
              </w:rPr>
              <w:t>Rental income</w:t>
            </w:r>
          </w:p>
        </w:tc>
        <w:tc>
          <w:tcPr>
            <w:tcW w:w="1260" w:type="dxa"/>
            <w:vAlign w:val="bottom"/>
          </w:tcPr>
          <w:p w14:paraId="475AF5F4" w14:textId="7D9CD1AB" w:rsidR="00A82840" w:rsidRPr="000551E9" w:rsidRDefault="00253C06" w:rsidP="00A82840">
            <w:pPr>
              <w:tabs>
                <w:tab w:val="decimal" w:pos="975"/>
              </w:tabs>
              <w:spacing w:line="380" w:lineRule="exact"/>
              <w:ind w:right="-18"/>
              <w:rPr>
                <w:rFonts w:ascii="Arial" w:hAnsi="Arial" w:cs="Arial"/>
                <w:sz w:val="22"/>
                <w:szCs w:val="22"/>
              </w:rPr>
            </w:pPr>
            <w:r>
              <w:rPr>
                <w:rFonts w:ascii="Arial" w:hAnsi="Arial" w:cs="Arial"/>
                <w:sz w:val="22"/>
                <w:szCs w:val="22"/>
              </w:rPr>
              <w:t>981</w:t>
            </w:r>
          </w:p>
        </w:tc>
        <w:tc>
          <w:tcPr>
            <w:tcW w:w="1260" w:type="dxa"/>
            <w:vAlign w:val="bottom"/>
          </w:tcPr>
          <w:p w14:paraId="079A7B12" w14:textId="7154CE08" w:rsidR="00A82840" w:rsidRPr="000551E9" w:rsidRDefault="00A82840" w:rsidP="00A82840">
            <w:pPr>
              <w:tabs>
                <w:tab w:val="decimal" w:pos="975"/>
              </w:tabs>
              <w:spacing w:line="380" w:lineRule="exact"/>
              <w:ind w:right="-18"/>
              <w:rPr>
                <w:rFonts w:ascii="Arial" w:hAnsi="Arial" w:cs="Arial"/>
                <w:sz w:val="22"/>
                <w:szCs w:val="22"/>
              </w:rPr>
            </w:pPr>
            <w:r>
              <w:rPr>
                <w:rFonts w:ascii="Arial" w:hAnsi="Arial" w:cs="Arial"/>
                <w:sz w:val="22"/>
                <w:szCs w:val="22"/>
              </w:rPr>
              <w:t>2,300</w:t>
            </w:r>
          </w:p>
        </w:tc>
        <w:tc>
          <w:tcPr>
            <w:tcW w:w="1260" w:type="dxa"/>
            <w:vAlign w:val="bottom"/>
          </w:tcPr>
          <w:p w14:paraId="4C700475" w14:textId="4EAF9C03" w:rsidR="00A82840" w:rsidRPr="000551E9" w:rsidRDefault="00083473" w:rsidP="00A82840">
            <w:pPr>
              <w:tabs>
                <w:tab w:val="decimal" w:pos="975"/>
              </w:tabs>
              <w:spacing w:line="380" w:lineRule="exact"/>
              <w:ind w:right="-18"/>
              <w:rPr>
                <w:rFonts w:ascii="Arial" w:hAnsi="Arial" w:cs="Arial"/>
                <w:sz w:val="22"/>
                <w:szCs w:val="22"/>
              </w:rPr>
            </w:pPr>
            <w:r>
              <w:rPr>
                <w:rFonts w:ascii="Arial" w:hAnsi="Arial" w:cs="Arial"/>
                <w:sz w:val="22"/>
                <w:szCs w:val="22"/>
              </w:rPr>
              <w:t>-</w:t>
            </w:r>
          </w:p>
        </w:tc>
        <w:tc>
          <w:tcPr>
            <w:tcW w:w="1260" w:type="dxa"/>
            <w:vAlign w:val="bottom"/>
          </w:tcPr>
          <w:p w14:paraId="0067C8B6" w14:textId="7346FFED" w:rsidR="00A82840" w:rsidRPr="000551E9" w:rsidRDefault="00A82840" w:rsidP="00A82840">
            <w:pPr>
              <w:tabs>
                <w:tab w:val="decimal" w:pos="975"/>
              </w:tabs>
              <w:spacing w:line="380" w:lineRule="exact"/>
              <w:ind w:right="-18"/>
              <w:rPr>
                <w:rFonts w:ascii="Arial" w:hAnsi="Arial" w:cs="Arial"/>
                <w:sz w:val="22"/>
                <w:szCs w:val="22"/>
              </w:rPr>
            </w:pPr>
            <w:r w:rsidRPr="000551E9">
              <w:rPr>
                <w:rFonts w:ascii="Arial" w:hAnsi="Arial" w:cs="Arial"/>
                <w:sz w:val="22"/>
                <w:szCs w:val="22"/>
              </w:rPr>
              <w:t>-</w:t>
            </w:r>
          </w:p>
        </w:tc>
      </w:tr>
      <w:tr w:rsidR="00A82840" w:rsidRPr="000551E9" w14:paraId="4D168177" w14:textId="77777777" w:rsidTr="006151FE">
        <w:trPr>
          <w:trHeight w:val="198"/>
        </w:trPr>
        <w:tc>
          <w:tcPr>
            <w:tcW w:w="4050" w:type="dxa"/>
          </w:tcPr>
          <w:p w14:paraId="0E3387DF" w14:textId="4827DA38" w:rsidR="00A82840" w:rsidRPr="000551E9" w:rsidRDefault="00A82840" w:rsidP="00A82840">
            <w:pPr>
              <w:spacing w:line="380" w:lineRule="exact"/>
              <w:ind w:left="151" w:right="-72" w:hanging="169"/>
              <w:rPr>
                <w:rFonts w:ascii="Arial" w:hAnsi="Arial" w:cs="Arial"/>
                <w:sz w:val="22"/>
                <w:szCs w:val="22"/>
              </w:rPr>
            </w:pPr>
            <w:r w:rsidRPr="000551E9">
              <w:rPr>
                <w:rFonts w:ascii="Arial" w:hAnsi="Arial" w:cs="Arial"/>
                <w:sz w:val="22"/>
                <w:szCs w:val="22"/>
              </w:rPr>
              <w:t>Direct cost (include repair and maintenance expenses) which generate rental income</w:t>
            </w:r>
          </w:p>
        </w:tc>
        <w:tc>
          <w:tcPr>
            <w:tcW w:w="1260" w:type="dxa"/>
            <w:vAlign w:val="bottom"/>
          </w:tcPr>
          <w:p w14:paraId="69F034CD" w14:textId="79679749" w:rsidR="00A82840" w:rsidRPr="000551E9" w:rsidRDefault="00253C06" w:rsidP="00A82840">
            <w:pPr>
              <w:tabs>
                <w:tab w:val="decimal" w:pos="975"/>
              </w:tabs>
              <w:spacing w:line="380" w:lineRule="exact"/>
              <w:ind w:right="-18"/>
              <w:rPr>
                <w:rFonts w:ascii="Arial" w:hAnsi="Arial" w:cs="Arial"/>
                <w:sz w:val="22"/>
                <w:szCs w:val="22"/>
              </w:rPr>
            </w:pPr>
            <w:r>
              <w:rPr>
                <w:rFonts w:ascii="Arial" w:hAnsi="Arial" w:cs="Arial"/>
                <w:sz w:val="22"/>
                <w:szCs w:val="22"/>
              </w:rPr>
              <w:t>804</w:t>
            </w:r>
          </w:p>
        </w:tc>
        <w:tc>
          <w:tcPr>
            <w:tcW w:w="1260" w:type="dxa"/>
            <w:vAlign w:val="bottom"/>
          </w:tcPr>
          <w:p w14:paraId="3F267E8E" w14:textId="51132FF9" w:rsidR="00A82840" w:rsidRPr="000551E9" w:rsidRDefault="00A82840" w:rsidP="00A82840">
            <w:pPr>
              <w:tabs>
                <w:tab w:val="decimal" w:pos="975"/>
              </w:tabs>
              <w:spacing w:line="380" w:lineRule="exact"/>
              <w:ind w:right="-18"/>
              <w:rPr>
                <w:rFonts w:ascii="Arial" w:hAnsi="Arial" w:cs="Arial"/>
                <w:sz w:val="22"/>
                <w:szCs w:val="22"/>
              </w:rPr>
            </w:pPr>
            <w:r>
              <w:rPr>
                <w:rFonts w:ascii="Arial" w:hAnsi="Arial" w:cs="Arial"/>
                <w:sz w:val="22"/>
                <w:szCs w:val="22"/>
              </w:rPr>
              <w:t>1,461</w:t>
            </w:r>
          </w:p>
        </w:tc>
        <w:tc>
          <w:tcPr>
            <w:tcW w:w="1260" w:type="dxa"/>
            <w:vAlign w:val="bottom"/>
          </w:tcPr>
          <w:p w14:paraId="42D1DE82" w14:textId="4200F3AF" w:rsidR="00A82840" w:rsidRPr="000551E9" w:rsidRDefault="00083473" w:rsidP="00A82840">
            <w:pPr>
              <w:tabs>
                <w:tab w:val="decimal" w:pos="975"/>
              </w:tabs>
              <w:spacing w:line="380" w:lineRule="exact"/>
              <w:ind w:right="-18"/>
              <w:rPr>
                <w:rFonts w:ascii="Arial" w:hAnsi="Arial" w:cs="Arial"/>
                <w:sz w:val="22"/>
                <w:szCs w:val="22"/>
              </w:rPr>
            </w:pPr>
            <w:r>
              <w:rPr>
                <w:rFonts w:ascii="Arial" w:hAnsi="Arial" w:cs="Arial"/>
                <w:sz w:val="22"/>
                <w:szCs w:val="22"/>
              </w:rPr>
              <w:t>-</w:t>
            </w:r>
          </w:p>
        </w:tc>
        <w:tc>
          <w:tcPr>
            <w:tcW w:w="1260" w:type="dxa"/>
            <w:vAlign w:val="bottom"/>
          </w:tcPr>
          <w:p w14:paraId="085201AA" w14:textId="77777777" w:rsidR="00A82840" w:rsidRPr="000551E9" w:rsidRDefault="00A82840" w:rsidP="00A82840">
            <w:pPr>
              <w:tabs>
                <w:tab w:val="decimal" w:pos="975"/>
              </w:tabs>
              <w:spacing w:line="380" w:lineRule="exact"/>
              <w:ind w:right="-18"/>
              <w:rPr>
                <w:rFonts w:ascii="Arial" w:hAnsi="Arial" w:cs="Arial"/>
                <w:sz w:val="22"/>
                <w:szCs w:val="22"/>
              </w:rPr>
            </w:pPr>
            <w:r w:rsidRPr="000551E9">
              <w:rPr>
                <w:rFonts w:ascii="Arial" w:hAnsi="Arial" w:cs="Arial"/>
                <w:sz w:val="22"/>
                <w:szCs w:val="22"/>
              </w:rPr>
              <w:t>-</w:t>
            </w:r>
          </w:p>
        </w:tc>
      </w:tr>
    </w:tbl>
    <w:p w14:paraId="3B232340" w14:textId="77777777" w:rsidR="007114C6" w:rsidRDefault="007114C6" w:rsidP="00F03E77">
      <w:pPr>
        <w:tabs>
          <w:tab w:val="right" w:pos="7280"/>
          <w:tab w:val="right" w:pos="8760"/>
        </w:tabs>
        <w:spacing w:before="240" w:after="120" w:line="380" w:lineRule="exact"/>
        <w:ind w:left="547" w:right="-605" w:hanging="547"/>
        <w:rPr>
          <w:rFonts w:ascii="Arial" w:hAnsi="Arial"/>
          <w:b/>
          <w:bCs/>
          <w:sz w:val="22"/>
          <w:szCs w:val="22"/>
        </w:rPr>
      </w:pPr>
    </w:p>
    <w:p w14:paraId="452B37DA" w14:textId="77777777" w:rsidR="007114C6" w:rsidRDefault="007114C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131DF29" w14:textId="4E0C33C7" w:rsidR="00F4785F" w:rsidRPr="000551E9" w:rsidRDefault="00042D48" w:rsidP="00F03E77">
      <w:pPr>
        <w:tabs>
          <w:tab w:val="right" w:pos="7280"/>
          <w:tab w:val="right" w:pos="8760"/>
        </w:tabs>
        <w:spacing w:before="240" w:after="120" w:line="380" w:lineRule="exact"/>
        <w:ind w:left="547" w:right="-605" w:hanging="547"/>
        <w:rPr>
          <w:rFonts w:ascii="Arial" w:hAnsi="Arial"/>
          <w:b/>
          <w:bCs/>
          <w:sz w:val="22"/>
          <w:szCs w:val="22"/>
        </w:rPr>
      </w:pPr>
      <w:r w:rsidRPr="000551E9">
        <w:rPr>
          <w:rFonts w:ascii="Arial" w:hAnsi="Arial"/>
          <w:b/>
          <w:bCs/>
          <w:sz w:val="22"/>
          <w:szCs w:val="22"/>
        </w:rPr>
        <w:lastRenderedPageBreak/>
        <w:t>19</w:t>
      </w:r>
      <w:r w:rsidR="00F4785F" w:rsidRPr="000551E9">
        <w:rPr>
          <w:rFonts w:ascii="Arial" w:hAnsi="Arial"/>
          <w:b/>
          <w:bCs/>
          <w:sz w:val="22"/>
          <w:szCs w:val="22"/>
        </w:rPr>
        <w:t>.</w:t>
      </w:r>
      <w:r w:rsidR="00F4785F" w:rsidRPr="000551E9">
        <w:rPr>
          <w:rFonts w:ascii="Arial" w:hAnsi="Arial"/>
          <w:b/>
          <w:bCs/>
          <w:sz w:val="22"/>
          <w:szCs w:val="22"/>
        </w:rPr>
        <w:tab/>
        <w:t>Property, plant and equipment</w:t>
      </w:r>
    </w:p>
    <w:p w14:paraId="5EF1CDFA" w14:textId="6C382D1F" w:rsidR="006F2D7A" w:rsidRPr="000551E9" w:rsidRDefault="006F2D7A" w:rsidP="00D4578B">
      <w:pPr>
        <w:tabs>
          <w:tab w:val="left" w:pos="2160"/>
          <w:tab w:val="center" w:pos="6840"/>
          <w:tab w:val="center" w:pos="8280"/>
        </w:tabs>
        <w:spacing w:before="120" w:line="380" w:lineRule="exact"/>
        <w:ind w:left="547" w:right="-43" w:hanging="547"/>
        <w:jc w:val="thaiDistribute"/>
        <w:rPr>
          <w:rFonts w:ascii="Arial" w:hAnsi="Arial"/>
          <w:sz w:val="22"/>
          <w:szCs w:val="22"/>
        </w:rPr>
      </w:pPr>
      <w:r w:rsidRPr="000551E9">
        <w:rPr>
          <w:rFonts w:ascii="Arial" w:hAnsi="Arial"/>
          <w:sz w:val="22"/>
          <w:szCs w:val="22"/>
        </w:rPr>
        <w:tab/>
        <w:t xml:space="preserve">Movements of property, plant and equipment for the years ended 31 December </w:t>
      </w:r>
      <w:r w:rsidR="00973296">
        <w:rPr>
          <w:rFonts w:ascii="Arial" w:hAnsi="Arial"/>
          <w:sz w:val="22"/>
          <w:szCs w:val="22"/>
        </w:rPr>
        <w:t>2025</w:t>
      </w:r>
      <w:r w:rsidRPr="000551E9">
        <w:rPr>
          <w:rFonts w:ascii="Arial" w:hAnsi="Arial"/>
          <w:sz w:val="22"/>
          <w:szCs w:val="22"/>
        </w:rPr>
        <w:t xml:space="preserve"> and </w:t>
      </w:r>
      <w:r w:rsidR="00973296">
        <w:rPr>
          <w:rFonts w:ascii="Arial" w:hAnsi="Arial"/>
          <w:sz w:val="22"/>
          <w:szCs w:val="22"/>
        </w:rPr>
        <w:t>2024</w:t>
      </w:r>
      <w:r w:rsidRPr="000551E9">
        <w:rPr>
          <w:rFonts w:ascii="Arial" w:hAnsi="Arial"/>
          <w:sz w:val="22"/>
          <w:szCs w:val="22"/>
        </w:rPr>
        <w:t xml:space="preserve"> are summarised below.</w:t>
      </w:r>
    </w:p>
    <w:p w14:paraId="414AE2B7" w14:textId="78B3BC3A" w:rsidR="00F4785F" w:rsidRPr="00A55438" w:rsidRDefault="006F2D7A" w:rsidP="006844E5">
      <w:pPr>
        <w:tabs>
          <w:tab w:val="left" w:pos="1440"/>
        </w:tabs>
        <w:spacing w:line="280" w:lineRule="exact"/>
        <w:ind w:right="-277"/>
        <w:jc w:val="right"/>
        <w:rPr>
          <w:rFonts w:ascii="Arial" w:hAnsi="Arial"/>
          <w:sz w:val="14"/>
          <w:szCs w:val="14"/>
        </w:rPr>
      </w:pPr>
      <w:r w:rsidRPr="00A55438">
        <w:rPr>
          <w:rFonts w:ascii="Arial" w:hAnsi="Arial"/>
          <w:sz w:val="14"/>
          <w:szCs w:val="14"/>
        </w:rPr>
        <w:t xml:space="preserve"> </w:t>
      </w:r>
      <w:r w:rsidR="00F4785F" w:rsidRPr="00A55438">
        <w:rPr>
          <w:rFonts w:ascii="Arial" w:hAnsi="Arial"/>
          <w:sz w:val="14"/>
          <w:szCs w:val="14"/>
        </w:rPr>
        <w:t>(Unit: Thousand Baht)</w:t>
      </w:r>
    </w:p>
    <w:tbl>
      <w:tblPr>
        <w:tblW w:w="9540" w:type="dxa"/>
        <w:tblInd w:w="450" w:type="dxa"/>
        <w:tblLayout w:type="fixed"/>
        <w:tblLook w:val="0000" w:firstRow="0" w:lastRow="0" w:firstColumn="0" w:lastColumn="0" w:noHBand="0" w:noVBand="0"/>
      </w:tblPr>
      <w:tblGrid>
        <w:gridCol w:w="1890"/>
        <w:gridCol w:w="900"/>
        <w:gridCol w:w="990"/>
        <w:gridCol w:w="236"/>
        <w:gridCol w:w="664"/>
        <w:gridCol w:w="227"/>
        <w:gridCol w:w="763"/>
        <w:gridCol w:w="312"/>
        <w:gridCol w:w="678"/>
        <w:gridCol w:w="206"/>
        <w:gridCol w:w="784"/>
        <w:gridCol w:w="291"/>
        <w:gridCol w:w="609"/>
        <w:gridCol w:w="279"/>
        <w:gridCol w:w="711"/>
      </w:tblGrid>
      <w:tr w:rsidR="00F4785F" w:rsidRPr="00A55438" w14:paraId="1E897067" w14:textId="77777777" w:rsidTr="00A55438">
        <w:tc>
          <w:tcPr>
            <w:tcW w:w="1890" w:type="dxa"/>
          </w:tcPr>
          <w:p w14:paraId="70E85082" w14:textId="77777777" w:rsidR="00F4785F" w:rsidRPr="00A55438" w:rsidRDefault="00F4785F" w:rsidP="00A82840">
            <w:pPr>
              <w:spacing w:line="300" w:lineRule="exact"/>
              <w:ind w:right="-36"/>
              <w:jc w:val="center"/>
              <w:rPr>
                <w:rFonts w:ascii="Arial" w:hAnsi="Arial" w:cs="Arial"/>
                <w:sz w:val="14"/>
                <w:szCs w:val="14"/>
              </w:rPr>
            </w:pPr>
          </w:p>
        </w:tc>
        <w:tc>
          <w:tcPr>
            <w:tcW w:w="7650" w:type="dxa"/>
            <w:gridSpan w:val="14"/>
          </w:tcPr>
          <w:p w14:paraId="1B6576C0" w14:textId="77777777" w:rsidR="00F4785F" w:rsidRPr="00A55438" w:rsidRDefault="00F4785F" w:rsidP="00A82840">
            <w:pPr>
              <w:pBdr>
                <w:bottom w:val="single" w:sz="4" w:space="1" w:color="auto"/>
              </w:pBdr>
              <w:spacing w:line="300" w:lineRule="exact"/>
              <w:ind w:left="-36" w:right="-36"/>
              <w:jc w:val="center"/>
              <w:rPr>
                <w:rFonts w:ascii="Arial" w:hAnsi="Arial" w:cs="Arial"/>
                <w:sz w:val="14"/>
                <w:szCs w:val="14"/>
              </w:rPr>
            </w:pPr>
            <w:r w:rsidRPr="00A55438">
              <w:rPr>
                <w:rFonts w:ascii="Arial" w:hAnsi="Arial" w:cs="Arial"/>
                <w:sz w:val="14"/>
                <w:szCs w:val="14"/>
              </w:rPr>
              <w:t>Consolidated financial statements</w:t>
            </w:r>
          </w:p>
        </w:tc>
      </w:tr>
      <w:tr w:rsidR="002C1446" w:rsidRPr="00A55438" w14:paraId="01DAA06E" w14:textId="77777777" w:rsidTr="00A55438">
        <w:tc>
          <w:tcPr>
            <w:tcW w:w="1890" w:type="dxa"/>
          </w:tcPr>
          <w:p w14:paraId="19A9F24B" w14:textId="77777777" w:rsidR="002C1446" w:rsidRPr="00A55438" w:rsidRDefault="002C1446" w:rsidP="00A82840">
            <w:pPr>
              <w:spacing w:line="300" w:lineRule="exact"/>
              <w:ind w:right="-36"/>
              <w:jc w:val="center"/>
              <w:rPr>
                <w:rFonts w:ascii="Arial" w:hAnsi="Arial" w:cs="Arial"/>
                <w:sz w:val="14"/>
                <w:szCs w:val="14"/>
              </w:rPr>
            </w:pPr>
          </w:p>
        </w:tc>
        <w:tc>
          <w:tcPr>
            <w:tcW w:w="900" w:type="dxa"/>
          </w:tcPr>
          <w:p w14:paraId="27C0D6AD" w14:textId="77777777" w:rsidR="002C1446" w:rsidRPr="00A55438" w:rsidRDefault="002C1446" w:rsidP="00A82840">
            <w:pPr>
              <w:spacing w:line="300" w:lineRule="exact"/>
              <w:ind w:left="-36" w:right="-36"/>
              <w:jc w:val="center"/>
              <w:rPr>
                <w:rFonts w:ascii="Arial" w:hAnsi="Arial" w:cs="Arial"/>
                <w:sz w:val="14"/>
                <w:szCs w:val="14"/>
              </w:rPr>
            </w:pPr>
          </w:p>
        </w:tc>
        <w:tc>
          <w:tcPr>
            <w:tcW w:w="990" w:type="dxa"/>
          </w:tcPr>
          <w:p w14:paraId="2BF883DD" w14:textId="77777777" w:rsidR="002C1446" w:rsidRPr="00A55438" w:rsidRDefault="002C1446" w:rsidP="00A82840">
            <w:pPr>
              <w:spacing w:line="300" w:lineRule="exact"/>
              <w:ind w:left="-36" w:right="-36"/>
              <w:jc w:val="center"/>
              <w:rPr>
                <w:rFonts w:ascii="Arial" w:hAnsi="Arial" w:cs="Arial"/>
                <w:sz w:val="14"/>
                <w:szCs w:val="14"/>
              </w:rPr>
            </w:pPr>
            <w:r w:rsidRPr="00A55438">
              <w:rPr>
                <w:rFonts w:ascii="Arial" w:hAnsi="Arial" w:cs="Arial"/>
                <w:sz w:val="14"/>
                <w:szCs w:val="14"/>
              </w:rPr>
              <w:t>Building and</w:t>
            </w:r>
          </w:p>
        </w:tc>
        <w:tc>
          <w:tcPr>
            <w:tcW w:w="900" w:type="dxa"/>
            <w:gridSpan w:val="2"/>
          </w:tcPr>
          <w:p w14:paraId="77E78707" w14:textId="77777777" w:rsidR="002C1446" w:rsidRPr="00A55438" w:rsidRDefault="002C1446" w:rsidP="00A82840">
            <w:pPr>
              <w:spacing w:line="300" w:lineRule="exact"/>
              <w:ind w:left="-36" w:right="-36"/>
              <w:jc w:val="center"/>
              <w:rPr>
                <w:rFonts w:ascii="Arial" w:hAnsi="Arial" w:cs="Arial"/>
                <w:sz w:val="14"/>
                <w:szCs w:val="14"/>
              </w:rPr>
            </w:pPr>
          </w:p>
        </w:tc>
        <w:tc>
          <w:tcPr>
            <w:tcW w:w="990" w:type="dxa"/>
            <w:gridSpan w:val="2"/>
          </w:tcPr>
          <w:p w14:paraId="08341E45" w14:textId="77777777" w:rsidR="002C1446" w:rsidRPr="00A55438" w:rsidRDefault="002C1446" w:rsidP="00A82840">
            <w:pPr>
              <w:spacing w:line="300" w:lineRule="exact"/>
              <w:ind w:left="-36" w:right="-36"/>
              <w:jc w:val="center"/>
              <w:rPr>
                <w:rFonts w:ascii="Arial" w:hAnsi="Arial" w:cs="Arial"/>
                <w:sz w:val="14"/>
                <w:szCs w:val="14"/>
              </w:rPr>
            </w:pPr>
            <w:r w:rsidRPr="00A55438">
              <w:rPr>
                <w:rFonts w:ascii="Arial" w:hAnsi="Arial" w:cs="Arial"/>
                <w:sz w:val="14"/>
                <w:szCs w:val="14"/>
              </w:rPr>
              <w:t>Furniture,</w:t>
            </w:r>
          </w:p>
        </w:tc>
        <w:tc>
          <w:tcPr>
            <w:tcW w:w="990" w:type="dxa"/>
            <w:gridSpan w:val="2"/>
          </w:tcPr>
          <w:p w14:paraId="5279E0F5" w14:textId="77777777" w:rsidR="002C1446" w:rsidRPr="00A55438" w:rsidRDefault="002C1446" w:rsidP="00A82840">
            <w:pPr>
              <w:spacing w:line="300" w:lineRule="exact"/>
              <w:ind w:left="-218" w:right="-178"/>
              <w:jc w:val="center"/>
              <w:rPr>
                <w:rFonts w:ascii="Arial" w:hAnsi="Arial" w:cs="Arial"/>
                <w:sz w:val="14"/>
                <w:szCs w:val="14"/>
              </w:rPr>
            </w:pPr>
          </w:p>
        </w:tc>
        <w:tc>
          <w:tcPr>
            <w:tcW w:w="990" w:type="dxa"/>
            <w:gridSpan w:val="2"/>
          </w:tcPr>
          <w:p w14:paraId="28B7F112" w14:textId="77777777" w:rsidR="002C1446" w:rsidRPr="00A55438" w:rsidRDefault="002C1446" w:rsidP="00A82840">
            <w:pPr>
              <w:spacing w:line="300" w:lineRule="exact"/>
              <w:ind w:left="-218" w:right="-178"/>
              <w:jc w:val="center"/>
              <w:rPr>
                <w:rFonts w:ascii="Arial" w:hAnsi="Arial" w:cs="Arial"/>
                <w:sz w:val="14"/>
                <w:szCs w:val="14"/>
              </w:rPr>
            </w:pPr>
          </w:p>
        </w:tc>
        <w:tc>
          <w:tcPr>
            <w:tcW w:w="900" w:type="dxa"/>
            <w:gridSpan w:val="2"/>
          </w:tcPr>
          <w:p w14:paraId="33A7FFC1" w14:textId="48F6A953" w:rsidR="002C1446" w:rsidRPr="00A55438" w:rsidRDefault="006151FE" w:rsidP="00A82840">
            <w:pPr>
              <w:spacing w:line="300" w:lineRule="exact"/>
              <w:ind w:left="-36" w:right="-36"/>
              <w:jc w:val="center"/>
              <w:rPr>
                <w:rFonts w:ascii="Arial" w:hAnsi="Arial" w:cs="Arial"/>
                <w:sz w:val="14"/>
                <w:szCs w:val="14"/>
              </w:rPr>
            </w:pPr>
            <w:r w:rsidRPr="00A55438">
              <w:rPr>
                <w:rFonts w:ascii="Arial" w:hAnsi="Arial" w:cs="Arial"/>
                <w:sz w:val="14"/>
                <w:szCs w:val="14"/>
              </w:rPr>
              <w:t>Assets</w:t>
            </w:r>
          </w:p>
        </w:tc>
        <w:tc>
          <w:tcPr>
            <w:tcW w:w="990" w:type="dxa"/>
            <w:gridSpan w:val="2"/>
          </w:tcPr>
          <w:p w14:paraId="4F0B5C24" w14:textId="77777777" w:rsidR="002C1446" w:rsidRPr="00A55438" w:rsidRDefault="002C1446" w:rsidP="00A82840">
            <w:pPr>
              <w:spacing w:line="300" w:lineRule="exact"/>
              <w:ind w:left="-36" w:right="-36"/>
              <w:jc w:val="center"/>
              <w:rPr>
                <w:rFonts w:ascii="Arial" w:hAnsi="Arial" w:cs="Arial"/>
                <w:sz w:val="14"/>
                <w:szCs w:val="14"/>
              </w:rPr>
            </w:pPr>
          </w:p>
        </w:tc>
      </w:tr>
      <w:tr w:rsidR="002C1446" w:rsidRPr="00A55438" w14:paraId="3BD5E893" w14:textId="77777777" w:rsidTr="00A55438">
        <w:tc>
          <w:tcPr>
            <w:tcW w:w="1890" w:type="dxa"/>
          </w:tcPr>
          <w:p w14:paraId="3B495D26" w14:textId="77777777" w:rsidR="002C1446" w:rsidRPr="00A55438" w:rsidRDefault="002C1446" w:rsidP="00A82840">
            <w:pPr>
              <w:spacing w:line="300" w:lineRule="exact"/>
              <w:ind w:right="-36"/>
              <w:jc w:val="center"/>
              <w:rPr>
                <w:rFonts w:ascii="Arial" w:hAnsi="Arial" w:cs="Arial"/>
                <w:sz w:val="14"/>
                <w:szCs w:val="14"/>
              </w:rPr>
            </w:pPr>
          </w:p>
        </w:tc>
        <w:tc>
          <w:tcPr>
            <w:tcW w:w="900" w:type="dxa"/>
          </w:tcPr>
          <w:p w14:paraId="088755B3" w14:textId="77777777" w:rsidR="002C1446" w:rsidRPr="00A55438" w:rsidRDefault="002C1446" w:rsidP="00A82840">
            <w:pPr>
              <w:spacing w:line="300" w:lineRule="exact"/>
              <w:ind w:left="-36" w:right="-36"/>
              <w:jc w:val="center"/>
              <w:rPr>
                <w:rFonts w:ascii="Arial" w:hAnsi="Arial" w:cs="Arial"/>
                <w:sz w:val="14"/>
                <w:szCs w:val="14"/>
              </w:rPr>
            </w:pPr>
          </w:p>
        </w:tc>
        <w:tc>
          <w:tcPr>
            <w:tcW w:w="990" w:type="dxa"/>
          </w:tcPr>
          <w:p w14:paraId="4AEF64CE" w14:textId="77777777" w:rsidR="002C1446" w:rsidRPr="00A55438" w:rsidRDefault="002C1446" w:rsidP="00A82840">
            <w:pPr>
              <w:spacing w:line="300" w:lineRule="exact"/>
              <w:ind w:left="-36" w:right="-36"/>
              <w:jc w:val="center"/>
              <w:rPr>
                <w:rFonts w:ascii="Arial" w:hAnsi="Arial" w:cs="Arial"/>
                <w:sz w:val="14"/>
                <w:szCs w:val="14"/>
              </w:rPr>
            </w:pPr>
            <w:r w:rsidRPr="00A55438">
              <w:rPr>
                <w:rFonts w:ascii="Arial" w:hAnsi="Arial" w:cs="Arial"/>
                <w:sz w:val="14"/>
                <w:szCs w:val="14"/>
              </w:rPr>
              <w:t>building</w:t>
            </w:r>
          </w:p>
        </w:tc>
        <w:tc>
          <w:tcPr>
            <w:tcW w:w="900" w:type="dxa"/>
            <w:gridSpan w:val="2"/>
          </w:tcPr>
          <w:p w14:paraId="5CFB1630" w14:textId="77777777" w:rsidR="002C1446" w:rsidRPr="00A55438" w:rsidRDefault="002C1446" w:rsidP="00A82840">
            <w:pPr>
              <w:spacing w:line="300" w:lineRule="exact"/>
              <w:ind w:left="-36" w:right="-36"/>
              <w:jc w:val="center"/>
              <w:rPr>
                <w:rFonts w:ascii="Arial" w:hAnsi="Arial" w:cs="Arial"/>
                <w:sz w:val="14"/>
                <w:szCs w:val="14"/>
              </w:rPr>
            </w:pPr>
            <w:r w:rsidRPr="00A55438">
              <w:rPr>
                <w:rFonts w:ascii="Arial" w:hAnsi="Arial" w:cs="Arial"/>
                <w:sz w:val="14"/>
                <w:szCs w:val="14"/>
              </w:rPr>
              <w:t>Office</w:t>
            </w:r>
          </w:p>
        </w:tc>
        <w:tc>
          <w:tcPr>
            <w:tcW w:w="990" w:type="dxa"/>
            <w:gridSpan w:val="2"/>
          </w:tcPr>
          <w:p w14:paraId="278F2A19" w14:textId="77777777" w:rsidR="002C1446" w:rsidRPr="00A55438" w:rsidRDefault="002C1446" w:rsidP="00A82840">
            <w:pPr>
              <w:spacing w:line="300" w:lineRule="exact"/>
              <w:ind w:left="-108" w:right="-108"/>
              <w:jc w:val="center"/>
              <w:rPr>
                <w:rFonts w:ascii="Arial" w:hAnsi="Arial" w:cs="Arial"/>
                <w:sz w:val="14"/>
                <w:szCs w:val="14"/>
              </w:rPr>
            </w:pPr>
            <w:r w:rsidRPr="00A55438">
              <w:rPr>
                <w:rFonts w:ascii="Arial" w:hAnsi="Arial" w:cs="Arial"/>
                <w:sz w:val="14"/>
                <w:szCs w:val="14"/>
              </w:rPr>
              <w:t>fixture and</w:t>
            </w:r>
          </w:p>
        </w:tc>
        <w:tc>
          <w:tcPr>
            <w:tcW w:w="990" w:type="dxa"/>
            <w:gridSpan w:val="2"/>
          </w:tcPr>
          <w:p w14:paraId="3A4EC1D2" w14:textId="77777777" w:rsidR="002C1446" w:rsidRPr="00A55438" w:rsidRDefault="005D09C8" w:rsidP="00A82840">
            <w:pPr>
              <w:spacing w:line="300" w:lineRule="exact"/>
              <w:ind w:left="-36" w:right="-36"/>
              <w:jc w:val="center"/>
              <w:rPr>
                <w:rFonts w:ascii="Arial" w:hAnsi="Arial" w:cs="Arial"/>
                <w:sz w:val="14"/>
                <w:szCs w:val="14"/>
              </w:rPr>
            </w:pPr>
            <w:r w:rsidRPr="00A55438">
              <w:rPr>
                <w:rFonts w:ascii="Arial" w:hAnsi="Arial" w:cs="Arial"/>
                <w:sz w:val="14"/>
                <w:szCs w:val="14"/>
              </w:rPr>
              <w:t>Motor</w:t>
            </w:r>
          </w:p>
        </w:tc>
        <w:tc>
          <w:tcPr>
            <w:tcW w:w="990" w:type="dxa"/>
            <w:gridSpan w:val="2"/>
          </w:tcPr>
          <w:p w14:paraId="7A6E6CBA" w14:textId="77777777" w:rsidR="002C1446" w:rsidRPr="00A55438" w:rsidRDefault="002C1446" w:rsidP="00A82840">
            <w:pPr>
              <w:spacing w:line="300" w:lineRule="exact"/>
              <w:ind w:left="-36" w:right="-36"/>
              <w:jc w:val="center"/>
              <w:rPr>
                <w:rFonts w:ascii="Arial" w:hAnsi="Arial" w:cs="Arial"/>
                <w:sz w:val="14"/>
                <w:szCs w:val="14"/>
              </w:rPr>
            </w:pPr>
          </w:p>
        </w:tc>
        <w:tc>
          <w:tcPr>
            <w:tcW w:w="900" w:type="dxa"/>
            <w:gridSpan w:val="2"/>
          </w:tcPr>
          <w:p w14:paraId="794E1ACC" w14:textId="5A21423B" w:rsidR="002C1446" w:rsidRPr="00A55438" w:rsidRDefault="002C1446" w:rsidP="00A82840">
            <w:pPr>
              <w:spacing w:line="300" w:lineRule="exact"/>
              <w:ind w:left="-104" w:right="-84"/>
              <w:jc w:val="center"/>
              <w:rPr>
                <w:rFonts w:ascii="Arial" w:hAnsi="Arial" w:cs="Arial"/>
                <w:sz w:val="14"/>
                <w:szCs w:val="14"/>
              </w:rPr>
            </w:pPr>
            <w:r w:rsidRPr="00A55438">
              <w:rPr>
                <w:rFonts w:ascii="Arial" w:hAnsi="Arial" w:cs="Arial"/>
                <w:sz w:val="14"/>
                <w:szCs w:val="14"/>
              </w:rPr>
              <w:t>under</w:t>
            </w:r>
          </w:p>
        </w:tc>
        <w:tc>
          <w:tcPr>
            <w:tcW w:w="990" w:type="dxa"/>
            <w:gridSpan w:val="2"/>
          </w:tcPr>
          <w:p w14:paraId="4466EE6F" w14:textId="77777777" w:rsidR="002C1446" w:rsidRPr="00A55438" w:rsidRDefault="002C1446" w:rsidP="00A82840">
            <w:pPr>
              <w:spacing w:line="300" w:lineRule="exact"/>
              <w:ind w:left="-104" w:right="-84"/>
              <w:jc w:val="center"/>
              <w:rPr>
                <w:rFonts w:ascii="Arial" w:hAnsi="Arial" w:cs="Arial"/>
                <w:sz w:val="14"/>
                <w:szCs w:val="14"/>
              </w:rPr>
            </w:pPr>
          </w:p>
        </w:tc>
      </w:tr>
      <w:tr w:rsidR="002C1446" w:rsidRPr="00A55438" w14:paraId="34D14B7B" w14:textId="77777777" w:rsidTr="00A55438">
        <w:tc>
          <w:tcPr>
            <w:tcW w:w="1890" w:type="dxa"/>
          </w:tcPr>
          <w:p w14:paraId="1848177C" w14:textId="77777777" w:rsidR="002C1446" w:rsidRPr="00A55438" w:rsidRDefault="002C1446" w:rsidP="00A82840">
            <w:pPr>
              <w:spacing w:line="300" w:lineRule="exact"/>
              <w:ind w:right="-36"/>
              <w:jc w:val="center"/>
              <w:rPr>
                <w:rFonts w:ascii="Arial" w:hAnsi="Arial" w:cs="Arial"/>
                <w:sz w:val="14"/>
                <w:szCs w:val="14"/>
              </w:rPr>
            </w:pPr>
          </w:p>
        </w:tc>
        <w:tc>
          <w:tcPr>
            <w:tcW w:w="900" w:type="dxa"/>
          </w:tcPr>
          <w:p w14:paraId="20B9BFD9" w14:textId="77777777" w:rsidR="002C1446" w:rsidRPr="00A55438" w:rsidRDefault="002C1446" w:rsidP="00A82840">
            <w:pPr>
              <w:pBdr>
                <w:bottom w:val="single" w:sz="4" w:space="1" w:color="auto"/>
              </w:pBdr>
              <w:spacing w:line="300" w:lineRule="exact"/>
              <w:ind w:left="-36" w:right="-36"/>
              <w:jc w:val="center"/>
              <w:rPr>
                <w:rFonts w:ascii="Arial" w:hAnsi="Arial" w:cs="Arial"/>
                <w:sz w:val="14"/>
                <w:szCs w:val="14"/>
              </w:rPr>
            </w:pPr>
            <w:r w:rsidRPr="00A55438">
              <w:rPr>
                <w:rFonts w:ascii="Arial" w:hAnsi="Arial" w:cs="Arial"/>
                <w:sz w:val="14"/>
                <w:szCs w:val="14"/>
              </w:rPr>
              <w:t>Land</w:t>
            </w:r>
          </w:p>
        </w:tc>
        <w:tc>
          <w:tcPr>
            <w:tcW w:w="990" w:type="dxa"/>
          </w:tcPr>
          <w:p w14:paraId="1101AC78" w14:textId="77777777" w:rsidR="002C1446" w:rsidRPr="00A55438" w:rsidRDefault="002C1446" w:rsidP="00A82840">
            <w:pPr>
              <w:pBdr>
                <w:bottom w:val="single" w:sz="4" w:space="1" w:color="auto"/>
              </w:pBdr>
              <w:spacing w:line="300" w:lineRule="exact"/>
              <w:ind w:left="-36" w:right="-36"/>
              <w:jc w:val="center"/>
              <w:rPr>
                <w:rFonts w:ascii="Arial" w:hAnsi="Arial" w:cs="Arial"/>
                <w:sz w:val="14"/>
                <w:szCs w:val="14"/>
              </w:rPr>
            </w:pPr>
            <w:r w:rsidRPr="00A55438">
              <w:rPr>
                <w:rFonts w:ascii="Arial" w:hAnsi="Arial" w:cs="Arial"/>
                <w:sz w:val="14"/>
                <w:szCs w:val="14"/>
              </w:rPr>
              <w:t>improvement</w:t>
            </w:r>
          </w:p>
        </w:tc>
        <w:tc>
          <w:tcPr>
            <w:tcW w:w="900" w:type="dxa"/>
            <w:gridSpan w:val="2"/>
          </w:tcPr>
          <w:p w14:paraId="084239C2" w14:textId="77777777" w:rsidR="002C1446" w:rsidRPr="00A55438" w:rsidRDefault="002C1446" w:rsidP="00A82840">
            <w:pPr>
              <w:pBdr>
                <w:bottom w:val="single" w:sz="4" w:space="1" w:color="auto"/>
              </w:pBdr>
              <w:spacing w:line="300" w:lineRule="exact"/>
              <w:ind w:left="-36" w:right="-36"/>
              <w:jc w:val="center"/>
              <w:rPr>
                <w:rFonts w:ascii="Arial" w:hAnsi="Arial" w:cs="Arial"/>
                <w:sz w:val="14"/>
                <w:szCs w:val="14"/>
              </w:rPr>
            </w:pPr>
            <w:r w:rsidRPr="00A55438">
              <w:rPr>
                <w:rFonts w:ascii="Arial" w:hAnsi="Arial" w:cs="Arial"/>
                <w:sz w:val="14"/>
                <w:szCs w:val="14"/>
              </w:rPr>
              <w:t>equipment</w:t>
            </w:r>
          </w:p>
        </w:tc>
        <w:tc>
          <w:tcPr>
            <w:tcW w:w="990" w:type="dxa"/>
            <w:gridSpan w:val="2"/>
          </w:tcPr>
          <w:p w14:paraId="6FAE89DC" w14:textId="77777777" w:rsidR="002C1446" w:rsidRPr="00A55438" w:rsidRDefault="002C1446" w:rsidP="00A82840">
            <w:pPr>
              <w:pBdr>
                <w:bottom w:val="single" w:sz="4" w:space="1" w:color="auto"/>
              </w:pBdr>
              <w:spacing w:line="300" w:lineRule="exact"/>
              <w:ind w:left="-36" w:right="-36"/>
              <w:jc w:val="center"/>
              <w:rPr>
                <w:rFonts w:ascii="Arial" w:hAnsi="Arial" w:cs="Arial"/>
                <w:sz w:val="14"/>
                <w:szCs w:val="14"/>
              </w:rPr>
            </w:pPr>
            <w:r w:rsidRPr="00A55438">
              <w:rPr>
                <w:rFonts w:ascii="Arial" w:hAnsi="Arial" w:cs="Arial"/>
                <w:sz w:val="14"/>
                <w:szCs w:val="14"/>
              </w:rPr>
              <w:t>equipment</w:t>
            </w:r>
          </w:p>
        </w:tc>
        <w:tc>
          <w:tcPr>
            <w:tcW w:w="990" w:type="dxa"/>
            <w:gridSpan w:val="2"/>
          </w:tcPr>
          <w:p w14:paraId="15EBBA94" w14:textId="77777777" w:rsidR="002C1446" w:rsidRPr="00A55438" w:rsidRDefault="002C1446" w:rsidP="00A82840">
            <w:pPr>
              <w:pBdr>
                <w:bottom w:val="single" w:sz="4" w:space="1" w:color="auto"/>
              </w:pBdr>
              <w:spacing w:line="300" w:lineRule="exact"/>
              <w:ind w:left="-36" w:right="-36"/>
              <w:jc w:val="center"/>
              <w:rPr>
                <w:rFonts w:ascii="Arial" w:hAnsi="Arial" w:cs="Arial"/>
                <w:sz w:val="14"/>
                <w:szCs w:val="14"/>
              </w:rPr>
            </w:pPr>
            <w:r w:rsidRPr="00A55438">
              <w:rPr>
                <w:rFonts w:ascii="Arial" w:hAnsi="Arial" w:cs="Arial"/>
                <w:sz w:val="14"/>
                <w:szCs w:val="14"/>
              </w:rPr>
              <w:t>vehicles</w:t>
            </w:r>
          </w:p>
        </w:tc>
        <w:tc>
          <w:tcPr>
            <w:tcW w:w="990" w:type="dxa"/>
            <w:gridSpan w:val="2"/>
          </w:tcPr>
          <w:p w14:paraId="0F618AC6" w14:textId="77777777" w:rsidR="002C1446" w:rsidRPr="00A55438" w:rsidRDefault="002C1446" w:rsidP="00A82840">
            <w:pPr>
              <w:pBdr>
                <w:bottom w:val="single" w:sz="4" w:space="1" w:color="auto"/>
              </w:pBdr>
              <w:spacing w:line="300" w:lineRule="exact"/>
              <w:ind w:left="-36" w:right="-36"/>
              <w:jc w:val="center"/>
              <w:rPr>
                <w:rFonts w:ascii="Arial" w:hAnsi="Arial" w:cs="Arial"/>
                <w:sz w:val="14"/>
                <w:szCs w:val="14"/>
              </w:rPr>
            </w:pPr>
            <w:r w:rsidRPr="00A55438">
              <w:rPr>
                <w:rFonts w:ascii="Arial" w:hAnsi="Arial" w:cs="Arial"/>
                <w:sz w:val="14"/>
                <w:szCs w:val="14"/>
              </w:rPr>
              <w:t>Other</w:t>
            </w:r>
            <w:r w:rsidR="00501312" w:rsidRPr="00A55438">
              <w:rPr>
                <w:rFonts w:ascii="Arial" w:hAnsi="Arial" w:cs="Arial"/>
                <w:sz w:val="14"/>
                <w:szCs w:val="14"/>
              </w:rPr>
              <w:t>s</w:t>
            </w:r>
          </w:p>
        </w:tc>
        <w:tc>
          <w:tcPr>
            <w:tcW w:w="900" w:type="dxa"/>
            <w:gridSpan w:val="2"/>
          </w:tcPr>
          <w:p w14:paraId="2C157A97" w14:textId="77777777" w:rsidR="002C1446" w:rsidRPr="00A55438" w:rsidRDefault="002C1446" w:rsidP="00A82840">
            <w:pPr>
              <w:pBdr>
                <w:bottom w:val="single" w:sz="4" w:space="1" w:color="auto"/>
              </w:pBdr>
              <w:spacing w:line="300" w:lineRule="exact"/>
              <w:ind w:left="-36" w:right="-36"/>
              <w:jc w:val="center"/>
              <w:rPr>
                <w:rFonts w:ascii="Arial" w:hAnsi="Arial" w:cs="Arial"/>
                <w:sz w:val="14"/>
                <w:szCs w:val="14"/>
              </w:rPr>
            </w:pPr>
            <w:r w:rsidRPr="00A55438">
              <w:rPr>
                <w:rFonts w:ascii="Arial" w:hAnsi="Arial" w:cs="Arial"/>
                <w:sz w:val="14"/>
                <w:szCs w:val="14"/>
              </w:rPr>
              <w:t>construction</w:t>
            </w:r>
          </w:p>
        </w:tc>
        <w:tc>
          <w:tcPr>
            <w:tcW w:w="990" w:type="dxa"/>
            <w:gridSpan w:val="2"/>
          </w:tcPr>
          <w:p w14:paraId="4F0CB039" w14:textId="77777777" w:rsidR="002C1446" w:rsidRPr="00A55438" w:rsidRDefault="002C1446" w:rsidP="00A82840">
            <w:pPr>
              <w:pBdr>
                <w:bottom w:val="single" w:sz="4" w:space="1" w:color="auto"/>
              </w:pBdr>
              <w:spacing w:line="300" w:lineRule="exact"/>
              <w:ind w:left="-36" w:right="-36"/>
              <w:jc w:val="center"/>
              <w:rPr>
                <w:rFonts w:ascii="Arial" w:hAnsi="Arial" w:cs="Arial"/>
                <w:sz w:val="14"/>
                <w:szCs w:val="14"/>
                <w:cs/>
              </w:rPr>
            </w:pPr>
            <w:r w:rsidRPr="00A55438">
              <w:rPr>
                <w:rFonts w:ascii="Arial" w:hAnsi="Arial" w:cs="Arial"/>
                <w:sz w:val="14"/>
                <w:szCs w:val="14"/>
              </w:rPr>
              <w:t>Total</w:t>
            </w:r>
          </w:p>
        </w:tc>
      </w:tr>
      <w:tr w:rsidR="002C1446" w:rsidRPr="00A55438" w14:paraId="79A08A41" w14:textId="77777777" w:rsidTr="00A55438">
        <w:tc>
          <w:tcPr>
            <w:tcW w:w="1890" w:type="dxa"/>
          </w:tcPr>
          <w:p w14:paraId="5C49802E" w14:textId="77777777" w:rsidR="002C1446" w:rsidRPr="00A55438" w:rsidRDefault="002C1446" w:rsidP="00A82840">
            <w:pPr>
              <w:spacing w:line="300" w:lineRule="exact"/>
              <w:ind w:right="-108"/>
              <w:jc w:val="both"/>
              <w:rPr>
                <w:rFonts w:ascii="Arial" w:hAnsi="Arial" w:cs="Arial"/>
                <w:sz w:val="14"/>
                <w:szCs w:val="14"/>
              </w:rPr>
            </w:pPr>
            <w:r w:rsidRPr="00A55438">
              <w:rPr>
                <w:rFonts w:ascii="Arial" w:hAnsi="Arial" w:cs="Arial"/>
                <w:sz w:val="14"/>
                <w:szCs w:val="14"/>
                <w:u w:val="single"/>
              </w:rPr>
              <w:t>Cost</w:t>
            </w:r>
          </w:p>
        </w:tc>
        <w:tc>
          <w:tcPr>
            <w:tcW w:w="900" w:type="dxa"/>
          </w:tcPr>
          <w:p w14:paraId="0AC73E07" w14:textId="77777777" w:rsidR="002C1446" w:rsidRPr="00A55438" w:rsidRDefault="002C1446" w:rsidP="00A82840">
            <w:pPr>
              <w:spacing w:line="300" w:lineRule="exact"/>
              <w:ind w:left="-36" w:right="-36"/>
              <w:jc w:val="both"/>
              <w:rPr>
                <w:rFonts w:ascii="Arial" w:hAnsi="Arial" w:cs="Arial"/>
                <w:sz w:val="14"/>
                <w:szCs w:val="14"/>
              </w:rPr>
            </w:pPr>
          </w:p>
        </w:tc>
        <w:tc>
          <w:tcPr>
            <w:tcW w:w="990" w:type="dxa"/>
          </w:tcPr>
          <w:p w14:paraId="18A359CD" w14:textId="77777777" w:rsidR="002C1446" w:rsidRPr="00A55438" w:rsidRDefault="002C1446" w:rsidP="00A82840">
            <w:pPr>
              <w:spacing w:line="300" w:lineRule="exact"/>
              <w:ind w:left="-36" w:right="-36"/>
              <w:jc w:val="both"/>
              <w:rPr>
                <w:rFonts w:ascii="Arial" w:hAnsi="Arial" w:cs="Arial"/>
                <w:sz w:val="14"/>
                <w:szCs w:val="14"/>
              </w:rPr>
            </w:pPr>
          </w:p>
        </w:tc>
        <w:tc>
          <w:tcPr>
            <w:tcW w:w="900" w:type="dxa"/>
            <w:gridSpan w:val="2"/>
          </w:tcPr>
          <w:p w14:paraId="4DB8DD59" w14:textId="77777777" w:rsidR="002C1446" w:rsidRPr="00A55438" w:rsidRDefault="002C1446" w:rsidP="00A82840">
            <w:pPr>
              <w:spacing w:line="300" w:lineRule="exact"/>
              <w:ind w:left="-36" w:right="-36"/>
              <w:jc w:val="both"/>
              <w:rPr>
                <w:rFonts w:ascii="Arial" w:hAnsi="Arial" w:cs="Arial"/>
                <w:sz w:val="14"/>
                <w:szCs w:val="14"/>
              </w:rPr>
            </w:pPr>
          </w:p>
        </w:tc>
        <w:tc>
          <w:tcPr>
            <w:tcW w:w="990" w:type="dxa"/>
            <w:gridSpan w:val="2"/>
          </w:tcPr>
          <w:p w14:paraId="48106AEF" w14:textId="77777777" w:rsidR="002C1446" w:rsidRPr="00A55438" w:rsidRDefault="002C1446" w:rsidP="00A82840">
            <w:pPr>
              <w:spacing w:line="300" w:lineRule="exact"/>
              <w:ind w:left="-36" w:right="-36"/>
              <w:jc w:val="both"/>
              <w:rPr>
                <w:rFonts w:ascii="Arial" w:hAnsi="Arial" w:cs="Arial"/>
                <w:sz w:val="14"/>
                <w:szCs w:val="14"/>
              </w:rPr>
            </w:pPr>
          </w:p>
        </w:tc>
        <w:tc>
          <w:tcPr>
            <w:tcW w:w="990" w:type="dxa"/>
            <w:gridSpan w:val="2"/>
          </w:tcPr>
          <w:p w14:paraId="38E3373B" w14:textId="77777777" w:rsidR="002C1446" w:rsidRPr="00A55438" w:rsidRDefault="002C1446" w:rsidP="00A82840">
            <w:pPr>
              <w:spacing w:line="300" w:lineRule="exact"/>
              <w:ind w:left="-36" w:right="-36"/>
              <w:jc w:val="both"/>
              <w:rPr>
                <w:rFonts w:ascii="Arial" w:hAnsi="Arial" w:cs="Arial"/>
                <w:sz w:val="14"/>
                <w:szCs w:val="14"/>
              </w:rPr>
            </w:pPr>
          </w:p>
        </w:tc>
        <w:tc>
          <w:tcPr>
            <w:tcW w:w="990" w:type="dxa"/>
            <w:gridSpan w:val="2"/>
          </w:tcPr>
          <w:p w14:paraId="7FCA9531" w14:textId="77777777" w:rsidR="002C1446" w:rsidRPr="00A55438" w:rsidRDefault="002C1446" w:rsidP="00A82840">
            <w:pPr>
              <w:spacing w:line="300" w:lineRule="exact"/>
              <w:ind w:left="-36" w:right="-36"/>
              <w:jc w:val="both"/>
              <w:rPr>
                <w:rFonts w:ascii="Arial" w:hAnsi="Arial" w:cs="Arial"/>
                <w:sz w:val="14"/>
                <w:szCs w:val="14"/>
              </w:rPr>
            </w:pPr>
          </w:p>
        </w:tc>
        <w:tc>
          <w:tcPr>
            <w:tcW w:w="900" w:type="dxa"/>
            <w:gridSpan w:val="2"/>
          </w:tcPr>
          <w:p w14:paraId="19CA72F0" w14:textId="77777777" w:rsidR="002C1446" w:rsidRPr="00A55438" w:rsidRDefault="002C1446" w:rsidP="00A82840">
            <w:pPr>
              <w:spacing w:line="300" w:lineRule="exact"/>
              <w:ind w:left="-36" w:right="-36"/>
              <w:jc w:val="both"/>
              <w:rPr>
                <w:rFonts w:ascii="Arial" w:hAnsi="Arial" w:cs="Arial"/>
                <w:sz w:val="14"/>
                <w:szCs w:val="14"/>
              </w:rPr>
            </w:pPr>
          </w:p>
        </w:tc>
        <w:tc>
          <w:tcPr>
            <w:tcW w:w="990" w:type="dxa"/>
            <w:gridSpan w:val="2"/>
          </w:tcPr>
          <w:p w14:paraId="06A817AA" w14:textId="77777777" w:rsidR="002C1446" w:rsidRPr="00A55438" w:rsidRDefault="002C1446" w:rsidP="00A82840">
            <w:pPr>
              <w:spacing w:line="300" w:lineRule="exact"/>
              <w:ind w:left="-36" w:right="-36"/>
              <w:jc w:val="both"/>
              <w:rPr>
                <w:rFonts w:ascii="Arial" w:hAnsi="Arial" w:cs="Arial"/>
                <w:sz w:val="14"/>
                <w:szCs w:val="14"/>
              </w:rPr>
            </w:pPr>
          </w:p>
        </w:tc>
      </w:tr>
      <w:tr w:rsidR="00A82840" w:rsidRPr="00A55438" w14:paraId="23336869" w14:textId="77777777" w:rsidTr="00A55438">
        <w:tc>
          <w:tcPr>
            <w:tcW w:w="1890" w:type="dxa"/>
          </w:tcPr>
          <w:p w14:paraId="1EE4D3FB" w14:textId="0E57E6A9" w:rsidR="00A82840" w:rsidRPr="00A55438" w:rsidRDefault="00A82840" w:rsidP="00A82840">
            <w:pPr>
              <w:spacing w:line="300" w:lineRule="exact"/>
              <w:ind w:right="-108"/>
              <w:jc w:val="both"/>
              <w:rPr>
                <w:rFonts w:ascii="Arial" w:hAnsi="Arial" w:cs="Arial"/>
                <w:sz w:val="14"/>
                <w:szCs w:val="14"/>
              </w:rPr>
            </w:pPr>
            <w:r w:rsidRPr="00A55438">
              <w:rPr>
                <w:rFonts w:ascii="Arial" w:hAnsi="Arial" w:cs="Arial"/>
                <w:sz w:val="14"/>
                <w:szCs w:val="14"/>
              </w:rPr>
              <w:t>1 January 2024</w:t>
            </w:r>
          </w:p>
        </w:tc>
        <w:tc>
          <w:tcPr>
            <w:tcW w:w="900" w:type="dxa"/>
          </w:tcPr>
          <w:p w14:paraId="4BA4FB1B" w14:textId="21875D6B"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493,511</w:t>
            </w:r>
          </w:p>
        </w:tc>
        <w:tc>
          <w:tcPr>
            <w:tcW w:w="990" w:type="dxa"/>
          </w:tcPr>
          <w:p w14:paraId="13421A1F" w14:textId="60CA9D54"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760,379</w:t>
            </w:r>
          </w:p>
        </w:tc>
        <w:tc>
          <w:tcPr>
            <w:tcW w:w="900" w:type="dxa"/>
            <w:gridSpan w:val="2"/>
          </w:tcPr>
          <w:p w14:paraId="69F0CC89" w14:textId="71F669BA"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243,865</w:t>
            </w:r>
          </w:p>
        </w:tc>
        <w:tc>
          <w:tcPr>
            <w:tcW w:w="990" w:type="dxa"/>
            <w:gridSpan w:val="2"/>
          </w:tcPr>
          <w:p w14:paraId="55E3833A" w14:textId="4709B274"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799,700</w:t>
            </w:r>
          </w:p>
        </w:tc>
        <w:tc>
          <w:tcPr>
            <w:tcW w:w="990" w:type="dxa"/>
            <w:gridSpan w:val="2"/>
          </w:tcPr>
          <w:p w14:paraId="142E31A6" w14:textId="2DE58C25" w:rsidR="00A82840" w:rsidRPr="00A55438" w:rsidRDefault="00A82840" w:rsidP="00A55438">
            <w:pPr>
              <w:tabs>
                <w:tab w:val="decimal" w:pos="690"/>
              </w:tabs>
              <w:spacing w:line="300" w:lineRule="exact"/>
              <w:ind w:right="-36"/>
              <w:jc w:val="both"/>
              <w:rPr>
                <w:rFonts w:ascii="Arial" w:hAnsi="Arial" w:cs="Arial"/>
                <w:sz w:val="14"/>
                <w:szCs w:val="14"/>
              </w:rPr>
            </w:pPr>
            <w:r w:rsidRPr="00A55438">
              <w:rPr>
                <w:rFonts w:ascii="Arial" w:hAnsi="Arial" w:cs="Arial"/>
                <w:sz w:val="14"/>
                <w:szCs w:val="14"/>
              </w:rPr>
              <w:t>84,766</w:t>
            </w:r>
          </w:p>
        </w:tc>
        <w:tc>
          <w:tcPr>
            <w:tcW w:w="990" w:type="dxa"/>
            <w:gridSpan w:val="2"/>
          </w:tcPr>
          <w:p w14:paraId="4B335E28" w14:textId="1CB80E3E"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263,215</w:t>
            </w:r>
          </w:p>
        </w:tc>
        <w:tc>
          <w:tcPr>
            <w:tcW w:w="900" w:type="dxa"/>
            <w:gridSpan w:val="2"/>
          </w:tcPr>
          <w:p w14:paraId="0CB00EDC" w14:textId="189F5E44"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193,372</w:t>
            </w:r>
          </w:p>
        </w:tc>
        <w:tc>
          <w:tcPr>
            <w:tcW w:w="990" w:type="dxa"/>
            <w:gridSpan w:val="2"/>
          </w:tcPr>
          <w:p w14:paraId="5936B7BB" w14:textId="7AE5544C" w:rsidR="00A82840" w:rsidRPr="00A55438" w:rsidRDefault="00A82840" w:rsidP="00A55438">
            <w:pP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2,838,808</w:t>
            </w:r>
          </w:p>
        </w:tc>
      </w:tr>
      <w:tr w:rsidR="00A82840" w:rsidRPr="00A55438" w14:paraId="59EEBF2A" w14:textId="77777777" w:rsidTr="00A55438">
        <w:tc>
          <w:tcPr>
            <w:tcW w:w="1890" w:type="dxa"/>
          </w:tcPr>
          <w:p w14:paraId="06395811" w14:textId="38022616" w:rsidR="00A82840" w:rsidRPr="00A55438" w:rsidRDefault="00A82840" w:rsidP="00A82840">
            <w:pPr>
              <w:spacing w:line="300" w:lineRule="exact"/>
              <w:ind w:right="-108"/>
              <w:jc w:val="both"/>
              <w:rPr>
                <w:rFonts w:ascii="Arial" w:hAnsi="Arial" w:cs="Arial"/>
                <w:sz w:val="14"/>
                <w:szCs w:val="14"/>
              </w:rPr>
            </w:pPr>
            <w:r w:rsidRPr="00A55438">
              <w:rPr>
                <w:rFonts w:ascii="Arial" w:hAnsi="Arial" w:cs="Arial"/>
                <w:sz w:val="14"/>
                <w:szCs w:val="14"/>
              </w:rPr>
              <w:t>Additions</w:t>
            </w:r>
          </w:p>
        </w:tc>
        <w:tc>
          <w:tcPr>
            <w:tcW w:w="900" w:type="dxa"/>
          </w:tcPr>
          <w:p w14:paraId="60F4486F" w14:textId="0AE6C713"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535,566</w:t>
            </w:r>
          </w:p>
        </w:tc>
        <w:tc>
          <w:tcPr>
            <w:tcW w:w="990" w:type="dxa"/>
          </w:tcPr>
          <w:p w14:paraId="168BB660" w14:textId="27C6147D"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1,837,333</w:t>
            </w:r>
          </w:p>
        </w:tc>
        <w:tc>
          <w:tcPr>
            <w:tcW w:w="900" w:type="dxa"/>
            <w:gridSpan w:val="2"/>
          </w:tcPr>
          <w:p w14:paraId="08E03182" w14:textId="07DAAABB"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20,113</w:t>
            </w:r>
          </w:p>
        </w:tc>
        <w:tc>
          <w:tcPr>
            <w:tcW w:w="990" w:type="dxa"/>
            <w:gridSpan w:val="2"/>
          </w:tcPr>
          <w:p w14:paraId="1BD7F749" w14:textId="726755A5"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110,424</w:t>
            </w:r>
          </w:p>
        </w:tc>
        <w:tc>
          <w:tcPr>
            <w:tcW w:w="990" w:type="dxa"/>
            <w:gridSpan w:val="2"/>
          </w:tcPr>
          <w:p w14:paraId="473661B1" w14:textId="1712458A" w:rsidR="00A82840" w:rsidRPr="00A55438" w:rsidRDefault="00A82840" w:rsidP="00A55438">
            <w:pPr>
              <w:tabs>
                <w:tab w:val="decimal" w:pos="690"/>
              </w:tabs>
              <w:spacing w:line="300" w:lineRule="exact"/>
              <w:ind w:right="-36"/>
              <w:jc w:val="both"/>
              <w:rPr>
                <w:rFonts w:ascii="Arial" w:hAnsi="Arial" w:cs="Arial"/>
                <w:sz w:val="14"/>
                <w:szCs w:val="14"/>
              </w:rPr>
            </w:pPr>
            <w:r w:rsidRPr="00A55438">
              <w:rPr>
                <w:rFonts w:ascii="Arial" w:hAnsi="Arial" w:cs="Arial"/>
                <w:sz w:val="14"/>
                <w:szCs w:val="14"/>
              </w:rPr>
              <w:t>2,396</w:t>
            </w:r>
          </w:p>
        </w:tc>
        <w:tc>
          <w:tcPr>
            <w:tcW w:w="990" w:type="dxa"/>
            <w:gridSpan w:val="2"/>
          </w:tcPr>
          <w:p w14:paraId="0C4EA9A8" w14:textId="013E38FA"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49,533</w:t>
            </w:r>
          </w:p>
        </w:tc>
        <w:tc>
          <w:tcPr>
            <w:tcW w:w="900" w:type="dxa"/>
            <w:gridSpan w:val="2"/>
          </w:tcPr>
          <w:p w14:paraId="40CF4A27" w14:textId="1FD7DE2F"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118,482</w:t>
            </w:r>
          </w:p>
        </w:tc>
        <w:tc>
          <w:tcPr>
            <w:tcW w:w="990" w:type="dxa"/>
            <w:gridSpan w:val="2"/>
          </w:tcPr>
          <w:p w14:paraId="6B5C95E1" w14:textId="65ED0CF4" w:rsidR="00A82840" w:rsidRPr="00A55438" w:rsidRDefault="00A82840" w:rsidP="00A55438">
            <w:pP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2,673,847</w:t>
            </w:r>
          </w:p>
        </w:tc>
      </w:tr>
      <w:tr w:rsidR="00A82840" w:rsidRPr="00A55438" w14:paraId="0B1C126B" w14:textId="77777777" w:rsidTr="00A55438">
        <w:tc>
          <w:tcPr>
            <w:tcW w:w="1890" w:type="dxa"/>
          </w:tcPr>
          <w:p w14:paraId="372893C9" w14:textId="3B4F51B4" w:rsidR="00A82840" w:rsidRPr="00A55438" w:rsidRDefault="00A82840" w:rsidP="00A82840">
            <w:pPr>
              <w:spacing w:line="300" w:lineRule="exact"/>
              <w:ind w:right="-108"/>
              <w:jc w:val="both"/>
              <w:rPr>
                <w:rFonts w:ascii="Arial" w:hAnsi="Arial" w:cs="Arial"/>
                <w:sz w:val="14"/>
                <w:szCs w:val="14"/>
              </w:rPr>
            </w:pPr>
            <w:r w:rsidRPr="00A55438">
              <w:rPr>
                <w:rFonts w:ascii="Arial" w:hAnsi="Arial" w:cs="Arial"/>
                <w:sz w:val="14"/>
                <w:szCs w:val="14"/>
              </w:rPr>
              <w:t>Disposals/write-off</w:t>
            </w:r>
          </w:p>
        </w:tc>
        <w:tc>
          <w:tcPr>
            <w:tcW w:w="900" w:type="dxa"/>
          </w:tcPr>
          <w:p w14:paraId="2ABA6495" w14:textId="53BFB531"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tcPr>
          <w:p w14:paraId="4BB16472" w14:textId="48D2ADA0"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w:t>
            </w:r>
          </w:p>
        </w:tc>
        <w:tc>
          <w:tcPr>
            <w:tcW w:w="900" w:type="dxa"/>
            <w:gridSpan w:val="2"/>
          </w:tcPr>
          <w:p w14:paraId="6F674BB8" w14:textId="39634D44"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(53,072)</w:t>
            </w:r>
          </w:p>
        </w:tc>
        <w:tc>
          <w:tcPr>
            <w:tcW w:w="990" w:type="dxa"/>
            <w:gridSpan w:val="2"/>
          </w:tcPr>
          <w:p w14:paraId="68D0B7AB" w14:textId="2D379AEA"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(129,181)</w:t>
            </w:r>
          </w:p>
        </w:tc>
        <w:tc>
          <w:tcPr>
            <w:tcW w:w="990" w:type="dxa"/>
            <w:gridSpan w:val="2"/>
          </w:tcPr>
          <w:p w14:paraId="2A2315A1" w14:textId="09EAD6AF" w:rsidR="00A82840" w:rsidRPr="00A55438" w:rsidRDefault="00A82840" w:rsidP="00A55438">
            <w:pPr>
              <w:tabs>
                <w:tab w:val="decimal" w:pos="690"/>
              </w:tabs>
              <w:spacing w:line="300" w:lineRule="exact"/>
              <w:ind w:right="-36"/>
              <w:jc w:val="both"/>
              <w:rPr>
                <w:rFonts w:ascii="Arial" w:hAnsi="Arial" w:cs="Arial"/>
                <w:sz w:val="14"/>
                <w:szCs w:val="14"/>
              </w:rPr>
            </w:pPr>
            <w:r w:rsidRPr="00A55438">
              <w:rPr>
                <w:rFonts w:ascii="Arial" w:hAnsi="Arial" w:cs="Arial"/>
                <w:sz w:val="14"/>
                <w:szCs w:val="14"/>
              </w:rPr>
              <w:t>(12,680)</w:t>
            </w:r>
          </w:p>
        </w:tc>
        <w:tc>
          <w:tcPr>
            <w:tcW w:w="990" w:type="dxa"/>
            <w:gridSpan w:val="2"/>
          </w:tcPr>
          <w:p w14:paraId="1F019AA8" w14:textId="114B3436"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(35,832)</w:t>
            </w:r>
          </w:p>
        </w:tc>
        <w:tc>
          <w:tcPr>
            <w:tcW w:w="900" w:type="dxa"/>
            <w:gridSpan w:val="2"/>
          </w:tcPr>
          <w:p w14:paraId="1B96D85B" w14:textId="6CEB007E"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gridSpan w:val="2"/>
          </w:tcPr>
          <w:p w14:paraId="04F6CCD1" w14:textId="3231E247" w:rsidR="00A82840" w:rsidRPr="00A55438" w:rsidRDefault="00A82840" w:rsidP="00A55438">
            <w:pP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(230,765)</w:t>
            </w:r>
          </w:p>
        </w:tc>
      </w:tr>
      <w:tr w:rsidR="00A82840" w:rsidRPr="00A55438" w14:paraId="74EF19B9" w14:textId="77777777" w:rsidTr="00A55438">
        <w:tc>
          <w:tcPr>
            <w:tcW w:w="1890" w:type="dxa"/>
          </w:tcPr>
          <w:p w14:paraId="4EFB57F4" w14:textId="706BCF2E" w:rsidR="00A82840" w:rsidRPr="00A55438" w:rsidRDefault="00A82840" w:rsidP="00A82840">
            <w:pPr>
              <w:spacing w:line="300" w:lineRule="exact"/>
              <w:ind w:right="-108"/>
              <w:jc w:val="both"/>
              <w:rPr>
                <w:rFonts w:ascii="Arial" w:hAnsi="Arial" w:cs="Arial"/>
                <w:sz w:val="14"/>
                <w:szCs w:val="14"/>
              </w:rPr>
            </w:pPr>
            <w:r w:rsidRPr="00A55438">
              <w:rPr>
                <w:rFonts w:ascii="Arial" w:hAnsi="Arial" w:cs="Arial"/>
                <w:sz w:val="14"/>
                <w:szCs w:val="14"/>
              </w:rPr>
              <w:t>Transfer in (out)</w:t>
            </w:r>
          </w:p>
        </w:tc>
        <w:tc>
          <w:tcPr>
            <w:tcW w:w="900" w:type="dxa"/>
          </w:tcPr>
          <w:p w14:paraId="1B6A179D" w14:textId="4A59D25C"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1,473</w:t>
            </w:r>
          </w:p>
        </w:tc>
        <w:tc>
          <w:tcPr>
            <w:tcW w:w="990" w:type="dxa"/>
          </w:tcPr>
          <w:p w14:paraId="5018B20F" w14:textId="46A59397"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18,392</w:t>
            </w:r>
          </w:p>
        </w:tc>
        <w:tc>
          <w:tcPr>
            <w:tcW w:w="900" w:type="dxa"/>
            <w:gridSpan w:val="2"/>
          </w:tcPr>
          <w:p w14:paraId="5E73C2FD" w14:textId="1C948803"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(69)</w:t>
            </w:r>
          </w:p>
        </w:tc>
        <w:tc>
          <w:tcPr>
            <w:tcW w:w="990" w:type="dxa"/>
            <w:gridSpan w:val="2"/>
          </w:tcPr>
          <w:p w14:paraId="1A0C4013" w14:textId="768B0034"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67,931</w:t>
            </w:r>
          </w:p>
        </w:tc>
        <w:tc>
          <w:tcPr>
            <w:tcW w:w="990" w:type="dxa"/>
            <w:gridSpan w:val="2"/>
          </w:tcPr>
          <w:p w14:paraId="6302DC69" w14:textId="37C1020A" w:rsidR="00A82840" w:rsidRPr="00A55438" w:rsidRDefault="00A82840" w:rsidP="00A55438">
            <w:pPr>
              <w:tabs>
                <w:tab w:val="decimal" w:pos="690"/>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gridSpan w:val="2"/>
          </w:tcPr>
          <w:p w14:paraId="7FCE9B3B" w14:textId="5125D66F"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w:t>
            </w:r>
          </w:p>
        </w:tc>
        <w:tc>
          <w:tcPr>
            <w:tcW w:w="900" w:type="dxa"/>
            <w:gridSpan w:val="2"/>
          </w:tcPr>
          <w:p w14:paraId="342626A3" w14:textId="255FE060"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(86,254)</w:t>
            </w:r>
          </w:p>
        </w:tc>
        <w:tc>
          <w:tcPr>
            <w:tcW w:w="990" w:type="dxa"/>
            <w:gridSpan w:val="2"/>
          </w:tcPr>
          <w:p w14:paraId="36A50CF6" w14:textId="3A9FA393" w:rsidR="00A82840" w:rsidRPr="00A55438" w:rsidRDefault="00A82840" w:rsidP="00A55438">
            <w:pP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1,473</w:t>
            </w:r>
          </w:p>
        </w:tc>
      </w:tr>
      <w:tr w:rsidR="00A82840" w:rsidRPr="00A55438" w14:paraId="04774EA6" w14:textId="77777777" w:rsidTr="00A55438">
        <w:tc>
          <w:tcPr>
            <w:tcW w:w="1890" w:type="dxa"/>
          </w:tcPr>
          <w:p w14:paraId="13BABEAD" w14:textId="32F3BB2B" w:rsidR="00A82840" w:rsidRPr="00A55438" w:rsidRDefault="00A82840" w:rsidP="00A82840">
            <w:pPr>
              <w:spacing w:line="300" w:lineRule="exact"/>
              <w:ind w:right="-108"/>
              <w:jc w:val="both"/>
              <w:rPr>
                <w:rFonts w:ascii="Arial" w:hAnsi="Arial" w:cs="Arial"/>
                <w:sz w:val="14"/>
                <w:szCs w:val="14"/>
              </w:rPr>
            </w:pPr>
            <w:r w:rsidRPr="00A55438">
              <w:rPr>
                <w:rFonts w:ascii="Arial" w:hAnsi="Arial" w:cs="Arial"/>
                <w:sz w:val="14"/>
                <w:szCs w:val="14"/>
              </w:rPr>
              <w:t>Translation adjustment</w:t>
            </w:r>
          </w:p>
        </w:tc>
        <w:tc>
          <w:tcPr>
            <w:tcW w:w="900" w:type="dxa"/>
          </w:tcPr>
          <w:p w14:paraId="7E31BF0C" w14:textId="22042926" w:rsidR="00A82840" w:rsidRPr="00A55438" w:rsidRDefault="00A82840" w:rsidP="00A55438">
            <w:pPr>
              <w:pBdr>
                <w:bottom w:val="single" w:sz="4" w:space="1" w:color="auto"/>
              </w:pBdr>
              <w:tabs>
                <w:tab w:val="decimal" w:pos="615"/>
              </w:tabs>
              <w:spacing w:line="300" w:lineRule="exact"/>
              <w:ind w:right="-36"/>
              <w:jc w:val="both"/>
              <w:rPr>
                <w:rFonts w:ascii="Arial" w:hAnsi="Arial" w:cs="Arial"/>
                <w:sz w:val="14"/>
                <w:szCs w:val="14"/>
              </w:rPr>
            </w:pPr>
            <w:r w:rsidRPr="00A55438">
              <w:rPr>
                <w:rFonts w:ascii="Arial" w:hAnsi="Arial" w:cs="Arial"/>
                <w:sz w:val="14"/>
                <w:szCs w:val="14"/>
              </w:rPr>
              <w:t>(32,176)</w:t>
            </w:r>
          </w:p>
        </w:tc>
        <w:tc>
          <w:tcPr>
            <w:tcW w:w="990" w:type="dxa"/>
          </w:tcPr>
          <w:p w14:paraId="557B2525" w14:textId="0C8C63F7" w:rsidR="00A82840" w:rsidRPr="00A55438" w:rsidRDefault="00A82840" w:rsidP="00A55438">
            <w:pPr>
              <w:pBdr>
                <w:bottom w:val="single" w:sz="4" w:space="1" w:color="auto"/>
              </w:pBdr>
              <w:tabs>
                <w:tab w:val="decimal" w:pos="705"/>
              </w:tabs>
              <w:spacing w:line="300" w:lineRule="exact"/>
              <w:ind w:right="-36"/>
              <w:jc w:val="both"/>
              <w:rPr>
                <w:rFonts w:ascii="Arial" w:hAnsi="Arial" w:cs="Arial"/>
                <w:sz w:val="14"/>
                <w:szCs w:val="14"/>
              </w:rPr>
            </w:pPr>
            <w:r w:rsidRPr="00A55438">
              <w:rPr>
                <w:rFonts w:ascii="Arial" w:hAnsi="Arial" w:cs="Arial"/>
                <w:sz w:val="14"/>
                <w:szCs w:val="14"/>
              </w:rPr>
              <w:t>(104,019)</w:t>
            </w:r>
          </w:p>
        </w:tc>
        <w:tc>
          <w:tcPr>
            <w:tcW w:w="900" w:type="dxa"/>
            <w:gridSpan w:val="2"/>
          </w:tcPr>
          <w:p w14:paraId="704CEAF5" w14:textId="3C84978F" w:rsidR="00A82840" w:rsidRPr="00A55438" w:rsidRDefault="00A82840" w:rsidP="00A55438">
            <w:pPr>
              <w:pBdr>
                <w:bottom w:val="single" w:sz="4" w:space="1" w:color="auto"/>
              </w:pBdr>
              <w:tabs>
                <w:tab w:val="decimal" w:pos="615"/>
              </w:tabs>
              <w:spacing w:line="300" w:lineRule="exact"/>
              <w:ind w:right="-36"/>
              <w:jc w:val="both"/>
              <w:rPr>
                <w:rFonts w:ascii="Arial" w:hAnsi="Arial" w:cs="Arial"/>
                <w:sz w:val="14"/>
                <w:szCs w:val="14"/>
              </w:rPr>
            </w:pPr>
            <w:r w:rsidRPr="00A55438">
              <w:rPr>
                <w:rFonts w:ascii="Arial" w:hAnsi="Arial" w:cs="Arial"/>
                <w:sz w:val="14"/>
                <w:szCs w:val="14"/>
              </w:rPr>
              <w:t>(7)</w:t>
            </w:r>
          </w:p>
        </w:tc>
        <w:tc>
          <w:tcPr>
            <w:tcW w:w="990" w:type="dxa"/>
            <w:gridSpan w:val="2"/>
          </w:tcPr>
          <w:p w14:paraId="51DEB622" w14:textId="1F50EA6A" w:rsidR="00A82840" w:rsidRPr="00A55438" w:rsidRDefault="00A82840" w:rsidP="00A55438">
            <w:pPr>
              <w:pBdr>
                <w:bottom w:val="single" w:sz="4" w:space="1" w:color="auto"/>
              </w:pBdr>
              <w:tabs>
                <w:tab w:val="decimal" w:pos="705"/>
              </w:tabs>
              <w:spacing w:line="300" w:lineRule="exact"/>
              <w:ind w:right="-36"/>
              <w:jc w:val="both"/>
              <w:rPr>
                <w:rFonts w:ascii="Arial" w:hAnsi="Arial" w:cs="Arial"/>
                <w:sz w:val="14"/>
                <w:szCs w:val="14"/>
              </w:rPr>
            </w:pPr>
            <w:r w:rsidRPr="00A55438">
              <w:rPr>
                <w:rFonts w:ascii="Arial" w:hAnsi="Arial" w:cs="Arial"/>
                <w:sz w:val="14"/>
                <w:szCs w:val="14"/>
              </w:rPr>
              <w:t>(5,191)</w:t>
            </w:r>
          </w:p>
        </w:tc>
        <w:tc>
          <w:tcPr>
            <w:tcW w:w="990" w:type="dxa"/>
            <w:gridSpan w:val="2"/>
          </w:tcPr>
          <w:p w14:paraId="67FE1D60" w14:textId="203DDF35" w:rsidR="00A82840" w:rsidRPr="00A55438" w:rsidRDefault="00A82840" w:rsidP="00A55438">
            <w:pPr>
              <w:pBdr>
                <w:bottom w:val="single" w:sz="4" w:space="1" w:color="auto"/>
              </w:pBdr>
              <w:tabs>
                <w:tab w:val="decimal" w:pos="690"/>
              </w:tabs>
              <w:spacing w:line="300" w:lineRule="exact"/>
              <w:ind w:right="-36"/>
              <w:jc w:val="both"/>
              <w:rPr>
                <w:rFonts w:ascii="Arial" w:hAnsi="Arial" w:cs="Arial"/>
                <w:sz w:val="14"/>
                <w:szCs w:val="14"/>
              </w:rPr>
            </w:pPr>
            <w:r w:rsidRPr="00A55438">
              <w:rPr>
                <w:rFonts w:ascii="Arial" w:hAnsi="Arial" w:cs="Arial"/>
                <w:sz w:val="14"/>
                <w:szCs w:val="14"/>
              </w:rPr>
              <w:t>(22)</w:t>
            </w:r>
          </w:p>
        </w:tc>
        <w:tc>
          <w:tcPr>
            <w:tcW w:w="990" w:type="dxa"/>
            <w:gridSpan w:val="2"/>
          </w:tcPr>
          <w:p w14:paraId="1AB9E2B7" w14:textId="62CFB03D" w:rsidR="00A82840" w:rsidRPr="00A55438" w:rsidRDefault="00A82840" w:rsidP="00A55438">
            <w:pPr>
              <w:pBdr>
                <w:bottom w:val="single" w:sz="4" w:space="1" w:color="auto"/>
              </w:pBdr>
              <w:tabs>
                <w:tab w:val="decimal" w:pos="705"/>
              </w:tabs>
              <w:spacing w:line="300" w:lineRule="exact"/>
              <w:ind w:right="-36"/>
              <w:jc w:val="both"/>
              <w:rPr>
                <w:rFonts w:ascii="Arial" w:hAnsi="Arial" w:cs="Arial"/>
                <w:sz w:val="14"/>
                <w:szCs w:val="14"/>
              </w:rPr>
            </w:pPr>
            <w:r w:rsidRPr="00A55438">
              <w:rPr>
                <w:rFonts w:ascii="Arial" w:hAnsi="Arial" w:cs="Arial"/>
                <w:sz w:val="14"/>
                <w:szCs w:val="14"/>
              </w:rPr>
              <w:t>(2,041)</w:t>
            </w:r>
          </w:p>
        </w:tc>
        <w:tc>
          <w:tcPr>
            <w:tcW w:w="900" w:type="dxa"/>
            <w:gridSpan w:val="2"/>
          </w:tcPr>
          <w:p w14:paraId="683B3D1A" w14:textId="73F82282" w:rsidR="00A82840" w:rsidRPr="00A55438" w:rsidRDefault="00A82840" w:rsidP="00A55438">
            <w:pPr>
              <w:pBdr>
                <w:bottom w:val="single" w:sz="4" w:space="1" w:color="auto"/>
              </w:pBdr>
              <w:tabs>
                <w:tab w:val="decimal" w:pos="615"/>
              </w:tabs>
              <w:spacing w:line="300" w:lineRule="exact"/>
              <w:ind w:right="-36"/>
              <w:jc w:val="both"/>
              <w:rPr>
                <w:rFonts w:ascii="Arial" w:hAnsi="Arial" w:cs="Arial"/>
                <w:sz w:val="14"/>
                <w:szCs w:val="14"/>
              </w:rPr>
            </w:pPr>
            <w:r w:rsidRPr="00A55438">
              <w:rPr>
                <w:rFonts w:ascii="Arial" w:hAnsi="Arial" w:cs="Arial"/>
                <w:sz w:val="14"/>
                <w:szCs w:val="14"/>
              </w:rPr>
              <w:t>(115)</w:t>
            </w:r>
          </w:p>
        </w:tc>
        <w:tc>
          <w:tcPr>
            <w:tcW w:w="990" w:type="dxa"/>
            <w:gridSpan w:val="2"/>
          </w:tcPr>
          <w:p w14:paraId="43A3F83F" w14:textId="6194F743" w:rsidR="00A82840" w:rsidRPr="00A55438" w:rsidRDefault="00A82840" w:rsidP="00A55438">
            <w:pPr>
              <w:pBdr>
                <w:bottom w:val="single" w:sz="4" w:space="1" w:color="auto"/>
              </w:pBd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(143,571)</w:t>
            </w:r>
          </w:p>
        </w:tc>
      </w:tr>
      <w:tr w:rsidR="00A82840" w:rsidRPr="00A55438" w14:paraId="4E9404A7" w14:textId="77777777" w:rsidTr="00A55438">
        <w:tc>
          <w:tcPr>
            <w:tcW w:w="1890" w:type="dxa"/>
          </w:tcPr>
          <w:p w14:paraId="7010EDE6" w14:textId="5F29DB61" w:rsidR="00A82840" w:rsidRPr="00A55438" w:rsidRDefault="00A82840" w:rsidP="00A82840">
            <w:pPr>
              <w:spacing w:line="300" w:lineRule="exact"/>
              <w:ind w:right="-108"/>
              <w:jc w:val="both"/>
              <w:rPr>
                <w:rFonts w:ascii="Arial" w:hAnsi="Arial" w:cs="Arial"/>
                <w:sz w:val="14"/>
                <w:szCs w:val="14"/>
              </w:rPr>
            </w:pPr>
            <w:r w:rsidRPr="00A55438">
              <w:rPr>
                <w:rFonts w:ascii="Arial" w:hAnsi="Arial" w:cs="Arial"/>
                <w:sz w:val="14"/>
                <w:szCs w:val="14"/>
              </w:rPr>
              <w:t>31 December 2024</w:t>
            </w:r>
          </w:p>
        </w:tc>
        <w:tc>
          <w:tcPr>
            <w:tcW w:w="900" w:type="dxa"/>
          </w:tcPr>
          <w:p w14:paraId="54838837" w14:textId="2ADE9E35"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998,374</w:t>
            </w:r>
          </w:p>
        </w:tc>
        <w:tc>
          <w:tcPr>
            <w:tcW w:w="990" w:type="dxa"/>
          </w:tcPr>
          <w:p w14:paraId="550D82F7" w14:textId="39681B11"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2,512,085</w:t>
            </w:r>
          </w:p>
        </w:tc>
        <w:tc>
          <w:tcPr>
            <w:tcW w:w="900" w:type="dxa"/>
            <w:gridSpan w:val="2"/>
          </w:tcPr>
          <w:p w14:paraId="02662789" w14:textId="69E31D69"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210,830</w:t>
            </w:r>
          </w:p>
        </w:tc>
        <w:tc>
          <w:tcPr>
            <w:tcW w:w="990" w:type="dxa"/>
            <w:gridSpan w:val="2"/>
          </w:tcPr>
          <w:p w14:paraId="2407522B" w14:textId="48EC34DD"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843,683</w:t>
            </w:r>
          </w:p>
        </w:tc>
        <w:tc>
          <w:tcPr>
            <w:tcW w:w="990" w:type="dxa"/>
            <w:gridSpan w:val="2"/>
          </w:tcPr>
          <w:p w14:paraId="47E7F338" w14:textId="28B4D575" w:rsidR="00A82840" w:rsidRPr="00A55438" w:rsidRDefault="00A82840" w:rsidP="00A55438">
            <w:pPr>
              <w:tabs>
                <w:tab w:val="decimal" w:pos="690"/>
              </w:tabs>
              <w:spacing w:line="300" w:lineRule="exact"/>
              <w:ind w:right="-36"/>
              <w:jc w:val="both"/>
              <w:rPr>
                <w:rFonts w:ascii="Arial" w:hAnsi="Arial" w:cs="Arial"/>
                <w:sz w:val="14"/>
                <w:szCs w:val="14"/>
              </w:rPr>
            </w:pPr>
            <w:r w:rsidRPr="00A55438">
              <w:rPr>
                <w:rFonts w:ascii="Arial" w:hAnsi="Arial" w:cs="Arial"/>
                <w:sz w:val="14"/>
                <w:szCs w:val="14"/>
              </w:rPr>
              <w:t>74,460</w:t>
            </w:r>
          </w:p>
        </w:tc>
        <w:tc>
          <w:tcPr>
            <w:tcW w:w="990" w:type="dxa"/>
            <w:gridSpan w:val="2"/>
          </w:tcPr>
          <w:p w14:paraId="286A93A5" w14:textId="3C6DB4CF"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274,875</w:t>
            </w:r>
          </w:p>
        </w:tc>
        <w:tc>
          <w:tcPr>
            <w:tcW w:w="900" w:type="dxa"/>
            <w:gridSpan w:val="2"/>
          </w:tcPr>
          <w:p w14:paraId="1BAEF4CA" w14:textId="57BE31BB"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225,485</w:t>
            </w:r>
          </w:p>
        </w:tc>
        <w:tc>
          <w:tcPr>
            <w:tcW w:w="990" w:type="dxa"/>
            <w:gridSpan w:val="2"/>
          </w:tcPr>
          <w:p w14:paraId="21F1A6AD" w14:textId="3686A62E" w:rsidR="00A82840" w:rsidRPr="00A55438" w:rsidRDefault="00A82840" w:rsidP="00A55438">
            <w:pP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5,139,792</w:t>
            </w:r>
          </w:p>
        </w:tc>
      </w:tr>
      <w:tr w:rsidR="00BF6CA6" w:rsidRPr="00A55438" w14:paraId="7A966FB5" w14:textId="77777777" w:rsidTr="00A55438">
        <w:tc>
          <w:tcPr>
            <w:tcW w:w="1890" w:type="dxa"/>
          </w:tcPr>
          <w:p w14:paraId="1F83514A" w14:textId="77777777" w:rsidR="00BF6CA6" w:rsidRPr="00A55438" w:rsidRDefault="00BF6CA6" w:rsidP="00BF6CA6">
            <w:pPr>
              <w:spacing w:line="300" w:lineRule="exact"/>
              <w:ind w:right="-108"/>
              <w:jc w:val="both"/>
              <w:rPr>
                <w:rFonts w:ascii="Arial" w:hAnsi="Arial" w:cs="Arial"/>
                <w:sz w:val="14"/>
                <w:szCs w:val="14"/>
              </w:rPr>
            </w:pPr>
            <w:r w:rsidRPr="00A55438">
              <w:rPr>
                <w:rFonts w:ascii="Arial" w:hAnsi="Arial" w:cs="Arial"/>
                <w:sz w:val="14"/>
                <w:szCs w:val="14"/>
              </w:rPr>
              <w:t>Additions</w:t>
            </w:r>
          </w:p>
        </w:tc>
        <w:tc>
          <w:tcPr>
            <w:tcW w:w="900" w:type="dxa"/>
          </w:tcPr>
          <w:p w14:paraId="0BD23677" w14:textId="45239ED8" w:rsidR="00BF6CA6" w:rsidRPr="00A55438" w:rsidRDefault="00BF6CA6"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tcPr>
          <w:p w14:paraId="1A8017A6" w14:textId="0291A5F4" w:rsidR="00BF6CA6" w:rsidRPr="00A55438" w:rsidRDefault="00BF6CA6"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45,582</w:t>
            </w:r>
          </w:p>
        </w:tc>
        <w:tc>
          <w:tcPr>
            <w:tcW w:w="900" w:type="dxa"/>
            <w:gridSpan w:val="2"/>
          </w:tcPr>
          <w:p w14:paraId="3F17F96C" w14:textId="2898412E" w:rsidR="00BF6CA6" w:rsidRPr="00A55438" w:rsidRDefault="00BF6CA6"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5,759</w:t>
            </w:r>
          </w:p>
        </w:tc>
        <w:tc>
          <w:tcPr>
            <w:tcW w:w="990" w:type="dxa"/>
            <w:gridSpan w:val="2"/>
          </w:tcPr>
          <w:p w14:paraId="15C86DF7" w14:textId="74095CC0" w:rsidR="00BF6CA6" w:rsidRPr="00A55438" w:rsidRDefault="00BF6CA6"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283,971</w:t>
            </w:r>
          </w:p>
        </w:tc>
        <w:tc>
          <w:tcPr>
            <w:tcW w:w="990" w:type="dxa"/>
            <w:gridSpan w:val="2"/>
          </w:tcPr>
          <w:p w14:paraId="452F6C61" w14:textId="263816D5" w:rsidR="00BF6CA6" w:rsidRPr="00A55438" w:rsidRDefault="00BF6CA6"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gridSpan w:val="2"/>
          </w:tcPr>
          <w:p w14:paraId="475DA24D" w14:textId="50D09E34" w:rsidR="00BF6CA6" w:rsidRPr="00A55438" w:rsidRDefault="00BF6CA6"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321,204</w:t>
            </w:r>
          </w:p>
        </w:tc>
        <w:tc>
          <w:tcPr>
            <w:tcW w:w="900" w:type="dxa"/>
            <w:gridSpan w:val="2"/>
          </w:tcPr>
          <w:p w14:paraId="6E282E60" w14:textId="6E520CE6" w:rsidR="00BF6CA6" w:rsidRPr="00A55438" w:rsidRDefault="00BF6CA6"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124,317</w:t>
            </w:r>
          </w:p>
        </w:tc>
        <w:tc>
          <w:tcPr>
            <w:tcW w:w="990" w:type="dxa"/>
            <w:gridSpan w:val="2"/>
          </w:tcPr>
          <w:p w14:paraId="168800E1" w14:textId="5CC5D5DB" w:rsidR="00BF6CA6" w:rsidRPr="00A55438" w:rsidRDefault="00BF6CA6" w:rsidP="00A55438">
            <w:pP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780,833</w:t>
            </w:r>
          </w:p>
        </w:tc>
      </w:tr>
      <w:tr w:rsidR="00BF6CA6" w:rsidRPr="00A55438" w14:paraId="22615419" w14:textId="77777777" w:rsidTr="00A55438">
        <w:tc>
          <w:tcPr>
            <w:tcW w:w="1890" w:type="dxa"/>
          </w:tcPr>
          <w:p w14:paraId="784866E4" w14:textId="77777777" w:rsidR="00BF6CA6" w:rsidRPr="00A55438" w:rsidRDefault="00BF6CA6" w:rsidP="00BF6CA6">
            <w:pPr>
              <w:spacing w:line="300" w:lineRule="exact"/>
              <w:ind w:right="-108"/>
              <w:jc w:val="both"/>
              <w:rPr>
                <w:rFonts w:ascii="Arial" w:hAnsi="Arial" w:cs="Arial"/>
                <w:sz w:val="14"/>
                <w:szCs w:val="14"/>
              </w:rPr>
            </w:pPr>
            <w:r w:rsidRPr="00A55438">
              <w:rPr>
                <w:rFonts w:ascii="Arial" w:hAnsi="Arial" w:cs="Arial"/>
                <w:sz w:val="14"/>
                <w:szCs w:val="14"/>
              </w:rPr>
              <w:t>Disposals/write-off</w:t>
            </w:r>
          </w:p>
        </w:tc>
        <w:tc>
          <w:tcPr>
            <w:tcW w:w="900" w:type="dxa"/>
          </w:tcPr>
          <w:p w14:paraId="0CA027A7" w14:textId="2CAA079B" w:rsidR="00BF6CA6" w:rsidRPr="00A55438" w:rsidRDefault="00BF6CA6"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tcPr>
          <w:p w14:paraId="771DD7A7" w14:textId="11F27F02" w:rsidR="00BF6CA6" w:rsidRPr="00A55438" w:rsidRDefault="00BF6CA6"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(23,195)</w:t>
            </w:r>
          </w:p>
        </w:tc>
        <w:tc>
          <w:tcPr>
            <w:tcW w:w="900" w:type="dxa"/>
            <w:gridSpan w:val="2"/>
          </w:tcPr>
          <w:p w14:paraId="4EE72564" w14:textId="1EFF1DF6" w:rsidR="00BF6CA6" w:rsidRPr="00A55438" w:rsidRDefault="00BF6CA6"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(9,757)</w:t>
            </w:r>
          </w:p>
        </w:tc>
        <w:tc>
          <w:tcPr>
            <w:tcW w:w="990" w:type="dxa"/>
            <w:gridSpan w:val="2"/>
          </w:tcPr>
          <w:p w14:paraId="149253C2" w14:textId="3C2D1C9E" w:rsidR="00BF6CA6" w:rsidRPr="00A55438" w:rsidRDefault="00BF6CA6"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(123,711)</w:t>
            </w:r>
          </w:p>
        </w:tc>
        <w:tc>
          <w:tcPr>
            <w:tcW w:w="990" w:type="dxa"/>
            <w:gridSpan w:val="2"/>
          </w:tcPr>
          <w:p w14:paraId="4CA3F891" w14:textId="29AFA05B" w:rsidR="00BF6CA6" w:rsidRPr="00A55438" w:rsidRDefault="00BF6CA6"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(12,028)</w:t>
            </w:r>
          </w:p>
        </w:tc>
        <w:tc>
          <w:tcPr>
            <w:tcW w:w="990" w:type="dxa"/>
            <w:gridSpan w:val="2"/>
          </w:tcPr>
          <w:p w14:paraId="4983AA44" w14:textId="51A79D6C" w:rsidR="00BF6CA6" w:rsidRPr="00A55438" w:rsidRDefault="00BF6CA6"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(2,692)</w:t>
            </w:r>
          </w:p>
        </w:tc>
        <w:tc>
          <w:tcPr>
            <w:tcW w:w="900" w:type="dxa"/>
            <w:gridSpan w:val="2"/>
          </w:tcPr>
          <w:p w14:paraId="5B27D981" w14:textId="264F1453" w:rsidR="00BF6CA6" w:rsidRPr="00A55438" w:rsidRDefault="00BF6CA6"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gridSpan w:val="2"/>
          </w:tcPr>
          <w:p w14:paraId="22D00BCC" w14:textId="42CB70B2" w:rsidR="00BF6CA6" w:rsidRPr="00A55438" w:rsidRDefault="00BF6CA6" w:rsidP="00A55438">
            <w:pP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(171,383)</w:t>
            </w:r>
          </w:p>
        </w:tc>
      </w:tr>
      <w:tr w:rsidR="00BF6CA6" w:rsidRPr="00A55438" w14:paraId="7037C6A1" w14:textId="77777777" w:rsidTr="00A55438">
        <w:tc>
          <w:tcPr>
            <w:tcW w:w="1890" w:type="dxa"/>
          </w:tcPr>
          <w:p w14:paraId="0AE40566" w14:textId="77777777" w:rsidR="00BF6CA6" w:rsidRPr="00A55438" w:rsidRDefault="00BF6CA6" w:rsidP="00BF6CA6">
            <w:pPr>
              <w:spacing w:line="300" w:lineRule="exact"/>
              <w:ind w:right="-108"/>
              <w:jc w:val="both"/>
              <w:rPr>
                <w:rFonts w:ascii="Arial" w:hAnsi="Arial" w:cs="Arial"/>
                <w:sz w:val="14"/>
                <w:szCs w:val="14"/>
              </w:rPr>
            </w:pPr>
            <w:r w:rsidRPr="00A55438">
              <w:rPr>
                <w:rFonts w:ascii="Arial" w:hAnsi="Arial" w:cs="Arial"/>
                <w:sz w:val="14"/>
                <w:szCs w:val="14"/>
              </w:rPr>
              <w:t>Transfer in (out)</w:t>
            </w:r>
          </w:p>
        </w:tc>
        <w:tc>
          <w:tcPr>
            <w:tcW w:w="900" w:type="dxa"/>
          </w:tcPr>
          <w:p w14:paraId="68AFC403" w14:textId="11AF2D84" w:rsidR="00BF6CA6" w:rsidRPr="00A55438" w:rsidRDefault="00BF6CA6"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tcPr>
          <w:p w14:paraId="39FF9C81" w14:textId="0871D40F" w:rsidR="00BF6CA6" w:rsidRPr="00A55438" w:rsidRDefault="00BF6CA6"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20,181</w:t>
            </w:r>
          </w:p>
        </w:tc>
        <w:tc>
          <w:tcPr>
            <w:tcW w:w="900" w:type="dxa"/>
            <w:gridSpan w:val="2"/>
          </w:tcPr>
          <w:p w14:paraId="1E23CC8B" w14:textId="11E0F248" w:rsidR="00BF6CA6" w:rsidRPr="00A55438" w:rsidRDefault="00BF6CA6"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gridSpan w:val="2"/>
          </w:tcPr>
          <w:p w14:paraId="5E6AB581" w14:textId="7DBB7BC9" w:rsidR="00BF6CA6" w:rsidRPr="00A55438" w:rsidRDefault="00BF6CA6"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152,479</w:t>
            </w:r>
          </w:p>
        </w:tc>
        <w:tc>
          <w:tcPr>
            <w:tcW w:w="990" w:type="dxa"/>
            <w:gridSpan w:val="2"/>
          </w:tcPr>
          <w:p w14:paraId="3EC1FADE" w14:textId="1C88C0BD" w:rsidR="00BF6CA6" w:rsidRPr="00A55438" w:rsidRDefault="00BF6CA6"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gridSpan w:val="2"/>
          </w:tcPr>
          <w:p w14:paraId="32C1EACB" w14:textId="4556C9BC" w:rsidR="00BF6CA6" w:rsidRPr="00A55438" w:rsidRDefault="00BF6CA6"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w:t>
            </w:r>
          </w:p>
        </w:tc>
        <w:tc>
          <w:tcPr>
            <w:tcW w:w="900" w:type="dxa"/>
            <w:gridSpan w:val="2"/>
          </w:tcPr>
          <w:p w14:paraId="545946E9" w14:textId="2D85F82E" w:rsidR="00BF6CA6" w:rsidRPr="00A55438" w:rsidRDefault="00BF6CA6"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(216,368)</w:t>
            </w:r>
          </w:p>
        </w:tc>
        <w:tc>
          <w:tcPr>
            <w:tcW w:w="990" w:type="dxa"/>
            <w:gridSpan w:val="2"/>
          </w:tcPr>
          <w:p w14:paraId="00023855" w14:textId="078ED01C" w:rsidR="00BF6CA6" w:rsidRPr="00A55438" w:rsidRDefault="00BF6CA6" w:rsidP="00A55438">
            <w:pP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(43,708)</w:t>
            </w:r>
          </w:p>
        </w:tc>
      </w:tr>
      <w:tr w:rsidR="00BF6CA6" w:rsidRPr="00A55438" w14:paraId="65696AED" w14:textId="77777777" w:rsidTr="00A55438">
        <w:tc>
          <w:tcPr>
            <w:tcW w:w="1890" w:type="dxa"/>
          </w:tcPr>
          <w:p w14:paraId="26CBFFB5" w14:textId="77777777" w:rsidR="00BF6CA6" w:rsidRPr="00A55438" w:rsidRDefault="00BF6CA6" w:rsidP="00BF6CA6">
            <w:pPr>
              <w:spacing w:line="300" w:lineRule="exact"/>
              <w:ind w:right="-108"/>
              <w:jc w:val="both"/>
              <w:rPr>
                <w:rFonts w:ascii="Arial" w:hAnsi="Arial" w:cs="Arial"/>
                <w:sz w:val="14"/>
                <w:szCs w:val="14"/>
              </w:rPr>
            </w:pPr>
            <w:r w:rsidRPr="00A55438">
              <w:rPr>
                <w:rFonts w:ascii="Arial" w:hAnsi="Arial" w:cs="Arial"/>
                <w:sz w:val="14"/>
                <w:szCs w:val="14"/>
              </w:rPr>
              <w:t>Translation adjustment</w:t>
            </w:r>
          </w:p>
        </w:tc>
        <w:tc>
          <w:tcPr>
            <w:tcW w:w="900" w:type="dxa"/>
          </w:tcPr>
          <w:p w14:paraId="7B1D95B2" w14:textId="0CD27C05" w:rsidR="00BF6CA6" w:rsidRPr="00A55438" w:rsidRDefault="00BF6CA6" w:rsidP="00A55438">
            <w:pPr>
              <w:pBdr>
                <w:bottom w:val="single" w:sz="4" w:space="1" w:color="auto"/>
              </w:pBdr>
              <w:tabs>
                <w:tab w:val="decimal" w:pos="615"/>
              </w:tabs>
              <w:spacing w:line="300" w:lineRule="exact"/>
              <w:ind w:right="-36"/>
              <w:jc w:val="both"/>
              <w:rPr>
                <w:rFonts w:ascii="Arial" w:hAnsi="Arial" w:cs="Arial"/>
                <w:sz w:val="14"/>
                <w:szCs w:val="14"/>
              </w:rPr>
            </w:pPr>
            <w:r w:rsidRPr="00A55438">
              <w:rPr>
                <w:rFonts w:ascii="Arial" w:hAnsi="Arial" w:cs="Arial"/>
                <w:sz w:val="14"/>
                <w:szCs w:val="14"/>
              </w:rPr>
              <w:t>(66,796)</w:t>
            </w:r>
          </w:p>
        </w:tc>
        <w:tc>
          <w:tcPr>
            <w:tcW w:w="990" w:type="dxa"/>
          </w:tcPr>
          <w:p w14:paraId="3904D0CA" w14:textId="21B0DE9C" w:rsidR="00BF6CA6" w:rsidRPr="00A55438" w:rsidRDefault="00BF6CA6" w:rsidP="00A55438">
            <w:pPr>
              <w:pBdr>
                <w:bottom w:val="single" w:sz="4" w:space="1" w:color="auto"/>
              </w:pBdr>
              <w:tabs>
                <w:tab w:val="decimal" w:pos="705"/>
              </w:tabs>
              <w:spacing w:line="300" w:lineRule="exact"/>
              <w:ind w:right="-36"/>
              <w:jc w:val="both"/>
              <w:rPr>
                <w:rFonts w:ascii="Arial" w:hAnsi="Arial" w:cs="Arial"/>
                <w:sz w:val="14"/>
                <w:szCs w:val="14"/>
              </w:rPr>
            </w:pPr>
            <w:r w:rsidRPr="00A55438">
              <w:rPr>
                <w:rFonts w:ascii="Arial" w:hAnsi="Arial" w:cs="Arial"/>
                <w:sz w:val="14"/>
                <w:szCs w:val="14"/>
              </w:rPr>
              <w:t>(168,</w:t>
            </w:r>
            <w:r w:rsidR="00AA0857">
              <w:rPr>
                <w:rFonts w:ascii="Arial" w:hAnsi="Arial" w:cs="Arial"/>
                <w:sz w:val="14"/>
                <w:szCs w:val="14"/>
              </w:rPr>
              <w:t>719</w:t>
            </w:r>
            <w:r w:rsidRPr="00A55438">
              <w:rPr>
                <w:rFonts w:ascii="Arial" w:hAnsi="Arial" w:cs="Arial"/>
                <w:sz w:val="14"/>
                <w:szCs w:val="14"/>
              </w:rPr>
              <w:t>)</w:t>
            </w:r>
          </w:p>
        </w:tc>
        <w:tc>
          <w:tcPr>
            <w:tcW w:w="900" w:type="dxa"/>
            <w:gridSpan w:val="2"/>
          </w:tcPr>
          <w:p w14:paraId="08CAAA6E" w14:textId="06350D29" w:rsidR="00BF6CA6" w:rsidRPr="00A55438" w:rsidRDefault="00AA0857" w:rsidP="00A55438">
            <w:pPr>
              <w:pBdr>
                <w:bottom w:val="single" w:sz="4" w:space="1" w:color="auto"/>
              </w:pBdr>
              <w:tabs>
                <w:tab w:val="decimal" w:pos="615"/>
              </w:tabs>
              <w:spacing w:line="300" w:lineRule="exact"/>
              <w:ind w:right="-36"/>
              <w:jc w:val="both"/>
              <w:rPr>
                <w:rFonts w:ascii="Arial" w:hAnsi="Arial" w:cs="Arial"/>
                <w:sz w:val="14"/>
                <w:szCs w:val="14"/>
              </w:rPr>
            </w:pPr>
            <w:r>
              <w:rPr>
                <w:rFonts w:ascii="Arial" w:hAnsi="Arial" w:cs="Arial"/>
                <w:sz w:val="14"/>
                <w:szCs w:val="14"/>
              </w:rPr>
              <w:t>(34)</w:t>
            </w:r>
          </w:p>
        </w:tc>
        <w:tc>
          <w:tcPr>
            <w:tcW w:w="990" w:type="dxa"/>
            <w:gridSpan w:val="2"/>
          </w:tcPr>
          <w:p w14:paraId="61F8F7A7" w14:textId="5CA7E02E" w:rsidR="00BF6CA6" w:rsidRPr="00A55438" w:rsidRDefault="00AA0857" w:rsidP="00A55438">
            <w:pPr>
              <w:pBdr>
                <w:bottom w:val="single" w:sz="4" w:space="1" w:color="auto"/>
              </w:pBdr>
              <w:tabs>
                <w:tab w:val="decimal" w:pos="705"/>
              </w:tabs>
              <w:spacing w:line="300" w:lineRule="exact"/>
              <w:ind w:right="-36"/>
              <w:jc w:val="both"/>
              <w:rPr>
                <w:rFonts w:ascii="Arial" w:hAnsi="Arial" w:cs="Arial"/>
                <w:sz w:val="14"/>
                <w:szCs w:val="14"/>
              </w:rPr>
            </w:pPr>
            <w:r>
              <w:rPr>
                <w:rFonts w:ascii="Arial" w:hAnsi="Arial" w:cs="Arial"/>
                <w:sz w:val="14"/>
                <w:szCs w:val="14"/>
              </w:rPr>
              <w:t>(14,291)</w:t>
            </w:r>
          </w:p>
        </w:tc>
        <w:tc>
          <w:tcPr>
            <w:tcW w:w="990" w:type="dxa"/>
            <w:gridSpan w:val="2"/>
          </w:tcPr>
          <w:p w14:paraId="2741BCA1" w14:textId="19A9BD4B" w:rsidR="00BF6CA6" w:rsidRPr="00A55438" w:rsidRDefault="00AA0857" w:rsidP="00A55438">
            <w:pPr>
              <w:pBdr>
                <w:bottom w:val="single" w:sz="4" w:space="1" w:color="auto"/>
              </w:pBdr>
              <w:tabs>
                <w:tab w:val="decimal" w:pos="705"/>
              </w:tabs>
              <w:spacing w:line="300" w:lineRule="exact"/>
              <w:ind w:right="-36"/>
              <w:jc w:val="both"/>
              <w:rPr>
                <w:rFonts w:ascii="Arial" w:hAnsi="Arial" w:cs="Arial"/>
                <w:sz w:val="14"/>
                <w:szCs w:val="14"/>
              </w:rPr>
            </w:pPr>
            <w:r>
              <w:rPr>
                <w:rFonts w:ascii="Arial" w:hAnsi="Arial" w:cs="Arial"/>
                <w:sz w:val="14"/>
                <w:szCs w:val="14"/>
              </w:rPr>
              <w:t>(149)</w:t>
            </w:r>
          </w:p>
        </w:tc>
        <w:tc>
          <w:tcPr>
            <w:tcW w:w="990" w:type="dxa"/>
            <w:gridSpan w:val="2"/>
          </w:tcPr>
          <w:p w14:paraId="1FEE22BD" w14:textId="6F63D78C" w:rsidR="00BF6CA6" w:rsidRPr="00A55438" w:rsidRDefault="00AA0857" w:rsidP="00A55438">
            <w:pPr>
              <w:pBdr>
                <w:bottom w:val="single" w:sz="4" w:space="1" w:color="auto"/>
              </w:pBdr>
              <w:tabs>
                <w:tab w:val="decimal" w:pos="705"/>
              </w:tabs>
              <w:spacing w:line="300" w:lineRule="exact"/>
              <w:ind w:right="-36"/>
              <w:jc w:val="both"/>
              <w:rPr>
                <w:rFonts w:ascii="Arial" w:hAnsi="Arial" w:cs="Arial"/>
                <w:sz w:val="14"/>
                <w:szCs w:val="14"/>
              </w:rPr>
            </w:pPr>
            <w:r>
              <w:rPr>
                <w:rFonts w:ascii="Arial" w:hAnsi="Arial" w:cs="Arial"/>
                <w:sz w:val="14"/>
                <w:szCs w:val="14"/>
              </w:rPr>
              <w:t>(4,2</w:t>
            </w:r>
            <w:r w:rsidR="00DD5CB2">
              <w:rPr>
                <w:rFonts w:ascii="Arial" w:hAnsi="Arial" w:cstheme="minorBidi"/>
                <w:sz w:val="14"/>
                <w:szCs w:val="14"/>
              </w:rPr>
              <w:t>3</w:t>
            </w:r>
            <w:r>
              <w:rPr>
                <w:rFonts w:ascii="Arial" w:hAnsi="Arial" w:cs="Arial"/>
                <w:sz w:val="14"/>
                <w:szCs w:val="14"/>
              </w:rPr>
              <w:t>9)</w:t>
            </w:r>
          </w:p>
        </w:tc>
        <w:tc>
          <w:tcPr>
            <w:tcW w:w="900" w:type="dxa"/>
            <w:gridSpan w:val="2"/>
          </w:tcPr>
          <w:p w14:paraId="0DB7739F" w14:textId="4EC2482A" w:rsidR="00BF6CA6" w:rsidRPr="00A55438" w:rsidRDefault="00AA0857" w:rsidP="00A55438">
            <w:pPr>
              <w:pBdr>
                <w:bottom w:val="single" w:sz="4" w:space="1" w:color="auto"/>
              </w:pBdr>
              <w:tabs>
                <w:tab w:val="decimal" w:pos="615"/>
              </w:tabs>
              <w:spacing w:line="300" w:lineRule="exact"/>
              <w:ind w:right="-36"/>
              <w:jc w:val="both"/>
              <w:rPr>
                <w:rFonts w:ascii="Arial" w:hAnsi="Arial" w:cs="Arial"/>
                <w:sz w:val="14"/>
                <w:szCs w:val="14"/>
              </w:rPr>
            </w:pPr>
            <w:r>
              <w:rPr>
                <w:rFonts w:ascii="Arial" w:hAnsi="Arial" w:cs="Arial"/>
                <w:sz w:val="14"/>
                <w:szCs w:val="14"/>
              </w:rPr>
              <w:t>(2,140)</w:t>
            </w:r>
          </w:p>
        </w:tc>
        <w:tc>
          <w:tcPr>
            <w:tcW w:w="990" w:type="dxa"/>
            <w:gridSpan w:val="2"/>
          </w:tcPr>
          <w:p w14:paraId="51DB4EC3" w14:textId="233AA6D0" w:rsidR="00BF6CA6" w:rsidRPr="00A55438" w:rsidRDefault="00BF6CA6" w:rsidP="00A55438">
            <w:pPr>
              <w:pBdr>
                <w:bottom w:val="single" w:sz="4" w:space="1" w:color="auto"/>
              </w:pBd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(256,368)</w:t>
            </w:r>
          </w:p>
        </w:tc>
      </w:tr>
      <w:tr w:rsidR="00BF6CA6" w:rsidRPr="00A55438" w14:paraId="6CF7155E" w14:textId="77777777" w:rsidTr="00A55438">
        <w:tc>
          <w:tcPr>
            <w:tcW w:w="1890" w:type="dxa"/>
          </w:tcPr>
          <w:p w14:paraId="1837E901" w14:textId="5B7225C7" w:rsidR="00BF6CA6" w:rsidRPr="00A55438" w:rsidRDefault="00BF6CA6" w:rsidP="00BF6CA6">
            <w:pPr>
              <w:spacing w:line="300" w:lineRule="exact"/>
              <w:ind w:right="-108"/>
              <w:jc w:val="both"/>
              <w:rPr>
                <w:rFonts w:ascii="Arial" w:hAnsi="Arial" w:cs="Arial"/>
                <w:sz w:val="14"/>
                <w:szCs w:val="14"/>
              </w:rPr>
            </w:pPr>
            <w:r w:rsidRPr="00A55438">
              <w:rPr>
                <w:rFonts w:ascii="Arial" w:hAnsi="Arial" w:cs="Arial"/>
                <w:sz w:val="14"/>
                <w:szCs w:val="14"/>
              </w:rPr>
              <w:t>31 December 2025</w:t>
            </w:r>
          </w:p>
        </w:tc>
        <w:tc>
          <w:tcPr>
            <w:tcW w:w="900" w:type="dxa"/>
          </w:tcPr>
          <w:p w14:paraId="33F29C36" w14:textId="1C1E44DE" w:rsidR="00BF6CA6" w:rsidRPr="00A55438" w:rsidRDefault="00BF6CA6" w:rsidP="00A55438">
            <w:pPr>
              <w:pBdr>
                <w:bottom w:val="single" w:sz="4" w:space="1" w:color="auto"/>
              </w:pBdr>
              <w:tabs>
                <w:tab w:val="decimal" w:pos="615"/>
              </w:tabs>
              <w:spacing w:line="300" w:lineRule="exact"/>
              <w:ind w:right="-36"/>
              <w:jc w:val="both"/>
              <w:rPr>
                <w:rFonts w:ascii="Arial" w:hAnsi="Arial" w:cs="Arial"/>
                <w:sz w:val="14"/>
                <w:szCs w:val="14"/>
              </w:rPr>
            </w:pPr>
            <w:r w:rsidRPr="00A55438">
              <w:rPr>
                <w:rFonts w:ascii="Arial" w:hAnsi="Arial" w:cs="Arial"/>
                <w:sz w:val="14"/>
                <w:szCs w:val="14"/>
              </w:rPr>
              <w:t>931,578</w:t>
            </w:r>
          </w:p>
        </w:tc>
        <w:tc>
          <w:tcPr>
            <w:tcW w:w="990" w:type="dxa"/>
          </w:tcPr>
          <w:p w14:paraId="7D5F9D14" w14:textId="2D8F4ED6" w:rsidR="00BF6CA6" w:rsidRPr="00A55438" w:rsidRDefault="00AA0857" w:rsidP="00A55438">
            <w:pPr>
              <w:pBdr>
                <w:bottom w:val="single" w:sz="4" w:space="1" w:color="auto"/>
              </w:pBdr>
              <w:tabs>
                <w:tab w:val="decimal" w:pos="705"/>
              </w:tabs>
              <w:spacing w:line="300" w:lineRule="exact"/>
              <w:ind w:right="-36"/>
              <w:jc w:val="both"/>
              <w:rPr>
                <w:rFonts w:ascii="Arial" w:hAnsi="Arial" w:cs="Arial"/>
                <w:sz w:val="14"/>
                <w:szCs w:val="14"/>
              </w:rPr>
            </w:pPr>
            <w:r>
              <w:rPr>
                <w:rFonts w:ascii="Arial" w:hAnsi="Arial" w:cs="Arial"/>
                <w:sz w:val="14"/>
                <w:szCs w:val="14"/>
              </w:rPr>
              <w:t>2,385,934</w:t>
            </w:r>
          </w:p>
        </w:tc>
        <w:tc>
          <w:tcPr>
            <w:tcW w:w="900" w:type="dxa"/>
            <w:gridSpan w:val="2"/>
          </w:tcPr>
          <w:p w14:paraId="581A03D2" w14:textId="3F69ECF9" w:rsidR="00BF6CA6" w:rsidRPr="00A55438" w:rsidRDefault="00AA0857" w:rsidP="00A55438">
            <w:pPr>
              <w:pBdr>
                <w:bottom w:val="single" w:sz="4" w:space="1" w:color="auto"/>
              </w:pBdr>
              <w:tabs>
                <w:tab w:val="decimal" w:pos="615"/>
              </w:tabs>
              <w:spacing w:line="300" w:lineRule="exact"/>
              <w:ind w:right="-36"/>
              <w:jc w:val="both"/>
              <w:rPr>
                <w:rFonts w:ascii="Arial" w:hAnsi="Arial" w:cs="Arial"/>
                <w:sz w:val="14"/>
                <w:szCs w:val="14"/>
              </w:rPr>
            </w:pPr>
            <w:r>
              <w:rPr>
                <w:rFonts w:ascii="Arial" w:hAnsi="Arial" w:cs="Arial"/>
                <w:sz w:val="14"/>
                <w:szCs w:val="14"/>
              </w:rPr>
              <w:t>206,798</w:t>
            </w:r>
          </w:p>
        </w:tc>
        <w:tc>
          <w:tcPr>
            <w:tcW w:w="990" w:type="dxa"/>
            <w:gridSpan w:val="2"/>
          </w:tcPr>
          <w:p w14:paraId="79117D5B" w14:textId="3708606B" w:rsidR="00BF6CA6" w:rsidRPr="00A55438" w:rsidRDefault="00AA0857" w:rsidP="00A55438">
            <w:pPr>
              <w:pBdr>
                <w:bottom w:val="single" w:sz="4" w:space="1" w:color="auto"/>
              </w:pBdr>
              <w:tabs>
                <w:tab w:val="decimal" w:pos="705"/>
              </w:tabs>
              <w:spacing w:line="300" w:lineRule="exact"/>
              <w:ind w:right="-36"/>
              <w:jc w:val="both"/>
              <w:rPr>
                <w:rFonts w:ascii="Arial" w:hAnsi="Arial" w:cs="Arial"/>
                <w:sz w:val="14"/>
                <w:szCs w:val="14"/>
              </w:rPr>
            </w:pPr>
            <w:r>
              <w:rPr>
                <w:rFonts w:ascii="Arial" w:hAnsi="Arial" w:cs="Arial"/>
                <w:sz w:val="14"/>
                <w:szCs w:val="14"/>
              </w:rPr>
              <w:t>1,142,131</w:t>
            </w:r>
          </w:p>
        </w:tc>
        <w:tc>
          <w:tcPr>
            <w:tcW w:w="990" w:type="dxa"/>
            <w:gridSpan w:val="2"/>
          </w:tcPr>
          <w:p w14:paraId="2F0305BE" w14:textId="686CF630" w:rsidR="00BF6CA6" w:rsidRPr="00A55438" w:rsidRDefault="00AA0857" w:rsidP="00A55438">
            <w:pPr>
              <w:pBdr>
                <w:bottom w:val="single" w:sz="4" w:space="1" w:color="auto"/>
              </w:pBdr>
              <w:tabs>
                <w:tab w:val="decimal" w:pos="705"/>
              </w:tabs>
              <w:spacing w:line="300" w:lineRule="exact"/>
              <w:ind w:right="-36"/>
              <w:jc w:val="both"/>
              <w:rPr>
                <w:rFonts w:ascii="Arial" w:hAnsi="Arial" w:cs="Arial"/>
                <w:sz w:val="14"/>
                <w:szCs w:val="14"/>
              </w:rPr>
            </w:pPr>
            <w:r>
              <w:rPr>
                <w:rFonts w:ascii="Arial" w:hAnsi="Arial" w:cs="Arial"/>
                <w:sz w:val="14"/>
                <w:szCs w:val="14"/>
              </w:rPr>
              <w:t>62,283</w:t>
            </w:r>
          </w:p>
        </w:tc>
        <w:tc>
          <w:tcPr>
            <w:tcW w:w="990" w:type="dxa"/>
            <w:gridSpan w:val="2"/>
          </w:tcPr>
          <w:p w14:paraId="22002344" w14:textId="34D3A12E" w:rsidR="00BF6CA6" w:rsidRPr="00A55438" w:rsidRDefault="00AA0857" w:rsidP="00A55438">
            <w:pPr>
              <w:pBdr>
                <w:bottom w:val="single" w:sz="4" w:space="1" w:color="auto"/>
              </w:pBdr>
              <w:tabs>
                <w:tab w:val="decimal" w:pos="705"/>
              </w:tabs>
              <w:spacing w:line="300" w:lineRule="exact"/>
              <w:ind w:right="-36"/>
              <w:jc w:val="both"/>
              <w:rPr>
                <w:rFonts w:ascii="Arial" w:hAnsi="Arial" w:cs="Arial"/>
                <w:sz w:val="14"/>
                <w:szCs w:val="14"/>
              </w:rPr>
            </w:pPr>
            <w:r>
              <w:rPr>
                <w:rFonts w:ascii="Arial" w:hAnsi="Arial" w:cs="Arial"/>
                <w:sz w:val="14"/>
                <w:szCs w:val="14"/>
              </w:rPr>
              <w:t>589,148</w:t>
            </w:r>
          </w:p>
        </w:tc>
        <w:tc>
          <w:tcPr>
            <w:tcW w:w="900" w:type="dxa"/>
            <w:gridSpan w:val="2"/>
          </w:tcPr>
          <w:p w14:paraId="7A55A7FD" w14:textId="6C34D094" w:rsidR="00BF6CA6" w:rsidRPr="00A55438" w:rsidRDefault="00AA0857" w:rsidP="00A55438">
            <w:pPr>
              <w:pBdr>
                <w:bottom w:val="single" w:sz="4" w:space="1" w:color="auto"/>
              </w:pBdr>
              <w:tabs>
                <w:tab w:val="decimal" w:pos="615"/>
              </w:tabs>
              <w:spacing w:line="300" w:lineRule="exact"/>
              <w:ind w:right="-36"/>
              <w:jc w:val="both"/>
              <w:rPr>
                <w:rFonts w:ascii="Arial" w:hAnsi="Arial" w:cs="Arial"/>
                <w:sz w:val="14"/>
                <w:szCs w:val="14"/>
              </w:rPr>
            </w:pPr>
            <w:r>
              <w:rPr>
                <w:rFonts w:ascii="Arial" w:hAnsi="Arial" w:cs="Arial"/>
                <w:sz w:val="14"/>
                <w:szCs w:val="14"/>
              </w:rPr>
              <w:t>131,294</w:t>
            </w:r>
          </w:p>
        </w:tc>
        <w:tc>
          <w:tcPr>
            <w:tcW w:w="990" w:type="dxa"/>
            <w:gridSpan w:val="2"/>
          </w:tcPr>
          <w:p w14:paraId="431A8F45" w14:textId="5B61632D" w:rsidR="00BF6CA6" w:rsidRPr="00A55438" w:rsidRDefault="00BF6CA6" w:rsidP="00A55438">
            <w:pPr>
              <w:pBdr>
                <w:bottom w:val="single" w:sz="4" w:space="1" w:color="auto"/>
              </w:pBd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5,449,166</w:t>
            </w:r>
          </w:p>
        </w:tc>
      </w:tr>
      <w:tr w:rsidR="00A82840" w:rsidRPr="00A55438" w14:paraId="19ECC9CE" w14:textId="77777777" w:rsidTr="00A55438">
        <w:tc>
          <w:tcPr>
            <w:tcW w:w="1890" w:type="dxa"/>
          </w:tcPr>
          <w:p w14:paraId="5DFBA60A" w14:textId="1E757E87" w:rsidR="00A82840" w:rsidRPr="00A55438" w:rsidRDefault="00A82840" w:rsidP="00A82840">
            <w:pPr>
              <w:spacing w:line="300" w:lineRule="exact"/>
              <w:ind w:right="-108"/>
              <w:jc w:val="both"/>
              <w:rPr>
                <w:rFonts w:ascii="Arial" w:hAnsi="Arial" w:cs="Arial"/>
                <w:sz w:val="14"/>
                <w:szCs w:val="14"/>
              </w:rPr>
            </w:pPr>
            <w:r w:rsidRPr="00A55438">
              <w:rPr>
                <w:rFonts w:ascii="Arial" w:hAnsi="Arial" w:cs="Arial"/>
                <w:sz w:val="14"/>
                <w:szCs w:val="14"/>
                <w:u w:val="single"/>
              </w:rPr>
              <w:t>Accumulated depreciation</w:t>
            </w:r>
          </w:p>
        </w:tc>
        <w:tc>
          <w:tcPr>
            <w:tcW w:w="900" w:type="dxa"/>
          </w:tcPr>
          <w:p w14:paraId="1A1DC73E" w14:textId="77777777" w:rsidR="00A82840" w:rsidRPr="00A55438" w:rsidRDefault="00A82840" w:rsidP="00A55438">
            <w:pPr>
              <w:tabs>
                <w:tab w:val="decimal" w:pos="615"/>
              </w:tabs>
              <w:spacing w:line="300" w:lineRule="exact"/>
              <w:ind w:right="-36"/>
              <w:jc w:val="both"/>
              <w:rPr>
                <w:rFonts w:ascii="Arial" w:hAnsi="Arial" w:cs="Arial"/>
                <w:sz w:val="14"/>
                <w:szCs w:val="14"/>
              </w:rPr>
            </w:pPr>
          </w:p>
        </w:tc>
        <w:tc>
          <w:tcPr>
            <w:tcW w:w="990" w:type="dxa"/>
          </w:tcPr>
          <w:p w14:paraId="037167CC" w14:textId="77777777" w:rsidR="00A82840" w:rsidRPr="00A55438" w:rsidRDefault="00A82840" w:rsidP="00A55438">
            <w:pPr>
              <w:tabs>
                <w:tab w:val="decimal" w:pos="705"/>
              </w:tabs>
              <w:spacing w:line="300" w:lineRule="exact"/>
              <w:ind w:right="-36"/>
              <w:jc w:val="both"/>
              <w:rPr>
                <w:rFonts w:ascii="Arial" w:hAnsi="Arial" w:cs="Arial"/>
                <w:sz w:val="14"/>
                <w:szCs w:val="14"/>
              </w:rPr>
            </w:pPr>
          </w:p>
        </w:tc>
        <w:tc>
          <w:tcPr>
            <w:tcW w:w="900" w:type="dxa"/>
            <w:gridSpan w:val="2"/>
          </w:tcPr>
          <w:p w14:paraId="30A7C185" w14:textId="77777777" w:rsidR="00A82840" w:rsidRPr="00A55438" w:rsidRDefault="00A82840" w:rsidP="00A55438">
            <w:pPr>
              <w:tabs>
                <w:tab w:val="decimal" w:pos="615"/>
              </w:tabs>
              <w:spacing w:line="300" w:lineRule="exact"/>
              <w:ind w:right="-36"/>
              <w:jc w:val="both"/>
              <w:rPr>
                <w:rFonts w:ascii="Arial" w:hAnsi="Arial" w:cs="Arial"/>
                <w:sz w:val="14"/>
                <w:szCs w:val="14"/>
              </w:rPr>
            </w:pPr>
          </w:p>
        </w:tc>
        <w:tc>
          <w:tcPr>
            <w:tcW w:w="990" w:type="dxa"/>
            <w:gridSpan w:val="2"/>
          </w:tcPr>
          <w:p w14:paraId="2EB7DEF0" w14:textId="77777777" w:rsidR="00A82840" w:rsidRPr="00A55438" w:rsidRDefault="00A82840" w:rsidP="00A55438">
            <w:pPr>
              <w:tabs>
                <w:tab w:val="decimal" w:pos="705"/>
              </w:tabs>
              <w:spacing w:line="300" w:lineRule="exact"/>
              <w:ind w:right="-36"/>
              <w:jc w:val="both"/>
              <w:rPr>
                <w:rFonts w:ascii="Arial" w:hAnsi="Arial" w:cs="Arial"/>
                <w:sz w:val="14"/>
                <w:szCs w:val="14"/>
              </w:rPr>
            </w:pPr>
          </w:p>
        </w:tc>
        <w:tc>
          <w:tcPr>
            <w:tcW w:w="990" w:type="dxa"/>
            <w:gridSpan w:val="2"/>
          </w:tcPr>
          <w:p w14:paraId="5EF06BF0" w14:textId="77777777" w:rsidR="00A82840" w:rsidRPr="00A55438" w:rsidRDefault="00A82840" w:rsidP="00A55438">
            <w:pPr>
              <w:tabs>
                <w:tab w:val="decimal" w:pos="690"/>
              </w:tabs>
              <w:spacing w:line="300" w:lineRule="exact"/>
              <w:ind w:right="-36"/>
              <w:jc w:val="both"/>
              <w:rPr>
                <w:rFonts w:ascii="Arial" w:hAnsi="Arial" w:cs="Arial"/>
                <w:sz w:val="14"/>
                <w:szCs w:val="14"/>
              </w:rPr>
            </w:pPr>
          </w:p>
        </w:tc>
        <w:tc>
          <w:tcPr>
            <w:tcW w:w="990" w:type="dxa"/>
            <w:gridSpan w:val="2"/>
          </w:tcPr>
          <w:p w14:paraId="4869AC5B" w14:textId="77777777" w:rsidR="00A82840" w:rsidRPr="00A55438" w:rsidRDefault="00A82840" w:rsidP="00A55438">
            <w:pPr>
              <w:tabs>
                <w:tab w:val="decimal" w:pos="705"/>
              </w:tabs>
              <w:spacing w:line="300" w:lineRule="exact"/>
              <w:ind w:right="-36"/>
              <w:jc w:val="both"/>
              <w:rPr>
                <w:rFonts w:ascii="Arial" w:hAnsi="Arial" w:cs="Arial"/>
                <w:sz w:val="14"/>
                <w:szCs w:val="14"/>
              </w:rPr>
            </w:pPr>
          </w:p>
        </w:tc>
        <w:tc>
          <w:tcPr>
            <w:tcW w:w="900" w:type="dxa"/>
            <w:gridSpan w:val="2"/>
          </w:tcPr>
          <w:p w14:paraId="1905F48E" w14:textId="77777777" w:rsidR="00A82840" w:rsidRPr="00A55438" w:rsidRDefault="00A82840" w:rsidP="00A55438">
            <w:pPr>
              <w:tabs>
                <w:tab w:val="decimal" w:pos="615"/>
              </w:tabs>
              <w:spacing w:line="300" w:lineRule="exact"/>
              <w:ind w:right="-36"/>
              <w:jc w:val="both"/>
              <w:rPr>
                <w:rFonts w:ascii="Arial" w:hAnsi="Arial" w:cs="Arial"/>
                <w:sz w:val="14"/>
                <w:szCs w:val="14"/>
              </w:rPr>
            </w:pPr>
          </w:p>
        </w:tc>
        <w:tc>
          <w:tcPr>
            <w:tcW w:w="990" w:type="dxa"/>
            <w:gridSpan w:val="2"/>
          </w:tcPr>
          <w:p w14:paraId="1483A8BB" w14:textId="77777777" w:rsidR="00A82840" w:rsidRPr="00A55438" w:rsidRDefault="00A82840" w:rsidP="00A55438">
            <w:pPr>
              <w:tabs>
                <w:tab w:val="decimal" w:pos="705"/>
              </w:tabs>
              <w:spacing w:line="300" w:lineRule="exact"/>
              <w:ind w:left="-36" w:right="-36"/>
              <w:jc w:val="both"/>
              <w:rPr>
                <w:rFonts w:ascii="Arial" w:hAnsi="Arial" w:cs="Arial"/>
                <w:sz w:val="14"/>
                <w:szCs w:val="14"/>
              </w:rPr>
            </w:pPr>
          </w:p>
        </w:tc>
      </w:tr>
      <w:tr w:rsidR="00A82840" w:rsidRPr="00A55438" w14:paraId="46243A97" w14:textId="77777777" w:rsidTr="00A55438">
        <w:trPr>
          <w:trHeight w:val="87"/>
        </w:trPr>
        <w:tc>
          <w:tcPr>
            <w:tcW w:w="1890" w:type="dxa"/>
          </w:tcPr>
          <w:p w14:paraId="2C069C55" w14:textId="0B9C3446" w:rsidR="00A82840" w:rsidRPr="00A55438" w:rsidRDefault="00A82840" w:rsidP="00A82840">
            <w:pPr>
              <w:spacing w:line="300" w:lineRule="exact"/>
              <w:ind w:right="-108"/>
              <w:jc w:val="both"/>
              <w:rPr>
                <w:rFonts w:ascii="Arial" w:hAnsi="Arial" w:cs="Arial"/>
                <w:sz w:val="14"/>
                <w:szCs w:val="14"/>
              </w:rPr>
            </w:pPr>
            <w:r w:rsidRPr="00A55438">
              <w:rPr>
                <w:rFonts w:ascii="Arial" w:hAnsi="Arial" w:cs="Arial"/>
                <w:sz w:val="14"/>
                <w:szCs w:val="14"/>
              </w:rPr>
              <w:t>1 January 2024</w:t>
            </w:r>
          </w:p>
        </w:tc>
        <w:tc>
          <w:tcPr>
            <w:tcW w:w="900" w:type="dxa"/>
          </w:tcPr>
          <w:p w14:paraId="14A84113" w14:textId="5644B213"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tcPr>
          <w:p w14:paraId="15D5215D" w14:textId="04E21F5D"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78,985</w:t>
            </w:r>
          </w:p>
        </w:tc>
        <w:tc>
          <w:tcPr>
            <w:tcW w:w="900" w:type="dxa"/>
            <w:gridSpan w:val="2"/>
          </w:tcPr>
          <w:p w14:paraId="2C6DADC0" w14:textId="50747DBA" w:rsidR="00A82840" w:rsidRPr="00A55438" w:rsidRDefault="00A82840" w:rsidP="00A55438">
            <w:pPr>
              <w:tabs>
                <w:tab w:val="decimal" w:pos="615"/>
              </w:tabs>
              <w:spacing w:line="300" w:lineRule="exact"/>
              <w:ind w:left="-36" w:right="-36"/>
              <w:jc w:val="both"/>
              <w:rPr>
                <w:rFonts w:ascii="Arial" w:hAnsi="Arial" w:cs="Arial"/>
                <w:sz w:val="14"/>
                <w:szCs w:val="14"/>
              </w:rPr>
            </w:pPr>
            <w:r w:rsidRPr="00A55438">
              <w:rPr>
                <w:rFonts w:ascii="Arial" w:hAnsi="Arial" w:cs="Browallia New"/>
                <w:sz w:val="14"/>
                <w:szCs w:val="14"/>
              </w:rPr>
              <w:t>198,938</w:t>
            </w:r>
          </w:p>
        </w:tc>
        <w:tc>
          <w:tcPr>
            <w:tcW w:w="990" w:type="dxa"/>
            <w:gridSpan w:val="2"/>
          </w:tcPr>
          <w:p w14:paraId="06AF64BD" w14:textId="71E0B60A" w:rsidR="00A82840" w:rsidRPr="00A55438" w:rsidRDefault="00A82840" w:rsidP="00A55438">
            <w:pPr>
              <w:tabs>
                <w:tab w:val="decimal" w:pos="705"/>
              </w:tabs>
              <w:spacing w:line="300" w:lineRule="exact"/>
              <w:ind w:left="-36" w:right="-36"/>
              <w:jc w:val="both"/>
              <w:rPr>
                <w:rFonts w:ascii="Arial" w:hAnsi="Arial" w:cs="Arial"/>
                <w:sz w:val="14"/>
                <w:szCs w:val="14"/>
              </w:rPr>
            </w:pPr>
            <w:r w:rsidRPr="00A55438">
              <w:rPr>
                <w:rFonts w:ascii="Arial" w:hAnsi="Arial" w:cs="Browallia New"/>
                <w:sz w:val="14"/>
                <w:szCs w:val="14"/>
              </w:rPr>
              <w:t>485,795</w:t>
            </w:r>
          </w:p>
        </w:tc>
        <w:tc>
          <w:tcPr>
            <w:tcW w:w="990" w:type="dxa"/>
            <w:gridSpan w:val="2"/>
          </w:tcPr>
          <w:p w14:paraId="11B84CCD" w14:textId="2EF8796C" w:rsidR="00A82840" w:rsidRPr="00A55438" w:rsidRDefault="00A82840" w:rsidP="00A55438">
            <w:pPr>
              <w:tabs>
                <w:tab w:val="decimal" w:pos="690"/>
              </w:tabs>
              <w:spacing w:line="300" w:lineRule="exact"/>
              <w:ind w:right="-36"/>
              <w:jc w:val="both"/>
              <w:rPr>
                <w:rFonts w:ascii="Arial" w:hAnsi="Arial" w:cs="Arial"/>
                <w:sz w:val="14"/>
                <w:szCs w:val="14"/>
              </w:rPr>
            </w:pPr>
            <w:r w:rsidRPr="00A55438">
              <w:rPr>
                <w:rFonts w:ascii="Arial" w:hAnsi="Arial" w:cs="Arial"/>
                <w:sz w:val="14"/>
                <w:szCs w:val="14"/>
              </w:rPr>
              <w:t>64,478</w:t>
            </w:r>
          </w:p>
        </w:tc>
        <w:tc>
          <w:tcPr>
            <w:tcW w:w="990" w:type="dxa"/>
            <w:gridSpan w:val="2"/>
          </w:tcPr>
          <w:p w14:paraId="66671968" w14:textId="5CDC9664" w:rsidR="00A82840" w:rsidRPr="00A55438" w:rsidRDefault="00A82840" w:rsidP="00A55438">
            <w:pP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131,224</w:t>
            </w:r>
          </w:p>
        </w:tc>
        <w:tc>
          <w:tcPr>
            <w:tcW w:w="900" w:type="dxa"/>
            <w:gridSpan w:val="2"/>
          </w:tcPr>
          <w:p w14:paraId="1C4688D2" w14:textId="489DF0D9"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gridSpan w:val="2"/>
          </w:tcPr>
          <w:p w14:paraId="58FB9231" w14:textId="636B5DCE" w:rsidR="00A82840" w:rsidRPr="00A55438" w:rsidRDefault="00A82840" w:rsidP="00A55438">
            <w:pP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959,420</w:t>
            </w:r>
          </w:p>
        </w:tc>
      </w:tr>
      <w:tr w:rsidR="00A82840" w:rsidRPr="00A55438" w14:paraId="51BD3BF0" w14:textId="77777777" w:rsidTr="00A55438">
        <w:tc>
          <w:tcPr>
            <w:tcW w:w="1890" w:type="dxa"/>
          </w:tcPr>
          <w:p w14:paraId="76E8960F" w14:textId="1BED5206" w:rsidR="00A82840" w:rsidRPr="00A55438" w:rsidRDefault="00A82840" w:rsidP="00A82840">
            <w:pPr>
              <w:spacing w:line="300" w:lineRule="exact"/>
              <w:ind w:right="-108"/>
              <w:jc w:val="both"/>
              <w:rPr>
                <w:rFonts w:ascii="Arial" w:hAnsi="Arial" w:cs="Arial"/>
                <w:sz w:val="14"/>
                <w:szCs w:val="14"/>
              </w:rPr>
            </w:pPr>
            <w:r w:rsidRPr="00A55438">
              <w:rPr>
                <w:rFonts w:ascii="Arial" w:hAnsi="Arial" w:cs="Arial"/>
                <w:sz w:val="14"/>
                <w:szCs w:val="14"/>
              </w:rPr>
              <w:t>Depreciation for the year</w:t>
            </w:r>
          </w:p>
        </w:tc>
        <w:tc>
          <w:tcPr>
            <w:tcW w:w="900" w:type="dxa"/>
          </w:tcPr>
          <w:p w14:paraId="53D1AA2B" w14:textId="2D3C5C4C"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 xml:space="preserve"> -</w:t>
            </w:r>
          </w:p>
        </w:tc>
        <w:tc>
          <w:tcPr>
            <w:tcW w:w="990" w:type="dxa"/>
          </w:tcPr>
          <w:p w14:paraId="2D7A230A" w14:textId="422E0AC3"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82,998</w:t>
            </w:r>
          </w:p>
        </w:tc>
        <w:tc>
          <w:tcPr>
            <w:tcW w:w="900" w:type="dxa"/>
            <w:gridSpan w:val="2"/>
          </w:tcPr>
          <w:p w14:paraId="419F144B" w14:textId="22B73C78"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22,222</w:t>
            </w:r>
          </w:p>
        </w:tc>
        <w:tc>
          <w:tcPr>
            <w:tcW w:w="990" w:type="dxa"/>
            <w:gridSpan w:val="2"/>
          </w:tcPr>
          <w:p w14:paraId="0EDA5D09" w14:textId="54418634"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108,801</w:t>
            </w:r>
          </w:p>
        </w:tc>
        <w:tc>
          <w:tcPr>
            <w:tcW w:w="990" w:type="dxa"/>
            <w:gridSpan w:val="2"/>
          </w:tcPr>
          <w:p w14:paraId="6A2FE94D" w14:textId="06DBB985" w:rsidR="00A82840" w:rsidRPr="00A55438" w:rsidRDefault="00A82840" w:rsidP="00A55438">
            <w:pPr>
              <w:tabs>
                <w:tab w:val="decimal" w:pos="690"/>
              </w:tabs>
              <w:spacing w:line="300" w:lineRule="exact"/>
              <w:ind w:right="-36"/>
              <w:jc w:val="both"/>
              <w:rPr>
                <w:rFonts w:ascii="Arial" w:hAnsi="Arial" w:cs="Arial"/>
                <w:sz w:val="14"/>
                <w:szCs w:val="14"/>
              </w:rPr>
            </w:pPr>
            <w:r w:rsidRPr="00A55438">
              <w:rPr>
                <w:rFonts w:ascii="Arial" w:hAnsi="Arial" w:cs="Arial"/>
                <w:sz w:val="14"/>
                <w:szCs w:val="14"/>
              </w:rPr>
              <w:t>6,567</w:t>
            </w:r>
          </w:p>
        </w:tc>
        <w:tc>
          <w:tcPr>
            <w:tcW w:w="990" w:type="dxa"/>
            <w:gridSpan w:val="2"/>
          </w:tcPr>
          <w:p w14:paraId="4B16104E" w14:textId="6D39101C"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33,952</w:t>
            </w:r>
          </w:p>
        </w:tc>
        <w:tc>
          <w:tcPr>
            <w:tcW w:w="900" w:type="dxa"/>
            <w:gridSpan w:val="2"/>
          </w:tcPr>
          <w:p w14:paraId="287C584E" w14:textId="4BA6E532"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gridSpan w:val="2"/>
          </w:tcPr>
          <w:p w14:paraId="45546541" w14:textId="717E7BCC" w:rsidR="00A82840" w:rsidRPr="00A55438" w:rsidRDefault="00A82840" w:rsidP="00A55438">
            <w:pP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254,540</w:t>
            </w:r>
          </w:p>
        </w:tc>
      </w:tr>
      <w:tr w:rsidR="00A82840" w:rsidRPr="00A55438" w14:paraId="2BDE0AD3" w14:textId="77777777" w:rsidTr="00A55438">
        <w:tc>
          <w:tcPr>
            <w:tcW w:w="1890" w:type="dxa"/>
          </w:tcPr>
          <w:p w14:paraId="4F99E45F" w14:textId="77777777" w:rsidR="00A55438" w:rsidRDefault="00A82840" w:rsidP="00A55438">
            <w:pPr>
              <w:spacing w:line="300" w:lineRule="exact"/>
              <w:ind w:right="-108"/>
              <w:rPr>
                <w:rFonts w:ascii="Arial" w:hAnsi="Arial" w:cs="Arial"/>
                <w:sz w:val="14"/>
                <w:szCs w:val="14"/>
              </w:rPr>
            </w:pPr>
            <w:r w:rsidRPr="00A55438">
              <w:rPr>
                <w:rFonts w:ascii="Arial" w:hAnsi="Arial" w:cs="Arial"/>
                <w:sz w:val="14"/>
                <w:szCs w:val="14"/>
              </w:rPr>
              <w:t xml:space="preserve">Depreciation on </w:t>
            </w:r>
          </w:p>
          <w:p w14:paraId="63B15168" w14:textId="0F0590EA" w:rsidR="00A82840" w:rsidRPr="00A55438" w:rsidRDefault="00A55438" w:rsidP="00A55438">
            <w:pPr>
              <w:spacing w:line="300" w:lineRule="exact"/>
              <w:ind w:right="-108"/>
              <w:rPr>
                <w:rFonts w:ascii="Arial" w:hAnsi="Arial" w:cs="Arial"/>
                <w:sz w:val="14"/>
                <w:szCs w:val="14"/>
              </w:rPr>
            </w:pPr>
            <w:r>
              <w:rPr>
                <w:rFonts w:ascii="Arial" w:hAnsi="Arial" w:cs="Arial"/>
                <w:sz w:val="14"/>
                <w:szCs w:val="14"/>
              </w:rPr>
              <w:t xml:space="preserve">   </w:t>
            </w:r>
            <w:r w:rsidR="00A82840" w:rsidRPr="00A55438">
              <w:rPr>
                <w:rFonts w:ascii="Arial" w:hAnsi="Arial" w:cs="Arial"/>
                <w:sz w:val="14"/>
                <w:szCs w:val="14"/>
              </w:rPr>
              <w:t>disposals/write-off</w:t>
            </w:r>
          </w:p>
        </w:tc>
        <w:tc>
          <w:tcPr>
            <w:tcW w:w="900" w:type="dxa"/>
          </w:tcPr>
          <w:p w14:paraId="248D0037" w14:textId="302734E2"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vAlign w:val="bottom"/>
          </w:tcPr>
          <w:p w14:paraId="504DF401" w14:textId="731285AA"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w:t>
            </w:r>
          </w:p>
        </w:tc>
        <w:tc>
          <w:tcPr>
            <w:tcW w:w="900" w:type="dxa"/>
            <w:gridSpan w:val="2"/>
            <w:vAlign w:val="bottom"/>
          </w:tcPr>
          <w:p w14:paraId="5996A2C7" w14:textId="6D72E168"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(50,503)</w:t>
            </w:r>
          </w:p>
        </w:tc>
        <w:tc>
          <w:tcPr>
            <w:tcW w:w="990" w:type="dxa"/>
            <w:gridSpan w:val="2"/>
            <w:vAlign w:val="bottom"/>
          </w:tcPr>
          <w:p w14:paraId="02EF9306" w14:textId="4F5052BF"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(119,004)</w:t>
            </w:r>
          </w:p>
        </w:tc>
        <w:tc>
          <w:tcPr>
            <w:tcW w:w="990" w:type="dxa"/>
            <w:gridSpan w:val="2"/>
            <w:vAlign w:val="bottom"/>
          </w:tcPr>
          <w:p w14:paraId="3BE801C8" w14:textId="62ED4BC6" w:rsidR="00A82840" w:rsidRPr="00A55438" w:rsidRDefault="00A82840" w:rsidP="00A55438">
            <w:pPr>
              <w:tabs>
                <w:tab w:val="decimal" w:pos="690"/>
              </w:tabs>
              <w:spacing w:line="300" w:lineRule="exact"/>
              <w:ind w:right="-36"/>
              <w:jc w:val="both"/>
              <w:rPr>
                <w:rFonts w:ascii="Arial" w:hAnsi="Arial" w:cs="Arial"/>
                <w:sz w:val="14"/>
                <w:szCs w:val="14"/>
              </w:rPr>
            </w:pPr>
            <w:r w:rsidRPr="00A55438">
              <w:rPr>
                <w:rFonts w:ascii="Arial" w:hAnsi="Arial" w:cs="Arial"/>
                <w:sz w:val="14"/>
                <w:szCs w:val="14"/>
              </w:rPr>
              <w:t>(11,834)</w:t>
            </w:r>
          </w:p>
        </w:tc>
        <w:tc>
          <w:tcPr>
            <w:tcW w:w="990" w:type="dxa"/>
            <w:gridSpan w:val="2"/>
            <w:vAlign w:val="bottom"/>
          </w:tcPr>
          <w:p w14:paraId="4E991CC4" w14:textId="1D42B1A2"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(33,760)</w:t>
            </w:r>
          </w:p>
        </w:tc>
        <w:tc>
          <w:tcPr>
            <w:tcW w:w="900" w:type="dxa"/>
            <w:gridSpan w:val="2"/>
            <w:vAlign w:val="bottom"/>
          </w:tcPr>
          <w:p w14:paraId="62F16424" w14:textId="3DD00399"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gridSpan w:val="2"/>
            <w:vAlign w:val="bottom"/>
          </w:tcPr>
          <w:p w14:paraId="619BAA38" w14:textId="1B108ADD" w:rsidR="00A82840" w:rsidRPr="00A55438" w:rsidRDefault="00A82840" w:rsidP="00A55438">
            <w:pP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(215,101)</w:t>
            </w:r>
          </w:p>
        </w:tc>
      </w:tr>
      <w:tr w:rsidR="00A82840" w:rsidRPr="00A55438" w14:paraId="78BD4BE4" w14:textId="77777777" w:rsidTr="00A55438">
        <w:tc>
          <w:tcPr>
            <w:tcW w:w="1890" w:type="dxa"/>
          </w:tcPr>
          <w:p w14:paraId="02FD26ED" w14:textId="119A7B71" w:rsidR="00A82840" w:rsidRPr="00A55438" w:rsidRDefault="00A82840" w:rsidP="00A55438">
            <w:pPr>
              <w:spacing w:line="300" w:lineRule="exact"/>
              <w:ind w:right="-108"/>
              <w:rPr>
                <w:rFonts w:ascii="Arial" w:hAnsi="Arial" w:cs="Arial"/>
                <w:sz w:val="14"/>
                <w:szCs w:val="14"/>
              </w:rPr>
            </w:pPr>
            <w:r w:rsidRPr="00A55438">
              <w:rPr>
                <w:rFonts w:ascii="Arial" w:hAnsi="Arial" w:cs="Arial"/>
                <w:sz w:val="14"/>
                <w:szCs w:val="14"/>
              </w:rPr>
              <w:t>Transfer in (out)</w:t>
            </w:r>
          </w:p>
        </w:tc>
        <w:tc>
          <w:tcPr>
            <w:tcW w:w="900" w:type="dxa"/>
          </w:tcPr>
          <w:p w14:paraId="44CAF863" w14:textId="64ABEE10"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tcPr>
          <w:p w14:paraId="39A7C0D7" w14:textId="32D8DB57"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w:t>
            </w:r>
          </w:p>
        </w:tc>
        <w:tc>
          <w:tcPr>
            <w:tcW w:w="900" w:type="dxa"/>
            <w:gridSpan w:val="2"/>
          </w:tcPr>
          <w:p w14:paraId="739DBE89" w14:textId="4463784A"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(69)</w:t>
            </w:r>
          </w:p>
        </w:tc>
        <w:tc>
          <w:tcPr>
            <w:tcW w:w="990" w:type="dxa"/>
            <w:gridSpan w:val="2"/>
          </w:tcPr>
          <w:p w14:paraId="05A38416" w14:textId="370A8700"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69</w:t>
            </w:r>
          </w:p>
        </w:tc>
        <w:tc>
          <w:tcPr>
            <w:tcW w:w="990" w:type="dxa"/>
            <w:gridSpan w:val="2"/>
          </w:tcPr>
          <w:p w14:paraId="6D0EEC46" w14:textId="29E9D5DB" w:rsidR="00A82840" w:rsidRPr="00A55438" w:rsidRDefault="00A82840" w:rsidP="00A55438">
            <w:pPr>
              <w:tabs>
                <w:tab w:val="decimal" w:pos="690"/>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gridSpan w:val="2"/>
          </w:tcPr>
          <w:p w14:paraId="708B20AE" w14:textId="0ABDF7A5"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w:t>
            </w:r>
          </w:p>
        </w:tc>
        <w:tc>
          <w:tcPr>
            <w:tcW w:w="900" w:type="dxa"/>
            <w:gridSpan w:val="2"/>
          </w:tcPr>
          <w:p w14:paraId="247198BE" w14:textId="34D23A8D"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gridSpan w:val="2"/>
          </w:tcPr>
          <w:p w14:paraId="34FD694C" w14:textId="001D0340" w:rsidR="00A82840" w:rsidRPr="00A55438" w:rsidRDefault="00A82840" w:rsidP="00A55438">
            <w:pP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w:t>
            </w:r>
          </w:p>
        </w:tc>
      </w:tr>
      <w:tr w:rsidR="00A82840" w:rsidRPr="00A55438" w14:paraId="57D177A4" w14:textId="77777777" w:rsidTr="00A55438">
        <w:tc>
          <w:tcPr>
            <w:tcW w:w="1890" w:type="dxa"/>
          </w:tcPr>
          <w:p w14:paraId="00520A63" w14:textId="0077894B" w:rsidR="00A82840" w:rsidRPr="00A55438" w:rsidRDefault="00A82840" w:rsidP="00A55438">
            <w:pPr>
              <w:spacing w:line="300" w:lineRule="exact"/>
              <w:ind w:right="-108"/>
              <w:rPr>
                <w:rFonts w:ascii="Arial" w:hAnsi="Arial" w:cs="Arial"/>
                <w:sz w:val="14"/>
                <w:szCs w:val="14"/>
              </w:rPr>
            </w:pPr>
            <w:r w:rsidRPr="00A55438">
              <w:rPr>
                <w:rFonts w:ascii="Arial" w:hAnsi="Arial" w:cs="Arial"/>
                <w:sz w:val="14"/>
                <w:szCs w:val="14"/>
              </w:rPr>
              <w:t>Translation adjustment</w:t>
            </w:r>
          </w:p>
        </w:tc>
        <w:tc>
          <w:tcPr>
            <w:tcW w:w="900" w:type="dxa"/>
          </w:tcPr>
          <w:p w14:paraId="66652140" w14:textId="00306EC4" w:rsidR="00A82840" w:rsidRPr="00A55438" w:rsidRDefault="00A82840" w:rsidP="00A55438">
            <w:pPr>
              <w:pBdr>
                <w:bottom w:val="single" w:sz="4" w:space="1" w:color="auto"/>
              </w:pBd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tcPr>
          <w:p w14:paraId="50B97150" w14:textId="30271A98" w:rsidR="00A82840" w:rsidRPr="00A55438" w:rsidRDefault="00A82840" w:rsidP="00A55438">
            <w:pPr>
              <w:pBdr>
                <w:bottom w:val="single" w:sz="4" w:space="1" w:color="auto"/>
              </w:pBdr>
              <w:tabs>
                <w:tab w:val="decimal" w:pos="705"/>
              </w:tabs>
              <w:spacing w:line="300" w:lineRule="exact"/>
              <w:ind w:right="-36"/>
              <w:jc w:val="both"/>
              <w:rPr>
                <w:rFonts w:ascii="Arial" w:hAnsi="Arial" w:cs="Arial"/>
                <w:sz w:val="14"/>
                <w:szCs w:val="14"/>
              </w:rPr>
            </w:pPr>
            <w:r w:rsidRPr="00A55438">
              <w:rPr>
                <w:rFonts w:ascii="Arial" w:hAnsi="Arial" w:cs="Arial"/>
                <w:sz w:val="14"/>
                <w:szCs w:val="14"/>
              </w:rPr>
              <w:t>(2,834)</w:t>
            </w:r>
          </w:p>
        </w:tc>
        <w:tc>
          <w:tcPr>
            <w:tcW w:w="900" w:type="dxa"/>
            <w:gridSpan w:val="2"/>
          </w:tcPr>
          <w:p w14:paraId="753CE2D9" w14:textId="525C08AD" w:rsidR="00A82840" w:rsidRPr="00A55438" w:rsidRDefault="00A82840" w:rsidP="00A55438">
            <w:pPr>
              <w:pBdr>
                <w:bottom w:val="single" w:sz="4" w:space="1" w:color="auto"/>
              </w:pBdr>
              <w:tabs>
                <w:tab w:val="decimal" w:pos="615"/>
              </w:tabs>
              <w:spacing w:line="300" w:lineRule="exact"/>
              <w:ind w:right="-36"/>
              <w:jc w:val="both"/>
              <w:rPr>
                <w:rFonts w:ascii="Arial" w:hAnsi="Arial" w:cs="Arial"/>
                <w:sz w:val="14"/>
                <w:szCs w:val="14"/>
              </w:rPr>
            </w:pPr>
            <w:r w:rsidRPr="00A55438">
              <w:rPr>
                <w:rFonts w:ascii="Arial" w:hAnsi="Arial" w:cs="Arial"/>
                <w:sz w:val="14"/>
                <w:szCs w:val="14"/>
              </w:rPr>
              <w:t>(8)</w:t>
            </w:r>
          </w:p>
        </w:tc>
        <w:tc>
          <w:tcPr>
            <w:tcW w:w="990" w:type="dxa"/>
            <w:gridSpan w:val="2"/>
          </w:tcPr>
          <w:p w14:paraId="3BD7A867" w14:textId="4C4A38F0" w:rsidR="00A82840" w:rsidRPr="00A55438" w:rsidRDefault="00A82840" w:rsidP="00A55438">
            <w:pPr>
              <w:pBdr>
                <w:bottom w:val="single" w:sz="4" w:space="1" w:color="auto"/>
              </w:pBdr>
              <w:tabs>
                <w:tab w:val="decimal" w:pos="705"/>
              </w:tabs>
              <w:spacing w:line="300" w:lineRule="exact"/>
              <w:ind w:right="-36"/>
              <w:jc w:val="both"/>
              <w:rPr>
                <w:rFonts w:ascii="Arial" w:hAnsi="Arial" w:cs="Arial"/>
                <w:sz w:val="14"/>
                <w:szCs w:val="14"/>
              </w:rPr>
            </w:pPr>
            <w:r w:rsidRPr="00A55438">
              <w:rPr>
                <w:rFonts w:ascii="Arial" w:hAnsi="Arial" w:cs="Arial"/>
                <w:sz w:val="14"/>
                <w:szCs w:val="14"/>
              </w:rPr>
              <w:t>(1,409)</w:t>
            </w:r>
          </w:p>
        </w:tc>
        <w:tc>
          <w:tcPr>
            <w:tcW w:w="990" w:type="dxa"/>
            <w:gridSpan w:val="2"/>
          </w:tcPr>
          <w:p w14:paraId="5B643DC6" w14:textId="36A129DE" w:rsidR="00A82840" w:rsidRPr="00A55438" w:rsidRDefault="00A82840" w:rsidP="00A55438">
            <w:pPr>
              <w:pBdr>
                <w:bottom w:val="single" w:sz="4" w:space="1" w:color="auto"/>
              </w:pBdr>
              <w:tabs>
                <w:tab w:val="decimal" w:pos="690"/>
              </w:tabs>
              <w:spacing w:line="300" w:lineRule="exact"/>
              <w:ind w:right="-36"/>
              <w:jc w:val="both"/>
              <w:rPr>
                <w:rFonts w:ascii="Arial" w:hAnsi="Arial" w:cs="Arial"/>
                <w:sz w:val="14"/>
                <w:szCs w:val="14"/>
              </w:rPr>
            </w:pPr>
            <w:r w:rsidRPr="00A55438">
              <w:rPr>
                <w:rFonts w:ascii="Arial" w:hAnsi="Arial" w:cs="Arial"/>
                <w:sz w:val="14"/>
                <w:szCs w:val="14"/>
              </w:rPr>
              <w:t>(32)</w:t>
            </w:r>
          </w:p>
        </w:tc>
        <w:tc>
          <w:tcPr>
            <w:tcW w:w="990" w:type="dxa"/>
            <w:gridSpan w:val="2"/>
          </w:tcPr>
          <w:p w14:paraId="2FA2C446" w14:textId="49C0E87B" w:rsidR="00A82840" w:rsidRPr="00A55438" w:rsidRDefault="00A82840" w:rsidP="00A55438">
            <w:pPr>
              <w:pBdr>
                <w:bottom w:val="single" w:sz="4" w:space="1" w:color="auto"/>
              </w:pBdr>
              <w:tabs>
                <w:tab w:val="decimal" w:pos="705"/>
              </w:tabs>
              <w:spacing w:line="300" w:lineRule="exact"/>
              <w:ind w:right="-36"/>
              <w:jc w:val="both"/>
              <w:rPr>
                <w:rFonts w:ascii="Arial" w:hAnsi="Arial" w:cs="Arial"/>
                <w:sz w:val="14"/>
                <w:szCs w:val="14"/>
              </w:rPr>
            </w:pPr>
            <w:r w:rsidRPr="00A55438">
              <w:rPr>
                <w:rFonts w:ascii="Arial" w:hAnsi="Arial" w:cs="Arial"/>
                <w:sz w:val="14"/>
                <w:szCs w:val="14"/>
              </w:rPr>
              <w:t>(58)</w:t>
            </w:r>
          </w:p>
        </w:tc>
        <w:tc>
          <w:tcPr>
            <w:tcW w:w="900" w:type="dxa"/>
            <w:gridSpan w:val="2"/>
          </w:tcPr>
          <w:p w14:paraId="12508820" w14:textId="03DB4E27" w:rsidR="00A82840" w:rsidRPr="00A55438" w:rsidRDefault="00A82840" w:rsidP="00A55438">
            <w:pPr>
              <w:pBdr>
                <w:bottom w:val="single" w:sz="4" w:space="1" w:color="auto"/>
              </w:pBd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gridSpan w:val="2"/>
          </w:tcPr>
          <w:p w14:paraId="3682ED2C" w14:textId="51E018E8" w:rsidR="00A82840" w:rsidRPr="00A55438" w:rsidRDefault="00A82840" w:rsidP="00A55438">
            <w:pPr>
              <w:pBdr>
                <w:bottom w:val="single" w:sz="4" w:space="1" w:color="auto"/>
              </w:pBd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(4,341)</w:t>
            </w:r>
          </w:p>
        </w:tc>
      </w:tr>
      <w:tr w:rsidR="00A82840" w:rsidRPr="00A55438" w14:paraId="574A82CE" w14:textId="77777777" w:rsidTr="00A55438">
        <w:tc>
          <w:tcPr>
            <w:tcW w:w="1890" w:type="dxa"/>
          </w:tcPr>
          <w:p w14:paraId="19E7B36F" w14:textId="1F04429F" w:rsidR="00A82840" w:rsidRPr="00A55438" w:rsidRDefault="00A82840" w:rsidP="00A55438">
            <w:pPr>
              <w:spacing w:line="300" w:lineRule="exact"/>
              <w:ind w:right="-108"/>
              <w:rPr>
                <w:rFonts w:ascii="Arial" w:hAnsi="Arial" w:cs="Arial"/>
                <w:sz w:val="14"/>
                <w:szCs w:val="14"/>
              </w:rPr>
            </w:pPr>
            <w:r w:rsidRPr="00A55438">
              <w:rPr>
                <w:rFonts w:ascii="Arial" w:hAnsi="Arial" w:cs="Arial"/>
                <w:sz w:val="14"/>
                <w:szCs w:val="14"/>
              </w:rPr>
              <w:t>31 December 2024</w:t>
            </w:r>
          </w:p>
        </w:tc>
        <w:tc>
          <w:tcPr>
            <w:tcW w:w="900" w:type="dxa"/>
          </w:tcPr>
          <w:p w14:paraId="68DB6F88" w14:textId="1D286A34"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Browallia New"/>
                <w:sz w:val="14"/>
                <w:szCs w:val="14"/>
              </w:rPr>
              <w:t>-</w:t>
            </w:r>
          </w:p>
        </w:tc>
        <w:tc>
          <w:tcPr>
            <w:tcW w:w="990" w:type="dxa"/>
          </w:tcPr>
          <w:p w14:paraId="455295D0" w14:textId="327F1246"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159,149</w:t>
            </w:r>
          </w:p>
        </w:tc>
        <w:tc>
          <w:tcPr>
            <w:tcW w:w="900" w:type="dxa"/>
            <w:gridSpan w:val="2"/>
          </w:tcPr>
          <w:p w14:paraId="0C4A2B80" w14:textId="4FECE8E9" w:rsidR="00A82840" w:rsidRPr="00A55438" w:rsidRDefault="00A82840" w:rsidP="00A55438">
            <w:pPr>
              <w:tabs>
                <w:tab w:val="decimal" w:pos="615"/>
              </w:tabs>
              <w:spacing w:line="300" w:lineRule="exact"/>
              <w:ind w:left="-36" w:right="-36"/>
              <w:jc w:val="both"/>
              <w:rPr>
                <w:rFonts w:ascii="Arial" w:hAnsi="Arial" w:cs="Arial"/>
                <w:sz w:val="14"/>
                <w:szCs w:val="14"/>
              </w:rPr>
            </w:pPr>
            <w:r w:rsidRPr="00A55438">
              <w:rPr>
                <w:rFonts w:ascii="Arial" w:hAnsi="Arial" w:cs="Arial"/>
                <w:sz w:val="14"/>
                <w:szCs w:val="14"/>
              </w:rPr>
              <w:t>170,580</w:t>
            </w:r>
          </w:p>
        </w:tc>
        <w:tc>
          <w:tcPr>
            <w:tcW w:w="990" w:type="dxa"/>
            <w:gridSpan w:val="2"/>
          </w:tcPr>
          <w:p w14:paraId="1473864C" w14:textId="4EB0188C" w:rsidR="00A82840" w:rsidRPr="00A55438" w:rsidRDefault="00A82840" w:rsidP="00A55438">
            <w:pP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474,252</w:t>
            </w:r>
          </w:p>
        </w:tc>
        <w:tc>
          <w:tcPr>
            <w:tcW w:w="990" w:type="dxa"/>
            <w:gridSpan w:val="2"/>
          </w:tcPr>
          <w:p w14:paraId="2EF3DF50" w14:textId="54AA8DE5" w:rsidR="00A82840" w:rsidRPr="00A55438" w:rsidRDefault="00A82840" w:rsidP="00A55438">
            <w:pPr>
              <w:tabs>
                <w:tab w:val="decimal" w:pos="690"/>
              </w:tabs>
              <w:spacing w:line="300" w:lineRule="exact"/>
              <w:ind w:right="-36"/>
              <w:jc w:val="both"/>
              <w:rPr>
                <w:rFonts w:ascii="Arial" w:hAnsi="Arial" w:cs="Arial"/>
                <w:sz w:val="14"/>
                <w:szCs w:val="14"/>
              </w:rPr>
            </w:pPr>
            <w:r w:rsidRPr="00A55438">
              <w:rPr>
                <w:rFonts w:ascii="Arial" w:hAnsi="Arial" w:cs="Arial"/>
                <w:sz w:val="14"/>
                <w:szCs w:val="14"/>
              </w:rPr>
              <w:t>59,179</w:t>
            </w:r>
          </w:p>
        </w:tc>
        <w:tc>
          <w:tcPr>
            <w:tcW w:w="990" w:type="dxa"/>
            <w:gridSpan w:val="2"/>
          </w:tcPr>
          <w:p w14:paraId="5CCAC166" w14:textId="2E127EA2" w:rsidR="00A82840" w:rsidRPr="00A55438" w:rsidRDefault="00A82840" w:rsidP="00A55438">
            <w:pP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131,358</w:t>
            </w:r>
          </w:p>
        </w:tc>
        <w:tc>
          <w:tcPr>
            <w:tcW w:w="900" w:type="dxa"/>
            <w:gridSpan w:val="2"/>
          </w:tcPr>
          <w:p w14:paraId="696A4EE1" w14:textId="1690CAAC"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gridSpan w:val="2"/>
          </w:tcPr>
          <w:p w14:paraId="2E60EC00" w14:textId="4BBBD657" w:rsidR="00A82840" w:rsidRPr="00A55438" w:rsidRDefault="00A82840" w:rsidP="00A55438">
            <w:pP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994,518</w:t>
            </w:r>
          </w:p>
        </w:tc>
      </w:tr>
      <w:tr w:rsidR="004E20E3" w:rsidRPr="00A55438" w14:paraId="3A2B8576" w14:textId="77777777" w:rsidTr="00A55438">
        <w:tc>
          <w:tcPr>
            <w:tcW w:w="1890" w:type="dxa"/>
          </w:tcPr>
          <w:p w14:paraId="60890BA0" w14:textId="77777777" w:rsidR="004E20E3" w:rsidRPr="00A55438" w:rsidRDefault="004E20E3" w:rsidP="00A55438">
            <w:pPr>
              <w:spacing w:line="300" w:lineRule="exact"/>
              <w:ind w:right="-108"/>
              <w:rPr>
                <w:rFonts w:ascii="Arial" w:hAnsi="Arial" w:cs="Arial"/>
                <w:sz w:val="14"/>
                <w:szCs w:val="14"/>
              </w:rPr>
            </w:pPr>
            <w:r w:rsidRPr="00A55438">
              <w:rPr>
                <w:rFonts w:ascii="Arial" w:hAnsi="Arial" w:cs="Arial"/>
                <w:sz w:val="14"/>
                <w:szCs w:val="14"/>
              </w:rPr>
              <w:t>Depreciation for the year</w:t>
            </w:r>
          </w:p>
        </w:tc>
        <w:tc>
          <w:tcPr>
            <w:tcW w:w="900" w:type="dxa"/>
          </w:tcPr>
          <w:p w14:paraId="048FDD75" w14:textId="31B6A355" w:rsidR="004E20E3" w:rsidRPr="00A55438" w:rsidRDefault="004E20E3"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tcPr>
          <w:p w14:paraId="1E2F8D4D" w14:textId="46A4B9F0" w:rsidR="004E20E3" w:rsidRPr="00A55438" w:rsidRDefault="004E20E3"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98,226</w:t>
            </w:r>
          </w:p>
        </w:tc>
        <w:tc>
          <w:tcPr>
            <w:tcW w:w="900" w:type="dxa"/>
            <w:gridSpan w:val="2"/>
          </w:tcPr>
          <w:p w14:paraId="214C7481" w14:textId="387DFFA9" w:rsidR="004E20E3" w:rsidRPr="00A55438" w:rsidRDefault="004E20E3" w:rsidP="00AA0857">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18,813</w:t>
            </w:r>
          </w:p>
        </w:tc>
        <w:tc>
          <w:tcPr>
            <w:tcW w:w="990" w:type="dxa"/>
            <w:gridSpan w:val="2"/>
          </w:tcPr>
          <w:p w14:paraId="0D1E2ED1" w14:textId="54C5B735" w:rsidR="004E20E3" w:rsidRPr="00A55438" w:rsidRDefault="004E20E3" w:rsidP="00A55438">
            <w:pP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161,172</w:t>
            </w:r>
          </w:p>
        </w:tc>
        <w:tc>
          <w:tcPr>
            <w:tcW w:w="990" w:type="dxa"/>
            <w:gridSpan w:val="2"/>
          </w:tcPr>
          <w:p w14:paraId="59F6B302" w14:textId="40124AAA" w:rsidR="004E20E3" w:rsidRPr="00A55438" w:rsidRDefault="004E20E3"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4,918</w:t>
            </w:r>
          </w:p>
        </w:tc>
        <w:tc>
          <w:tcPr>
            <w:tcW w:w="990" w:type="dxa"/>
            <w:gridSpan w:val="2"/>
          </w:tcPr>
          <w:p w14:paraId="683E3E92" w14:textId="18C73081" w:rsidR="004E20E3" w:rsidRPr="00A55438" w:rsidRDefault="004E20E3" w:rsidP="00A55438">
            <w:pP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81,112</w:t>
            </w:r>
          </w:p>
        </w:tc>
        <w:tc>
          <w:tcPr>
            <w:tcW w:w="900" w:type="dxa"/>
            <w:gridSpan w:val="2"/>
          </w:tcPr>
          <w:p w14:paraId="36F367FE" w14:textId="2C9C890D" w:rsidR="004E20E3" w:rsidRPr="00A55438" w:rsidRDefault="004E20E3"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gridSpan w:val="2"/>
          </w:tcPr>
          <w:p w14:paraId="32E945E7" w14:textId="0C427671" w:rsidR="004E20E3" w:rsidRPr="00A55438" w:rsidRDefault="004E20E3"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364,241</w:t>
            </w:r>
          </w:p>
        </w:tc>
      </w:tr>
      <w:tr w:rsidR="004E20E3" w:rsidRPr="00A55438" w14:paraId="32F78C57" w14:textId="77777777" w:rsidTr="00A55438">
        <w:trPr>
          <w:trHeight w:val="70"/>
        </w:trPr>
        <w:tc>
          <w:tcPr>
            <w:tcW w:w="1890" w:type="dxa"/>
          </w:tcPr>
          <w:p w14:paraId="6911ACC9" w14:textId="77777777" w:rsidR="00A55438" w:rsidRDefault="004E20E3" w:rsidP="00A55438">
            <w:pPr>
              <w:spacing w:line="300" w:lineRule="exact"/>
              <w:ind w:right="-108"/>
              <w:rPr>
                <w:rFonts w:ascii="Arial" w:hAnsi="Arial" w:cs="Arial"/>
                <w:sz w:val="14"/>
                <w:szCs w:val="14"/>
              </w:rPr>
            </w:pPr>
            <w:r w:rsidRPr="00A55438">
              <w:rPr>
                <w:rFonts w:ascii="Arial" w:hAnsi="Arial" w:cs="Arial"/>
                <w:sz w:val="14"/>
                <w:szCs w:val="14"/>
              </w:rPr>
              <w:t xml:space="preserve">Depreciation on </w:t>
            </w:r>
          </w:p>
          <w:p w14:paraId="32ABD1D7" w14:textId="6BBA7607" w:rsidR="004E20E3" w:rsidRPr="00A55438" w:rsidRDefault="00A55438" w:rsidP="00A55438">
            <w:pPr>
              <w:spacing w:line="300" w:lineRule="exact"/>
              <w:ind w:right="-108"/>
              <w:rPr>
                <w:rFonts w:ascii="Arial" w:hAnsi="Arial" w:cs="Arial"/>
                <w:sz w:val="14"/>
                <w:szCs w:val="14"/>
              </w:rPr>
            </w:pPr>
            <w:r>
              <w:rPr>
                <w:rFonts w:ascii="Arial" w:hAnsi="Arial" w:cs="Arial"/>
                <w:sz w:val="14"/>
                <w:szCs w:val="14"/>
              </w:rPr>
              <w:t xml:space="preserve">   </w:t>
            </w:r>
            <w:r w:rsidR="004E20E3" w:rsidRPr="00A55438">
              <w:rPr>
                <w:rFonts w:ascii="Arial" w:hAnsi="Arial" w:cs="Arial"/>
                <w:sz w:val="14"/>
                <w:szCs w:val="14"/>
              </w:rPr>
              <w:t>disposals/write-off</w:t>
            </w:r>
          </w:p>
        </w:tc>
        <w:tc>
          <w:tcPr>
            <w:tcW w:w="900" w:type="dxa"/>
            <w:vAlign w:val="bottom"/>
          </w:tcPr>
          <w:p w14:paraId="049DF402" w14:textId="6CC681CC" w:rsidR="004E20E3" w:rsidRPr="00A55438" w:rsidRDefault="004E20E3"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vAlign w:val="bottom"/>
          </w:tcPr>
          <w:p w14:paraId="3AA6AE78" w14:textId="166E6A85" w:rsidR="004E20E3" w:rsidRPr="00A55438" w:rsidRDefault="004E20E3"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(6,063)</w:t>
            </w:r>
          </w:p>
        </w:tc>
        <w:tc>
          <w:tcPr>
            <w:tcW w:w="900" w:type="dxa"/>
            <w:gridSpan w:val="2"/>
            <w:vAlign w:val="bottom"/>
          </w:tcPr>
          <w:p w14:paraId="277FFED9" w14:textId="24F92A17" w:rsidR="004E20E3" w:rsidRPr="00A55438" w:rsidRDefault="004E20E3" w:rsidP="00AA0857">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(9,585)</w:t>
            </w:r>
          </w:p>
        </w:tc>
        <w:tc>
          <w:tcPr>
            <w:tcW w:w="990" w:type="dxa"/>
            <w:gridSpan w:val="2"/>
            <w:vAlign w:val="bottom"/>
          </w:tcPr>
          <w:p w14:paraId="746088B8" w14:textId="05D0698F" w:rsidR="004E20E3" w:rsidRPr="00A55438" w:rsidRDefault="004E20E3"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(109,398)</w:t>
            </w:r>
          </w:p>
        </w:tc>
        <w:tc>
          <w:tcPr>
            <w:tcW w:w="990" w:type="dxa"/>
            <w:gridSpan w:val="2"/>
            <w:vAlign w:val="bottom"/>
          </w:tcPr>
          <w:p w14:paraId="3669FC65" w14:textId="276E4514" w:rsidR="004E20E3" w:rsidRPr="00A55438" w:rsidRDefault="004E20E3"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(10,667)</w:t>
            </w:r>
          </w:p>
        </w:tc>
        <w:tc>
          <w:tcPr>
            <w:tcW w:w="990" w:type="dxa"/>
            <w:gridSpan w:val="2"/>
            <w:vAlign w:val="bottom"/>
          </w:tcPr>
          <w:p w14:paraId="1B048AC8" w14:textId="4C5CD799" w:rsidR="004E20E3" w:rsidRPr="00A55438" w:rsidRDefault="004E20E3"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(2,580)</w:t>
            </w:r>
          </w:p>
        </w:tc>
        <w:tc>
          <w:tcPr>
            <w:tcW w:w="900" w:type="dxa"/>
            <w:gridSpan w:val="2"/>
            <w:vAlign w:val="bottom"/>
          </w:tcPr>
          <w:p w14:paraId="184CD733" w14:textId="20C7DF6D" w:rsidR="004E20E3" w:rsidRPr="00A55438" w:rsidRDefault="004E20E3"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gridSpan w:val="2"/>
            <w:vAlign w:val="bottom"/>
          </w:tcPr>
          <w:p w14:paraId="56E89060" w14:textId="2ED32015" w:rsidR="004E20E3" w:rsidRPr="00A55438" w:rsidRDefault="004E20E3"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(138,293)</w:t>
            </w:r>
          </w:p>
        </w:tc>
      </w:tr>
      <w:tr w:rsidR="004E20E3" w:rsidRPr="00A55438" w14:paraId="5864F9F0" w14:textId="77777777" w:rsidTr="00A55438">
        <w:tc>
          <w:tcPr>
            <w:tcW w:w="1890" w:type="dxa"/>
          </w:tcPr>
          <w:p w14:paraId="5DCFBACC" w14:textId="77777777" w:rsidR="004E20E3" w:rsidRPr="00A55438" w:rsidRDefault="004E20E3" w:rsidP="00A55438">
            <w:pPr>
              <w:spacing w:line="300" w:lineRule="exact"/>
              <w:ind w:right="-108"/>
              <w:rPr>
                <w:rFonts w:ascii="Arial" w:hAnsi="Arial" w:cs="Arial"/>
                <w:sz w:val="14"/>
                <w:szCs w:val="14"/>
              </w:rPr>
            </w:pPr>
            <w:r w:rsidRPr="00A55438">
              <w:rPr>
                <w:rFonts w:ascii="Arial" w:hAnsi="Arial" w:cs="Arial"/>
                <w:sz w:val="14"/>
                <w:szCs w:val="14"/>
              </w:rPr>
              <w:t>Translation adjustment</w:t>
            </w:r>
          </w:p>
        </w:tc>
        <w:tc>
          <w:tcPr>
            <w:tcW w:w="900" w:type="dxa"/>
          </w:tcPr>
          <w:p w14:paraId="053E121C" w14:textId="7482840B" w:rsidR="004E20E3" w:rsidRPr="00A55438" w:rsidRDefault="004E20E3" w:rsidP="00A55438">
            <w:pPr>
              <w:pBdr>
                <w:bottom w:val="single" w:sz="4" w:space="1" w:color="auto"/>
              </w:pBd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tcPr>
          <w:p w14:paraId="39496229" w14:textId="4E107F99" w:rsidR="004E20E3" w:rsidRPr="00A55438" w:rsidRDefault="004E20E3" w:rsidP="00A55438">
            <w:pPr>
              <w:pBdr>
                <w:bottom w:val="single" w:sz="4" w:space="1" w:color="auto"/>
              </w:pBdr>
              <w:tabs>
                <w:tab w:val="decimal" w:pos="705"/>
              </w:tabs>
              <w:spacing w:line="300" w:lineRule="exact"/>
              <w:ind w:right="-36"/>
              <w:jc w:val="both"/>
              <w:rPr>
                <w:rFonts w:ascii="Arial" w:hAnsi="Arial" w:cs="Arial"/>
                <w:sz w:val="14"/>
                <w:szCs w:val="14"/>
              </w:rPr>
            </w:pPr>
            <w:r w:rsidRPr="00A55438">
              <w:rPr>
                <w:rFonts w:ascii="Arial" w:hAnsi="Arial" w:cs="Arial"/>
                <w:sz w:val="14"/>
                <w:szCs w:val="14"/>
              </w:rPr>
              <w:t>(10,743)</w:t>
            </w:r>
          </w:p>
        </w:tc>
        <w:tc>
          <w:tcPr>
            <w:tcW w:w="900" w:type="dxa"/>
            <w:gridSpan w:val="2"/>
          </w:tcPr>
          <w:p w14:paraId="4F479C41" w14:textId="69FBF61C" w:rsidR="004E20E3" w:rsidRPr="00A55438" w:rsidRDefault="004E20E3" w:rsidP="00AA0857">
            <w:pPr>
              <w:pBdr>
                <w:bottom w:val="single" w:sz="4" w:space="1" w:color="auto"/>
              </w:pBdr>
              <w:tabs>
                <w:tab w:val="decimal" w:pos="615"/>
              </w:tabs>
              <w:spacing w:line="300" w:lineRule="exact"/>
              <w:ind w:right="-36"/>
              <w:jc w:val="both"/>
              <w:rPr>
                <w:rFonts w:ascii="Arial" w:hAnsi="Arial" w:cs="Arial"/>
                <w:sz w:val="14"/>
                <w:szCs w:val="14"/>
              </w:rPr>
            </w:pPr>
            <w:r w:rsidRPr="00A55438">
              <w:rPr>
                <w:rFonts w:ascii="Arial" w:hAnsi="Arial" w:cs="Arial"/>
                <w:sz w:val="14"/>
                <w:szCs w:val="14"/>
              </w:rPr>
              <w:t>(29)</w:t>
            </w:r>
          </w:p>
        </w:tc>
        <w:tc>
          <w:tcPr>
            <w:tcW w:w="990" w:type="dxa"/>
            <w:gridSpan w:val="2"/>
          </w:tcPr>
          <w:p w14:paraId="09424FE5" w14:textId="021D6EBC" w:rsidR="004E20E3" w:rsidRPr="00A55438" w:rsidRDefault="004E20E3" w:rsidP="00A55438">
            <w:pPr>
              <w:pBdr>
                <w:bottom w:val="single" w:sz="4" w:space="1" w:color="auto"/>
              </w:pBd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(6,068)</w:t>
            </w:r>
          </w:p>
        </w:tc>
        <w:tc>
          <w:tcPr>
            <w:tcW w:w="990" w:type="dxa"/>
            <w:gridSpan w:val="2"/>
          </w:tcPr>
          <w:p w14:paraId="4FFFB558" w14:textId="697D6DBF" w:rsidR="004E20E3" w:rsidRPr="00A55438" w:rsidRDefault="004E20E3" w:rsidP="00A55438">
            <w:pPr>
              <w:pBdr>
                <w:bottom w:val="single" w:sz="4" w:space="1" w:color="auto"/>
              </w:pBdr>
              <w:tabs>
                <w:tab w:val="decimal" w:pos="705"/>
              </w:tabs>
              <w:spacing w:line="300" w:lineRule="exact"/>
              <w:ind w:right="-36"/>
              <w:jc w:val="both"/>
              <w:rPr>
                <w:rFonts w:ascii="Arial" w:hAnsi="Arial" w:cs="Arial"/>
                <w:sz w:val="14"/>
                <w:szCs w:val="14"/>
              </w:rPr>
            </w:pPr>
            <w:r w:rsidRPr="00A55438">
              <w:rPr>
                <w:rFonts w:ascii="Arial" w:hAnsi="Arial" w:cs="Arial"/>
                <w:sz w:val="14"/>
                <w:szCs w:val="14"/>
              </w:rPr>
              <w:t>(</w:t>
            </w:r>
            <w:r w:rsidR="00C41F38">
              <w:rPr>
                <w:rFonts w:ascii="Arial" w:hAnsi="Arial" w:cs="Arial"/>
                <w:sz w:val="14"/>
                <w:szCs w:val="14"/>
              </w:rPr>
              <w:t>129</w:t>
            </w:r>
            <w:r w:rsidRPr="00A55438">
              <w:rPr>
                <w:rFonts w:ascii="Arial" w:hAnsi="Arial" w:cs="Arial"/>
                <w:sz w:val="14"/>
                <w:szCs w:val="14"/>
              </w:rPr>
              <w:t>)</w:t>
            </w:r>
          </w:p>
        </w:tc>
        <w:tc>
          <w:tcPr>
            <w:tcW w:w="990" w:type="dxa"/>
            <w:gridSpan w:val="2"/>
          </w:tcPr>
          <w:p w14:paraId="1FDCD0CE" w14:textId="4FD36052" w:rsidR="004E20E3" w:rsidRPr="00A55438" w:rsidRDefault="00C41F38" w:rsidP="00A55438">
            <w:pPr>
              <w:pBdr>
                <w:bottom w:val="single" w:sz="4" w:space="1" w:color="auto"/>
              </w:pBdr>
              <w:tabs>
                <w:tab w:val="decimal" w:pos="705"/>
              </w:tabs>
              <w:spacing w:line="300" w:lineRule="exact"/>
              <w:ind w:left="-36" w:right="-36"/>
              <w:jc w:val="both"/>
              <w:rPr>
                <w:rFonts w:ascii="Arial" w:hAnsi="Arial" w:cs="Arial"/>
                <w:sz w:val="14"/>
                <w:szCs w:val="14"/>
              </w:rPr>
            </w:pPr>
            <w:r>
              <w:rPr>
                <w:rFonts w:ascii="Arial" w:hAnsi="Arial" w:cs="Arial"/>
                <w:sz w:val="14"/>
                <w:szCs w:val="14"/>
              </w:rPr>
              <w:t>(249)</w:t>
            </w:r>
          </w:p>
        </w:tc>
        <w:tc>
          <w:tcPr>
            <w:tcW w:w="900" w:type="dxa"/>
            <w:gridSpan w:val="2"/>
          </w:tcPr>
          <w:p w14:paraId="75432E86" w14:textId="2FD37970" w:rsidR="004E20E3" w:rsidRPr="00A55438" w:rsidRDefault="004E20E3" w:rsidP="00A55438">
            <w:pPr>
              <w:pBdr>
                <w:bottom w:val="single" w:sz="4" w:space="1" w:color="auto"/>
              </w:pBd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gridSpan w:val="2"/>
          </w:tcPr>
          <w:p w14:paraId="2D5CB3A8" w14:textId="5EE688B1" w:rsidR="004E20E3" w:rsidRPr="00A55438" w:rsidRDefault="004E20E3" w:rsidP="00A55438">
            <w:pPr>
              <w:pBdr>
                <w:bottom w:val="single" w:sz="4" w:space="1" w:color="auto"/>
              </w:pBdr>
              <w:tabs>
                <w:tab w:val="decimal" w:pos="705"/>
              </w:tabs>
              <w:spacing w:line="300" w:lineRule="exact"/>
              <w:ind w:right="-36"/>
              <w:jc w:val="both"/>
              <w:rPr>
                <w:rFonts w:ascii="Arial" w:hAnsi="Arial" w:cs="Arial"/>
                <w:sz w:val="14"/>
                <w:szCs w:val="14"/>
              </w:rPr>
            </w:pPr>
            <w:r w:rsidRPr="00A55438">
              <w:rPr>
                <w:rFonts w:ascii="Arial" w:hAnsi="Arial" w:cs="Arial"/>
                <w:sz w:val="14"/>
                <w:szCs w:val="14"/>
              </w:rPr>
              <w:t>(17,218)</w:t>
            </w:r>
          </w:p>
        </w:tc>
      </w:tr>
      <w:tr w:rsidR="004E20E3" w:rsidRPr="00A55438" w14:paraId="32DDEFE2" w14:textId="77777777" w:rsidTr="00A55438">
        <w:tc>
          <w:tcPr>
            <w:tcW w:w="1890" w:type="dxa"/>
          </w:tcPr>
          <w:p w14:paraId="34D55816" w14:textId="7ED632D1" w:rsidR="004E20E3" w:rsidRPr="00A55438" w:rsidRDefault="004E20E3" w:rsidP="00A55438">
            <w:pPr>
              <w:spacing w:line="300" w:lineRule="exact"/>
              <w:ind w:right="-108"/>
              <w:rPr>
                <w:rFonts w:ascii="Arial" w:hAnsi="Arial" w:cs="Arial"/>
                <w:sz w:val="14"/>
                <w:szCs w:val="14"/>
              </w:rPr>
            </w:pPr>
            <w:r w:rsidRPr="00A55438">
              <w:rPr>
                <w:rFonts w:ascii="Arial" w:hAnsi="Arial" w:cs="Arial"/>
                <w:sz w:val="14"/>
                <w:szCs w:val="14"/>
              </w:rPr>
              <w:t>31 December 2025</w:t>
            </w:r>
          </w:p>
        </w:tc>
        <w:tc>
          <w:tcPr>
            <w:tcW w:w="900" w:type="dxa"/>
          </w:tcPr>
          <w:p w14:paraId="77A10D0B" w14:textId="4D16CCD3" w:rsidR="004E20E3" w:rsidRPr="00A55438" w:rsidRDefault="004E20E3" w:rsidP="00A55438">
            <w:pPr>
              <w:pBdr>
                <w:bottom w:val="single" w:sz="4" w:space="1" w:color="auto"/>
              </w:pBd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tcPr>
          <w:p w14:paraId="787E6304" w14:textId="7EBC86A0" w:rsidR="004E20E3" w:rsidRPr="00A55438" w:rsidRDefault="004E20E3" w:rsidP="00A55438">
            <w:pPr>
              <w:pBdr>
                <w:bottom w:val="single" w:sz="4" w:space="1" w:color="auto"/>
              </w:pBdr>
              <w:tabs>
                <w:tab w:val="decimal" w:pos="705"/>
              </w:tabs>
              <w:spacing w:line="300" w:lineRule="exact"/>
              <w:ind w:right="-36"/>
              <w:jc w:val="both"/>
              <w:rPr>
                <w:rFonts w:ascii="Arial" w:hAnsi="Arial" w:cs="Arial"/>
                <w:sz w:val="14"/>
                <w:szCs w:val="14"/>
              </w:rPr>
            </w:pPr>
            <w:r w:rsidRPr="00A55438">
              <w:rPr>
                <w:rFonts w:ascii="Arial" w:hAnsi="Arial" w:cs="Arial"/>
                <w:sz w:val="14"/>
                <w:szCs w:val="14"/>
              </w:rPr>
              <w:t>240,569</w:t>
            </w:r>
          </w:p>
        </w:tc>
        <w:tc>
          <w:tcPr>
            <w:tcW w:w="900" w:type="dxa"/>
            <w:gridSpan w:val="2"/>
          </w:tcPr>
          <w:p w14:paraId="23A992C1" w14:textId="2185AF5F" w:rsidR="004E20E3" w:rsidRPr="00A55438" w:rsidRDefault="004E20E3" w:rsidP="00AA0857">
            <w:pPr>
              <w:pBdr>
                <w:bottom w:val="single" w:sz="4" w:space="1" w:color="auto"/>
              </w:pBdr>
              <w:tabs>
                <w:tab w:val="decimal" w:pos="615"/>
              </w:tabs>
              <w:spacing w:line="300" w:lineRule="exact"/>
              <w:ind w:right="-36"/>
              <w:jc w:val="both"/>
              <w:rPr>
                <w:rFonts w:ascii="Arial" w:hAnsi="Arial" w:cs="Arial"/>
                <w:sz w:val="14"/>
                <w:szCs w:val="14"/>
              </w:rPr>
            </w:pPr>
            <w:r w:rsidRPr="00A55438">
              <w:rPr>
                <w:rFonts w:ascii="Arial" w:hAnsi="Arial" w:cs="Arial"/>
                <w:sz w:val="14"/>
                <w:szCs w:val="14"/>
              </w:rPr>
              <w:t>179,779</w:t>
            </w:r>
          </w:p>
        </w:tc>
        <w:tc>
          <w:tcPr>
            <w:tcW w:w="990" w:type="dxa"/>
            <w:gridSpan w:val="2"/>
          </w:tcPr>
          <w:p w14:paraId="3B6FCB28" w14:textId="20A5A41C" w:rsidR="004E20E3" w:rsidRPr="00A55438" w:rsidRDefault="004E20E3" w:rsidP="00A55438">
            <w:pPr>
              <w:pBdr>
                <w:bottom w:val="single" w:sz="4" w:space="1" w:color="auto"/>
              </w:pBd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519,958</w:t>
            </w:r>
          </w:p>
        </w:tc>
        <w:tc>
          <w:tcPr>
            <w:tcW w:w="990" w:type="dxa"/>
            <w:gridSpan w:val="2"/>
          </w:tcPr>
          <w:p w14:paraId="4AD19D97" w14:textId="4D1CCF96" w:rsidR="004E20E3" w:rsidRPr="00A55438" w:rsidRDefault="004E20E3" w:rsidP="00A55438">
            <w:pPr>
              <w:pBdr>
                <w:bottom w:val="single" w:sz="4" w:space="1" w:color="auto"/>
              </w:pBdr>
              <w:tabs>
                <w:tab w:val="decimal" w:pos="690"/>
              </w:tabs>
              <w:spacing w:line="300" w:lineRule="exact"/>
              <w:ind w:right="-36"/>
              <w:jc w:val="both"/>
              <w:rPr>
                <w:rFonts w:ascii="Arial" w:hAnsi="Arial" w:cs="Arial"/>
                <w:sz w:val="14"/>
                <w:szCs w:val="14"/>
              </w:rPr>
            </w:pPr>
            <w:r w:rsidRPr="00A55438">
              <w:rPr>
                <w:rFonts w:ascii="Arial" w:hAnsi="Arial" w:cs="Arial"/>
                <w:sz w:val="14"/>
                <w:szCs w:val="14"/>
              </w:rPr>
              <w:t>53,30</w:t>
            </w:r>
            <w:r w:rsidR="00C41F38">
              <w:rPr>
                <w:rFonts w:ascii="Arial" w:hAnsi="Arial" w:cs="Arial"/>
                <w:sz w:val="14"/>
                <w:szCs w:val="14"/>
              </w:rPr>
              <w:t>1</w:t>
            </w:r>
          </w:p>
        </w:tc>
        <w:tc>
          <w:tcPr>
            <w:tcW w:w="990" w:type="dxa"/>
            <w:gridSpan w:val="2"/>
          </w:tcPr>
          <w:p w14:paraId="66977E73" w14:textId="0BA20E65" w:rsidR="004E20E3" w:rsidRPr="00A55438" w:rsidRDefault="004E20E3" w:rsidP="00A55438">
            <w:pPr>
              <w:pBdr>
                <w:bottom w:val="single" w:sz="4" w:space="1" w:color="auto"/>
              </w:pBd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209,64</w:t>
            </w:r>
            <w:r w:rsidR="00C41F38">
              <w:rPr>
                <w:rFonts w:ascii="Arial" w:hAnsi="Arial" w:cs="Arial"/>
                <w:sz w:val="14"/>
                <w:szCs w:val="14"/>
              </w:rPr>
              <w:t>1</w:t>
            </w:r>
          </w:p>
        </w:tc>
        <w:tc>
          <w:tcPr>
            <w:tcW w:w="900" w:type="dxa"/>
            <w:gridSpan w:val="2"/>
          </w:tcPr>
          <w:p w14:paraId="5CDADE63" w14:textId="4C07EC2A" w:rsidR="004E20E3" w:rsidRPr="00A55438" w:rsidRDefault="004E20E3" w:rsidP="00A55438">
            <w:pPr>
              <w:pBdr>
                <w:bottom w:val="single" w:sz="4" w:space="1" w:color="auto"/>
              </w:pBd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gridSpan w:val="2"/>
          </w:tcPr>
          <w:p w14:paraId="53926949" w14:textId="66FBE358" w:rsidR="004E20E3" w:rsidRPr="00A55438" w:rsidRDefault="004E20E3" w:rsidP="00A55438">
            <w:pPr>
              <w:pBdr>
                <w:bottom w:val="single" w:sz="4" w:space="1" w:color="auto"/>
              </w:pBd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1,203,248</w:t>
            </w:r>
          </w:p>
        </w:tc>
      </w:tr>
      <w:tr w:rsidR="00A82840" w:rsidRPr="00A55438" w14:paraId="472F8460" w14:textId="77777777" w:rsidTr="00A55438">
        <w:tc>
          <w:tcPr>
            <w:tcW w:w="1890" w:type="dxa"/>
          </w:tcPr>
          <w:p w14:paraId="07488D31" w14:textId="66F1CA09" w:rsidR="00A82840" w:rsidRPr="00A55438" w:rsidRDefault="00A82840" w:rsidP="00A55438">
            <w:pPr>
              <w:spacing w:line="300" w:lineRule="exact"/>
              <w:ind w:right="-108"/>
              <w:rPr>
                <w:rFonts w:ascii="Arial" w:hAnsi="Arial" w:cs="Arial"/>
                <w:sz w:val="14"/>
                <w:szCs w:val="14"/>
              </w:rPr>
            </w:pPr>
            <w:r w:rsidRPr="00A55438">
              <w:rPr>
                <w:rFonts w:ascii="Arial" w:hAnsi="Arial" w:cs="Arial"/>
                <w:sz w:val="14"/>
                <w:szCs w:val="14"/>
                <w:u w:val="single"/>
              </w:rPr>
              <w:t>Allowance for impairment</w:t>
            </w:r>
          </w:p>
        </w:tc>
        <w:tc>
          <w:tcPr>
            <w:tcW w:w="900" w:type="dxa"/>
          </w:tcPr>
          <w:p w14:paraId="055D4D59" w14:textId="77777777" w:rsidR="00A82840" w:rsidRPr="00A55438" w:rsidRDefault="00A82840" w:rsidP="00A55438">
            <w:pPr>
              <w:tabs>
                <w:tab w:val="decimal" w:pos="615"/>
              </w:tabs>
              <w:spacing w:line="300" w:lineRule="exact"/>
              <w:ind w:right="-36"/>
              <w:jc w:val="both"/>
              <w:rPr>
                <w:rFonts w:ascii="Arial" w:hAnsi="Arial" w:cs="Browallia New"/>
                <w:sz w:val="14"/>
                <w:szCs w:val="14"/>
              </w:rPr>
            </w:pPr>
          </w:p>
        </w:tc>
        <w:tc>
          <w:tcPr>
            <w:tcW w:w="990" w:type="dxa"/>
          </w:tcPr>
          <w:p w14:paraId="676CF9D0" w14:textId="5DE1F017" w:rsidR="00A82840" w:rsidRPr="00A55438" w:rsidRDefault="00A82840" w:rsidP="00A55438">
            <w:pPr>
              <w:tabs>
                <w:tab w:val="decimal" w:pos="705"/>
              </w:tabs>
              <w:spacing w:line="300" w:lineRule="exact"/>
              <w:ind w:right="-36"/>
              <w:jc w:val="both"/>
              <w:rPr>
                <w:rFonts w:ascii="Arial" w:hAnsi="Arial" w:cs="Arial"/>
                <w:sz w:val="14"/>
                <w:szCs w:val="14"/>
              </w:rPr>
            </w:pPr>
          </w:p>
        </w:tc>
        <w:tc>
          <w:tcPr>
            <w:tcW w:w="900" w:type="dxa"/>
            <w:gridSpan w:val="2"/>
          </w:tcPr>
          <w:p w14:paraId="5AB8A064" w14:textId="1A5F879A" w:rsidR="00A82840" w:rsidRPr="00AA0857" w:rsidRDefault="00A82840" w:rsidP="00A55438">
            <w:pPr>
              <w:tabs>
                <w:tab w:val="decimal" w:pos="615"/>
              </w:tabs>
              <w:spacing w:line="300" w:lineRule="exact"/>
              <w:ind w:right="-36"/>
              <w:jc w:val="both"/>
              <w:rPr>
                <w:rFonts w:ascii="Arial" w:hAnsi="Arial" w:cs="Arial"/>
                <w:sz w:val="14"/>
                <w:szCs w:val="14"/>
              </w:rPr>
            </w:pPr>
          </w:p>
        </w:tc>
        <w:tc>
          <w:tcPr>
            <w:tcW w:w="990" w:type="dxa"/>
            <w:gridSpan w:val="2"/>
          </w:tcPr>
          <w:p w14:paraId="77EDF185" w14:textId="355F0C16" w:rsidR="00A82840" w:rsidRPr="00A55438" w:rsidRDefault="00A82840" w:rsidP="00A55438">
            <w:pPr>
              <w:tabs>
                <w:tab w:val="decimal" w:pos="705"/>
              </w:tabs>
              <w:spacing w:line="300" w:lineRule="exact"/>
              <w:ind w:right="-36"/>
              <w:jc w:val="both"/>
              <w:rPr>
                <w:rFonts w:ascii="Arial" w:hAnsi="Arial" w:cs="Browallia New"/>
                <w:sz w:val="14"/>
                <w:szCs w:val="14"/>
              </w:rPr>
            </w:pPr>
          </w:p>
        </w:tc>
        <w:tc>
          <w:tcPr>
            <w:tcW w:w="990" w:type="dxa"/>
            <w:gridSpan w:val="2"/>
          </w:tcPr>
          <w:p w14:paraId="7E57694F" w14:textId="48E286ED" w:rsidR="00A82840" w:rsidRPr="00A55438" w:rsidRDefault="00A82840" w:rsidP="00A55438">
            <w:pPr>
              <w:tabs>
                <w:tab w:val="decimal" w:pos="690"/>
              </w:tabs>
              <w:spacing w:line="300" w:lineRule="exact"/>
              <w:ind w:right="-36"/>
              <w:jc w:val="both"/>
              <w:rPr>
                <w:rFonts w:ascii="Arial" w:hAnsi="Arial" w:cs="Arial"/>
                <w:sz w:val="14"/>
                <w:szCs w:val="14"/>
              </w:rPr>
            </w:pPr>
          </w:p>
        </w:tc>
        <w:tc>
          <w:tcPr>
            <w:tcW w:w="990" w:type="dxa"/>
            <w:gridSpan w:val="2"/>
          </w:tcPr>
          <w:p w14:paraId="7A6FEE69" w14:textId="55701BAC" w:rsidR="00A82840" w:rsidRPr="00A55438" w:rsidRDefault="00A82840" w:rsidP="00A55438">
            <w:pPr>
              <w:tabs>
                <w:tab w:val="decimal" w:pos="705"/>
              </w:tabs>
              <w:spacing w:line="300" w:lineRule="exact"/>
              <w:ind w:right="-36"/>
              <w:jc w:val="both"/>
              <w:rPr>
                <w:rFonts w:ascii="Arial" w:hAnsi="Arial" w:cs="Arial"/>
                <w:sz w:val="14"/>
                <w:szCs w:val="14"/>
              </w:rPr>
            </w:pPr>
          </w:p>
        </w:tc>
        <w:tc>
          <w:tcPr>
            <w:tcW w:w="900" w:type="dxa"/>
            <w:gridSpan w:val="2"/>
          </w:tcPr>
          <w:p w14:paraId="331A35F2" w14:textId="397EEDA8" w:rsidR="00A82840" w:rsidRPr="00A55438" w:rsidRDefault="00A82840" w:rsidP="00A55438">
            <w:pPr>
              <w:tabs>
                <w:tab w:val="decimal" w:pos="615"/>
              </w:tabs>
              <w:spacing w:line="300" w:lineRule="exact"/>
              <w:ind w:right="-36"/>
              <w:jc w:val="both"/>
              <w:rPr>
                <w:rFonts w:ascii="Arial" w:hAnsi="Arial" w:cs="Arial"/>
                <w:sz w:val="14"/>
                <w:szCs w:val="14"/>
              </w:rPr>
            </w:pPr>
          </w:p>
        </w:tc>
        <w:tc>
          <w:tcPr>
            <w:tcW w:w="990" w:type="dxa"/>
            <w:gridSpan w:val="2"/>
          </w:tcPr>
          <w:p w14:paraId="0F944BE0" w14:textId="13A84580" w:rsidR="00A82840" w:rsidRPr="00A55438" w:rsidRDefault="00A82840" w:rsidP="00A55438">
            <w:pPr>
              <w:tabs>
                <w:tab w:val="decimal" w:pos="705"/>
              </w:tabs>
              <w:spacing w:line="300" w:lineRule="exact"/>
              <w:ind w:left="-36" w:right="-36"/>
              <w:jc w:val="both"/>
              <w:rPr>
                <w:rFonts w:ascii="Arial" w:hAnsi="Arial" w:cs="Arial"/>
                <w:sz w:val="14"/>
                <w:szCs w:val="14"/>
              </w:rPr>
            </w:pPr>
          </w:p>
        </w:tc>
      </w:tr>
      <w:tr w:rsidR="00A82840" w:rsidRPr="00A55438" w14:paraId="56347C72" w14:textId="77777777" w:rsidTr="00A55438">
        <w:tc>
          <w:tcPr>
            <w:tcW w:w="1890" w:type="dxa"/>
          </w:tcPr>
          <w:p w14:paraId="04F632F7" w14:textId="2187FD8D" w:rsidR="00A82840" w:rsidRPr="00A55438" w:rsidRDefault="00A82840" w:rsidP="00A55438">
            <w:pPr>
              <w:spacing w:line="300" w:lineRule="exact"/>
              <w:ind w:right="-108"/>
              <w:rPr>
                <w:rFonts w:ascii="Arial" w:hAnsi="Arial" w:cs="Arial"/>
                <w:sz w:val="14"/>
                <w:szCs w:val="14"/>
              </w:rPr>
            </w:pPr>
            <w:r w:rsidRPr="00A55438">
              <w:rPr>
                <w:rFonts w:ascii="Arial" w:hAnsi="Arial" w:cs="Arial"/>
                <w:sz w:val="14"/>
                <w:szCs w:val="14"/>
              </w:rPr>
              <w:t>1 January 2024</w:t>
            </w:r>
          </w:p>
        </w:tc>
        <w:tc>
          <w:tcPr>
            <w:tcW w:w="900" w:type="dxa"/>
          </w:tcPr>
          <w:p w14:paraId="740DEA45" w14:textId="5CBBE824" w:rsidR="00A82840" w:rsidRPr="00A55438" w:rsidRDefault="00A82840" w:rsidP="00A55438">
            <w:pPr>
              <w:tabs>
                <w:tab w:val="decimal" w:pos="615"/>
              </w:tabs>
              <w:spacing w:line="300" w:lineRule="exact"/>
              <w:ind w:right="-36"/>
              <w:jc w:val="both"/>
              <w:rPr>
                <w:rFonts w:ascii="Arial" w:hAnsi="Arial" w:cs="Browallia New"/>
                <w:sz w:val="14"/>
                <w:szCs w:val="14"/>
              </w:rPr>
            </w:pPr>
            <w:r w:rsidRPr="00A55438">
              <w:rPr>
                <w:rFonts w:ascii="Arial" w:hAnsi="Arial" w:cs="Browallia New"/>
                <w:sz w:val="14"/>
                <w:szCs w:val="14"/>
              </w:rPr>
              <w:t>334</w:t>
            </w:r>
          </w:p>
        </w:tc>
        <w:tc>
          <w:tcPr>
            <w:tcW w:w="990" w:type="dxa"/>
          </w:tcPr>
          <w:p w14:paraId="54E15047" w14:textId="4B0BD20E"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w:t>
            </w:r>
          </w:p>
        </w:tc>
        <w:tc>
          <w:tcPr>
            <w:tcW w:w="900" w:type="dxa"/>
            <w:gridSpan w:val="2"/>
          </w:tcPr>
          <w:p w14:paraId="62D18D55" w14:textId="7D63102E" w:rsidR="00A82840" w:rsidRPr="00AA0857" w:rsidRDefault="00A82840" w:rsidP="00A55438">
            <w:pPr>
              <w:tabs>
                <w:tab w:val="decimal" w:pos="615"/>
              </w:tabs>
              <w:spacing w:line="300" w:lineRule="exact"/>
              <w:ind w:right="-36"/>
              <w:jc w:val="both"/>
              <w:rPr>
                <w:rFonts w:ascii="Arial" w:hAnsi="Arial" w:cs="Arial"/>
                <w:sz w:val="14"/>
                <w:szCs w:val="14"/>
              </w:rPr>
            </w:pPr>
            <w:r w:rsidRPr="00AA0857">
              <w:rPr>
                <w:rFonts w:ascii="Arial" w:hAnsi="Arial" w:cs="Arial"/>
                <w:sz w:val="14"/>
                <w:szCs w:val="14"/>
              </w:rPr>
              <w:t>-</w:t>
            </w:r>
          </w:p>
        </w:tc>
        <w:tc>
          <w:tcPr>
            <w:tcW w:w="990" w:type="dxa"/>
            <w:gridSpan w:val="2"/>
          </w:tcPr>
          <w:p w14:paraId="1C27D20B" w14:textId="67472FE1" w:rsidR="00A82840" w:rsidRPr="00A55438" w:rsidRDefault="00A82840" w:rsidP="00A55438">
            <w:pPr>
              <w:tabs>
                <w:tab w:val="decimal" w:pos="705"/>
              </w:tabs>
              <w:spacing w:line="300" w:lineRule="exact"/>
              <w:ind w:right="-36"/>
              <w:jc w:val="both"/>
              <w:rPr>
                <w:rFonts w:ascii="Arial" w:hAnsi="Arial" w:cs="Browallia New"/>
                <w:sz w:val="14"/>
                <w:szCs w:val="14"/>
              </w:rPr>
            </w:pPr>
            <w:r w:rsidRPr="00A55438">
              <w:rPr>
                <w:rFonts w:ascii="Arial" w:hAnsi="Arial" w:cs="Browallia New"/>
                <w:sz w:val="14"/>
                <w:szCs w:val="14"/>
              </w:rPr>
              <w:t>-</w:t>
            </w:r>
          </w:p>
        </w:tc>
        <w:tc>
          <w:tcPr>
            <w:tcW w:w="990" w:type="dxa"/>
            <w:gridSpan w:val="2"/>
          </w:tcPr>
          <w:p w14:paraId="3EB1B382" w14:textId="1C105D95" w:rsidR="00A82840" w:rsidRPr="00A55438" w:rsidRDefault="00A82840" w:rsidP="00A55438">
            <w:pPr>
              <w:tabs>
                <w:tab w:val="decimal" w:pos="690"/>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gridSpan w:val="2"/>
          </w:tcPr>
          <w:p w14:paraId="42404EF4" w14:textId="2F3504C2" w:rsidR="00A82840" w:rsidRPr="00A55438" w:rsidRDefault="00A82840" w:rsidP="00A55438">
            <w:pPr>
              <w:tabs>
                <w:tab w:val="decimal" w:pos="705"/>
              </w:tabs>
              <w:spacing w:line="300" w:lineRule="exact"/>
              <w:ind w:right="-36"/>
              <w:jc w:val="both"/>
              <w:rPr>
                <w:rFonts w:ascii="Arial" w:hAnsi="Arial" w:cs="Arial"/>
                <w:sz w:val="14"/>
                <w:szCs w:val="14"/>
              </w:rPr>
            </w:pPr>
            <w:r w:rsidRPr="00A55438">
              <w:rPr>
                <w:rFonts w:ascii="Arial" w:hAnsi="Arial" w:cs="Arial"/>
                <w:sz w:val="14"/>
                <w:szCs w:val="14"/>
              </w:rPr>
              <w:t>-</w:t>
            </w:r>
          </w:p>
        </w:tc>
        <w:tc>
          <w:tcPr>
            <w:tcW w:w="900" w:type="dxa"/>
            <w:gridSpan w:val="2"/>
          </w:tcPr>
          <w:p w14:paraId="3821C07B" w14:textId="639F2D35" w:rsidR="00A82840" w:rsidRPr="00A55438" w:rsidRDefault="00A82840" w:rsidP="00A55438">
            <w:pP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gridSpan w:val="2"/>
          </w:tcPr>
          <w:p w14:paraId="01E2005C" w14:textId="5974818D" w:rsidR="00A82840" w:rsidRPr="00A55438" w:rsidRDefault="00A82840" w:rsidP="00A55438">
            <w:pP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334</w:t>
            </w:r>
          </w:p>
        </w:tc>
      </w:tr>
      <w:tr w:rsidR="00A82840" w:rsidRPr="00A55438" w14:paraId="7C0A9A5F" w14:textId="77777777" w:rsidTr="00A55438">
        <w:tc>
          <w:tcPr>
            <w:tcW w:w="1890" w:type="dxa"/>
          </w:tcPr>
          <w:p w14:paraId="01CAB287" w14:textId="1C30BD48" w:rsidR="00A82840" w:rsidRPr="00A55438" w:rsidRDefault="00A82840" w:rsidP="00A55438">
            <w:pPr>
              <w:spacing w:line="300" w:lineRule="exact"/>
              <w:ind w:right="-108"/>
              <w:rPr>
                <w:rFonts w:ascii="Arial" w:hAnsi="Arial" w:cs="Arial"/>
                <w:sz w:val="14"/>
                <w:szCs w:val="14"/>
              </w:rPr>
            </w:pPr>
            <w:r w:rsidRPr="00A55438">
              <w:rPr>
                <w:rFonts w:ascii="Arial" w:hAnsi="Arial" w:cstheme="minorBidi"/>
                <w:sz w:val="14"/>
                <w:szCs w:val="14"/>
              </w:rPr>
              <w:t>Transfer from inventories</w:t>
            </w:r>
          </w:p>
        </w:tc>
        <w:tc>
          <w:tcPr>
            <w:tcW w:w="900" w:type="dxa"/>
          </w:tcPr>
          <w:p w14:paraId="582FA34F" w14:textId="659AD969" w:rsidR="00A82840" w:rsidRPr="00A55438" w:rsidRDefault="00A82840" w:rsidP="00A55438">
            <w:pPr>
              <w:pBdr>
                <w:bottom w:val="single" w:sz="4" w:space="1" w:color="auto"/>
              </w:pBdr>
              <w:tabs>
                <w:tab w:val="decimal" w:pos="615"/>
              </w:tabs>
              <w:spacing w:line="300" w:lineRule="exact"/>
              <w:ind w:right="-36"/>
              <w:jc w:val="both"/>
              <w:rPr>
                <w:rFonts w:ascii="Arial" w:hAnsi="Arial" w:cs="Browallia New"/>
                <w:sz w:val="14"/>
                <w:szCs w:val="14"/>
              </w:rPr>
            </w:pPr>
            <w:r w:rsidRPr="00A55438">
              <w:rPr>
                <w:rFonts w:ascii="Arial" w:hAnsi="Arial" w:cs="Browallia New"/>
                <w:sz w:val="14"/>
                <w:szCs w:val="14"/>
              </w:rPr>
              <w:t>1,473</w:t>
            </w:r>
          </w:p>
        </w:tc>
        <w:tc>
          <w:tcPr>
            <w:tcW w:w="990" w:type="dxa"/>
          </w:tcPr>
          <w:p w14:paraId="3698E55E" w14:textId="00936D29" w:rsidR="00A82840" w:rsidRPr="00A55438" w:rsidRDefault="00A82840" w:rsidP="00A55438">
            <w:pPr>
              <w:pBdr>
                <w:bottom w:val="single" w:sz="4" w:space="1" w:color="auto"/>
              </w:pBdr>
              <w:tabs>
                <w:tab w:val="decimal" w:pos="705"/>
              </w:tabs>
              <w:spacing w:line="300" w:lineRule="exact"/>
              <w:ind w:right="-36"/>
              <w:jc w:val="both"/>
              <w:rPr>
                <w:rFonts w:ascii="Arial" w:hAnsi="Arial" w:cs="Arial"/>
                <w:sz w:val="14"/>
                <w:szCs w:val="14"/>
              </w:rPr>
            </w:pPr>
            <w:r w:rsidRPr="00A55438">
              <w:rPr>
                <w:rFonts w:ascii="Arial" w:hAnsi="Arial" w:cs="Arial"/>
                <w:sz w:val="14"/>
                <w:szCs w:val="14"/>
              </w:rPr>
              <w:t>-</w:t>
            </w:r>
          </w:p>
        </w:tc>
        <w:tc>
          <w:tcPr>
            <w:tcW w:w="900" w:type="dxa"/>
            <w:gridSpan w:val="2"/>
          </w:tcPr>
          <w:p w14:paraId="22A4258F" w14:textId="32CF7378" w:rsidR="00A82840" w:rsidRPr="00AA0857" w:rsidRDefault="00A82840" w:rsidP="00A55438">
            <w:pPr>
              <w:pBdr>
                <w:bottom w:val="single" w:sz="4" w:space="1" w:color="auto"/>
              </w:pBdr>
              <w:tabs>
                <w:tab w:val="decimal" w:pos="615"/>
              </w:tabs>
              <w:spacing w:line="300" w:lineRule="exact"/>
              <w:ind w:right="-36"/>
              <w:jc w:val="both"/>
              <w:rPr>
                <w:rFonts w:ascii="Arial" w:hAnsi="Arial" w:cs="Arial"/>
                <w:sz w:val="14"/>
                <w:szCs w:val="14"/>
              </w:rPr>
            </w:pPr>
            <w:r w:rsidRPr="00AA0857">
              <w:rPr>
                <w:rFonts w:ascii="Arial" w:hAnsi="Arial" w:cs="Arial"/>
                <w:sz w:val="14"/>
                <w:szCs w:val="14"/>
              </w:rPr>
              <w:t>-</w:t>
            </w:r>
          </w:p>
        </w:tc>
        <w:tc>
          <w:tcPr>
            <w:tcW w:w="990" w:type="dxa"/>
            <w:gridSpan w:val="2"/>
          </w:tcPr>
          <w:p w14:paraId="0E41B3B2" w14:textId="5B8D9790" w:rsidR="00A82840" w:rsidRPr="00A55438" w:rsidRDefault="00A82840" w:rsidP="00A55438">
            <w:pPr>
              <w:pBdr>
                <w:bottom w:val="single" w:sz="4" w:space="1" w:color="auto"/>
              </w:pBdr>
              <w:tabs>
                <w:tab w:val="decimal" w:pos="705"/>
              </w:tabs>
              <w:spacing w:line="300" w:lineRule="exact"/>
              <w:ind w:right="-36"/>
              <w:jc w:val="both"/>
              <w:rPr>
                <w:rFonts w:ascii="Arial" w:hAnsi="Arial" w:cs="Browallia New"/>
                <w:sz w:val="14"/>
                <w:szCs w:val="14"/>
              </w:rPr>
            </w:pPr>
            <w:r w:rsidRPr="00A55438">
              <w:rPr>
                <w:rFonts w:ascii="Arial" w:hAnsi="Arial" w:cs="Browallia New"/>
                <w:sz w:val="14"/>
                <w:szCs w:val="14"/>
              </w:rPr>
              <w:t>-</w:t>
            </w:r>
          </w:p>
        </w:tc>
        <w:tc>
          <w:tcPr>
            <w:tcW w:w="990" w:type="dxa"/>
            <w:gridSpan w:val="2"/>
          </w:tcPr>
          <w:p w14:paraId="099777DA" w14:textId="61FC53E7" w:rsidR="00A82840" w:rsidRPr="00A55438" w:rsidRDefault="00A82840" w:rsidP="00A55438">
            <w:pPr>
              <w:pBdr>
                <w:bottom w:val="single" w:sz="4" w:space="1" w:color="auto"/>
              </w:pBdr>
              <w:tabs>
                <w:tab w:val="decimal" w:pos="690"/>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gridSpan w:val="2"/>
          </w:tcPr>
          <w:p w14:paraId="12DDA4EA" w14:textId="282BAC52" w:rsidR="00A82840" w:rsidRPr="00A55438" w:rsidRDefault="00A82840" w:rsidP="00A55438">
            <w:pPr>
              <w:pBdr>
                <w:bottom w:val="single" w:sz="4" w:space="1" w:color="auto"/>
              </w:pBdr>
              <w:tabs>
                <w:tab w:val="decimal" w:pos="705"/>
              </w:tabs>
              <w:spacing w:line="300" w:lineRule="exact"/>
              <w:ind w:right="-36"/>
              <w:jc w:val="both"/>
              <w:rPr>
                <w:rFonts w:ascii="Arial" w:hAnsi="Arial" w:cs="Arial"/>
                <w:sz w:val="14"/>
                <w:szCs w:val="14"/>
              </w:rPr>
            </w:pPr>
            <w:r w:rsidRPr="00A55438">
              <w:rPr>
                <w:rFonts w:ascii="Arial" w:hAnsi="Arial" w:cs="Arial"/>
                <w:sz w:val="14"/>
                <w:szCs w:val="14"/>
              </w:rPr>
              <w:t>-</w:t>
            </w:r>
          </w:p>
        </w:tc>
        <w:tc>
          <w:tcPr>
            <w:tcW w:w="900" w:type="dxa"/>
            <w:gridSpan w:val="2"/>
          </w:tcPr>
          <w:p w14:paraId="5C0C59C2" w14:textId="2E7E92BE" w:rsidR="00A82840" w:rsidRPr="00A55438" w:rsidRDefault="00A82840" w:rsidP="00A55438">
            <w:pPr>
              <w:pBdr>
                <w:bottom w:val="single" w:sz="4" w:space="1" w:color="auto"/>
              </w:pBd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gridSpan w:val="2"/>
          </w:tcPr>
          <w:p w14:paraId="60DC3C85" w14:textId="48D04B67" w:rsidR="00A82840" w:rsidRPr="00A55438" w:rsidRDefault="00A82840" w:rsidP="00A55438">
            <w:pPr>
              <w:pBdr>
                <w:bottom w:val="single" w:sz="4" w:space="1" w:color="auto"/>
              </w:pBd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1,473</w:t>
            </w:r>
          </w:p>
        </w:tc>
      </w:tr>
      <w:tr w:rsidR="00A82840" w:rsidRPr="00A55438" w14:paraId="779FF66D" w14:textId="77777777" w:rsidTr="00A55438">
        <w:tc>
          <w:tcPr>
            <w:tcW w:w="1890" w:type="dxa"/>
          </w:tcPr>
          <w:p w14:paraId="536B1ABC" w14:textId="7B9D34FC" w:rsidR="00A82840" w:rsidRPr="00A55438" w:rsidRDefault="00A82840" w:rsidP="00A55438">
            <w:pPr>
              <w:spacing w:line="300" w:lineRule="exact"/>
              <w:ind w:right="-108"/>
              <w:rPr>
                <w:rFonts w:ascii="Arial" w:hAnsi="Arial" w:cs="Arial"/>
                <w:sz w:val="14"/>
                <w:szCs w:val="14"/>
              </w:rPr>
            </w:pPr>
            <w:r w:rsidRPr="00A55438">
              <w:rPr>
                <w:rFonts w:ascii="Arial" w:hAnsi="Arial" w:cs="Arial"/>
                <w:sz w:val="14"/>
                <w:szCs w:val="14"/>
              </w:rPr>
              <w:t>31 December 2024</w:t>
            </w:r>
          </w:p>
        </w:tc>
        <w:tc>
          <w:tcPr>
            <w:tcW w:w="900" w:type="dxa"/>
          </w:tcPr>
          <w:p w14:paraId="4EED7177" w14:textId="79E99A16" w:rsidR="00A82840" w:rsidRPr="00A55438" w:rsidRDefault="00A82840" w:rsidP="00A55438">
            <w:pPr>
              <w:pBdr>
                <w:bottom w:val="single" w:sz="4" w:space="1" w:color="auto"/>
              </w:pBdr>
              <w:tabs>
                <w:tab w:val="decimal" w:pos="615"/>
              </w:tabs>
              <w:spacing w:line="300" w:lineRule="exact"/>
              <w:ind w:right="-36"/>
              <w:jc w:val="both"/>
              <w:rPr>
                <w:rFonts w:ascii="Arial" w:hAnsi="Arial" w:cs="Browallia New"/>
                <w:sz w:val="14"/>
                <w:szCs w:val="14"/>
              </w:rPr>
            </w:pPr>
            <w:r w:rsidRPr="00A55438">
              <w:rPr>
                <w:rFonts w:ascii="Arial" w:hAnsi="Arial" w:cs="Browallia New"/>
                <w:sz w:val="14"/>
                <w:szCs w:val="14"/>
              </w:rPr>
              <w:t>1,807</w:t>
            </w:r>
          </w:p>
        </w:tc>
        <w:tc>
          <w:tcPr>
            <w:tcW w:w="990" w:type="dxa"/>
          </w:tcPr>
          <w:p w14:paraId="0626D3E7" w14:textId="11C93EDF" w:rsidR="00A82840" w:rsidRPr="00A55438" w:rsidRDefault="00A82840" w:rsidP="00A55438">
            <w:pPr>
              <w:pBdr>
                <w:bottom w:val="single" w:sz="4" w:space="1" w:color="auto"/>
              </w:pBdr>
              <w:tabs>
                <w:tab w:val="decimal" w:pos="705"/>
              </w:tabs>
              <w:spacing w:line="300" w:lineRule="exact"/>
              <w:ind w:right="-36"/>
              <w:jc w:val="both"/>
              <w:rPr>
                <w:rFonts w:ascii="Arial" w:hAnsi="Arial" w:cs="Arial"/>
                <w:sz w:val="14"/>
                <w:szCs w:val="14"/>
              </w:rPr>
            </w:pPr>
            <w:r w:rsidRPr="00A55438">
              <w:rPr>
                <w:rFonts w:ascii="Arial" w:hAnsi="Arial" w:cs="Arial"/>
                <w:sz w:val="14"/>
                <w:szCs w:val="14"/>
              </w:rPr>
              <w:t>-</w:t>
            </w:r>
          </w:p>
        </w:tc>
        <w:tc>
          <w:tcPr>
            <w:tcW w:w="900" w:type="dxa"/>
            <w:gridSpan w:val="2"/>
          </w:tcPr>
          <w:p w14:paraId="1A9BE716" w14:textId="707DB4AB" w:rsidR="00A82840" w:rsidRPr="00AA0857" w:rsidRDefault="00A82840" w:rsidP="00A55438">
            <w:pPr>
              <w:pBdr>
                <w:bottom w:val="single" w:sz="4" w:space="1" w:color="auto"/>
              </w:pBdr>
              <w:tabs>
                <w:tab w:val="decimal" w:pos="615"/>
              </w:tabs>
              <w:spacing w:line="300" w:lineRule="exact"/>
              <w:ind w:right="-36"/>
              <w:jc w:val="both"/>
              <w:rPr>
                <w:rFonts w:ascii="Arial" w:hAnsi="Arial" w:cs="Arial"/>
                <w:sz w:val="14"/>
                <w:szCs w:val="14"/>
              </w:rPr>
            </w:pPr>
            <w:r w:rsidRPr="00AA0857">
              <w:rPr>
                <w:rFonts w:ascii="Arial" w:hAnsi="Arial" w:cs="Arial"/>
                <w:sz w:val="14"/>
                <w:szCs w:val="14"/>
              </w:rPr>
              <w:t>-</w:t>
            </w:r>
          </w:p>
        </w:tc>
        <w:tc>
          <w:tcPr>
            <w:tcW w:w="990" w:type="dxa"/>
            <w:gridSpan w:val="2"/>
          </w:tcPr>
          <w:p w14:paraId="69FD0A3C" w14:textId="21890526" w:rsidR="00A82840" w:rsidRPr="00A55438" w:rsidRDefault="00A82840" w:rsidP="00A55438">
            <w:pPr>
              <w:pBdr>
                <w:bottom w:val="single" w:sz="4" w:space="1" w:color="auto"/>
              </w:pBdr>
              <w:tabs>
                <w:tab w:val="decimal" w:pos="705"/>
              </w:tabs>
              <w:spacing w:line="300" w:lineRule="exact"/>
              <w:ind w:right="-36"/>
              <w:jc w:val="both"/>
              <w:rPr>
                <w:rFonts w:ascii="Arial" w:hAnsi="Arial" w:cs="Browallia New"/>
                <w:sz w:val="14"/>
                <w:szCs w:val="14"/>
              </w:rPr>
            </w:pPr>
            <w:r w:rsidRPr="00A55438">
              <w:rPr>
                <w:rFonts w:ascii="Arial" w:hAnsi="Arial" w:cs="Browallia New"/>
                <w:sz w:val="14"/>
                <w:szCs w:val="14"/>
              </w:rPr>
              <w:t>-</w:t>
            </w:r>
          </w:p>
        </w:tc>
        <w:tc>
          <w:tcPr>
            <w:tcW w:w="990" w:type="dxa"/>
            <w:gridSpan w:val="2"/>
          </w:tcPr>
          <w:p w14:paraId="2B7E986F" w14:textId="2097548E" w:rsidR="00A82840" w:rsidRPr="00A55438" w:rsidRDefault="00A82840" w:rsidP="00A55438">
            <w:pPr>
              <w:pBdr>
                <w:bottom w:val="single" w:sz="4" w:space="1" w:color="auto"/>
              </w:pBdr>
              <w:tabs>
                <w:tab w:val="decimal" w:pos="690"/>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gridSpan w:val="2"/>
          </w:tcPr>
          <w:p w14:paraId="32AA9EBC" w14:textId="68938594" w:rsidR="00A82840" w:rsidRPr="00A55438" w:rsidRDefault="00A82840" w:rsidP="00A55438">
            <w:pPr>
              <w:pBdr>
                <w:bottom w:val="single" w:sz="4" w:space="1" w:color="auto"/>
              </w:pBdr>
              <w:tabs>
                <w:tab w:val="decimal" w:pos="705"/>
              </w:tabs>
              <w:spacing w:line="300" w:lineRule="exact"/>
              <w:ind w:right="-36"/>
              <w:jc w:val="both"/>
              <w:rPr>
                <w:rFonts w:ascii="Arial" w:hAnsi="Arial" w:cs="Arial"/>
                <w:sz w:val="14"/>
                <w:szCs w:val="14"/>
              </w:rPr>
            </w:pPr>
            <w:r w:rsidRPr="00A55438">
              <w:rPr>
                <w:rFonts w:ascii="Arial" w:hAnsi="Arial" w:cs="Arial"/>
                <w:sz w:val="14"/>
                <w:szCs w:val="14"/>
              </w:rPr>
              <w:t>-</w:t>
            </w:r>
          </w:p>
        </w:tc>
        <w:tc>
          <w:tcPr>
            <w:tcW w:w="900" w:type="dxa"/>
            <w:gridSpan w:val="2"/>
          </w:tcPr>
          <w:p w14:paraId="569865EA" w14:textId="7E786F3B" w:rsidR="00A82840" w:rsidRPr="00A55438" w:rsidRDefault="00A82840" w:rsidP="00A55438">
            <w:pPr>
              <w:pBdr>
                <w:bottom w:val="single" w:sz="4" w:space="1" w:color="auto"/>
              </w:pBd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gridSpan w:val="2"/>
          </w:tcPr>
          <w:p w14:paraId="2F8AB71F" w14:textId="6D501CEC" w:rsidR="00A82840" w:rsidRPr="00A55438" w:rsidRDefault="00A82840" w:rsidP="00A55438">
            <w:pPr>
              <w:pBdr>
                <w:bottom w:val="single" w:sz="4" w:space="1" w:color="auto"/>
              </w:pBd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1,807</w:t>
            </w:r>
          </w:p>
        </w:tc>
      </w:tr>
      <w:tr w:rsidR="00A82840" w:rsidRPr="00A55438" w14:paraId="51BDC37F" w14:textId="77777777" w:rsidTr="00A55438">
        <w:tc>
          <w:tcPr>
            <w:tcW w:w="1890" w:type="dxa"/>
          </w:tcPr>
          <w:p w14:paraId="490F430A" w14:textId="16D05FE8" w:rsidR="00A82840" w:rsidRPr="00A55438" w:rsidRDefault="00A82840" w:rsidP="00A55438">
            <w:pPr>
              <w:spacing w:line="300" w:lineRule="exact"/>
              <w:ind w:right="-108"/>
              <w:rPr>
                <w:rFonts w:ascii="Arial" w:hAnsi="Arial" w:cs="Arial"/>
                <w:sz w:val="14"/>
                <w:szCs w:val="14"/>
              </w:rPr>
            </w:pPr>
            <w:r w:rsidRPr="00A55438">
              <w:rPr>
                <w:rFonts w:ascii="Arial" w:hAnsi="Arial" w:cs="Arial"/>
                <w:sz w:val="14"/>
                <w:szCs w:val="14"/>
              </w:rPr>
              <w:t>31 December 2025</w:t>
            </w:r>
          </w:p>
        </w:tc>
        <w:tc>
          <w:tcPr>
            <w:tcW w:w="900" w:type="dxa"/>
          </w:tcPr>
          <w:p w14:paraId="698BA395" w14:textId="0E46BCF8" w:rsidR="00A82840" w:rsidRPr="00A55438" w:rsidRDefault="002C5431" w:rsidP="00A55438">
            <w:pPr>
              <w:pBdr>
                <w:bottom w:val="single" w:sz="4" w:space="1" w:color="auto"/>
              </w:pBdr>
              <w:tabs>
                <w:tab w:val="decimal" w:pos="615"/>
              </w:tabs>
              <w:spacing w:line="300" w:lineRule="exact"/>
              <w:ind w:right="-36"/>
              <w:jc w:val="both"/>
              <w:rPr>
                <w:rFonts w:ascii="Arial" w:hAnsi="Arial" w:cs="Browallia New"/>
                <w:sz w:val="14"/>
                <w:szCs w:val="14"/>
              </w:rPr>
            </w:pPr>
            <w:r w:rsidRPr="00A55438">
              <w:rPr>
                <w:rFonts w:ascii="Arial" w:hAnsi="Arial" w:cs="Browallia New"/>
                <w:sz w:val="14"/>
                <w:szCs w:val="14"/>
              </w:rPr>
              <w:t>1,807</w:t>
            </w:r>
          </w:p>
        </w:tc>
        <w:tc>
          <w:tcPr>
            <w:tcW w:w="990" w:type="dxa"/>
          </w:tcPr>
          <w:p w14:paraId="2D0F79E0" w14:textId="789C64A0" w:rsidR="00A82840" w:rsidRPr="00A55438" w:rsidRDefault="00A82840" w:rsidP="00A55438">
            <w:pPr>
              <w:pBdr>
                <w:bottom w:val="single" w:sz="4" w:space="1" w:color="auto"/>
              </w:pBdr>
              <w:tabs>
                <w:tab w:val="decimal" w:pos="705"/>
              </w:tabs>
              <w:spacing w:line="300" w:lineRule="exact"/>
              <w:ind w:right="-36"/>
              <w:jc w:val="both"/>
              <w:rPr>
                <w:rFonts w:ascii="Arial" w:hAnsi="Arial" w:cs="Arial"/>
                <w:sz w:val="14"/>
                <w:szCs w:val="14"/>
              </w:rPr>
            </w:pPr>
            <w:r w:rsidRPr="00A55438">
              <w:rPr>
                <w:rFonts w:ascii="Arial" w:hAnsi="Arial" w:cs="Arial"/>
                <w:sz w:val="14"/>
                <w:szCs w:val="14"/>
              </w:rPr>
              <w:t>-</w:t>
            </w:r>
          </w:p>
        </w:tc>
        <w:tc>
          <w:tcPr>
            <w:tcW w:w="900" w:type="dxa"/>
            <w:gridSpan w:val="2"/>
          </w:tcPr>
          <w:p w14:paraId="45C34BAF" w14:textId="22CD573F" w:rsidR="00A82840" w:rsidRPr="00AA0857" w:rsidRDefault="00A82840" w:rsidP="00A55438">
            <w:pPr>
              <w:pBdr>
                <w:bottom w:val="single" w:sz="4" w:space="1" w:color="auto"/>
              </w:pBdr>
              <w:tabs>
                <w:tab w:val="decimal" w:pos="615"/>
              </w:tabs>
              <w:spacing w:line="300" w:lineRule="exact"/>
              <w:ind w:right="-36"/>
              <w:jc w:val="both"/>
              <w:rPr>
                <w:rFonts w:ascii="Arial" w:hAnsi="Arial" w:cs="Arial"/>
                <w:sz w:val="14"/>
                <w:szCs w:val="14"/>
              </w:rPr>
            </w:pPr>
            <w:r w:rsidRPr="00AA0857">
              <w:rPr>
                <w:rFonts w:ascii="Arial" w:hAnsi="Arial" w:cs="Arial"/>
                <w:sz w:val="14"/>
                <w:szCs w:val="14"/>
              </w:rPr>
              <w:t>-</w:t>
            </w:r>
          </w:p>
        </w:tc>
        <w:tc>
          <w:tcPr>
            <w:tcW w:w="990" w:type="dxa"/>
            <w:gridSpan w:val="2"/>
          </w:tcPr>
          <w:p w14:paraId="703B5316" w14:textId="3D2078C3" w:rsidR="00A82840" w:rsidRPr="00A55438" w:rsidRDefault="00A82840" w:rsidP="00A55438">
            <w:pPr>
              <w:pBdr>
                <w:bottom w:val="single" w:sz="4" w:space="1" w:color="auto"/>
              </w:pBdr>
              <w:tabs>
                <w:tab w:val="decimal" w:pos="705"/>
              </w:tabs>
              <w:spacing w:line="300" w:lineRule="exact"/>
              <w:ind w:right="-36"/>
              <w:jc w:val="both"/>
              <w:rPr>
                <w:rFonts w:ascii="Arial" w:hAnsi="Arial" w:cs="Browallia New"/>
                <w:sz w:val="14"/>
                <w:szCs w:val="14"/>
              </w:rPr>
            </w:pPr>
            <w:r w:rsidRPr="00A55438">
              <w:rPr>
                <w:rFonts w:ascii="Arial" w:hAnsi="Arial" w:cs="Browallia New"/>
                <w:sz w:val="14"/>
                <w:szCs w:val="14"/>
              </w:rPr>
              <w:t>-</w:t>
            </w:r>
          </w:p>
        </w:tc>
        <w:tc>
          <w:tcPr>
            <w:tcW w:w="990" w:type="dxa"/>
            <w:gridSpan w:val="2"/>
          </w:tcPr>
          <w:p w14:paraId="2EEF5D04" w14:textId="21C5A61C" w:rsidR="00A82840" w:rsidRPr="00A55438" w:rsidRDefault="00A82840" w:rsidP="00A55438">
            <w:pPr>
              <w:pBdr>
                <w:bottom w:val="single" w:sz="4" w:space="1" w:color="auto"/>
              </w:pBdr>
              <w:tabs>
                <w:tab w:val="decimal" w:pos="690"/>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gridSpan w:val="2"/>
          </w:tcPr>
          <w:p w14:paraId="2FD03D31" w14:textId="36824EC6" w:rsidR="00A82840" w:rsidRPr="00A55438" w:rsidRDefault="00A82840" w:rsidP="00A55438">
            <w:pPr>
              <w:pBdr>
                <w:bottom w:val="single" w:sz="4" w:space="1" w:color="auto"/>
              </w:pBdr>
              <w:tabs>
                <w:tab w:val="decimal" w:pos="705"/>
              </w:tabs>
              <w:spacing w:line="300" w:lineRule="exact"/>
              <w:ind w:right="-36"/>
              <w:jc w:val="both"/>
              <w:rPr>
                <w:rFonts w:ascii="Arial" w:hAnsi="Arial" w:cs="Arial"/>
                <w:sz w:val="14"/>
                <w:szCs w:val="14"/>
              </w:rPr>
            </w:pPr>
            <w:r w:rsidRPr="00A55438">
              <w:rPr>
                <w:rFonts w:ascii="Arial" w:hAnsi="Arial" w:cs="Arial"/>
                <w:sz w:val="14"/>
                <w:szCs w:val="14"/>
              </w:rPr>
              <w:t>-</w:t>
            </w:r>
          </w:p>
        </w:tc>
        <w:tc>
          <w:tcPr>
            <w:tcW w:w="900" w:type="dxa"/>
            <w:gridSpan w:val="2"/>
          </w:tcPr>
          <w:p w14:paraId="62C8595D" w14:textId="4014CA29" w:rsidR="00A82840" w:rsidRPr="00A55438" w:rsidRDefault="00A82840" w:rsidP="00A55438">
            <w:pPr>
              <w:pBdr>
                <w:bottom w:val="single" w:sz="4" w:space="1" w:color="auto"/>
              </w:pBdr>
              <w:tabs>
                <w:tab w:val="decimal" w:pos="615"/>
              </w:tabs>
              <w:spacing w:line="300" w:lineRule="exact"/>
              <w:ind w:right="-36"/>
              <w:jc w:val="both"/>
              <w:rPr>
                <w:rFonts w:ascii="Arial" w:hAnsi="Arial" w:cs="Arial"/>
                <w:sz w:val="14"/>
                <w:szCs w:val="14"/>
              </w:rPr>
            </w:pPr>
            <w:r w:rsidRPr="00A55438">
              <w:rPr>
                <w:rFonts w:ascii="Arial" w:hAnsi="Arial" w:cs="Arial"/>
                <w:sz w:val="14"/>
                <w:szCs w:val="14"/>
              </w:rPr>
              <w:t>-</w:t>
            </w:r>
          </w:p>
        </w:tc>
        <w:tc>
          <w:tcPr>
            <w:tcW w:w="990" w:type="dxa"/>
            <w:gridSpan w:val="2"/>
          </w:tcPr>
          <w:p w14:paraId="3B193973" w14:textId="2AF5021E" w:rsidR="00A82840" w:rsidRPr="00A55438" w:rsidRDefault="002C5431" w:rsidP="00A55438">
            <w:pPr>
              <w:pBdr>
                <w:bottom w:val="single" w:sz="4" w:space="1" w:color="auto"/>
              </w:pBd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1,807</w:t>
            </w:r>
          </w:p>
        </w:tc>
      </w:tr>
      <w:tr w:rsidR="00A82840" w:rsidRPr="00A55438" w14:paraId="4FC851EE" w14:textId="77777777" w:rsidTr="00A55438">
        <w:tc>
          <w:tcPr>
            <w:tcW w:w="1890" w:type="dxa"/>
          </w:tcPr>
          <w:p w14:paraId="7801CD5A" w14:textId="77777777" w:rsidR="00A82840" w:rsidRPr="00A55438" w:rsidRDefault="00A82840" w:rsidP="00A55438">
            <w:pPr>
              <w:spacing w:line="300" w:lineRule="exact"/>
              <w:ind w:right="-108"/>
              <w:rPr>
                <w:rFonts w:ascii="Arial" w:hAnsi="Arial" w:cs="Arial"/>
                <w:sz w:val="14"/>
                <w:szCs w:val="14"/>
              </w:rPr>
            </w:pPr>
            <w:r w:rsidRPr="00A55438">
              <w:rPr>
                <w:rFonts w:ascii="Arial" w:hAnsi="Arial" w:cs="Arial"/>
                <w:sz w:val="14"/>
                <w:szCs w:val="14"/>
                <w:u w:val="single"/>
              </w:rPr>
              <w:t>Net book value</w:t>
            </w:r>
          </w:p>
        </w:tc>
        <w:tc>
          <w:tcPr>
            <w:tcW w:w="900" w:type="dxa"/>
          </w:tcPr>
          <w:p w14:paraId="782FFD50" w14:textId="77777777" w:rsidR="00A82840" w:rsidRPr="00AA0857" w:rsidRDefault="00A82840" w:rsidP="00A55438">
            <w:pPr>
              <w:tabs>
                <w:tab w:val="decimal" w:pos="615"/>
              </w:tabs>
              <w:spacing w:line="300" w:lineRule="exact"/>
              <w:ind w:right="-36"/>
              <w:jc w:val="both"/>
              <w:rPr>
                <w:rFonts w:ascii="Arial" w:hAnsi="Arial" w:cs="Browallia New"/>
                <w:sz w:val="14"/>
                <w:szCs w:val="14"/>
              </w:rPr>
            </w:pPr>
          </w:p>
        </w:tc>
        <w:tc>
          <w:tcPr>
            <w:tcW w:w="990" w:type="dxa"/>
          </w:tcPr>
          <w:p w14:paraId="6415DD92" w14:textId="77777777" w:rsidR="00A82840" w:rsidRPr="00A55438" w:rsidRDefault="00A82840" w:rsidP="00A55438">
            <w:pPr>
              <w:tabs>
                <w:tab w:val="decimal" w:pos="705"/>
              </w:tabs>
              <w:spacing w:line="300" w:lineRule="exact"/>
              <w:ind w:right="-36"/>
              <w:jc w:val="both"/>
              <w:rPr>
                <w:rFonts w:ascii="Arial" w:hAnsi="Arial" w:cs="Arial"/>
                <w:sz w:val="14"/>
                <w:szCs w:val="14"/>
              </w:rPr>
            </w:pPr>
          </w:p>
        </w:tc>
        <w:tc>
          <w:tcPr>
            <w:tcW w:w="900" w:type="dxa"/>
            <w:gridSpan w:val="2"/>
          </w:tcPr>
          <w:p w14:paraId="35E21F74" w14:textId="77777777" w:rsidR="00A82840" w:rsidRPr="00A55438" w:rsidRDefault="00A82840" w:rsidP="00A55438">
            <w:pPr>
              <w:tabs>
                <w:tab w:val="decimal" w:pos="615"/>
              </w:tabs>
              <w:spacing w:line="300" w:lineRule="exact"/>
              <w:ind w:right="-36"/>
              <w:jc w:val="both"/>
              <w:rPr>
                <w:rFonts w:ascii="Arial" w:hAnsi="Arial" w:cs="Arial"/>
                <w:sz w:val="14"/>
                <w:szCs w:val="14"/>
              </w:rPr>
            </w:pPr>
          </w:p>
        </w:tc>
        <w:tc>
          <w:tcPr>
            <w:tcW w:w="990" w:type="dxa"/>
            <w:gridSpan w:val="2"/>
          </w:tcPr>
          <w:p w14:paraId="3EDD70D2" w14:textId="77777777" w:rsidR="00A82840" w:rsidRPr="00A55438" w:rsidRDefault="00A82840" w:rsidP="00A55438">
            <w:pPr>
              <w:tabs>
                <w:tab w:val="decimal" w:pos="705"/>
              </w:tabs>
              <w:spacing w:line="300" w:lineRule="exact"/>
              <w:ind w:right="-36"/>
              <w:jc w:val="both"/>
              <w:rPr>
                <w:rFonts w:ascii="Arial" w:hAnsi="Arial" w:cs="Arial"/>
                <w:sz w:val="14"/>
                <w:szCs w:val="14"/>
              </w:rPr>
            </w:pPr>
          </w:p>
        </w:tc>
        <w:tc>
          <w:tcPr>
            <w:tcW w:w="990" w:type="dxa"/>
            <w:gridSpan w:val="2"/>
          </w:tcPr>
          <w:p w14:paraId="503DED4C" w14:textId="77777777" w:rsidR="00A82840" w:rsidRPr="00A55438" w:rsidRDefault="00A82840" w:rsidP="00A55438">
            <w:pPr>
              <w:tabs>
                <w:tab w:val="decimal" w:pos="705"/>
              </w:tabs>
              <w:spacing w:line="300" w:lineRule="exact"/>
              <w:ind w:right="-36"/>
              <w:jc w:val="both"/>
              <w:rPr>
                <w:rFonts w:ascii="Arial" w:hAnsi="Arial" w:cs="Arial"/>
                <w:sz w:val="14"/>
                <w:szCs w:val="14"/>
              </w:rPr>
            </w:pPr>
          </w:p>
        </w:tc>
        <w:tc>
          <w:tcPr>
            <w:tcW w:w="990" w:type="dxa"/>
            <w:gridSpan w:val="2"/>
          </w:tcPr>
          <w:p w14:paraId="72C5619C" w14:textId="77777777" w:rsidR="00A82840" w:rsidRPr="00A55438" w:rsidRDefault="00A82840" w:rsidP="00A55438">
            <w:pPr>
              <w:tabs>
                <w:tab w:val="decimal" w:pos="705"/>
              </w:tabs>
              <w:spacing w:line="300" w:lineRule="exact"/>
              <w:ind w:right="-36"/>
              <w:jc w:val="both"/>
              <w:rPr>
                <w:rFonts w:ascii="Arial" w:hAnsi="Arial" w:cs="Arial"/>
                <w:sz w:val="14"/>
                <w:szCs w:val="14"/>
              </w:rPr>
            </w:pPr>
          </w:p>
        </w:tc>
        <w:tc>
          <w:tcPr>
            <w:tcW w:w="900" w:type="dxa"/>
            <w:gridSpan w:val="2"/>
          </w:tcPr>
          <w:p w14:paraId="193E982F" w14:textId="77777777" w:rsidR="00A82840" w:rsidRPr="00A55438" w:rsidRDefault="00A82840" w:rsidP="00A55438">
            <w:pPr>
              <w:tabs>
                <w:tab w:val="decimal" w:pos="615"/>
              </w:tabs>
              <w:spacing w:line="300" w:lineRule="exact"/>
              <w:ind w:right="-36"/>
              <w:jc w:val="both"/>
              <w:rPr>
                <w:rFonts w:ascii="Arial" w:hAnsi="Arial" w:cs="Arial"/>
                <w:sz w:val="14"/>
                <w:szCs w:val="14"/>
              </w:rPr>
            </w:pPr>
          </w:p>
        </w:tc>
        <w:tc>
          <w:tcPr>
            <w:tcW w:w="990" w:type="dxa"/>
            <w:gridSpan w:val="2"/>
          </w:tcPr>
          <w:p w14:paraId="1160F5F4" w14:textId="77777777" w:rsidR="00A82840" w:rsidRPr="00A55438" w:rsidRDefault="00A82840" w:rsidP="00A55438">
            <w:pPr>
              <w:tabs>
                <w:tab w:val="decimal" w:pos="705"/>
              </w:tabs>
              <w:spacing w:line="300" w:lineRule="exact"/>
              <w:ind w:left="-36" w:right="-36"/>
              <w:jc w:val="both"/>
              <w:rPr>
                <w:rFonts w:ascii="Arial" w:hAnsi="Arial" w:cs="Arial"/>
                <w:sz w:val="14"/>
                <w:szCs w:val="14"/>
              </w:rPr>
            </w:pPr>
          </w:p>
        </w:tc>
      </w:tr>
      <w:tr w:rsidR="00A82840" w:rsidRPr="00A55438" w14:paraId="6B4C1801" w14:textId="77777777" w:rsidTr="00A55438">
        <w:tc>
          <w:tcPr>
            <w:tcW w:w="1890" w:type="dxa"/>
          </w:tcPr>
          <w:p w14:paraId="52FBEB74" w14:textId="710D6F18" w:rsidR="00A82840" w:rsidRPr="00A55438" w:rsidRDefault="00A82840" w:rsidP="00A82840">
            <w:pPr>
              <w:spacing w:line="300" w:lineRule="exact"/>
              <w:ind w:right="-108"/>
              <w:jc w:val="both"/>
              <w:rPr>
                <w:rFonts w:ascii="Arial" w:hAnsi="Arial" w:cs="Arial"/>
                <w:sz w:val="14"/>
                <w:szCs w:val="14"/>
              </w:rPr>
            </w:pPr>
            <w:r w:rsidRPr="00A55438">
              <w:rPr>
                <w:rFonts w:ascii="Arial" w:hAnsi="Arial" w:cs="Arial"/>
                <w:sz w:val="14"/>
                <w:szCs w:val="14"/>
              </w:rPr>
              <w:t>31 December 2024</w:t>
            </w:r>
          </w:p>
        </w:tc>
        <w:tc>
          <w:tcPr>
            <w:tcW w:w="900" w:type="dxa"/>
          </w:tcPr>
          <w:p w14:paraId="2584B2BC" w14:textId="53A44120" w:rsidR="00A82840" w:rsidRPr="00AA0857" w:rsidRDefault="00A82840" w:rsidP="00A55438">
            <w:pPr>
              <w:pBdr>
                <w:bottom w:val="double" w:sz="4" w:space="1" w:color="auto"/>
              </w:pBdr>
              <w:tabs>
                <w:tab w:val="decimal" w:pos="615"/>
              </w:tabs>
              <w:spacing w:line="300" w:lineRule="exact"/>
              <w:ind w:right="-36"/>
              <w:jc w:val="both"/>
              <w:rPr>
                <w:rFonts w:ascii="Arial" w:hAnsi="Arial" w:cs="Browallia New"/>
                <w:sz w:val="14"/>
                <w:szCs w:val="14"/>
              </w:rPr>
            </w:pPr>
            <w:r w:rsidRPr="00A55438">
              <w:rPr>
                <w:rFonts w:ascii="Arial" w:hAnsi="Arial" w:cs="Browallia New"/>
                <w:sz w:val="14"/>
                <w:szCs w:val="14"/>
              </w:rPr>
              <w:t>996,567</w:t>
            </w:r>
          </w:p>
        </w:tc>
        <w:tc>
          <w:tcPr>
            <w:tcW w:w="990" w:type="dxa"/>
          </w:tcPr>
          <w:p w14:paraId="6EC997DB" w14:textId="7E4CFD26" w:rsidR="00A82840" w:rsidRPr="00A55438" w:rsidRDefault="00A82840" w:rsidP="00A55438">
            <w:pPr>
              <w:pBdr>
                <w:bottom w:val="double" w:sz="4" w:space="1" w:color="auto"/>
              </w:pBdr>
              <w:tabs>
                <w:tab w:val="decimal" w:pos="705"/>
              </w:tabs>
              <w:spacing w:line="300" w:lineRule="exact"/>
              <w:ind w:right="-36"/>
              <w:jc w:val="both"/>
              <w:rPr>
                <w:rFonts w:ascii="Arial" w:hAnsi="Arial" w:cs="Arial"/>
                <w:sz w:val="14"/>
                <w:szCs w:val="14"/>
              </w:rPr>
            </w:pPr>
            <w:r w:rsidRPr="00A55438">
              <w:rPr>
                <w:rFonts w:ascii="Arial" w:hAnsi="Arial" w:cs="Arial"/>
                <w:sz w:val="14"/>
                <w:szCs w:val="14"/>
              </w:rPr>
              <w:t>2,352,936</w:t>
            </w:r>
          </w:p>
        </w:tc>
        <w:tc>
          <w:tcPr>
            <w:tcW w:w="900" w:type="dxa"/>
            <w:gridSpan w:val="2"/>
          </w:tcPr>
          <w:p w14:paraId="46D3AA4A" w14:textId="7AC495F4" w:rsidR="00A82840" w:rsidRPr="00A55438" w:rsidRDefault="00A82840" w:rsidP="00A55438">
            <w:pPr>
              <w:pBdr>
                <w:bottom w:val="double" w:sz="4" w:space="1" w:color="auto"/>
              </w:pBdr>
              <w:tabs>
                <w:tab w:val="decimal" w:pos="615"/>
              </w:tabs>
              <w:spacing w:line="300" w:lineRule="exact"/>
              <w:ind w:right="-36"/>
              <w:jc w:val="both"/>
              <w:rPr>
                <w:rFonts w:ascii="Arial" w:hAnsi="Arial" w:cs="Arial"/>
                <w:sz w:val="14"/>
                <w:szCs w:val="14"/>
              </w:rPr>
            </w:pPr>
            <w:r w:rsidRPr="00AA0857">
              <w:rPr>
                <w:rFonts w:ascii="Arial" w:hAnsi="Arial" w:cs="Arial"/>
                <w:sz w:val="14"/>
                <w:szCs w:val="14"/>
              </w:rPr>
              <w:t>40,250</w:t>
            </w:r>
          </w:p>
        </w:tc>
        <w:tc>
          <w:tcPr>
            <w:tcW w:w="990" w:type="dxa"/>
            <w:gridSpan w:val="2"/>
          </w:tcPr>
          <w:p w14:paraId="4138AAEE" w14:textId="05144965" w:rsidR="00A82840" w:rsidRPr="00A55438" w:rsidRDefault="00A82840" w:rsidP="00A55438">
            <w:pPr>
              <w:pBdr>
                <w:bottom w:val="double" w:sz="4" w:space="1" w:color="auto"/>
              </w:pBdr>
              <w:tabs>
                <w:tab w:val="decimal" w:pos="705"/>
              </w:tabs>
              <w:spacing w:line="300" w:lineRule="exact"/>
              <w:ind w:right="-36"/>
              <w:jc w:val="both"/>
              <w:rPr>
                <w:rFonts w:ascii="Arial" w:hAnsi="Arial" w:cs="Arial"/>
                <w:sz w:val="14"/>
                <w:szCs w:val="14"/>
              </w:rPr>
            </w:pPr>
            <w:r w:rsidRPr="00A55438">
              <w:rPr>
                <w:rFonts w:ascii="Arial" w:hAnsi="Arial" w:cs="Browallia New"/>
                <w:sz w:val="14"/>
                <w:szCs w:val="14"/>
              </w:rPr>
              <w:t>369,431</w:t>
            </w:r>
          </w:p>
        </w:tc>
        <w:tc>
          <w:tcPr>
            <w:tcW w:w="990" w:type="dxa"/>
            <w:gridSpan w:val="2"/>
          </w:tcPr>
          <w:p w14:paraId="36024254" w14:textId="03AC7376" w:rsidR="00A82840" w:rsidRPr="00A55438" w:rsidRDefault="00A82840" w:rsidP="00A55438">
            <w:pPr>
              <w:pBdr>
                <w:bottom w:val="double" w:sz="4" w:space="1" w:color="auto"/>
              </w:pBdr>
              <w:tabs>
                <w:tab w:val="decimal" w:pos="690"/>
              </w:tabs>
              <w:spacing w:line="300" w:lineRule="exact"/>
              <w:ind w:right="-36"/>
              <w:jc w:val="both"/>
              <w:rPr>
                <w:rFonts w:ascii="Arial" w:hAnsi="Arial" w:cs="Arial"/>
                <w:sz w:val="14"/>
                <w:szCs w:val="14"/>
              </w:rPr>
            </w:pPr>
            <w:r w:rsidRPr="00A55438">
              <w:rPr>
                <w:rFonts w:ascii="Arial" w:hAnsi="Arial" w:cs="Arial"/>
                <w:sz w:val="14"/>
                <w:szCs w:val="14"/>
              </w:rPr>
              <w:t>15,281</w:t>
            </w:r>
          </w:p>
        </w:tc>
        <w:tc>
          <w:tcPr>
            <w:tcW w:w="990" w:type="dxa"/>
            <w:gridSpan w:val="2"/>
          </w:tcPr>
          <w:p w14:paraId="0FB77081" w14:textId="77BDA97C" w:rsidR="00A82840" w:rsidRPr="00A55438" w:rsidRDefault="00A82840" w:rsidP="00A55438">
            <w:pPr>
              <w:pBdr>
                <w:bottom w:val="double" w:sz="4" w:space="1" w:color="auto"/>
              </w:pBdr>
              <w:tabs>
                <w:tab w:val="decimal" w:pos="705"/>
              </w:tabs>
              <w:spacing w:line="300" w:lineRule="exact"/>
              <w:ind w:right="-36"/>
              <w:jc w:val="both"/>
              <w:rPr>
                <w:rFonts w:ascii="Arial" w:hAnsi="Arial" w:cs="Arial"/>
                <w:sz w:val="14"/>
                <w:szCs w:val="14"/>
              </w:rPr>
            </w:pPr>
            <w:r w:rsidRPr="00A55438">
              <w:rPr>
                <w:rFonts w:ascii="Arial" w:hAnsi="Arial" w:cs="Arial"/>
                <w:sz w:val="14"/>
                <w:szCs w:val="14"/>
              </w:rPr>
              <w:t>143,517</w:t>
            </w:r>
          </w:p>
        </w:tc>
        <w:tc>
          <w:tcPr>
            <w:tcW w:w="900" w:type="dxa"/>
            <w:gridSpan w:val="2"/>
          </w:tcPr>
          <w:p w14:paraId="0B63AC21" w14:textId="42A1E5EF" w:rsidR="00A82840" w:rsidRPr="00A55438" w:rsidRDefault="00A82840" w:rsidP="00A55438">
            <w:pPr>
              <w:pBdr>
                <w:bottom w:val="double" w:sz="4" w:space="1" w:color="auto"/>
              </w:pBdr>
              <w:tabs>
                <w:tab w:val="decimal" w:pos="615"/>
              </w:tabs>
              <w:spacing w:line="300" w:lineRule="exact"/>
              <w:ind w:right="-36"/>
              <w:jc w:val="both"/>
              <w:rPr>
                <w:rFonts w:ascii="Arial" w:hAnsi="Arial" w:cs="Arial"/>
                <w:sz w:val="14"/>
                <w:szCs w:val="14"/>
              </w:rPr>
            </w:pPr>
            <w:r w:rsidRPr="00A55438">
              <w:rPr>
                <w:rFonts w:ascii="Arial" w:hAnsi="Arial" w:cs="Arial"/>
                <w:sz w:val="14"/>
                <w:szCs w:val="14"/>
              </w:rPr>
              <w:t>225,485</w:t>
            </w:r>
          </w:p>
        </w:tc>
        <w:tc>
          <w:tcPr>
            <w:tcW w:w="990" w:type="dxa"/>
            <w:gridSpan w:val="2"/>
          </w:tcPr>
          <w:p w14:paraId="09CF285C" w14:textId="6649856C" w:rsidR="00A82840" w:rsidRPr="00A55438" w:rsidRDefault="00A82840" w:rsidP="00A55438">
            <w:pPr>
              <w:pBdr>
                <w:bottom w:val="double" w:sz="4" w:space="1" w:color="auto"/>
              </w:pBd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4,143,467</w:t>
            </w:r>
          </w:p>
        </w:tc>
      </w:tr>
      <w:tr w:rsidR="00BD2EA5" w:rsidRPr="00A55438" w14:paraId="4D9147D0" w14:textId="77777777" w:rsidTr="00A55438">
        <w:tc>
          <w:tcPr>
            <w:tcW w:w="1890" w:type="dxa"/>
          </w:tcPr>
          <w:p w14:paraId="6141BC3F" w14:textId="289EACD7" w:rsidR="00BD2EA5" w:rsidRPr="00A55438" w:rsidRDefault="00BD2EA5" w:rsidP="00BD2EA5">
            <w:pPr>
              <w:spacing w:line="300" w:lineRule="exact"/>
              <w:ind w:right="-108"/>
              <w:jc w:val="both"/>
              <w:rPr>
                <w:rFonts w:ascii="Arial" w:hAnsi="Arial" w:cs="Arial"/>
                <w:sz w:val="14"/>
                <w:szCs w:val="14"/>
              </w:rPr>
            </w:pPr>
            <w:r w:rsidRPr="00A55438">
              <w:rPr>
                <w:rFonts w:ascii="Arial" w:hAnsi="Arial" w:cs="Arial"/>
                <w:sz w:val="14"/>
                <w:szCs w:val="14"/>
              </w:rPr>
              <w:t>31 December 2025</w:t>
            </w:r>
          </w:p>
        </w:tc>
        <w:tc>
          <w:tcPr>
            <w:tcW w:w="900" w:type="dxa"/>
          </w:tcPr>
          <w:p w14:paraId="31DFADA8" w14:textId="38132267" w:rsidR="00BD2EA5" w:rsidRPr="00A55438" w:rsidRDefault="00BD2EA5" w:rsidP="00A55438">
            <w:pPr>
              <w:pBdr>
                <w:bottom w:val="double" w:sz="4" w:space="1" w:color="auto"/>
              </w:pBdr>
              <w:tabs>
                <w:tab w:val="decimal" w:pos="615"/>
              </w:tabs>
              <w:spacing w:line="300" w:lineRule="exact"/>
              <w:ind w:right="-36"/>
              <w:jc w:val="both"/>
              <w:rPr>
                <w:rFonts w:ascii="Arial" w:hAnsi="Arial" w:cs="Browallia New"/>
                <w:sz w:val="14"/>
                <w:szCs w:val="14"/>
              </w:rPr>
            </w:pPr>
            <w:r w:rsidRPr="00A55438">
              <w:rPr>
                <w:rFonts w:ascii="Arial" w:hAnsi="Arial" w:cs="Browallia New"/>
                <w:sz w:val="14"/>
                <w:szCs w:val="14"/>
              </w:rPr>
              <w:t>929,771</w:t>
            </w:r>
          </w:p>
        </w:tc>
        <w:tc>
          <w:tcPr>
            <w:tcW w:w="990" w:type="dxa"/>
          </w:tcPr>
          <w:p w14:paraId="6D15C7AA" w14:textId="0866F75E" w:rsidR="00BD2EA5" w:rsidRPr="00AA0857" w:rsidRDefault="00AA0857" w:rsidP="00A55438">
            <w:pPr>
              <w:pBdr>
                <w:bottom w:val="double" w:sz="4" w:space="1" w:color="auto"/>
              </w:pBdr>
              <w:tabs>
                <w:tab w:val="decimal" w:pos="705"/>
              </w:tabs>
              <w:spacing w:line="300" w:lineRule="exact"/>
              <w:ind w:right="-36"/>
              <w:jc w:val="both"/>
              <w:rPr>
                <w:rFonts w:ascii="Arial" w:hAnsi="Arial" w:cs="Browallia New"/>
                <w:sz w:val="14"/>
                <w:szCs w:val="17"/>
              </w:rPr>
            </w:pPr>
            <w:r>
              <w:rPr>
                <w:rFonts w:ascii="Arial" w:hAnsi="Arial" w:cs="Arial"/>
                <w:sz w:val="14"/>
                <w:szCs w:val="14"/>
              </w:rPr>
              <w:t>2,145,365</w:t>
            </w:r>
          </w:p>
        </w:tc>
        <w:tc>
          <w:tcPr>
            <w:tcW w:w="900" w:type="dxa"/>
            <w:gridSpan w:val="2"/>
          </w:tcPr>
          <w:p w14:paraId="7799C974" w14:textId="095425A0" w:rsidR="00BD2EA5" w:rsidRPr="00AA0857" w:rsidRDefault="00AA0857" w:rsidP="00A55438">
            <w:pPr>
              <w:pBdr>
                <w:bottom w:val="double" w:sz="4" w:space="1" w:color="auto"/>
              </w:pBdr>
              <w:tabs>
                <w:tab w:val="decimal" w:pos="615"/>
              </w:tabs>
              <w:spacing w:line="300" w:lineRule="exact"/>
              <w:ind w:right="-36"/>
              <w:jc w:val="both"/>
              <w:rPr>
                <w:rFonts w:ascii="Arial" w:hAnsi="Arial" w:cstheme="minorBidi"/>
                <w:sz w:val="14"/>
                <w:szCs w:val="14"/>
              </w:rPr>
            </w:pPr>
            <w:r>
              <w:rPr>
                <w:rFonts w:ascii="Arial" w:hAnsi="Arial" w:cstheme="minorBidi"/>
                <w:sz w:val="14"/>
                <w:szCs w:val="14"/>
              </w:rPr>
              <w:t>27,019</w:t>
            </w:r>
          </w:p>
        </w:tc>
        <w:tc>
          <w:tcPr>
            <w:tcW w:w="990" w:type="dxa"/>
            <w:gridSpan w:val="2"/>
          </w:tcPr>
          <w:p w14:paraId="61D25B5A" w14:textId="7BFD24B4" w:rsidR="00BD2EA5" w:rsidRPr="00A55438" w:rsidRDefault="00AA0857" w:rsidP="00A55438">
            <w:pPr>
              <w:pBdr>
                <w:bottom w:val="double" w:sz="4" w:space="1" w:color="auto"/>
              </w:pBdr>
              <w:tabs>
                <w:tab w:val="decimal" w:pos="705"/>
              </w:tabs>
              <w:spacing w:line="300" w:lineRule="exact"/>
              <w:ind w:right="-36"/>
              <w:jc w:val="both"/>
              <w:rPr>
                <w:rFonts w:ascii="Arial" w:hAnsi="Arial" w:cs="Browallia New"/>
                <w:sz w:val="14"/>
                <w:szCs w:val="14"/>
              </w:rPr>
            </w:pPr>
            <w:r>
              <w:rPr>
                <w:rFonts w:ascii="Arial" w:hAnsi="Arial" w:cs="Browallia New"/>
                <w:sz w:val="14"/>
                <w:szCs w:val="14"/>
              </w:rPr>
              <w:t>622,173</w:t>
            </w:r>
          </w:p>
        </w:tc>
        <w:tc>
          <w:tcPr>
            <w:tcW w:w="990" w:type="dxa"/>
            <w:gridSpan w:val="2"/>
          </w:tcPr>
          <w:p w14:paraId="5E078168" w14:textId="5447DCD6" w:rsidR="00BD2EA5" w:rsidRPr="00AA0857" w:rsidRDefault="00AA0857" w:rsidP="00A55438">
            <w:pPr>
              <w:pBdr>
                <w:bottom w:val="double" w:sz="4" w:space="1" w:color="auto"/>
              </w:pBdr>
              <w:tabs>
                <w:tab w:val="decimal" w:pos="690"/>
              </w:tabs>
              <w:spacing w:line="300" w:lineRule="exact"/>
              <w:ind w:right="-36"/>
              <w:jc w:val="both"/>
              <w:rPr>
                <w:rFonts w:ascii="Arial" w:hAnsi="Arial" w:cs="Browallia New"/>
                <w:sz w:val="14"/>
                <w:szCs w:val="17"/>
              </w:rPr>
            </w:pPr>
            <w:r>
              <w:rPr>
                <w:rFonts w:ascii="Arial" w:hAnsi="Arial" w:cs="Browallia New"/>
                <w:sz w:val="14"/>
                <w:szCs w:val="17"/>
              </w:rPr>
              <w:t>8,982</w:t>
            </w:r>
          </w:p>
        </w:tc>
        <w:tc>
          <w:tcPr>
            <w:tcW w:w="990" w:type="dxa"/>
            <w:gridSpan w:val="2"/>
          </w:tcPr>
          <w:p w14:paraId="60FC5A55" w14:textId="62361C1F" w:rsidR="00BD2EA5" w:rsidRPr="00A55438" w:rsidRDefault="00BD2EA5" w:rsidP="00A55438">
            <w:pPr>
              <w:pBdr>
                <w:bottom w:val="double" w:sz="4" w:space="1" w:color="auto"/>
              </w:pBdr>
              <w:tabs>
                <w:tab w:val="decimal" w:pos="705"/>
              </w:tabs>
              <w:spacing w:line="300" w:lineRule="exact"/>
              <w:ind w:right="-36"/>
              <w:jc w:val="both"/>
              <w:rPr>
                <w:rFonts w:ascii="Arial" w:hAnsi="Arial" w:cs="Arial"/>
                <w:sz w:val="14"/>
                <w:szCs w:val="14"/>
              </w:rPr>
            </w:pPr>
            <w:r w:rsidRPr="00A55438">
              <w:rPr>
                <w:rFonts w:ascii="Arial" w:hAnsi="Arial" w:cs="Arial"/>
                <w:sz w:val="14"/>
                <w:szCs w:val="14"/>
              </w:rPr>
              <w:t>379,507</w:t>
            </w:r>
          </w:p>
        </w:tc>
        <w:tc>
          <w:tcPr>
            <w:tcW w:w="900" w:type="dxa"/>
            <w:gridSpan w:val="2"/>
          </w:tcPr>
          <w:p w14:paraId="4C2249C4" w14:textId="66FCE666" w:rsidR="00BD2EA5" w:rsidRPr="00AA0857" w:rsidRDefault="00AA0857" w:rsidP="00A55438">
            <w:pPr>
              <w:pBdr>
                <w:bottom w:val="double" w:sz="4" w:space="1" w:color="auto"/>
              </w:pBdr>
              <w:tabs>
                <w:tab w:val="decimal" w:pos="615"/>
              </w:tabs>
              <w:spacing w:line="300" w:lineRule="exact"/>
              <w:ind w:right="-36"/>
              <w:jc w:val="both"/>
              <w:rPr>
                <w:rFonts w:ascii="Arial" w:hAnsi="Arial" w:cs="Browallia New"/>
                <w:sz w:val="14"/>
                <w:szCs w:val="17"/>
              </w:rPr>
            </w:pPr>
            <w:r>
              <w:rPr>
                <w:rFonts w:ascii="Arial" w:hAnsi="Arial" w:cs="Browallia New"/>
                <w:sz w:val="14"/>
                <w:szCs w:val="17"/>
              </w:rPr>
              <w:t>131,294</w:t>
            </w:r>
          </w:p>
        </w:tc>
        <w:tc>
          <w:tcPr>
            <w:tcW w:w="990" w:type="dxa"/>
            <w:gridSpan w:val="2"/>
          </w:tcPr>
          <w:p w14:paraId="5A74CAB4" w14:textId="76F6449F" w:rsidR="00BD2EA5" w:rsidRPr="00AA0857" w:rsidRDefault="00AA0857" w:rsidP="00A55438">
            <w:pPr>
              <w:pBdr>
                <w:bottom w:val="double" w:sz="4" w:space="1" w:color="auto"/>
              </w:pBdr>
              <w:tabs>
                <w:tab w:val="decimal" w:pos="705"/>
              </w:tabs>
              <w:spacing w:line="300" w:lineRule="exact"/>
              <w:ind w:left="-36" w:right="-36"/>
              <w:jc w:val="both"/>
              <w:rPr>
                <w:rFonts w:ascii="Arial" w:hAnsi="Arial" w:cstheme="minorBidi"/>
                <w:sz w:val="14"/>
                <w:szCs w:val="14"/>
                <w:cs/>
              </w:rPr>
            </w:pPr>
            <w:r>
              <w:rPr>
                <w:rFonts w:ascii="Arial" w:hAnsi="Arial" w:cs="Arial"/>
                <w:sz w:val="14"/>
                <w:szCs w:val="14"/>
              </w:rPr>
              <w:t>4,244,111</w:t>
            </w:r>
          </w:p>
        </w:tc>
      </w:tr>
      <w:tr w:rsidR="00A82840" w:rsidRPr="00A55438" w14:paraId="7BC8A463" w14:textId="77777777" w:rsidTr="00A55438">
        <w:trPr>
          <w:gridAfter w:val="1"/>
          <w:wAfter w:w="711" w:type="dxa"/>
        </w:trPr>
        <w:tc>
          <w:tcPr>
            <w:tcW w:w="3780" w:type="dxa"/>
            <w:gridSpan w:val="3"/>
          </w:tcPr>
          <w:p w14:paraId="597CCA08" w14:textId="77777777" w:rsidR="00A82840" w:rsidRPr="00A55438" w:rsidRDefault="00A82840" w:rsidP="00A82840">
            <w:pPr>
              <w:spacing w:line="300" w:lineRule="exact"/>
              <w:ind w:right="-108"/>
              <w:jc w:val="both"/>
              <w:rPr>
                <w:rFonts w:ascii="Arial" w:hAnsi="Arial" w:cs="Arial"/>
                <w:sz w:val="14"/>
                <w:szCs w:val="14"/>
                <w:u w:val="single"/>
              </w:rPr>
            </w:pPr>
            <w:r w:rsidRPr="00A55438">
              <w:rPr>
                <w:rFonts w:ascii="Arial" w:hAnsi="Arial" w:cs="Arial"/>
                <w:sz w:val="14"/>
                <w:szCs w:val="14"/>
                <w:u w:val="single"/>
              </w:rPr>
              <w:t>Depreciation for the year</w:t>
            </w:r>
          </w:p>
        </w:tc>
        <w:tc>
          <w:tcPr>
            <w:tcW w:w="236" w:type="dxa"/>
          </w:tcPr>
          <w:p w14:paraId="235F7C16" w14:textId="77777777" w:rsidR="00A82840" w:rsidRPr="00A55438" w:rsidRDefault="00A82840" w:rsidP="00A82840">
            <w:pPr>
              <w:tabs>
                <w:tab w:val="decimal" w:pos="594"/>
              </w:tabs>
              <w:spacing w:line="300" w:lineRule="exact"/>
              <w:ind w:left="-36" w:right="-36"/>
              <w:jc w:val="both"/>
              <w:rPr>
                <w:rFonts w:ascii="Arial" w:hAnsi="Arial" w:cs="Arial"/>
                <w:sz w:val="14"/>
                <w:szCs w:val="14"/>
              </w:rPr>
            </w:pPr>
          </w:p>
        </w:tc>
        <w:tc>
          <w:tcPr>
            <w:tcW w:w="891" w:type="dxa"/>
            <w:gridSpan w:val="2"/>
          </w:tcPr>
          <w:p w14:paraId="2128100A" w14:textId="77777777" w:rsidR="00A82840" w:rsidRPr="00A55438" w:rsidRDefault="00A82840" w:rsidP="00A82840">
            <w:pPr>
              <w:tabs>
                <w:tab w:val="decimal" w:pos="594"/>
              </w:tabs>
              <w:spacing w:line="300" w:lineRule="exact"/>
              <w:ind w:left="-36" w:right="-36"/>
              <w:jc w:val="both"/>
              <w:rPr>
                <w:rFonts w:ascii="Arial" w:hAnsi="Arial" w:cs="Arial"/>
                <w:sz w:val="14"/>
                <w:szCs w:val="14"/>
              </w:rPr>
            </w:pPr>
          </w:p>
        </w:tc>
        <w:tc>
          <w:tcPr>
            <w:tcW w:w="1075" w:type="dxa"/>
            <w:gridSpan w:val="2"/>
          </w:tcPr>
          <w:p w14:paraId="18FC2461" w14:textId="77777777" w:rsidR="00A82840" w:rsidRPr="00A55438" w:rsidRDefault="00A82840" w:rsidP="00A82840">
            <w:pPr>
              <w:tabs>
                <w:tab w:val="decimal" w:pos="594"/>
              </w:tabs>
              <w:spacing w:line="300" w:lineRule="exact"/>
              <w:ind w:left="-36" w:right="-36"/>
              <w:jc w:val="both"/>
              <w:rPr>
                <w:rFonts w:ascii="Arial" w:hAnsi="Arial" w:cs="Arial"/>
                <w:sz w:val="14"/>
                <w:szCs w:val="14"/>
              </w:rPr>
            </w:pPr>
          </w:p>
        </w:tc>
        <w:tc>
          <w:tcPr>
            <w:tcW w:w="884" w:type="dxa"/>
            <w:gridSpan w:val="2"/>
          </w:tcPr>
          <w:p w14:paraId="1C0C616D" w14:textId="77777777" w:rsidR="00A82840" w:rsidRPr="00A55438" w:rsidRDefault="00A82840" w:rsidP="00A82840">
            <w:pPr>
              <w:tabs>
                <w:tab w:val="decimal" w:pos="594"/>
              </w:tabs>
              <w:spacing w:line="300" w:lineRule="exact"/>
              <w:ind w:left="-36" w:right="-36"/>
              <w:jc w:val="both"/>
              <w:rPr>
                <w:rFonts w:ascii="Arial" w:hAnsi="Arial" w:cs="Arial"/>
                <w:sz w:val="14"/>
                <w:szCs w:val="14"/>
              </w:rPr>
            </w:pPr>
          </w:p>
        </w:tc>
        <w:tc>
          <w:tcPr>
            <w:tcW w:w="1075" w:type="dxa"/>
            <w:gridSpan w:val="2"/>
          </w:tcPr>
          <w:p w14:paraId="22025151" w14:textId="77777777" w:rsidR="00A82840" w:rsidRPr="00A55438" w:rsidRDefault="00A82840" w:rsidP="00A82840">
            <w:pPr>
              <w:tabs>
                <w:tab w:val="decimal" w:pos="594"/>
              </w:tabs>
              <w:spacing w:line="300" w:lineRule="exact"/>
              <w:ind w:left="-36" w:right="-36"/>
              <w:jc w:val="both"/>
              <w:rPr>
                <w:rFonts w:ascii="Arial" w:hAnsi="Arial" w:cs="Arial"/>
                <w:sz w:val="14"/>
                <w:szCs w:val="14"/>
              </w:rPr>
            </w:pPr>
          </w:p>
        </w:tc>
        <w:tc>
          <w:tcPr>
            <w:tcW w:w="888" w:type="dxa"/>
            <w:gridSpan w:val="2"/>
          </w:tcPr>
          <w:p w14:paraId="4DF6452D" w14:textId="77777777" w:rsidR="00A82840" w:rsidRPr="00A55438" w:rsidRDefault="00A82840" w:rsidP="00A82840">
            <w:pPr>
              <w:tabs>
                <w:tab w:val="decimal" w:pos="594"/>
              </w:tabs>
              <w:spacing w:line="300" w:lineRule="exact"/>
              <w:ind w:left="-36" w:right="-36"/>
              <w:jc w:val="both"/>
              <w:rPr>
                <w:rFonts w:ascii="Arial" w:hAnsi="Arial" w:cs="Arial"/>
                <w:sz w:val="14"/>
                <w:szCs w:val="14"/>
              </w:rPr>
            </w:pPr>
          </w:p>
        </w:tc>
      </w:tr>
      <w:tr w:rsidR="00A82840" w:rsidRPr="00A55438" w14:paraId="5D8FBB0D" w14:textId="77777777" w:rsidTr="00A55438">
        <w:tc>
          <w:tcPr>
            <w:tcW w:w="7650" w:type="dxa"/>
            <w:gridSpan w:val="11"/>
          </w:tcPr>
          <w:p w14:paraId="5B577063" w14:textId="52FFC94E" w:rsidR="00A82840" w:rsidRPr="00A55438" w:rsidRDefault="00A82840" w:rsidP="00A82840">
            <w:pPr>
              <w:spacing w:line="300" w:lineRule="exact"/>
              <w:ind w:right="-36"/>
              <w:jc w:val="both"/>
              <w:rPr>
                <w:rFonts w:ascii="Arial" w:hAnsi="Arial" w:cs="Arial"/>
                <w:sz w:val="14"/>
                <w:szCs w:val="14"/>
              </w:rPr>
            </w:pPr>
            <w:r w:rsidRPr="00A55438">
              <w:rPr>
                <w:rFonts w:ascii="Arial" w:hAnsi="Arial" w:cs="Arial"/>
                <w:sz w:val="14"/>
                <w:szCs w:val="14"/>
              </w:rPr>
              <w:t>2024 (Baht 1</w:t>
            </w:r>
            <w:r w:rsidR="00BD2EA5" w:rsidRPr="00A55438">
              <w:rPr>
                <w:rFonts w:ascii="Arial" w:hAnsi="Arial" w:cs="Arial"/>
                <w:sz w:val="14"/>
                <w:szCs w:val="14"/>
              </w:rPr>
              <w:t>57</w:t>
            </w:r>
            <w:r w:rsidRPr="00A55438">
              <w:rPr>
                <w:rFonts w:ascii="Arial" w:hAnsi="Arial" w:cs="Arial"/>
                <w:sz w:val="14"/>
                <w:szCs w:val="14"/>
              </w:rPr>
              <w:t xml:space="preserve"> million included in cost of hotel operations </w:t>
            </w:r>
            <w:r w:rsidR="00E351F1">
              <w:rPr>
                <w:rFonts w:ascii="Arial" w:hAnsi="Arial" w:cs="Arial"/>
                <w:sz w:val="14"/>
                <w:szCs w:val="14"/>
              </w:rPr>
              <w:t xml:space="preserve">and rental </w:t>
            </w:r>
            <w:r w:rsidRPr="00A55438">
              <w:rPr>
                <w:rFonts w:ascii="Arial" w:hAnsi="Arial" w:cs="Arial"/>
                <w:sz w:val="14"/>
                <w:szCs w:val="14"/>
              </w:rPr>
              <w:t>and the balance in administrative expenses)</w:t>
            </w:r>
          </w:p>
        </w:tc>
        <w:tc>
          <w:tcPr>
            <w:tcW w:w="900" w:type="dxa"/>
            <w:gridSpan w:val="2"/>
          </w:tcPr>
          <w:p w14:paraId="447F5AB5" w14:textId="77777777" w:rsidR="00A82840" w:rsidRPr="00A55438" w:rsidRDefault="00A82840" w:rsidP="00A82840">
            <w:pPr>
              <w:tabs>
                <w:tab w:val="decimal" w:pos="594"/>
              </w:tabs>
              <w:spacing w:line="300" w:lineRule="exact"/>
              <w:ind w:left="-36" w:right="-36"/>
              <w:jc w:val="both"/>
              <w:rPr>
                <w:rFonts w:ascii="Arial" w:hAnsi="Arial" w:cs="Arial"/>
                <w:sz w:val="14"/>
                <w:szCs w:val="14"/>
              </w:rPr>
            </w:pPr>
          </w:p>
        </w:tc>
        <w:tc>
          <w:tcPr>
            <w:tcW w:w="990" w:type="dxa"/>
            <w:gridSpan w:val="2"/>
          </w:tcPr>
          <w:p w14:paraId="64C7BC4D" w14:textId="79DC7B00" w:rsidR="00A82840" w:rsidRPr="00A55438" w:rsidRDefault="00A82840" w:rsidP="00A82840">
            <w:pPr>
              <w:pBdr>
                <w:bottom w:val="double" w:sz="4" w:space="1" w:color="auto"/>
              </w:pBd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254,540</w:t>
            </w:r>
          </w:p>
        </w:tc>
      </w:tr>
      <w:tr w:rsidR="00A82840" w:rsidRPr="00A55438" w14:paraId="16A098BC" w14:textId="77777777" w:rsidTr="00A55438">
        <w:tc>
          <w:tcPr>
            <w:tcW w:w="7650" w:type="dxa"/>
            <w:gridSpan w:val="11"/>
          </w:tcPr>
          <w:p w14:paraId="6E07BCD5" w14:textId="35C59BDC" w:rsidR="00A82840" w:rsidRPr="00A55438" w:rsidRDefault="00A82840" w:rsidP="00A82840">
            <w:pPr>
              <w:spacing w:line="300" w:lineRule="exact"/>
              <w:ind w:right="-36"/>
              <w:jc w:val="both"/>
              <w:rPr>
                <w:rFonts w:ascii="Arial" w:hAnsi="Arial" w:cs="Arial"/>
                <w:sz w:val="14"/>
                <w:szCs w:val="14"/>
              </w:rPr>
            </w:pPr>
            <w:r w:rsidRPr="00A55438">
              <w:rPr>
                <w:rFonts w:ascii="Arial" w:hAnsi="Arial" w:cs="Arial"/>
                <w:sz w:val="14"/>
                <w:szCs w:val="14"/>
              </w:rPr>
              <w:t xml:space="preserve">2025 (Baht </w:t>
            </w:r>
            <w:r w:rsidR="00BD2EA5" w:rsidRPr="00A55438">
              <w:rPr>
                <w:rFonts w:ascii="Arial" w:hAnsi="Arial" w:cs="Arial"/>
                <w:sz w:val="14"/>
                <w:szCs w:val="14"/>
              </w:rPr>
              <w:t>250</w:t>
            </w:r>
            <w:r w:rsidRPr="00A55438">
              <w:rPr>
                <w:rFonts w:ascii="Arial" w:hAnsi="Arial" w:cs="Arial"/>
                <w:sz w:val="14"/>
                <w:szCs w:val="14"/>
              </w:rPr>
              <w:t xml:space="preserve"> million included in cost of hotel operations </w:t>
            </w:r>
            <w:r w:rsidR="00E351F1">
              <w:rPr>
                <w:rFonts w:ascii="Arial" w:hAnsi="Arial" w:cs="Arial"/>
                <w:sz w:val="14"/>
                <w:szCs w:val="14"/>
              </w:rPr>
              <w:t>and rental a</w:t>
            </w:r>
            <w:r w:rsidRPr="00A55438">
              <w:rPr>
                <w:rFonts w:ascii="Arial" w:hAnsi="Arial" w:cs="Arial"/>
                <w:sz w:val="14"/>
                <w:szCs w:val="14"/>
              </w:rPr>
              <w:t>nd the balance in administrative expenses)</w:t>
            </w:r>
          </w:p>
        </w:tc>
        <w:tc>
          <w:tcPr>
            <w:tcW w:w="900" w:type="dxa"/>
            <w:gridSpan w:val="2"/>
          </w:tcPr>
          <w:p w14:paraId="39E432C9" w14:textId="77777777" w:rsidR="00A82840" w:rsidRPr="00A55438" w:rsidRDefault="00A82840" w:rsidP="00A82840">
            <w:pPr>
              <w:tabs>
                <w:tab w:val="decimal" w:pos="594"/>
              </w:tabs>
              <w:spacing w:line="300" w:lineRule="exact"/>
              <w:ind w:left="-36" w:right="-36"/>
              <w:jc w:val="both"/>
              <w:rPr>
                <w:rFonts w:ascii="Arial" w:hAnsi="Arial" w:cs="Arial"/>
                <w:sz w:val="14"/>
                <w:szCs w:val="14"/>
              </w:rPr>
            </w:pPr>
          </w:p>
        </w:tc>
        <w:tc>
          <w:tcPr>
            <w:tcW w:w="990" w:type="dxa"/>
            <w:gridSpan w:val="2"/>
          </w:tcPr>
          <w:p w14:paraId="027D2928" w14:textId="5BF967D2" w:rsidR="00A82840" w:rsidRPr="00A55438" w:rsidRDefault="00BD2EA5" w:rsidP="00A82840">
            <w:pPr>
              <w:pBdr>
                <w:bottom w:val="double" w:sz="4" w:space="1" w:color="auto"/>
              </w:pBdr>
              <w:tabs>
                <w:tab w:val="decimal" w:pos="705"/>
              </w:tabs>
              <w:spacing w:line="300" w:lineRule="exact"/>
              <w:ind w:left="-36" w:right="-36"/>
              <w:jc w:val="both"/>
              <w:rPr>
                <w:rFonts w:ascii="Arial" w:hAnsi="Arial" w:cs="Arial"/>
                <w:sz w:val="14"/>
                <w:szCs w:val="14"/>
              </w:rPr>
            </w:pPr>
            <w:r w:rsidRPr="00A55438">
              <w:rPr>
                <w:rFonts w:ascii="Arial" w:hAnsi="Arial" w:cs="Arial"/>
                <w:sz w:val="14"/>
                <w:szCs w:val="14"/>
              </w:rPr>
              <w:t>364,241</w:t>
            </w:r>
          </w:p>
        </w:tc>
      </w:tr>
    </w:tbl>
    <w:p w14:paraId="4100BBC7" w14:textId="77777777" w:rsidR="007114C6" w:rsidRDefault="007114C6">
      <w:pPr>
        <w:overflowPunct/>
        <w:autoSpaceDE/>
        <w:autoSpaceDN/>
        <w:adjustRightInd/>
        <w:spacing w:after="200" w:line="276" w:lineRule="auto"/>
        <w:textAlignment w:val="auto"/>
        <w:rPr>
          <w:rFonts w:ascii="Arial" w:hAnsi="Arial"/>
          <w:sz w:val="14"/>
          <w:szCs w:val="14"/>
        </w:rPr>
      </w:pPr>
      <w:r>
        <w:rPr>
          <w:rFonts w:ascii="Arial" w:hAnsi="Arial"/>
          <w:sz w:val="14"/>
          <w:szCs w:val="14"/>
        </w:rPr>
        <w:br w:type="page"/>
      </w:r>
    </w:p>
    <w:p w14:paraId="2A10166E" w14:textId="7CC58809" w:rsidR="00F4785F" w:rsidRPr="000551E9" w:rsidRDefault="00F4785F" w:rsidP="006151FE">
      <w:pPr>
        <w:tabs>
          <w:tab w:val="left" w:pos="1440"/>
        </w:tabs>
        <w:spacing w:before="120" w:line="340" w:lineRule="exact"/>
        <w:ind w:right="-277"/>
        <w:jc w:val="right"/>
        <w:rPr>
          <w:rFonts w:ascii="Arial" w:hAnsi="Arial"/>
          <w:sz w:val="14"/>
          <w:szCs w:val="14"/>
        </w:rPr>
      </w:pPr>
      <w:r w:rsidRPr="000551E9">
        <w:rPr>
          <w:rFonts w:ascii="Arial" w:hAnsi="Arial"/>
          <w:sz w:val="14"/>
          <w:szCs w:val="14"/>
        </w:rPr>
        <w:lastRenderedPageBreak/>
        <w:t>(Unit: Thousand Baht)</w:t>
      </w:r>
    </w:p>
    <w:tbl>
      <w:tblPr>
        <w:tblW w:w="9630" w:type="dxa"/>
        <w:tblInd w:w="450" w:type="dxa"/>
        <w:tblLayout w:type="fixed"/>
        <w:tblLook w:val="0000" w:firstRow="0" w:lastRow="0" w:firstColumn="0" w:lastColumn="0" w:noHBand="0" w:noVBand="0"/>
      </w:tblPr>
      <w:tblGrid>
        <w:gridCol w:w="1890"/>
        <w:gridCol w:w="900"/>
        <w:gridCol w:w="1080"/>
        <w:gridCol w:w="236"/>
        <w:gridCol w:w="754"/>
        <w:gridCol w:w="227"/>
        <w:gridCol w:w="763"/>
        <w:gridCol w:w="312"/>
        <w:gridCol w:w="678"/>
        <w:gridCol w:w="206"/>
        <w:gridCol w:w="694"/>
        <w:gridCol w:w="291"/>
        <w:gridCol w:w="699"/>
        <w:gridCol w:w="279"/>
        <w:gridCol w:w="621"/>
      </w:tblGrid>
      <w:tr w:rsidR="00121205" w:rsidRPr="000551E9" w14:paraId="1E55BB41" w14:textId="77777777" w:rsidTr="00A55438">
        <w:tc>
          <w:tcPr>
            <w:tcW w:w="1890" w:type="dxa"/>
          </w:tcPr>
          <w:p w14:paraId="463931EF" w14:textId="77777777" w:rsidR="00121205" w:rsidRPr="000551E9" w:rsidRDefault="00121205" w:rsidP="00A55438">
            <w:pPr>
              <w:spacing w:line="300" w:lineRule="exact"/>
              <w:ind w:right="-36"/>
              <w:jc w:val="center"/>
              <w:rPr>
                <w:rFonts w:ascii="Arial" w:hAnsi="Arial"/>
                <w:sz w:val="14"/>
                <w:szCs w:val="14"/>
              </w:rPr>
            </w:pPr>
          </w:p>
        </w:tc>
        <w:tc>
          <w:tcPr>
            <w:tcW w:w="7740" w:type="dxa"/>
            <w:gridSpan w:val="14"/>
          </w:tcPr>
          <w:p w14:paraId="1B3D6B9A" w14:textId="77777777" w:rsidR="00121205" w:rsidRPr="000551E9" w:rsidRDefault="00121205" w:rsidP="00A55438">
            <w:pPr>
              <w:pBdr>
                <w:bottom w:val="single" w:sz="4" w:space="1" w:color="auto"/>
              </w:pBdr>
              <w:spacing w:line="300" w:lineRule="exact"/>
              <w:ind w:left="-36" w:right="-36"/>
              <w:jc w:val="center"/>
              <w:rPr>
                <w:rFonts w:ascii="Arial" w:hAnsi="Arial"/>
                <w:sz w:val="14"/>
                <w:szCs w:val="14"/>
              </w:rPr>
            </w:pPr>
            <w:r w:rsidRPr="000551E9">
              <w:rPr>
                <w:rFonts w:ascii="Arial" w:hAnsi="Arial"/>
                <w:sz w:val="14"/>
                <w:szCs w:val="14"/>
              </w:rPr>
              <w:t>Separate financial statements</w:t>
            </w:r>
          </w:p>
        </w:tc>
      </w:tr>
      <w:tr w:rsidR="00F86210" w:rsidRPr="000551E9" w14:paraId="18B5021D" w14:textId="77777777" w:rsidTr="00A55438">
        <w:tc>
          <w:tcPr>
            <w:tcW w:w="1890" w:type="dxa"/>
          </w:tcPr>
          <w:p w14:paraId="59FD6AF4" w14:textId="77777777" w:rsidR="00F86210" w:rsidRPr="000551E9" w:rsidRDefault="00F86210" w:rsidP="00A55438">
            <w:pPr>
              <w:spacing w:line="300" w:lineRule="exact"/>
              <w:ind w:right="-36"/>
              <w:jc w:val="center"/>
              <w:rPr>
                <w:rFonts w:ascii="Arial" w:hAnsi="Arial"/>
                <w:sz w:val="14"/>
                <w:szCs w:val="14"/>
              </w:rPr>
            </w:pPr>
          </w:p>
        </w:tc>
        <w:tc>
          <w:tcPr>
            <w:tcW w:w="900" w:type="dxa"/>
          </w:tcPr>
          <w:p w14:paraId="69FCF146" w14:textId="77777777" w:rsidR="00F86210" w:rsidRPr="000551E9" w:rsidRDefault="00F86210" w:rsidP="00A55438">
            <w:pPr>
              <w:spacing w:line="300" w:lineRule="exact"/>
              <w:ind w:left="-36" w:right="-36"/>
              <w:jc w:val="center"/>
              <w:rPr>
                <w:rFonts w:ascii="Arial" w:hAnsi="Arial"/>
                <w:sz w:val="14"/>
                <w:szCs w:val="14"/>
              </w:rPr>
            </w:pPr>
          </w:p>
        </w:tc>
        <w:tc>
          <w:tcPr>
            <w:tcW w:w="1080" w:type="dxa"/>
          </w:tcPr>
          <w:p w14:paraId="27C0F415" w14:textId="77777777" w:rsidR="00F86210" w:rsidRPr="000551E9" w:rsidRDefault="00F86210" w:rsidP="00A55438">
            <w:pPr>
              <w:spacing w:line="300" w:lineRule="exact"/>
              <w:ind w:left="-36" w:right="-36"/>
              <w:jc w:val="center"/>
              <w:rPr>
                <w:rFonts w:ascii="Arial" w:hAnsi="Arial"/>
                <w:sz w:val="14"/>
                <w:szCs w:val="14"/>
              </w:rPr>
            </w:pPr>
            <w:r w:rsidRPr="000551E9">
              <w:rPr>
                <w:rFonts w:ascii="Arial" w:hAnsi="Arial"/>
                <w:sz w:val="14"/>
                <w:szCs w:val="14"/>
              </w:rPr>
              <w:t>Building and</w:t>
            </w:r>
          </w:p>
        </w:tc>
        <w:tc>
          <w:tcPr>
            <w:tcW w:w="990" w:type="dxa"/>
            <w:gridSpan w:val="2"/>
          </w:tcPr>
          <w:p w14:paraId="30608174" w14:textId="77777777" w:rsidR="00F86210" w:rsidRPr="000551E9" w:rsidRDefault="00F86210" w:rsidP="00A55438">
            <w:pPr>
              <w:spacing w:line="300" w:lineRule="exact"/>
              <w:ind w:left="-36" w:right="-36"/>
              <w:jc w:val="center"/>
              <w:rPr>
                <w:rFonts w:ascii="Arial" w:hAnsi="Arial"/>
                <w:sz w:val="14"/>
                <w:szCs w:val="14"/>
              </w:rPr>
            </w:pPr>
          </w:p>
        </w:tc>
        <w:tc>
          <w:tcPr>
            <w:tcW w:w="990" w:type="dxa"/>
            <w:gridSpan w:val="2"/>
          </w:tcPr>
          <w:p w14:paraId="0152FEFC" w14:textId="77777777" w:rsidR="00F86210" w:rsidRPr="000551E9" w:rsidRDefault="00F86210" w:rsidP="00A55438">
            <w:pPr>
              <w:spacing w:line="300" w:lineRule="exact"/>
              <w:ind w:left="-36" w:right="-36"/>
              <w:jc w:val="center"/>
              <w:rPr>
                <w:rFonts w:ascii="Arial" w:hAnsi="Arial" w:cs="Arial"/>
                <w:sz w:val="14"/>
                <w:szCs w:val="14"/>
              </w:rPr>
            </w:pPr>
            <w:r w:rsidRPr="000551E9">
              <w:rPr>
                <w:rFonts w:ascii="Arial" w:hAnsi="Arial" w:cs="Arial"/>
                <w:sz w:val="14"/>
                <w:szCs w:val="14"/>
              </w:rPr>
              <w:t>Furniture,</w:t>
            </w:r>
          </w:p>
        </w:tc>
        <w:tc>
          <w:tcPr>
            <w:tcW w:w="990" w:type="dxa"/>
            <w:gridSpan w:val="2"/>
          </w:tcPr>
          <w:p w14:paraId="680CB3BB" w14:textId="77777777" w:rsidR="00F86210" w:rsidRPr="000551E9" w:rsidRDefault="00F86210" w:rsidP="00A55438">
            <w:pPr>
              <w:spacing w:line="300" w:lineRule="exact"/>
              <w:ind w:left="-218" w:right="-178"/>
              <w:jc w:val="center"/>
              <w:rPr>
                <w:rFonts w:ascii="Arial" w:hAnsi="Arial"/>
                <w:sz w:val="14"/>
                <w:szCs w:val="14"/>
              </w:rPr>
            </w:pPr>
          </w:p>
        </w:tc>
        <w:tc>
          <w:tcPr>
            <w:tcW w:w="900" w:type="dxa"/>
            <w:gridSpan w:val="2"/>
          </w:tcPr>
          <w:p w14:paraId="4A57F0E4" w14:textId="77777777" w:rsidR="00F86210" w:rsidRPr="000551E9" w:rsidRDefault="00F86210" w:rsidP="00A55438">
            <w:pPr>
              <w:spacing w:line="300" w:lineRule="exact"/>
              <w:ind w:left="-36" w:right="-36"/>
              <w:jc w:val="center"/>
              <w:rPr>
                <w:rFonts w:ascii="Arial" w:hAnsi="Arial"/>
                <w:sz w:val="14"/>
                <w:szCs w:val="14"/>
              </w:rPr>
            </w:pPr>
          </w:p>
        </w:tc>
        <w:tc>
          <w:tcPr>
            <w:tcW w:w="990" w:type="dxa"/>
            <w:gridSpan w:val="2"/>
          </w:tcPr>
          <w:p w14:paraId="2AC1259C" w14:textId="039127DE" w:rsidR="00F86210" w:rsidRPr="000551E9" w:rsidRDefault="006151FE" w:rsidP="00A55438">
            <w:pPr>
              <w:spacing w:line="300" w:lineRule="exact"/>
              <w:ind w:left="-36" w:right="-36"/>
              <w:jc w:val="center"/>
              <w:rPr>
                <w:rFonts w:ascii="Arial" w:hAnsi="Arial"/>
                <w:sz w:val="14"/>
                <w:szCs w:val="14"/>
              </w:rPr>
            </w:pPr>
            <w:r w:rsidRPr="000551E9">
              <w:rPr>
                <w:rFonts w:ascii="Arial" w:hAnsi="Arial"/>
                <w:sz w:val="14"/>
                <w:szCs w:val="14"/>
              </w:rPr>
              <w:t>Assets</w:t>
            </w:r>
          </w:p>
        </w:tc>
        <w:tc>
          <w:tcPr>
            <w:tcW w:w="900" w:type="dxa"/>
            <w:gridSpan w:val="2"/>
          </w:tcPr>
          <w:p w14:paraId="4ECC8FC9" w14:textId="77777777" w:rsidR="00F86210" w:rsidRPr="000551E9" w:rsidRDefault="00F86210" w:rsidP="00A55438">
            <w:pPr>
              <w:spacing w:line="300" w:lineRule="exact"/>
              <w:ind w:left="-36" w:right="-36"/>
              <w:jc w:val="center"/>
              <w:rPr>
                <w:rFonts w:ascii="Arial" w:hAnsi="Arial"/>
                <w:sz w:val="14"/>
                <w:szCs w:val="14"/>
              </w:rPr>
            </w:pPr>
          </w:p>
        </w:tc>
      </w:tr>
      <w:tr w:rsidR="00F86210" w:rsidRPr="000551E9" w14:paraId="6CADB504" w14:textId="77777777" w:rsidTr="00A55438">
        <w:tc>
          <w:tcPr>
            <w:tcW w:w="1890" w:type="dxa"/>
          </w:tcPr>
          <w:p w14:paraId="731EE22E" w14:textId="77777777" w:rsidR="00F86210" w:rsidRPr="000551E9" w:rsidRDefault="00F86210" w:rsidP="00A55438">
            <w:pPr>
              <w:spacing w:line="300" w:lineRule="exact"/>
              <w:ind w:right="-36"/>
              <w:jc w:val="center"/>
              <w:rPr>
                <w:rFonts w:ascii="Arial" w:hAnsi="Arial"/>
                <w:sz w:val="14"/>
                <w:szCs w:val="14"/>
              </w:rPr>
            </w:pPr>
          </w:p>
        </w:tc>
        <w:tc>
          <w:tcPr>
            <w:tcW w:w="900" w:type="dxa"/>
          </w:tcPr>
          <w:p w14:paraId="02D80224" w14:textId="77777777" w:rsidR="00F86210" w:rsidRPr="000551E9" w:rsidRDefault="00F86210" w:rsidP="00A55438">
            <w:pPr>
              <w:spacing w:line="300" w:lineRule="exact"/>
              <w:ind w:left="-108" w:right="-108"/>
              <w:jc w:val="center"/>
              <w:rPr>
                <w:rFonts w:ascii="Arial" w:hAnsi="Arial"/>
                <w:sz w:val="14"/>
                <w:szCs w:val="14"/>
              </w:rPr>
            </w:pPr>
          </w:p>
        </w:tc>
        <w:tc>
          <w:tcPr>
            <w:tcW w:w="1080" w:type="dxa"/>
          </w:tcPr>
          <w:p w14:paraId="33D6C345" w14:textId="77777777" w:rsidR="00F86210" w:rsidRPr="000551E9" w:rsidRDefault="00F86210" w:rsidP="00A55438">
            <w:pPr>
              <w:spacing w:line="300" w:lineRule="exact"/>
              <w:ind w:left="-108" w:right="-108"/>
              <w:jc w:val="center"/>
              <w:rPr>
                <w:rFonts w:ascii="Arial" w:hAnsi="Arial"/>
                <w:sz w:val="14"/>
                <w:szCs w:val="14"/>
              </w:rPr>
            </w:pPr>
            <w:r w:rsidRPr="000551E9">
              <w:rPr>
                <w:rFonts w:ascii="Arial" w:hAnsi="Arial"/>
                <w:sz w:val="14"/>
                <w:szCs w:val="14"/>
              </w:rPr>
              <w:t>building</w:t>
            </w:r>
          </w:p>
        </w:tc>
        <w:tc>
          <w:tcPr>
            <w:tcW w:w="990" w:type="dxa"/>
            <w:gridSpan w:val="2"/>
          </w:tcPr>
          <w:p w14:paraId="510DFDA4" w14:textId="77777777" w:rsidR="00F86210" w:rsidRPr="000551E9" w:rsidRDefault="00F86210" w:rsidP="00A55438">
            <w:pPr>
              <w:spacing w:line="300" w:lineRule="exact"/>
              <w:ind w:left="-108" w:right="-108"/>
              <w:jc w:val="center"/>
              <w:rPr>
                <w:rFonts w:ascii="Arial" w:hAnsi="Arial"/>
                <w:sz w:val="14"/>
                <w:szCs w:val="14"/>
              </w:rPr>
            </w:pPr>
            <w:r w:rsidRPr="000551E9">
              <w:rPr>
                <w:rFonts w:ascii="Arial" w:hAnsi="Arial"/>
                <w:sz w:val="14"/>
                <w:szCs w:val="14"/>
              </w:rPr>
              <w:t>Office</w:t>
            </w:r>
          </w:p>
        </w:tc>
        <w:tc>
          <w:tcPr>
            <w:tcW w:w="990" w:type="dxa"/>
            <w:gridSpan w:val="2"/>
          </w:tcPr>
          <w:p w14:paraId="20C869AD" w14:textId="77777777" w:rsidR="00F86210" w:rsidRPr="000551E9" w:rsidRDefault="00F86210" w:rsidP="00A55438">
            <w:pPr>
              <w:spacing w:line="300" w:lineRule="exact"/>
              <w:ind w:left="-108" w:right="-108"/>
              <w:jc w:val="center"/>
              <w:rPr>
                <w:rFonts w:ascii="Arial" w:hAnsi="Arial" w:cs="Arial"/>
                <w:sz w:val="14"/>
                <w:szCs w:val="14"/>
              </w:rPr>
            </w:pPr>
            <w:r w:rsidRPr="000551E9">
              <w:rPr>
                <w:rFonts w:ascii="Arial" w:hAnsi="Arial" w:cs="Arial"/>
                <w:sz w:val="14"/>
                <w:szCs w:val="14"/>
              </w:rPr>
              <w:t>fixture and</w:t>
            </w:r>
          </w:p>
        </w:tc>
        <w:tc>
          <w:tcPr>
            <w:tcW w:w="990" w:type="dxa"/>
            <w:gridSpan w:val="2"/>
          </w:tcPr>
          <w:p w14:paraId="438AD74E" w14:textId="77777777" w:rsidR="00F86210" w:rsidRPr="000551E9" w:rsidRDefault="005D09C8" w:rsidP="00A55438">
            <w:pPr>
              <w:spacing w:line="300" w:lineRule="exact"/>
              <w:ind w:left="-108" w:right="-108"/>
              <w:jc w:val="center"/>
              <w:rPr>
                <w:rFonts w:ascii="Arial" w:hAnsi="Arial"/>
                <w:sz w:val="14"/>
                <w:szCs w:val="14"/>
              </w:rPr>
            </w:pPr>
            <w:r w:rsidRPr="000551E9">
              <w:rPr>
                <w:rFonts w:ascii="Arial" w:hAnsi="Arial"/>
                <w:sz w:val="14"/>
                <w:szCs w:val="14"/>
              </w:rPr>
              <w:t>Motor</w:t>
            </w:r>
          </w:p>
        </w:tc>
        <w:tc>
          <w:tcPr>
            <w:tcW w:w="900" w:type="dxa"/>
            <w:gridSpan w:val="2"/>
          </w:tcPr>
          <w:p w14:paraId="4072B3C9" w14:textId="77777777" w:rsidR="00F86210" w:rsidRPr="000551E9" w:rsidRDefault="00F86210" w:rsidP="00A55438">
            <w:pPr>
              <w:spacing w:line="300" w:lineRule="exact"/>
              <w:ind w:left="-108" w:right="-108"/>
              <w:jc w:val="center"/>
              <w:rPr>
                <w:rFonts w:ascii="Arial" w:hAnsi="Arial"/>
                <w:sz w:val="14"/>
                <w:szCs w:val="14"/>
              </w:rPr>
            </w:pPr>
          </w:p>
        </w:tc>
        <w:tc>
          <w:tcPr>
            <w:tcW w:w="990" w:type="dxa"/>
            <w:gridSpan w:val="2"/>
          </w:tcPr>
          <w:p w14:paraId="0B6807CE" w14:textId="0B061646" w:rsidR="00F86210" w:rsidRPr="000551E9" w:rsidRDefault="00F86210" w:rsidP="00A55438">
            <w:pPr>
              <w:spacing w:line="300" w:lineRule="exact"/>
              <w:ind w:left="-108" w:right="-108"/>
              <w:jc w:val="center"/>
              <w:rPr>
                <w:rFonts w:ascii="Arial" w:hAnsi="Arial"/>
                <w:sz w:val="14"/>
                <w:szCs w:val="14"/>
              </w:rPr>
            </w:pPr>
            <w:r w:rsidRPr="000551E9">
              <w:rPr>
                <w:rFonts w:ascii="Arial" w:hAnsi="Arial"/>
                <w:sz w:val="14"/>
                <w:szCs w:val="14"/>
              </w:rPr>
              <w:t>under</w:t>
            </w:r>
          </w:p>
        </w:tc>
        <w:tc>
          <w:tcPr>
            <w:tcW w:w="900" w:type="dxa"/>
            <w:gridSpan w:val="2"/>
          </w:tcPr>
          <w:p w14:paraId="31001EE3" w14:textId="77777777" w:rsidR="00F86210" w:rsidRPr="000551E9" w:rsidRDefault="00F86210" w:rsidP="00A55438">
            <w:pPr>
              <w:spacing w:line="300" w:lineRule="exact"/>
              <w:ind w:left="-108" w:right="-108"/>
              <w:jc w:val="center"/>
              <w:rPr>
                <w:rFonts w:ascii="Arial" w:hAnsi="Arial"/>
                <w:sz w:val="14"/>
                <w:szCs w:val="14"/>
                <w:cs/>
              </w:rPr>
            </w:pPr>
          </w:p>
        </w:tc>
      </w:tr>
      <w:tr w:rsidR="00F86210" w:rsidRPr="000551E9" w14:paraId="255DB72C" w14:textId="77777777" w:rsidTr="00A55438">
        <w:tc>
          <w:tcPr>
            <w:tcW w:w="1890" w:type="dxa"/>
          </w:tcPr>
          <w:p w14:paraId="5F065064" w14:textId="77777777" w:rsidR="00F86210" w:rsidRPr="000551E9" w:rsidRDefault="00F86210" w:rsidP="00A55438">
            <w:pPr>
              <w:spacing w:line="300" w:lineRule="exact"/>
              <w:ind w:right="-36"/>
              <w:jc w:val="center"/>
              <w:rPr>
                <w:rFonts w:ascii="Arial" w:hAnsi="Arial"/>
                <w:sz w:val="14"/>
                <w:szCs w:val="14"/>
              </w:rPr>
            </w:pPr>
          </w:p>
        </w:tc>
        <w:tc>
          <w:tcPr>
            <w:tcW w:w="900" w:type="dxa"/>
          </w:tcPr>
          <w:p w14:paraId="1046E293" w14:textId="77777777" w:rsidR="00F86210" w:rsidRPr="000551E9" w:rsidRDefault="00F86210" w:rsidP="00A55438">
            <w:pPr>
              <w:pBdr>
                <w:bottom w:val="single" w:sz="4" w:space="1" w:color="auto"/>
              </w:pBdr>
              <w:spacing w:line="300" w:lineRule="exact"/>
              <w:ind w:left="-36" w:right="-36"/>
              <w:jc w:val="center"/>
              <w:rPr>
                <w:rFonts w:ascii="Arial" w:hAnsi="Arial"/>
                <w:sz w:val="14"/>
                <w:szCs w:val="14"/>
              </w:rPr>
            </w:pPr>
            <w:r w:rsidRPr="000551E9">
              <w:rPr>
                <w:rFonts w:ascii="Arial" w:hAnsi="Arial"/>
                <w:sz w:val="14"/>
                <w:szCs w:val="14"/>
              </w:rPr>
              <w:t>Land</w:t>
            </w:r>
          </w:p>
        </w:tc>
        <w:tc>
          <w:tcPr>
            <w:tcW w:w="1080" w:type="dxa"/>
          </w:tcPr>
          <w:p w14:paraId="0A6ED781" w14:textId="77777777" w:rsidR="00F86210" w:rsidRPr="000551E9" w:rsidRDefault="00F86210" w:rsidP="00A55438">
            <w:pPr>
              <w:pBdr>
                <w:bottom w:val="single" w:sz="4" w:space="1" w:color="auto"/>
              </w:pBdr>
              <w:spacing w:line="300" w:lineRule="exact"/>
              <w:ind w:left="-36" w:right="-36"/>
              <w:jc w:val="center"/>
              <w:rPr>
                <w:rFonts w:ascii="Arial" w:hAnsi="Arial"/>
                <w:sz w:val="14"/>
                <w:szCs w:val="14"/>
              </w:rPr>
            </w:pPr>
            <w:r w:rsidRPr="000551E9">
              <w:rPr>
                <w:rFonts w:ascii="Arial" w:hAnsi="Arial"/>
                <w:sz w:val="14"/>
                <w:szCs w:val="14"/>
              </w:rPr>
              <w:t>improvement</w:t>
            </w:r>
          </w:p>
        </w:tc>
        <w:tc>
          <w:tcPr>
            <w:tcW w:w="990" w:type="dxa"/>
            <w:gridSpan w:val="2"/>
          </w:tcPr>
          <w:p w14:paraId="594E28E2" w14:textId="77777777" w:rsidR="00F86210" w:rsidRPr="000551E9" w:rsidRDefault="00F86210" w:rsidP="00A55438">
            <w:pPr>
              <w:pBdr>
                <w:bottom w:val="single" w:sz="4" w:space="1" w:color="auto"/>
              </w:pBdr>
              <w:spacing w:line="300" w:lineRule="exact"/>
              <w:ind w:left="-36" w:right="-36"/>
              <w:jc w:val="center"/>
              <w:rPr>
                <w:rFonts w:ascii="Arial" w:hAnsi="Arial"/>
                <w:sz w:val="14"/>
                <w:szCs w:val="14"/>
              </w:rPr>
            </w:pPr>
            <w:r w:rsidRPr="000551E9">
              <w:rPr>
                <w:rFonts w:ascii="Arial" w:hAnsi="Arial"/>
                <w:sz w:val="14"/>
                <w:szCs w:val="14"/>
              </w:rPr>
              <w:t>equipment</w:t>
            </w:r>
          </w:p>
        </w:tc>
        <w:tc>
          <w:tcPr>
            <w:tcW w:w="990" w:type="dxa"/>
            <w:gridSpan w:val="2"/>
          </w:tcPr>
          <w:p w14:paraId="268348B6" w14:textId="77777777" w:rsidR="00F86210" w:rsidRPr="000551E9" w:rsidRDefault="00F86210" w:rsidP="00A55438">
            <w:pPr>
              <w:pBdr>
                <w:bottom w:val="single" w:sz="4" w:space="1" w:color="auto"/>
              </w:pBdr>
              <w:spacing w:line="300" w:lineRule="exact"/>
              <w:ind w:left="-36" w:right="-36"/>
              <w:jc w:val="center"/>
              <w:rPr>
                <w:rFonts w:ascii="Arial" w:hAnsi="Arial" w:cs="Arial"/>
                <w:sz w:val="14"/>
                <w:szCs w:val="14"/>
              </w:rPr>
            </w:pPr>
            <w:r w:rsidRPr="000551E9">
              <w:rPr>
                <w:rFonts w:ascii="Arial" w:hAnsi="Arial" w:cs="Arial"/>
                <w:sz w:val="14"/>
                <w:szCs w:val="14"/>
              </w:rPr>
              <w:t>equipment</w:t>
            </w:r>
          </w:p>
        </w:tc>
        <w:tc>
          <w:tcPr>
            <w:tcW w:w="990" w:type="dxa"/>
            <w:gridSpan w:val="2"/>
          </w:tcPr>
          <w:p w14:paraId="15892318" w14:textId="77777777" w:rsidR="00F86210" w:rsidRPr="000551E9" w:rsidRDefault="00F86210" w:rsidP="00A55438">
            <w:pPr>
              <w:pBdr>
                <w:bottom w:val="single" w:sz="4" w:space="1" w:color="auto"/>
              </w:pBdr>
              <w:spacing w:line="300" w:lineRule="exact"/>
              <w:ind w:left="-36" w:right="-36"/>
              <w:jc w:val="center"/>
              <w:rPr>
                <w:rFonts w:ascii="Arial" w:hAnsi="Arial"/>
                <w:sz w:val="14"/>
                <w:szCs w:val="14"/>
              </w:rPr>
            </w:pPr>
            <w:r w:rsidRPr="000551E9">
              <w:rPr>
                <w:rFonts w:ascii="Arial" w:hAnsi="Arial"/>
                <w:sz w:val="14"/>
                <w:szCs w:val="14"/>
              </w:rPr>
              <w:t>vehicles</w:t>
            </w:r>
          </w:p>
        </w:tc>
        <w:tc>
          <w:tcPr>
            <w:tcW w:w="900" w:type="dxa"/>
            <w:gridSpan w:val="2"/>
          </w:tcPr>
          <w:p w14:paraId="4914134E" w14:textId="23839AA0" w:rsidR="00F86210" w:rsidRPr="000551E9" w:rsidRDefault="00F86210" w:rsidP="00A55438">
            <w:pPr>
              <w:pBdr>
                <w:bottom w:val="single" w:sz="4" w:space="1" w:color="auto"/>
              </w:pBdr>
              <w:spacing w:line="300" w:lineRule="exact"/>
              <w:ind w:left="-36" w:right="-36"/>
              <w:jc w:val="center"/>
              <w:rPr>
                <w:rFonts w:ascii="Arial" w:hAnsi="Arial"/>
                <w:sz w:val="14"/>
                <w:szCs w:val="14"/>
              </w:rPr>
            </w:pPr>
            <w:r w:rsidRPr="000551E9">
              <w:rPr>
                <w:rFonts w:ascii="Arial" w:hAnsi="Arial"/>
                <w:sz w:val="14"/>
                <w:szCs w:val="14"/>
              </w:rPr>
              <w:t>Other</w:t>
            </w:r>
            <w:r w:rsidR="00042D48" w:rsidRPr="000551E9">
              <w:rPr>
                <w:rFonts w:ascii="Arial" w:hAnsi="Arial"/>
                <w:sz w:val="14"/>
                <w:szCs w:val="14"/>
              </w:rPr>
              <w:t>s</w:t>
            </w:r>
          </w:p>
        </w:tc>
        <w:tc>
          <w:tcPr>
            <w:tcW w:w="990" w:type="dxa"/>
            <w:gridSpan w:val="2"/>
          </w:tcPr>
          <w:p w14:paraId="22356B08" w14:textId="77777777" w:rsidR="00F86210" w:rsidRPr="000551E9" w:rsidRDefault="00F86210" w:rsidP="00A55438">
            <w:pPr>
              <w:pBdr>
                <w:bottom w:val="single" w:sz="4" w:space="1" w:color="auto"/>
              </w:pBdr>
              <w:spacing w:line="300" w:lineRule="exact"/>
              <w:ind w:left="-36" w:right="-36"/>
              <w:jc w:val="center"/>
              <w:rPr>
                <w:rFonts w:ascii="Arial" w:hAnsi="Arial"/>
                <w:sz w:val="14"/>
                <w:szCs w:val="14"/>
              </w:rPr>
            </w:pPr>
            <w:r w:rsidRPr="000551E9">
              <w:rPr>
                <w:rFonts w:ascii="Arial" w:hAnsi="Arial"/>
                <w:sz w:val="14"/>
                <w:szCs w:val="14"/>
              </w:rPr>
              <w:t>construction</w:t>
            </w:r>
          </w:p>
        </w:tc>
        <w:tc>
          <w:tcPr>
            <w:tcW w:w="900" w:type="dxa"/>
            <w:gridSpan w:val="2"/>
          </w:tcPr>
          <w:p w14:paraId="7657E79F" w14:textId="77777777" w:rsidR="00F86210" w:rsidRPr="000551E9" w:rsidRDefault="00F86210" w:rsidP="00A55438">
            <w:pPr>
              <w:pBdr>
                <w:bottom w:val="single" w:sz="4" w:space="1" w:color="auto"/>
              </w:pBdr>
              <w:spacing w:line="300" w:lineRule="exact"/>
              <w:ind w:left="-36" w:right="-36"/>
              <w:jc w:val="center"/>
              <w:rPr>
                <w:rFonts w:ascii="Arial" w:hAnsi="Arial"/>
                <w:sz w:val="14"/>
                <w:szCs w:val="14"/>
                <w:cs/>
              </w:rPr>
            </w:pPr>
            <w:r w:rsidRPr="000551E9">
              <w:rPr>
                <w:rFonts w:ascii="Arial" w:hAnsi="Arial"/>
                <w:sz w:val="14"/>
                <w:szCs w:val="14"/>
              </w:rPr>
              <w:t>Total</w:t>
            </w:r>
          </w:p>
        </w:tc>
      </w:tr>
      <w:tr w:rsidR="00F86210" w:rsidRPr="000551E9" w14:paraId="5D9B5763" w14:textId="77777777" w:rsidTr="00A55438">
        <w:tc>
          <w:tcPr>
            <w:tcW w:w="1890" w:type="dxa"/>
          </w:tcPr>
          <w:p w14:paraId="1748E8EE" w14:textId="77777777" w:rsidR="00F86210" w:rsidRPr="000551E9" w:rsidRDefault="00F86210" w:rsidP="00A55438">
            <w:pPr>
              <w:spacing w:line="300" w:lineRule="exact"/>
              <w:ind w:right="-43"/>
              <w:jc w:val="both"/>
              <w:rPr>
                <w:rFonts w:ascii="Arial" w:hAnsi="Arial"/>
                <w:sz w:val="14"/>
                <w:szCs w:val="14"/>
              </w:rPr>
            </w:pPr>
            <w:r w:rsidRPr="000551E9">
              <w:rPr>
                <w:rFonts w:ascii="Arial" w:hAnsi="Arial"/>
                <w:sz w:val="14"/>
                <w:szCs w:val="14"/>
                <w:u w:val="single"/>
              </w:rPr>
              <w:t>Cost</w:t>
            </w:r>
          </w:p>
        </w:tc>
        <w:tc>
          <w:tcPr>
            <w:tcW w:w="900" w:type="dxa"/>
          </w:tcPr>
          <w:p w14:paraId="631CB30C" w14:textId="77777777" w:rsidR="00F86210" w:rsidRPr="000551E9" w:rsidRDefault="00F86210" w:rsidP="00A55438">
            <w:pPr>
              <w:tabs>
                <w:tab w:val="decimal" w:pos="594"/>
              </w:tabs>
              <w:spacing w:line="300" w:lineRule="exact"/>
              <w:ind w:left="-36" w:right="-36"/>
              <w:jc w:val="both"/>
              <w:rPr>
                <w:rFonts w:ascii="Arial" w:hAnsi="Arial" w:cs="Arial"/>
                <w:sz w:val="14"/>
                <w:szCs w:val="14"/>
              </w:rPr>
            </w:pPr>
          </w:p>
        </w:tc>
        <w:tc>
          <w:tcPr>
            <w:tcW w:w="1080" w:type="dxa"/>
          </w:tcPr>
          <w:p w14:paraId="5F0DC33A" w14:textId="77777777" w:rsidR="00F86210" w:rsidRPr="000551E9" w:rsidRDefault="00F86210" w:rsidP="00A55438">
            <w:pPr>
              <w:tabs>
                <w:tab w:val="decimal" w:pos="594"/>
              </w:tabs>
              <w:spacing w:line="300" w:lineRule="exact"/>
              <w:ind w:left="-36" w:right="-36"/>
              <w:jc w:val="both"/>
              <w:rPr>
                <w:rFonts w:ascii="Arial" w:hAnsi="Arial" w:cs="Arial"/>
                <w:sz w:val="14"/>
                <w:szCs w:val="14"/>
              </w:rPr>
            </w:pPr>
          </w:p>
        </w:tc>
        <w:tc>
          <w:tcPr>
            <w:tcW w:w="990" w:type="dxa"/>
            <w:gridSpan w:val="2"/>
          </w:tcPr>
          <w:p w14:paraId="2E07692E" w14:textId="77777777" w:rsidR="00F86210" w:rsidRPr="000551E9" w:rsidRDefault="00F86210" w:rsidP="00A55438">
            <w:pPr>
              <w:tabs>
                <w:tab w:val="decimal" w:pos="594"/>
              </w:tabs>
              <w:spacing w:line="300" w:lineRule="exact"/>
              <w:ind w:left="-36" w:right="-36"/>
              <w:jc w:val="both"/>
              <w:rPr>
                <w:rFonts w:ascii="Arial" w:hAnsi="Arial" w:cs="Arial"/>
                <w:sz w:val="14"/>
                <w:szCs w:val="14"/>
              </w:rPr>
            </w:pPr>
          </w:p>
        </w:tc>
        <w:tc>
          <w:tcPr>
            <w:tcW w:w="990" w:type="dxa"/>
            <w:gridSpan w:val="2"/>
          </w:tcPr>
          <w:p w14:paraId="6D5ACCC5" w14:textId="77777777" w:rsidR="00F86210" w:rsidRPr="000551E9" w:rsidRDefault="00F86210" w:rsidP="00A55438">
            <w:pPr>
              <w:tabs>
                <w:tab w:val="decimal" w:pos="594"/>
              </w:tabs>
              <w:spacing w:line="300" w:lineRule="exact"/>
              <w:ind w:left="-36" w:right="-36"/>
              <w:jc w:val="both"/>
              <w:rPr>
                <w:rFonts w:ascii="Arial" w:hAnsi="Arial" w:cs="Arial"/>
                <w:sz w:val="14"/>
                <w:szCs w:val="14"/>
              </w:rPr>
            </w:pPr>
          </w:p>
        </w:tc>
        <w:tc>
          <w:tcPr>
            <w:tcW w:w="990" w:type="dxa"/>
            <w:gridSpan w:val="2"/>
          </w:tcPr>
          <w:p w14:paraId="4F6E9135" w14:textId="77777777" w:rsidR="00F86210" w:rsidRPr="000551E9" w:rsidRDefault="00F86210" w:rsidP="00A55438">
            <w:pPr>
              <w:tabs>
                <w:tab w:val="decimal" w:pos="594"/>
              </w:tabs>
              <w:spacing w:line="300" w:lineRule="exact"/>
              <w:ind w:left="-36" w:right="-36"/>
              <w:jc w:val="both"/>
              <w:rPr>
                <w:rFonts w:ascii="Arial" w:hAnsi="Arial" w:cs="Arial"/>
                <w:sz w:val="14"/>
                <w:szCs w:val="14"/>
              </w:rPr>
            </w:pPr>
          </w:p>
        </w:tc>
        <w:tc>
          <w:tcPr>
            <w:tcW w:w="900" w:type="dxa"/>
            <w:gridSpan w:val="2"/>
          </w:tcPr>
          <w:p w14:paraId="5FC590F8" w14:textId="77777777" w:rsidR="00F86210" w:rsidRPr="000551E9" w:rsidRDefault="00F86210" w:rsidP="00A55438">
            <w:pPr>
              <w:tabs>
                <w:tab w:val="decimal" w:pos="594"/>
              </w:tabs>
              <w:spacing w:line="300" w:lineRule="exact"/>
              <w:ind w:left="-36" w:right="-36"/>
              <w:jc w:val="both"/>
              <w:rPr>
                <w:rFonts w:ascii="Arial" w:hAnsi="Arial" w:cs="Arial"/>
                <w:sz w:val="14"/>
                <w:szCs w:val="14"/>
              </w:rPr>
            </w:pPr>
          </w:p>
        </w:tc>
        <w:tc>
          <w:tcPr>
            <w:tcW w:w="990" w:type="dxa"/>
            <w:gridSpan w:val="2"/>
          </w:tcPr>
          <w:p w14:paraId="39575775" w14:textId="77777777" w:rsidR="00F86210" w:rsidRPr="000551E9" w:rsidRDefault="00F86210" w:rsidP="00A55438">
            <w:pPr>
              <w:tabs>
                <w:tab w:val="decimal" w:pos="594"/>
              </w:tabs>
              <w:spacing w:line="300" w:lineRule="exact"/>
              <w:ind w:left="-36" w:right="-36"/>
              <w:jc w:val="both"/>
              <w:rPr>
                <w:rFonts w:ascii="Arial" w:hAnsi="Arial" w:cs="Arial"/>
                <w:sz w:val="14"/>
                <w:szCs w:val="14"/>
              </w:rPr>
            </w:pPr>
          </w:p>
        </w:tc>
        <w:tc>
          <w:tcPr>
            <w:tcW w:w="900" w:type="dxa"/>
            <w:gridSpan w:val="2"/>
          </w:tcPr>
          <w:p w14:paraId="66C2E36A" w14:textId="77777777" w:rsidR="00F86210" w:rsidRPr="000551E9" w:rsidRDefault="00F86210" w:rsidP="00A55438">
            <w:pPr>
              <w:tabs>
                <w:tab w:val="decimal" w:pos="594"/>
              </w:tabs>
              <w:spacing w:line="300" w:lineRule="exact"/>
              <w:ind w:left="-36" w:right="-36"/>
              <w:jc w:val="both"/>
              <w:rPr>
                <w:rFonts w:ascii="Arial" w:hAnsi="Arial" w:cs="Arial"/>
                <w:sz w:val="14"/>
                <w:szCs w:val="14"/>
              </w:rPr>
            </w:pPr>
          </w:p>
        </w:tc>
      </w:tr>
      <w:tr w:rsidR="00A82840" w:rsidRPr="000551E9" w14:paraId="565B114B" w14:textId="77777777" w:rsidTr="00A55438">
        <w:tc>
          <w:tcPr>
            <w:tcW w:w="1890" w:type="dxa"/>
          </w:tcPr>
          <w:p w14:paraId="2B7450CD" w14:textId="62C24D17" w:rsidR="00A82840" w:rsidRPr="000551E9" w:rsidRDefault="00A82840" w:rsidP="00A55438">
            <w:pPr>
              <w:spacing w:line="300" w:lineRule="exact"/>
              <w:ind w:right="-108"/>
              <w:jc w:val="both"/>
              <w:rPr>
                <w:rFonts w:ascii="Arial" w:hAnsi="Arial" w:cs="Arial"/>
                <w:sz w:val="14"/>
                <w:szCs w:val="14"/>
              </w:rPr>
            </w:pPr>
            <w:r w:rsidRPr="000551E9">
              <w:rPr>
                <w:rFonts w:ascii="Arial" w:hAnsi="Arial" w:cs="Arial"/>
                <w:sz w:val="14"/>
                <w:szCs w:val="14"/>
              </w:rPr>
              <w:t xml:space="preserve">1 January </w:t>
            </w:r>
            <w:r>
              <w:rPr>
                <w:rFonts w:ascii="Arial" w:hAnsi="Arial" w:cs="Arial"/>
                <w:sz w:val="14"/>
                <w:szCs w:val="14"/>
              </w:rPr>
              <w:t>2024</w:t>
            </w:r>
          </w:p>
        </w:tc>
        <w:tc>
          <w:tcPr>
            <w:tcW w:w="900" w:type="dxa"/>
          </w:tcPr>
          <w:p w14:paraId="284C882A" w14:textId="1C97AFEF" w:rsidR="00A82840" w:rsidRPr="000551E9" w:rsidRDefault="00A82840" w:rsidP="00A55438">
            <w:pPr>
              <w:tabs>
                <w:tab w:val="decimal" w:pos="594"/>
              </w:tabs>
              <w:spacing w:line="300" w:lineRule="exact"/>
              <w:ind w:left="-36" w:right="-36"/>
              <w:jc w:val="both"/>
              <w:rPr>
                <w:rFonts w:ascii="Arial" w:hAnsi="Arial" w:cs="Arial"/>
                <w:sz w:val="14"/>
                <w:szCs w:val="14"/>
              </w:rPr>
            </w:pPr>
            <w:r w:rsidRPr="006844E5">
              <w:rPr>
                <w:rFonts w:ascii="Arial" w:hAnsi="Arial" w:cs="Arial"/>
                <w:sz w:val="14"/>
                <w:szCs w:val="14"/>
              </w:rPr>
              <w:t>1,860</w:t>
            </w:r>
          </w:p>
        </w:tc>
        <w:tc>
          <w:tcPr>
            <w:tcW w:w="1080" w:type="dxa"/>
          </w:tcPr>
          <w:p w14:paraId="1B1075DF" w14:textId="344D4096" w:rsidR="00A82840" w:rsidRPr="000551E9" w:rsidRDefault="00A82840" w:rsidP="00A55438">
            <w:pPr>
              <w:tabs>
                <w:tab w:val="decimal" w:pos="795"/>
              </w:tabs>
              <w:spacing w:line="300" w:lineRule="exact"/>
              <w:ind w:left="-36" w:right="-36"/>
              <w:jc w:val="both"/>
              <w:rPr>
                <w:rFonts w:ascii="Arial" w:hAnsi="Arial" w:cs="Arial"/>
                <w:sz w:val="14"/>
                <w:szCs w:val="14"/>
              </w:rPr>
            </w:pPr>
            <w:r w:rsidRPr="006844E5">
              <w:rPr>
                <w:rFonts w:ascii="Arial" w:hAnsi="Arial" w:cs="Arial"/>
                <w:sz w:val="14"/>
                <w:szCs w:val="14"/>
              </w:rPr>
              <w:t>102,536</w:t>
            </w:r>
          </w:p>
        </w:tc>
        <w:tc>
          <w:tcPr>
            <w:tcW w:w="990" w:type="dxa"/>
            <w:gridSpan w:val="2"/>
          </w:tcPr>
          <w:p w14:paraId="6186B1D8" w14:textId="0ECCE3DE" w:rsidR="00A82840" w:rsidRPr="000551E9" w:rsidRDefault="00A82840" w:rsidP="00A55438">
            <w:pPr>
              <w:tabs>
                <w:tab w:val="decimal" w:pos="705"/>
              </w:tabs>
              <w:spacing w:line="300" w:lineRule="exact"/>
              <w:ind w:left="-36" w:right="-36"/>
              <w:jc w:val="both"/>
              <w:rPr>
                <w:rFonts w:ascii="Arial" w:hAnsi="Arial" w:cs="Arial"/>
                <w:sz w:val="14"/>
                <w:szCs w:val="14"/>
              </w:rPr>
            </w:pPr>
            <w:r w:rsidRPr="006844E5">
              <w:rPr>
                <w:rFonts w:ascii="Arial" w:hAnsi="Arial" w:cs="Arial"/>
                <w:sz w:val="14"/>
                <w:szCs w:val="14"/>
              </w:rPr>
              <w:t>138,339</w:t>
            </w:r>
          </w:p>
        </w:tc>
        <w:tc>
          <w:tcPr>
            <w:tcW w:w="990" w:type="dxa"/>
            <w:gridSpan w:val="2"/>
          </w:tcPr>
          <w:p w14:paraId="07619067" w14:textId="0D2F4E9E" w:rsidR="00A82840" w:rsidRPr="000551E9" w:rsidRDefault="00A82840" w:rsidP="00A55438">
            <w:pPr>
              <w:tabs>
                <w:tab w:val="decimal" w:pos="594"/>
              </w:tabs>
              <w:spacing w:line="300" w:lineRule="exact"/>
              <w:ind w:left="-36" w:right="-36"/>
              <w:jc w:val="both"/>
              <w:rPr>
                <w:rFonts w:ascii="Arial" w:hAnsi="Arial" w:cs="Arial"/>
                <w:sz w:val="14"/>
                <w:szCs w:val="14"/>
              </w:rPr>
            </w:pPr>
            <w:r w:rsidRPr="006844E5">
              <w:rPr>
                <w:rFonts w:ascii="Arial" w:hAnsi="Arial" w:cs="Arial"/>
                <w:sz w:val="14"/>
                <w:szCs w:val="14"/>
              </w:rPr>
              <w:t>465,657</w:t>
            </w:r>
          </w:p>
        </w:tc>
        <w:tc>
          <w:tcPr>
            <w:tcW w:w="990" w:type="dxa"/>
            <w:gridSpan w:val="2"/>
          </w:tcPr>
          <w:p w14:paraId="44ED663B" w14:textId="59C679DC" w:rsidR="00A82840" w:rsidRPr="000551E9" w:rsidRDefault="00A82840" w:rsidP="00A55438">
            <w:pPr>
              <w:tabs>
                <w:tab w:val="decimal" w:pos="615"/>
              </w:tabs>
              <w:spacing w:line="300" w:lineRule="exact"/>
              <w:ind w:left="-36" w:right="-36"/>
              <w:jc w:val="both"/>
              <w:rPr>
                <w:rFonts w:ascii="Arial" w:hAnsi="Arial" w:cs="Arial"/>
                <w:sz w:val="14"/>
                <w:szCs w:val="14"/>
              </w:rPr>
            </w:pPr>
            <w:r w:rsidRPr="006844E5">
              <w:rPr>
                <w:rFonts w:ascii="Arial" w:hAnsi="Arial" w:cs="Arial"/>
                <w:sz w:val="14"/>
                <w:szCs w:val="14"/>
              </w:rPr>
              <w:t>64,858</w:t>
            </w:r>
          </w:p>
        </w:tc>
        <w:tc>
          <w:tcPr>
            <w:tcW w:w="900" w:type="dxa"/>
            <w:gridSpan w:val="2"/>
          </w:tcPr>
          <w:p w14:paraId="6277C2B8" w14:textId="15889B49" w:rsidR="00A82840" w:rsidRPr="000551E9" w:rsidRDefault="00A82840" w:rsidP="00A55438">
            <w:pPr>
              <w:tabs>
                <w:tab w:val="decimal" w:pos="594"/>
              </w:tabs>
              <w:spacing w:line="300" w:lineRule="exact"/>
              <w:ind w:left="-36" w:right="-36"/>
              <w:jc w:val="both"/>
              <w:rPr>
                <w:rFonts w:ascii="Arial" w:hAnsi="Arial" w:cs="Arial"/>
                <w:sz w:val="14"/>
                <w:szCs w:val="14"/>
              </w:rPr>
            </w:pPr>
            <w:r w:rsidRPr="006844E5">
              <w:rPr>
                <w:rFonts w:ascii="Arial" w:hAnsi="Arial" w:cs="Arial"/>
                <w:sz w:val="14"/>
                <w:szCs w:val="14"/>
              </w:rPr>
              <w:t>58,726</w:t>
            </w:r>
          </w:p>
        </w:tc>
        <w:tc>
          <w:tcPr>
            <w:tcW w:w="990" w:type="dxa"/>
            <w:gridSpan w:val="2"/>
          </w:tcPr>
          <w:p w14:paraId="2775EC28" w14:textId="60C2433B" w:rsidR="00A82840" w:rsidRPr="000551E9" w:rsidRDefault="00A82840" w:rsidP="00A55438">
            <w:pPr>
              <w:tabs>
                <w:tab w:val="decimal" w:pos="705"/>
              </w:tabs>
              <w:spacing w:line="300" w:lineRule="exact"/>
              <w:ind w:left="-36" w:right="-36"/>
              <w:jc w:val="both"/>
              <w:rPr>
                <w:rFonts w:ascii="Arial" w:hAnsi="Arial" w:cs="Arial"/>
                <w:sz w:val="14"/>
                <w:szCs w:val="14"/>
              </w:rPr>
            </w:pPr>
            <w:r w:rsidRPr="006844E5">
              <w:rPr>
                <w:rFonts w:ascii="Arial" w:hAnsi="Arial" w:cs="Arial"/>
                <w:sz w:val="14"/>
                <w:szCs w:val="14"/>
              </w:rPr>
              <w:t>146,351</w:t>
            </w:r>
          </w:p>
        </w:tc>
        <w:tc>
          <w:tcPr>
            <w:tcW w:w="900" w:type="dxa"/>
            <w:gridSpan w:val="2"/>
          </w:tcPr>
          <w:p w14:paraId="71F16FCD" w14:textId="10553C64" w:rsidR="00A82840" w:rsidRPr="000551E9" w:rsidRDefault="00A82840" w:rsidP="00A55438">
            <w:pPr>
              <w:tabs>
                <w:tab w:val="decimal" w:pos="615"/>
              </w:tabs>
              <w:spacing w:line="300" w:lineRule="exact"/>
              <w:ind w:left="-36" w:right="-36"/>
              <w:jc w:val="both"/>
              <w:rPr>
                <w:rFonts w:ascii="Arial" w:hAnsi="Arial" w:cs="Arial"/>
                <w:sz w:val="14"/>
                <w:szCs w:val="14"/>
              </w:rPr>
            </w:pPr>
            <w:r w:rsidRPr="006844E5">
              <w:rPr>
                <w:rFonts w:ascii="Arial" w:hAnsi="Arial" w:cs="Arial"/>
                <w:sz w:val="14"/>
                <w:szCs w:val="14"/>
              </w:rPr>
              <w:t>978,327</w:t>
            </w:r>
          </w:p>
        </w:tc>
      </w:tr>
      <w:tr w:rsidR="00A82840" w:rsidRPr="000551E9" w14:paraId="27AA520E" w14:textId="77777777" w:rsidTr="00A55438">
        <w:tc>
          <w:tcPr>
            <w:tcW w:w="1890" w:type="dxa"/>
          </w:tcPr>
          <w:p w14:paraId="7EB353F7" w14:textId="77777777" w:rsidR="00A82840" w:rsidRPr="000551E9" w:rsidRDefault="00A82840" w:rsidP="00A55438">
            <w:pPr>
              <w:spacing w:line="300" w:lineRule="exact"/>
              <w:ind w:right="-108"/>
              <w:jc w:val="both"/>
              <w:rPr>
                <w:rFonts w:ascii="Arial" w:hAnsi="Arial" w:cs="Arial"/>
                <w:sz w:val="14"/>
                <w:szCs w:val="14"/>
              </w:rPr>
            </w:pPr>
            <w:r w:rsidRPr="000551E9">
              <w:rPr>
                <w:rFonts w:ascii="Arial" w:hAnsi="Arial" w:cs="Arial"/>
                <w:sz w:val="14"/>
                <w:szCs w:val="14"/>
              </w:rPr>
              <w:t>Additions</w:t>
            </w:r>
          </w:p>
        </w:tc>
        <w:tc>
          <w:tcPr>
            <w:tcW w:w="900" w:type="dxa"/>
          </w:tcPr>
          <w:p w14:paraId="40A9363F" w14:textId="15AE5107" w:rsidR="00A82840" w:rsidRPr="000551E9" w:rsidRDefault="00A82840" w:rsidP="00A55438">
            <w:pPr>
              <w:tabs>
                <w:tab w:val="decimal" w:pos="594"/>
              </w:tabs>
              <w:spacing w:line="300" w:lineRule="exact"/>
              <w:ind w:left="-36" w:right="-36"/>
              <w:jc w:val="both"/>
              <w:rPr>
                <w:rFonts w:ascii="Arial" w:hAnsi="Arial" w:cs="Arial"/>
                <w:sz w:val="14"/>
                <w:szCs w:val="14"/>
              </w:rPr>
            </w:pPr>
            <w:r>
              <w:rPr>
                <w:rFonts w:ascii="Arial" w:hAnsi="Arial" w:cs="Arial"/>
                <w:sz w:val="14"/>
                <w:szCs w:val="14"/>
              </w:rPr>
              <w:t>-</w:t>
            </w:r>
          </w:p>
        </w:tc>
        <w:tc>
          <w:tcPr>
            <w:tcW w:w="1080" w:type="dxa"/>
          </w:tcPr>
          <w:p w14:paraId="3692F11E" w14:textId="1FF7AD56" w:rsidR="00A82840" w:rsidRPr="000551E9" w:rsidRDefault="00A82840" w:rsidP="00A55438">
            <w:pPr>
              <w:tabs>
                <w:tab w:val="decimal" w:pos="795"/>
              </w:tabs>
              <w:spacing w:line="300" w:lineRule="exact"/>
              <w:ind w:left="-36" w:right="-36"/>
              <w:jc w:val="both"/>
              <w:rPr>
                <w:rFonts w:ascii="Arial" w:hAnsi="Arial" w:cs="Arial"/>
                <w:sz w:val="14"/>
                <w:szCs w:val="14"/>
              </w:rPr>
            </w:pPr>
            <w:r w:rsidRPr="00C91DA0">
              <w:rPr>
                <w:rFonts w:ascii="Arial" w:hAnsi="Arial" w:cs="Arial"/>
                <w:sz w:val="14"/>
                <w:szCs w:val="14"/>
              </w:rPr>
              <w:t>-</w:t>
            </w:r>
          </w:p>
        </w:tc>
        <w:tc>
          <w:tcPr>
            <w:tcW w:w="990" w:type="dxa"/>
            <w:gridSpan w:val="2"/>
          </w:tcPr>
          <w:p w14:paraId="3E38EAC2" w14:textId="48ED203D" w:rsidR="00A82840" w:rsidRPr="000551E9" w:rsidRDefault="00A82840" w:rsidP="00A55438">
            <w:pPr>
              <w:tabs>
                <w:tab w:val="decimal" w:pos="705"/>
              </w:tabs>
              <w:spacing w:line="300" w:lineRule="exact"/>
              <w:ind w:right="-36"/>
              <w:jc w:val="both"/>
              <w:rPr>
                <w:rFonts w:ascii="Arial" w:hAnsi="Arial" w:cs="Arial"/>
                <w:sz w:val="14"/>
                <w:szCs w:val="14"/>
              </w:rPr>
            </w:pPr>
            <w:r w:rsidRPr="00C91DA0">
              <w:rPr>
                <w:rFonts w:ascii="Arial" w:hAnsi="Arial" w:cs="Arial"/>
                <w:sz w:val="14"/>
                <w:szCs w:val="14"/>
              </w:rPr>
              <w:t>10,160</w:t>
            </w:r>
          </w:p>
        </w:tc>
        <w:tc>
          <w:tcPr>
            <w:tcW w:w="990" w:type="dxa"/>
            <w:gridSpan w:val="2"/>
          </w:tcPr>
          <w:p w14:paraId="2892ECAB" w14:textId="66924E6E" w:rsidR="00A82840" w:rsidRPr="000551E9" w:rsidRDefault="00A82840" w:rsidP="00A55438">
            <w:pPr>
              <w:tabs>
                <w:tab w:val="decimal" w:pos="594"/>
              </w:tabs>
              <w:spacing w:line="300" w:lineRule="exact"/>
              <w:ind w:left="-36" w:right="-36"/>
              <w:jc w:val="both"/>
              <w:rPr>
                <w:rFonts w:ascii="Arial" w:hAnsi="Arial" w:cs="Arial"/>
                <w:sz w:val="14"/>
                <w:szCs w:val="14"/>
              </w:rPr>
            </w:pPr>
            <w:r w:rsidRPr="00C91DA0">
              <w:rPr>
                <w:rFonts w:ascii="Arial" w:hAnsi="Arial" w:cs="Arial"/>
                <w:sz w:val="14"/>
                <w:szCs w:val="14"/>
              </w:rPr>
              <w:t>672</w:t>
            </w:r>
          </w:p>
        </w:tc>
        <w:tc>
          <w:tcPr>
            <w:tcW w:w="990" w:type="dxa"/>
            <w:gridSpan w:val="2"/>
          </w:tcPr>
          <w:p w14:paraId="278E2DF2" w14:textId="130B2DEB" w:rsidR="00A82840" w:rsidRPr="000551E9" w:rsidRDefault="00A82840" w:rsidP="00A55438">
            <w:pPr>
              <w:tabs>
                <w:tab w:val="decimal" w:pos="615"/>
              </w:tabs>
              <w:spacing w:line="300" w:lineRule="exact"/>
              <w:ind w:left="-36" w:right="-36"/>
              <w:jc w:val="both"/>
              <w:rPr>
                <w:rFonts w:ascii="Arial" w:hAnsi="Arial" w:cs="Arial"/>
                <w:sz w:val="14"/>
                <w:szCs w:val="14"/>
              </w:rPr>
            </w:pPr>
            <w:r w:rsidRPr="00C91DA0">
              <w:rPr>
                <w:rFonts w:ascii="Arial" w:hAnsi="Arial" w:cs="Arial"/>
                <w:sz w:val="14"/>
                <w:szCs w:val="14"/>
              </w:rPr>
              <w:t>844</w:t>
            </w:r>
          </w:p>
        </w:tc>
        <w:tc>
          <w:tcPr>
            <w:tcW w:w="900" w:type="dxa"/>
            <w:gridSpan w:val="2"/>
          </w:tcPr>
          <w:p w14:paraId="14855DE1" w14:textId="5E1A3B78" w:rsidR="00A82840" w:rsidRPr="000551E9" w:rsidRDefault="00A82840" w:rsidP="00A55438">
            <w:pPr>
              <w:tabs>
                <w:tab w:val="decimal" w:pos="594"/>
              </w:tabs>
              <w:spacing w:line="300" w:lineRule="exact"/>
              <w:ind w:left="-36" w:right="-36"/>
              <w:jc w:val="both"/>
              <w:rPr>
                <w:rFonts w:ascii="Arial" w:hAnsi="Arial" w:cs="Arial"/>
                <w:sz w:val="14"/>
                <w:szCs w:val="14"/>
              </w:rPr>
            </w:pPr>
            <w:r w:rsidRPr="00C91DA0">
              <w:rPr>
                <w:rFonts w:ascii="Arial" w:hAnsi="Arial" w:cs="Arial"/>
                <w:sz w:val="14"/>
                <w:szCs w:val="14"/>
              </w:rPr>
              <w:t>607</w:t>
            </w:r>
          </w:p>
        </w:tc>
        <w:tc>
          <w:tcPr>
            <w:tcW w:w="990" w:type="dxa"/>
            <w:gridSpan w:val="2"/>
          </w:tcPr>
          <w:p w14:paraId="5B6F46B8" w14:textId="517A40F0" w:rsidR="00A82840" w:rsidRPr="000551E9" w:rsidRDefault="00A82840" w:rsidP="00A55438">
            <w:pPr>
              <w:tabs>
                <w:tab w:val="decimal" w:pos="705"/>
              </w:tabs>
              <w:spacing w:line="300" w:lineRule="exact"/>
              <w:ind w:left="-36" w:right="-36"/>
              <w:jc w:val="both"/>
              <w:rPr>
                <w:rFonts w:ascii="Arial" w:hAnsi="Arial" w:cs="Arial"/>
                <w:sz w:val="14"/>
                <w:szCs w:val="14"/>
              </w:rPr>
            </w:pPr>
            <w:r w:rsidRPr="00C91DA0">
              <w:rPr>
                <w:rFonts w:ascii="Arial" w:hAnsi="Arial" w:cs="Arial"/>
                <w:sz w:val="14"/>
                <w:szCs w:val="14"/>
              </w:rPr>
              <w:t>65,677</w:t>
            </w:r>
          </w:p>
        </w:tc>
        <w:tc>
          <w:tcPr>
            <w:tcW w:w="900" w:type="dxa"/>
            <w:gridSpan w:val="2"/>
          </w:tcPr>
          <w:p w14:paraId="56F8F3B5" w14:textId="3830E701" w:rsidR="00A82840" w:rsidRPr="000551E9" w:rsidRDefault="00A82840" w:rsidP="00A55438">
            <w:pPr>
              <w:tabs>
                <w:tab w:val="decimal" w:pos="615"/>
              </w:tabs>
              <w:spacing w:line="300" w:lineRule="exact"/>
              <w:ind w:left="-36" w:right="-36"/>
              <w:jc w:val="both"/>
              <w:rPr>
                <w:rFonts w:ascii="Arial" w:hAnsi="Arial" w:cs="Arial"/>
                <w:sz w:val="14"/>
                <w:szCs w:val="14"/>
              </w:rPr>
            </w:pPr>
            <w:r w:rsidRPr="00C91DA0">
              <w:rPr>
                <w:rFonts w:ascii="Arial" w:hAnsi="Arial" w:cs="Arial"/>
                <w:sz w:val="14"/>
                <w:szCs w:val="14"/>
              </w:rPr>
              <w:t>77,960</w:t>
            </w:r>
          </w:p>
        </w:tc>
      </w:tr>
      <w:tr w:rsidR="00A82840" w:rsidRPr="000551E9" w14:paraId="2B35100C" w14:textId="77777777" w:rsidTr="00A55438">
        <w:tc>
          <w:tcPr>
            <w:tcW w:w="1890" w:type="dxa"/>
          </w:tcPr>
          <w:p w14:paraId="4C1A9AC2" w14:textId="77777777" w:rsidR="00A82840" w:rsidRPr="000551E9" w:rsidRDefault="00A82840" w:rsidP="00A55438">
            <w:pPr>
              <w:spacing w:line="300" w:lineRule="exact"/>
              <w:ind w:right="-108"/>
              <w:jc w:val="both"/>
              <w:rPr>
                <w:rFonts w:ascii="Arial" w:hAnsi="Arial" w:cs="Arial"/>
                <w:sz w:val="14"/>
                <w:szCs w:val="14"/>
              </w:rPr>
            </w:pPr>
            <w:r w:rsidRPr="000551E9">
              <w:rPr>
                <w:rFonts w:ascii="Arial" w:hAnsi="Arial" w:cs="Arial"/>
                <w:sz w:val="14"/>
                <w:szCs w:val="14"/>
              </w:rPr>
              <w:t>Disposals/write-off</w:t>
            </w:r>
          </w:p>
        </w:tc>
        <w:tc>
          <w:tcPr>
            <w:tcW w:w="900" w:type="dxa"/>
          </w:tcPr>
          <w:p w14:paraId="33AFDCBE" w14:textId="6E39C182" w:rsidR="00A82840" w:rsidRPr="000551E9" w:rsidRDefault="00A82840" w:rsidP="00A55438">
            <w:pPr>
              <w:tabs>
                <w:tab w:val="decimal" w:pos="594"/>
              </w:tabs>
              <w:spacing w:line="300" w:lineRule="exact"/>
              <w:ind w:left="-36" w:right="-36"/>
              <w:jc w:val="both"/>
              <w:rPr>
                <w:rFonts w:ascii="Arial" w:hAnsi="Arial" w:cs="Arial"/>
                <w:sz w:val="14"/>
                <w:szCs w:val="14"/>
              </w:rPr>
            </w:pPr>
            <w:r>
              <w:rPr>
                <w:rFonts w:ascii="Arial" w:hAnsi="Arial" w:cs="Arial"/>
                <w:sz w:val="14"/>
                <w:szCs w:val="14"/>
              </w:rPr>
              <w:t>-</w:t>
            </w:r>
          </w:p>
        </w:tc>
        <w:tc>
          <w:tcPr>
            <w:tcW w:w="1080" w:type="dxa"/>
          </w:tcPr>
          <w:p w14:paraId="7CB43DCF" w14:textId="759A0A5C" w:rsidR="00A82840" w:rsidRPr="000551E9" w:rsidRDefault="00A82840" w:rsidP="00A55438">
            <w:pPr>
              <w:tabs>
                <w:tab w:val="decimal" w:pos="795"/>
              </w:tabs>
              <w:spacing w:line="300" w:lineRule="exact"/>
              <w:ind w:left="-36" w:right="-36"/>
              <w:jc w:val="both"/>
              <w:rPr>
                <w:rFonts w:ascii="Arial" w:hAnsi="Arial" w:cs="Arial"/>
                <w:sz w:val="14"/>
                <w:szCs w:val="14"/>
              </w:rPr>
            </w:pPr>
            <w:r w:rsidRPr="00C91DA0">
              <w:rPr>
                <w:rFonts w:ascii="Arial" w:hAnsi="Arial" w:cs="Arial"/>
                <w:sz w:val="14"/>
                <w:szCs w:val="14"/>
              </w:rPr>
              <w:t>-</w:t>
            </w:r>
          </w:p>
        </w:tc>
        <w:tc>
          <w:tcPr>
            <w:tcW w:w="990" w:type="dxa"/>
            <w:gridSpan w:val="2"/>
          </w:tcPr>
          <w:p w14:paraId="29B437C5" w14:textId="7340487D" w:rsidR="00A82840" w:rsidRPr="000551E9" w:rsidRDefault="00A82840" w:rsidP="00A55438">
            <w:pPr>
              <w:tabs>
                <w:tab w:val="decimal" w:pos="705"/>
              </w:tabs>
              <w:spacing w:line="300" w:lineRule="exact"/>
              <w:ind w:left="-36" w:right="-36"/>
              <w:jc w:val="both"/>
              <w:rPr>
                <w:rFonts w:ascii="Arial" w:hAnsi="Arial" w:cs="Arial"/>
                <w:sz w:val="14"/>
                <w:szCs w:val="14"/>
              </w:rPr>
            </w:pPr>
            <w:r w:rsidRPr="00C91DA0">
              <w:rPr>
                <w:rFonts w:ascii="Arial" w:hAnsi="Arial" w:cs="Arial"/>
                <w:sz w:val="14"/>
                <w:szCs w:val="14"/>
              </w:rPr>
              <w:t>-</w:t>
            </w:r>
          </w:p>
        </w:tc>
        <w:tc>
          <w:tcPr>
            <w:tcW w:w="990" w:type="dxa"/>
            <w:gridSpan w:val="2"/>
          </w:tcPr>
          <w:p w14:paraId="01CC46EE" w14:textId="52171D82" w:rsidR="00A82840" w:rsidRPr="000551E9" w:rsidRDefault="00A82840" w:rsidP="00A55438">
            <w:pPr>
              <w:tabs>
                <w:tab w:val="decimal" w:pos="594"/>
              </w:tabs>
              <w:spacing w:line="300" w:lineRule="exact"/>
              <w:ind w:left="-36" w:right="-36"/>
              <w:jc w:val="both"/>
              <w:rPr>
                <w:rFonts w:ascii="Arial" w:hAnsi="Arial" w:cs="Arial"/>
                <w:sz w:val="14"/>
                <w:szCs w:val="14"/>
              </w:rPr>
            </w:pPr>
            <w:r w:rsidRPr="00C91DA0">
              <w:rPr>
                <w:rFonts w:ascii="Arial" w:hAnsi="Arial" w:cs="Arial"/>
                <w:sz w:val="14"/>
                <w:szCs w:val="14"/>
              </w:rPr>
              <w:t>(48,098)</w:t>
            </w:r>
          </w:p>
        </w:tc>
        <w:tc>
          <w:tcPr>
            <w:tcW w:w="990" w:type="dxa"/>
            <w:gridSpan w:val="2"/>
          </w:tcPr>
          <w:p w14:paraId="14C9BB15" w14:textId="6B8A91DE" w:rsidR="00A82840" w:rsidRPr="000551E9" w:rsidRDefault="00A82840" w:rsidP="00A55438">
            <w:pPr>
              <w:tabs>
                <w:tab w:val="decimal" w:pos="615"/>
              </w:tabs>
              <w:spacing w:line="300" w:lineRule="exact"/>
              <w:ind w:left="-36" w:right="-36"/>
              <w:jc w:val="both"/>
              <w:rPr>
                <w:rFonts w:ascii="Arial" w:hAnsi="Arial" w:cs="Arial"/>
                <w:sz w:val="14"/>
                <w:szCs w:val="14"/>
              </w:rPr>
            </w:pPr>
            <w:r w:rsidRPr="00C91DA0">
              <w:rPr>
                <w:rFonts w:ascii="Arial" w:hAnsi="Arial" w:cs="Arial"/>
                <w:sz w:val="14"/>
                <w:szCs w:val="14"/>
              </w:rPr>
              <w:t>(11,731)</w:t>
            </w:r>
          </w:p>
        </w:tc>
        <w:tc>
          <w:tcPr>
            <w:tcW w:w="900" w:type="dxa"/>
            <w:gridSpan w:val="2"/>
          </w:tcPr>
          <w:p w14:paraId="1A1AC4F6" w14:textId="4540661E" w:rsidR="00A82840" w:rsidRPr="000551E9" w:rsidRDefault="00A82840" w:rsidP="00A55438">
            <w:pPr>
              <w:tabs>
                <w:tab w:val="decimal" w:pos="594"/>
              </w:tabs>
              <w:spacing w:line="300" w:lineRule="exact"/>
              <w:ind w:left="-36" w:right="-36"/>
              <w:jc w:val="both"/>
              <w:rPr>
                <w:rFonts w:ascii="Arial" w:hAnsi="Arial" w:cs="Arial"/>
                <w:sz w:val="14"/>
                <w:szCs w:val="14"/>
              </w:rPr>
            </w:pPr>
            <w:r w:rsidRPr="00C91DA0">
              <w:rPr>
                <w:rFonts w:ascii="Arial" w:hAnsi="Arial" w:cs="Arial"/>
                <w:sz w:val="14"/>
                <w:szCs w:val="14"/>
              </w:rPr>
              <w:t>-</w:t>
            </w:r>
          </w:p>
        </w:tc>
        <w:tc>
          <w:tcPr>
            <w:tcW w:w="990" w:type="dxa"/>
            <w:gridSpan w:val="2"/>
          </w:tcPr>
          <w:p w14:paraId="1002E1EB" w14:textId="07A95ABE" w:rsidR="00A82840" w:rsidRPr="000551E9" w:rsidRDefault="00A82840" w:rsidP="00A55438">
            <w:pPr>
              <w:tabs>
                <w:tab w:val="decimal" w:pos="705"/>
              </w:tabs>
              <w:spacing w:line="300" w:lineRule="exact"/>
              <w:ind w:left="-36" w:right="-36"/>
              <w:jc w:val="both"/>
              <w:rPr>
                <w:rFonts w:ascii="Arial" w:hAnsi="Arial" w:cs="Arial"/>
                <w:sz w:val="14"/>
                <w:szCs w:val="14"/>
              </w:rPr>
            </w:pPr>
            <w:r w:rsidRPr="00C91DA0">
              <w:rPr>
                <w:rFonts w:ascii="Arial" w:hAnsi="Arial" w:cs="Arial"/>
                <w:sz w:val="14"/>
                <w:szCs w:val="14"/>
              </w:rPr>
              <w:t>-</w:t>
            </w:r>
          </w:p>
        </w:tc>
        <w:tc>
          <w:tcPr>
            <w:tcW w:w="900" w:type="dxa"/>
            <w:gridSpan w:val="2"/>
          </w:tcPr>
          <w:p w14:paraId="59A1B1F6" w14:textId="46DB881D" w:rsidR="00A82840" w:rsidRPr="000551E9" w:rsidRDefault="00A82840" w:rsidP="00A55438">
            <w:pPr>
              <w:tabs>
                <w:tab w:val="decimal" w:pos="615"/>
              </w:tabs>
              <w:spacing w:line="300" w:lineRule="exact"/>
              <w:ind w:left="-36" w:right="-36"/>
              <w:jc w:val="both"/>
              <w:rPr>
                <w:rFonts w:ascii="Arial" w:hAnsi="Arial" w:cs="Arial"/>
                <w:sz w:val="14"/>
                <w:szCs w:val="14"/>
              </w:rPr>
            </w:pPr>
            <w:r w:rsidRPr="00C91DA0">
              <w:rPr>
                <w:rFonts w:ascii="Arial" w:hAnsi="Arial" w:cs="Arial"/>
                <w:sz w:val="14"/>
                <w:szCs w:val="14"/>
              </w:rPr>
              <w:t>(59,829)</w:t>
            </w:r>
          </w:p>
        </w:tc>
      </w:tr>
      <w:tr w:rsidR="00A82840" w:rsidRPr="000551E9" w14:paraId="7C89428B" w14:textId="77777777" w:rsidTr="00A55438">
        <w:tc>
          <w:tcPr>
            <w:tcW w:w="1890" w:type="dxa"/>
          </w:tcPr>
          <w:p w14:paraId="2DB5627E" w14:textId="77777777" w:rsidR="00A82840" w:rsidRPr="000551E9" w:rsidRDefault="00A82840" w:rsidP="00A55438">
            <w:pPr>
              <w:spacing w:line="300" w:lineRule="exact"/>
              <w:ind w:right="-108"/>
              <w:jc w:val="both"/>
              <w:rPr>
                <w:rFonts w:ascii="Arial" w:hAnsi="Arial" w:cs="Arial"/>
                <w:sz w:val="14"/>
                <w:szCs w:val="14"/>
              </w:rPr>
            </w:pPr>
            <w:r w:rsidRPr="000551E9">
              <w:rPr>
                <w:rFonts w:ascii="Arial" w:hAnsi="Arial" w:cs="Arial"/>
                <w:sz w:val="14"/>
                <w:szCs w:val="14"/>
              </w:rPr>
              <w:t>Transfer in (out)</w:t>
            </w:r>
          </w:p>
        </w:tc>
        <w:tc>
          <w:tcPr>
            <w:tcW w:w="900" w:type="dxa"/>
          </w:tcPr>
          <w:p w14:paraId="22905637" w14:textId="293EE10F" w:rsidR="00A82840" w:rsidRPr="000551E9" w:rsidRDefault="00A82840" w:rsidP="00A55438">
            <w:pPr>
              <w:pBdr>
                <w:bottom w:val="single" w:sz="4" w:space="1" w:color="auto"/>
              </w:pBdr>
              <w:tabs>
                <w:tab w:val="decimal" w:pos="594"/>
              </w:tabs>
              <w:spacing w:line="300" w:lineRule="exact"/>
              <w:ind w:left="-36" w:right="-36"/>
              <w:jc w:val="both"/>
              <w:rPr>
                <w:rFonts w:ascii="Arial" w:hAnsi="Arial" w:cs="Arial"/>
                <w:sz w:val="14"/>
                <w:szCs w:val="14"/>
              </w:rPr>
            </w:pPr>
            <w:r>
              <w:rPr>
                <w:rFonts w:ascii="Arial" w:hAnsi="Arial" w:cs="Arial"/>
                <w:sz w:val="14"/>
                <w:szCs w:val="14"/>
              </w:rPr>
              <w:t>-</w:t>
            </w:r>
          </w:p>
        </w:tc>
        <w:tc>
          <w:tcPr>
            <w:tcW w:w="1080" w:type="dxa"/>
          </w:tcPr>
          <w:p w14:paraId="164838AD" w14:textId="5AD6E5C7" w:rsidR="00A82840" w:rsidRPr="000551E9" w:rsidRDefault="00A82840" w:rsidP="00A55438">
            <w:pPr>
              <w:pBdr>
                <w:bottom w:val="single" w:sz="4" w:space="1" w:color="auto"/>
              </w:pBdr>
              <w:tabs>
                <w:tab w:val="decimal" w:pos="795"/>
              </w:tabs>
              <w:spacing w:line="300" w:lineRule="exact"/>
              <w:ind w:left="-36" w:right="-36"/>
              <w:jc w:val="both"/>
              <w:rPr>
                <w:rFonts w:ascii="Arial" w:hAnsi="Arial" w:cs="Arial"/>
                <w:sz w:val="14"/>
                <w:szCs w:val="14"/>
              </w:rPr>
            </w:pPr>
            <w:r w:rsidRPr="00C91DA0">
              <w:rPr>
                <w:rFonts w:ascii="Arial" w:hAnsi="Arial" w:cs="Arial"/>
                <w:sz w:val="14"/>
                <w:szCs w:val="14"/>
              </w:rPr>
              <w:t>-</w:t>
            </w:r>
          </w:p>
        </w:tc>
        <w:tc>
          <w:tcPr>
            <w:tcW w:w="990" w:type="dxa"/>
            <w:gridSpan w:val="2"/>
          </w:tcPr>
          <w:p w14:paraId="6BB2FD44" w14:textId="25DF1C44" w:rsidR="00A82840" w:rsidRPr="000551E9" w:rsidRDefault="00A82840" w:rsidP="00A55438">
            <w:pPr>
              <w:pBdr>
                <w:bottom w:val="single" w:sz="4" w:space="1" w:color="auto"/>
              </w:pBdr>
              <w:tabs>
                <w:tab w:val="decimal" w:pos="705"/>
              </w:tabs>
              <w:spacing w:line="300" w:lineRule="exact"/>
              <w:ind w:left="-36" w:right="-36"/>
              <w:jc w:val="both"/>
              <w:rPr>
                <w:rFonts w:ascii="Arial" w:hAnsi="Arial" w:cs="Arial"/>
                <w:sz w:val="14"/>
                <w:szCs w:val="14"/>
              </w:rPr>
            </w:pPr>
            <w:r w:rsidRPr="00C91DA0">
              <w:rPr>
                <w:rFonts w:ascii="Arial" w:hAnsi="Arial" w:cs="Arial"/>
                <w:sz w:val="14"/>
                <w:szCs w:val="14"/>
              </w:rPr>
              <w:t>-</w:t>
            </w:r>
          </w:p>
        </w:tc>
        <w:tc>
          <w:tcPr>
            <w:tcW w:w="990" w:type="dxa"/>
            <w:gridSpan w:val="2"/>
          </w:tcPr>
          <w:p w14:paraId="4CAB114A" w14:textId="308E4C74" w:rsidR="00A82840" w:rsidRPr="000551E9" w:rsidRDefault="00A82840" w:rsidP="00A55438">
            <w:pPr>
              <w:pBdr>
                <w:bottom w:val="single" w:sz="4" w:space="1" w:color="auto"/>
              </w:pBdr>
              <w:tabs>
                <w:tab w:val="decimal" w:pos="594"/>
              </w:tabs>
              <w:spacing w:line="300" w:lineRule="exact"/>
              <w:ind w:left="-36" w:right="-36"/>
              <w:jc w:val="both"/>
              <w:rPr>
                <w:rFonts w:ascii="Arial" w:hAnsi="Arial" w:cs="Arial"/>
                <w:sz w:val="14"/>
                <w:szCs w:val="14"/>
              </w:rPr>
            </w:pPr>
            <w:r w:rsidRPr="00C91DA0">
              <w:rPr>
                <w:rFonts w:ascii="Arial" w:hAnsi="Arial" w:cs="Arial"/>
                <w:sz w:val="14"/>
                <w:szCs w:val="14"/>
              </w:rPr>
              <w:t>38,681</w:t>
            </w:r>
          </w:p>
        </w:tc>
        <w:tc>
          <w:tcPr>
            <w:tcW w:w="990" w:type="dxa"/>
            <w:gridSpan w:val="2"/>
          </w:tcPr>
          <w:p w14:paraId="59C319D3" w14:textId="52F6932B" w:rsidR="00A82840" w:rsidRPr="000551E9" w:rsidRDefault="00A82840" w:rsidP="00A55438">
            <w:pPr>
              <w:pBdr>
                <w:bottom w:val="single" w:sz="4" w:space="1" w:color="auto"/>
              </w:pBdr>
              <w:tabs>
                <w:tab w:val="decimal" w:pos="615"/>
              </w:tabs>
              <w:spacing w:line="300" w:lineRule="exact"/>
              <w:ind w:left="-36" w:right="-36"/>
              <w:jc w:val="both"/>
              <w:rPr>
                <w:rFonts w:ascii="Arial" w:hAnsi="Arial" w:cs="Arial"/>
                <w:sz w:val="14"/>
                <w:szCs w:val="14"/>
              </w:rPr>
            </w:pPr>
            <w:r w:rsidRPr="00C91DA0">
              <w:rPr>
                <w:rFonts w:ascii="Arial" w:hAnsi="Arial" w:cs="Arial"/>
                <w:sz w:val="14"/>
                <w:szCs w:val="14"/>
              </w:rPr>
              <w:t>-</w:t>
            </w:r>
          </w:p>
        </w:tc>
        <w:tc>
          <w:tcPr>
            <w:tcW w:w="900" w:type="dxa"/>
            <w:gridSpan w:val="2"/>
          </w:tcPr>
          <w:p w14:paraId="2CC29A9B" w14:textId="27CAFCE8" w:rsidR="00A82840" w:rsidRPr="000551E9" w:rsidRDefault="00A82840" w:rsidP="00A55438">
            <w:pPr>
              <w:pBdr>
                <w:bottom w:val="single" w:sz="4" w:space="1" w:color="auto"/>
              </w:pBdr>
              <w:tabs>
                <w:tab w:val="decimal" w:pos="594"/>
              </w:tabs>
              <w:spacing w:line="300" w:lineRule="exact"/>
              <w:ind w:left="-36" w:right="-36"/>
              <w:jc w:val="both"/>
              <w:rPr>
                <w:rFonts w:ascii="Arial" w:hAnsi="Arial" w:cs="Arial"/>
                <w:sz w:val="14"/>
                <w:szCs w:val="14"/>
              </w:rPr>
            </w:pPr>
            <w:r w:rsidRPr="00C91DA0">
              <w:rPr>
                <w:rFonts w:ascii="Arial" w:hAnsi="Arial" w:cs="Arial"/>
                <w:sz w:val="14"/>
                <w:szCs w:val="14"/>
              </w:rPr>
              <w:t>-</w:t>
            </w:r>
          </w:p>
        </w:tc>
        <w:tc>
          <w:tcPr>
            <w:tcW w:w="990" w:type="dxa"/>
            <w:gridSpan w:val="2"/>
          </w:tcPr>
          <w:p w14:paraId="40B1F5D0" w14:textId="26E26B1D" w:rsidR="00A82840" w:rsidRPr="000551E9" w:rsidRDefault="00A82840" w:rsidP="00A55438">
            <w:pPr>
              <w:pBdr>
                <w:bottom w:val="single" w:sz="4" w:space="1" w:color="auto"/>
              </w:pBdr>
              <w:tabs>
                <w:tab w:val="decimal" w:pos="705"/>
              </w:tabs>
              <w:spacing w:line="300" w:lineRule="exact"/>
              <w:ind w:left="-36" w:right="-36"/>
              <w:jc w:val="both"/>
              <w:rPr>
                <w:rFonts w:ascii="Arial" w:hAnsi="Arial" w:cs="Arial"/>
                <w:sz w:val="14"/>
                <w:szCs w:val="14"/>
              </w:rPr>
            </w:pPr>
            <w:r w:rsidRPr="00C91DA0">
              <w:rPr>
                <w:rFonts w:ascii="Arial" w:hAnsi="Arial" w:cs="Arial"/>
                <w:sz w:val="14"/>
                <w:szCs w:val="14"/>
              </w:rPr>
              <w:t>(38,681)</w:t>
            </w:r>
          </w:p>
        </w:tc>
        <w:tc>
          <w:tcPr>
            <w:tcW w:w="900" w:type="dxa"/>
            <w:gridSpan w:val="2"/>
          </w:tcPr>
          <w:p w14:paraId="06300DAC" w14:textId="01A2B789" w:rsidR="00A82840" w:rsidRPr="000551E9" w:rsidRDefault="00A82840" w:rsidP="00A55438">
            <w:pPr>
              <w:pBdr>
                <w:bottom w:val="single" w:sz="4" w:space="1" w:color="auto"/>
              </w:pBdr>
              <w:tabs>
                <w:tab w:val="decimal" w:pos="615"/>
              </w:tabs>
              <w:spacing w:line="300" w:lineRule="exact"/>
              <w:ind w:left="-36" w:right="-36"/>
              <w:jc w:val="both"/>
              <w:rPr>
                <w:rFonts w:ascii="Arial" w:hAnsi="Arial" w:cs="Arial"/>
                <w:sz w:val="14"/>
                <w:szCs w:val="14"/>
              </w:rPr>
            </w:pPr>
            <w:r w:rsidRPr="00C91DA0">
              <w:rPr>
                <w:rFonts w:ascii="Arial" w:hAnsi="Arial" w:cs="Arial"/>
                <w:sz w:val="14"/>
                <w:szCs w:val="14"/>
              </w:rPr>
              <w:t>-</w:t>
            </w:r>
          </w:p>
        </w:tc>
      </w:tr>
      <w:tr w:rsidR="00A82840" w:rsidRPr="000551E9" w14:paraId="52CAD09B" w14:textId="77777777" w:rsidTr="00A55438">
        <w:tc>
          <w:tcPr>
            <w:tcW w:w="1890" w:type="dxa"/>
          </w:tcPr>
          <w:p w14:paraId="38CABE24" w14:textId="4B8442C7" w:rsidR="00A82840" w:rsidRPr="000551E9" w:rsidRDefault="00A82840" w:rsidP="00A55438">
            <w:pPr>
              <w:spacing w:line="300" w:lineRule="exact"/>
              <w:ind w:right="-108"/>
              <w:jc w:val="both"/>
              <w:rPr>
                <w:rFonts w:ascii="Arial" w:hAnsi="Arial" w:cs="Arial"/>
                <w:sz w:val="14"/>
                <w:szCs w:val="14"/>
              </w:rPr>
            </w:pPr>
            <w:r w:rsidRPr="000551E9">
              <w:rPr>
                <w:rFonts w:ascii="Arial" w:hAnsi="Arial" w:cs="Arial"/>
                <w:sz w:val="14"/>
                <w:szCs w:val="14"/>
              </w:rPr>
              <w:t xml:space="preserve">31 December </w:t>
            </w:r>
            <w:r>
              <w:rPr>
                <w:rFonts w:ascii="Arial" w:hAnsi="Arial" w:cs="Arial"/>
                <w:sz w:val="14"/>
                <w:szCs w:val="14"/>
              </w:rPr>
              <w:t>2024</w:t>
            </w:r>
          </w:p>
        </w:tc>
        <w:tc>
          <w:tcPr>
            <w:tcW w:w="900" w:type="dxa"/>
          </w:tcPr>
          <w:p w14:paraId="54ED376E" w14:textId="59375001" w:rsidR="00A82840" w:rsidRPr="000551E9" w:rsidRDefault="00A82840" w:rsidP="00A55438">
            <w:pPr>
              <w:tabs>
                <w:tab w:val="decimal" w:pos="594"/>
              </w:tabs>
              <w:spacing w:line="300" w:lineRule="exact"/>
              <w:ind w:left="-36" w:right="-36"/>
              <w:jc w:val="both"/>
              <w:rPr>
                <w:rFonts w:ascii="Arial" w:hAnsi="Arial" w:cs="Arial"/>
                <w:sz w:val="14"/>
                <w:szCs w:val="14"/>
              </w:rPr>
            </w:pPr>
            <w:r w:rsidRPr="00D4578B">
              <w:rPr>
                <w:rFonts w:ascii="Arial" w:hAnsi="Arial" w:cs="Arial"/>
                <w:sz w:val="14"/>
                <w:szCs w:val="14"/>
              </w:rPr>
              <w:t>1,</w:t>
            </w:r>
            <w:r>
              <w:rPr>
                <w:rFonts w:ascii="Arial" w:hAnsi="Arial" w:cs="Arial"/>
                <w:sz w:val="14"/>
                <w:szCs w:val="14"/>
              </w:rPr>
              <w:t>860</w:t>
            </w:r>
          </w:p>
        </w:tc>
        <w:tc>
          <w:tcPr>
            <w:tcW w:w="1080" w:type="dxa"/>
          </w:tcPr>
          <w:p w14:paraId="2B745453" w14:textId="7261E8FF" w:rsidR="00A82840" w:rsidRPr="000551E9" w:rsidRDefault="00A82840" w:rsidP="00A55438">
            <w:pPr>
              <w:tabs>
                <w:tab w:val="decimal" w:pos="795"/>
              </w:tabs>
              <w:spacing w:line="300" w:lineRule="exact"/>
              <w:ind w:left="-36" w:right="-36"/>
              <w:jc w:val="both"/>
              <w:rPr>
                <w:rFonts w:ascii="Arial" w:hAnsi="Arial" w:cs="Arial"/>
                <w:sz w:val="14"/>
                <w:szCs w:val="14"/>
              </w:rPr>
            </w:pPr>
            <w:r w:rsidRPr="00D4578B">
              <w:rPr>
                <w:rFonts w:ascii="Arial" w:hAnsi="Arial" w:cs="Arial"/>
                <w:sz w:val="14"/>
                <w:szCs w:val="14"/>
              </w:rPr>
              <w:t>102,536</w:t>
            </w:r>
          </w:p>
        </w:tc>
        <w:tc>
          <w:tcPr>
            <w:tcW w:w="990" w:type="dxa"/>
            <w:gridSpan w:val="2"/>
          </w:tcPr>
          <w:p w14:paraId="28D3B411" w14:textId="42C55460" w:rsidR="00A82840" w:rsidRPr="000551E9" w:rsidRDefault="00A82840" w:rsidP="00A55438">
            <w:pPr>
              <w:tabs>
                <w:tab w:val="decimal" w:pos="705"/>
              </w:tabs>
              <w:spacing w:line="300" w:lineRule="exact"/>
              <w:ind w:left="-36" w:right="-36"/>
              <w:jc w:val="both"/>
              <w:rPr>
                <w:rFonts w:ascii="Arial" w:hAnsi="Arial" w:cs="Arial"/>
                <w:sz w:val="14"/>
                <w:szCs w:val="14"/>
              </w:rPr>
            </w:pPr>
            <w:r w:rsidRPr="00D4578B">
              <w:rPr>
                <w:rFonts w:ascii="Arial" w:hAnsi="Arial" w:cs="Arial"/>
                <w:sz w:val="14"/>
                <w:szCs w:val="14"/>
              </w:rPr>
              <w:t>148,499</w:t>
            </w:r>
          </w:p>
        </w:tc>
        <w:tc>
          <w:tcPr>
            <w:tcW w:w="990" w:type="dxa"/>
            <w:gridSpan w:val="2"/>
          </w:tcPr>
          <w:p w14:paraId="5CAFC7B1" w14:textId="4924046B" w:rsidR="00A82840" w:rsidRPr="000551E9" w:rsidRDefault="00A82840" w:rsidP="00A55438">
            <w:pPr>
              <w:tabs>
                <w:tab w:val="decimal" w:pos="594"/>
              </w:tabs>
              <w:spacing w:line="300" w:lineRule="exact"/>
              <w:ind w:left="-36" w:right="-36"/>
              <w:jc w:val="both"/>
              <w:rPr>
                <w:rFonts w:ascii="Arial" w:hAnsi="Arial" w:cs="Arial"/>
                <w:sz w:val="14"/>
                <w:szCs w:val="14"/>
              </w:rPr>
            </w:pPr>
            <w:r w:rsidRPr="00D4578B">
              <w:rPr>
                <w:rFonts w:ascii="Arial" w:hAnsi="Arial" w:cs="Arial"/>
                <w:sz w:val="14"/>
                <w:szCs w:val="14"/>
              </w:rPr>
              <w:t>456,912</w:t>
            </w:r>
          </w:p>
        </w:tc>
        <w:tc>
          <w:tcPr>
            <w:tcW w:w="990" w:type="dxa"/>
            <w:gridSpan w:val="2"/>
          </w:tcPr>
          <w:p w14:paraId="5E8CB122" w14:textId="3C314F87" w:rsidR="00A82840" w:rsidRPr="000551E9" w:rsidRDefault="00A82840" w:rsidP="00A55438">
            <w:pPr>
              <w:tabs>
                <w:tab w:val="decimal" w:pos="615"/>
              </w:tabs>
              <w:spacing w:line="300" w:lineRule="exact"/>
              <w:ind w:left="-36" w:right="-36"/>
              <w:jc w:val="both"/>
              <w:rPr>
                <w:rFonts w:ascii="Arial" w:hAnsi="Arial" w:cs="Arial"/>
                <w:sz w:val="14"/>
                <w:szCs w:val="14"/>
              </w:rPr>
            </w:pPr>
            <w:r w:rsidRPr="00D4578B">
              <w:rPr>
                <w:rFonts w:ascii="Arial" w:hAnsi="Arial" w:cs="Arial"/>
                <w:sz w:val="14"/>
                <w:szCs w:val="14"/>
              </w:rPr>
              <w:t>53,971</w:t>
            </w:r>
          </w:p>
        </w:tc>
        <w:tc>
          <w:tcPr>
            <w:tcW w:w="900" w:type="dxa"/>
            <w:gridSpan w:val="2"/>
          </w:tcPr>
          <w:p w14:paraId="56744B67" w14:textId="768EC4CD" w:rsidR="00A82840" w:rsidRPr="000551E9" w:rsidRDefault="00A82840" w:rsidP="00A55438">
            <w:pPr>
              <w:tabs>
                <w:tab w:val="decimal" w:pos="594"/>
              </w:tabs>
              <w:spacing w:line="300" w:lineRule="exact"/>
              <w:ind w:left="-36" w:right="-36"/>
              <w:jc w:val="both"/>
              <w:rPr>
                <w:rFonts w:ascii="Arial" w:hAnsi="Arial" w:cs="Arial"/>
                <w:sz w:val="14"/>
                <w:szCs w:val="14"/>
              </w:rPr>
            </w:pPr>
            <w:r w:rsidRPr="00D4578B">
              <w:rPr>
                <w:rFonts w:ascii="Arial" w:hAnsi="Arial" w:cs="Arial"/>
                <w:sz w:val="14"/>
                <w:szCs w:val="14"/>
              </w:rPr>
              <w:t>59,333</w:t>
            </w:r>
          </w:p>
        </w:tc>
        <w:tc>
          <w:tcPr>
            <w:tcW w:w="990" w:type="dxa"/>
            <w:gridSpan w:val="2"/>
          </w:tcPr>
          <w:p w14:paraId="467D9764" w14:textId="2F91E11E" w:rsidR="00A82840" w:rsidRPr="000551E9" w:rsidRDefault="00A82840" w:rsidP="00A55438">
            <w:pPr>
              <w:tabs>
                <w:tab w:val="decimal" w:pos="705"/>
              </w:tabs>
              <w:spacing w:line="300" w:lineRule="exact"/>
              <w:ind w:left="-36" w:right="-36"/>
              <w:jc w:val="both"/>
              <w:rPr>
                <w:rFonts w:ascii="Arial" w:hAnsi="Arial" w:cs="Arial"/>
                <w:sz w:val="14"/>
                <w:szCs w:val="14"/>
              </w:rPr>
            </w:pPr>
            <w:r w:rsidRPr="00D4578B">
              <w:rPr>
                <w:rFonts w:ascii="Arial" w:hAnsi="Arial" w:cs="Arial"/>
                <w:sz w:val="14"/>
                <w:szCs w:val="14"/>
              </w:rPr>
              <w:t>173,347</w:t>
            </w:r>
          </w:p>
        </w:tc>
        <w:tc>
          <w:tcPr>
            <w:tcW w:w="900" w:type="dxa"/>
            <w:gridSpan w:val="2"/>
          </w:tcPr>
          <w:p w14:paraId="5B25C386" w14:textId="6C1C08A3" w:rsidR="00A82840" w:rsidRPr="000551E9" w:rsidRDefault="00A82840" w:rsidP="00A55438">
            <w:pPr>
              <w:tabs>
                <w:tab w:val="decimal" w:pos="615"/>
              </w:tabs>
              <w:spacing w:line="300" w:lineRule="exact"/>
              <w:ind w:left="-36" w:right="-36"/>
              <w:jc w:val="both"/>
              <w:rPr>
                <w:rFonts w:ascii="Arial" w:hAnsi="Arial" w:cs="Arial"/>
                <w:sz w:val="14"/>
                <w:szCs w:val="14"/>
              </w:rPr>
            </w:pPr>
            <w:r w:rsidRPr="00D4578B">
              <w:rPr>
                <w:rFonts w:ascii="Arial" w:hAnsi="Arial" w:cs="Arial"/>
                <w:sz w:val="14"/>
                <w:szCs w:val="14"/>
              </w:rPr>
              <w:t>996,458</w:t>
            </w:r>
          </w:p>
        </w:tc>
      </w:tr>
      <w:tr w:rsidR="0085569F" w:rsidRPr="000551E9" w14:paraId="4EF30272" w14:textId="77777777" w:rsidTr="00A55438">
        <w:tc>
          <w:tcPr>
            <w:tcW w:w="1890" w:type="dxa"/>
          </w:tcPr>
          <w:p w14:paraId="49B1BDD9" w14:textId="77777777" w:rsidR="0085569F" w:rsidRPr="000551E9" w:rsidRDefault="0085569F" w:rsidP="00A55438">
            <w:pPr>
              <w:spacing w:line="300" w:lineRule="exact"/>
              <w:ind w:right="-108"/>
              <w:jc w:val="both"/>
              <w:rPr>
                <w:rFonts w:ascii="Arial" w:hAnsi="Arial" w:cs="Arial"/>
                <w:sz w:val="14"/>
                <w:szCs w:val="14"/>
              </w:rPr>
            </w:pPr>
            <w:r w:rsidRPr="000551E9">
              <w:rPr>
                <w:rFonts w:ascii="Arial" w:hAnsi="Arial" w:cs="Arial"/>
                <w:sz w:val="14"/>
                <w:szCs w:val="14"/>
              </w:rPr>
              <w:t>Additions</w:t>
            </w:r>
          </w:p>
        </w:tc>
        <w:tc>
          <w:tcPr>
            <w:tcW w:w="900" w:type="dxa"/>
          </w:tcPr>
          <w:p w14:paraId="42CD0B1E" w14:textId="185EB1CA" w:rsidR="0085569F" w:rsidRPr="000551E9" w:rsidRDefault="0085569F" w:rsidP="00A55438">
            <w:pPr>
              <w:tabs>
                <w:tab w:val="decimal" w:pos="594"/>
              </w:tabs>
              <w:spacing w:line="300" w:lineRule="exact"/>
              <w:ind w:left="-36" w:right="-36"/>
              <w:jc w:val="both"/>
              <w:rPr>
                <w:rFonts w:ascii="Arial" w:hAnsi="Arial" w:cs="Arial"/>
                <w:sz w:val="14"/>
                <w:szCs w:val="14"/>
              </w:rPr>
            </w:pPr>
            <w:r w:rsidRPr="008A6ECC">
              <w:rPr>
                <w:rFonts w:ascii="Arial" w:hAnsi="Arial" w:cs="Arial"/>
                <w:sz w:val="14"/>
                <w:szCs w:val="14"/>
              </w:rPr>
              <w:t>-</w:t>
            </w:r>
          </w:p>
        </w:tc>
        <w:tc>
          <w:tcPr>
            <w:tcW w:w="1080" w:type="dxa"/>
          </w:tcPr>
          <w:p w14:paraId="4F305D35" w14:textId="77715A21" w:rsidR="0085569F" w:rsidRPr="000551E9" w:rsidRDefault="0085569F" w:rsidP="00A55438">
            <w:pPr>
              <w:tabs>
                <w:tab w:val="decimal" w:pos="795"/>
              </w:tabs>
              <w:spacing w:line="300" w:lineRule="exact"/>
              <w:ind w:left="-36" w:right="-36"/>
              <w:jc w:val="both"/>
              <w:rPr>
                <w:rFonts w:ascii="Arial" w:hAnsi="Arial" w:cs="Arial"/>
                <w:sz w:val="14"/>
                <w:szCs w:val="14"/>
              </w:rPr>
            </w:pPr>
            <w:r w:rsidRPr="008A6ECC">
              <w:rPr>
                <w:rFonts w:ascii="Arial" w:hAnsi="Arial" w:cs="Arial"/>
                <w:sz w:val="14"/>
                <w:szCs w:val="14"/>
              </w:rPr>
              <w:t>-</w:t>
            </w:r>
          </w:p>
        </w:tc>
        <w:tc>
          <w:tcPr>
            <w:tcW w:w="990" w:type="dxa"/>
            <w:gridSpan w:val="2"/>
          </w:tcPr>
          <w:p w14:paraId="0D7495E5" w14:textId="529BA52A" w:rsidR="0085569F" w:rsidRPr="000551E9" w:rsidRDefault="0085569F" w:rsidP="00A55438">
            <w:pPr>
              <w:tabs>
                <w:tab w:val="decimal" w:pos="705"/>
              </w:tabs>
              <w:spacing w:line="300" w:lineRule="exact"/>
              <w:ind w:right="-36"/>
              <w:jc w:val="both"/>
              <w:rPr>
                <w:rFonts w:ascii="Arial" w:hAnsi="Arial" w:cs="Arial"/>
                <w:sz w:val="14"/>
                <w:szCs w:val="14"/>
              </w:rPr>
            </w:pPr>
            <w:r w:rsidRPr="008A6ECC">
              <w:rPr>
                <w:rFonts w:ascii="Arial" w:hAnsi="Arial" w:cs="Arial"/>
                <w:sz w:val="14"/>
                <w:szCs w:val="14"/>
              </w:rPr>
              <w:t>175</w:t>
            </w:r>
          </w:p>
        </w:tc>
        <w:tc>
          <w:tcPr>
            <w:tcW w:w="990" w:type="dxa"/>
            <w:gridSpan w:val="2"/>
          </w:tcPr>
          <w:p w14:paraId="4CA72B49" w14:textId="381C1BCB" w:rsidR="0085569F" w:rsidRPr="000551E9" w:rsidRDefault="0085569F" w:rsidP="00A55438">
            <w:pPr>
              <w:tabs>
                <w:tab w:val="decimal" w:pos="594"/>
              </w:tabs>
              <w:spacing w:line="300" w:lineRule="exact"/>
              <w:ind w:left="-36" w:right="-36"/>
              <w:jc w:val="both"/>
              <w:rPr>
                <w:rFonts w:ascii="Arial" w:hAnsi="Arial" w:cs="Arial"/>
                <w:sz w:val="14"/>
                <w:szCs w:val="14"/>
              </w:rPr>
            </w:pPr>
            <w:r w:rsidRPr="008A6ECC">
              <w:rPr>
                <w:rFonts w:ascii="Arial" w:hAnsi="Arial" w:cs="Arial"/>
                <w:sz w:val="14"/>
                <w:szCs w:val="14"/>
              </w:rPr>
              <w:t>600</w:t>
            </w:r>
          </w:p>
        </w:tc>
        <w:tc>
          <w:tcPr>
            <w:tcW w:w="990" w:type="dxa"/>
            <w:gridSpan w:val="2"/>
          </w:tcPr>
          <w:p w14:paraId="44347918" w14:textId="296304ED" w:rsidR="0085569F" w:rsidRPr="000551E9" w:rsidRDefault="0085569F" w:rsidP="00A55438">
            <w:pPr>
              <w:tabs>
                <w:tab w:val="decimal" w:pos="615"/>
              </w:tabs>
              <w:spacing w:line="300" w:lineRule="exact"/>
              <w:ind w:left="-36" w:right="-36"/>
              <w:jc w:val="both"/>
              <w:rPr>
                <w:rFonts w:ascii="Arial" w:hAnsi="Arial" w:cs="Arial"/>
                <w:sz w:val="14"/>
                <w:szCs w:val="14"/>
              </w:rPr>
            </w:pPr>
            <w:r w:rsidRPr="008A6ECC">
              <w:rPr>
                <w:rFonts w:ascii="Arial" w:hAnsi="Arial" w:cs="Arial"/>
                <w:sz w:val="14"/>
                <w:szCs w:val="14"/>
              </w:rPr>
              <w:t>-</w:t>
            </w:r>
          </w:p>
        </w:tc>
        <w:tc>
          <w:tcPr>
            <w:tcW w:w="900" w:type="dxa"/>
            <w:gridSpan w:val="2"/>
          </w:tcPr>
          <w:p w14:paraId="2C1664F0" w14:textId="56C0CB31" w:rsidR="0085569F" w:rsidRPr="000551E9" w:rsidRDefault="0085569F" w:rsidP="00A55438">
            <w:pPr>
              <w:tabs>
                <w:tab w:val="decimal" w:pos="594"/>
              </w:tabs>
              <w:spacing w:line="300" w:lineRule="exact"/>
              <w:ind w:left="-36" w:right="-36"/>
              <w:jc w:val="both"/>
              <w:rPr>
                <w:rFonts w:ascii="Arial" w:hAnsi="Arial" w:cs="Arial"/>
                <w:sz w:val="14"/>
                <w:szCs w:val="14"/>
              </w:rPr>
            </w:pPr>
            <w:r w:rsidRPr="008A6ECC">
              <w:rPr>
                <w:rFonts w:ascii="Arial" w:hAnsi="Arial" w:cs="Arial"/>
                <w:sz w:val="14"/>
                <w:szCs w:val="14"/>
              </w:rPr>
              <w:t>369</w:t>
            </w:r>
          </w:p>
        </w:tc>
        <w:tc>
          <w:tcPr>
            <w:tcW w:w="990" w:type="dxa"/>
            <w:gridSpan w:val="2"/>
          </w:tcPr>
          <w:p w14:paraId="722B0F25" w14:textId="3D400180" w:rsidR="0085569F" w:rsidRPr="000551E9" w:rsidRDefault="0085569F" w:rsidP="00A55438">
            <w:pPr>
              <w:tabs>
                <w:tab w:val="decimal" w:pos="705"/>
              </w:tabs>
              <w:spacing w:line="300" w:lineRule="exact"/>
              <w:ind w:left="-36" w:right="-36"/>
              <w:jc w:val="both"/>
              <w:rPr>
                <w:rFonts w:ascii="Arial" w:hAnsi="Arial" w:cs="Arial"/>
                <w:sz w:val="14"/>
                <w:szCs w:val="14"/>
              </w:rPr>
            </w:pPr>
            <w:r w:rsidRPr="008A6ECC">
              <w:rPr>
                <w:rFonts w:ascii="Arial" w:hAnsi="Arial" w:cs="Arial"/>
                <w:sz w:val="14"/>
                <w:szCs w:val="14"/>
              </w:rPr>
              <w:t>18,101</w:t>
            </w:r>
          </w:p>
        </w:tc>
        <w:tc>
          <w:tcPr>
            <w:tcW w:w="900" w:type="dxa"/>
            <w:gridSpan w:val="2"/>
          </w:tcPr>
          <w:p w14:paraId="78F0F4FA" w14:textId="5B865826" w:rsidR="0085569F" w:rsidRPr="000551E9" w:rsidRDefault="0085569F" w:rsidP="00A55438">
            <w:pPr>
              <w:tabs>
                <w:tab w:val="decimal" w:pos="615"/>
              </w:tabs>
              <w:spacing w:line="300" w:lineRule="exact"/>
              <w:ind w:left="-36" w:right="-36"/>
              <w:jc w:val="both"/>
              <w:rPr>
                <w:rFonts w:ascii="Arial" w:hAnsi="Arial" w:cs="Arial"/>
                <w:sz w:val="14"/>
                <w:szCs w:val="14"/>
              </w:rPr>
            </w:pPr>
            <w:r w:rsidRPr="008A6ECC">
              <w:rPr>
                <w:rFonts w:ascii="Arial" w:hAnsi="Arial" w:cs="Arial"/>
                <w:sz w:val="14"/>
                <w:szCs w:val="14"/>
              </w:rPr>
              <w:t>19,245</w:t>
            </w:r>
          </w:p>
        </w:tc>
      </w:tr>
      <w:tr w:rsidR="0085569F" w:rsidRPr="000551E9" w14:paraId="40A1D4C2" w14:textId="77777777" w:rsidTr="00A55438">
        <w:tc>
          <w:tcPr>
            <w:tcW w:w="1890" w:type="dxa"/>
          </w:tcPr>
          <w:p w14:paraId="5BB1B158" w14:textId="77777777" w:rsidR="0085569F" w:rsidRPr="000551E9" w:rsidRDefault="0085569F" w:rsidP="00A55438">
            <w:pPr>
              <w:spacing w:line="300" w:lineRule="exact"/>
              <w:ind w:right="-108"/>
              <w:jc w:val="both"/>
              <w:rPr>
                <w:rFonts w:ascii="Arial" w:hAnsi="Arial" w:cs="Arial"/>
                <w:sz w:val="14"/>
                <w:szCs w:val="14"/>
              </w:rPr>
            </w:pPr>
            <w:r w:rsidRPr="000551E9">
              <w:rPr>
                <w:rFonts w:ascii="Arial" w:hAnsi="Arial" w:cs="Arial"/>
                <w:sz w:val="14"/>
                <w:szCs w:val="14"/>
              </w:rPr>
              <w:t>Disposals/write-off</w:t>
            </w:r>
          </w:p>
        </w:tc>
        <w:tc>
          <w:tcPr>
            <w:tcW w:w="900" w:type="dxa"/>
          </w:tcPr>
          <w:p w14:paraId="4AED6651" w14:textId="69AB8C6C" w:rsidR="0085569F" w:rsidRPr="000551E9" w:rsidRDefault="0085569F" w:rsidP="00A55438">
            <w:pPr>
              <w:tabs>
                <w:tab w:val="decimal" w:pos="594"/>
              </w:tabs>
              <w:spacing w:line="300" w:lineRule="exact"/>
              <w:ind w:left="-36" w:right="-36"/>
              <w:jc w:val="both"/>
              <w:rPr>
                <w:rFonts w:ascii="Arial" w:hAnsi="Arial" w:cs="Arial"/>
                <w:sz w:val="14"/>
                <w:szCs w:val="14"/>
              </w:rPr>
            </w:pPr>
            <w:r w:rsidRPr="008A6ECC">
              <w:rPr>
                <w:rFonts w:ascii="Arial" w:hAnsi="Arial" w:cs="Arial"/>
                <w:sz w:val="14"/>
                <w:szCs w:val="14"/>
              </w:rPr>
              <w:t>-</w:t>
            </w:r>
          </w:p>
        </w:tc>
        <w:tc>
          <w:tcPr>
            <w:tcW w:w="1080" w:type="dxa"/>
          </w:tcPr>
          <w:p w14:paraId="107B1A1B" w14:textId="5B9EFAC8" w:rsidR="0085569F" w:rsidRPr="000551E9" w:rsidRDefault="0085569F" w:rsidP="00A55438">
            <w:pPr>
              <w:tabs>
                <w:tab w:val="decimal" w:pos="795"/>
              </w:tabs>
              <w:spacing w:line="300" w:lineRule="exact"/>
              <w:ind w:left="-36" w:right="-36"/>
              <w:jc w:val="both"/>
              <w:rPr>
                <w:rFonts w:ascii="Arial" w:hAnsi="Arial" w:cs="Arial"/>
                <w:sz w:val="14"/>
                <w:szCs w:val="14"/>
              </w:rPr>
            </w:pPr>
            <w:r w:rsidRPr="008A6ECC">
              <w:rPr>
                <w:rFonts w:ascii="Arial" w:hAnsi="Arial" w:cs="Arial"/>
                <w:sz w:val="14"/>
                <w:szCs w:val="14"/>
              </w:rPr>
              <w:t>(3,969)</w:t>
            </w:r>
          </w:p>
        </w:tc>
        <w:tc>
          <w:tcPr>
            <w:tcW w:w="990" w:type="dxa"/>
            <w:gridSpan w:val="2"/>
          </w:tcPr>
          <w:p w14:paraId="5DA527C4" w14:textId="7D07AB16" w:rsidR="0085569F" w:rsidRPr="000551E9" w:rsidRDefault="0085569F" w:rsidP="00A55438">
            <w:pPr>
              <w:tabs>
                <w:tab w:val="decimal" w:pos="705"/>
              </w:tabs>
              <w:spacing w:line="300" w:lineRule="exact"/>
              <w:ind w:left="-36" w:right="-36"/>
              <w:jc w:val="both"/>
              <w:rPr>
                <w:rFonts w:ascii="Arial" w:hAnsi="Arial" w:cs="Arial"/>
                <w:sz w:val="14"/>
                <w:szCs w:val="14"/>
              </w:rPr>
            </w:pPr>
            <w:r w:rsidRPr="008A6ECC">
              <w:rPr>
                <w:rFonts w:ascii="Arial" w:hAnsi="Arial" w:cs="Arial"/>
                <w:sz w:val="14"/>
                <w:szCs w:val="14"/>
              </w:rPr>
              <w:t>(609)</w:t>
            </w:r>
          </w:p>
        </w:tc>
        <w:tc>
          <w:tcPr>
            <w:tcW w:w="990" w:type="dxa"/>
            <w:gridSpan w:val="2"/>
          </w:tcPr>
          <w:p w14:paraId="23F37F9E" w14:textId="2A3B626E" w:rsidR="0085569F" w:rsidRPr="000551E9" w:rsidRDefault="0085569F" w:rsidP="00A55438">
            <w:pPr>
              <w:tabs>
                <w:tab w:val="decimal" w:pos="594"/>
              </w:tabs>
              <w:spacing w:line="300" w:lineRule="exact"/>
              <w:ind w:left="-36" w:right="-36"/>
              <w:jc w:val="both"/>
              <w:rPr>
                <w:rFonts w:ascii="Arial" w:hAnsi="Arial" w:cs="Arial"/>
                <w:sz w:val="14"/>
                <w:szCs w:val="14"/>
              </w:rPr>
            </w:pPr>
            <w:r w:rsidRPr="008A6ECC">
              <w:rPr>
                <w:rFonts w:ascii="Arial" w:hAnsi="Arial" w:cs="Arial"/>
                <w:sz w:val="14"/>
                <w:szCs w:val="14"/>
              </w:rPr>
              <w:t>(103,000)</w:t>
            </w:r>
          </w:p>
        </w:tc>
        <w:tc>
          <w:tcPr>
            <w:tcW w:w="990" w:type="dxa"/>
            <w:gridSpan w:val="2"/>
          </w:tcPr>
          <w:p w14:paraId="4F739C13" w14:textId="433BDE1E" w:rsidR="0085569F" w:rsidRPr="000551E9" w:rsidRDefault="0085569F" w:rsidP="00A55438">
            <w:pPr>
              <w:tabs>
                <w:tab w:val="decimal" w:pos="615"/>
              </w:tabs>
              <w:spacing w:line="300" w:lineRule="exact"/>
              <w:ind w:left="-36" w:right="-36"/>
              <w:jc w:val="both"/>
              <w:rPr>
                <w:rFonts w:ascii="Arial" w:hAnsi="Arial" w:cs="Arial"/>
                <w:sz w:val="14"/>
                <w:szCs w:val="14"/>
              </w:rPr>
            </w:pPr>
            <w:r w:rsidRPr="008A6ECC">
              <w:rPr>
                <w:rFonts w:ascii="Arial" w:hAnsi="Arial" w:cs="Arial"/>
                <w:sz w:val="14"/>
                <w:szCs w:val="14"/>
              </w:rPr>
              <w:t>(9,161)</w:t>
            </w:r>
          </w:p>
        </w:tc>
        <w:tc>
          <w:tcPr>
            <w:tcW w:w="900" w:type="dxa"/>
            <w:gridSpan w:val="2"/>
          </w:tcPr>
          <w:p w14:paraId="21377047" w14:textId="6AC4FBAA" w:rsidR="0085569F" w:rsidRPr="000551E9" w:rsidRDefault="0085569F" w:rsidP="00A55438">
            <w:pPr>
              <w:tabs>
                <w:tab w:val="decimal" w:pos="594"/>
              </w:tabs>
              <w:spacing w:line="300" w:lineRule="exact"/>
              <w:ind w:left="-36" w:right="-36"/>
              <w:jc w:val="both"/>
              <w:rPr>
                <w:rFonts w:ascii="Arial" w:hAnsi="Arial" w:cs="Arial"/>
                <w:sz w:val="14"/>
                <w:szCs w:val="14"/>
              </w:rPr>
            </w:pPr>
            <w:r w:rsidRPr="008A6ECC">
              <w:rPr>
                <w:rFonts w:ascii="Arial" w:hAnsi="Arial" w:cs="Arial"/>
                <w:sz w:val="14"/>
                <w:szCs w:val="14"/>
              </w:rPr>
              <w:t>(621)</w:t>
            </w:r>
          </w:p>
        </w:tc>
        <w:tc>
          <w:tcPr>
            <w:tcW w:w="990" w:type="dxa"/>
            <w:gridSpan w:val="2"/>
          </w:tcPr>
          <w:p w14:paraId="66DB126E" w14:textId="21F78FA3" w:rsidR="0085569F" w:rsidRPr="000551E9" w:rsidRDefault="0085569F" w:rsidP="00A55438">
            <w:pPr>
              <w:tabs>
                <w:tab w:val="decimal" w:pos="705"/>
              </w:tabs>
              <w:spacing w:line="300" w:lineRule="exact"/>
              <w:ind w:left="-36" w:right="-36"/>
              <w:jc w:val="both"/>
              <w:rPr>
                <w:rFonts w:ascii="Arial" w:hAnsi="Arial" w:cs="Arial"/>
                <w:sz w:val="14"/>
                <w:szCs w:val="14"/>
              </w:rPr>
            </w:pPr>
            <w:r w:rsidRPr="008A6ECC">
              <w:rPr>
                <w:rFonts w:ascii="Arial" w:hAnsi="Arial" w:cs="Arial"/>
                <w:sz w:val="14"/>
                <w:szCs w:val="14"/>
              </w:rPr>
              <w:t>(17,046)</w:t>
            </w:r>
          </w:p>
        </w:tc>
        <w:tc>
          <w:tcPr>
            <w:tcW w:w="900" w:type="dxa"/>
            <w:gridSpan w:val="2"/>
          </w:tcPr>
          <w:p w14:paraId="7D5F0077" w14:textId="314E22D4" w:rsidR="0085569F" w:rsidRPr="000551E9" w:rsidRDefault="0085569F" w:rsidP="00A55438">
            <w:pPr>
              <w:tabs>
                <w:tab w:val="decimal" w:pos="615"/>
              </w:tabs>
              <w:spacing w:line="300" w:lineRule="exact"/>
              <w:ind w:left="-36" w:right="-36"/>
              <w:jc w:val="both"/>
              <w:rPr>
                <w:rFonts w:ascii="Arial" w:hAnsi="Arial" w:cs="Arial"/>
                <w:sz w:val="14"/>
                <w:szCs w:val="14"/>
              </w:rPr>
            </w:pPr>
            <w:r w:rsidRPr="008A6ECC">
              <w:rPr>
                <w:rFonts w:ascii="Arial" w:hAnsi="Arial" w:cs="Arial"/>
                <w:sz w:val="14"/>
                <w:szCs w:val="14"/>
              </w:rPr>
              <w:t>(134,406)</w:t>
            </w:r>
          </w:p>
        </w:tc>
      </w:tr>
      <w:tr w:rsidR="0085569F" w:rsidRPr="000551E9" w14:paraId="766DAA55" w14:textId="77777777" w:rsidTr="00A55438">
        <w:tc>
          <w:tcPr>
            <w:tcW w:w="1890" w:type="dxa"/>
          </w:tcPr>
          <w:p w14:paraId="1B6BF650" w14:textId="77777777" w:rsidR="0085569F" w:rsidRPr="000551E9" w:rsidRDefault="0085569F" w:rsidP="00A55438">
            <w:pPr>
              <w:spacing w:line="300" w:lineRule="exact"/>
              <w:ind w:right="-108"/>
              <w:jc w:val="both"/>
              <w:rPr>
                <w:rFonts w:ascii="Arial" w:hAnsi="Arial" w:cs="Arial"/>
                <w:sz w:val="14"/>
                <w:szCs w:val="14"/>
              </w:rPr>
            </w:pPr>
            <w:r w:rsidRPr="000551E9">
              <w:rPr>
                <w:rFonts w:ascii="Arial" w:hAnsi="Arial" w:cs="Arial"/>
                <w:sz w:val="14"/>
                <w:szCs w:val="14"/>
              </w:rPr>
              <w:t>Transfer in (out)</w:t>
            </w:r>
          </w:p>
        </w:tc>
        <w:tc>
          <w:tcPr>
            <w:tcW w:w="900" w:type="dxa"/>
          </w:tcPr>
          <w:p w14:paraId="17D51AC1" w14:textId="5A4A3DC2" w:rsidR="0085569F" w:rsidRPr="000551E9" w:rsidRDefault="0085569F" w:rsidP="00A55438">
            <w:pPr>
              <w:pBdr>
                <w:bottom w:val="single" w:sz="4" w:space="1" w:color="auto"/>
              </w:pBdr>
              <w:tabs>
                <w:tab w:val="decimal" w:pos="594"/>
              </w:tabs>
              <w:spacing w:line="300" w:lineRule="exact"/>
              <w:ind w:left="-36" w:right="-36"/>
              <w:jc w:val="both"/>
              <w:rPr>
                <w:rFonts w:ascii="Arial" w:hAnsi="Arial" w:cs="Arial"/>
                <w:sz w:val="14"/>
                <w:szCs w:val="14"/>
              </w:rPr>
            </w:pPr>
            <w:r w:rsidRPr="008A6ECC">
              <w:rPr>
                <w:rFonts w:ascii="Arial" w:hAnsi="Arial" w:cs="Arial"/>
                <w:sz w:val="14"/>
                <w:szCs w:val="14"/>
              </w:rPr>
              <w:t>-</w:t>
            </w:r>
          </w:p>
        </w:tc>
        <w:tc>
          <w:tcPr>
            <w:tcW w:w="1080" w:type="dxa"/>
          </w:tcPr>
          <w:p w14:paraId="657020B9" w14:textId="6C8889BD" w:rsidR="0085569F" w:rsidRPr="000551E9" w:rsidRDefault="0085569F" w:rsidP="00A55438">
            <w:pPr>
              <w:pBdr>
                <w:bottom w:val="single" w:sz="4" w:space="1" w:color="auto"/>
              </w:pBdr>
              <w:tabs>
                <w:tab w:val="decimal" w:pos="795"/>
              </w:tabs>
              <w:spacing w:line="300" w:lineRule="exact"/>
              <w:ind w:left="-36" w:right="-36"/>
              <w:jc w:val="both"/>
              <w:rPr>
                <w:rFonts w:ascii="Arial" w:hAnsi="Arial" w:cs="Arial"/>
                <w:sz w:val="14"/>
                <w:szCs w:val="14"/>
              </w:rPr>
            </w:pPr>
            <w:r w:rsidRPr="008A6ECC">
              <w:rPr>
                <w:rFonts w:ascii="Arial" w:hAnsi="Arial" w:cs="Arial"/>
                <w:sz w:val="14"/>
                <w:szCs w:val="14"/>
              </w:rPr>
              <w:t>-</w:t>
            </w:r>
          </w:p>
        </w:tc>
        <w:tc>
          <w:tcPr>
            <w:tcW w:w="990" w:type="dxa"/>
            <w:gridSpan w:val="2"/>
          </w:tcPr>
          <w:p w14:paraId="19A44568" w14:textId="4D18F70B" w:rsidR="0085569F" w:rsidRPr="000551E9" w:rsidRDefault="0085569F" w:rsidP="00A55438">
            <w:pPr>
              <w:pBdr>
                <w:bottom w:val="single" w:sz="4" w:space="1" w:color="auto"/>
              </w:pBdr>
              <w:tabs>
                <w:tab w:val="decimal" w:pos="705"/>
              </w:tabs>
              <w:spacing w:line="300" w:lineRule="exact"/>
              <w:ind w:left="-36" w:right="-36"/>
              <w:jc w:val="both"/>
              <w:rPr>
                <w:rFonts w:ascii="Arial" w:hAnsi="Arial" w:cs="Arial"/>
                <w:sz w:val="14"/>
                <w:szCs w:val="14"/>
              </w:rPr>
            </w:pPr>
            <w:r w:rsidRPr="008A6ECC">
              <w:rPr>
                <w:rFonts w:ascii="Arial" w:hAnsi="Arial" w:cs="Arial"/>
                <w:sz w:val="14"/>
                <w:szCs w:val="14"/>
              </w:rPr>
              <w:t>-</w:t>
            </w:r>
          </w:p>
        </w:tc>
        <w:tc>
          <w:tcPr>
            <w:tcW w:w="990" w:type="dxa"/>
            <w:gridSpan w:val="2"/>
          </w:tcPr>
          <w:p w14:paraId="4E076559" w14:textId="51CA43AD" w:rsidR="0085569F" w:rsidRPr="000551E9" w:rsidRDefault="0085569F" w:rsidP="00A55438">
            <w:pPr>
              <w:pBdr>
                <w:bottom w:val="single" w:sz="4" w:space="1" w:color="auto"/>
              </w:pBdr>
              <w:tabs>
                <w:tab w:val="decimal" w:pos="594"/>
              </w:tabs>
              <w:spacing w:line="300" w:lineRule="exact"/>
              <w:ind w:left="-36" w:right="-36"/>
              <w:jc w:val="both"/>
              <w:rPr>
                <w:rFonts w:ascii="Arial" w:hAnsi="Arial" w:cs="Arial"/>
                <w:sz w:val="14"/>
                <w:szCs w:val="14"/>
              </w:rPr>
            </w:pPr>
            <w:r w:rsidRPr="008A6ECC">
              <w:rPr>
                <w:rFonts w:ascii="Arial" w:hAnsi="Arial" w:cs="Arial"/>
                <w:sz w:val="14"/>
                <w:szCs w:val="14"/>
              </w:rPr>
              <w:t>97,475</w:t>
            </w:r>
          </w:p>
        </w:tc>
        <w:tc>
          <w:tcPr>
            <w:tcW w:w="990" w:type="dxa"/>
            <w:gridSpan w:val="2"/>
          </w:tcPr>
          <w:p w14:paraId="0CC7D483" w14:textId="57932627" w:rsidR="0085569F" w:rsidRPr="000551E9" w:rsidRDefault="0085569F" w:rsidP="00A55438">
            <w:pPr>
              <w:pBdr>
                <w:bottom w:val="single" w:sz="4" w:space="1" w:color="auto"/>
              </w:pBdr>
              <w:tabs>
                <w:tab w:val="decimal" w:pos="615"/>
              </w:tabs>
              <w:spacing w:line="300" w:lineRule="exact"/>
              <w:ind w:left="-36" w:right="-36"/>
              <w:jc w:val="both"/>
              <w:rPr>
                <w:rFonts w:ascii="Arial" w:hAnsi="Arial" w:cs="Arial"/>
                <w:sz w:val="14"/>
                <w:szCs w:val="14"/>
              </w:rPr>
            </w:pPr>
            <w:r w:rsidRPr="008A6ECC">
              <w:rPr>
                <w:rFonts w:ascii="Arial" w:hAnsi="Arial" w:cs="Arial"/>
                <w:sz w:val="14"/>
                <w:szCs w:val="14"/>
              </w:rPr>
              <w:t>-</w:t>
            </w:r>
          </w:p>
        </w:tc>
        <w:tc>
          <w:tcPr>
            <w:tcW w:w="900" w:type="dxa"/>
            <w:gridSpan w:val="2"/>
          </w:tcPr>
          <w:p w14:paraId="69305C83" w14:textId="432B8BFF" w:rsidR="0085569F" w:rsidRPr="000551E9" w:rsidRDefault="0085569F" w:rsidP="00A55438">
            <w:pPr>
              <w:pBdr>
                <w:bottom w:val="single" w:sz="4" w:space="1" w:color="auto"/>
              </w:pBdr>
              <w:tabs>
                <w:tab w:val="decimal" w:pos="594"/>
              </w:tabs>
              <w:spacing w:line="300" w:lineRule="exact"/>
              <w:ind w:left="-36" w:right="-36"/>
              <w:jc w:val="both"/>
              <w:rPr>
                <w:rFonts w:ascii="Arial" w:hAnsi="Arial" w:cs="Arial"/>
                <w:sz w:val="14"/>
                <w:szCs w:val="14"/>
              </w:rPr>
            </w:pPr>
            <w:r w:rsidRPr="008A6ECC">
              <w:rPr>
                <w:rFonts w:ascii="Arial" w:hAnsi="Arial" w:cs="Arial"/>
                <w:sz w:val="14"/>
                <w:szCs w:val="14"/>
              </w:rPr>
              <w:t>-</w:t>
            </w:r>
          </w:p>
        </w:tc>
        <w:tc>
          <w:tcPr>
            <w:tcW w:w="990" w:type="dxa"/>
            <w:gridSpan w:val="2"/>
          </w:tcPr>
          <w:p w14:paraId="7F59ECE5" w14:textId="78A689B4" w:rsidR="0085569F" w:rsidRPr="000551E9" w:rsidRDefault="0085569F" w:rsidP="00A55438">
            <w:pPr>
              <w:pBdr>
                <w:bottom w:val="single" w:sz="4" w:space="1" w:color="auto"/>
              </w:pBdr>
              <w:tabs>
                <w:tab w:val="decimal" w:pos="705"/>
              </w:tabs>
              <w:spacing w:line="300" w:lineRule="exact"/>
              <w:ind w:left="-36" w:right="-36"/>
              <w:jc w:val="both"/>
              <w:rPr>
                <w:rFonts w:ascii="Arial" w:hAnsi="Arial" w:cs="Arial"/>
                <w:sz w:val="14"/>
                <w:szCs w:val="14"/>
              </w:rPr>
            </w:pPr>
            <w:r w:rsidRPr="008A6ECC">
              <w:rPr>
                <w:rFonts w:ascii="Arial" w:hAnsi="Arial" w:cs="Arial"/>
                <w:sz w:val="14"/>
                <w:szCs w:val="14"/>
              </w:rPr>
              <w:t>(124,137)</w:t>
            </w:r>
          </w:p>
        </w:tc>
        <w:tc>
          <w:tcPr>
            <w:tcW w:w="900" w:type="dxa"/>
            <w:gridSpan w:val="2"/>
          </w:tcPr>
          <w:p w14:paraId="37E20F31" w14:textId="27FDB6F4" w:rsidR="0085569F" w:rsidRPr="000551E9" w:rsidRDefault="0085569F" w:rsidP="00A55438">
            <w:pPr>
              <w:pBdr>
                <w:bottom w:val="single" w:sz="4" w:space="1" w:color="auto"/>
              </w:pBdr>
              <w:tabs>
                <w:tab w:val="decimal" w:pos="615"/>
              </w:tabs>
              <w:spacing w:line="300" w:lineRule="exact"/>
              <w:ind w:left="-36" w:right="-36"/>
              <w:jc w:val="both"/>
              <w:rPr>
                <w:rFonts w:ascii="Arial" w:hAnsi="Arial" w:cs="Arial"/>
                <w:sz w:val="14"/>
                <w:szCs w:val="14"/>
              </w:rPr>
            </w:pPr>
            <w:r w:rsidRPr="008A6ECC">
              <w:rPr>
                <w:rFonts w:ascii="Arial" w:hAnsi="Arial" w:cs="Arial"/>
                <w:sz w:val="14"/>
                <w:szCs w:val="14"/>
              </w:rPr>
              <w:t>(26,662)</w:t>
            </w:r>
          </w:p>
        </w:tc>
      </w:tr>
      <w:tr w:rsidR="0085569F" w:rsidRPr="00321740" w14:paraId="543BB62A" w14:textId="77777777" w:rsidTr="00A55438">
        <w:tc>
          <w:tcPr>
            <w:tcW w:w="1890" w:type="dxa"/>
          </w:tcPr>
          <w:p w14:paraId="682C6F6B" w14:textId="4B6863DF" w:rsidR="0085569F" w:rsidRPr="00D4578B" w:rsidRDefault="0085569F" w:rsidP="00A55438">
            <w:pPr>
              <w:spacing w:line="300" w:lineRule="exact"/>
              <w:ind w:right="-108"/>
              <w:jc w:val="both"/>
              <w:rPr>
                <w:rFonts w:ascii="Arial" w:hAnsi="Arial" w:cs="Arial"/>
                <w:sz w:val="14"/>
                <w:szCs w:val="14"/>
              </w:rPr>
            </w:pPr>
            <w:r w:rsidRPr="00D4578B">
              <w:rPr>
                <w:rFonts w:ascii="Arial" w:hAnsi="Arial" w:cs="Arial"/>
                <w:sz w:val="14"/>
                <w:szCs w:val="14"/>
              </w:rPr>
              <w:t xml:space="preserve">31 December </w:t>
            </w:r>
            <w:r>
              <w:rPr>
                <w:rFonts w:ascii="Arial" w:hAnsi="Arial" w:cs="Arial"/>
                <w:sz w:val="14"/>
                <w:szCs w:val="14"/>
              </w:rPr>
              <w:t>2025</w:t>
            </w:r>
          </w:p>
        </w:tc>
        <w:tc>
          <w:tcPr>
            <w:tcW w:w="900" w:type="dxa"/>
          </w:tcPr>
          <w:p w14:paraId="0BBB557C" w14:textId="4D22193D" w:rsidR="0085569F" w:rsidRPr="00D4578B" w:rsidRDefault="0085569F" w:rsidP="00A55438">
            <w:pPr>
              <w:pBdr>
                <w:bottom w:val="single" w:sz="4" w:space="1" w:color="auto"/>
              </w:pBdr>
              <w:tabs>
                <w:tab w:val="decimal" w:pos="594"/>
              </w:tabs>
              <w:spacing w:line="300" w:lineRule="exact"/>
              <w:ind w:left="-36" w:right="-36"/>
              <w:jc w:val="both"/>
              <w:rPr>
                <w:rFonts w:ascii="Arial" w:hAnsi="Arial" w:cs="Arial"/>
                <w:sz w:val="14"/>
                <w:szCs w:val="14"/>
              </w:rPr>
            </w:pPr>
            <w:r w:rsidRPr="008A6ECC">
              <w:rPr>
                <w:rFonts w:ascii="Arial" w:hAnsi="Arial" w:cs="Arial"/>
                <w:sz w:val="14"/>
                <w:szCs w:val="14"/>
              </w:rPr>
              <w:t>1,860</w:t>
            </w:r>
          </w:p>
        </w:tc>
        <w:tc>
          <w:tcPr>
            <w:tcW w:w="1080" w:type="dxa"/>
          </w:tcPr>
          <w:p w14:paraId="2CCB21F5" w14:textId="1C62915C" w:rsidR="0085569F" w:rsidRPr="00D4578B" w:rsidRDefault="0085569F" w:rsidP="00A55438">
            <w:pPr>
              <w:pBdr>
                <w:bottom w:val="single" w:sz="4" w:space="1" w:color="auto"/>
              </w:pBdr>
              <w:tabs>
                <w:tab w:val="decimal" w:pos="795"/>
              </w:tabs>
              <w:spacing w:line="300" w:lineRule="exact"/>
              <w:ind w:left="-36" w:right="-36"/>
              <w:jc w:val="both"/>
              <w:rPr>
                <w:rFonts w:ascii="Arial" w:hAnsi="Arial" w:cs="Arial"/>
                <w:sz w:val="14"/>
                <w:szCs w:val="14"/>
              </w:rPr>
            </w:pPr>
            <w:r w:rsidRPr="008A6ECC">
              <w:rPr>
                <w:rFonts w:ascii="Arial" w:hAnsi="Arial" w:cs="Arial"/>
                <w:sz w:val="14"/>
                <w:szCs w:val="14"/>
              </w:rPr>
              <w:t>98,567</w:t>
            </w:r>
          </w:p>
        </w:tc>
        <w:tc>
          <w:tcPr>
            <w:tcW w:w="990" w:type="dxa"/>
            <w:gridSpan w:val="2"/>
          </w:tcPr>
          <w:p w14:paraId="07E2786B" w14:textId="0C6F36A4" w:rsidR="0085569F" w:rsidRPr="00D4578B" w:rsidRDefault="0085569F" w:rsidP="00A55438">
            <w:pPr>
              <w:pBdr>
                <w:bottom w:val="single" w:sz="4" w:space="1" w:color="auto"/>
              </w:pBdr>
              <w:tabs>
                <w:tab w:val="decimal" w:pos="705"/>
              </w:tabs>
              <w:spacing w:line="300" w:lineRule="exact"/>
              <w:ind w:left="-36" w:right="-36"/>
              <w:jc w:val="both"/>
              <w:rPr>
                <w:rFonts w:ascii="Arial" w:hAnsi="Arial" w:cs="Arial"/>
                <w:sz w:val="14"/>
                <w:szCs w:val="14"/>
              </w:rPr>
            </w:pPr>
            <w:r w:rsidRPr="008A6ECC">
              <w:rPr>
                <w:rFonts w:ascii="Arial" w:hAnsi="Arial" w:cs="Arial"/>
                <w:sz w:val="14"/>
                <w:szCs w:val="14"/>
              </w:rPr>
              <w:t>148,065</w:t>
            </w:r>
          </w:p>
        </w:tc>
        <w:tc>
          <w:tcPr>
            <w:tcW w:w="990" w:type="dxa"/>
            <w:gridSpan w:val="2"/>
          </w:tcPr>
          <w:p w14:paraId="16324E21" w14:textId="218FD83E" w:rsidR="0085569F" w:rsidRPr="00D4578B" w:rsidRDefault="0085569F" w:rsidP="00A55438">
            <w:pPr>
              <w:pBdr>
                <w:bottom w:val="single" w:sz="4" w:space="1" w:color="auto"/>
              </w:pBdr>
              <w:tabs>
                <w:tab w:val="decimal" w:pos="594"/>
              </w:tabs>
              <w:spacing w:line="300" w:lineRule="exact"/>
              <w:ind w:left="-36" w:right="-36"/>
              <w:jc w:val="both"/>
              <w:rPr>
                <w:rFonts w:ascii="Arial" w:hAnsi="Arial" w:cs="Arial"/>
                <w:sz w:val="14"/>
                <w:szCs w:val="14"/>
              </w:rPr>
            </w:pPr>
            <w:r w:rsidRPr="008A6ECC">
              <w:rPr>
                <w:rFonts w:ascii="Arial" w:hAnsi="Arial" w:cs="Arial"/>
                <w:sz w:val="14"/>
                <w:szCs w:val="14"/>
              </w:rPr>
              <w:t>451,987</w:t>
            </w:r>
          </w:p>
        </w:tc>
        <w:tc>
          <w:tcPr>
            <w:tcW w:w="990" w:type="dxa"/>
            <w:gridSpan w:val="2"/>
          </w:tcPr>
          <w:p w14:paraId="22EC16BD" w14:textId="266791E0" w:rsidR="0085569F" w:rsidRPr="00D4578B" w:rsidRDefault="0085569F" w:rsidP="00A55438">
            <w:pPr>
              <w:pBdr>
                <w:bottom w:val="single" w:sz="4" w:space="1" w:color="auto"/>
              </w:pBdr>
              <w:tabs>
                <w:tab w:val="decimal" w:pos="615"/>
              </w:tabs>
              <w:spacing w:line="300" w:lineRule="exact"/>
              <w:ind w:left="-36" w:right="-36"/>
              <w:jc w:val="both"/>
              <w:rPr>
                <w:rFonts w:ascii="Arial" w:hAnsi="Arial" w:cs="Arial"/>
                <w:sz w:val="14"/>
                <w:szCs w:val="14"/>
              </w:rPr>
            </w:pPr>
            <w:r w:rsidRPr="008A6ECC">
              <w:rPr>
                <w:rFonts w:ascii="Arial" w:hAnsi="Arial" w:cs="Arial"/>
                <w:sz w:val="14"/>
                <w:szCs w:val="14"/>
              </w:rPr>
              <w:t>44,810</w:t>
            </w:r>
          </w:p>
        </w:tc>
        <w:tc>
          <w:tcPr>
            <w:tcW w:w="900" w:type="dxa"/>
            <w:gridSpan w:val="2"/>
          </w:tcPr>
          <w:p w14:paraId="563126D4" w14:textId="6E53FF8F" w:rsidR="0085569F" w:rsidRPr="00D4578B" w:rsidRDefault="0085569F" w:rsidP="00A55438">
            <w:pPr>
              <w:pBdr>
                <w:bottom w:val="single" w:sz="4" w:space="1" w:color="auto"/>
              </w:pBdr>
              <w:tabs>
                <w:tab w:val="decimal" w:pos="594"/>
              </w:tabs>
              <w:spacing w:line="300" w:lineRule="exact"/>
              <w:ind w:left="-36" w:right="-36"/>
              <w:jc w:val="both"/>
              <w:rPr>
                <w:rFonts w:ascii="Arial" w:hAnsi="Arial" w:cs="Arial"/>
                <w:sz w:val="14"/>
                <w:szCs w:val="14"/>
              </w:rPr>
            </w:pPr>
            <w:r w:rsidRPr="008A6ECC">
              <w:rPr>
                <w:rFonts w:ascii="Arial" w:hAnsi="Arial" w:cs="Arial"/>
                <w:sz w:val="14"/>
                <w:szCs w:val="14"/>
              </w:rPr>
              <w:t>59,081</w:t>
            </w:r>
          </w:p>
        </w:tc>
        <w:tc>
          <w:tcPr>
            <w:tcW w:w="990" w:type="dxa"/>
            <w:gridSpan w:val="2"/>
          </w:tcPr>
          <w:p w14:paraId="36AB6882" w14:textId="27801234" w:rsidR="0085569F" w:rsidRPr="00D4578B" w:rsidRDefault="0085569F" w:rsidP="00A55438">
            <w:pPr>
              <w:pBdr>
                <w:bottom w:val="single" w:sz="4" w:space="1" w:color="auto"/>
              </w:pBdr>
              <w:tabs>
                <w:tab w:val="decimal" w:pos="705"/>
              </w:tabs>
              <w:spacing w:line="300" w:lineRule="exact"/>
              <w:ind w:left="-36" w:right="-36"/>
              <w:jc w:val="both"/>
              <w:rPr>
                <w:rFonts w:ascii="Arial" w:hAnsi="Arial" w:cs="Arial"/>
                <w:sz w:val="14"/>
                <w:szCs w:val="14"/>
              </w:rPr>
            </w:pPr>
            <w:r w:rsidRPr="008A6ECC">
              <w:rPr>
                <w:rFonts w:ascii="Arial" w:hAnsi="Arial" w:cs="Arial"/>
                <w:sz w:val="14"/>
                <w:szCs w:val="14"/>
              </w:rPr>
              <w:t>50,265</w:t>
            </w:r>
          </w:p>
        </w:tc>
        <w:tc>
          <w:tcPr>
            <w:tcW w:w="900" w:type="dxa"/>
            <w:gridSpan w:val="2"/>
          </w:tcPr>
          <w:p w14:paraId="68D526BB" w14:textId="7747151A" w:rsidR="0085569F" w:rsidRPr="00D4578B" w:rsidRDefault="0085569F" w:rsidP="00A55438">
            <w:pPr>
              <w:pBdr>
                <w:bottom w:val="single" w:sz="4" w:space="1" w:color="auto"/>
              </w:pBdr>
              <w:tabs>
                <w:tab w:val="decimal" w:pos="615"/>
              </w:tabs>
              <w:spacing w:line="300" w:lineRule="exact"/>
              <w:ind w:left="-36" w:right="-36"/>
              <w:jc w:val="both"/>
              <w:rPr>
                <w:rFonts w:ascii="Arial" w:hAnsi="Arial" w:cs="Arial"/>
                <w:sz w:val="14"/>
                <w:szCs w:val="14"/>
              </w:rPr>
            </w:pPr>
            <w:r w:rsidRPr="008A6ECC">
              <w:rPr>
                <w:rFonts w:ascii="Arial" w:hAnsi="Arial" w:cs="Arial"/>
                <w:sz w:val="14"/>
                <w:szCs w:val="14"/>
              </w:rPr>
              <w:t>854,635</w:t>
            </w:r>
          </w:p>
        </w:tc>
      </w:tr>
      <w:tr w:rsidR="00A82840" w:rsidRPr="000551E9" w14:paraId="7A592278" w14:textId="77777777" w:rsidTr="00A55438">
        <w:tc>
          <w:tcPr>
            <w:tcW w:w="1890" w:type="dxa"/>
          </w:tcPr>
          <w:p w14:paraId="11C8481F" w14:textId="3D801FDB" w:rsidR="00A82840" w:rsidRPr="000551E9" w:rsidRDefault="00A82840" w:rsidP="00A55438">
            <w:pPr>
              <w:spacing w:line="300" w:lineRule="exact"/>
              <w:ind w:right="-198"/>
              <w:jc w:val="both"/>
              <w:rPr>
                <w:rFonts w:ascii="Arial" w:hAnsi="Arial"/>
                <w:sz w:val="14"/>
                <w:szCs w:val="14"/>
              </w:rPr>
            </w:pPr>
            <w:r w:rsidRPr="000551E9">
              <w:rPr>
                <w:rFonts w:ascii="Arial" w:hAnsi="Arial"/>
                <w:sz w:val="14"/>
                <w:szCs w:val="14"/>
                <w:u w:val="single"/>
              </w:rPr>
              <w:t>Accumulated depreciation</w:t>
            </w:r>
          </w:p>
        </w:tc>
        <w:tc>
          <w:tcPr>
            <w:tcW w:w="900" w:type="dxa"/>
          </w:tcPr>
          <w:p w14:paraId="4B837F17" w14:textId="77777777" w:rsidR="00A82840" w:rsidRPr="000551E9" w:rsidRDefault="00A82840" w:rsidP="00A55438">
            <w:pPr>
              <w:tabs>
                <w:tab w:val="decimal" w:pos="594"/>
              </w:tabs>
              <w:spacing w:line="300" w:lineRule="exact"/>
              <w:ind w:left="-36" w:right="-36"/>
              <w:jc w:val="both"/>
              <w:rPr>
                <w:rFonts w:ascii="Arial" w:hAnsi="Arial" w:cs="Arial"/>
                <w:sz w:val="14"/>
                <w:szCs w:val="14"/>
              </w:rPr>
            </w:pPr>
          </w:p>
        </w:tc>
        <w:tc>
          <w:tcPr>
            <w:tcW w:w="1080" w:type="dxa"/>
          </w:tcPr>
          <w:p w14:paraId="0EAF672E" w14:textId="77777777" w:rsidR="00A82840" w:rsidRPr="000551E9" w:rsidRDefault="00A82840" w:rsidP="00A55438">
            <w:pPr>
              <w:tabs>
                <w:tab w:val="decimal" w:pos="795"/>
              </w:tabs>
              <w:spacing w:line="300" w:lineRule="exact"/>
              <w:ind w:left="-36" w:right="-36"/>
              <w:jc w:val="both"/>
              <w:rPr>
                <w:rFonts w:ascii="Arial" w:hAnsi="Arial" w:cs="Arial"/>
                <w:sz w:val="14"/>
                <w:szCs w:val="14"/>
              </w:rPr>
            </w:pPr>
          </w:p>
        </w:tc>
        <w:tc>
          <w:tcPr>
            <w:tcW w:w="990" w:type="dxa"/>
            <w:gridSpan w:val="2"/>
          </w:tcPr>
          <w:p w14:paraId="7A1610AC" w14:textId="77777777" w:rsidR="00A82840" w:rsidRPr="000551E9" w:rsidRDefault="00A82840" w:rsidP="00A55438">
            <w:pPr>
              <w:tabs>
                <w:tab w:val="decimal" w:pos="705"/>
              </w:tabs>
              <w:spacing w:line="300" w:lineRule="exact"/>
              <w:ind w:left="-36" w:right="-36"/>
              <w:jc w:val="both"/>
              <w:rPr>
                <w:rFonts w:ascii="Arial" w:hAnsi="Arial" w:cs="Arial"/>
                <w:sz w:val="14"/>
                <w:szCs w:val="14"/>
              </w:rPr>
            </w:pPr>
          </w:p>
        </w:tc>
        <w:tc>
          <w:tcPr>
            <w:tcW w:w="990" w:type="dxa"/>
            <w:gridSpan w:val="2"/>
          </w:tcPr>
          <w:p w14:paraId="3B8A82D5" w14:textId="77777777" w:rsidR="00A82840" w:rsidRPr="000551E9" w:rsidRDefault="00A82840" w:rsidP="00A55438">
            <w:pPr>
              <w:tabs>
                <w:tab w:val="decimal" w:pos="594"/>
              </w:tabs>
              <w:spacing w:line="300" w:lineRule="exact"/>
              <w:ind w:left="-36" w:right="-36"/>
              <w:jc w:val="both"/>
              <w:rPr>
                <w:rFonts w:ascii="Arial" w:hAnsi="Arial" w:cs="Arial"/>
                <w:sz w:val="14"/>
                <w:szCs w:val="14"/>
              </w:rPr>
            </w:pPr>
          </w:p>
        </w:tc>
        <w:tc>
          <w:tcPr>
            <w:tcW w:w="990" w:type="dxa"/>
            <w:gridSpan w:val="2"/>
          </w:tcPr>
          <w:p w14:paraId="4BC9F208" w14:textId="77777777" w:rsidR="00A82840" w:rsidRPr="000551E9" w:rsidRDefault="00A82840" w:rsidP="00A55438">
            <w:pPr>
              <w:tabs>
                <w:tab w:val="decimal" w:pos="615"/>
              </w:tabs>
              <w:spacing w:line="300" w:lineRule="exact"/>
              <w:ind w:left="-36" w:right="-36"/>
              <w:jc w:val="both"/>
              <w:rPr>
                <w:rFonts w:ascii="Arial" w:hAnsi="Arial" w:cs="Arial"/>
                <w:sz w:val="14"/>
                <w:szCs w:val="14"/>
              </w:rPr>
            </w:pPr>
          </w:p>
        </w:tc>
        <w:tc>
          <w:tcPr>
            <w:tcW w:w="900" w:type="dxa"/>
            <w:gridSpan w:val="2"/>
          </w:tcPr>
          <w:p w14:paraId="1D56EFC8" w14:textId="77777777" w:rsidR="00A82840" w:rsidRPr="000551E9" w:rsidRDefault="00A82840" w:rsidP="00A55438">
            <w:pPr>
              <w:tabs>
                <w:tab w:val="decimal" w:pos="594"/>
              </w:tabs>
              <w:spacing w:line="300" w:lineRule="exact"/>
              <w:ind w:left="-36" w:right="-36"/>
              <w:jc w:val="both"/>
              <w:rPr>
                <w:rFonts w:ascii="Arial" w:hAnsi="Arial" w:cs="Arial"/>
                <w:sz w:val="14"/>
                <w:szCs w:val="14"/>
              </w:rPr>
            </w:pPr>
          </w:p>
        </w:tc>
        <w:tc>
          <w:tcPr>
            <w:tcW w:w="990" w:type="dxa"/>
            <w:gridSpan w:val="2"/>
          </w:tcPr>
          <w:p w14:paraId="2B397B16" w14:textId="77777777" w:rsidR="00A82840" w:rsidRPr="000551E9" w:rsidRDefault="00A82840" w:rsidP="00A55438">
            <w:pPr>
              <w:tabs>
                <w:tab w:val="decimal" w:pos="705"/>
              </w:tabs>
              <w:spacing w:line="300" w:lineRule="exact"/>
              <w:ind w:left="-36" w:right="-36"/>
              <w:jc w:val="both"/>
              <w:rPr>
                <w:rFonts w:ascii="Arial" w:hAnsi="Arial" w:cs="Arial"/>
                <w:sz w:val="14"/>
                <w:szCs w:val="14"/>
              </w:rPr>
            </w:pPr>
          </w:p>
        </w:tc>
        <w:tc>
          <w:tcPr>
            <w:tcW w:w="900" w:type="dxa"/>
            <w:gridSpan w:val="2"/>
          </w:tcPr>
          <w:p w14:paraId="5733D402" w14:textId="77777777" w:rsidR="00A82840" w:rsidRPr="000551E9" w:rsidRDefault="00A82840" w:rsidP="00A55438">
            <w:pPr>
              <w:tabs>
                <w:tab w:val="decimal" w:pos="615"/>
              </w:tabs>
              <w:spacing w:line="300" w:lineRule="exact"/>
              <w:ind w:left="-36" w:right="-36"/>
              <w:jc w:val="both"/>
              <w:rPr>
                <w:rFonts w:ascii="Arial" w:hAnsi="Arial" w:cs="Arial"/>
                <w:sz w:val="14"/>
                <w:szCs w:val="14"/>
              </w:rPr>
            </w:pPr>
          </w:p>
        </w:tc>
      </w:tr>
      <w:tr w:rsidR="00A82840" w:rsidRPr="000551E9" w14:paraId="42C5A23E" w14:textId="77777777" w:rsidTr="00A55438">
        <w:tc>
          <w:tcPr>
            <w:tcW w:w="1890" w:type="dxa"/>
          </w:tcPr>
          <w:p w14:paraId="488C5C51" w14:textId="7A5EF288" w:rsidR="00A82840" w:rsidRPr="000551E9" w:rsidRDefault="00A82840" w:rsidP="00A55438">
            <w:pPr>
              <w:spacing w:line="300" w:lineRule="exact"/>
              <w:ind w:right="-108"/>
              <w:jc w:val="both"/>
              <w:rPr>
                <w:rFonts w:ascii="Arial" w:hAnsi="Arial" w:cs="Arial"/>
                <w:sz w:val="14"/>
                <w:szCs w:val="14"/>
              </w:rPr>
            </w:pPr>
            <w:r w:rsidRPr="000551E9">
              <w:rPr>
                <w:rFonts w:ascii="Arial" w:hAnsi="Arial" w:cs="Arial"/>
                <w:sz w:val="14"/>
                <w:szCs w:val="14"/>
              </w:rPr>
              <w:t xml:space="preserve">1 January </w:t>
            </w:r>
            <w:r>
              <w:rPr>
                <w:rFonts w:ascii="Arial" w:hAnsi="Arial" w:cs="Arial"/>
                <w:sz w:val="14"/>
                <w:szCs w:val="14"/>
              </w:rPr>
              <w:t>2024</w:t>
            </w:r>
          </w:p>
        </w:tc>
        <w:tc>
          <w:tcPr>
            <w:tcW w:w="900" w:type="dxa"/>
          </w:tcPr>
          <w:p w14:paraId="4BBE59AE" w14:textId="6C083C2B" w:rsidR="00A82840" w:rsidRPr="000551E9" w:rsidRDefault="00A82840" w:rsidP="00A55438">
            <w:pPr>
              <w:tabs>
                <w:tab w:val="decimal" w:pos="594"/>
              </w:tabs>
              <w:spacing w:line="300" w:lineRule="exact"/>
              <w:ind w:left="-36" w:right="-36"/>
              <w:jc w:val="both"/>
              <w:rPr>
                <w:rFonts w:ascii="Arial" w:hAnsi="Arial" w:cs="Arial"/>
                <w:sz w:val="14"/>
                <w:szCs w:val="14"/>
              </w:rPr>
            </w:pPr>
            <w:r w:rsidRPr="006844E5">
              <w:rPr>
                <w:rFonts w:ascii="Arial" w:hAnsi="Arial" w:cs="Arial"/>
                <w:sz w:val="14"/>
                <w:szCs w:val="14"/>
              </w:rPr>
              <w:t>-</w:t>
            </w:r>
          </w:p>
        </w:tc>
        <w:tc>
          <w:tcPr>
            <w:tcW w:w="1080" w:type="dxa"/>
          </w:tcPr>
          <w:p w14:paraId="60834246" w14:textId="7B953E20" w:rsidR="00A82840" w:rsidRPr="000551E9" w:rsidRDefault="00A82840" w:rsidP="00A55438">
            <w:pPr>
              <w:tabs>
                <w:tab w:val="decimal" w:pos="795"/>
              </w:tabs>
              <w:spacing w:line="300" w:lineRule="exact"/>
              <w:ind w:left="-36" w:right="-36"/>
              <w:jc w:val="both"/>
              <w:rPr>
                <w:rFonts w:ascii="Arial" w:hAnsi="Arial" w:cs="Arial"/>
                <w:sz w:val="14"/>
                <w:szCs w:val="14"/>
              </w:rPr>
            </w:pPr>
            <w:r w:rsidRPr="006844E5">
              <w:rPr>
                <w:rFonts w:ascii="Arial" w:hAnsi="Arial" w:cs="Arial"/>
                <w:sz w:val="14"/>
                <w:szCs w:val="14"/>
              </w:rPr>
              <w:t>37,006</w:t>
            </w:r>
          </w:p>
        </w:tc>
        <w:tc>
          <w:tcPr>
            <w:tcW w:w="990" w:type="dxa"/>
            <w:gridSpan w:val="2"/>
          </w:tcPr>
          <w:p w14:paraId="26925E02" w14:textId="0BDEB92E" w:rsidR="00A82840" w:rsidRPr="000551E9" w:rsidRDefault="00A82840" w:rsidP="00A55438">
            <w:pPr>
              <w:tabs>
                <w:tab w:val="decimal" w:pos="705"/>
              </w:tabs>
              <w:spacing w:line="300" w:lineRule="exact"/>
              <w:ind w:left="-36" w:right="-36"/>
              <w:jc w:val="both"/>
              <w:rPr>
                <w:rFonts w:ascii="Arial" w:hAnsi="Arial" w:cs="Arial"/>
                <w:sz w:val="14"/>
                <w:szCs w:val="14"/>
              </w:rPr>
            </w:pPr>
            <w:r w:rsidRPr="006844E5">
              <w:rPr>
                <w:rFonts w:ascii="Arial" w:hAnsi="Arial" w:cs="Arial"/>
                <w:sz w:val="14"/>
                <w:szCs w:val="14"/>
              </w:rPr>
              <w:t>120,511</w:t>
            </w:r>
          </w:p>
        </w:tc>
        <w:tc>
          <w:tcPr>
            <w:tcW w:w="990" w:type="dxa"/>
            <w:gridSpan w:val="2"/>
          </w:tcPr>
          <w:p w14:paraId="582D3FC0" w14:textId="21A69711" w:rsidR="00A82840" w:rsidRPr="000551E9" w:rsidRDefault="00A82840" w:rsidP="00A55438">
            <w:pPr>
              <w:tabs>
                <w:tab w:val="decimal" w:pos="594"/>
              </w:tabs>
              <w:spacing w:line="300" w:lineRule="exact"/>
              <w:ind w:left="-36" w:right="-36"/>
              <w:jc w:val="both"/>
              <w:rPr>
                <w:rFonts w:ascii="Arial" w:hAnsi="Arial" w:cs="Arial"/>
                <w:sz w:val="14"/>
                <w:szCs w:val="14"/>
              </w:rPr>
            </w:pPr>
            <w:r w:rsidRPr="006844E5">
              <w:rPr>
                <w:rFonts w:ascii="Arial" w:hAnsi="Arial" w:cs="Arial"/>
                <w:sz w:val="14"/>
                <w:szCs w:val="14"/>
              </w:rPr>
              <w:t>335,996</w:t>
            </w:r>
          </w:p>
        </w:tc>
        <w:tc>
          <w:tcPr>
            <w:tcW w:w="990" w:type="dxa"/>
            <w:gridSpan w:val="2"/>
          </w:tcPr>
          <w:p w14:paraId="5AF39E76" w14:textId="49EBD551" w:rsidR="00A82840" w:rsidRPr="000551E9" w:rsidRDefault="00A82840" w:rsidP="00A55438">
            <w:pPr>
              <w:tabs>
                <w:tab w:val="decimal" w:pos="615"/>
              </w:tabs>
              <w:spacing w:line="300" w:lineRule="exact"/>
              <w:ind w:left="-36" w:right="-36"/>
              <w:jc w:val="both"/>
              <w:rPr>
                <w:rFonts w:ascii="Arial" w:hAnsi="Arial" w:cs="Arial"/>
                <w:sz w:val="14"/>
                <w:szCs w:val="14"/>
              </w:rPr>
            </w:pPr>
            <w:r w:rsidRPr="006844E5">
              <w:rPr>
                <w:rFonts w:ascii="Arial" w:hAnsi="Arial" w:cs="Arial"/>
                <w:sz w:val="14"/>
                <w:szCs w:val="14"/>
              </w:rPr>
              <w:t>53,625</w:t>
            </w:r>
          </w:p>
        </w:tc>
        <w:tc>
          <w:tcPr>
            <w:tcW w:w="900" w:type="dxa"/>
            <w:gridSpan w:val="2"/>
          </w:tcPr>
          <w:p w14:paraId="4F12FC6B" w14:textId="39D3ABFF" w:rsidR="00A82840" w:rsidRPr="000551E9" w:rsidRDefault="00A82840" w:rsidP="00A55438">
            <w:pPr>
              <w:tabs>
                <w:tab w:val="decimal" w:pos="594"/>
              </w:tabs>
              <w:spacing w:line="300" w:lineRule="exact"/>
              <w:ind w:left="-36" w:right="-36"/>
              <w:jc w:val="both"/>
              <w:rPr>
                <w:rFonts w:ascii="Arial" w:hAnsi="Arial" w:cs="Arial"/>
                <w:sz w:val="14"/>
                <w:szCs w:val="14"/>
              </w:rPr>
            </w:pPr>
            <w:r w:rsidRPr="006844E5">
              <w:rPr>
                <w:rFonts w:ascii="Arial" w:hAnsi="Arial" w:cs="Arial"/>
                <w:sz w:val="14"/>
                <w:szCs w:val="14"/>
              </w:rPr>
              <w:t>53,039</w:t>
            </w:r>
          </w:p>
        </w:tc>
        <w:tc>
          <w:tcPr>
            <w:tcW w:w="990" w:type="dxa"/>
            <w:gridSpan w:val="2"/>
          </w:tcPr>
          <w:p w14:paraId="266A6FC3" w14:textId="527C2CFE" w:rsidR="00A82840" w:rsidRPr="000551E9" w:rsidRDefault="00A82840" w:rsidP="00A55438">
            <w:pPr>
              <w:tabs>
                <w:tab w:val="decimal" w:pos="705"/>
              </w:tabs>
              <w:spacing w:line="300" w:lineRule="exact"/>
              <w:ind w:left="-36" w:right="-36"/>
              <w:jc w:val="both"/>
              <w:rPr>
                <w:rFonts w:ascii="Arial" w:hAnsi="Arial" w:cs="Arial"/>
                <w:sz w:val="14"/>
                <w:szCs w:val="14"/>
              </w:rPr>
            </w:pPr>
            <w:r w:rsidRPr="006844E5">
              <w:rPr>
                <w:rFonts w:ascii="Arial" w:hAnsi="Arial" w:cs="Arial"/>
                <w:sz w:val="14"/>
                <w:szCs w:val="14"/>
              </w:rPr>
              <w:t>-</w:t>
            </w:r>
          </w:p>
        </w:tc>
        <w:tc>
          <w:tcPr>
            <w:tcW w:w="900" w:type="dxa"/>
            <w:gridSpan w:val="2"/>
          </w:tcPr>
          <w:p w14:paraId="5C4E4BFA" w14:textId="4F3578FB" w:rsidR="00A82840" w:rsidRPr="000551E9" w:rsidRDefault="00A82840" w:rsidP="00A55438">
            <w:pPr>
              <w:tabs>
                <w:tab w:val="decimal" w:pos="615"/>
              </w:tabs>
              <w:spacing w:line="300" w:lineRule="exact"/>
              <w:ind w:left="-36" w:right="-36"/>
              <w:jc w:val="both"/>
              <w:rPr>
                <w:rFonts w:ascii="Arial" w:hAnsi="Arial" w:cs="Arial"/>
                <w:sz w:val="14"/>
                <w:szCs w:val="14"/>
              </w:rPr>
            </w:pPr>
            <w:r w:rsidRPr="006844E5">
              <w:rPr>
                <w:rFonts w:ascii="Arial" w:hAnsi="Arial" w:cs="Arial"/>
                <w:sz w:val="14"/>
                <w:szCs w:val="14"/>
              </w:rPr>
              <w:t>600,177</w:t>
            </w:r>
          </w:p>
        </w:tc>
      </w:tr>
      <w:tr w:rsidR="00A82840" w:rsidRPr="000551E9" w14:paraId="4F06E1B3" w14:textId="77777777" w:rsidTr="00A55438">
        <w:tc>
          <w:tcPr>
            <w:tcW w:w="1890" w:type="dxa"/>
          </w:tcPr>
          <w:p w14:paraId="32EDF7FF" w14:textId="77777777" w:rsidR="00A82840" w:rsidRPr="000551E9" w:rsidRDefault="00A82840" w:rsidP="00A55438">
            <w:pPr>
              <w:spacing w:line="300" w:lineRule="exact"/>
              <w:ind w:right="-108"/>
              <w:jc w:val="both"/>
              <w:rPr>
                <w:rFonts w:ascii="Arial" w:hAnsi="Arial" w:cs="Arial"/>
                <w:sz w:val="14"/>
                <w:szCs w:val="14"/>
              </w:rPr>
            </w:pPr>
            <w:r w:rsidRPr="000551E9">
              <w:rPr>
                <w:rFonts w:ascii="Arial" w:hAnsi="Arial" w:cs="Arial"/>
                <w:sz w:val="14"/>
                <w:szCs w:val="14"/>
              </w:rPr>
              <w:t>Depreciation for the year</w:t>
            </w:r>
          </w:p>
        </w:tc>
        <w:tc>
          <w:tcPr>
            <w:tcW w:w="900" w:type="dxa"/>
          </w:tcPr>
          <w:p w14:paraId="6E4FB272" w14:textId="30438C6A" w:rsidR="00A82840" w:rsidRPr="000551E9" w:rsidRDefault="00A82840" w:rsidP="00A55438">
            <w:pPr>
              <w:tabs>
                <w:tab w:val="decimal" w:pos="594"/>
              </w:tabs>
              <w:spacing w:line="300" w:lineRule="exact"/>
              <w:ind w:left="-36" w:right="-36"/>
              <w:jc w:val="both"/>
              <w:rPr>
                <w:rFonts w:ascii="Arial" w:hAnsi="Arial" w:cs="Arial"/>
                <w:sz w:val="14"/>
                <w:szCs w:val="14"/>
              </w:rPr>
            </w:pPr>
            <w:r w:rsidRPr="006844E5">
              <w:rPr>
                <w:rFonts w:ascii="Arial" w:hAnsi="Arial" w:cs="Arial"/>
                <w:sz w:val="14"/>
                <w:szCs w:val="14"/>
              </w:rPr>
              <w:t>-</w:t>
            </w:r>
          </w:p>
        </w:tc>
        <w:tc>
          <w:tcPr>
            <w:tcW w:w="1080" w:type="dxa"/>
          </w:tcPr>
          <w:p w14:paraId="027DC431" w14:textId="6FB201AF" w:rsidR="00A82840" w:rsidRPr="000551E9" w:rsidRDefault="00A82840" w:rsidP="00A55438">
            <w:pPr>
              <w:tabs>
                <w:tab w:val="decimal" w:pos="795"/>
              </w:tabs>
              <w:spacing w:line="300" w:lineRule="exact"/>
              <w:ind w:left="-36" w:right="-36"/>
              <w:jc w:val="both"/>
              <w:rPr>
                <w:rFonts w:ascii="Arial" w:hAnsi="Arial" w:cs="Arial"/>
                <w:sz w:val="14"/>
                <w:szCs w:val="14"/>
              </w:rPr>
            </w:pPr>
            <w:r w:rsidRPr="00630DAF">
              <w:rPr>
                <w:rFonts w:ascii="Arial" w:hAnsi="Arial" w:cs="Arial"/>
                <w:sz w:val="14"/>
                <w:szCs w:val="14"/>
              </w:rPr>
              <w:t>4,568</w:t>
            </w:r>
          </w:p>
        </w:tc>
        <w:tc>
          <w:tcPr>
            <w:tcW w:w="990" w:type="dxa"/>
            <w:gridSpan w:val="2"/>
          </w:tcPr>
          <w:p w14:paraId="2DDC3A2F" w14:textId="23D6AAB4" w:rsidR="00A82840" w:rsidRPr="000551E9" w:rsidRDefault="00A82840" w:rsidP="00A55438">
            <w:pPr>
              <w:tabs>
                <w:tab w:val="decimal" w:pos="705"/>
              </w:tabs>
              <w:spacing w:line="300" w:lineRule="exact"/>
              <w:ind w:left="-36" w:right="-36"/>
              <w:jc w:val="both"/>
              <w:rPr>
                <w:rFonts w:ascii="Arial" w:hAnsi="Arial" w:cs="Arial"/>
                <w:sz w:val="14"/>
                <w:szCs w:val="14"/>
              </w:rPr>
            </w:pPr>
            <w:r w:rsidRPr="00630DAF">
              <w:rPr>
                <w:rFonts w:ascii="Arial" w:hAnsi="Arial" w:cs="Arial"/>
                <w:sz w:val="14"/>
                <w:szCs w:val="14"/>
              </w:rPr>
              <w:t>13,033</w:t>
            </w:r>
          </w:p>
        </w:tc>
        <w:tc>
          <w:tcPr>
            <w:tcW w:w="990" w:type="dxa"/>
            <w:gridSpan w:val="2"/>
          </w:tcPr>
          <w:p w14:paraId="74B0E142" w14:textId="55ECF59D" w:rsidR="00A82840" w:rsidRPr="000551E9" w:rsidRDefault="00A82840" w:rsidP="00A55438">
            <w:pPr>
              <w:tabs>
                <w:tab w:val="decimal" w:pos="594"/>
              </w:tabs>
              <w:spacing w:line="300" w:lineRule="exact"/>
              <w:ind w:left="-36" w:right="-36"/>
              <w:jc w:val="both"/>
              <w:rPr>
                <w:rFonts w:ascii="Arial" w:hAnsi="Arial" w:cs="Arial"/>
                <w:sz w:val="14"/>
                <w:szCs w:val="14"/>
              </w:rPr>
            </w:pPr>
            <w:r w:rsidRPr="00630DAF">
              <w:rPr>
                <w:rFonts w:ascii="Arial" w:hAnsi="Arial" w:cs="Arial"/>
                <w:sz w:val="14"/>
                <w:szCs w:val="14"/>
              </w:rPr>
              <w:t>45,248</w:t>
            </w:r>
          </w:p>
        </w:tc>
        <w:tc>
          <w:tcPr>
            <w:tcW w:w="990" w:type="dxa"/>
            <w:gridSpan w:val="2"/>
          </w:tcPr>
          <w:p w14:paraId="40BE9D0F" w14:textId="13BD3B94" w:rsidR="00A82840" w:rsidRPr="000551E9" w:rsidRDefault="00A82840" w:rsidP="00A55438">
            <w:pPr>
              <w:tabs>
                <w:tab w:val="decimal" w:pos="615"/>
              </w:tabs>
              <w:spacing w:line="300" w:lineRule="exact"/>
              <w:ind w:left="-36" w:right="-36"/>
              <w:jc w:val="both"/>
              <w:rPr>
                <w:rFonts w:ascii="Arial" w:hAnsi="Arial" w:cs="Arial"/>
                <w:sz w:val="14"/>
                <w:szCs w:val="14"/>
              </w:rPr>
            </w:pPr>
            <w:r w:rsidRPr="00630DAF">
              <w:rPr>
                <w:rFonts w:ascii="Arial" w:hAnsi="Arial" w:cs="Arial"/>
                <w:sz w:val="14"/>
                <w:szCs w:val="14"/>
              </w:rPr>
              <w:t>3,794</w:t>
            </w:r>
          </w:p>
        </w:tc>
        <w:tc>
          <w:tcPr>
            <w:tcW w:w="900" w:type="dxa"/>
            <w:gridSpan w:val="2"/>
          </w:tcPr>
          <w:p w14:paraId="6B9C1A7E" w14:textId="61497E27" w:rsidR="00A82840" w:rsidRPr="000551E9" w:rsidRDefault="00A82840" w:rsidP="00A55438">
            <w:pPr>
              <w:tabs>
                <w:tab w:val="decimal" w:pos="594"/>
              </w:tabs>
              <w:spacing w:line="300" w:lineRule="exact"/>
              <w:ind w:left="-36" w:right="-36"/>
              <w:jc w:val="both"/>
              <w:rPr>
                <w:rFonts w:ascii="Arial" w:hAnsi="Arial" w:cs="Arial"/>
                <w:sz w:val="14"/>
                <w:szCs w:val="14"/>
              </w:rPr>
            </w:pPr>
            <w:r w:rsidRPr="00630DAF">
              <w:rPr>
                <w:rFonts w:ascii="Arial" w:hAnsi="Arial" w:cs="Arial"/>
                <w:sz w:val="14"/>
                <w:szCs w:val="14"/>
              </w:rPr>
              <w:t>1,697</w:t>
            </w:r>
          </w:p>
        </w:tc>
        <w:tc>
          <w:tcPr>
            <w:tcW w:w="990" w:type="dxa"/>
            <w:gridSpan w:val="2"/>
          </w:tcPr>
          <w:p w14:paraId="5EB15001" w14:textId="6247C4FF" w:rsidR="00A82840" w:rsidRPr="000551E9" w:rsidRDefault="00A82840" w:rsidP="00A55438">
            <w:pPr>
              <w:tabs>
                <w:tab w:val="decimal" w:pos="705"/>
              </w:tabs>
              <w:spacing w:line="300" w:lineRule="exact"/>
              <w:ind w:left="-36" w:right="-36"/>
              <w:jc w:val="both"/>
              <w:rPr>
                <w:rFonts w:ascii="Arial" w:hAnsi="Arial" w:cs="Arial"/>
                <w:sz w:val="14"/>
                <w:szCs w:val="14"/>
              </w:rPr>
            </w:pPr>
            <w:r w:rsidRPr="00630DAF">
              <w:rPr>
                <w:rFonts w:ascii="Arial" w:hAnsi="Arial" w:cs="Arial"/>
                <w:sz w:val="14"/>
                <w:szCs w:val="14"/>
              </w:rPr>
              <w:t>-</w:t>
            </w:r>
          </w:p>
        </w:tc>
        <w:tc>
          <w:tcPr>
            <w:tcW w:w="900" w:type="dxa"/>
            <w:gridSpan w:val="2"/>
          </w:tcPr>
          <w:p w14:paraId="5357167F" w14:textId="72D3D118" w:rsidR="00A82840" w:rsidRPr="000551E9" w:rsidRDefault="00A82840" w:rsidP="00A55438">
            <w:pPr>
              <w:tabs>
                <w:tab w:val="decimal" w:pos="615"/>
              </w:tabs>
              <w:spacing w:line="300" w:lineRule="exact"/>
              <w:ind w:left="-36" w:right="-36"/>
              <w:jc w:val="both"/>
              <w:rPr>
                <w:rFonts w:ascii="Arial" w:hAnsi="Arial" w:cs="Arial"/>
                <w:sz w:val="14"/>
                <w:szCs w:val="14"/>
              </w:rPr>
            </w:pPr>
            <w:r w:rsidRPr="00630DAF">
              <w:rPr>
                <w:rFonts w:ascii="Arial" w:hAnsi="Arial" w:cs="Arial"/>
                <w:sz w:val="14"/>
                <w:szCs w:val="14"/>
              </w:rPr>
              <w:t>68,340</w:t>
            </w:r>
          </w:p>
        </w:tc>
      </w:tr>
      <w:tr w:rsidR="00A82840" w:rsidRPr="000551E9" w14:paraId="0BBD4CE4" w14:textId="77777777" w:rsidTr="00A55438">
        <w:tc>
          <w:tcPr>
            <w:tcW w:w="1890" w:type="dxa"/>
          </w:tcPr>
          <w:p w14:paraId="04B2DCA7" w14:textId="77777777" w:rsidR="00A55438" w:rsidRDefault="00A82840" w:rsidP="00A55438">
            <w:pPr>
              <w:spacing w:line="300" w:lineRule="exact"/>
              <w:ind w:right="-108"/>
              <w:rPr>
                <w:rFonts w:ascii="Arial" w:hAnsi="Arial"/>
                <w:sz w:val="14"/>
                <w:szCs w:val="14"/>
              </w:rPr>
            </w:pPr>
            <w:r w:rsidRPr="000551E9">
              <w:rPr>
                <w:rFonts w:ascii="Arial" w:hAnsi="Arial"/>
                <w:sz w:val="14"/>
                <w:szCs w:val="14"/>
              </w:rPr>
              <w:t xml:space="preserve">Depreciation on </w:t>
            </w:r>
          </w:p>
          <w:p w14:paraId="560D6884" w14:textId="77A9BBEE" w:rsidR="00A82840" w:rsidRPr="000551E9" w:rsidRDefault="00A55438" w:rsidP="00A55438">
            <w:pPr>
              <w:spacing w:line="300" w:lineRule="exact"/>
              <w:ind w:right="-108"/>
              <w:rPr>
                <w:rFonts w:ascii="Arial" w:hAnsi="Arial" w:cs="Arial"/>
                <w:sz w:val="14"/>
                <w:szCs w:val="14"/>
              </w:rPr>
            </w:pPr>
            <w:r>
              <w:rPr>
                <w:rFonts w:ascii="Arial" w:hAnsi="Arial"/>
                <w:sz w:val="14"/>
                <w:szCs w:val="14"/>
              </w:rPr>
              <w:t xml:space="preserve">   </w:t>
            </w:r>
            <w:r w:rsidR="00A82840" w:rsidRPr="000551E9">
              <w:rPr>
                <w:rFonts w:ascii="Arial" w:hAnsi="Arial"/>
                <w:sz w:val="14"/>
                <w:szCs w:val="14"/>
              </w:rPr>
              <w:t>disposals/</w:t>
            </w:r>
            <w:r w:rsidR="00A82840" w:rsidRPr="000551E9">
              <w:rPr>
                <w:rFonts w:ascii="Arial" w:hAnsi="Arial" w:cs="Arial"/>
                <w:sz w:val="14"/>
                <w:szCs w:val="14"/>
              </w:rPr>
              <w:t>write-off</w:t>
            </w:r>
          </w:p>
        </w:tc>
        <w:tc>
          <w:tcPr>
            <w:tcW w:w="900" w:type="dxa"/>
            <w:vAlign w:val="bottom"/>
          </w:tcPr>
          <w:p w14:paraId="5B6F7DA6" w14:textId="5CEB1CEE" w:rsidR="00A82840" w:rsidRPr="000551E9" w:rsidRDefault="00A82840" w:rsidP="00A55438">
            <w:pPr>
              <w:pBdr>
                <w:bottom w:val="single" w:sz="4" w:space="1" w:color="auto"/>
              </w:pBdr>
              <w:tabs>
                <w:tab w:val="decimal" w:pos="594"/>
              </w:tabs>
              <w:spacing w:line="300" w:lineRule="exact"/>
              <w:ind w:left="-36" w:right="-36"/>
              <w:jc w:val="both"/>
              <w:rPr>
                <w:rFonts w:ascii="Arial" w:hAnsi="Arial" w:cs="Arial"/>
                <w:sz w:val="14"/>
                <w:szCs w:val="14"/>
              </w:rPr>
            </w:pPr>
            <w:r w:rsidRPr="006844E5">
              <w:rPr>
                <w:rFonts w:ascii="Arial" w:hAnsi="Arial" w:cs="Arial"/>
                <w:sz w:val="14"/>
                <w:szCs w:val="14"/>
              </w:rPr>
              <w:t>-</w:t>
            </w:r>
          </w:p>
        </w:tc>
        <w:tc>
          <w:tcPr>
            <w:tcW w:w="1080" w:type="dxa"/>
            <w:vAlign w:val="bottom"/>
          </w:tcPr>
          <w:p w14:paraId="5F342025" w14:textId="2032B67E" w:rsidR="00A82840" w:rsidRPr="000551E9" w:rsidRDefault="00A82840" w:rsidP="00A55438">
            <w:pPr>
              <w:pBdr>
                <w:bottom w:val="single" w:sz="4" w:space="1" w:color="auto"/>
              </w:pBdr>
              <w:tabs>
                <w:tab w:val="decimal" w:pos="795"/>
              </w:tabs>
              <w:spacing w:line="300" w:lineRule="exact"/>
              <w:ind w:left="-36" w:right="-36"/>
              <w:jc w:val="both"/>
              <w:rPr>
                <w:rFonts w:ascii="Arial" w:hAnsi="Arial" w:cs="Arial"/>
                <w:sz w:val="14"/>
                <w:szCs w:val="14"/>
              </w:rPr>
            </w:pPr>
            <w:r w:rsidRPr="00630DAF">
              <w:rPr>
                <w:rFonts w:ascii="Arial" w:hAnsi="Arial" w:cs="Arial"/>
                <w:sz w:val="14"/>
                <w:szCs w:val="14"/>
              </w:rPr>
              <w:t>-</w:t>
            </w:r>
          </w:p>
        </w:tc>
        <w:tc>
          <w:tcPr>
            <w:tcW w:w="990" w:type="dxa"/>
            <w:gridSpan w:val="2"/>
            <w:vAlign w:val="bottom"/>
          </w:tcPr>
          <w:p w14:paraId="6DC21949" w14:textId="2CAD9871" w:rsidR="00A82840" w:rsidRPr="000551E9" w:rsidRDefault="00A82840" w:rsidP="00A55438">
            <w:pPr>
              <w:pBdr>
                <w:bottom w:val="single" w:sz="4" w:space="1" w:color="auto"/>
              </w:pBdr>
              <w:tabs>
                <w:tab w:val="decimal" w:pos="705"/>
              </w:tabs>
              <w:spacing w:line="300" w:lineRule="exact"/>
              <w:ind w:left="-36" w:right="-36"/>
              <w:jc w:val="both"/>
              <w:rPr>
                <w:rFonts w:ascii="Arial" w:hAnsi="Arial" w:cs="Arial"/>
                <w:sz w:val="14"/>
                <w:szCs w:val="14"/>
              </w:rPr>
            </w:pPr>
            <w:r w:rsidRPr="00630DAF">
              <w:rPr>
                <w:rFonts w:ascii="Arial" w:hAnsi="Arial" w:cs="Arial"/>
                <w:sz w:val="14"/>
                <w:szCs w:val="14"/>
              </w:rPr>
              <w:t>-</w:t>
            </w:r>
          </w:p>
        </w:tc>
        <w:tc>
          <w:tcPr>
            <w:tcW w:w="990" w:type="dxa"/>
            <w:gridSpan w:val="2"/>
            <w:vAlign w:val="bottom"/>
          </w:tcPr>
          <w:p w14:paraId="4A50EA4C" w14:textId="05A822D7" w:rsidR="00A82840" w:rsidRPr="000551E9" w:rsidRDefault="00A82840" w:rsidP="00A55438">
            <w:pPr>
              <w:pBdr>
                <w:bottom w:val="single" w:sz="4" w:space="1" w:color="auto"/>
              </w:pBdr>
              <w:tabs>
                <w:tab w:val="decimal" w:pos="594"/>
              </w:tabs>
              <w:spacing w:line="300" w:lineRule="exact"/>
              <w:ind w:left="-36" w:right="-36"/>
              <w:jc w:val="both"/>
              <w:rPr>
                <w:rFonts w:ascii="Arial" w:hAnsi="Arial" w:cs="Arial"/>
                <w:sz w:val="14"/>
                <w:szCs w:val="14"/>
              </w:rPr>
            </w:pPr>
            <w:r w:rsidRPr="00630DAF">
              <w:rPr>
                <w:rFonts w:ascii="Arial" w:hAnsi="Arial" w:cs="Arial"/>
                <w:sz w:val="14"/>
                <w:szCs w:val="14"/>
              </w:rPr>
              <w:t>(42,847)</w:t>
            </w:r>
          </w:p>
        </w:tc>
        <w:tc>
          <w:tcPr>
            <w:tcW w:w="990" w:type="dxa"/>
            <w:gridSpan w:val="2"/>
            <w:vAlign w:val="bottom"/>
          </w:tcPr>
          <w:p w14:paraId="1D394B4A" w14:textId="16E6061F" w:rsidR="00A82840" w:rsidRPr="000551E9" w:rsidRDefault="00A82840" w:rsidP="00A55438">
            <w:pPr>
              <w:pBdr>
                <w:bottom w:val="single" w:sz="4" w:space="1" w:color="auto"/>
              </w:pBdr>
              <w:tabs>
                <w:tab w:val="decimal" w:pos="615"/>
              </w:tabs>
              <w:spacing w:line="300" w:lineRule="exact"/>
              <w:ind w:left="-36" w:right="-36"/>
              <w:jc w:val="both"/>
              <w:rPr>
                <w:rFonts w:ascii="Arial" w:hAnsi="Arial" w:cs="Arial"/>
                <w:sz w:val="14"/>
                <w:szCs w:val="14"/>
              </w:rPr>
            </w:pPr>
            <w:r w:rsidRPr="00630DAF">
              <w:rPr>
                <w:rFonts w:ascii="Arial" w:hAnsi="Arial" w:cs="Arial"/>
                <w:sz w:val="14"/>
                <w:szCs w:val="14"/>
              </w:rPr>
              <w:t>(10,885)</w:t>
            </w:r>
          </w:p>
        </w:tc>
        <w:tc>
          <w:tcPr>
            <w:tcW w:w="900" w:type="dxa"/>
            <w:gridSpan w:val="2"/>
            <w:vAlign w:val="bottom"/>
          </w:tcPr>
          <w:p w14:paraId="3A0A1C04" w14:textId="4B4F69AB" w:rsidR="00A82840" w:rsidRPr="000551E9" w:rsidRDefault="00A82840" w:rsidP="00A55438">
            <w:pPr>
              <w:pBdr>
                <w:bottom w:val="single" w:sz="4" w:space="1" w:color="auto"/>
              </w:pBdr>
              <w:tabs>
                <w:tab w:val="decimal" w:pos="594"/>
              </w:tabs>
              <w:spacing w:line="300" w:lineRule="exact"/>
              <w:ind w:left="-36" w:right="-36"/>
              <w:jc w:val="both"/>
              <w:rPr>
                <w:rFonts w:ascii="Arial" w:hAnsi="Arial" w:cs="Arial"/>
                <w:sz w:val="14"/>
                <w:szCs w:val="14"/>
              </w:rPr>
            </w:pPr>
            <w:r w:rsidRPr="00630DAF">
              <w:rPr>
                <w:rFonts w:ascii="Arial" w:hAnsi="Arial" w:cs="Arial"/>
                <w:sz w:val="14"/>
                <w:szCs w:val="14"/>
              </w:rPr>
              <w:t>-</w:t>
            </w:r>
          </w:p>
        </w:tc>
        <w:tc>
          <w:tcPr>
            <w:tcW w:w="990" w:type="dxa"/>
            <w:gridSpan w:val="2"/>
            <w:vAlign w:val="bottom"/>
          </w:tcPr>
          <w:p w14:paraId="30E19FE5" w14:textId="45CC82E0" w:rsidR="00A82840" w:rsidRPr="000551E9" w:rsidRDefault="00A82840" w:rsidP="00A55438">
            <w:pPr>
              <w:pBdr>
                <w:bottom w:val="single" w:sz="4" w:space="1" w:color="auto"/>
              </w:pBdr>
              <w:tabs>
                <w:tab w:val="decimal" w:pos="705"/>
              </w:tabs>
              <w:spacing w:line="300" w:lineRule="exact"/>
              <w:ind w:left="-36" w:right="-36"/>
              <w:jc w:val="both"/>
              <w:rPr>
                <w:rFonts w:ascii="Arial" w:hAnsi="Arial" w:cs="Arial"/>
                <w:sz w:val="14"/>
                <w:szCs w:val="14"/>
              </w:rPr>
            </w:pPr>
            <w:r w:rsidRPr="00630DAF">
              <w:rPr>
                <w:rFonts w:ascii="Arial" w:hAnsi="Arial" w:cs="Arial"/>
                <w:sz w:val="14"/>
                <w:szCs w:val="14"/>
              </w:rPr>
              <w:t>-</w:t>
            </w:r>
          </w:p>
        </w:tc>
        <w:tc>
          <w:tcPr>
            <w:tcW w:w="900" w:type="dxa"/>
            <w:gridSpan w:val="2"/>
            <w:vAlign w:val="bottom"/>
          </w:tcPr>
          <w:p w14:paraId="5ABFD0E2" w14:textId="292600B6" w:rsidR="00A82840" w:rsidRPr="000551E9" w:rsidRDefault="00A82840" w:rsidP="00A55438">
            <w:pPr>
              <w:pBdr>
                <w:bottom w:val="single" w:sz="4" w:space="1" w:color="auto"/>
              </w:pBdr>
              <w:tabs>
                <w:tab w:val="decimal" w:pos="615"/>
              </w:tabs>
              <w:spacing w:line="300" w:lineRule="exact"/>
              <w:ind w:left="-36" w:right="-36"/>
              <w:jc w:val="both"/>
              <w:rPr>
                <w:rFonts w:ascii="Arial" w:hAnsi="Arial" w:cs="Arial"/>
                <w:sz w:val="14"/>
                <w:szCs w:val="14"/>
              </w:rPr>
            </w:pPr>
            <w:r w:rsidRPr="00630DAF">
              <w:rPr>
                <w:rFonts w:ascii="Arial" w:hAnsi="Arial" w:cs="Arial"/>
                <w:sz w:val="14"/>
                <w:szCs w:val="14"/>
              </w:rPr>
              <w:t>(53,732)</w:t>
            </w:r>
          </w:p>
        </w:tc>
      </w:tr>
      <w:tr w:rsidR="00A82840" w:rsidRPr="000551E9" w14:paraId="3CF42F03" w14:textId="77777777" w:rsidTr="00A55438">
        <w:tc>
          <w:tcPr>
            <w:tcW w:w="1890" w:type="dxa"/>
          </w:tcPr>
          <w:p w14:paraId="783B71AF" w14:textId="25EED0B3" w:rsidR="00A82840" w:rsidRPr="000551E9" w:rsidRDefault="00A82840" w:rsidP="00A55438">
            <w:pPr>
              <w:spacing w:line="300" w:lineRule="exact"/>
              <w:ind w:right="-43"/>
              <w:rPr>
                <w:rFonts w:ascii="Arial" w:hAnsi="Arial"/>
                <w:sz w:val="14"/>
                <w:szCs w:val="14"/>
              </w:rPr>
            </w:pPr>
            <w:r w:rsidRPr="000551E9">
              <w:rPr>
                <w:rFonts w:ascii="Arial" w:hAnsi="Arial"/>
                <w:sz w:val="14"/>
                <w:szCs w:val="14"/>
              </w:rPr>
              <w:t xml:space="preserve">31 December </w:t>
            </w:r>
            <w:r>
              <w:rPr>
                <w:rFonts w:ascii="Arial" w:hAnsi="Arial"/>
                <w:sz w:val="14"/>
                <w:szCs w:val="14"/>
              </w:rPr>
              <w:t>2024</w:t>
            </w:r>
          </w:p>
        </w:tc>
        <w:tc>
          <w:tcPr>
            <w:tcW w:w="900" w:type="dxa"/>
          </w:tcPr>
          <w:p w14:paraId="1B8542E2" w14:textId="4712CFC2" w:rsidR="00A82840" w:rsidRPr="000551E9" w:rsidRDefault="00A82840" w:rsidP="00A55438">
            <w:pPr>
              <w:tabs>
                <w:tab w:val="decimal" w:pos="594"/>
              </w:tabs>
              <w:spacing w:line="300" w:lineRule="exact"/>
              <w:ind w:left="-36" w:right="-36"/>
              <w:jc w:val="both"/>
              <w:rPr>
                <w:rFonts w:ascii="Arial" w:hAnsi="Arial" w:cs="Arial"/>
                <w:sz w:val="14"/>
                <w:szCs w:val="14"/>
              </w:rPr>
            </w:pPr>
            <w:r w:rsidRPr="006844E5">
              <w:rPr>
                <w:rFonts w:ascii="Arial" w:hAnsi="Arial" w:cs="Arial"/>
                <w:sz w:val="14"/>
                <w:szCs w:val="14"/>
              </w:rPr>
              <w:t>-</w:t>
            </w:r>
          </w:p>
        </w:tc>
        <w:tc>
          <w:tcPr>
            <w:tcW w:w="1080" w:type="dxa"/>
          </w:tcPr>
          <w:p w14:paraId="626398C3" w14:textId="53B6DAD0" w:rsidR="00A82840" w:rsidRPr="000551E9" w:rsidRDefault="00A82840" w:rsidP="00A55438">
            <w:pPr>
              <w:tabs>
                <w:tab w:val="decimal" w:pos="795"/>
              </w:tabs>
              <w:spacing w:line="300" w:lineRule="exact"/>
              <w:ind w:left="-36" w:right="-36"/>
              <w:jc w:val="both"/>
              <w:rPr>
                <w:rFonts w:ascii="Arial" w:hAnsi="Arial" w:cs="Arial"/>
                <w:sz w:val="14"/>
                <w:szCs w:val="14"/>
              </w:rPr>
            </w:pPr>
            <w:r w:rsidRPr="00630DAF">
              <w:rPr>
                <w:rFonts w:ascii="Arial" w:hAnsi="Arial" w:cs="Arial"/>
                <w:sz w:val="14"/>
                <w:szCs w:val="14"/>
              </w:rPr>
              <w:t>41,574</w:t>
            </w:r>
          </w:p>
        </w:tc>
        <w:tc>
          <w:tcPr>
            <w:tcW w:w="990" w:type="dxa"/>
            <w:gridSpan w:val="2"/>
          </w:tcPr>
          <w:p w14:paraId="21E867AE" w14:textId="63C28BEC" w:rsidR="00A82840" w:rsidRPr="000551E9" w:rsidRDefault="00A82840" w:rsidP="00A55438">
            <w:pPr>
              <w:tabs>
                <w:tab w:val="decimal" w:pos="705"/>
              </w:tabs>
              <w:spacing w:line="300" w:lineRule="exact"/>
              <w:ind w:left="-36" w:right="-36"/>
              <w:jc w:val="both"/>
              <w:rPr>
                <w:rFonts w:ascii="Arial" w:hAnsi="Arial" w:cs="Arial"/>
                <w:sz w:val="14"/>
                <w:szCs w:val="14"/>
              </w:rPr>
            </w:pPr>
            <w:r w:rsidRPr="00630DAF">
              <w:rPr>
                <w:rFonts w:ascii="Arial" w:hAnsi="Arial" w:cs="Arial"/>
                <w:sz w:val="14"/>
                <w:szCs w:val="14"/>
              </w:rPr>
              <w:t>133,544</w:t>
            </w:r>
          </w:p>
        </w:tc>
        <w:tc>
          <w:tcPr>
            <w:tcW w:w="990" w:type="dxa"/>
            <w:gridSpan w:val="2"/>
          </w:tcPr>
          <w:p w14:paraId="6BDE34D5" w14:textId="5067F1F5" w:rsidR="00A82840" w:rsidRPr="000551E9" w:rsidRDefault="00A82840" w:rsidP="00A55438">
            <w:pPr>
              <w:tabs>
                <w:tab w:val="decimal" w:pos="594"/>
              </w:tabs>
              <w:spacing w:line="300" w:lineRule="exact"/>
              <w:ind w:left="-36" w:right="-36"/>
              <w:jc w:val="both"/>
              <w:rPr>
                <w:rFonts w:ascii="Arial" w:hAnsi="Arial" w:cs="Arial"/>
                <w:sz w:val="14"/>
                <w:szCs w:val="14"/>
              </w:rPr>
            </w:pPr>
            <w:r w:rsidRPr="00630DAF">
              <w:rPr>
                <w:rFonts w:ascii="Arial" w:hAnsi="Arial" w:cs="Arial"/>
                <w:sz w:val="14"/>
                <w:szCs w:val="14"/>
              </w:rPr>
              <w:t>338,397</w:t>
            </w:r>
          </w:p>
        </w:tc>
        <w:tc>
          <w:tcPr>
            <w:tcW w:w="990" w:type="dxa"/>
            <w:gridSpan w:val="2"/>
          </w:tcPr>
          <w:p w14:paraId="469DB92D" w14:textId="06008EAB" w:rsidR="00A82840" w:rsidRPr="000551E9" w:rsidRDefault="00A82840" w:rsidP="00A55438">
            <w:pPr>
              <w:tabs>
                <w:tab w:val="decimal" w:pos="615"/>
              </w:tabs>
              <w:spacing w:line="300" w:lineRule="exact"/>
              <w:ind w:left="-36" w:right="-36"/>
              <w:jc w:val="both"/>
              <w:rPr>
                <w:rFonts w:ascii="Arial" w:hAnsi="Arial" w:cs="Arial"/>
                <w:sz w:val="14"/>
                <w:szCs w:val="14"/>
              </w:rPr>
            </w:pPr>
            <w:r w:rsidRPr="00630DAF">
              <w:rPr>
                <w:rFonts w:ascii="Arial" w:hAnsi="Arial" w:cs="Arial"/>
                <w:sz w:val="14"/>
                <w:szCs w:val="14"/>
              </w:rPr>
              <w:t>46,534</w:t>
            </w:r>
          </w:p>
        </w:tc>
        <w:tc>
          <w:tcPr>
            <w:tcW w:w="900" w:type="dxa"/>
            <w:gridSpan w:val="2"/>
          </w:tcPr>
          <w:p w14:paraId="2BD5DF79" w14:textId="3B4DF13E" w:rsidR="00A82840" w:rsidRPr="000551E9" w:rsidRDefault="00A82840" w:rsidP="00A55438">
            <w:pPr>
              <w:tabs>
                <w:tab w:val="decimal" w:pos="594"/>
              </w:tabs>
              <w:spacing w:line="300" w:lineRule="exact"/>
              <w:ind w:left="-36" w:right="-36"/>
              <w:jc w:val="both"/>
              <w:rPr>
                <w:rFonts w:ascii="Arial" w:hAnsi="Arial" w:cs="Arial"/>
                <w:sz w:val="14"/>
                <w:szCs w:val="14"/>
              </w:rPr>
            </w:pPr>
            <w:r w:rsidRPr="00630DAF">
              <w:rPr>
                <w:rFonts w:ascii="Arial" w:hAnsi="Arial" w:cs="Arial"/>
                <w:sz w:val="14"/>
                <w:szCs w:val="14"/>
              </w:rPr>
              <w:t>54,736</w:t>
            </w:r>
          </w:p>
        </w:tc>
        <w:tc>
          <w:tcPr>
            <w:tcW w:w="990" w:type="dxa"/>
            <w:gridSpan w:val="2"/>
          </w:tcPr>
          <w:p w14:paraId="46EADC8E" w14:textId="26BF6166" w:rsidR="00A82840" w:rsidRPr="000551E9" w:rsidRDefault="00A82840" w:rsidP="00A55438">
            <w:pPr>
              <w:tabs>
                <w:tab w:val="decimal" w:pos="705"/>
              </w:tabs>
              <w:spacing w:line="300" w:lineRule="exact"/>
              <w:ind w:left="-36" w:right="-36"/>
              <w:jc w:val="both"/>
              <w:rPr>
                <w:rFonts w:ascii="Arial" w:hAnsi="Arial" w:cs="Arial"/>
                <w:sz w:val="14"/>
                <w:szCs w:val="14"/>
              </w:rPr>
            </w:pPr>
            <w:r w:rsidRPr="00630DAF">
              <w:rPr>
                <w:rFonts w:ascii="Arial" w:hAnsi="Arial" w:cs="Arial"/>
                <w:sz w:val="14"/>
                <w:szCs w:val="14"/>
              </w:rPr>
              <w:t>-</w:t>
            </w:r>
          </w:p>
        </w:tc>
        <w:tc>
          <w:tcPr>
            <w:tcW w:w="900" w:type="dxa"/>
            <w:gridSpan w:val="2"/>
          </w:tcPr>
          <w:p w14:paraId="3B1C04E2" w14:textId="325FFEE6" w:rsidR="00A82840" w:rsidRPr="000551E9" w:rsidRDefault="00A82840" w:rsidP="00A55438">
            <w:pPr>
              <w:tabs>
                <w:tab w:val="decimal" w:pos="615"/>
              </w:tabs>
              <w:spacing w:line="300" w:lineRule="exact"/>
              <w:ind w:left="-36" w:right="-36"/>
              <w:jc w:val="both"/>
              <w:rPr>
                <w:rFonts w:ascii="Arial" w:hAnsi="Arial" w:cs="Arial"/>
                <w:sz w:val="14"/>
                <w:szCs w:val="14"/>
              </w:rPr>
            </w:pPr>
            <w:r w:rsidRPr="00630DAF">
              <w:rPr>
                <w:rFonts w:ascii="Arial" w:hAnsi="Arial" w:cs="Arial"/>
                <w:sz w:val="14"/>
                <w:szCs w:val="14"/>
              </w:rPr>
              <w:t>614,785</w:t>
            </w:r>
          </w:p>
        </w:tc>
      </w:tr>
      <w:tr w:rsidR="001459A6" w:rsidRPr="000551E9" w14:paraId="5DEFAEC8" w14:textId="77777777" w:rsidTr="00A55438">
        <w:tc>
          <w:tcPr>
            <w:tcW w:w="1890" w:type="dxa"/>
          </w:tcPr>
          <w:p w14:paraId="7EBC68EB" w14:textId="77777777" w:rsidR="001459A6" w:rsidRPr="000551E9" w:rsidRDefault="001459A6" w:rsidP="00A55438">
            <w:pPr>
              <w:spacing w:line="300" w:lineRule="exact"/>
              <w:ind w:right="-43"/>
              <w:rPr>
                <w:rFonts w:ascii="Arial" w:hAnsi="Arial"/>
                <w:sz w:val="14"/>
                <w:szCs w:val="14"/>
              </w:rPr>
            </w:pPr>
            <w:r w:rsidRPr="000551E9">
              <w:rPr>
                <w:rFonts w:ascii="Arial" w:hAnsi="Arial"/>
                <w:sz w:val="14"/>
                <w:szCs w:val="14"/>
              </w:rPr>
              <w:t>Depreciation for the year</w:t>
            </w:r>
          </w:p>
        </w:tc>
        <w:tc>
          <w:tcPr>
            <w:tcW w:w="900" w:type="dxa"/>
          </w:tcPr>
          <w:p w14:paraId="1D11EF9E" w14:textId="217AF99D" w:rsidR="001459A6" w:rsidRPr="000551E9" w:rsidRDefault="001459A6" w:rsidP="00A55438">
            <w:pPr>
              <w:tabs>
                <w:tab w:val="decimal" w:pos="594"/>
              </w:tabs>
              <w:spacing w:line="300" w:lineRule="exact"/>
              <w:ind w:left="-36" w:right="-36"/>
              <w:jc w:val="both"/>
              <w:rPr>
                <w:rFonts w:ascii="Arial" w:hAnsi="Arial" w:cs="Arial"/>
                <w:sz w:val="14"/>
                <w:szCs w:val="14"/>
              </w:rPr>
            </w:pPr>
            <w:r w:rsidRPr="001459A6">
              <w:rPr>
                <w:rFonts w:ascii="Arial" w:hAnsi="Arial" w:cs="Arial"/>
                <w:sz w:val="14"/>
                <w:szCs w:val="14"/>
              </w:rPr>
              <w:t>-</w:t>
            </w:r>
          </w:p>
        </w:tc>
        <w:tc>
          <w:tcPr>
            <w:tcW w:w="1080" w:type="dxa"/>
          </w:tcPr>
          <w:p w14:paraId="542237C5" w14:textId="05C6B49C" w:rsidR="001459A6" w:rsidRPr="000551E9" w:rsidRDefault="001459A6" w:rsidP="00A55438">
            <w:pPr>
              <w:tabs>
                <w:tab w:val="decimal" w:pos="795"/>
              </w:tabs>
              <w:spacing w:line="300" w:lineRule="exact"/>
              <w:ind w:left="-36" w:right="-36"/>
              <w:jc w:val="both"/>
              <w:rPr>
                <w:rFonts w:ascii="Arial" w:hAnsi="Arial" w:cs="Arial"/>
                <w:sz w:val="14"/>
                <w:szCs w:val="14"/>
              </w:rPr>
            </w:pPr>
            <w:r w:rsidRPr="001459A6">
              <w:rPr>
                <w:rFonts w:ascii="Arial" w:hAnsi="Arial" w:cs="Arial"/>
                <w:sz w:val="14"/>
                <w:szCs w:val="14"/>
              </w:rPr>
              <w:t>4,485</w:t>
            </w:r>
          </w:p>
        </w:tc>
        <w:tc>
          <w:tcPr>
            <w:tcW w:w="990" w:type="dxa"/>
            <w:gridSpan w:val="2"/>
          </w:tcPr>
          <w:p w14:paraId="3FC26352" w14:textId="330B7D78" w:rsidR="001459A6" w:rsidRPr="000551E9" w:rsidRDefault="001459A6" w:rsidP="00A55438">
            <w:pPr>
              <w:tabs>
                <w:tab w:val="decimal" w:pos="705"/>
              </w:tabs>
              <w:spacing w:line="300" w:lineRule="exact"/>
              <w:ind w:left="-36" w:right="-36"/>
              <w:jc w:val="both"/>
              <w:rPr>
                <w:rFonts w:ascii="Arial" w:hAnsi="Arial" w:cs="Arial"/>
                <w:sz w:val="14"/>
                <w:szCs w:val="14"/>
              </w:rPr>
            </w:pPr>
            <w:r w:rsidRPr="001459A6">
              <w:rPr>
                <w:rFonts w:ascii="Arial" w:hAnsi="Arial" w:cs="Arial"/>
                <w:sz w:val="14"/>
                <w:szCs w:val="14"/>
              </w:rPr>
              <w:t>8,942</w:t>
            </w:r>
          </w:p>
        </w:tc>
        <w:tc>
          <w:tcPr>
            <w:tcW w:w="990" w:type="dxa"/>
            <w:gridSpan w:val="2"/>
          </w:tcPr>
          <w:p w14:paraId="1F692A11" w14:textId="5AD9324B" w:rsidR="001459A6" w:rsidRPr="000551E9" w:rsidRDefault="001459A6" w:rsidP="00A55438">
            <w:pPr>
              <w:tabs>
                <w:tab w:val="decimal" w:pos="594"/>
              </w:tabs>
              <w:spacing w:line="300" w:lineRule="exact"/>
              <w:ind w:left="-36" w:right="-36"/>
              <w:jc w:val="both"/>
              <w:rPr>
                <w:rFonts w:ascii="Arial" w:hAnsi="Arial" w:cs="Arial"/>
                <w:sz w:val="14"/>
                <w:szCs w:val="14"/>
              </w:rPr>
            </w:pPr>
            <w:r w:rsidRPr="001459A6">
              <w:rPr>
                <w:rFonts w:ascii="Arial" w:hAnsi="Arial" w:cs="Arial"/>
                <w:sz w:val="14"/>
                <w:szCs w:val="14"/>
              </w:rPr>
              <w:t>50,848</w:t>
            </w:r>
          </w:p>
        </w:tc>
        <w:tc>
          <w:tcPr>
            <w:tcW w:w="990" w:type="dxa"/>
            <w:gridSpan w:val="2"/>
          </w:tcPr>
          <w:p w14:paraId="207F8985" w14:textId="596B4EF2" w:rsidR="001459A6" w:rsidRPr="000551E9" w:rsidRDefault="001459A6" w:rsidP="00A55438">
            <w:pPr>
              <w:tabs>
                <w:tab w:val="decimal" w:pos="615"/>
              </w:tabs>
              <w:spacing w:line="300" w:lineRule="exact"/>
              <w:ind w:left="-36" w:right="-36"/>
              <w:jc w:val="both"/>
              <w:rPr>
                <w:rFonts w:ascii="Arial" w:hAnsi="Arial" w:cs="Arial"/>
                <w:sz w:val="14"/>
                <w:szCs w:val="14"/>
              </w:rPr>
            </w:pPr>
            <w:r w:rsidRPr="001459A6">
              <w:rPr>
                <w:rFonts w:ascii="Arial" w:hAnsi="Arial" w:cs="Arial"/>
                <w:sz w:val="14"/>
                <w:szCs w:val="14"/>
              </w:rPr>
              <w:t>2,584</w:t>
            </w:r>
          </w:p>
        </w:tc>
        <w:tc>
          <w:tcPr>
            <w:tcW w:w="900" w:type="dxa"/>
            <w:gridSpan w:val="2"/>
          </w:tcPr>
          <w:p w14:paraId="57CB87C2" w14:textId="04C082BE" w:rsidR="001459A6" w:rsidRPr="000551E9" w:rsidRDefault="001459A6" w:rsidP="00A55438">
            <w:pPr>
              <w:tabs>
                <w:tab w:val="decimal" w:pos="594"/>
              </w:tabs>
              <w:spacing w:line="300" w:lineRule="exact"/>
              <w:ind w:left="-36" w:right="-36"/>
              <w:jc w:val="both"/>
              <w:rPr>
                <w:rFonts w:ascii="Arial" w:hAnsi="Arial" w:cs="Arial"/>
                <w:sz w:val="14"/>
                <w:szCs w:val="14"/>
              </w:rPr>
            </w:pPr>
            <w:r w:rsidRPr="001459A6">
              <w:rPr>
                <w:rFonts w:ascii="Arial" w:hAnsi="Arial" w:cs="Arial"/>
                <w:sz w:val="14"/>
                <w:szCs w:val="14"/>
              </w:rPr>
              <w:t>1,512</w:t>
            </w:r>
          </w:p>
        </w:tc>
        <w:tc>
          <w:tcPr>
            <w:tcW w:w="990" w:type="dxa"/>
            <w:gridSpan w:val="2"/>
          </w:tcPr>
          <w:p w14:paraId="36241284" w14:textId="6F66A68A" w:rsidR="001459A6" w:rsidRPr="000551E9" w:rsidRDefault="001459A6" w:rsidP="00A55438">
            <w:pPr>
              <w:tabs>
                <w:tab w:val="decimal" w:pos="705"/>
              </w:tabs>
              <w:spacing w:line="300" w:lineRule="exact"/>
              <w:ind w:left="-36" w:right="-36"/>
              <w:jc w:val="both"/>
              <w:rPr>
                <w:rFonts w:ascii="Arial" w:hAnsi="Arial" w:cs="Arial"/>
                <w:sz w:val="14"/>
                <w:szCs w:val="14"/>
              </w:rPr>
            </w:pPr>
            <w:r w:rsidRPr="001459A6">
              <w:rPr>
                <w:rFonts w:ascii="Arial" w:hAnsi="Arial" w:cs="Arial"/>
                <w:sz w:val="14"/>
                <w:szCs w:val="14"/>
              </w:rPr>
              <w:t>-</w:t>
            </w:r>
          </w:p>
        </w:tc>
        <w:tc>
          <w:tcPr>
            <w:tcW w:w="900" w:type="dxa"/>
            <w:gridSpan w:val="2"/>
          </w:tcPr>
          <w:p w14:paraId="20E72128" w14:textId="500FEEEC" w:rsidR="001459A6" w:rsidRPr="000551E9" w:rsidRDefault="001459A6" w:rsidP="00A55438">
            <w:pPr>
              <w:tabs>
                <w:tab w:val="decimal" w:pos="615"/>
              </w:tabs>
              <w:spacing w:line="300" w:lineRule="exact"/>
              <w:ind w:left="-36" w:right="-36"/>
              <w:jc w:val="both"/>
              <w:rPr>
                <w:rFonts w:ascii="Arial" w:hAnsi="Arial" w:cs="Arial"/>
                <w:sz w:val="14"/>
                <w:szCs w:val="14"/>
              </w:rPr>
            </w:pPr>
            <w:r w:rsidRPr="001459A6">
              <w:rPr>
                <w:rFonts w:ascii="Arial" w:hAnsi="Arial" w:cs="Arial"/>
                <w:sz w:val="14"/>
                <w:szCs w:val="14"/>
              </w:rPr>
              <w:t>68,371</w:t>
            </w:r>
          </w:p>
        </w:tc>
      </w:tr>
      <w:tr w:rsidR="001459A6" w:rsidRPr="000551E9" w14:paraId="4F454DC9" w14:textId="77777777" w:rsidTr="00A55438">
        <w:trPr>
          <w:trHeight w:val="80"/>
        </w:trPr>
        <w:tc>
          <w:tcPr>
            <w:tcW w:w="1890" w:type="dxa"/>
          </w:tcPr>
          <w:p w14:paraId="7AF03CB2" w14:textId="77777777" w:rsidR="00A55438" w:rsidRDefault="001459A6" w:rsidP="00A55438">
            <w:pPr>
              <w:spacing w:line="300" w:lineRule="exact"/>
              <w:ind w:right="-43"/>
              <w:rPr>
                <w:rFonts w:ascii="Arial" w:hAnsi="Arial"/>
                <w:sz w:val="14"/>
                <w:szCs w:val="14"/>
              </w:rPr>
            </w:pPr>
            <w:r w:rsidRPr="000551E9">
              <w:rPr>
                <w:rFonts w:ascii="Arial" w:hAnsi="Arial"/>
                <w:sz w:val="14"/>
                <w:szCs w:val="14"/>
              </w:rPr>
              <w:t xml:space="preserve">Depreciation on </w:t>
            </w:r>
          </w:p>
          <w:p w14:paraId="4F1111C9" w14:textId="67C51252" w:rsidR="001459A6" w:rsidRPr="000551E9" w:rsidRDefault="00A55438" w:rsidP="00A55438">
            <w:pPr>
              <w:spacing w:line="300" w:lineRule="exact"/>
              <w:ind w:right="-43"/>
              <w:rPr>
                <w:rFonts w:ascii="Arial" w:hAnsi="Arial"/>
                <w:sz w:val="14"/>
                <w:szCs w:val="14"/>
              </w:rPr>
            </w:pPr>
            <w:r>
              <w:rPr>
                <w:rFonts w:ascii="Arial" w:hAnsi="Arial"/>
                <w:sz w:val="14"/>
                <w:szCs w:val="14"/>
              </w:rPr>
              <w:t xml:space="preserve">   </w:t>
            </w:r>
            <w:r w:rsidR="001459A6" w:rsidRPr="000551E9">
              <w:rPr>
                <w:rFonts w:ascii="Arial" w:hAnsi="Arial"/>
                <w:sz w:val="14"/>
                <w:szCs w:val="14"/>
              </w:rPr>
              <w:t>disposals/</w:t>
            </w:r>
            <w:r w:rsidR="001459A6" w:rsidRPr="000551E9">
              <w:rPr>
                <w:rFonts w:ascii="Arial" w:hAnsi="Arial" w:cs="Arial"/>
                <w:sz w:val="14"/>
                <w:szCs w:val="14"/>
              </w:rPr>
              <w:t>write-off</w:t>
            </w:r>
          </w:p>
        </w:tc>
        <w:tc>
          <w:tcPr>
            <w:tcW w:w="900" w:type="dxa"/>
            <w:vAlign w:val="bottom"/>
          </w:tcPr>
          <w:p w14:paraId="5CE431C5" w14:textId="569B1FF8" w:rsidR="001459A6" w:rsidRPr="000551E9" w:rsidRDefault="001459A6" w:rsidP="00A55438">
            <w:pPr>
              <w:pBdr>
                <w:bottom w:val="single" w:sz="4" w:space="1" w:color="auto"/>
              </w:pBdr>
              <w:tabs>
                <w:tab w:val="decimal" w:pos="594"/>
              </w:tabs>
              <w:spacing w:line="300" w:lineRule="exact"/>
              <w:ind w:left="-36" w:right="-36"/>
              <w:jc w:val="both"/>
              <w:rPr>
                <w:rFonts w:ascii="Arial" w:hAnsi="Arial" w:cs="Arial"/>
                <w:sz w:val="14"/>
                <w:szCs w:val="14"/>
              </w:rPr>
            </w:pPr>
            <w:r w:rsidRPr="001459A6">
              <w:rPr>
                <w:rFonts w:ascii="Arial" w:hAnsi="Arial" w:cs="Arial"/>
                <w:sz w:val="14"/>
                <w:szCs w:val="14"/>
              </w:rPr>
              <w:t>-</w:t>
            </w:r>
          </w:p>
        </w:tc>
        <w:tc>
          <w:tcPr>
            <w:tcW w:w="1080" w:type="dxa"/>
            <w:vAlign w:val="bottom"/>
          </w:tcPr>
          <w:p w14:paraId="39564608" w14:textId="182644FD" w:rsidR="001459A6" w:rsidRPr="000551E9" w:rsidRDefault="001459A6" w:rsidP="00A55438">
            <w:pPr>
              <w:pBdr>
                <w:bottom w:val="single" w:sz="4" w:space="1" w:color="auto"/>
              </w:pBdr>
              <w:tabs>
                <w:tab w:val="decimal" w:pos="795"/>
              </w:tabs>
              <w:spacing w:line="300" w:lineRule="exact"/>
              <w:ind w:left="-36" w:right="-36"/>
              <w:jc w:val="both"/>
              <w:rPr>
                <w:rFonts w:ascii="Arial" w:hAnsi="Arial" w:cs="Arial"/>
                <w:sz w:val="14"/>
                <w:szCs w:val="14"/>
              </w:rPr>
            </w:pPr>
            <w:r w:rsidRPr="001459A6">
              <w:rPr>
                <w:rFonts w:ascii="Arial" w:hAnsi="Arial" w:cs="Arial"/>
                <w:sz w:val="14"/>
                <w:szCs w:val="14"/>
              </w:rPr>
              <w:t>(1,112)</w:t>
            </w:r>
          </w:p>
        </w:tc>
        <w:tc>
          <w:tcPr>
            <w:tcW w:w="990" w:type="dxa"/>
            <w:gridSpan w:val="2"/>
            <w:vAlign w:val="bottom"/>
          </w:tcPr>
          <w:p w14:paraId="3DC97739" w14:textId="0F3153DD" w:rsidR="001459A6" w:rsidRPr="000551E9" w:rsidRDefault="001459A6" w:rsidP="00A55438">
            <w:pPr>
              <w:pBdr>
                <w:bottom w:val="single" w:sz="4" w:space="1" w:color="auto"/>
              </w:pBdr>
              <w:tabs>
                <w:tab w:val="decimal" w:pos="705"/>
              </w:tabs>
              <w:spacing w:line="300" w:lineRule="exact"/>
              <w:ind w:left="-36" w:right="-36"/>
              <w:jc w:val="both"/>
              <w:rPr>
                <w:rFonts w:ascii="Arial" w:hAnsi="Arial" w:cs="Arial"/>
                <w:sz w:val="14"/>
                <w:szCs w:val="14"/>
              </w:rPr>
            </w:pPr>
            <w:r w:rsidRPr="001459A6">
              <w:rPr>
                <w:rFonts w:ascii="Arial" w:hAnsi="Arial" w:cs="Arial"/>
                <w:sz w:val="14"/>
                <w:szCs w:val="14"/>
              </w:rPr>
              <w:t>(576)</w:t>
            </w:r>
          </w:p>
        </w:tc>
        <w:tc>
          <w:tcPr>
            <w:tcW w:w="990" w:type="dxa"/>
            <w:gridSpan w:val="2"/>
            <w:vAlign w:val="bottom"/>
          </w:tcPr>
          <w:p w14:paraId="74EFA922" w14:textId="726AF05E" w:rsidR="001459A6" w:rsidRPr="000551E9" w:rsidRDefault="001459A6" w:rsidP="00A55438">
            <w:pPr>
              <w:pBdr>
                <w:bottom w:val="single" w:sz="4" w:space="1" w:color="auto"/>
              </w:pBdr>
              <w:tabs>
                <w:tab w:val="decimal" w:pos="594"/>
              </w:tabs>
              <w:spacing w:line="300" w:lineRule="exact"/>
              <w:ind w:left="-36" w:right="-36"/>
              <w:jc w:val="both"/>
              <w:rPr>
                <w:rFonts w:ascii="Arial" w:hAnsi="Arial" w:cs="Arial"/>
                <w:sz w:val="14"/>
                <w:szCs w:val="14"/>
              </w:rPr>
            </w:pPr>
            <w:r w:rsidRPr="001459A6">
              <w:rPr>
                <w:rFonts w:ascii="Arial" w:hAnsi="Arial" w:cs="Arial"/>
                <w:sz w:val="14"/>
                <w:szCs w:val="14"/>
              </w:rPr>
              <w:t>(92,537)</w:t>
            </w:r>
          </w:p>
        </w:tc>
        <w:tc>
          <w:tcPr>
            <w:tcW w:w="990" w:type="dxa"/>
            <w:gridSpan w:val="2"/>
            <w:vAlign w:val="bottom"/>
          </w:tcPr>
          <w:p w14:paraId="29387EFB" w14:textId="0B943100" w:rsidR="001459A6" w:rsidRPr="000551E9" w:rsidRDefault="001459A6" w:rsidP="00A55438">
            <w:pPr>
              <w:pBdr>
                <w:bottom w:val="single" w:sz="4" w:space="1" w:color="auto"/>
              </w:pBdr>
              <w:tabs>
                <w:tab w:val="decimal" w:pos="615"/>
              </w:tabs>
              <w:spacing w:line="300" w:lineRule="exact"/>
              <w:ind w:left="-36" w:right="-36"/>
              <w:jc w:val="both"/>
              <w:rPr>
                <w:rFonts w:ascii="Arial" w:hAnsi="Arial" w:cs="Arial"/>
                <w:sz w:val="14"/>
                <w:szCs w:val="14"/>
              </w:rPr>
            </w:pPr>
            <w:r w:rsidRPr="001459A6">
              <w:rPr>
                <w:rFonts w:ascii="Arial" w:hAnsi="Arial" w:cs="Arial"/>
                <w:sz w:val="14"/>
                <w:szCs w:val="14"/>
              </w:rPr>
              <w:t>(8,310)</w:t>
            </w:r>
          </w:p>
        </w:tc>
        <w:tc>
          <w:tcPr>
            <w:tcW w:w="900" w:type="dxa"/>
            <w:gridSpan w:val="2"/>
            <w:vAlign w:val="bottom"/>
          </w:tcPr>
          <w:p w14:paraId="776C1FF3" w14:textId="4F288160" w:rsidR="001459A6" w:rsidRPr="000551E9" w:rsidRDefault="001459A6" w:rsidP="00A55438">
            <w:pPr>
              <w:pBdr>
                <w:bottom w:val="single" w:sz="4" w:space="1" w:color="auto"/>
              </w:pBdr>
              <w:tabs>
                <w:tab w:val="decimal" w:pos="594"/>
              </w:tabs>
              <w:spacing w:line="300" w:lineRule="exact"/>
              <w:ind w:left="-36" w:right="-36"/>
              <w:jc w:val="both"/>
              <w:rPr>
                <w:rFonts w:ascii="Arial" w:hAnsi="Arial" w:cs="Arial"/>
                <w:sz w:val="14"/>
                <w:szCs w:val="14"/>
              </w:rPr>
            </w:pPr>
            <w:r w:rsidRPr="001459A6">
              <w:rPr>
                <w:rFonts w:ascii="Arial" w:hAnsi="Arial" w:cs="Arial"/>
                <w:sz w:val="14"/>
                <w:szCs w:val="14"/>
              </w:rPr>
              <w:t>(512)</w:t>
            </w:r>
          </w:p>
        </w:tc>
        <w:tc>
          <w:tcPr>
            <w:tcW w:w="990" w:type="dxa"/>
            <w:gridSpan w:val="2"/>
            <w:vAlign w:val="bottom"/>
          </w:tcPr>
          <w:p w14:paraId="0A129309" w14:textId="4BCE755A" w:rsidR="001459A6" w:rsidRPr="000551E9" w:rsidRDefault="001459A6" w:rsidP="00A55438">
            <w:pPr>
              <w:pBdr>
                <w:bottom w:val="single" w:sz="4" w:space="1" w:color="auto"/>
              </w:pBdr>
              <w:tabs>
                <w:tab w:val="decimal" w:pos="705"/>
              </w:tabs>
              <w:spacing w:line="300" w:lineRule="exact"/>
              <w:ind w:left="-36" w:right="-36"/>
              <w:jc w:val="both"/>
              <w:rPr>
                <w:rFonts w:ascii="Arial" w:hAnsi="Arial" w:cs="Arial"/>
                <w:sz w:val="14"/>
                <w:szCs w:val="14"/>
              </w:rPr>
            </w:pPr>
            <w:r w:rsidRPr="001459A6">
              <w:rPr>
                <w:rFonts w:ascii="Arial" w:hAnsi="Arial" w:cs="Arial"/>
                <w:sz w:val="14"/>
                <w:szCs w:val="14"/>
              </w:rPr>
              <w:t>-</w:t>
            </w:r>
          </w:p>
        </w:tc>
        <w:tc>
          <w:tcPr>
            <w:tcW w:w="900" w:type="dxa"/>
            <w:gridSpan w:val="2"/>
            <w:vAlign w:val="bottom"/>
          </w:tcPr>
          <w:p w14:paraId="059F6729" w14:textId="4A78D06A" w:rsidR="001459A6" w:rsidRPr="000551E9" w:rsidRDefault="001459A6" w:rsidP="00A55438">
            <w:pPr>
              <w:pBdr>
                <w:bottom w:val="single" w:sz="4" w:space="1" w:color="auto"/>
              </w:pBdr>
              <w:tabs>
                <w:tab w:val="decimal" w:pos="615"/>
              </w:tabs>
              <w:spacing w:line="300" w:lineRule="exact"/>
              <w:ind w:left="-36" w:right="-36"/>
              <w:jc w:val="both"/>
              <w:rPr>
                <w:rFonts w:ascii="Arial" w:hAnsi="Arial" w:cs="Arial"/>
                <w:sz w:val="14"/>
                <w:szCs w:val="14"/>
              </w:rPr>
            </w:pPr>
            <w:r w:rsidRPr="001459A6">
              <w:rPr>
                <w:rFonts w:ascii="Arial" w:hAnsi="Arial" w:cs="Arial"/>
                <w:sz w:val="14"/>
                <w:szCs w:val="14"/>
              </w:rPr>
              <w:t>(103,047)</w:t>
            </w:r>
          </w:p>
        </w:tc>
      </w:tr>
      <w:tr w:rsidR="001459A6" w:rsidRPr="000551E9" w14:paraId="51486DA8" w14:textId="77777777" w:rsidTr="00A55438">
        <w:tc>
          <w:tcPr>
            <w:tcW w:w="1890" w:type="dxa"/>
          </w:tcPr>
          <w:p w14:paraId="30C5F335" w14:textId="7A663FC8" w:rsidR="001459A6" w:rsidRPr="000551E9" w:rsidRDefault="001459A6" w:rsidP="00A55438">
            <w:pPr>
              <w:spacing w:line="300" w:lineRule="exact"/>
              <w:ind w:right="-43"/>
              <w:rPr>
                <w:rFonts w:ascii="Arial" w:hAnsi="Arial"/>
                <w:sz w:val="14"/>
                <w:szCs w:val="14"/>
              </w:rPr>
            </w:pPr>
            <w:r w:rsidRPr="000551E9">
              <w:rPr>
                <w:rFonts w:ascii="Arial" w:hAnsi="Arial"/>
                <w:sz w:val="14"/>
                <w:szCs w:val="14"/>
              </w:rPr>
              <w:t xml:space="preserve">31 December </w:t>
            </w:r>
            <w:r>
              <w:rPr>
                <w:rFonts w:ascii="Arial" w:hAnsi="Arial"/>
                <w:sz w:val="14"/>
                <w:szCs w:val="14"/>
              </w:rPr>
              <w:t>2025</w:t>
            </w:r>
          </w:p>
        </w:tc>
        <w:tc>
          <w:tcPr>
            <w:tcW w:w="900" w:type="dxa"/>
          </w:tcPr>
          <w:p w14:paraId="35101444" w14:textId="15EBA0D5" w:rsidR="001459A6" w:rsidRPr="000551E9" w:rsidRDefault="001459A6" w:rsidP="00A55438">
            <w:pPr>
              <w:pBdr>
                <w:bottom w:val="single" w:sz="4" w:space="1" w:color="auto"/>
              </w:pBdr>
              <w:tabs>
                <w:tab w:val="decimal" w:pos="594"/>
              </w:tabs>
              <w:spacing w:line="300" w:lineRule="exact"/>
              <w:ind w:left="-36" w:right="-36"/>
              <w:jc w:val="both"/>
              <w:rPr>
                <w:rFonts w:ascii="Arial" w:hAnsi="Arial" w:cs="Arial"/>
                <w:sz w:val="14"/>
                <w:szCs w:val="14"/>
              </w:rPr>
            </w:pPr>
            <w:r w:rsidRPr="001459A6">
              <w:rPr>
                <w:rFonts w:ascii="Arial" w:hAnsi="Arial" w:cs="Arial"/>
                <w:sz w:val="14"/>
                <w:szCs w:val="14"/>
              </w:rPr>
              <w:t>-</w:t>
            </w:r>
          </w:p>
        </w:tc>
        <w:tc>
          <w:tcPr>
            <w:tcW w:w="1080" w:type="dxa"/>
          </w:tcPr>
          <w:p w14:paraId="44E650A4" w14:textId="0B85B604" w:rsidR="001459A6" w:rsidRPr="000551E9" w:rsidRDefault="001459A6" w:rsidP="00A55438">
            <w:pPr>
              <w:pBdr>
                <w:bottom w:val="single" w:sz="4" w:space="1" w:color="auto"/>
              </w:pBdr>
              <w:tabs>
                <w:tab w:val="decimal" w:pos="795"/>
              </w:tabs>
              <w:spacing w:line="300" w:lineRule="exact"/>
              <w:ind w:left="-36" w:right="-36"/>
              <w:jc w:val="both"/>
              <w:rPr>
                <w:rFonts w:ascii="Arial" w:hAnsi="Arial" w:cs="Arial"/>
                <w:sz w:val="14"/>
                <w:szCs w:val="14"/>
              </w:rPr>
            </w:pPr>
            <w:r w:rsidRPr="001459A6">
              <w:rPr>
                <w:rFonts w:ascii="Arial" w:hAnsi="Arial" w:cs="Arial"/>
                <w:sz w:val="14"/>
                <w:szCs w:val="14"/>
              </w:rPr>
              <w:t>44,947</w:t>
            </w:r>
          </w:p>
        </w:tc>
        <w:tc>
          <w:tcPr>
            <w:tcW w:w="990" w:type="dxa"/>
            <w:gridSpan w:val="2"/>
          </w:tcPr>
          <w:p w14:paraId="52B0788C" w14:textId="23A4787E" w:rsidR="001459A6" w:rsidRPr="000551E9" w:rsidRDefault="001459A6" w:rsidP="00A55438">
            <w:pPr>
              <w:pBdr>
                <w:bottom w:val="single" w:sz="4" w:space="1" w:color="auto"/>
              </w:pBdr>
              <w:tabs>
                <w:tab w:val="decimal" w:pos="705"/>
              </w:tabs>
              <w:spacing w:line="300" w:lineRule="exact"/>
              <w:ind w:left="-36" w:right="-36"/>
              <w:jc w:val="both"/>
              <w:rPr>
                <w:rFonts w:ascii="Arial" w:hAnsi="Arial" w:cs="Arial"/>
                <w:sz w:val="14"/>
                <w:szCs w:val="14"/>
              </w:rPr>
            </w:pPr>
            <w:r w:rsidRPr="001459A6">
              <w:rPr>
                <w:rFonts w:ascii="Arial" w:hAnsi="Arial" w:cs="Arial"/>
                <w:sz w:val="14"/>
                <w:szCs w:val="14"/>
              </w:rPr>
              <w:t>141,910</w:t>
            </w:r>
          </w:p>
        </w:tc>
        <w:tc>
          <w:tcPr>
            <w:tcW w:w="990" w:type="dxa"/>
            <w:gridSpan w:val="2"/>
          </w:tcPr>
          <w:p w14:paraId="570D6BF3" w14:textId="77AF46B9" w:rsidR="001459A6" w:rsidRPr="000551E9" w:rsidRDefault="001459A6" w:rsidP="00A55438">
            <w:pPr>
              <w:pBdr>
                <w:bottom w:val="single" w:sz="4" w:space="1" w:color="auto"/>
              </w:pBdr>
              <w:tabs>
                <w:tab w:val="decimal" w:pos="594"/>
              </w:tabs>
              <w:spacing w:line="300" w:lineRule="exact"/>
              <w:ind w:left="-36" w:right="-36"/>
              <w:jc w:val="both"/>
              <w:rPr>
                <w:rFonts w:ascii="Arial" w:hAnsi="Arial" w:cs="Arial"/>
                <w:sz w:val="14"/>
                <w:szCs w:val="14"/>
              </w:rPr>
            </w:pPr>
            <w:r w:rsidRPr="001459A6">
              <w:rPr>
                <w:rFonts w:ascii="Arial" w:hAnsi="Arial" w:cs="Arial"/>
                <w:sz w:val="14"/>
                <w:szCs w:val="14"/>
              </w:rPr>
              <w:t>296,708</w:t>
            </w:r>
          </w:p>
        </w:tc>
        <w:tc>
          <w:tcPr>
            <w:tcW w:w="990" w:type="dxa"/>
            <w:gridSpan w:val="2"/>
          </w:tcPr>
          <w:p w14:paraId="38F321FE" w14:textId="1A3915F4" w:rsidR="001459A6" w:rsidRPr="000551E9" w:rsidRDefault="001459A6" w:rsidP="00A55438">
            <w:pPr>
              <w:pBdr>
                <w:bottom w:val="single" w:sz="4" w:space="1" w:color="auto"/>
              </w:pBdr>
              <w:tabs>
                <w:tab w:val="decimal" w:pos="615"/>
              </w:tabs>
              <w:spacing w:line="300" w:lineRule="exact"/>
              <w:ind w:left="-36" w:right="-36"/>
              <w:jc w:val="both"/>
              <w:rPr>
                <w:rFonts w:ascii="Arial" w:hAnsi="Arial" w:cs="Arial"/>
                <w:sz w:val="14"/>
                <w:szCs w:val="14"/>
              </w:rPr>
            </w:pPr>
            <w:r w:rsidRPr="001459A6">
              <w:rPr>
                <w:rFonts w:ascii="Arial" w:hAnsi="Arial" w:cs="Arial"/>
                <w:sz w:val="14"/>
                <w:szCs w:val="14"/>
              </w:rPr>
              <w:t>40,808</w:t>
            </w:r>
          </w:p>
        </w:tc>
        <w:tc>
          <w:tcPr>
            <w:tcW w:w="900" w:type="dxa"/>
            <w:gridSpan w:val="2"/>
          </w:tcPr>
          <w:p w14:paraId="626BE982" w14:textId="1B0BF71A" w:rsidR="001459A6" w:rsidRPr="000551E9" w:rsidRDefault="001459A6" w:rsidP="00A55438">
            <w:pPr>
              <w:pBdr>
                <w:bottom w:val="single" w:sz="4" w:space="1" w:color="auto"/>
              </w:pBdr>
              <w:tabs>
                <w:tab w:val="decimal" w:pos="594"/>
              </w:tabs>
              <w:spacing w:line="300" w:lineRule="exact"/>
              <w:ind w:left="-36" w:right="-36"/>
              <w:jc w:val="both"/>
              <w:rPr>
                <w:rFonts w:ascii="Arial" w:hAnsi="Arial" w:cs="Arial"/>
                <w:sz w:val="14"/>
                <w:szCs w:val="14"/>
              </w:rPr>
            </w:pPr>
            <w:r w:rsidRPr="001459A6">
              <w:rPr>
                <w:rFonts w:ascii="Arial" w:hAnsi="Arial" w:cs="Arial"/>
                <w:sz w:val="14"/>
                <w:szCs w:val="14"/>
              </w:rPr>
              <w:t>55,736</w:t>
            </w:r>
          </w:p>
        </w:tc>
        <w:tc>
          <w:tcPr>
            <w:tcW w:w="990" w:type="dxa"/>
            <w:gridSpan w:val="2"/>
          </w:tcPr>
          <w:p w14:paraId="60EA1111" w14:textId="43B7DD30" w:rsidR="001459A6" w:rsidRPr="000551E9" w:rsidRDefault="001459A6" w:rsidP="00A55438">
            <w:pPr>
              <w:pBdr>
                <w:bottom w:val="single" w:sz="4" w:space="1" w:color="auto"/>
              </w:pBdr>
              <w:tabs>
                <w:tab w:val="decimal" w:pos="705"/>
              </w:tabs>
              <w:spacing w:line="300" w:lineRule="exact"/>
              <w:ind w:left="-36" w:right="-36"/>
              <w:jc w:val="both"/>
              <w:rPr>
                <w:rFonts w:ascii="Arial" w:hAnsi="Arial" w:cs="Arial"/>
                <w:sz w:val="14"/>
                <w:szCs w:val="14"/>
              </w:rPr>
            </w:pPr>
            <w:r w:rsidRPr="001459A6">
              <w:rPr>
                <w:rFonts w:ascii="Arial" w:hAnsi="Arial" w:cs="Arial"/>
                <w:sz w:val="14"/>
                <w:szCs w:val="14"/>
              </w:rPr>
              <w:t>-</w:t>
            </w:r>
          </w:p>
        </w:tc>
        <w:tc>
          <w:tcPr>
            <w:tcW w:w="900" w:type="dxa"/>
            <w:gridSpan w:val="2"/>
          </w:tcPr>
          <w:p w14:paraId="0E9DA826" w14:textId="7FAD55D9" w:rsidR="001459A6" w:rsidRPr="000551E9" w:rsidRDefault="001459A6" w:rsidP="00A55438">
            <w:pPr>
              <w:pBdr>
                <w:bottom w:val="single" w:sz="4" w:space="1" w:color="auto"/>
              </w:pBdr>
              <w:tabs>
                <w:tab w:val="decimal" w:pos="615"/>
              </w:tabs>
              <w:spacing w:line="300" w:lineRule="exact"/>
              <w:ind w:left="-36" w:right="-36"/>
              <w:jc w:val="both"/>
              <w:rPr>
                <w:rFonts w:ascii="Arial" w:hAnsi="Arial" w:cs="Arial"/>
                <w:sz w:val="14"/>
                <w:szCs w:val="14"/>
              </w:rPr>
            </w:pPr>
            <w:r w:rsidRPr="001459A6">
              <w:rPr>
                <w:rFonts w:ascii="Arial" w:hAnsi="Arial" w:cs="Arial"/>
                <w:sz w:val="14"/>
                <w:szCs w:val="14"/>
              </w:rPr>
              <w:t>580,109</w:t>
            </w:r>
          </w:p>
        </w:tc>
      </w:tr>
      <w:tr w:rsidR="00A82840" w:rsidRPr="000551E9" w14:paraId="15467CB1" w14:textId="77777777" w:rsidTr="00A55438">
        <w:tc>
          <w:tcPr>
            <w:tcW w:w="1890" w:type="dxa"/>
          </w:tcPr>
          <w:p w14:paraId="62A3942E" w14:textId="53AF94F1" w:rsidR="00A82840" w:rsidRPr="000551E9" w:rsidRDefault="00A82840" w:rsidP="00A55438">
            <w:pPr>
              <w:spacing w:line="300" w:lineRule="exact"/>
              <w:ind w:right="-43"/>
              <w:rPr>
                <w:rFonts w:ascii="Arial" w:hAnsi="Arial"/>
                <w:sz w:val="14"/>
                <w:szCs w:val="14"/>
                <w:u w:val="single"/>
              </w:rPr>
            </w:pPr>
            <w:r w:rsidRPr="000551E9">
              <w:rPr>
                <w:rFonts w:ascii="Arial" w:hAnsi="Arial"/>
                <w:sz w:val="14"/>
                <w:szCs w:val="14"/>
                <w:u w:val="single"/>
              </w:rPr>
              <w:t>Allowance for impairment</w:t>
            </w:r>
          </w:p>
        </w:tc>
        <w:tc>
          <w:tcPr>
            <w:tcW w:w="900" w:type="dxa"/>
          </w:tcPr>
          <w:p w14:paraId="387893DC" w14:textId="77777777" w:rsidR="00A82840" w:rsidRPr="000551E9" w:rsidRDefault="00A82840" w:rsidP="00A55438">
            <w:pPr>
              <w:tabs>
                <w:tab w:val="decimal" w:pos="594"/>
              </w:tabs>
              <w:spacing w:line="300" w:lineRule="exact"/>
              <w:ind w:left="-36" w:right="-36"/>
              <w:jc w:val="both"/>
              <w:rPr>
                <w:rFonts w:ascii="Arial" w:hAnsi="Arial" w:cs="Arial"/>
                <w:sz w:val="14"/>
                <w:szCs w:val="14"/>
              </w:rPr>
            </w:pPr>
          </w:p>
        </w:tc>
        <w:tc>
          <w:tcPr>
            <w:tcW w:w="1080" w:type="dxa"/>
          </w:tcPr>
          <w:p w14:paraId="04CD2F06" w14:textId="77777777" w:rsidR="00A82840" w:rsidRPr="000551E9" w:rsidRDefault="00A82840" w:rsidP="00A55438">
            <w:pPr>
              <w:tabs>
                <w:tab w:val="decimal" w:pos="795"/>
              </w:tabs>
              <w:spacing w:line="300" w:lineRule="exact"/>
              <w:ind w:left="-36" w:right="-36"/>
              <w:jc w:val="both"/>
              <w:rPr>
                <w:rFonts w:ascii="Arial" w:hAnsi="Arial" w:cs="Arial"/>
                <w:sz w:val="14"/>
                <w:szCs w:val="14"/>
              </w:rPr>
            </w:pPr>
          </w:p>
        </w:tc>
        <w:tc>
          <w:tcPr>
            <w:tcW w:w="990" w:type="dxa"/>
            <w:gridSpan w:val="2"/>
          </w:tcPr>
          <w:p w14:paraId="4E91B353" w14:textId="77777777" w:rsidR="00A82840" w:rsidRPr="000551E9" w:rsidRDefault="00A82840" w:rsidP="00A55438">
            <w:pPr>
              <w:tabs>
                <w:tab w:val="decimal" w:pos="705"/>
              </w:tabs>
              <w:spacing w:line="300" w:lineRule="exact"/>
              <w:ind w:left="-36" w:right="-36"/>
              <w:jc w:val="both"/>
              <w:rPr>
                <w:rFonts w:ascii="Arial" w:hAnsi="Arial" w:cs="Arial"/>
                <w:sz w:val="14"/>
                <w:szCs w:val="14"/>
              </w:rPr>
            </w:pPr>
          </w:p>
        </w:tc>
        <w:tc>
          <w:tcPr>
            <w:tcW w:w="990" w:type="dxa"/>
            <w:gridSpan w:val="2"/>
          </w:tcPr>
          <w:p w14:paraId="46994F31" w14:textId="77777777" w:rsidR="00A82840" w:rsidRPr="000551E9" w:rsidRDefault="00A82840" w:rsidP="00A55438">
            <w:pPr>
              <w:tabs>
                <w:tab w:val="decimal" w:pos="594"/>
              </w:tabs>
              <w:spacing w:line="300" w:lineRule="exact"/>
              <w:ind w:left="-36" w:right="-36"/>
              <w:jc w:val="both"/>
              <w:rPr>
                <w:rFonts w:ascii="Arial" w:hAnsi="Arial" w:cs="Arial"/>
                <w:sz w:val="14"/>
                <w:szCs w:val="14"/>
              </w:rPr>
            </w:pPr>
          </w:p>
        </w:tc>
        <w:tc>
          <w:tcPr>
            <w:tcW w:w="990" w:type="dxa"/>
            <w:gridSpan w:val="2"/>
          </w:tcPr>
          <w:p w14:paraId="027FF50E" w14:textId="77777777" w:rsidR="00A82840" w:rsidRPr="000551E9" w:rsidRDefault="00A82840" w:rsidP="00A55438">
            <w:pPr>
              <w:tabs>
                <w:tab w:val="decimal" w:pos="594"/>
              </w:tabs>
              <w:spacing w:line="300" w:lineRule="exact"/>
              <w:ind w:left="-36" w:right="-36"/>
              <w:jc w:val="both"/>
              <w:rPr>
                <w:rFonts w:ascii="Arial" w:hAnsi="Arial" w:cs="Arial"/>
                <w:sz w:val="14"/>
                <w:szCs w:val="14"/>
              </w:rPr>
            </w:pPr>
          </w:p>
        </w:tc>
        <w:tc>
          <w:tcPr>
            <w:tcW w:w="900" w:type="dxa"/>
            <w:gridSpan w:val="2"/>
          </w:tcPr>
          <w:p w14:paraId="01E8BCEF" w14:textId="77777777" w:rsidR="00A82840" w:rsidRPr="000551E9" w:rsidRDefault="00A82840" w:rsidP="00A55438">
            <w:pPr>
              <w:tabs>
                <w:tab w:val="decimal" w:pos="594"/>
              </w:tabs>
              <w:spacing w:line="300" w:lineRule="exact"/>
              <w:ind w:left="-36" w:right="-36"/>
              <w:jc w:val="both"/>
              <w:rPr>
                <w:rFonts w:ascii="Arial" w:hAnsi="Arial" w:cs="Arial"/>
                <w:sz w:val="14"/>
                <w:szCs w:val="14"/>
              </w:rPr>
            </w:pPr>
          </w:p>
        </w:tc>
        <w:tc>
          <w:tcPr>
            <w:tcW w:w="990" w:type="dxa"/>
            <w:gridSpan w:val="2"/>
          </w:tcPr>
          <w:p w14:paraId="58A4BBB2" w14:textId="77777777" w:rsidR="00A82840" w:rsidRPr="000551E9" w:rsidRDefault="00A82840" w:rsidP="00A55438">
            <w:pPr>
              <w:tabs>
                <w:tab w:val="decimal" w:pos="705"/>
              </w:tabs>
              <w:spacing w:line="300" w:lineRule="exact"/>
              <w:ind w:left="-36" w:right="-36"/>
              <w:jc w:val="both"/>
              <w:rPr>
                <w:rFonts w:ascii="Arial" w:hAnsi="Arial" w:cs="Arial"/>
                <w:sz w:val="14"/>
                <w:szCs w:val="14"/>
              </w:rPr>
            </w:pPr>
          </w:p>
        </w:tc>
        <w:tc>
          <w:tcPr>
            <w:tcW w:w="900" w:type="dxa"/>
            <w:gridSpan w:val="2"/>
          </w:tcPr>
          <w:p w14:paraId="42C18635" w14:textId="77777777" w:rsidR="00A82840" w:rsidRPr="000551E9" w:rsidRDefault="00A82840" w:rsidP="00A55438">
            <w:pPr>
              <w:tabs>
                <w:tab w:val="decimal" w:pos="615"/>
              </w:tabs>
              <w:spacing w:line="300" w:lineRule="exact"/>
              <w:ind w:left="-36" w:right="-36"/>
              <w:jc w:val="both"/>
              <w:rPr>
                <w:rFonts w:ascii="Arial" w:hAnsi="Arial" w:cs="Arial"/>
                <w:sz w:val="14"/>
                <w:szCs w:val="14"/>
              </w:rPr>
            </w:pPr>
          </w:p>
        </w:tc>
      </w:tr>
      <w:tr w:rsidR="00A82840" w:rsidRPr="000551E9" w14:paraId="635D6DF9" w14:textId="77777777" w:rsidTr="00A55438">
        <w:tc>
          <w:tcPr>
            <w:tcW w:w="1890" w:type="dxa"/>
          </w:tcPr>
          <w:p w14:paraId="4C2A592F" w14:textId="210926AA" w:rsidR="00A82840" w:rsidRPr="000551E9" w:rsidRDefault="00A82840" w:rsidP="00A55438">
            <w:pPr>
              <w:spacing w:line="300" w:lineRule="exact"/>
              <w:ind w:right="-43"/>
              <w:rPr>
                <w:rFonts w:ascii="Arial" w:hAnsi="Arial"/>
                <w:sz w:val="14"/>
                <w:szCs w:val="14"/>
              </w:rPr>
            </w:pPr>
            <w:r w:rsidRPr="000551E9">
              <w:rPr>
                <w:rFonts w:ascii="Arial" w:hAnsi="Arial"/>
                <w:sz w:val="14"/>
                <w:szCs w:val="14"/>
              </w:rPr>
              <w:t xml:space="preserve">1 January </w:t>
            </w:r>
            <w:r>
              <w:rPr>
                <w:rFonts w:ascii="Arial" w:hAnsi="Arial"/>
                <w:sz w:val="14"/>
                <w:szCs w:val="14"/>
              </w:rPr>
              <w:t>2024</w:t>
            </w:r>
          </w:p>
        </w:tc>
        <w:tc>
          <w:tcPr>
            <w:tcW w:w="900" w:type="dxa"/>
          </w:tcPr>
          <w:p w14:paraId="0FAC3379" w14:textId="3037BFEA" w:rsidR="00A82840" w:rsidRPr="000551E9" w:rsidRDefault="00A82840" w:rsidP="00A55438">
            <w:pPr>
              <w:pBdr>
                <w:bottom w:val="single" w:sz="4" w:space="1" w:color="auto"/>
              </w:pBdr>
              <w:tabs>
                <w:tab w:val="decimal" w:pos="594"/>
              </w:tabs>
              <w:spacing w:line="300" w:lineRule="exact"/>
              <w:ind w:left="-36" w:right="-36"/>
              <w:jc w:val="both"/>
              <w:rPr>
                <w:rFonts w:ascii="Arial" w:hAnsi="Arial" w:cs="Arial"/>
                <w:sz w:val="14"/>
                <w:szCs w:val="14"/>
              </w:rPr>
            </w:pPr>
            <w:r w:rsidRPr="000551E9">
              <w:rPr>
                <w:rFonts w:ascii="Arial" w:hAnsi="Arial" w:cs="Arial"/>
                <w:sz w:val="14"/>
                <w:szCs w:val="14"/>
              </w:rPr>
              <w:t>334</w:t>
            </w:r>
          </w:p>
        </w:tc>
        <w:tc>
          <w:tcPr>
            <w:tcW w:w="1080" w:type="dxa"/>
          </w:tcPr>
          <w:p w14:paraId="5C3F62CD" w14:textId="1E07E4C6" w:rsidR="00A82840" w:rsidRPr="000551E9" w:rsidRDefault="00A82840" w:rsidP="00A55438">
            <w:pPr>
              <w:pBdr>
                <w:bottom w:val="single" w:sz="4" w:space="1" w:color="auto"/>
              </w:pBdr>
              <w:tabs>
                <w:tab w:val="decimal" w:pos="795"/>
              </w:tabs>
              <w:spacing w:line="300" w:lineRule="exact"/>
              <w:ind w:left="-36" w:right="-36"/>
              <w:jc w:val="both"/>
              <w:rPr>
                <w:rFonts w:ascii="Arial" w:hAnsi="Arial" w:cs="Arial"/>
                <w:sz w:val="14"/>
                <w:szCs w:val="14"/>
              </w:rPr>
            </w:pPr>
            <w:r w:rsidRPr="000551E9">
              <w:rPr>
                <w:rFonts w:ascii="Arial" w:hAnsi="Arial" w:cs="Arial"/>
                <w:sz w:val="14"/>
                <w:szCs w:val="14"/>
              </w:rPr>
              <w:t>-</w:t>
            </w:r>
          </w:p>
        </w:tc>
        <w:tc>
          <w:tcPr>
            <w:tcW w:w="990" w:type="dxa"/>
            <w:gridSpan w:val="2"/>
          </w:tcPr>
          <w:p w14:paraId="06BE3502" w14:textId="478B49AB" w:rsidR="00A82840" w:rsidRPr="000551E9" w:rsidRDefault="00A82840" w:rsidP="00A55438">
            <w:pPr>
              <w:pBdr>
                <w:bottom w:val="single" w:sz="4" w:space="1" w:color="auto"/>
              </w:pBdr>
              <w:tabs>
                <w:tab w:val="decimal" w:pos="705"/>
              </w:tabs>
              <w:spacing w:line="300" w:lineRule="exact"/>
              <w:ind w:left="-36" w:right="-36"/>
              <w:jc w:val="both"/>
              <w:rPr>
                <w:rFonts w:ascii="Arial" w:hAnsi="Arial" w:cs="Arial"/>
                <w:sz w:val="14"/>
                <w:szCs w:val="14"/>
              </w:rPr>
            </w:pPr>
            <w:r w:rsidRPr="000551E9">
              <w:rPr>
                <w:rFonts w:ascii="Arial" w:hAnsi="Arial" w:cs="Arial"/>
                <w:sz w:val="14"/>
                <w:szCs w:val="14"/>
              </w:rPr>
              <w:t>-</w:t>
            </w:r>
          </w:p>
        </w:tc>
        <w:tc>
          <w:tcPr>
            <w:tcW w:w="990" w:type="dxa"/>
            <w:gridSpan w:val="2"/>
          </w:tcPr>
          <w:p w14:paraId="4A043BBB" w14:textId="26771423" w:rsidR="00A82840" w:rsidRPr="000551E9" w:rsidRDefault="00A82840" w:rsidP="00A55438">
            <w:pPr>
              <w:pBdr>
                <w:bottom w:val="single" w:sz="4" w:space="1" w:color="auto"/>
              </w:pBdr>
              <w:tabs>
                <w:tab w:val="decimal" w:pos="594"/>
              </w:tabs>
              <w:spacing w:line="300" w:lineRule="exact"/>
              <w:ind w:left="-36" w:right="-36"/>
              <w:jc w:val="both"/>
              <w:rPr>
                <w:rFonts w:ascii="Arial" w:hAnsi="Arial" w:cs="Arial"/>
                <w:sz w:val="14"/>
                <w:szCs w:val="14"/>
              </w:rPr>
            </w:pPr>
            <w:r w:rsidRPr="000551E9">
              <w:rPr>
                <w:rFonts w:ascii="Arial" w:hAnsi="Arial" w:cs="Arial"/>
                <w:sz w:val="14"/>
                <w:szCs w:val="14"/>
              </w:rPr>
              <w:t>-</w:t>
            </w:r>
          </w:p>
        </w:tc>
        <w:tc>
          <w:tcPr>
            <w:tcW w:w="990" w:type="dxa"/>
            <w:gridSpan w:val="2"/>
          </w:tcPr>
          <w:p w14:paraId="1F746301" w14:textId="252397D3" w:rsidR="00A82840" w:rsidRPr="000551E9" w:rsidRDefault="00A82840" w:rsidP="00A55438">
            <w:pPr>
              <w:pBdr>
                <w:bottom w:val="single" w:sz="4" w:space="1" w:color="auto"/>
              </w:pBdr>
              <w:tabs>
                <w:tab w:val="decimal" w:pos="594"/>
              </w:tabs>
              <w:spacing w:line="300" w:lineRule="exact"/>
              <w:ind w:left="-36" w:right="-36"/>
              <w:jc w:val="both"/>
              <w:rPr>
                <w:rFonts w:ascii="Arial" w:hAnsi="Arial" w:cs="Arial"/>
                <w:sz w:val="14"/>
                <w:szCs w:val="14"/>
              </w:rPr>
            </w:pPr>
            <w:r w:rsidRPr="000551E9">
              <w:rPr>
                <w:rFonts w:ascii="Arial" w:hAnsi="Arial" w:cs="Arial"/>
                <w:sz w:val="14"/>
                <w:szCs w:val="14"/>
              </w:rPr>
              <w:t>-</w:t>
            </w:r>
          </w:p>
        </w:tc>
        <w:tc>
          <w:tcPr>
            <w:tcW w:w="900" w:type="dxa"/>
            <w:gridSpan w:val="2"/>
          </w:tcPr>
          <w:p w14:paraId="4F06F0AF" w14:textId="2C757B18" w:rsidR="00A82840" w:rsidRPr="000551E9" w:rsidRDefault="00A82840" w:rsidP="00A55438">
            <w:pPr>
              <w:pBdr>
                <w:bottom w:val="single" w:sz="4" w:space="1" w:color="auto"/>
              </w:pBdr>
              <w:tabs>
                <w:tab w:val="decimal" w:pos="594"/>
              </w:tabs>
              <w:spacing w:line="300" w:lineRule="exact"/>
              <w:ind w:left="-36" w:right="-36"/>
              <w:jc w:val="both"/>
              <w:rPr>
                <w:rFonts w:ascii="Arial" w:hAnsi="Arial" w:cs="Arial"/>
                <w:sz w:val="14"/>
                <w:szCs w:val="14"/>
              </w:rPr>
            </w:pPr>
            <w:r w:rsidRPr="000551E9">
              <w:rPr>
                <w:rFonts w:ascii="Arial" w:hAnsi="Arial" w:cs="Arial"/>
                <w:sz w:val="14"/>
                <w:szCs w:val="14"/>
              </w:rPr>
              <w:t>-</w:t>
            </w:r>
          </w:p>
        </w:tc>
        <w:tc>
          <w:tcPr>
            <w:tcW w:w="990" w:type="dxa"/>
            <w:gridSpan w:val="2"/>
          </w:tcPr>
          <w:p w14:paraId="584C42D0" w14:textId="4759BC0C" w:rsidR="00A82840" w:rsidRPr="000551E9" w:rsidRDefault="00A82840" w:rsidP="00A55438">
            <w:pPr>
              <w:pBdr>
                <w:bottom w:val="single" w:sz="4" w:space="1" w:color="auto"/>
              </w:pBdr>
              <w:tabs>
                <w:tab w:val="decimal" w:pos="705"/>
              </w:tabs>
              <w:spacing w:line="300" w:lineRule="exact"/>
              <w:ind w:left="-36" w:right="-36"/>
              <w:jc w:val="both"/>
              <w:rPr>
                <w:rFonts w:ascii="Arial" w:hAnsi="Arial" w:cs="Arial"/>
                <w:sz w:val="14"/>
                <w:szCs w:val="14"/>
              </w:rPr>
            </w:pPr>
            <w:r w:rsidRPr="000551E9">
              <w:rPr>
                <w:rFonts w:ascii="Arial" w:hAnsi="Arial" w:cs="Arial"/>
                <w:sz w:val="14"/>
                <w:szCs w:val="14"/>
              </w:rPr>
              <w:t>-</w:t>
            </w:r>
          </w:p>
        </w:tc>
        <w:tc>
          <w:tcPr>
            <w:tcW w:w="900" w:type="dxa"/>
            <w:gridSpan w:val="2"/>
          </w:tcPr>
          <w:p w14:paraId="00AC0C38" w14:textId="25D27A1F" w:rsidR="00A82840" w:rsidRPr="000551E9" w:rsidRDefault="00A82840" w:rsidP="00A55438">
            <w:pPr>
              <w:pBdr>
                <w:bottom w:val="single" w:sz="4" w:space="1" w:color="auto"/>
              </w:pBdr>
              <w:tabs>
                <w:tab w:val="decimal" w:pos="615"/>
              </w:tabs>
              <w:spacing w:line="300" w:lineRule="exact"/>
              <w:ind w:left="-36" w:right="-36"/>
              <w:jc w:val="both"/>
              <w:rPr>
                <w:rFonts w:ascii="Arial" w:hAnsi="Arial" w:cs="Arial"/>
                <w:sz w:val="14"/>
                <w:szCs w:val="14"/>
              </w:rPr>
            </w:pPr>
            <w:r w:rsidRPr="000551E9">
              <w:rPr>
                <w:rFonts w:ascii="Arial" w:hAnsi="Arial" w:cs="Arial"/>
                <w:sz w:val="14"/>
                <w:szCs w:val="14"/>
              </w:rPr>
              <w:t>334</w:t>
            </w:r>
          </w:p>
        </w:tc>
      </w:tr>
      <w:tr w:rsidR="00A82840" w:rsidRPr="000551E9" w14:paraId="19AA8C64" w14:textId="77777777" w:rsidTr="00A55438">
        <w:tc>
          <w:tcPr>
            <w:tcW w:w="1890" w:type="dxa"/>
          </w:tcPr>
          <w:p w14:paraId="4B36F4B1" w14:textId="2EDED2F6" w:rsidR="00A82840" w:rsidRPr="000551E9" w:rsidRDefault="00A82840" w:rsidP="00A55438">
            <w:pPr>
              <w:spacing w:line="300" w:lineRule="exact"/>
              <w:ind w:right="-43"/>
              <w:jc w:val="both"/>
              <w:rPr>
                <w:rFonts w:ascii="Arial" w:hAnsi="Arial"/>
                <w:sz w:val="14"/>
                <w:szCs w:val="14"/>
              </w:rPr>
            </w:pPr>
            <w:r w:rsidRPr="000551E9">
              <w:rPr>
                <w:rFonts w:ascii="Arial" w:hAnsi="Arial"/>
                <w:sz w:val="14"/>
                <w:szCs w:val="14"/>
              </w:rPr>
              <w:t xml:space="preserve">31 December </w:t>
            </w:r>
            <w:r>
              <w:rPr>
                <w:rFonts w:ascii="Arial" w:hAnsi="Arial"/>
                <w:sz w:val="14"/>
                <w:szCs w:val="14"/>
              </w:rPr>
              <w:t>2024</w:t>
            </w:r>
          </w:p>
        </w:tc>
        <w:tc>
          <w:tcPr>
            <w:tcW w:w="900" w:type="dxa"/>
          </w:tcPr>
          <w:p w14:paraId="165614DA" w14:textId="25408821" w:rsidR="00A82840" w:rsidRPr="000551E9" w:rsidRDefault="00A82840" w:rsidP="00A55438">
            <w:pPr>
              <w:pBdr>
                <w:bottom w:val="single" w:sz="4" w:space="1" w:color="auto"/>
              </w:pBdr>
              <w:tabs>
                <w:tab w:val="decimal" w:pos="594"/>
              </w:tabs>
              <w:spacing w:line="300" w:lineRule="exact"/>
              <w:ind w:left="-36" w:right="-36"/>
              <w:jc w:val="both"/>
              <w:rPr>
                <w:rFonts w:ascii="Arial" w:hAnsi="Arial" w:cs="Arial"/>
                <w:sz w:val="14"/>
                <w:szCs w:val="14"/>
              </w:rPr>
            </w:pPr>
            <w:r w:rsidRPr="000551E9">
              <w:rPr>
                <w:rFonts w:ascii="Arial" w:hAnsi="Arial" w:cs="Arial"/>
                <w:sz w:val="14"/>
                <w:szCs w:val="14"/>
              </w:rPr>
              <w:t>334</w:t>
            </w:r>
          </w:p>
        </w:tc>
        <w:tc>
          <w:tcPr>
            <w:tcW w:w="1080" w:type="dxa"/>
          </w:tcPr>
          <w:p w14:paraId="7F6AADE8" w14:textId="6CECEAD2" w:rsidR="00A82840" w:rsidRPr="000551E9" w:rsidRDefault="00A82840" w:rsidP="00A55438">
            <w:pPr>
              <w:pBdr>
                <w:bottom w:val="single" w:sz="4" w:space="1" w:color="auto"/>
              </w:pBdr>
              <w:tabs>
                <w:tab w:val="decimal" w:pos="795"/>
              </w:tabs>
              <w:spacing w:line="300" w:lineRule="exact"/>
              <w:ind w:left="-36" w:right="-36"/>
              <w:jc w:val="both"/>
              <w:rPr>
                <w:rFonts w:ascii="Arial" w:hAnsi="Arial" w:cs="Arial"/>
                <w:sz w:val="14"/>
                <w:szCs w:val="14"/>
              </w:rPr>
            </w:pPr>
            <w:r w:rsidRPr="000551E9">
              <w:rPr>
                <w:rFonts w:ascii="Arial" w:hAnsi="Arial" w:cs="Arial"/>
                <w:sz w:val="14"/>
                <w:szCs w:val="14"/>
              </w:rPr>
              <w:t>-</w:t>
            </w:r>
          </w:p>
        </w:tc>
        <w:tc>
          <w:tcPr>
            <w:tcW w:w="990" w:type="dxa"/>
            <w:gridSpan w:val="2"/>
          </w:tcPr>
          <w:p w14:paraId="3A9E9EC2" w14:textId="15DD87FA" w:rsidR="00A82840" w:rsidRPr="000551E9" w:rsidRDefault="00A82840" w:rsidP="00A55438">
            <w:pPr>
              <w:pBdr>
                <w:bottom w:val="single" w:sz="4" w:space="1" w:color="auto"/>
              </w:pBdr>
              <w:tabs>
                <w:tab w:val="decimal" w:pos="705"/>
              </w:tabs>
              <w:spacing w:line="300" w:lineRule="exact"/>
              <w:ind w:left="-36" w:right="-36"/>
              <w:jc w:val="both"/>
              <w:rPr>
                <w:rFonts w:ascii="Arial" w:hAnsi="Arial" w:cs="Arial"/>
                <w:sz w:val="14"/>
                <w:szCs w:val="14"/>
              </w:rPr>
            </w:pPr>
            <w:r w:rsidRPr="000551E9">
              <w:rPr>
                <w:rFonts w:ascii="Arial" w:hAnsi="Arial" w:cs="Arial"/>
                <w:sz w:val="14"/>
                <w:szCs w:val="14"/>
              </w:rPr>
              <w:t>-</w:t>
            </w:r>
          </w:p>
        </w:tc>
        <w:tc>
          <w:tcPr>
            <w:tcW w:w="990" w:type="dxa"/>
            <w:gridSpan w:val="2"/>
          </w:tcPr>
          <w:p w14:paraId="723D4D84" w14:textId="630169EC" w:rsidR="00A82840" w:rsidRPr="000551E9" w:rsidRDefault="00A82840" w:rsidP="00A55438">
            <w:pPr>
              <w:pBdr>
                <w:bottom w:val="single" w:sz="4" w:space="1" w:color="auto"/>
              </w:pBdr>
              <w:tabs>
                <w:tab w:val="decimal" w:pos="594"/>
              </w:tabs>
              <w:spacing w:line="300" w:lineRule="exact"/>
              <w:ind w:left="-36" w:right="-36"/>
              <w:jc w:val="both"/>
              <w:rPr>
                <w:rFonts w:ascii="Arial" w:hAnsi="Arial" w:cs="Arial"/>
                <w:sz w:val="14"/>
                <w:szCs w:val="14"/>
              </w:rPr>
            </w:pPr>
            <w:r w:rsidRPr="000551E9">
              <w:rPr>
                <w:rFonts w:ascii="Arial" w:hAnsi="Arial" w:cs="Arial"/>
                <w:sz w:val="14"/>
                <w:szCs w:val="14"/>
              </w:rPr>
              <w:t>-</w:t>
            </w:r>
          </w:p>
        </w:tc>
        <w:tc>
          <w:tcPr>
            <w:tcW w:w="990" w:type="dxa"/>
            <w:gridSpan w:val="2"/>
          </w:tcPr>
          <w:p w14:paraId="34D3C760" w14:textId="4245FB81" w:rsidR="00A82840" w:rsidRPr="000551E9" w:rsidRDefault="00A82840" w:rsidP="00A55438">
            <w:pPr>
              <w:pBdr>
                <w:bottom w:val="single" w:sz="4" w:space="1" w:color="auto"/>
              </w:pBdr>
              <w:tabs>
                <w:tab w:val="decimal" w:pos="594"/>
              </w:tabs>
              <w:spacing w:line="300" w:lineRule="exact"/>
              <w:ind w:left="-36" w:right="-36"/>
              <w:jc w:val="both"/>
              <w:rPr>
                <w:rFonts w:ascii="Arial" w:hAnsi="Arial" w:cs="Arial"/>
                <w:sz w:val="14"/>
                <w:szCs w:val="14"/>
              </w:rPr>
            </w:pPr>
            <w:r w:rsidRPr="000551E9">
              <w:rPr>
                <w:rFonts w:ascii="Arial" w:hAnsi="Arial" w:cs="Arial"/>
                <w:sz w:val="14"/>
                <w:szCs w:val="14"/>
              </w:rPr>
              <w:t>-</w:t>
            </w:r>
          </w:p>
        </w:tc>
        <w:tc>
          <w:tcPr>
            <w:tcW w:w="900" w:type="dxa"/>
            <w:gridSpan w:val="2"/>
          </w:tcPr>
          <w:p w14:paraId="3B94829F" w14:textId="3527117A" w:rsidR="00A82840" w:rsidRPr="000551E9" w:rsidRDefault="00A82840" w:rsidP="00A55438">
            <w:pPr>
              <w:pBdr>
                <w:bottom w:val="single" w:sz="4" w:space="1" w:color="auto"/>
              </w:pBdr>
              <w:tabs>
                <w:tab w:val="decimal" w:pos="594"/>
              </w:tabs>
              <w:spacing w:line="300" w:lineRule="exact"/>
              <w:ind w:left="-36" w:right="-36"/>
              <w:jc w:val="both"/>
              <w:rPr>
                <w:rFonts w:ascii="Arial" w:hAnsi="Arial" w:cs="Arial"/>
                <w:sz w:val="14"/>
                <w:szCs w:val="14"/>
              </w:rPr>
            </w:pPr>
            <w:r w:rsidRPr="000551E9">
              <w:rPr>
                <w:rFonts w:ascii="Arial" w:hAnsi="Arial" w:cs="Arial"/>
                <w:sz w:val="14"/>
                <w:szCs w:val="14"/>
              </w:rPr>
              <w:t>-</w:t>
            </w:r>
          </w:p>
        </w:tc>
        <w:tc>
          <w:tcPr>
            <w:tcW w:w="990" w:type="dxa"/>
            <w:gridSpan w:val="2"/>
          </w:tcPr>
          <w:p w14:paraId="4B63D1F2" w14:textId="55BBF42C" w:rsidR="00A82840" w:rsidRPr="000551E9" w:rsidRDefault="00A82840" w:rsidP="00A55438">
            <w:pPr>
              <w:pBdr>
                <w:bottom w:val="single" w:sz="4" w:space="1" w:color="auto"/>
              </w:pBdr>
              <w:tabs>
                <w:tab w:val="decimal" w:pos="705"/>
              </w:tabs>
              <w:spacing w:line="300" w:lineRule="exact"/>
              <w:ind w:left="-36" w:right="-36"/>
              <w:jc w:val="both"/>
              <w:rPr>
                <w:rFonts w:ascii="Arial" w:hAnsi="Arial" w:cs="Arial"/>
                <w:sz w:val="14"/>
                <w:szCs w:val="14"/>
              </w:rPr>
            </w:pPr>
            <w:r w:rsidRPr="000551E9">
              <w:rPr>
                <w:rFonts w:ascii="Arial" w:hAnsi="Arial" w:cs="Arial"/>
                <w:sz w:val="14"/>
                <w:szCs w:val="14"/>
              </w:rPr>
              <w:t>-</w:t>
            </w:r>
          </w:p>
        </w:tc>
        <w:tc>
          <w:tcPr>
            <w:tcW w:w="900" w:type="dxa"/>
            <w:gridSpan w:val="2"/>
          </w:tcPr>
          <w:p w14:paraId="4F7A15FE" w14:textId="728E1EC5" w:rsidR="00A82840" w:rsidRPr="000551E9" w:rsidRDefault="00A82840" w:rsidP="00A55438">
            <w:pPr>
              <w:pBdr>
                <w:bottom w:val="single" w:sz="4" w:space="1" w:color="auto"/>
              </w:pBdr>
              <w:tabs>
                <w:tab w:val="decimal" w:pos="615"/>
              </w:tabs>
              <w:spacing w:line="300" w:lineRule="exact"/>
              <w:ind w:left="-36" w:right="-36"/>
              <w:jc w:val="both"/>
              <w:rPr>
                <w:rFonts w:ascii="Arial" w:hAnsi="Arial" w:cs="Arial"/>
                <w:sz w:val="14"/>
                <w:szCs w:val="14"/>
              </w:rPr>
            </w:pPr>
            <w:r w:rsidRPr="000551E9">
              <w:rPr>
                <w:rFonts w:ascii="Arial" w:hAnsi="Arial" w:cs="Arial"/>
                <w:sz w:val="14"/>
                <w:szCs w:val="14"/>
              </w:rPr>
              <w:t>334</w:t>
            </w:r>
          </w:p>
        </w:tc>
      </w:tr>
      <w:tr w:rsidR="00A82840" w:rsidRPr="000551E9" w14:paraId="7B0B5BF0" w14:textId="77777777" w:rsidTr="00A55438">
        <w:tc>
          <w:tcPr>
            <w:tcW w:w="1890" w:type="dxa"/>
          </w:tcPr>
          <w:p w14:paraId="27A5CBCF" w14:textId="6FB277B4" w:rsidR="00A82840" w:rsidRPr="000551E9" w:rsidRDefault="00A82840" w:rsidP="00A55438">
            <w:pPr>
              <w:spacing w:line="300" w:lineRule="exact"/>
              <w:ind w:right="-43"/>
              <w:jc w:val="both"/>
              <w:rPr>
                <w:rFonts w:ascii="Arial" w:hAnsi="Arial"/>
                <w:sz w:val="14"/>
                <w:szCs w:val="14"/>
              </w:rPr>
            </w:pPr>
            <w:r w:rsidRPr="000551E9">
              <w:rPr>
                <w:rFonts w:ascii="Arial" w:hAnsi="Arial"/>
                <w:sz w:val="14"/>
                <w:szCs w:val="14"/>
              </w:rPr>
              <w:t xml:space="preserve">31 December </w:t>
            </w:r>
            <w:r>
              <w:rPr>
                <w:rFonts w:ascii="Arial" w:hAnsi="Arial"/>
                <w:sz w:val="14"/>
                <w:szCs w:val="14"/>
              </w:rPr>
              <w:t>2025</w:t>
            </w:r>
          </w:p>
        </w:tc>
        <w:tc>
          <w:tcPr>
            <w:tcW w:w="900" w:type="dxa"/>
          </w:tcPr>
          <w:p w14:paraId="1E8887B6" w14:textId="4CA1A8FE" w:rsidR="00A82840" w:rsidRPr="000551E9" w:rsidRDefault="00A82840" w:rsidP="00A55438">
            <w:pPr>
              <w:pBdr>
                <w:bottom w:val="single" w:sz="4" w:space="1" w:color="auto"/>
              </w:pBdr>
              <w:tabs>
                <w:tab w:val="decimal" w:pos="594"/>
              </w:tabs>
              <w:spacing w:line="300" w:lineRule="exact"/>
              <w:ind w:left="-36" w:right="-36"/>
              <w:jc w:val="both"/>
              <w:rPr>
                <w:rFonts w:ascii="Arial" w:hAnsi="Arial" w:cs="Arial"/>
                <w:sz w:val="14"/>
                <w:szCs w:val="14"/>
              </w:rPr>
            </w:pPr>
            <w:r w:rsidRPr="000551E9">
              <w:rPr>
                <w:rFonts w:ascii="Arial" w:hAnsi="Arial" w:cs="Arial"/>
                <w:sz w:val="14"/>
                <w:szCs w:val="14"/>
              </w:rPr>
              <w:t>334</w:t>
            </w:r>
          </w:p>
        </w:tc>
        <w:tc>
          <w:tcPr>
            <w:tcW w:w="1080" w:type="dxa"/>
          </w:tcPr>
          <w:p w14:paraId="76CB1DD7" w14:textId="70DCEED0" w:rsidR="00A82840" w:rsidRPr="000551E9" w:rsidRDefault="00A82840" w:rsidP="00A55438">
            <w:pPr>
              <w:pBdr>
                <w:bottom w:val="single" w:sz="4" w:space="1" w:color="auto"/>
              </w:pBdr>
              <w:tabs>
                <w:tab w:val="decimal" w:pos="795"/>
              </w:tabs>
              <w:spacing w:line="300" w:lineRule="exact"/>
              <w:ind w:left="-36" w:right="-36"/>
              <w:jc w:val="both"/>
              <w:rPr>
                <w:rFonts w:ascii="Arial" w:hAnsi="Arial" w:cs="Arial"/>
                <w:sz w:val="14"/>
                <w:szCs w:val="14"/>
              </w:rPr>
            </w:pPr>
            <w:r w:rsidRPr="000551E9">
              <w:rPr>
                <w:rFonts w:ascii="Arial" w:hAnsi="Arial" w:cs="Arial"/>
                <w:sz w:val="14"/>
                <w:szCs w:val="14"/>
              </w:rPr>
              <w:t>-</w:t>
            </w:r>
          </w:p>
        </w:tc>
        <w:tc>
          <w:tcPr>
            <w:tcW w:w="990" w:type="dxa"/>
            <w:gridSpan w:val="2"/>
          </w:tcPr>
          <w:p w14:paraId="6944C14E" w14:textId="66C299E5" w:rsidR="00A82840" w:rsidRPr="000551E9" w:rsidRDefault="00A82840" w:rsidP="00A55438">
            <w:pPr>
              <w:pBdr>
                <w:bottom w:val="single" w:sz="4" w:space="1" w:color="auto"/>
              </w:pBdr>
              <w:tabs>
                <w:tab w:val="decimal" w:pos="705"/>
              </w:tabs>
              <w:spacing w:line="300" w:lineRule="exact"/>
              <w:ind w:left="-36" w:right="-36"/>
              <w:jc w:val="both"/>
              <w:rPr>
                <w:rFonts w:ascii="Arial" w:hAnsi="Arial" w:cs="Arial"/>
                <w:sz w:val="14"/>
                <w:szCs w:val="14"/>
              </w:rPr>
            </w:pPr>
            <w:r w:rsidRPr="000551E9">
              <w:rPr>
                <w:rFonts w:ascii="Arial" w:hAnsi="Arial" w:cs="Arial"/>
                <w:sz w:val="14"/>
                <w:szCs w:val="14"/>
              </w:rPr>
              <w:t>-</w:t>
            </w:r>
          </w:p>
        </w:tc>
        <w:tc>
          <w:tcPr>
            <w:tcW w:w="990" w:type="dxa"/>
            <w:gridSpan w:val="2"/>
          </w:tcPr>
          <w:p w14:paraId="0DB8C573" w14:textId="5296DB9A" w:rsidR="00A82840" w:rsidRPr="000551E9" w:rsidRDefault="00A82840" w:rsidP="00A55438">
            <w:pPr>
              <w:pBdr>
                <w:bottom w:val="single" w:sz="4" w:space="1" w:color="auto"/>
              </w:pBdr>
              <w:tabs>
                <w:tab w:val="decimal" w:pos="594"/>
              </w:tabs>
              <w:spacing w:line="300" w:lineRule="exact"/>
              <w:ind w:left="-36" w:right="-36"/>
              <w:jc w:val="both"/>
              <w:rPr>
                <w:rFonts w:ascii="Arial" w:hAnsi="Arial" w:cs="Arial"/>
                <w:sz w:val="14"/>
                <w:szCs w:val="14"/>
              </w:rPr>
            </w:pPr>
            <w:r w:rsidRPr="000551E9">
              <w:rPr>
                <w:rFonts w:ascii="Arial" w:hAnsi="Arial" w:cs="Arial"/>
                <w:sz w:val="14"/>
                <w:szCs w:val="14"/>
              </w:rPr>
              <w:t>-</w:t>
            </w:r>
          </w:p>
        </w:tc>
        <w:tc>
          <w:tcPr>
            <w:tcW w:w="990" w:type="dxa"/>
            <w:gridSpan w:val="2"/>
          </w:tcPr>
          <w:p w14:paraId="047B86C7" w14:textId="007394FE" w:rsidR="00A82840" w:rsidRPr="000551E9" w:rsidRDefault="00A82840" w:rsidP="00A55438">
            <w:pPr>
              <w:pBdr>
                <w:bottom w:val="single" w:sz="4" w:space="1" w:color="auto"/>
              </w:pBdr>
              <w:tabs>
                <w:tab w:val="decimal" w:pos="594"/>
              </w:tabs>
              <w:spacing w:line="300" w:lineRule="exact"/>
              <w:ind w:left="-36" w:right="-36"/>
              <w:jc w:val="both"/>
              <w:rPr>
                <w:rFonts w:ascii="Arial" w:hAnsi="Arial" w:cs="Arial"/>
                <w:sz w:val="14"/>
                <w:szCs w:val="14"/>
              </w:rPr>
            </w:pPr>
            <w:r w:rsidRPr="000551E9">
              <w:rPr>
                <w:rFonts w:ascii="Arial" w:hAnsi="Arial" w:cs="Arial"/>
                <w:sz w:val="14"/>
                <w:szCs w:val="14"/>
              </w:rPr>
              <w:t>-</w:t>
            </w:r>
          </w:p>
        </w:tc>
        <w:tc>
          <w:tcPr>
            <w:tcW w:w="900" w:type="dxa"/>
            <w:gridSpan w:val="2"/>
          </w:tcPr>
          <w:p w14:paraId="11EE2409" w14:textId="6D2772EB" w:rsidR="00A82840" w:rsidRPr="000551E9" w:rsidRDefault="00A82840" w:rsidP="00A55438">
            <w:pPr>
              <w:pBdr>
                <w:bottom w:val="single" w:sz="4" w:space="1" w:color="auto"/>
              </w:pBdr>
              <w:tabs>
                <w:tab w:val="decimal" w:pos="594"/>
              </w:tabs>
              <w:spacing w:line="300" w:lineRule="exact"/>
              <w:ind w:left="-36" w:right="-36"/>
              <w:jc w:val="both"/>
              <w:rPr>
                <w:rFonts w:ascii="Arial" w:hAnsi="Arial" w:cs="Arial"/>
                <w:sz w:val="14"/>
                <w:szCs w:val="14"/>
              </w:rPr>
            </w:pPr>
            <w:r w:rsidRPr="000551E9">
              <w:rPr>
                <w:rFonts w:ascii="Arial" w:hAnsi="Arial" w:cs="Arial"/>
                <w:sz w:val="14"/>
                <w:szCs w:val="14"/>
              </w:rPr>
              <w:t>-</w:t>
            </w:r>
          </w:p>
        </w:tc>
        <w:tc>
          <w:tcPr>
            <w:tcW w:w="990" w:type="dxa"/>
            <w:gridSpan w:val="2"/>
          </w:tcPr>
          <w:p w14:paraId="77E93965" w14:textId="1D708661" w:rsidR="00A82840" w:rsidRPr="000551E9" w:rsidRDefault="00A82840" w:rsidP="00A55438">
            <w:pPr>
              <w:pBdr>
                <w:bottom w:val="single" w:sz="4" w:space="1" w:color="auto"/>
              </w:pBdr>
              <w:tabs>
                <w:tab w:val="decimal" w:pos="705"/>
              </w:tabs>
              <w:spacing w:line="300" w:lineRule="exact"/>
              <w:ind w:left="-36" w:right="-36"/>
              <w:jc w:val="both"/>
              <w:rPr>
                <w:rFonts w:ascii="Arial" w:hAnsi="Arial" w:cs="Arial"/>
                <w:sz w:val="14"/>
                <w:szCs w:val="14"/>
              </w:rPr>
            </w:pPr>
            <w:r w:rsidRPr="000551E9">
              <w:rPr>
                <w:rFonts w:ascii="Arial" w:hAnsi="Arial" w:cs="Arial"/>
                <w:sz w:val="14"/>
                <w:szCs w:val="14"/>
              </w:rPr>
              <w:t>-</w:t>
            </w:r>
          </w:p>
        </w:tc>
        <w:tc>
          <w:tcPr>
            <w:tcW w:w="900" w:type="dxa"/>
            <w:gridSpan w:val="2"/>
          </w:tcPr>
          <w:p w14:paraId="494BC683" w14:textId="00DFF090" w:rsidR="00A82840" w:rsidRPr="000551E9" w:rsidRDefault="00A82840" w:rsidP="00A55438">
            <w:pPr>
              <w:pBdr>
                <w:bottom w:val="single" w:sz="4" w:space="1" w:color="auto"/>
              </w:pBdr>
              <w:tabs>
                <w:tab w:val="decimal" w:pos="615"/>
              </w:tabs>
              <w:spacing w:line="300" w:lineRule="exact"/>
              <w:ind w:left="-36" w:right="-36"/>
              <w:jc w:val="both"/>
              <w:rPr>
                <w:rFonts w:ascii="Arial" w:hAnsi="Arial" w:cs="Arial"/>
                <w:sz w:val="14"/>
                <w:szCs w:val="14"/>
              </w:rPr>
            </w:pPr>
            <w:r w:rsidRPr="000551E9">
              <w:rPr>
                <w:rFonts w:ascii="Arial" w:hAnsi="Arial" w:cs="Arial"/>
                <w:sz w:val="14"/>
                <w:szCs w:val="14"/>
              </w:rPr>
              <w:t>334</w:t>
            </w:r>
          </w:p>
        </w:tc>
      </w:tr>
      <w:tr w:rsidR="00A82840" w:rsidRPr="000551E9" w14:paraId="5063D65E" w14:textId="77777777" w:rsidTr="00A55438">
        <w:tc>
          <w:tcPr>
            <w:tcW w:w="1890" w:type="dxa"/>
          </w:tcPr>
          <w:p w14:paraId="7DD309E8" w14:textId="0BDCCEF5" w:rsidR="00A82840" w:rsidRPr="000551E9" w:rsidRDefault="00A82840" w:rsidP="00A55438">
            <w:pPr>
              <w:spacing w:line="300" w:lineRule="exact"/>
              <w:ind w:right="-36"/>
              <w:jc w:val="both"/>
              <w:rPr>
                <w:rFonts w:ascii="Arial" w:hAnsi="Arial"/>
                <w:sz w:val="14"/>
                <w:szCs w:val="14"/>
              </w:rPr>
            </w:pPr>
            <w:r w:rsidRPr="000551E9">
              <w:rPr>
                <w:sz w:val="14"/>
                <w:szCs w:val="14"/>
              </w:rPr>
              <w:br w:type="page"/>
            </w:r>
            <w:r w:rsidRPr="000551E9">
              <w:rPr>
                <w:rFonts w:ascii="Arial" w:hAnsi="Arial"/>
                <w:sz w:val="14"/>
                <w:szCs w:val="14"/>
                <w:u w:val="single"/>
              </w:rPr>
              <w:t>Net book value</w:t>
            </w:r>
          </w:p>
        </w:tc>
        <w:tc>
          <w:tcPr>
            <w:tcW w:w="900" w:type="dxa"/>
          </w:tcPr>
          <w:p w14:paraId="24301613" w14:textId="77777777" w:rsidR="00A82840" w:rsidRPr="000551E9" w:rsidRDefault="00A82840" w:rsidP="00A55438">
            <w:pPr>
              <w:tabs>
                <w:tab w:val="decimal" w:pos="594"/>
              </w:tabs>
              <w:spacing w:line="300" w:lineRule="exact"/>
              <w:ind w:left="-36" w:right="-36"/>
              <w:jc w:val="both"/>
              <w:rPr>
                <w:rFonts w:ascii="Arial" w:hAnsi="Arial" w:cs="Arial"/>
                <w:sz w:val="14"/>
                <w:szCs w:val="14"/>
              </w:rPr>
            </w:pPr>
          </w:p>
        </w:tc>
        <w:tc>
          <w:tcPr>
            <w:tcW w:w="1080" w:type="dxa"/>
          </w:tcPr>
          <w:p w14:paraId="63CB9611" w14:textId="77777777" w:rsidR="00A82840" w:rsidRPr="000551E9" w:rsidRDefault="00A82840" w:rsidP="00A55438">
            <w:pPr>
              <w:tabs>
                <w:tab w:val="decimal" w:pos="795"/>
              </w:tabs>
              <w:spacing w:line="300" w:lineRule="exact"/>
              <w:ind w:left="-36" w:right="-36"/>
              <w:jc w:val="both"/>
              <w:rPr>
                <w:rFonts w:ascii="Arial" w:hAnsi="Arial" w:cs="Arial"/>
                <w:sz w:val="14"/>
                <w:szCs w:val="14"/>
              </w:rPr>
            </w:pPr>
          </w:p>
        </w:tc>
        <w:tc>
          <w:tcPr>
            <w:tcW w:w="990" w:type="dxa"/>
            <w:gridSpan w:val="2"/>
          </w:tcPr>
          <w:p w14:paraId="1448E8BD" w14:textId="77777777" w:rsidR="00A82840" w:rsidRPr="000551E9" w:rsidRDefault="00A82840" w:rsidP="00A55438">
            <w:pPr>
              <w:tabs>
                <w:tab w:val="decimal" w:pos="705"/>
              </w:tabs>
              <w:spacing w:line="300" w:lineRule="exact"/>
              <w:ind w:left="-36" w:right="-36"/>
              <w:jc w:val="both"/>
              <w:rPr>
                <w:rFonts w:ascii="Arial" w:hAnsi="Arial" w:cs="Arial"/>
                <w:sz w:val="14"/>
                <w:szCs w:val="14"/>
              </w:rPr>
            </w:pPr>
          </w:p>
        </w:tc>
        <w:tc>
          <w:tcPr>
            <w:tcW w:w="990" w:type="dxa"/>
            <w:gridSpan w:val="2"/>
          </w:tcPr>
          <w:p w14:paraId="4C1556FA" w14:textId="77777777" w:rsidR="00A82840" w:rsidRPr="000551E9" w:rsidRDefault="00A82840" w:rsidP="00A55438">
            <w:pPr>
              <w:tabs>
                <w:tab w:val="decimal" w:pos="594"/>
              </w:tabs>
              <w:spacing w:line="300" w:lineRule="exact"/>
              <w:ind w:left="-36" w:right="-36"/>
              <w:jc w:val="both"/>
              <w:rPr>
                <w:rFonts w:ascii="Arial" w:hAnsi="Arial" w:cs="Arial"/>
                <w:sz w:val="14"/>
                <w:szCs w:val="14"/>
              </w:rPr>
            </w:pPr>
          </w:p>
        </w:tc>
        <w:tc>
          <w:tcPr>
            <w:tcW w:w="990" w:type="dxa"/>
            <w:gridSpan w:val="2"/>
          </w:tcPr>
          <w:p w14:paraId="69B69720" w14:textId="77777777" w:rsidR="00A82840" w:rsidRPr="000551E9" w:rsidRDefault="00A82840" w:rsidP="00A55438">
            <w:pPr>
              <w:tabs>
                <w:tab w:val="decimal" w:pos="594"/>
              </w:tabs>
              <w:spacing w:line="300" w:lineRule="exact"/>
              <w:ind w:left="-36" w:right="-36"/>
              <w:jc w:val="both"/>
              <w:rPr>
                <w:rFonts w:ascii="Arial" w:hAnsi="Arial" w:cs="Arial"/>
                <w:sz w:val="14"/>
                <w:szCs w:val="14"/>
              </w:rPr>
            </w:pPr>
          </w:p>
        </w:tc>
        <w:tc>
          <w:tcPr>
            <w:tcW w:w="900" w:type="dxa"/>
            <w:gridSpan w:val="2"/>
          </w:tcPr>
          <w:p w14:paraId="1CD08C74" w14:textId="77777777" w:rsidR="00A82840" w:rsidRPr="000551E9" w:rsidRDefault="00A82840" w:rsidP="00A55438">
            <w:pPr>
              <w:tabs>
                <w:tab w:val="decimal" w:pos="594"/>
              </w:tabs>
              <w:spacing w:line="300" w:lineRule="exact"/>
              <w:ind w:left="-36" w:right="-36"/>
              <w:jc w:val="both"/>
              <w:rPr>
                <w:rFonts w:ascii="Arial" w:hAnsi="Arial" w:cs="Arial"/>
                <w:sz w:val="14"/>
                <w:szCs w:val="14"/>
              </w:rPr>
            </w:pPr>
          </w:p>
        </w:tc>
        <w:tc>
          <w:tcPr>
            <w:tcW w:w="990" w:type="dxa"/>
            <w:gridSpan w:val="2"/>
          </w:tcPr>
          <w:p w14:paraId="07A91237" w14:textId="77777777" w:rsidR="00A82840" w:rsidRPr="000551E9" w:rsidRDefault="00A82840" w:rsidP="00A55438">
            <w:pPr>
              <w:tabs>
                <w:tab w:val="decimal" w:pos="705"/>
              </w:tabs>
              <w:spacing w:line="300" w:lineRule="exact"/>
              <w:ind w:left="-36" w:right="-36"/>
              <w:jc w:val="both"/>
              <w:rPr>
                <w:rFonts w:ascii="Arial" w:hAnsi="Arial" w:cs="Arial"/>
                <w:sz w:val="14"/>
                <w:szCs w:val="14"/>
              </w:rPr>
            </w:pPr>
          </w:p>
        </w:tc>
        <w:tc>
          <w:tcPr>
            <w:tcW w:w="900" w:type="dxa"/>
            <w:gridSpan w:val="2"/>
          </w:tcPr>
          <w:p w14:paraId="7C2C73CF" w14:textId="77777777" w:rsidR="00A82840" w:rsidRPr="000551E9" w:rsidRDefault="00A82840" w:rsidP="00A55438">
            <w:pPr>
              <w:tabs>
                <w:tab w:val="decimal" w:pos="615"/>
              </w:tabs>
              <w:spacing w:line="300" w:lineRule="exact"/>
              <w:ind w:left="-36" w:right="-36"/>
              <w:jc w:val="both"/>
              <w:rPr>
                <w:rFonts w:ascii="Arial" w:hAnsi="Arial" w:cs="Arial"/>
                <w:sz w:val="14"/>
                <w:szCs w:val="14"/>
              </w:rPr>
            </w:pPr>
          </w:p>
        </w:tc>
      </w:tr>
      <w:tr w:rsidR="00A82840" w:rsidRPr="000551E9" w14:paraId="6784C3EC" w14:textId="77777777" w:rsidTr="00A55438">
        <w:tc>
          <w:tcPr>
            <w:tcW w:w="1890" w:type="dxa"/>
          </w:tcPr>
          <w:p w14:paraId="2123ABE4" w14:textId="5603C5B0" w:rsidR="00A82840" w:rsidRPr="000551E9" w:rsidRDefault="00A82840" w:rsidP="00A55438">
            <w:pPr>
              <w:spacing w:line="300" w:lineRule="exact"/>
              <w:ind w:right="-36"/>
              <w:jc w:val="both"/>
              <w:rPr>
                <w:rFonts w:ascii="Arial" w:hAnsi="Arial"/>
                <w:sz w:val="14"/>
                <w:szCs w:val="14"/>
              </w:rPr>
            </w:pPr>
            <w:r w:rsidRPr="000551E9">
              <w:rPr>
                <w:rFonts w:ascii="Arial" w:hAnsi="Arial"/>
                <w:sz w:val="14"/>
                <w:szCs w:val="14"/>
              </w:rPr>
              <w:t xml:space="preserve">31 December </w:t>
            </w:r>
            <w:r>
              <w:rPr>
                <w:rFonts w:ascii="Arial" w:hAnsi="Arial"/>
                <w:sz w:val="14"/>
                <w:szCs w:val="14"/>
              </w:rPr>
              <w:t>2024</w:t>
            </w:r>
          </w:p>
        </w:tc>
        <w:tc>
          <w:tcPr>
            <w:tcW w:w="900" w:type="dxa"/>
          </w:tcPr>
          <w:p w14:paraId="70861833" w14:textId="4AD87165" w:rsidR="00A82840" w:rsidRPr="000551E9" w:rsidRDefault="00A82840" w:rsidP="00A55438">
            <w:pPr>
              <w:pBdr>
                <w:bottom w:val="double" w:sz="4" w:space="1" w:color="auto"/>
              </w:pBdr>
              <w:tabs>
                <w:tab w:val="decimal" w:pos="594"/>
              </w:tabs>
              <w:spacing w:line="300" w:lineRule="exact"/>
              <w:ind w:left="-36" w:right="-36"/>
              <w:jc w:val="both"/>
              <w:rPr>
                <w:rFonts w:ascii="Arial" w:hAnsi="Arial" w:cs="Arial"/>
                <w:sz w:val="14"/>
                <w:szCs w:val="14"/>
              </w:rPr>
            </w:pPr>
            <w:r w:rsidRPr="00300D07">
              <w:rPr>
                <w:rFonts w:ascii="Arial" w:hAnsi="Arial" w:cs="Arial"/>
                <w:sz w:val="14"/>
                <w:szCs w:val="14"/>
              </w:rPr>
              <w:t>1,526</w:t>
            </w:r>
          </w:p>
        </w:tc>
        <w:tc>
          <w:tcPr>
            <w:tcW w:w="1080" w:type="dxa"/>
          </w:tcPr>
          <w:p w14:paraId="635B5C94" w14:textId="7D5E920E" w:rsidR="00A82840" w:rsidRPr="000551E9" w:rsidRDefault="00A82840" w:rsidP="00A55438">
            <w:pPr>
              <w:pBdr>
                <w:bottom w:val="double" w:sz="4" w:space="1" w:color="auto"/>
              </w:pBdr>
              <w:tabs>
                <w:tab w:val="decimal" w:pos="795"/>
              </w:tabs>
              <w:spacing w:line="300" w:lineRule="exact"/>
              <w:ind w:left="-36" w:right="-36"/>
              <w:jc w:val="both"/>
              <w:rPr>
                <w:rFonts w:ascii="Arial" w:hAnsi="Arial" w:cs="Arial"/>
                <w:sz w:val="14"/>
                <w:szCs w:val="14"/>
              </w:rPr>
            </w:pPr>
            <w:r w:rsidRPr="00300D07">
              <w:rPr>
                <w:rFonts w:ascii="Arial" w:hAnsi="Arial" w:cs="Arial"/>
                <w:sz w:val="14"/>
                <w:szCs w:val="14"/>
              </w:rPr>
              <w:t>60,962</w:t>
            </w:r>
          </w:p>
        </w:tc>
        <w:tc>
          <w:tcPr>
            <w:tcW w:w="990" w:type="dxa"/>
            <w:gridSpan w:val="2"/>
          </w:tcPr>
          <w:p w14:paraId="42FB83F0" w14:textId="58EAC6F2" w:rsidR="00A82840" w:rsidRPr="000551E9" w:rsidRDefault="00A82840" w:rsidP="00A55438">
            <w:pPr>
              <w:pBdr>
                <w:bottom w:val="double" w:sz="4" w:space="1" w:color="auto"/>
              </w:pBdr>
              <w:tabs>
                <w:tab w:val="decimal" w:pos="705"/>
              </w:tabs>
              <w:spacing w:line="300" w:lineRule="exact"/>
              <w:ind w:left="-36" w:right="-36"/>
              <w:jc w:val="both"/>
              <w:rPr>
                <w:rFonts w:ascii="Arial" w:hAnsi="Arial" w:cs="Arial"/>
                <w:sz w:val="14"/>
                <w:szCs w:val="14"/>
              </w:rPr>
            </w:pPr>
            <w:r w:rsidRPr="00300D07">
              <w:rPr>
                <w:rFonts w:ascii="Arial" w:hAnsi="Arial" w:cs="Arial"/>
                <w:sz w:val="14"/>
                <w:szCs w:val="14"/>
              </w:rPr>
              <w:t>14,955</w:t>
            </w:r>
          </w:p>
        </w:tc>
        <w:tc>
          <w:tcPr>
            <w:tcW w:w="990" w:type="dxa"/>
            <w:gridSpan w:val="2"/>
          </w:tcPr>
          <w:p w14:paraId="460176CA" w14:textId="23D2E84C" w:rsidR="00A82840" w:rsidRPr="000551E9" w:rsidRDefault="00A82840" w:rsidP="00A55438">
            <w:pPr>
              <w:pBdr>
                <w:bottom w:val="double" w:sz="4" w:space="1" w:color="auto"/>
              </w:pBdr>
              <w:tabs>
                <w:tab w:val="decimal" w:pos="594"/>
              </w:tabs>
              <w:spacing w:line="300" w:lineRule="exact"/>
              <w:ind w:left="-36" w:right="-36"/>
              <w:jc w:val="both"/>
              <w:rPr>
                <w:rFonts w:ascii="Arial" w:hAnsi="Arial" w:cs="Arial"/>
                <w:sz w:val="14"/>
                <w:szCs w:val="14"/>
              </w:rPr>
            </w:pPr>
            <w:r w:rsidRPr="00300D07">
              <w:rPr>
                <w:rFonts w:ascii="Arial" w:hAnsi="Arial" w:cs="Arial"/>
                <w:sz w:val="14"/>
                <w:szCs w:val="14"/>
              </w:rPr>
              <w:t>118,515</w:t>
            </w:r>
          </w:p>
        </w:tc>
        <w:tc>
          <w:tcPr>
            <w:tcW w:w="990" w:type="dxa"/>
            <w:gridSpan w:val="2"/>
          </w:tcPr>
          <w:p w14:paraId="4136ECBD" w14:textId="77425C52" w:rsidR="00A82840" w:rsidRPr="000551E9" w:rsidRDefault="00A82840" w:rsidP="00A55438">
            <w:pPr>
              <w:pBdr>
                <w:bottom w:val="double" w:sz="4" w:space="1" w:color="auto"/>
              </w:pBdr>
              <w:tabs>
                <w:tab w:val="decimal" w:pos="594"/>
              </w:tabs>
              <w:spacing w:line="300" w:lineRule="exact"/>
              <w:ind w:left="-36" w:right="-36"/>
              <w:jc w:val="both"/>
              <w:rPr>
                <w:rFonts w:ascii="Arial" w:hAnsi="Arial" w:cs="Arial"/>
                <w:sz w:val="14"/>
                <w:szCs w:val="14"/>
              </w:rPr>
            </w:pPr>
            <w:r w:rsidRPr="00300D07">
              <w:rPr>
                <w:rFonts w:ascii="Arial" w:hAnsi="Arial" w:cs="Arial"/>
                <w:sz w:val="14"/>
                <w:szCs w:val="14"/>
              </w:rPr>
              <w:t>7,437</w:t>
            </w:r>
          </w:p>
        </w:tc>
        <w:tc>
          <w:tcPr>
            <w:tcW w:w="900" w:type="dxa"/>
            <w:gridSpan w:val="2"/>
          </w:tcPr>
          <w:p w14:paraId="7324E1D4" w14:textId="781F2FF3" w:rsidR="00A82840" w:rsidRPr="000551E9" w:rsidRDefault="00A82840" w:rsidP="00A55438">
            <w:pPr>
              <w:pBdr>
                <w:bottom w:val="double" w:sz="4" w:space="1" w:color="auto"/>
              </w:pBdr>
              <w:tabs>
                <w:tab w:val="decimal" w:pos="594"/>
              </w:tabs>
              <w:spacing w:line="300" w:lineRule="exact"/>
              <w:ind w:left="-36" w:right="-36"/>
              <w:jc w:val="both"/>
              <w:rPr>
                <w:rFonts w:ascii="Arial" w:hAnsi="Arial" w:cs="Arial"/>
                <w:sz w:val="14"/>
                <w:szCs w:val="14"/>
              </w:rPr>
            </w:pPr>
            <w:r w:rsidRPr="00300D07">
              <w:rPr>
                <w:rFonts w:ascii="Arial" w:hAnsi="Arial" w:cs="Arial"/>
                <w:sz w:val="14"/>
                <w:szCs w:val="14"/>
              </w:rPr>
              <w:t>4,597</w:t>
            </w:r>
          </w:p>
        </w:tc>
        <w:tc>
          <w:tcPr>
            <w:tcW w:w="990" w:type="dxa"/>
            <w:gridSpan w:val="2"/>
          </w:tcPr>
          <w:p w14:paraId="68F873AE" w14:textId="387C4F53" w:rsidR="00A82840" w:rsidRPr="000551E9" w:rsidRDefault="00A82840" w:rsidP="00A55438">
            <w:pPr>
              <w:pBdr>
                <w:bottom w:val="double" w:sz="4" w:space="1" w:color="auto"/>
              </w:pBdr>
              <w:tabs>
                <w:tab w:val="decimal" w:pos="705"/>
              </w:tabs>
              <w:spacing w:line="300" w:lineRule="exact"/>
              <w:ind w:left="-36" w:right="-36"/>
              <w:jc w:val="both"/>
              <w:rPr>
                <w:rFonts w:ascii="Arial" w:hAnsi="Arial" w:cs="Arial"/>
                <w:sz w:val="14"/>
                <w:szCs w:val="14"/>
              </w:rPr>
            </w:pPr>
            <w:r w:rsidRPr="00300D07">
              <w:rPr>
                <w:rFonts w:ascii="Arial" w:hAnsi="Arial" w:cs="Arial"/>
                <w:sz w:val="14"/>
                <w:szCs w:val="14"/>
              </w:rPr>
              <w:t>173,347</w:t>
            </w:r>
          </w:p>
        </w:tc>
        <w:tc>
          <w:tcPr>
            <w:tcW w:w="900" w:type="dxa"/>
            <w:gridSpan w:val="2"/>
          </w:tcPr>
          <w:p w14:paraId="1E7AC92F" w14:textId="463681A9" w:rsidR="00A82840" w:rsidRPr="000551E9" w:rsidRDefault="00A82840" w:rsidP="00A55438">
            <w:pPr>
              <w:pBdr>
                <w:bottom w:val="double" w:sz="4" w:space="1" w:color="auto"/>
              </w:pBdr>
              <w:tabs>
                <w:tab w:val="decimal" w:pos="615"/>
              </w:tabs>
              <w:spacing w:line="300" w:lineRule="exact"/>
              <w:ind w:left="-36" w:right="-36"/>
              <w:jc w:val="both"/>
              <w:rPr>
                <w:rFonts w:ascii="Arial" w:hAnsi="Arial" w:cs="Arial"/>
                <w:sz w:val="14"/>
                <w:szCs w:val="14"/>
              </w:rPr>
            </w:pPr>
            <w:r w:rsidRPr="00300D07">
              <w:rPr>
                <w:rFonts w:ascii="Arial" w:hAnsi="Arial" w:cs="Arial"/>
                <w:sz w:val="14"/>
                <w:szCs w:val="14"/>
              </w:rPr>
              <w:t>381,339</w:t>
            </w:r>
          </w:p>
        </w:tc>
      </w:tr>
      <w:tr w:rsidR="007819FC" w:rsidRPr="000551E9" w14:paraId="4A4FDA7F" w14:textId="77777777" w:rsidTr="00A55438">
        <w:tc>
          <w:tcPr>
            <w:tcW w:w="1890" w:type="dxa"/>
          </w:tcPr>
          <w:p w14:paraId="6B5D293F" w14:textId="2551A047" w:rsidR="007819FC" w:rsidRPr="000551E9" w:rsidRDefault="007819FC" w:rsidP="00A55438">
            <w:pPr>
              <w:spacing w:line="300" w:lineRule="exact"/>
              <w:ind w:right="-36"/>
              <w:jc w:val="both"/>
              <w:rPr>
                <w:rFonts w:ascii="Arial" w:hAnsi="Arial"/>
                <w:sz w:val="14"/>
                <w:szCs w:val="14"/>
              </w:rPr>
            </w:pPr>
            <w:r w:rsidRPr="000551E9">
              <w:rPr>
                <w:rFonts w:ascii="Arial" w:hAnsi="Arial"/>
                <w:sz w:val="14"/>
                <w:szCs w:val="14"/>
              </w:rPr>
              <w:t xml:space="preserve">31 December </w:t>
            </w:r>
            <w:r>
              <w:rPr>
                <w:rFonts w:ascii="Arial" w:hAnsi="Arial"/>
                <w:sz w:val="14"/>
                <w:szCs w:val="14"/>
              </w:rPr>
              <w:t>2025</w:t>
            </w:r>
          </w:p>
        </w:tc>
        <w:tc>
          <w:tcPr>
            <w:tcW w:w="900" w:type="dxa"/>
          </w:tcPr>
          <w:p w14:paraId="70044108" w14:textId="049F9F5F" w:rsidR="007819FC" w:rsidRPr="000551E9" w:rsidRDefault="007819FC" w:rsidP="00A55438">
            <w:pPr>
              <w:pBdr>
                <w:bottom w:val="double" w:sz="4" w:space="1" w:color="auto"/>
              </w:pBdr>
              <w:tabs>
                <w:tab w:val="decimal" w:pos="594"/>
              </w:tabs>
              <w:spacing w:line="300" w:lineRule="exact"/>
              <w:ind w:left="-36" w:right="-36"/>
              <w:jc w:val="both"/>
              <w:rPr>
                <w:rFonts w:ascii="Arial" w:hAnsi="Arial" w:cs="Arial"/>
                <w:sz w:val="14"/>
                <w:szCs w:val="14"/>
              </w:rPr>
            </w:pPr>
            <w:r w:rsidRPr="007819FC">
              <w:rPr>
                <w:rFonts w:ascii="Arial" w:hAnsi="Arial" w:cs="Arial"/>
                <w:sz w:val="14"/>
                <w:szCs w:val="14"/>
              </w:rPr>
              <w:t>1,526</w:t>
            </w:r>
          </w:p>
        </w:tc>
        <w:tc>
          <w:tcPr>
            <w:tcW w:w="1080" w:type="dxa"/>
          </w:tcPr>
          <w:p w14:paraId="6E3FC684" w14:textId="7AB1C4D1" w:rsidR="007819FC" w:rsidRPr="000551E9" w:rsidRDefault="007819FC" w:rsidP="00A55438">
            <w:pPr>
              <w:pBdr>
                <w:bottom w:val="double" w:sz="4" w:space="1" w:color="auto"/>
              </w:pBdr>
              <w:tabs>
                <w:tab w:val="decimal" w:pos="795"/>
              </w:tabs>
              <w:spacing w:line="300" w:lineRule="exact"/>
              <w:ind w:left="-36" w:right="-36"/>
              <w:jc w:val="both"/>
              <w:rPr>
                <w:rFonts w:ascii="Arial" w:hAnsi="Arial" w:cs="Arial"/>
                <w:sz w:val="14"/>
                <w:szCs w:val="14"/>
              </w:rPr>
            </w:pPr>
            <w:r w:rsidRPr="007819FC">
              <w:rPr>
                <w:rFonts w:ascii="Arial" w:hAnsi="Arial" w:cs="Arial"/>
                <w:sz w:val="14"/>
                <w:szCs w:val="14"/>
              </w:rPr>
              <w:t>53,620</w:t>
            </w:r>
          </w:p>
        </w:tc>
        <w:tc>
          <w:tcPr>
            <w:tcW w:w="990" w:type="dxa"/>
            <w:gridSpan w:val="2"/>
          </w:tcPr>
          <w:p w14:paraId="1FAFA47A" w14:textId="10D886CE" w:rsidR="007819FC" w:rsidRPr="000551E9" w:rsidRDefault="007819FC" w:rsidP="00A55438">
            <w:pPr>
              <w:pBdr>
                <w:bottom w:val="double" w:sz="4" w:space="1" w:color="auto"/>
              </w:pBdr>
              <w:tabs>
                <w:tab w:val="decimal" w:pos="705"/>
              </w:tabs>
              <w:spacing w:line="300" w:lineRule="exact"/>
              <w:ind w:left="-36" w:right="-36"/>
              <w:jc w:val="both"/>
              <w:rPr>
                <w:rFonts w:ascii="Arial" w:hAnsi="Arial" w:cs="Arial"/>
                <w:sz w:val="14"/>
                <w:szCs w:val="14"/>
              </w:rPr>
            </w:pPr>
            <w:r w:rsidRPr="007819FC">
              <w:rPr>
                <w:rFonts w:ascii="Arial" w:hAnsi="Arial" w:cs="Arial"/>
                <w:sz w:val="14"/>
                <w:szCs w:val="14"/>
              </w:rPr>
              <w:t>6,155</w:t>
            </w:r>
          </w:p>
        </w:tc>
        <w:tc>
          <w:tcPr>
            <w:tcW w:w="990" w:type="dxa"/>
            <w:gridSpan w:val="2"/>
          </w:tcPr>
          <w:p w14:paraId="30458CCD" w14:textId="5DB8507F" w:rsidR="007819FC" w:rsidRPr="000551E9" w:rsidRDefault="007819FC" w:rsidP="00A55438">
            <w:pPr>
              <w:pBdr>
                <w:bottom w:val="double" w:sz="4" w:space="1" w:color="auto"/>
              </w:pBdr>
              <w:tabs>
                <w:tab w:val="decimal" w:pos="594"/>
              </w:tabs>
              <w:spacing w:line="300" w:lineRule="exact"/>
              <w:ind w:left="-36" w:right="-36"/>
              <w:jc w:val="both"/>
              <w:rPr>
                <w:rFonts w:ascii="Arial" w:hAnsi="Arial" w:cs="Arial"/>
                <w:sz w:val="14"/>
                <w:szCs w:val="14"/>
              </w:rPr>
            </w:pPr>
            <w:r w:rsidRPr="007819FC">
              <w:rPr>
                <w:rFonts w:ascii="Arial" w:hAnsi="Arial" w:cs="Arial"/>
                <w:sz w:val="14"/>
                <w:szCs w:val="14"/>
              </w:rPr>
              <w:t>155,279</w:t>
            </w:r>
          </w:p>
        </w:tc>
        <w:tc>
          <w:tcPr>
            <w:tcW w:w="990" w:type="dxa"/>
            <w:gridSpan w:val="2"/>
          </w:tcPr>
          <w:p w14:paraId="77375BF4" w14:textId="02F4F2CE" w:rsidR="007819FC" w:rsidRPr="000551E9" w:rsidRDefault="007819FC" w:rsidP="00A55438">
            <w:pPr>
              <w:pBdr>
                <w:bottom w:val="double" w:sz="4" w:space="1" w:color="auto"/>
              </w:pBdr>
              <w:tabs>
                <w:tab w:val="decimal" w:pos="594"/>
              </w:tabs>
              <w:spacing w:line="300" w:lineRule="exact"/>
              <w:ind w:left="-36" w:right="-36"/>
              <w:jc w:val="both"/>
              <w:rPr>
                <w:rFonts w:ascii="Arial" w:hAnsi="Arial" w:cs="Arial"/>
                <w:sz w:val="14"/>
                <w:szCs w:val="14"/>
              </w:rPr>
            </w:pPr>
            <w:r w:rsidRPr="007819FC">
              <w:rPr>
                <w:rFonts w:ascii="Arial" w:hAnsi="Arial" w:cs="Arial"/>
                <w:sz w:val="14"/>
                <w:szCs w:val="14"/>
              </w:rPr>
              <w:t>4,002</w:t>
            </w:r>
          </w:p>
        </w:tc>
        <w:tc>
          <w:tcPr>
            <w:tcW w:w="900" w:type="dxa"/>
            <w:gridSpan w:val="2"/>
          </w:tcPr>
          <w:p w14:paraId="21CF846C" w14:textId="0A137413" w:rsidR="007819FC" w:rsidRPr="000551E9" w:rsidRDefault="007819FC" w:rsidP="00A55438">
            <w:pPr>
              <w:pBdr>
                <w:bottom w:val="double" w:sz="4" w:space="1" w:color="auto"/>
              </w:pBdr>
              <w:tabs>
                <w:tab w:val="decimal" w:pos="594"/>
              </w:tabs>
              <w:spacing w:line="300" w:lineRule="exact"/>
              <w:ind w:left="-36" w:right="-36"/>
              <w:jc w:val="both"/>
              <w:rPr>
                <w:rFonts w:ascii="Arial" w:hAnsi="Arial" w:cs="Arial"/>
                <w:sz w:val="14"/>
                <w:szCs w:val="14"/>
              </w:rPr>
            </w:pPr>
            <w:r w:rsidRPr="007819FC">
              <w:rPr>
                <w:rFonts w:ascii="Arial" w:hAnsi="Arial" w:cs="Arial"/>
                <w:sz w:val="14"/>
                <w:szCs w:val="14"/>
              </w:rPr>
              <w:t>3,345</w:t>
            </w:r>
          </w:p>
        </w:tc>
        <w:tc>
          <w:tcPr>
            <w:tcW w:w="990" w:type="dxa"/>
            <w:gridSpan w:val="2"/>
          </w:tcPr>
          <w:p w14:paraId="3117E28D" w14:textId="2758A8F7" w:rsidR="007819FC" w:rsidRPr="000551E9" w:rsidRDefault="007819FC" w:rsidP="00A55438">
            <w:pPr>
              <w:pBdr>
                <w:bottom w:val="double" w:sz="4" w:space="1" w:color="auto"/>
              </w:pBdr>
              <w:tabs>
                <w:tab w:val="decimal" w:pos="705"/>
              </w:tabs>
              <w:spacing w:line="300" w:lineRule="exact"/>
              <w:ind w:left="-36" w:right="-36"/>
              <w:jc w:val="both"/>
              <w:rPr>
                <w:rFonts w:ascii="Arial" w:hAnsi="Arial" w:cs="Arial"/>
                <w:sz w:val="14"/>
                <w:szCs w:val="14"/>
              </w:rPr>
            </w:pPr>
            <w:r w:rsidRPr="007819FC">
              <w:rPr>
                <w:rFonts w:ascii="Arial" w:hAnsi="Arial" w:cs="Arial"/>
                <w:sz w:val="14"/>
                <w:szCs w:val="14"/>
              </w:rPr>
              <w:t>50,265</w:t>
            </w:r>
          </w:p>
        </w:tc>
        <w:tc>
          <w:tcPr>
            <w:tcW w:w="900" w:type="dxa"/>
            <w:gridSpan w:val="2"/>
          </w:tcPr>
          <w:p w14:paraId="7C5B015A" w14:textId="0F56CEB6" w:rsidR="007819FC" w:rsidRPr="000551E9" w:rsidRDefault="007819FC" w:rsidP="00A55438">
            <w:pPr>
              <w:pBdr>
                <w:bottom w:val="double" w:sz="4" w:space="1" w:color="auto"/>
              </w:pBdr>
              <w:tabs>
                <w:tab w:val="decimal" w:pos="615"/>
              </w:tabs>
              <w:spacing w:line="300" w:lineRule="exact"/>
              <w:ind w:left="-36" w:right="-36"/>
              <w:jc w:val="both"/>
              <w:rPr>
                <w:rFonts w:ascii="Arial" w:hAnsi="Arial" w:cs="Arial"/>
                <w:sz w:val="14"/>
                <w:szCs w:val="14"/>
              </w:rPr>
            </w:pPr>
            <w:r w:rsidRPr="007819FC">
              <w:rPr>
                <w:rFonts w:ascii="Arial" w:hAnsi="Arial" w:cs="Arial"/>
                <w:sz w:val="14"/>
                <w:szCs w:val="14"/>
              </w:rPr>
              <w:t>274,192</w:t>
            </w:r>
          </w:p>
        </w:tc>
      </w:tr>
      <w:tr w:rsidR="00A82840" w:rsidRPr="000551E9" w14:paraId="43D63F44" w14:textId="77777777" w:rsidTr="00A55438">
        <w:trPr>
          <w:gridAfter w:val="1"/>
          <w:wAfter w:w="621" w:type="dxa"/>
        </w:trPr>
        <w:tc>
          <w:tcPr>
            <w:tcW w:w="3870" w:type="dxa"/>
            <w:gridSpan w:val="3"/>
          </w:tcPr>
          <w:p w14:paraId="747E1D44" w14:textId="77777777" w:rsidR="00A82840" w:rsidRPr="000551E9" w:rsidRDefault="00A82840" w:rsidP="00A55438">
            <w:pPr>
              <w:spacing w:line="300" w:lineRule="exact"/>
              <w:ind w:right="-198"/>
              <w:jc w:val="both"/>
              <w:rPr>
                <w:rFonts w:ascii="Arial" w:hAnsi="Arial"/>
                <w:sz w:val="14"/>
                <w:szCs w:val="14"/>
                <w:u w:val="single"/>
              </w:rPr>
            </w:pPr>
            <w:r w:rsidRPr="000551E9">
              <w:rPr>
                <w:rFonts w:ascii="Arial" w:hAnsi="Arial"/>
                <w:sz w:val="14"/>
                <w:szCs w:val="14"/>
                <w:u w:val="single"/>
              </w:rPr>
              <w:t>Depreciation for the year</w:t>
            </w:r>
          </w:p>
        </w:tc>
        <w:tc>
          <w:tcPr>
            <w:tcW w:w="236" w:type="dxa"/>
          </w:tcPr>
          <w:p w14:paraId="25359F75" w14:textId="77777777" w:rsidR="00A82840" w:rsidRPr="000551E9" w:rsidRDefault="00A82840" w:rsidP="00A55438">
            <w:pPr>
              <w:tabs>
                <w:tab w:val="decimal" w:pos="594"/>
              </w:tabs>
              <w:spacing w:line="300" w:lineRule="exact"/>
              <w:ind w:left="-36" w:right="-36"/>
              <w:jc w:val="both"/>
              <w:rPr>
                <w:rFonts w:ascii="Arial" w:hAnsi="Arial"/>
                <w:sz w:val="14"/>
                <w:szCs w:val="14"/>
              </w:rPr>
            </w:pPr>
          </w:p>
        </w:tc>
        <w:tc>
          <w:tcPr>
            <w:tcW w:w="981" w:type="dxa"/>
            <w:gridSpan w:val="2"/>
          </w:tcPr>
          <w:p w14:paraId="153318C2" w14:textId="77777777" w:rsidR="00A82840" w:rsidRPr="000551E9" w:rsidRDefault="00A82840" w:rsidP="00A55438">
            <w:pPr>
              <w:tabs>
                <w:tab w:val="decimal" w:pos="594"/>
              </w:tabs>
              <w:spacing w:line="300" w:lineRule="exact"/>
              <w:ind w:left="-36" w:right="-36"/>
              <w:jc w:val="both"/>
              <w:rPr>
                <w:rFonts w:ascii="Arial" w:hAnsi="Arial"/>
                <w:sz w:val="14"/>
                <w:szCs w:val="14"/>
              </w:rPr>
            </w:pPr>
          </w:p>
        </w:tc>
        <w:tc>
          <w:tcPr>
            <w:tcW w:w="1075" w:type="dxa"/>
            <w:gridSpan w:val="2"/>
          </w:tcPr>
          <w:p w14:paraId="6449885E" w14:textId="77777777" w:rsidR="00A82840" w:rsidRPr="000551E9" w:rsidRDefault="00A82840" w:rsidP="00A55438">
            <w:pPr>
              <w:tabs>
                <w:tab w:val="decimal" w:pos="594"/>
              </w:tabs>
              <w:spacing w:line="300" w:lineRule="exact"/>
              <w:ind w:left="-36" w:right="-36"/>
              <w:jc w:val="both"/>
              <w:rPr>
                <w:rFonts w:ascii="Arial" w:hAnsi="Arial"/>
                <w:sz w:val="14"/>
                <w:szCs w:val="14"/>
              </w:rPr>
            </w:pPr>
          </w:p>
        </w:tc>
        <w:tc>
          <w:tcPr>
            <w:tcW w:w="884" w:type="dxa"/>
            <w:gridSpan w:val="2"/>
          </w:tcPr>
          <w:p w14:paraId="74015955" w14:textId="77777777" w:rsidR="00A82840" w:rsidRPr="000551E9" w:rsidRDefault="00A82840" w:rsidP="00A55438">
            <w:pPr>
              <w:tabs>
                <w:tab w:val="decimal" w:pos="594"/>
              </w:tabs>
              <w:spacing w:line="300" w:lineRule="exact"/>
              <w:ind w:left="-36" w:right="-36"/>
              <w:jc w:val="both"/>
              <w:rPr>
                <w:rFonts w:ascii="Arial" w:hAnsi="Arial"/>
                <w:sz w:val="14"/>
                <w:szCs w:val="14"/>
              </w:rPr>
            </w:pPr>
          </w:p>
        </w:tc>
        <w:tc>
          <w:tcPr>
            <w:tcW w:w="985" w:type="dxa"/>
            <w:gridSpan w:val="2"/>
          </w:tcPr>
          <w:p w14:paraId="72CD1440" w14:textId="77777777" w:rsidR="00A82840" w:rsidRPr="000551E9" w:rsidRDefault="00A82840" w:rsidP="00A55438">
            <w:pPr>
              <w:tabs>
                <w:tab w:val="decimal" w:pos="594"/>
              </w:tabs>
              <w:spacing w:line="300" w:lineRule="exact"/>
              <w:ind w:left="-36" w:right="-36"/>
              <w:jc w:val="both"/>
              <w:rPr>
                <w:rFonts w:ascii="Arial" w:hAnsi="Arial"/>
                <w:sz w:val="14"/>
                <w:szCs w:val="14"/>
              </w:rPr>
            </w:pPr>
          </w:p>
        </w:tc>
        <w:tc>
          <w:tcPr>
            <w:tcW w:w="978" w:type="dxa"/>
            <w:gridSpan w:val="2"/>
          </w:tcPr>
          <w:p w14:paraId="408EDD8D" w14:textId="77777777" w:rsidR="00A82840" w:rsidRPr="000551E9" w:rsidRDefault="00A82840" w:rsidP="00A55438">
            <w:pPr>
              <w:tabs>
                <w:tab w:val="decimal" w:pos="594"/>
              </w:tabs>
              <w:spacing w:line="300" w:lineRule="exact"/>
              <w:ind w:left="-36" w:right="-36"/>
              <w:jc w:val="both"/>
              <w:rPr>
                <w:rFonts w:ascii="Arial" w:hAnsi="Arial"/>
                <w:sz w:val="14"/>
                <w:szCs w:val="14"/>
              </w:rPr>
            </w:pPr>
          </w:p>
        </w:tc>
      </w:tr>
      <w:tr w:rsidR="00A82840" w:rsidRPr="000551E9" w14:paraId="3E03FDCE" w14:textId="77777777" w:rsidTr="00A55438">
        <w:trPr>
          <w:trHeight w:val="80"/>
        </w:trPr>
        <w:tc>
          <w:tcPr>
            <w:tcW w:w="5850" w:type="dxa"/>
            <w:gridSpan w:val="7"/>
          </w:tcPr>
          <w:p w14:paraId="0D45F3C4" w14:textId="19522E6E" w:rsidR="00A82840" w:rsidRPr="000551E9" w:rsidRDefault="00A82840" w:rsidP="00A55438">
            <w:pPr>
              <w:spacing w:line="300" w:lineRule="exact"/>
              <w:ind w:right="-36"/>
              <w:jc w:val="both"/>
              <w:rPr>
                <w:rFonts w:ascii="Arial" w:hAnsi="Arial"/>
                <w:sz w:val="14"/>
                <w:szCs w:val="14"/>
              </w:rPr>
            </w:pPr>
            <w:r>
              <w:rPr>
                <w:rFonts w:ascii="Arial" w:hAnsi="Arial"/>
                <w:sz w:val="14"/>
                <w:szCs w:val="14"/>
              </w:rPr>
              <w:t>2024</w:t>
            </w:r>
            <w:r w:rsidRPr="000551E9">
              <w:rPr>
                <w:rFonts w:ascii="Arial" w:hAnsi="Arial"/>
                <w:sz w:val="14"/>
                <w:szCs w:val="14"/>
              </w:rPr>
              <w:t xml:space="preserve"> (The balance included in administrative expenses)</w:t>
            </w:r>
          </w:p>
        </w:tc>
        <w:tc>
          <w:tcPr>
            <w:tcW w:w="990" w:type="dxa"/>
            <w:gridSpan w:val="2"/>
          </w:tcPr>
          <w:p w14:paraId="4FA5546F" w14:textId="77777777" w:rsidR="00A82840" w:rsidRPr="000551E9" w:rsidRDefault="00A82840" w:rsidP="00A55438">
            <w:pPr>
              <w:tabs>
                <w:tab w:val="decimal" w:pos="594"/>
              </w:tabs>
              <w:spacing w:line="300" w:lineRule="exact"/>
              <w:ind w:left="-36" w:right="-36"/>
              <w:jc w:val="both"/>
              <w:rPr>
                <w:rFonts w:ascii="Arial" w:hAnsi="Arial"/>
                <w:sz w:val="14"/>
                <w:szCs w:val="14"/>
              </w:rPr>
            </w:pPr>
          </w:p>
        </w:tc>
        <w:tc>
          <w:tcPr>
            <w:tcW w:w="1890" w:type="dxa"/>
            <w:gridSpan w:val="4"/>
          </w:tcPr>
          <w:p w14:paraId="14A502F0" w14:textId="77777777" w:rsidR="00A82840" w:rsidRPr="000551E9" w:rsidRDefault="00A82840" w:rsidP="00A55438">
            <w:pPr>
              <w:tabs>
                <w:tab w:val="decimal" w:pos="594"/>
              </w:tabs>
              <w:spacing w:line="300" w:lineRule="exact"/>
              <w:ind w:left="-36" w:right="-36"/>
              <w:jc w:val="both"/>
              <w:rPr>
                <w:rFonts w:ascii="Arial" w:hAnsi="Arial"/>
                <w:sz w:val="14"/>
                <w:szCs w:val="14"/>
              </w:rPr>
            </w:pPr>
          </w:p>
        </w:tc>
        <w:tc>
          <w:tcPr>
            <w:tcW w:w="900" w:type="dxa"/>
            <w:gridSpan w:val="2"/>
          </w:tcPr>
          <w:p w14:paraId="196E7826" w14:textId="77FBD9C3" w:rsidR="00A82840" w:rsidRPr="000551E9" w:rsidRDefault="00A82840" w:rsidP="00A55438">
            <w:pPr>
              <w:pBdr>
                <w:bottom w:val="double" w:sz="4" w:space="1" w:color="auto"/>
              </w:pBdr>
              <w:tabs>
                <w:tab w:val="decimal" w:pos="594"/>
              </w:tabs>
              <w:spacing w:line="300" w:lineRule="exact"/>
              <w:ind w:left="-36" w:right="-36"/>
              <w:jc w:val="both"/>
              <w:rPr>
                <w:rFonts w:ascii="Arial" w:hAnsi="Arial" w:cs="Arial"/>
                <w:sz w:val="14"/>
                <w:szCs w:val="14"/>
              </w:rPr>
            </w:pPr>
            <w:r w:rsidRPr="00A55438">
              <w:rPr>
                <w:rFonts w:ascii="Arial" w:hAnsi="Arial" w:cs="Arial"/>
                <w:sz w:val="14"/>
                <w:szCs w:val="14"/>
              </w:rPr>
              <w:t>68,340</w:t>
            </w:r>
          </w:p>
        </w:tc>
      </w:tr>
      <w:tr w:rsidR="00A82840" w:rsidRPr="00F53E75" w14:paraId="1ECA2502" w14:textId="77777777" w:rsidTr="00A55438">
        <w:tc>
          <w:tcPr>
            <w:tcW w:w="5850" w:type="dxa"/>
            <w:gridSpan w:val="7"/>
          </w:tcPr>
          <w:p w14:paraId="3A2CA3EC" w14:textId="59E90148" w:rsidR="00A82840" w:rsidRPr="000551E9" w:rsidRDefault="00A82840" w:rsidP="00A55438">
            <w:pPr>
              <w:spacing w:line="300" w:lineRule="exact"/>
              <w:ind w:right="-36"/>
              <w:jc w:val="both"/>
              <w:rPr>
                <w:rFonts w:ascii="Arial" w:hAnsi="Arial"/>
                <w:sz w:val="14"/>
                <w:szCs w:val="14"/>
              </w:rPr>
            </w:pPr>
            <w:r>
              <w:rPr>
                <w:rFonts w:ascii="Arial" w:hAnsi="Arial"/>
                <w:sz w:val="14"/>
                <w:szCs w:val="14"/>
              </w:rPr>
              <w:t>2025</w:t>
            </w:r>
            <w:r w:rsidRPr="000551E9">
              <w:rPr>
                <w:rFonts w:ascii="Arial" w:hAnsi="Arial"/>
                <w:sz w:val="14"/>
                <w:szCs w:val="14"/>
              </w:rPr>
              <w:t xml:space="preserve"> (The balance included in administrative expenses)</w:t>
            </w:r>
          </w:p>
        </w:tc>
        <w:tc>
          <w:tcPr>
            <w:tcW w:w="990" w:type="dxa"/>
            <w:gridSpan w:val="2"/>
          </w:tcPr>
          <w:p w14:paraId="5D9977A3" w14:textId="77777777" w:rsidR="00A82840" w:rsidRPr="000551E9" w:rsidRDefault="00A82840" w:rsidP="00A55438">
            <w:pPr>
              <w:tabs>
                <w:tab w:val="decimal" w:pos="594"/>
              </w:tabs>
              <w:spacing w:line="300" w:lineRule="exact"/>
              <w:ind w:left="-36" w:right="-36"/>
              <w:jc w:val="both"/>
              <w:rPr>
                <w:rFonts w:ascii="Arial" w:hAnsi="Arial"/>
                <w:sz w:val="14"/>
                <w:szCs w:val="14"/>
              </w:rPr>
            </w:pPr>
          </w:p>
        </w:tc>
        <w:tc>
          <w:tcPr>
            <w:tcW w:w="1890" w:type="dxa"/>
            <w:gridSpan w:val="4"/>
          </w:tcPr>
          <w:p w14:paraId="638F9F6D" w14:textId="77777777" w:rsidR="00A82840" w:rsidRPr="000551E9" w:rsidRDefault="00A82840" w:rsidP="00A55438">
            <w:pPr>
              <w:tabs>
                <w:tab w:val="decimal" w:pos="594"/>
              </w:tabs>
              <w:spacing w:line="300" w:lineRule="exact"/>
              <w:ind w:left="-36" w:right="-36"/>
              <w:jc w:val="both"/>
              <w:rPr>
                <w:rFonts w:ascii="Arial" w:hAnsi="Arial"/>
                <w:sz w:val="14"/>
                <w:szCs w:val="14"/>
              </w:rPr>
            </w:pPr>
          </w:p>
        </w:tc>
        <w:tc>
          <w:tcPr>
            <w:tcW w:w="900" w:type="dxa"/>
            <w:gridSpan w:val="2"/>
          </w:tcPr>
          <w:p w14:paraId="17E3F211" w14:textId="6677B0BC" w:rsidR="00A82840" w:rsidRPr="00A55438" w:rsidRDefault="007819FC" w:rsidP="00A55438">
            <w:pPr>
              <w:pBdr>
                <w:bottom w:val="double" w:sz="4" w:space="1" w:color="auto"/>
              </w:pBdr>
              <w:tabs>
                <w:tab w:val="decimal" w:pos="594"/>
              </w:tabs>
              <w:spacing w:line="300" w:lineRule="exact"/>
              <w:ind w:left="-36" w:right="-36"/>
              <w:jc w:val="both"/>
              <w:rPr>
                <w:rFonts w:ascii="Arial" w:hAnsi="Arial" w:cs="Arial"/>
                <w:sz w:val="14"/>
                <w:szCs w:val="14"/>
                <w:cs/>
              </w:rPr>
            </w:pPr>
            <w:r w:rsidRPr="00A55438">
              <w:rPr>
                <w:rFonts w:ascii="Arial" w:hAnsi="Arial" w:cs="Arial"/>
                <w:sz w:val="14"/>
                <w:szCs w:val="14"/>
              </w:rPr>
              <w:t>68,371</w:t>
            </w:r>
          </w:p>
        </w:tc>
      </w:tr>
    </w:tbl>
    <w:p w14:paraId="4BF408FE" w14:textId="77777777" w:rsidR="00A55438" w:rsidRDefault="00A55438" w:rsidP="006844E5">
      <w:pPr>
        <w:tabs>
          <w:tab w:val="left" w:pos="900"/>
          <w:tab w:val="left" w:pos="2160"/>
        </w:tabs>
        <w:spacing w:before="240" w:after="120" w:line="380" w:lineRule="exact"/>
        <w:ind w:left="540" w:right="-43"/>
        <w:jc w:val="thaiDistribute"/>
        <w:rPr>
          <w:rFonts w:ascii="Arial" w:hAnsi="Arial"/>
          <w:sz w:val="22"/>
          <w:szCs w:val="22"/>
        </w:rPr>
      </w:pPr>
    </w:p>
    <w:p w14:paraId="52FECF7A" w14:textId="77777777" w:rsidR="00A55438" w:rsidRDefault="00A5543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4DAE6C6" w14:textId="6C09E764" w:rsidR="00F4785F" w:rsidRPr="000551E9" w:rsidRDefault="00F4785F" w:rsidP="006844E5">
      <w:pPr>
        <w:tabs>
          <w:tab w:val="left" w:pos="900"/>
          <w:tab w:val="left" w:pos="2160"/>
        </w:tabs>
        <w:spacing w:before="240" w:after="120" w:line="380" w:lineRule="exact"/>
        <w:ind w:left="540" w:right="-43"/>
        <w:jc w:val="thaiDistribute"/>
        <w:rPr>
          <w:rFonts w:ascii="Arial" w:hAnsi="Arial"/>
          <w:sz w:val="22"/>
          <w:szCs w:val="22"/>
        </w:rPr>
      </w:pPr>
      <w:r w:rsidRPr="000551E9">
        <w:rPr>
          <w:rFonts w:ascii="Arial" w:hAnsi="Arial"/>
          <w:sz w:val="22"/>
          <w:szCs w:val="22"/>
        </w:rPr>
        <w:lastRenderedPageBreak/>
        <w:t xml:space="preserve">As at 31 December </w:t>
      </w:r>
      <w:r w:rsidR="00973296">
        <w:rPr>
          <w:rFonts w:ascii="Arial" w:hAnsi="Arial"/>
          <w:sz w:val="22"/>
          <w:szCs w:val="22"/>
        </w:rPr>
        <w:t>2025</w:t>
      </w:r>
      <w:r w:rsidRPr="000551E9">
        <w:rPr>
          <w:rFonts w:ascii="Arial" w:hAnsi="Arial"/>
          <w:sz w:val="22"/>
          <w:szCs w:val="22"/>
        </w:rPr>
        <w:t xml:space="preserve"> and </w:t>
      </w:r>
      <w:r w:rsidR="00973296">
        <w:rPr>
          <w:rFonts w:ascii="Arial" w:hAnsi="Arial"/>
          <w:sz w:val="22"/>
          <w:szCs w:val="22"/>
        </w:rPr>
        <w:t>2024</w:t>
      </w:r>
      <w:r w:rsidRPr="000551E9">
        <w:rPr>
          <w:rFonts w:ascii="Arial" w:hAnsi="Arial"/>
          <w:sz w:val="22"/>
          <w:szCs w:val="22"/>
        </w:rPr>
        <w:t>, certain</w:t>
      </w:r>
      <w:r w:rsidR="006B2F8D" w:rsidRPr="000551E9">
        <w:rPr>
          <w:rFonts w:ascii="Arial" w:hAnsi="Arial"/>
          <w:sz w:val="22"/>
          <w:szCs w:val="22"/>
        </w:rPr>
        <w:t xml:space="preserve"> items of</w:t>
      </w:r>
      <w:r w:rsidRPr="000551E9">
        <w:rPr>
          <w:rFonts w:ascii="Arial" w:hAnsi="Arial"/>
          <w:sz w:val="22"/>
          <w:szCs w:val="22"/>
        </w:rPr>
        <w:t xml:space="preserve"> building and equipment </w:t>
      </w:r>
      <w:r w:rsidR="006F2D7A" w:rsidRPr="000551E9">
        <w:rPr>
          <w:rFonts w:ascii="Arial" w:hAnsi="Arial"/>
          <w:sz w:val="22"/>
          <w:szCs w:val="22"/>
        </w:rPr>
        <w:t>were</w:t>
      </w:r>
      <w:r w:rsidRPr="000551E9">
        <w:rPr>
          <w:rFonts w:ascii="Arial" w:hAnsi="Arial"/>
          <w:sz w:val="22"/>
          <w:szCs w:val="22"/>
        </w:rPr>
        <w:t xml:space="preserve"> fully depreciated but are still in </w:t>
      </w:r>
      <w:r w:rsidR="003033F8" w:rsidRPr="000551E9">
        <w:rPr>
          <w:rFonts w:ascii="Arial" w:hAnsi="Arial"/>
          <w:sz w:val="22"/>
          <w:szCs w:val="22"/>
        </w:rPr>
        <w:t xml:space="preserve">use. The gross carrying amount </w:t>
      </w:r>
      <w:r w:rsidRPr="000551E9">
        <w:rPr>
          <w:rFonts w:ascii="Arial" w:hAnsi="Arial"/>
          <w:sz w:val="22"/>
          <w:szCs w:val="22"/>
        </w:rPr>
        <w:t>before deducting accumulated depreciation and</w:t>
      </w:r>
      <w:r w:rsidR="003033F8" w:rsidRPr="000551E9">
        <w:rPr>
          <w:rFonts w:ascii="Arial" w:hAnsi="Arial"/>
          <w:sz w:val="22"/>
          <w:szCs w:val="22"/>
        </w:rPr>
        <w:t xml:space="preserve"> allowance for impairment loss </w:t>
      </w:r>
      <w:r w:rsidRPr="000551E9">
        <w:rPr>
          <w:rFonts w:ascii="Arial" w:hAnsi="Arial"/>
          <w:sz w:val="22"/>
          <w:szCs w:val="22"/>
        </w:rPr>
        <w:t xml:space="preserve">of those assets </w:t>
      </w:r>
      <w:r w:rsidR="00042D48" w:rsidRPr="000551E9">
        <w:rPr>
          <w:rFonts w:ascii="Arial" w:hAnsi="Arial"/>
          <w:sz w:val="22"/>
          <w:szCs w:val="22"/>
        </w:rPr>
        <w:t xml:space="preserve">are </w:t>
      </w:r>
      <w:r w:rsidRPr="000551E9">
        <w:rPr>
          <w:rFonts w:ascii="Arial" w:hAnsi="Arial"/>
          <w:sz w:val="22"/>
          <w:szCs w:val="22"/>
        </w:rPr>
        <w:t>as follows:</w:t>
      </w:r>
    </w:p>
    <w:p w14:paraId="2F8E5829" w14:textId="54309A88" w:rsidR="00F4785F" w:rsidRPr="000551E9" w:rsidRDefault="00F4785F" w:rsidP="00FD2440">
      <w:pPr>
        <w:tabs>
          <w:tab w:val="left" w:pos="1440"/>
          <w:tab w:val="right" w:pos="6480"/>
          <w:tab w:val="right" w:pos="8640"/>
        </w:tabs>
        <w:spacing w:line="380" w:lineRule="exact"/>
        <w:ind w:right="-43"/>
        <w:jc w:val="right"/>
        <w:rPr>
          <w:rFonts w:ascii="Arial" w:hAnsi="Arial"/>
          <w:sz w:val="22"/>
          <w:szCs w:val="22"/>
        </w:rPr>
      </w:pPr>
      <w:r w:rsidRPr="000551E9">
        <w:rPr>
          <w:rFonts w:ascii="Arial" w:hAnsi="Arial"/>
          <w:sz w:val="22"/>
          <w:szCs w:val="22"/>
        </w:rPr>
        <w:t>(Unit: Million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F4785F" w:rsidRPr="000551E9" w14:paraId="2BE34DFE" w14:textId="77777777" w:rsidTr="00843433">
        <w:tc>
          <w:tcPr>
            <w:tcW w:w="4050" w:type="dxa"/>
          </w:tcPr>
          <w:p w14:paraId="02D8F46A" w14:textId="77777777" w:rsidR="00F4785F" w:rsidRPr="000551E9" w:rsidRDefault="00F4785F" w:rsidP="00AE7304">
            <w:pPr>
              <w:spacing w:line="380" w:lineRule="exact"/>
              <w:ind w:right="-36"/>
              <w:jc w:val="center"/>
              <w:rPr>
                <w:rFonts w:ascii="Arial" w:hAnsi="Arial"/>
                <w:sz w:val="22"/>
                <w:szCs w:val="22"/>
              </w:rPr>
            </w:pPr>
          </w:p>
        </w:tc>
        <w:tc>
          <w:tcPr>
            <w:tcW w:w="2520" w:type="dxa"/>
            <w:gridSpan w:val="2"/>
          </w:tcPr>
          <w:p w14:paraId="58253FFA" w14:textId="77777777" w:rsidR="00F4785F" w:rsidRPr="000551E9" w:rsidRDefault="00F4785F" w:rsidP="00AE7304">
            <w:pPr>
              <w:pBdr>
                <w:bottom w:val="single" w:sz="4" w:space="1" w:color="auto"/>
              </w:pBdr>
              <w:spacing w:line="380" w:lineRule="exact"/>
              <w:ind w:right="-36"/>
              <w:jc w:val="center"/>
              <w:rPr>
                <w:rFonts w:ascii="Arial" w:hAnsi="Arial"/>
                <w:sz w:val="22"/>
                <w:szCs w:val="22"/>
              </w:rPr>
            </w:pPr>
            <w:r w:rsidRPr="000551E9">
              <w:rPr>
                <w:rFonts w:ascii="Arial" w:hAnsi="Arial"/>
                <w:sz w:val="22"/>
                <w:szCs w:val="22"/>
              </w:rPr>
              <w:t>Consolidated               financial statements</w:t>
            </w:r>
          </w:p>
        </w:tc>
        <w:tc>
          <w:tcPr>
            <w:tcW w:w="2520" w:type="dxa"/>
            <w:gridSpan w:val="2"/>
          </w:tcPr>
          <w:p w14:paraId="28143FE0" w14:textId="77777777" w:rsidR="00F4785F" w:rsidRPr="000551E9" w:rsidRDefault="00F4785F" w:rsidP="00AE7304">
            <w:pPr>
              <w:pBdr>
                <w:bottom w:val="single" w:sz="4" w:space="1" w:color="auto"/>
              </w:pBdr>
              <w:spacing w:line="380" w:lineRule="exact"/>
              <w:ind w:right="-36"/>
              <w:jc w:val="center"/>
              <w:rPr>
                <w:rFonts w:ascii="Arial" w:hAnsi="Arial"/>
                <w:sz w:val="22"/>
                <w:szCs w:val="22"/>
              </w:rPr>
            </w:pPr>
            <w:r w:rsidRPr="000551E9">
              <w:rPr>
                <w:rFonts w:ascii="Arial" w:hAnsi="Arial"/>
                <w:sz w:val="22"/>
                <w:szCs w:val="22"/>
              </w:rPr>
              <w:t>Separate                     financial statements</w:t>
            </w:r>
          </w:p>
        </w:tc>
      </w:tr>
      <w:tr w:rsidR="00081710" w:rsidRPr="000551E9" w14:paraId="29E71B28" w14:textId="77777777" w:rsidTr="00843433">
        <w:tc>
          <w:tcPr>
            <w:tcW w:w="4050" w:type="dxa"/>
          </w:tcPr>
          <w:p w14:paraId="4A33C60A" w14:textId="5396FBF1" w:rsidR="00081710" w:rsidRPr="000551E9" w:rsidRDefault="00081710" w:rsidP="00AE7304">
            <w:pPr>
              <w:spacing w:line="380" w:lineRule="exact"/>
              <w:ind w:right="-36"/>
              <w:jc w:val="center"/>
              <w:rPr>
                <w:rFonts w:ascii="Arial" w:hAnsi="Arial"/>
                <w:sz w:val="22"/>
                <w:szCs w:val="22"/>
              </w:rPr>
            </w:pPr>
          </w:p>
        </w:tc>
        <w:tc>
          <w:tcPr>
            <w:tcW w:w="1260" w:type="dxa"/>
          </w:tcPr>
          <w:p w14:paraId="3F415363" w14:textId="6284031B" w:rsidR="00081710" w:rsidRPr="000551E9" w:rsidRDefault="00973296" w:rsidP="00AE7304">
            <w:pPr>
              <w:pBdr>
                <w:bottom w:val="single" w:sz="4" w:space="1" w:color="auto"/>
              </w:pBdr>
              <w:spacing w:line="380" w:lineRule="exact"/>
              <w:ind w:right="-36"/>
              <w:jc w:val="center"/>
              <w:rPr>
                <w:rFonts w:ascii="Arial" w:hAnsi="Arial"/>
                <w:sz w:val="22"/>
                <w:szCs w:val="22"/>
              </w:rPr>
            </w:pPr>
            <w:r>
              <w:rPr>
                <w:rFonts w:ascii="Arial" w:hAnsi="Arial"/>
                <w:sz w:val="22"/>
                <w:szCs w:val="22"/>
              </w:rPr>
              <w:t>2025</w:t>
            </w:r>
          </w:p>
        </w:tc>
        <w:tc>
          <w:tcPr>
            <w:tcW w:w="1260" w:type="dxa"/>
          </w:tcPr>
          <w:p w14:paraId="4828CA11" w14:textId="637E6FB5" w:rsidR="00081710" w:rsidRPr="000551E9" w:rsidRDefault="00973296" w:rsidP="00AE7304">
            <w:pPr>
              <w:pBdr>
                <w:bottom w:val="single" w:sz="4" w:space="1" w:color="auto"/>
              </w:pBdr>
              <w:spacing w:line="380" w:lineRule="exact"/>
              <w:ind w:right="-36"/>
              <w:jc w:val="center"/>
              <w:rPr>
                <w:rFonts w:ascii="Arial" w:hAnsi="Arial"/>
                <w:sz w:val="22"/>
                <w:szCs w:val="22"/>
              </w:rPr>
            </w:pPr>
            <w:r>
              <w:rPr>
                <w:rFonts w:ascii="Arial" w:hAnsi="Arial"/>
                <w:sz w:val="22"/>
                <w:szCs w:val="22"/>
              </w:rPr>
              <w:t>2024</w:t>
            </w:r>
          </w:p>
        </w:tc>
        <w:tc>
          <w:tcPr>
            <w:tcW w:w="1260" w:type="dxa"/>
          </w:tcPr>
          <w:p w14:paraId="5FDCC47E" w14:textId="7FC8169A" w:rsidR="00081710" w:rsidRPr="000551E9" w:rsidRDefault="00973296" w:rsidP="00AE7304">
            <w:pPr>
              <w:pBdr>
                <w:bottom w:val="single" w:sz="4" w:space="1" w:color="auto"/>
              </w:pBdr>
              <w:spacing w:line="380" w:lineRule="exact"/>
              <w:ind w:right="-36"/>
              <w:jc w:val="center"/>
              <w:rPr>
                <w:rFonts w:ascii="Arial" w:hAnsi="Arial"/>
                <w:sz w:val="22"/>
                <w:szCs w:val="22"/>
              </w:rPr>
            </w:pPr>
            <w:r>
              <w:rPr>
                <w:rFonts w:ascii="Arial" w:hAnsi="Arial"/>
                <w:sz w:val="22"/>
                <w:szCs w:val="22"/>
              </w:rPr>
              <w:t>2025</w:t>
            </w:r>
          </w:p>
        </w:tc>
        <w:tc>
          <w:tcPr>
            <w:tcW w:w="1260" w:type="dxa"/>
          </w:tcPr>
          <w:p w14:paraId="336AF934" w14:textId="316F3704" w:rsidR="00081710" w:rsidRPr="000551E9" w:rsidRDefault="00973296" w:rsidP="00AE7304">
            <w:pPr>
              <w:pBdr>
                <w:bottom w:val="single" w:sz="4" w:space="1" w:color="auto"/>
              </w:pBdr>
              <w:spacing w:line="380" w:lineRule="exact"/>
              <w:ind w:right="-36"/>
              <w:jc w:val="center"/>
              <w:rPr>
                <w:rFonts w:ascii="Arial" w:hAnsi="Arial"/>
                <w:sz w:val="22"/>
                <w:szCs w:val="22"/>
              </w:rPr>
            </w:pPr>
            <w:r>
              <w:rPr>
                <w:rFonts w:ascii="Arial" w:hAnsi="Arial"/>
                <w:sz w:val="22"/>
                <w:szCs w:val="22"/>
              </w:rPr>
              <w:t>2024</w:t>
            </w:r>
          </w:p>
        </w:tc>
      </w:tr>
      <w:tr w:rsidR="00081710" w:rsidRPr="000551E9" w14:paraId="0D037E43" w14:textId="77777777" w:rsidTr="00843433">
        <w:tc>
          <w:tcPr>
            <w:tcW w:w="4050" w:type="dxa"/>
          </w:tcPr>
          <w:p w14:paraId="22098A27" w14:textId="681715DA" w:rsidR="00081710" w:rsidRPr="000551E9" w:rsidRDefault="00081710" w:rsidP="00AE7304">
            <w:pPr>
              <w:spacing w:line="380" w:lineRule="exact"/>
              <w:ind w:right="-108"/>
              <w:jc w:val="both"/>
              <w:rPr>
                <w:rFonts w:ascii="Arial" w:hAnsi="Arial"/>
                <w:sz w:val="22"/>
                <w:szCs w:val="22"/>
                <w:cs/>
              </w:rPr>
            </w:pPr>
            <w:r w:rsidRPr="000551E9">
              <w:rPr>
                <w:rFonts w:ascii="Arial" w:hAnsi="Arial"/>
                <w:sz w:val="22"/>
                <w:szCs w:val="22"/>
              </w:rPr>
              <w:t xml:space="preserve">Building and equipment items </w:t>
            </w:r>
            <w:r w:rsidR="006F2D7A" w:rsidRPr="000551E9">
              <w:rPr>
                <w:rFonts w:ascii="Arial" w:hAnsi="Arial"/>
                <w:sz w:val="22"/>
                <w:szCs w:val="22"/>
              </w:rPr>
              <w:t>were</w:t>
            </w:r>
            <w:r w:rsidRPr="000551E9">
              <w:rPr>
                <w:rFonts w:ascii="Arial" w:hAnsi="Arial"/>
                <w:sz w:val="22"/>
                <w:szCs w:val="22"/>
              </w:rPr>
              <w:t xml:space="preserve"> </w:t>
            </w:r>
          </w:p>
        </w:tc>
        <w:tc>
          <w:tcPr>
            <w:tcW w:w="1260" w:type="dxa"/>
          </w:tcPr>
          <w:p w14:paraId="6305AB9E" w14:textId="77777777" w:rsidR="00081710" w:rsidRPr="000551E9" w:rsidRDefault="00081710" w:rsidP="00AE7304">
            <w:pPr>
              <w:tabs>
                <w:tab w:val="decimal" w:pos="882"/>
              </w:tabs>
              <w:spacing w:line="380" w:lineRule="exact"/>
              <w:ind w:right="-43"/>
              <w:rPr>
                <w:rFonts w:ascii="Arial" w:hAnsi="Arial"/>
                <w:sz w:val="22"/>
                <w:szCs w:val="22"/>
              </w:rPr>
            </w:pPr>
          </w:p>
        </w:tc>
        <w:tc>
          <w:tcPr>
            <w:tcW w:w="1260" w:type="dxa"/>
          </w:tcPr>
          <w:p w14:paraId="6B95C81A" w14:textId="77777777" w:rsidR="00081710" w:rsidRPr="000551E9" w:rsidRDefault="00081710" w:rsidP="00AE7304">
            <w:pPr>
              <w:tabs>
                <w:tab w:val="decimal" w:pos="882"/>
              </w:tabs>
              <w:spacing w:line="380" w:lineRule="exact"/>
              <w:ind w:right="-43"/>
              <w:rPr>
                <w:rFonts w:ascii="Arial" w:hAnsi="Arial"/>
                <w:sz w:val="22"/>
                <w:szCs w:val="22"/>
              </w:rPr>
            </w:pPr>
          </w:p>
        </w:tc>
        <w:tc>
          <w:tcPr>
            <w:tcW w:w="1260" w:type="dxa"/>
          </w:tcPr>
          <w:p w14:paraId="6C2A8960" w14:textId="77777777" w:rsidR="00081710" w:rsidRPr="000551E9" w:rsidRDefault="00081710" w:rsidP="00AE7304">
            <w:pPr>
              <w:tabs>
                <w:tab w:val="decimal" w:pos="882"/>
              </w:tabs>
              <w:spacing w:line="380" w:lineRule="exact"/>
              <w:ind w:right="-43"/>
              <w:rPr>
                <w:rFonts w:ascii="Arial" w:hAnsi="Arial"/>
                <w:sz w:val="22"/>
                <w:szCs w:val="22"/>
              </w:rPr>
            </w:pPr>
          </w:p>
        </w:tc>
        <w:tc>
          <w:tcPr>
            <w:tcW w:w="1260" w:type="dxa"/>
          </w:tcPr>
          <w:p w14:paraId="36E51280" w14:textId="77777777" w:rsidR="00081710" w:rsidRPr="000551E9" w:rsidRDefault="00081710" w:rsidP="00AE7304">
            <w:pPr>
              <w:tabs>
                <w:tab w:val="decimal" w:pos="882"/>
              </w:tabs>
              <w:spacing w:line="380" w:lineRule="exact"/>
              <w:ind w:right="-43"/>
              <w:rPr>
                <w:rFonts w:ascii="Arial" w:hAnsi="Arial"/>
                <w:sz w:val="22"/>
                <w:szCs w:val="22"/>
              </w:rPr>
            </w:pPr>
          </w:p>
        </w:tc>
      </w:tr>
      <w:tr w:rsidR="008F5053" w:rsidRPr="000551E9" w14:paraId="598CD959" w14:textId="77777777" w:rsidTr="00843433">
        <w:tc>
          <w:tcPr>
            <w:tcW w:w="4050" w:type="dxa"/>
          </w:tcPr>
          <w:p w14:paraId="5A0F87EF" w14:textId="2E0CA0E3" w:rsidR="008F5053" w:rsidRPr="000551E9" w:rsidRDefault="008F5053" w:rsidP="00AE7304">
            <w:pPr>
              <w:spacing w:line="380" w:lineRule="exact"/>
              <w:ind w:right="-108"/>
              <w:jc w:val="both"/>
              <w:rPr>
                <w:rFonts w:ascii="Arial" w:hAnsi="Arial"/>
                <w:sz w:val="22"/>
                <w:szCs w:val="22"/>
              </w:rPr>
            </w:pPr>
            <w:r w:rsidRPr="000551E9">
              <w:rPr>
                <w:rFonts w:ascii="Arial" w:hAnsi="Arial"/>
                <w:sz w:val="22"/>
                <w:szCs w:val="22"/>
              </w:rPr>
              <w:t xml:space="preserve">    fully depreciated but are still in use</w:t>
            </w:r>
          </w:p>
        </w:tc>
        <w:tc>
          <w:tcPr>
            <w:tcW w:w="1260" w:type="dxa"/>
          </w:tcPr>
          <w:p w14:paraId="20DED37D" w14:textId="7199ADA8" w:rsidR="008F5053" w:rsidRPr="000551E9" w:rsidRDefault="007819FC" w:rsidP="00AE7304">
            <w:pPr>
              <w:tabs>
                <w:tab w:val="decimal" w:pos="882"/>
              </w:tabs>
              <w:spacing w:line="380" w:lineRule="exact"/>
              <w:ind w:right="-43"/>
              <w:rPr>
                <w:rFonts w:ascii="Arial" w:hAnsi="Arial"/>
                <w:sz w:val="22"/>
                <w:szCs w:val="22"/>
              </w:rPr>
            </w:pPr>
            <w:r>
              <w:rPr>
                <w:rFonts w:ascii="Arial" w:hAnsi="Arial"/>
                <w:sz w:val="22"/>
                <w:szCs w:val="22"/>
              </w:rPr>
              <w:t>630</w:t>
            </w:r>
          </w:p>
        </w:tc>
        <w:tc>
          <w:tcPr>
            <w:tcW w:w="1260" w:type="dxa"/>
          </w:tcPr>
          <w:p w14:paraId="1F6418F6" w14:textId="03858B02" w:rsidR="008F5053" w:rsidRPr="000551E9" w:rsidRDefault="00A82840" w:rsidP="00AE7304">
            <w:pPr>
              <w:tabs>
                <w:tab w:val="decimal" w:pos="882"/>
              </w:tabs>
              <w:spacing w:line="380" w:lineRule="exact"/>
              <w:ind w:right="-43"/>
              <w:rPr>
                <w:rFonts w:ascii="Arial" w:hAnsi="Arial"/>
                <w:sz w:val="22"/>
                <w:szCs w:val="22"/>
              </w:rPr>
            </w:pPr>
            <w:r>
              <w:rPr>
                <w:rFonts w:ascii="Arial" w:hAnsi="Arial"/>
                <w:sz w:val="22"/>
                <w:szCs w:val="22"/>
              </w:rPr>
              <w:t>567</w:t>
            </w:r>
          </w:p>
        </w:tc>
        <w:tc>
          <w:tcPr>
            <w:tcW w:w="1260" w:type="dxa"/>
          </w:tcPr>
          <w:p w14:paraId="5E1E51D5" w14:textId="37EE377A" w:rsidR="008F5053" w:rsidRPr="000551E9" w:rsidRDefault="007819FC" w:rsidP="00AE7304">
            <w:pPr>
              <w:tabs>
                <w:tab w:val="decimal" w:pos="882"/>
              </w:tabs>
              <w:spacing w:line="380" w:lineRule="exact"/>
              <w:ind w:right="-43"/>
              <w:rPr>
                <w:rFonts w:ascii="Arial" w:hAnsi="Arial"/>
                <w:sz w:val="22"/>
                <w:szCs w:val="22"/>
              </w:rPr>
            </w:pPr>
            <w:r>
              <w:rPr>
                <w:rFonts w:ascii="Arial" w:hAnsi="Arial"/>
                <w:sz w:val="22"/>
                <w:szCs w:val="22"/>
              </w:rPr>
              <w:t>477</w:t>
            </w:r>
          </w:p>
        </w:tc>
        <w:tc>
          <w:tcPr>
            <w:tcW w:w="1260" w:type="dxa"/>
          </w:tcPr>
          <w:p w14:paraId="4C36489F" w14:textId="504E4888" w:rsidR="008F5053" w:rsidRPr="000551E9" w:rsidRDefault="00A82840" w:rsidP="00AE7304">
            <w:pPr>
              <w:tabs>
                <w:tab w:val="decimal" w:pos="882"/>
              </w:tabs>
              <w:spacing w:line="380" w:lineRule="exact"/>
              <w:ind w:right="-43"/>
              <w:rPr>
                <w:rFonts w:ascii="Arial" w:hAnsi="Arial"/>
                <w:sz w:val="22"/>
                <w:szCs w:val="22"/>
                <w:cs/>
              </w:rPr>
            </w:pPr>
            <w:r>
              <w:rPr>
                <w:rFonts w:ascii="Arial" w:hAnsi="Arial"/>
                <w:sz w:val="22"/>
                <w:szCs w:val="22"/>
              </w:rPr>
              <w:t>439</w:t>
            </w:r>
          </w:p>
        </w:tc>
      </w:tr>
    </w:tbl>
    <w:p w14:paraId="5C985B5A" w14:textId="5FED5ED9" w:rsidR="006F2D7A" w:rsidRPr="000551E9" w:rsidRDefault="00042D48" w:rsidP="00F313DD">
      <w:pPr>
        <w:spacing w:before="240" w:after="120" w:line="380" w:lineRule="exact"/>
        <w:ind w:left="547" w:hanging="547"/>
        <w:rPr>
          <w:rFonts w:ascii="Arial" w:hAnsi="Arial" w:cs="Arial"/>
          <w:b/>
          <w:bCs/>
          <w:sz w:val="22"/>
        </w:rPr>
      </w:pPr>
      <w:r w:rsidRPr="000551E9">
        <w:rPr>
          <w:rFonts w:ascii="Arial" w:hAnsi="Arial" w:cs="Arial"/>
          <w:b/>
          <w:bCs/>
          <w:sz w:val="22"/>
        </w:rPr>
        <w:t>20</w:t>
      </w:r>
      <w:r w:rsidR="006F2D7A" w:rsidRPr="000551E9">
        <w:rPr>
          <w:rFonts w:ascii="Arial" w:hAnsi="Arial" w:cs="Arial"/>
          <w:b/>
          <w:bCs/>
          <w:sz w:val="22"/>
        </w:rPr>
        <w:t>.</w:t>
      </w:r>
      <w:r w:rsidR="006F2D7A" w:rsidRPr="000551E9">
        <w:rPr>
          <w:rFonts w:ascii="Arial" w:hAnsi="Arial" w:cs="Arial"/>
          <w:b/>
          <w:bCs/>
          <w:sz w:val="22"/>
        </w:rPr>
        <w:tab/>
        <w:t>Leases</w:t>
      </w:r>
    </w:p>
    <w:p w14:paraId="5BF56190" w14:textId="69118ED2" w:rsidR="006F2D7A" w:rsidRPr="000551E9" w:rsidRDefault="00042D48" w:rsidP="006F2D7A">
      <w:pPr>
        <w:spacing w:before="120" w:after="120" w:line="380" w:lineRule="exact"/>
        <w:ind w:left="540" w:hanging="547"/>
        <w:rPr>
          <w:rFonts w:ascii="Arial" w:hAnsi="Arial" w:cs="Arial"/>
          <w:b/>
          <w:bCs/>
          <w:sz w:val="22"/>
        </w:rPr>
      </w:pPr>
      <w:r w:rsidRPr="000551E9">
        <w:rPr>
          <w:rFonts w:ascii="Arial" w:hAnsi="Arial" w:cs="Arial"/>
          <w:b/>
          <w:bCs/>
          <w:sz w:val="22"/>
        </w:rPr>
        <w:t>20</w:t>
      </w:r>
      <w:r w:rsidR="006F2D7A" w:rsidRPr="000551E9">
        <w:rPr>
          <w:rFonts w:ascii="Arial" w:hAnsi="Arial" w:cs="Arial"/>
          <w:b/>
          <w:bCs/>
          <w:sz w:val="22"/>
        </w:rPr>
        <w:t>.1</w:t>
      </w:r>
      <w:r w:rsidR="006F2D7A" w:rsidRPr="000551E9">
        <w:rPr>
          <w:rFonts w:ascii="Arial" w:hAnsi="Arial" w:cs="Arial"/>
          <w:b/>
          <w:bCs/>
          <w:sz w:val="22"/>
        </w:rPr>
        <w:tab/>
        <w:t>The Group as a lessee</w:t>
      </w:r>
    </w:p>
    <w:p w14:paraId="6FACB14B" w14:textId="7CBFA226" w:rsidR="006F2D7A" w:rsidRPr="000551E9" w:rsidRDefault="006F2D7A" w:rsidP="006F2D7A">
      <w:pPr>
        <w:spacing w:before="120" w:after="120" w:line="380" w:lineRule="exact"/>
        <w:ind w:left="540"/>
        <w:jc w:val="thaiDistribute"/>
        <w:rPr>
          <w:rFonts w:ascii="Arial" w:hAnsi="Arial" w:cs="Arial"/>
          <w:sz w:val="22"/>
          <w:szCs w:val="22"/>
        </w:rPr>
      </w:pPr>
      <w:r w:rsidRPr="000551E9">
        <w:rPr>
          <w:rFonts w:ascii="Arial" w:hAnsi="Arial" w:cs="Arial"/>
          <w:sz w:val="22"/>
          <w:szCs w:val="22"/>
        </w:rPr>
        <w:t xml:space="preserve">The Group has lease contracts for various items used in its operations. Leases generally have lease terms between </w:t>
      </w:r>
      <w:r w:rsidR="00F53E75">
        <w:rPr>
          <w:rFonts w:ascii="Arial" w:hAnsi="Arial" w:cs="Arial"/>
          <w:sz w:val="22"/>
          <w:szCs w:val="22"/>
        </w:rPr>
        <w:t>1</w:t>
      </w:r>
      <w:r w:rsidR="00D16F17">
        <w:rPr>
          <w:rFonts w:ascii="Arial" w:hAnsi="Arial" w:cs="Arial"/>
          <w:sz w:val="22"/>
          <w:szCs w:val="22"/>
        </w:rPr>
        <w:t xml:space="preserve"> </w:t>
      </w:r>
      <w:r w:rsidR="00314D9C">
        <w:rPr>
          <w:rFonts w:ascii="Arial" w:hAnsi="Arial" w:cs="Arial"/>
          <w:sz w:val="22"/>
          <w:szCs w:val="22"/>
        </w:rPr>
        <w:t>-</w:t>
      </w:r>
      <w:r w:rsidR="00D16F17">
        <w:rPr>
          <w:rFonts w:ascii="Arial" w:hAnsi="Arial" w:cs="Arial"/>
          <w:sz w:val="22"/>
          <w:szCs w:val="22"/>
        </w:rPr>
        <w:t xml:space="preserve"> </w:t>
      </w:r>
      <w:r w:rsidR="007819FC">
        <w:rPr>
          <w:rFonts w:ascii="Arial" w:hAnsi="Arial" w:cs="Arial"/>
          <w:sz w:val="22"/>
          <w:szCs w:val="22"/>
        </w:rPr>
        <w:t>63</w:t>
      </w:r>
      <w:r w:rsidRPr="000551E9">
        <w:rPr>
          <w:rFonts w:ascii="Arial" w:hAnsi="Arial" w:cs="Arial"/>
          <w:sz w:val="22"/>
          <w:szCs w:val="22"/>
        </w:rPr>
        <w:t xml:space="preserve"> years.</w:t>
      </w:r>
    </w:p>
    <w:p w14:paraId="4F1A7E3C" w14:textId="7554E764" w:rsidR="006F2D7A" w:rsidRPr="000551E9" w:rsidRDefault="006F2D7A" w:rsidP="006F2D7A">
      <w:pPr>
        <w:pStyle w:val="ListParagraph"/>
        <w:numPr>
          <w:ilvl w:val="0"/>
          <w:numId w:val="13"/>
        </w:numPr>
        <w:spacing w:before="120" w:after="120" w:line="380" w:lineRule="exact"/>
        <w:ind w:left="907"/>
        <w:contextualSpacing w:val="0"/>
        <w:jc w:val="thaiDistribute"/>
        <w:rPr>
          <w:rFonts w:ascii="Arial" w:hAnsi="Arial" w:cs="Browallia New"/>
          <w:b/>
          <w:bCs/>
          <w:sz w:val="22"/>
          <w:szCs w:val="28"/>
        </w:rPr>
      </w:pPr>
      <w:r w:rsidRPr="000551E9">
        <w:rPr>
          <w:rFonts w:ascii="Arial" w:hAnsi="Arial" w:cs="Browallia New"/>
          <w:b/>
          <w:bCs/>
          <w:sz w:val="22"/>
          <w:szCs w:val="28"/>
        </w:rPr>
        <w:t>Right-of-use assets</w:t>
      </w:r>
    </w:p>
    <w:p w14:paraId="4669A487" w14:textId="63F9D968" w:rsidR="006F2D7A" w:rsidRPr="000551E9" w:rsidRDefault="006F2D7A" w:rsidP="006F2D7A">
      <w:pPr>
        <w:spacing w:before="120" w:after="120" w:line="380" w:lineRule="exact"/>
        <w:ind w:left="900"/>
        <w:jc w:val="thaiDistribute"/>
        <w:rPr>
          <w:rFonts w:ascii="Angsana New" w:hAnsi="Angsana New"/>
          <w:spacing w:val="-2"/>
          <w:sz w:val="32"/>
          <w:szCs w:val="32"/>
        </w:rPr>
      </w:pPr>
      <w:r w:rsidRPr="000551E9">
        <w:rPr>
          <w:rFonts w:ascii="Arial" w:hAnsi="Arial" w:cs="Arial"/>
          <w:spacing w:val="-2"/>
          <w:sz w:val="22"/>
          <w:szCs w:val="22"/>
        </w:rPr>
        <w:t>Movement</w:t>
      </w:r>
      <w:r w:rsidR="00042D48" w:rsidRPr="000551E9">
        <w:rPr>
          <w:rFonts w:ascii="Arial" w:hAnsi="Arial" w:cs="Arial"/>
          <w:spacing w:val="-2"/>
          <w:sz w:val="22"/>
          <w:szCs w:val="22"/>
        </w:rPr>
        <w:t>s</w:t>
      </w:r>
      <w:r w:rsidRPr="000551E9">
        <w:rPr>
          <w:rFonts w:ascii="Arial" w:hAnsi="Arial" w:cs="Arial"/>
          <w:spacing w:val="-2"/>
          <w:sz w:val="22"/>
          <w:szCs w:val="22"/>
        </w:rPr>
        <w:t xml:space="preserve"> of right-of-use assets for the year</w:t>
      </w:r>
      <w:r w:rsidR="00042D48" w:rsidRPr="000551E9">
        <w:rPr>
          <w:rFonts w:ascii="Arial" w:hAnsi="Arial" w:cs="Arial"/>
          <w:spacing w:val="-2"/>
          <w:sz w:val="22"/>
          <w:szCs w:val="22"/>
        </w:rPr>
        <w:t>s</w:t>
      </w:r>
      <w:r w:rsidRPr="000551E9">
        <w:rPr>
          <w:rFonts w:ascii="Arial" w:hAnsi="Arial" w:cs="Arial"/>
          <w:spacing w:val="-2"/>
          <w:sz w:val="22"/>
          <w:szCs w:val="22"/>
        </w:rPr>
        <w:t xml:space="preserve"> ended 31 December </w:t>
      </w:r>
      <w:r w:rsidR="00973296">
        <w:rPr>
          <w:rFonts w:ascii="Arial" w:hAnsi="Arial" w:cs="Arial"/>
          <w:spacing w:val="-2"/>
          <w:sz w:val="22"/>
          <w:szCs w:val="22"/>
        </w:rPr>
        <w:t>2025</w:t>
      </w:r>
      <w:r w:rsidRPr="000551E9">
        <w:rPr>
          <w:rFonts w:ascii="Arial" w:hAnsi="Arial" w:cs="Arial"/>
          <w:spacing w:val="-2"/>
          <w:sz w:val="22"/>
          <w:szCs w:val="22"/>
        </w:rPr>
        <w:t xml:space="preserve"> </w:t>
      </w:r>
      <w:r w:rsidR="00042D48" w:rsidRPr="000551E9">
        <w:rPr>
          <w:rFonts w:ascii="Arial" w:hAnsi="Arial" w:cs="Arial"/>
          <w:spacing w:val="-2"/>
          <w:sz w:val="22"/>
          <w:szCs w:val="22"/>
        </w:rPr>
        <w:t xml:space="preserve">and </w:t>
      </w:r>
      <w:r w:rsidR="00973296">
        <w:rPr>
          <w:rFonts w:ascii="Arial" w:hAnsi="Arial" w:cs="Arial"/>
          <w:spacing w:val="-2"/>
          <w:sz w:val="22"/>
          <w:szCs w:val="22"/>
        </w:rPr>
        <w:t>2024</w:t>
      </w:r>
      <w:r w:rsidR="00042D48" w:rsidRPr="000551E9">
        <w:rPr>
          <w:rFonts w:ascii="Arial" w:hAnsi="Arial" w:cs="Arial"/>
          <w:spacing w:val="-2"/>
          <w:sz w:val="22"/>
          <w:szCs w:val="22"/>
        </w:rPr>
        <w:t xml:space="preserve"> </w:t>
      </w:r>
      <w:r w:rsidRPr="000551E9">
        <w:rPr>
          <w:rFonts w:ascii="Arial" w:hAnsi="Arial" w:cs="Arial"/>
          <w:spacing w:val="-2"/>
          <w:sz w:val="22"/>
          <w:szCs w:val="22"/>
        </w:rPr>
        <w:t>are summarised below:</w:t>
      </w:r>
    </w:p>
    <w:tbl>
      <w:tblPr>
        <w:tblStyle w:val="TableGrid"/>
        <w:tblW w:w="945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254"/>
        <w:gridCol w:w="96"/>
        <w:gridCol w:w="1350"/>
        <w:gridCol w:w="386"/>
        <w:gridCol w:w="964"/>
        <w:gridCol w:w="868"/>
        <w:gridCol w:w="482"/>
        <w:gridCol w:w="1350"/>
      </w:tblGrid>
      <w:tr w:rsidR="006F2D7A" w:rsidRPr="000551E9" w14:paraId="7A2A7A6F" w14:textId="77777777" w:rsidTr="002E5F54">
        <w:tc>
          <w:tcPr>
            <w:tcW w:w="2700" w:type="dxa"/>
          </w:tcPr>
          <w:p w14:paraId="5DD9BBFD" w14:textId="77777777" w:rsidR="006F2D7A" w:rsidRPr="000551E9" w:rsidRDefault="006F2D7A" w:rsidP="00A55438">
            <w:pPr>
              <w:tabs>
                <w:tab w:val="right" w:pos="1033"/>
              </w:tabs>
              <w:spacing w:line="340" w:lineRule="exact"/>
              <w:ind w:right="-72"/>
              <w:jc w:val="right"/>
              <w:rPr>
                <w:rFonts w:ascii="Arial" w:hAnsi="Arial" w:cs="Arial"/>
                <w:sz w:val="18"/>
                <w:szCs w:val="18"/>
              </w:rPr>
            </w:pPr>
          </w:p>
        </w:tc>
        <w:tc>
          <w:tcPr>
            <w:tcW w:w="6750" w:type="dxa"/>
            <w:gridSpan w:val="8"/>
          </w:tcPr>
          <w:p w14:paraId="050DB6CD" w14:textId="77777777" w:rsidR="006F2D7A" w:rsidRPr="000551E9" w:rsidRDefault="006F2D7A" w:rsidP="00A55438">
            <w:pPr>
              <w:tabs>
                <w:tab w:val="right" w:pos="1033"/>
              </w:tabs>
              <w:spacing w:line="340" w:lineRule="exact"/>
              <w:ind w:left="-29" w:right="-29"/>
              <w:jc w:val="right"/>
              <w:rPr>
                <w:rFonts w:ascii="Arial" w:hAnsi="Arial" w:cs="Arial"/>
                <w:sz w:val="18"/>
                <w:szCs w:val="18"/>
              </w:rPr>
            </w:pPr>
            <w:r w:rsidRPr="000551E9">
              <w:rPr>
                <w:rFonts w:ascii="Arial" w:hAnsi="Arial" w:cs="Arial"/>
                <w:sz w:val="18"/>
                <w:szCs w:val="18"/>
              </w:rPr>
              <w:t>(Unit: Thousand Baht)</w:t>
            </w:r>
          </w:p>
        </w:tc>
      </w:tr>
      <w:tr w:rsidR="006F2D7A" w:rsidRPr="000551E9" w14:paraId="615ECB3E" w14:textId="77777777" w:rsidTr="002E5F54">
        <w:tc>
          <w:tcPr>
            <w:tcW w:w="2700" w:type="dxa"/>
          </w:tcPr>
          <w:p w14:paraId="4AA7FBB8" w14:textId="77777777" w:rsidR="006F2D7A" w:rsidRPr="000551E9" w:rsidRDefault="006F2D7A" w:rsidP="00A55438">
            <w:pPr>
              <w:spacing w:line="340" w:lineRule="exact"/>
              <w:ind w:left="151" w:hanging="151"/>
              <w:jc w:val="thaiDistribute"/>
              <w:outlineLvl w:val="0"/>
              <w:rPr>
                <w:rFonts w:ascii="Arial" w:hAnsi="Arial" w:cs="Arial"/>
                <w:sz w:val="18"/>
                <w:szCs w:val="18"/>
                <w:cs/>
                <w:lang w:val="en-GB"/>
              </w:rPr>
            </w:pPr>
          </w:p>
        </w:tc>
        <w:tc>
          <w:tcPr>
            <w:tcW w:w="6750" w:type="dxa"/>
            <w:gridSpan w:val="8"/>
          </w:tcPr>
          <w:p w14:paraId="2970A460" w14:textId="77777777" w:rsidR="006F2D7A" w:rsidRPr="000551E9" w:rsidRDefault="006F2D7A" w:rsidP="00A55438">
            <w:pPr>
              <w:pBdr>
                <w:bottom w:val="single" w:sz="4" w:space="1" w:color="auto"/>
              </w:pBdr>
              <w:tabs>
                <w:tab w:val="right" w:pos="1033"/>
              </w:tabs>
              <w:spacing w:line="340" w:lineRule="exact"/>
              <w:ind w:left="-29" w:right="-29"/>
              <w:jc w:val="center"/>
              <w:rPr>
                <w:rFonts w:ascii="Arial" w:hAnsi="Arial" w:cs="Arial"/>
                <w:sz w:val="18"/>
                <w:szCs w:val="18"/>
              </w:rPr>
            </w:pPr>
            <w:r w:rsidRPr="000551E9">
              <w:rPr>
                <w:rFonts w:ascii="Arial" w:hAnsi="Arial" w:cs="Arial"/>
                <w:sz w:val="18"/>
                <w:szCs w:val="18"/>
              </w:rPr>
              <w:t>Consolidated financial statements</w:t>
            </w:r>
          </w:p>
        </w:tc>
      </w:tr>
      <w:tr w:rsidR="006F2D7A" w:rsidRPr="000551E9" w14:paraId="65C6F291" w14:textId="77777777" w:rsidTr="002E5F54">
        <w:tc>
          <w:tcPr>
            <w:tcW w:w="2700" w:type="dxa"/>
          </w:tcPr>
          <w:p w14:paraId="0CA7F799" w14:textId="77777777" w:rsidR="006F2D7A" w:rsidRPr="000551E9" w:rsidRDefault="006F2D7A" w:rsidP="00A55438">
            <w:pPr>
              <w:spacing w:line="340" w:lineRule="exact"/>
              <w:ind w:left="151" w:hanging="151"/>
              <w:jc w:val="center"/>
              <w:outlineLvl w:val="0"/>
              <w:rPr>
                <w:rFonts w:ascii="Arial" w:hAnsi="Arial" w:cs="Arial"/>
                <w:sz w:val="18"/>
                <w:szCs w:val="18"/>
                <w:cs/>
              </w:rPr>
            </w:pPr>
          </w:p>
        </w:tc>
        <w:tc>
          <w:tcPr>
            <w:tcW w:w="1350" w:type="dxa"/>
            <w:gridSpan w:val="2"/>
            <w:vAlign w:val="bottom"/>
            <w:hideMark/>
          </w:tcPr>
          <w:p w14:paraId="22D2558B" w14:textId="77777777" w:rsidR="006F2D7A" w:rsidRPr="000551E9" w:rsidRDefault="006F2D7A" w:rsidP="00A55438">
            <w:pPr>
              <w:pBdr>
                <w:bottom w:val="single" w:sz="4" w:space="1" w:color="auto"/>
              </w:pBdr>
              <w:tabs>
                <w:tab w:val="right" w:pos="1033"/>
              </w:tabs>
              <w:spacing w:line="340" w:lineRule="exact"/>
              <w:ind w:left="-29" w:right="-29"/>
              <w:jc w:val="center"/>
              <w:rPr>
                <w:rFonts w:ascii="Arial" w:hAnsi="Arial" w:cstheme="minorBidi"/>
                <w:sz w:val="18"/>
                <w:szCs w:val="18"/>
                <w:cs/>
              </w:rPr>
            </w:pPr>
            <w:r w:rsidRPr="000551E9">
              <w:rPr>
                <w:rFonts w:ascii="Arial" w:hAnsi="Arial" w:cs="Arial"/>
                <w:sz w:val="18"/>
                <w:szCs w:val="18"/>
              </w:rPr>
              <w:t>Land and structures</w:t>
            </w:r>
          </w:p>
        </w:tc>
        <w:tc>
          <w:tcPr>
            <w:tcW w:w="1350" w:type="dxa"/>
            <w:vAlign w:val="bottom"/>
            <w:hideMark/>
          </w:tcPr>
          <w:p w14:paraId="7A28685F" w14:textId="77777777" w:rsidR="006F2D7A" w:rsidRPr="000551E9" w:rsidRDefault="006F2D7A" w:rsidP="00A55438">
            <w:pPr>
              <w:pBdr>
                <w:bottom w:val="single" w:sz="4" w:space="1" w:color="auto"/>
              </w:pBdr>
              <w:tabs>
                <w:tab w:val="right" w:pos="1033"/>
              </w:tabs>
              <w:spacing w:line="340" w:lineRule="exact"/>
              <w:ind w:left="-29" w:right="-29"/>
              <w:jc w:val="center"/>
              <w:rPr>
                <w:rFonts w:ascii="Arial" w:hAnsi="Arial" w:cs="Arial"/>
                <w:sz w:val="18"/>
                <w:szCs w:val="18"/>
              </w:rPr>
            </w:pPr>
            <w:r w:rsidRPr="000551E9">
              <w:rPr>
                <w:rFonts w:ascii="Arial" w:hAnsi="Arial" w:cs="Arial"/>
                <w:sz w:val="18"/>
                <w:szCs w:val="18"/>
              </w:rPr>
              <w:t xml:space="preserve">Hotel buildings </w:t>
            </w:r>
          </w:p>
        </w:tc>
        <w:tc>
          <w:tcPr>
            <w:tcW w:w="1350" w:type="dxa"/>
            <w:gridSpan w:val="2"/>
            <w:vAlign w:val="bottom"/>
          </w:tcPr>
          <w:p w14:paraId="7B38EB29" w14:textId="77777777" w:rsidR="006F2D7A" w:rsidRPr="000551E9" w:rsidRDefault="006F2D7A" w:rsidP="00A55438">
            <w:pPr>
              <w:pBdr>
                <w:bottom w:val="single" w:sz="4" w:space="1" w:color="auto"/>
              </w:pBdr>
              <w:tabs>
                <w:tab w:val="right" w:pos="1033"/>
              </w:tabs>
              <w:spacing w:line="340" w:lineRule="exact"/>
              <w:ind w:left="-29" w:right="-29"/>
              <w:jc w:val="center"/>
              <w:rPr>
                <w:rFonts w:ascii="Arial" w:hAnsi="Arial" w:cs="Arial"/>
                <w:sz w:val="18"/>
                <w:szCs w:val="18"/>
              </w:rPr>
            </w:pPr>
            <w:r w:rsidRPr="000551E9">
              <w:rPr>
                <w:rFonts w:ascii="Arial" w:hAnsi="Arial" w:cs="Arial"/>
                <w:sz w:val="18"/>
                <w:szCs w:val="18"/>
              </w:rPr>
              <w:t>Office building space</w:t>
            </w:r>
          </w:p>
        </w:tc>
        <w:tc>
          <w:tcPr>
            <w:tcW w:w="1350" w:type="dxa"/>
            <w:gridSpan w:val="2"/>
            <w:vAlign w:val="bottom"/>
          </w:tcPr>
          <w:p w14:paraId="51A27E67" w14:textId="77777777" w:rsidR="006F2D7A" w:rsidRPr="000551E9" w:rsidRDefault="006F2D7A" w:rsidP="00A55438">
            <w:pPr>
              <w:pBdr>
                <w:bottom w:val="single" w:sz="4" w:space="1" w:color="auto"/>
              </w:pBdr>
              <w:tabs>
                <w:tab w:val="right" w:pos="1033"/>
              </w:tabs>
              <w:spacing w:line="340" w:lineRule="exact"/>
              <w:ind w:left="-29" w:right="-29"/>
              <w:jc w:val="center"/>
              <w:rPr>
                <w:rFonts w:ascii="Arial" w:hAnsi="Arial" w:cs="Arial"/>
                <w:sz w:val="18"/>
                <w:szCs w:val="18"/>
              </w:rPr>
            </w:pPr>
          </w:p>
          <w:p w14:paraId="61D80EA8" w14:textId="77777777" w:rsidR="006F2D7A" w:rsidRPr="000551E9" w:rsidRDefault="006F2D7A" w:rsidP="00A55438">
            <w:pPr>
              <w:pBdr>
                <w:bottom w:val="single" w:sz="4" w:space="1" w:color="auto"/>
              </w:pBdr>
              <w:tabs>
                <w:tab w:val="right" w:pos="1033"/>
              </w:tabs>
              <w:spacing w:line="340" w:lineRule="exact"/>
              <w:ind w:left="-29" w:right="-29"/>
              <w:jc w:val="center"/>
              <w:rPr>
                <w:rFonts w:ascii="Arial" w:hAnsi="Arial" w:cs="Arial"/>
                <w:sz w:val="18"/>
                <w:szCs w:val="18"/>
              </w:rPr>
            </w:pPr>
            <w:r w:rsidRPr="000551E9">
              <w:rPr>
                <w:rFonts w:ascii="Arial" w:hAnsi="Arial" w:cs="Arial"/>
                <w:sz w:val="18"/>
                <w:szCs w:val="18"/>
              </w:rPr>
              <w:t>Motor vehicles</w:t>
            </w:r>
          </w:p>
        </w:tc>
        <w:tc>
          <w:tcPr>
            <w:tcW w:w="1350" w:type="dxa"/>
            <w:vAlign w:val="bottom"/>
          </w:tcPr>
          <w:p w14:paraId="38B729AF" w14:textId="77777777" w:rsidR="006F2D7A" w:rsidRPr="000551E9" w:rsidRDefault="006F2D7A" w:rsidP="00A55438">
            <w:pPr>
              <w:pBdr>
                <w:bottom w:val="single" w:sz="4" w:space="1" w:color="auto"/>
              </w:pBdr>
              <w:tabs>
                <w:tab w:val="right" w:pos="1033"/>
              </w:tabs>
              <w:spacing w:line="340" w:lineRule="exact"/>
              <w:ind w:left="-29" w:right="-29"/>
              <w:jc w:val="center"/>
              <w:rPr>
                <w:rFonts w:ascii="Arial" w:hAnsi="Arial" w:cs="Arial"/>
                <w:sz w:val="18"/>
                <w:szCs w:val="18"/>
              </w:rPr>
            </w:pPr>
            <w:r w:rsidRPr="000551E9">
              <w:rPr>
                <w:rFonts w:ascii="Arial" w:hAnsi="Arial" w:cs="Arial"/>
                <w:sz w:val="18"/>
                <w:szCs w:val="18"/>
              </w:rPr>
              <w:t>Total</w:t>
            </w:r>
          </w:p>
        </w:tc>
      </w:tr>
      <w:tr w:rsidR="002E5F54" w:rsidRPr="000551E9" w14:paraId="45710476" w14:textId="77777777" w:rsidTr="002E5F54">
        <w:tc>
          <w:tcPr>
            <w:tcW w:w="2700" w:type="dxa"/>
          </w:tcPr>
          <w:p w14:paraId="2EF6634E" w14:textId="0AC8DD1D" w:rsidR="002E5F54" w:rsidRPr="000551E9" w:rsidRDefault="002E5F54" w:rsidP="00A55438">
            <w:pPr>
              <w:spacing w:line="340" w:lineRule="exact"/>
              <w:ind w:left="165" w:right="-50" w:hanging="165"/>
              <w:rPr>
                <w:rFonts w:ascii="Arial" w:hAnsi="Arial" w:cs="Arial"/>
                <w:sz w:val="18"/>
                <w:szCs w:val="18"/>
                <w:cs/>
              </w:rPr>
            </w:pPr>
            <w:r w:rsidRPr="000551E9">
              <w:rPr>
                <w:rFonts w:ascii="Arial" w:hAnsi="Arial" w:cs="Arial"/>
                <w:sz w:val="18"/>
                <w:szCs w:val="18"/>
              </w:rPr>
              <w:t xml:space="preserve">1 January </w:t>
            </w:r>
            <w:r>
              <w:rPr>
                <w:rFonts w:ascii="Arial" w:hAnsi="Arial" w:cs="Arial"/>
                <w:sz w:val="18"/>
                <w:szCs w:val="18"/>
              </w:rPr>
              <w:t>2024</w:t>
            </w:r>
          </w:p>
        </w:tc>
        <w:tc>
          <w:tcPr>
            <w:tcW w:w="1350" w:type="dxa"/>
            <w:gridSpan w:val="2"/>
            <w:vAlign w:val="bottom"/>
          </w:tcPr>
          <w:p w14:paraId="3D4C64A1" w14:textId="46A4F612" w:rsidR="002E5F54" w:rsidRPr="000551E9" w:rsidRDefault="002E5F54" w:rsidP="00A55438">
            <w:pPr>
              <w:tabs>
                <w:tab w:val="decimal" w:pos="1065"/>
              </w:tabs>
              <w:spacing w:line="340" w:lineRule="exact"/>
              <w:ind w:right="-43"/>
              <w:rPr>
                <w:rFonts w:ascii="Arial" w:hAnsi="Arial"/>
                <w:sz w:val="18"/>
                <w:szCs w:val="18"/>
              </w:rPr>
            </w:pPr>
            <w:r w:rsidRPr="006844E5">
              <w:rPr>
                <w:rFonts w:ascii="Arial" w:hAnsi="Arial"/>
                <w:sz w:val="18"/>
                <w:szCs w:val="18"/>
              </w:rPr>
              <w:t>14,441,790</w:t>
            </w:r>
          </w:p>
        </w:tc>
        <w:tc>
          <w:tcPr>
            <w:tcW w:w="1350" w:type="dxa"/>
          </w:tcPr>
          <w:p w14:paraId="36BD3E4B" w14:textId="0A53156A" w:rsidR="002E5F54" w:rsidRPr="000551E9" w:rsidRDefault="002E5F54" w:rsidP="00A55438">
            <w:pPr>
              <w:tabs>
                <w:tab w:val="decimal" w:pos="1065"/>
              </w:tabs>
              <w:spacing w:line="340" w:lineRule="exact"/>
              <w:ind w:right="-43"/>
              <w:rPr>
                <w:rFonts w:ascii="Arial" w:hAnsi="Arial"/>
                <w:sz w:val="18"/>
                <w:szCs w:val="18"/>
              </w:rPr>
            </w:pPr>
            <w:r w:rsidRPr="006844E5">
              <w:rPr>
                <w:rFonts w:ascii="Arial" w:hAnsi="Arial"/>
                <w:sz w:val="18"/>
                <w:szCs w:val="18"/>
              </w:rPr>
              <w:t>4,169,22</w:t>
            </w:r>
            <w:r>
              <w:rPr>
                <w:rFonts w:ascii="Arial" w:hAnsi="Arial"/>
                <w:sz w:val="18"/>
                <w:szCs w:val="18"/>
              </w:rPr>
              <w:t>9</w:t>
            </w:r>
          </w:p>
        </w:tc>
        <w:tc>
          <w:tcPr>
            <w:tcW w:w="1350" w:type="dxa"/>
            <w:gridSpan w:val="2"/>
          </w:tcPr>
          <w:p w14:paraId="150B99DE" w14:textId="4E0AC341" w:rsidR="002E5F54" w:rsidRPr="000551E9" w:rsidRDefault="002E5F54" w:rsidP="00A55438">
            <w:pPr>
              <w:tabs>
                <w:tab w:val="decimal" w:pos="1065"/>
              </w:tabs>
              <w:spacing w:line="340" w:lineRule="exact"/>
              <w:ind w:right="-43"/>
              <w:rPr>
                <w:rFonts w:ascii="Arial" w:hAnsi="Arial"/>
                <w:sz w:val="18"/>
                <w:szCs w:val="18"/>
              </w:rPr>
            </w:pPr>
            <w:r w:rsidRPr="006844E5">
              <w:rPr>
                <w:rFonts w:ascii="Arial" w:hAnsi="Arial"/>
                <w:sz w:val="18"/>
                <w:szCs w:val="18"/>
              </w:rPr>
              <w:t>146,615</w:t>
            </w:r>
          </w:p>
        </w:tc>
        <w:tc>
          <w:tcPr>
            <w:tcW w:w="1350" w:type="dxa"/>
            <w:gridSpan w:val="2"/>
            <w:vAlign w:val="bottom"/>
          </w:tcPr>
          <w:p w14:paraId="791A8C39" w14:textId="03ED5562" w:rsidR="002E5F54" w:rsidRPr="000551E9" w:rsidRDefault="002E5F54" w:rsidP="00A55438">
            <w:pPr>
              <w:tabs>
                <w:tab w:val="decimal" w:pos="1065"/>
              </w:tabs>
              <w:spacing w:line="340" w:lineRule="exact"/>
              <w:ind w:right="-43"/>
              <w:rPr>
                <w:rFonts w:ascii="Arial" w:hAnsi="Arial"/>
                <w:sz w:val="18"/>
                <w:szCs w:val="18"/>
              </w:rPr>
            </w:pPr>
            <w:r w:rsidRPr="006844E5">
              <w:rPr>
                <w:rFonts w:ascii="Arial" w:hAnsi="Arial"/>
                <w:sz w:val="18"/>
                <w:szCs w:val="18"/>
              </w:rPr>
              <w:t>35,36</w:t>
            </w:r>
            <w:r>
              <w:rPr>
                <w:rFonts w:ascii="Arial" w:hAnsi="Arial"/>
                <w:sz w:val="18"/>
                <w:szCs w:val="18"/>
              </w:rPr>
              <w:t>4</w:t>
            </w:r>
          </w:p>
        </w:tc>
        <w:tc>
          <w:tcPr>
            <w:tcW w:w="1350" w:type="dxa"/>
            <w:vAlign w:val="bottom"/>
          </w:tcPr>
          <w:p w14:paraId="0A8257DA" w14:textId="3CE483E7" w:rsidR="002E5F54" w:rsidRPr="000551E9" w:rsidRDefault="002E5F54" w:rsidP="00A55438">
            <w:pPr>
              <w:tabs>
                <w:tab w:val="decimal" w:pos="1065"/>
              </w:tabs>
              <w:spacing w:line="340" w:lineRule="exact"/>
              <w:ind w:right="-43"/>
              <w:rPr>
                <w:rFonts w:ascii="Arial" w:hAnsi="Arial"/>
                <w:sz w:val="18"/>
                <w:szCs w:val="18"/>
              </w:rPr>
            </w:pPr>
            <w:r w:rsidRPr="006844E5">
              <w:rPr>
                <w:rFonts w:ascii="Arial" w:hAnsi="Arial"/>
                <w:sz w:val="18"/>
                <w:szCs w:val="18"/>
              </w:rPr>
              <w:t>18,792,998</w:t>
            </w:r>
          </w:p>
        </w:tc>
      </w:tr>
      <w:tr w:rsidR="002E5F54" w:rsidRPr="000551E9" w14:paraId="04120172" w14:textId="77777777" w:rsidTr="002E5F54">
        <w:tc>
          <w:tcPr>
            <w:tcW w:w="2700" w:type="dxa"/>
            <w:hideMark/>
          </w:tcPr>
          <w:p w14:paraId="1BC4FA89" w14:textId="4EB722B5" w:rsidR="002E5F54" w:rsidRPr="000551E9" w:rsidRDefault="002E5F54" w:rsidP="00A55438">
            <w:pPr>
              <w:spacing w:line="340" w:lineRule="exact"/>
              <w:ind w:left="165" w:right="-50" w:hanging="165"/>
              <w:rPr>
                <w:rFonts w:ascii="Arial" w:hAnsi="Arial" w:cs="Arial"/>
                <w:sz w:val="18"/>
                <w:szCs w:val="18"/>
              </w:rPr>
            </w:pPr>
            <w:r w:rsidRPr="000551E9">
              <w:rPr>
                <w:rFonts w:ascii="Arial" w:hAnsi="Arial" w:cs="Arial"/>
                <w:sz w:val="18"/>
                <w:szCs w:val="18"/>
              </w:rPr>
              <w:t>Additions</w:t>
            </w:r>
          </w:p>
        </w:tc>
        <w:tc>
          <w:tcPr>
            <w:tcW w:w="1350" w:type="dxa"/>
            <w:gridSpan w:val="2"/>
          </w:tcPr>
          <w:p w14:paraId="6ECC212C" w14:textId="48F1B19D" w:rsidR="002E5F54" w:rsidRPr="000551E9" w:rsidRDefault="002E5F54" w:rsidP="00A55438">
            <w:pPr>
              <w:tabs>
                <w:tab w:val="decimal" w:pos="1065"/>
              </w:tabs>
              <w:spacing w:line="340" w:lineRule="exact"/>
              <w:ind w:right="-43"/>
              <w:rPr>
                <w:rFonts w:ascii="Arial" w:hAnsi="Arial"/>
                <w:sz w:val="18"/>
                <w:szCs w:val="18"/>
              </w:rPr>
            </w:pPr>
            <w:r w:rsidRPr="00254F19">
              <w:rPr>
                <w:rFonts w:ascii="Arial" w:hAnsi="Arial"/>
                <w:sz w:val="18"/>
                <w:szCs w:val="18"/>
              </w:rPr>
              <w:t>3,495,776</w:t>
            </w:r>
          </w:p>
        </w:tc>
        <w:tc>
          <w:tcPr>
            <w:tcW w:w="1350" w:type="dxa"/>
          </w:tcPr>
          <w:p w14:paraId="28219929" w14:textId="2180C2C6" w:rsidR="002E5F54" w:rsidRPr="000551E9" w:rsidRDefault="002E5F54" w:rsidP="00A55438">
            <w:pPr>
              <w:tabs>
                <w:tab w:val="decimal" w:pos="1065"/>
              </w:tabs>
              <w:spacing w:line="340" w:lineRule="exact"/>
              <w:ind w:right="-43"/>
              <w:rPr>
                <w:rFonts w:ascii="Arial" w:hAnsi="Arial"/>
                <w:sz w:val="18"/>
                <w:szCs w:val="18"/>
              </w:rPr>
            </w:pPr>
            <w:r w:rsidRPr="00254F19">
              <w:rPr>
                <w:rFonts w:ascii="Arial" w:hAnsi="Arial"/>
                <w:sz w:val="18"/>
                <w:szCs w:val="18"/>
              </w:rPr>
              <w:t>-</w:t>
            </w:r>
          </w:p>
        </w:tc>
        <w:tc>
          <w:tcPr>
            <w:tcW w:w="1350" w:type="dxa"/>
            <w:gridSpan w:val="2"/>
          </w:tcPr>
          <w:p w14:paraId="2BFD7D42" w14:textId="6240162C" w:rsidR="002E5F54" w:rsidRPr="000551E9" w:rsidRDefault="002E5F54" w:rsidP="00A55438">
            <w:pPr>
              <w:tabs>
                <w:tab w:val="decimal" w:pos="1065"/>
              </w:tabs>
              <w:spacing w:line="340" w:lineRule="exact"/>
              <w:ind w:right="-43"/>
              <w:rPr>
                <w:rFonts w:ascii="Arial" w:hAnsi="Arial"/>
                <w:sz w:val="18"/>
                <w:szCs w:val="18"/>
              </w:rPr>
            </w:pPr>
            <w:r w:rsidRPr="00254F19">
              <w:rPr>
                <w:rFonts w:ascii="Arial" w:hAnsi="Arial"/>
                <w:sz w:val="18"/>
                <w:szCs w:val="18"/>
              </w:rPr>
              <w:t>1,679</w:t>
            </w:r>
          </w:p>
        </w:tc>
        <w:tc>
          <w:tcPr>
            <w:tcW w:w="1350" w:type="dxa"/>
            <w:gridSpan w:val="2"/>
          </w:tcPr>
          <w:p w14:paraId="36BB0BC4" w14:textId="33AB76A7" w:rsidR="002E5F54" w:rsidRPr="000551E9" w:rsidRDefault="002E5F54" w:rsidP="00A55438">
            <w:pPr>
              <w:tabs>
                <w:tab w:val="decimal" w:pos="1065"/>
              </w:tabs>
              <w:spacing w:line="340" w:lineRule="exact"/>
              <w:ind w:right="-43"/>
              <w:rPr>
                <w:rFonts w:ascii="Arial" w:hAnsi="Arial"/>
                <w:sz w:val="18"/>
                <w:szCs w:val="18"/>
              </w:rPr>
            </w:pPr>
            <w:r w:rsidRPr="00254F19">
              <w:rPr>
                <w:rFonts w:ascii="Arial" w:hAnsi="Arial"/>
                <w:sz w:val="18"/>
                <w:szCs w:val="18"/>
              </w:rPr>
              <w:t>9,063</w:t>
            </w:r>
          </w:p>
        </w:tc>
        <w:tc>
          <w:tcPr>
            <w:tcW w:w="1350" w:type="dxa"/>
          </w:tcPr>
          <w:p w14:paraId="40BF4049" w14:textId="45C6F698" w:rsidR="002E5F54" w:rsidRPr="000551E9" w:rsidRDefault="002E5F54" w:rsidP="00A55438">
            <w:pPr>
              <w:tabs>
                <w:tab w:val="decimal" w:pos="1065"/>
              </w:tabs>
              <w:spacing w:line="340" w:lineRule="exact"/>
              <w:ind w:right="-43"/>
              <w:rPr>
                <w:rFonts w:ascii="Arial" w:hAnsi="Arial"/>
                <w:sz w:val="18"/>
                <w:szCs w:val="18"/>
              </w:rPr>
            </w:pPr>
            <w:r w:rsidRPr="00254F19">
              <w:rPr>
                <w:rFonts w:ascii="Arial" w:hAnsi="Arial"/>
                <w:sz w:val="18"/>
                <w:szCs w:val="18"/>
              </w:rPr>
              <w:t>3,506,518</w:t>
            </w:r>
          </w:p>
        </w:tc>
      </w:tr>
      <w:tr w:rsidR="002E5F54" w:rsidRPr="000551E9" w14:paraId="443E892E" w14:textId="77777777" w:rsidTr="002E5F54">
        <w:tc>
          <w:tcPr>
            <w:tcW w:w="2700" w:type="dxa"/>
          </w:tcPr>
          <w:p w14:paraId="601ECDB4" w14:textId="49FB2370" w:rsidR="002E5F54" w:rsidRPr="000551E9" w:rsidRDefault="002E5F54" w:rsidP="00A55438">
            <w:pPr>
              <w:spacing w:line="340" w:lineRule="exact"/>
              <w:ind w:left="165" w:right="-50" w:hanging="165"/>
              <w:rPr>
                <w:rFonts w:ascii="Arial" w:hAnsi="Arial" w:cs="Arial"/>
                <w:spacing w:val="-4"/>
                <w:sz w:val="18"/>
                <w:szCs w:val="18"/>
              </w:rPr>
            </w:pPr>
            <w:r w:rsidRPr="000551E9">
              <w:rPr>
                <w:rFonts w:ascii="Arial" w:hAnsi="Arial" w:cs="Arial"/>
                <w:sz w:val="18"/>
                <w:szCs w:val="18"/>
              </w:rPr>
              <w:t xml:space="preserve">Increase </w:t>
            </w:r>
            <w:r w:rsidRPr="006844E5">
              <w:rPr>
                <w:rFonts w:ascii="Arial" w:hAnsi="Arial"/>
                <w:sz w:val="18"/>
                <w:szCs w:val="18"/>
              </w:rPr>
              <w:t>(</w:t>
            </w:r>
            <w:r>
              <w:rPr>
                <w:rFonts w:ascii="Arial" w:hAnsi="Arial"/>
                <w:sz w:val="18"/>
                <w:szCs w:val="18"/>
              </w:rPr>
              <w:t>decrease</w:t>
            </w:r>
            <w:r w:rsidRPr="006844E5">
              <w:rPr>
                <w:rFonts w:ascii="Arial" w:hAnsi="Arial"/>
                <w:sz w:val="18"/>
                <w:szCs w:val="18"/>
              </w:rPr>
              <w:t>)</w:t>
            </w:r>
            <w:r>
              <w:rPr>
                <w:rFonts w:ascii="Arial" w:hAnsi="Arial"/>
                <w:sz w:val="18"/>
                <w:szCs w:val="18"/>
              </w:rPr>
              <w:t xml:space="preserve"> </w:t>
            </w:r>
            <w:r>
              <w:rPr>
                <w:rFonts w:ascii="Arial" w:hAnsi="Arial" w:cs="Arial"/>
                <w:sz w:val="18"/>
                <w:szCs w:val="18"/>
              </w:rPr>
              <w:t>due to</w:t>
            </w:r>
            <w:r w:rsidRPr="000551E9">
              <w:rPr>
                <w:rFonts w:ascii="Arial" w:hAnsi="Arial" w:cs="Arial"/>
                <w:sz w:val="18"/>
                <w:szCs w:val="18"/>
              </w:rPr>
              <w:t xml:space="preserve"> lease modification</w:t>
            </w:r>
          </w:p>
        </w:tc>
        <w:tc>
          <w:tcPr>
            <w:tcW w:w="1350" w:type="dxa"/>
            <w:gridSpan w:val="2"/>
          </w:tcPr>
          <w:p w14:paraId="75A50C2C" w14:textId="77777777" w:rsidR="002E5F54" w:rsidRDefault="002E5F54" w:rsidP="00A55438">
            <w:pPr>
              <w:tabs>
                <w:tab w:val="decimal" w:pos="1065"/>
              </w:tabs>
              <w:spacing w:line="340" w:lineRule="exact"/>
              <w:ind w:right="-43"/>
              <w:rPr>
                <w:rFonts w:ascii="Arial" w:hAnsi="Arial"/>
                <w:sz w:val="18"/>
                <w:szCs w:val="18"/>
              </w:rPr>
            </w:pPr>
          </w:p>
          <w:p w14:paraId="0ECE126A" w14:textId="57D0F2FD" w:rsidR="002E5F54" w:rsidRPr="000551E9" w:rsidRDefault="002E5F54" w:rsidP="00A55438">
            <w:pPr>
              <w:tabs>
                <w:tab w:val="decimal" w:pos="1065"/>
              </w:tabs>
              <w:spacing w:line="340" w:lineRule="exact"/>
              <w:ind w:right="-43"/>
              <w:rPr>
                <w:rFonts w:ascii="Arial" w:hAnsi="Arial"/>
                <w:sz w:val="18"/>
                <w:szCs w:val="18"/>
              </w:rPr>
            </w:pPr>
            <w:r w:rsidRPr="00AB7DF3">
              <w:rPr>
                <w:rFonts w:ascii="Arial" w:hAnsi="Arial"/>
                <w:sz w:val="18"/>
                <w:szCs w:val="18"/>
              </w:rPr>
              <w:t>-</w:t>
            </w:r>
          </w:p>
        </w:tc>
        <w:tc>
          <w:tcPr>
            <w:tcW w:w="1350" w:type="dxa"/>
          </w:tcPr>
          <w:p w14:paraId="4897F82E" w14:textId="77777777" w:rsidR="002E5F54" w:rsidRDefault="002E5F54" w:rsidP="00A55438">
            <w:pPr>
              <w:tabs>
                <w:tab w:val="decimal" w:pos="1065"/>
              </w:tabs>
              <w:spacing w:line="340" w:lineRule="exact"/>
              <w:ind w:right="-43"/>
              <w:rPr>
                <w:rFonts w:ascii="Arial" w:hAnsi="Arial"/>
                <w:sz w:val="18"/>
                <w:szCs w:val="18"/>
              </w:rPr>
            </w:pPr>
          </w:p>
          <w:p w14:paraId="6316A03C" w14:textId="0918E730" w:rsidR="002E5F54" w:rsidRPr="000551E9" w:rsidRDefault="002E5F54" w:rsidP="00A55438">
            <w:pPr>
              <w:tabs>
                <w:tab w:val="decimal" w:pos="1065"/>
              </w:tabs>
              <w:spacing w:line="340" w:lineRule="exact"/>
              <w:ind w:right="-43"/>
              <w:rPr>
                <w:rFonts w:ascii="Arial" w:hAnsi="Arial"/>
                <w:sz w:val="18"/>
                <w:szCs w:val="18"/>
              </w:rPr>
            </w:pPr>
            <w:r w:rsidRPr="00AB7DF3">
              <w:rPr>
                <w:rFonts w:ascii="Arial" w:hAnsi="Arial"/>
                <w:sz w:val="18"/>
                <w:szCs w:val="18"/>
              </w:rPr>
              <w:t>1,398,862</w:t>
            </w:r>
          </w:p>
        </w:tc>
        <w:tc>
          <w:tcPr>
            <w:tcW w:w="1350" w:type="dxa"/>
            <w:gridSpan w:val="2"/>
          </w:tcPr>
          <w:p w14:paraId="45FDEE4F" w14:textId="77777777" w:rsidR="002E5F54" w:rsidRDefault="002E5F54" w:rsidP="00A55438">
            <w:pPr>
              <w:tabs>
                <w:tab w:val="decimal" w:pos="1065"/>
              </w:tabs>
              <w:spacing w:line="340" w:lineRule="exact"/>
              <w:ind w:right="-43"/>
              <w:rPr>
                <w:rFonts w:ascii="Arial" w:hAnsi="Arial"/>
                <w:sz w:val="18"/>
                <w:szCs w:val="18"/>
              </w:rPr>
            </w:pPr>
          </w:p>
          <w:p w14:paraId="149C4EF4" w14:textId="39AC215E" w:rsidR="002E5F54" w:rsidRPr="000551E9" w:rsidRDefault="002E5F54" w:rsidP="00A55438">
            <w:pPr>
              <w:tabs>
                <w:tab w:val="decimal" w:pos="1065"/>
              </w:tabs>
              <w:spacing w:line="340" w:lineRule="exact"/>
              <w:ind w:right="-43"/>
              <w:rPr>
                <w:rFonts w:ascii="Arial" w:hAnsi="Arial"/>
                <w:sz w:val="18"/>
                <w:szCs w:val="18"/>
              </w:rPr>
            </w:pPr>
            <w:r w:rsidRPr="00AB7DF3">
              <w:rPr>
                <w:rFonts w:ascii="Arial" w:hAnsi="Arial"/>
                <w:sz w:val="18"/>
                <w:szCs w:val="18"/>
              </w:rPr>
              <w:t>7,893</w:t>
            </w:r>
          </w:p>
        </w:tc>
        <w:tc>
          <w:tcPr>
            <w:tcW w:w="1350" w:type="dxa"/>
            <w:gridSpan w:val="2"/>
          </w:tcPr>
          <w:p w14:paraId="706E26C4" w14:textId="77777777" w:rsidR="002E5F54" w:rsidRDefault="002E5F54" w:rsidP="00A55438">
            <w:pPr>
              <w:tabs>
                <w:tab w:val="decimal" w:pos="1065"/>
              </w:tabs>
              <w:spacing w:line="340" w:lineRule="exact"/>
              <w:ind w:right="-43"/>
              <w:rPr>
                <w:rFonts w:ascii="Arial" w:hAnsi="Arial"/>
                <w:sz w:val="18"/>
                <w:szCs w:val="18"/>
              </w:rPr>
            </w:pPr>
          </w:p>
          <w:p w14:paraId="14412CD9" w14:textId="4CD22E4E" w:rsidR="002E5F54" w:rsidRPr="000551E9" w:rsidRDefault="002E5F54" w:rsidP="00A55438">
            <w:pPr>
              <w:tabs>
                <w:tab w:val="decimal" w:pos="1065"/>
              </w:tabs>
              <w:spacing w:line="340" w:lineRule="exact"/>
              <w:ind w:right="-43"/>
              <w:rPr>
                <w:rFonts w:ascii="Arial" w:hAnsi="Arial"/>
                <w:sz w:val="18"/>
                <w:szCs w:val="18"/>
              </w:rPr>
            </w:pPr>
            <w:r w:rsidRPr="00AB7DF3">
              <w:rPr>
                <w:rFonts w:ascii="Arial" w:hAnsi="Arial"/>
                <w:sz w:val="18"/>
                <w:szCs w:val="18"/>
              </w:rPr>
              <w:t>(746)</w:t>
            </w:r>
          </w:p>
        </w:tc>
        <w:tc>
          <w:tcPr>
            <w:tcW w:w="1350" w:type="dxa"/>
          </w:tcPr>
          <w:p w14:paraId="6647D216" w14:textId="77777777" w:rsidR="002E5F54" w:rsidRDefault="002E5F54" w:rsidP="00A55438">
            <w:pPr>
              <w:tabs>
                <w:tab w:val="decimal" w:pos="1065"/>
              </w:tabs>
              <w:spacing w:line="340" w:lineRule="exact"/>
              <w:ind w:right="-43"/>
              <w:rPr>
                <w:rFonts w:ascii="Arial" w:hAnsi="Arial"/>
                <w:sz w:val="18"/>
                <w:szCs w:val="18"/>
              </w:rPr>
            </w:pPr>
          </w:p>
          <w:p w14:paraId="09275041" w14:textId="6C538AF4" w:rsidR="002E5F54" w:rsidRPr="000551E9" w:rsidRDefault="002E5F54" w:rsidP="00A55438">
            <w:pPr>
              <w:tabs>
                <w:tab w:val="decimal" w:pos="1065"/>
              </w:tabs>
              <w:spacing w:line="340" w:lineRule="exact"/>
              <w:ind w:right="-43"/>
              <w:rPr>
                <w:rFonts w:ascii="Arial" w:hAnsi="Arial"/>
                <w:sz w:val="18"/>
                <w:szCs w:val="18"/>
              </w:rPr>
            </w:pPr>
            <w:r w:rsidRPr="00AB7DF3">
              <w:rPr>
                <w:rFonts w:ascii="Arial" w:hAnsi="Arial"/>
                <w:sz w:val="18"/>
                <w:szCs w:val="18"/>
              </w:rPr>
              <w:t>1,406,009</w:t>
            </w:r>
          </w:p>
        </w:tc>
      </w:tr>
      <w:tr w:rsidR="002E5F54" w:rsidRPr="000551E9" w14:paraId="4654091A" w14:textId="77777777" w:rsidTr="002E5F54">
        <w:tc>
          <w:tcPr>
            <w:tcW w:w="2700" w:type="dxa"/>
          </w:tcPr>
          <w:p w14:paraId="41CE2C7C" w14:textId="79018A2D" w:rsidR="002E5F54" w:rsidRPr="000551E9" w:rsidRDefault="002E5F54" w:rsidP="00A55438">
            <w:pPr>
              <w:spacing w:line="340" w:lineRule="exact"/>
              <w:ind w:left="165" w:right="-50" w:hanging="165"/>
              <w:rPr>
                <w:rFonts w:ascii="Arial" w:hAnsi="Arial" w:cs="Arial"/>
                <w:sz w:val="18"/>
                <w:szCs w:val="18"/>
              </w:rPr>
            </w:pPr>
            <w:r w:rsidRPr="00BA0463">
              <w:rPr>
                <w:rFonts w:ascii="Arial" w:hAnsi="Arial" w:cs="Arial"/>
                <w:sz w:val="18"/>
                <w:szCs w:val="18"/>
              </w:rPr>
              <w:t xml:space="preserve">Decrease due to sale and lease termination </w:t>
            </w:r>
          </w:p>
        </w:tc>
        <w:tc>
          <w:tcPr>
            <w:tcW w:w="1350" w:type="dxa"/>
            <w:gridSpan w:val="2"/>
          </w:tcPr>
          <w:p w14:paraId="05645889" w14:textId="77777777" w:rsidR="002E5F54" w:rsidRDefault="002E5F54" w:rsidP="00A55438">
            <w:pPr>
              <w:tabs>
                <w:tab w:val="decimal" w:pos="1065"/>
              </w:tabs>
              <w:spacing w:line="340" w:lineRule="exact"/>
              <w:ind w:right="-43"/>
              <w:rPr>
                <w:rFonts w:ascii="Arial" w:hAnsi="Arial"/>
                <w:sz w:val="18"/>
                <w:szCs w:val="18"/>
              </w:rPr>
            </w:pPr>
          </w:p>
          <w:p w14:paraId="1D8D621F" w14:textId="75A53C29" w:rsidR="002E5F54" w:rsidRPr="000551E9" w:rsidRDefault="002E5F54" w:rsidP="00A55438">
            <w:pPr>
              <w:tabs>
                <w:tab w:val="decimal" w:pos="1065"/>
              </w:tabs>
              <w:spacing w:line="340" w:lineRule="exact"/>
              <w:ind w:right="-43"/>
              <w:rPr>
                <w:rFonts w:ascii="Arial" w:hAnsi="Arial"/>
                <w:sz w:val="18"/>
                <w:szCs w:val="18"/>
                <w:cs/>
              </w:rPr>
            </w:pPr>
            <w:r w:rsidRPr="00AB7DF3">
              <w:rPr>
                <w:rFonts w:ascii="Arial" w:hAnsi="Arial"/>
                <w:sz w:val="18"/>
                <w:szCs w:val="18"/>
              </w:rPr>
              <w:t>(2,8</w:t>
            </w:r>
            <w:r>
              <w:rPr>
                <w:rFonts w:ascii="Arial" w:hAnsi="Arial"/>
                <w:sz w:val="18"/>
                <w:szCs w:val="18"/>
              </w:rPr>
              <w:t>39</w:t>
            </w:r>
            <w:r w:rsidRPr="00AB7DF3">
              <w:rPr>
                <w:rFonts w:ascii="Arial" w:hAnsi="Arial"/>
                <w:sz w:val="18"/>
                <w:szCs w:val="18"/>
              </w:rPr>
              <w:t>,630)</w:t>
            </w:r>
          </w:p>
        </w:tc>
        <w:tc>
          <w:tcPr>
            <w:tcW w:w="1350" w:type="dxa"/>
          </w:tcPr>
          <w:p w14:paraId="651B8567" w14:textId="77777777" w:rsidR="002E5F54" w:rsidRDefault="002E5F54" w:rsidP="00A55438">
            <w:pPr>
              <w:tabs>
                <w:tab w:val="decimal" w:pos="1065"/>
              </w:tabs>
              <w:spacing w:line="340" w:lineRule="exact"/>
              <w:ind w:right="-43"/>
              <w:rPr>
                <w:rFonts w:ascii="Arial" w:hAnsi="Arial"/>
                <w:sz w:val="18"/>
                <w:szCs w:val="18"/>
              </w:rPr>
            </w:pPr>
          </w:p>
          <w:p w14:paraId="53FA0744" w14:textId="6BD99BD4" w:rsidR="002E5F54" w:rsidRPr="000551E9" w:rsidRDefault="002E5F54" w:rsidP="00A55438">
            <w:pPr>
              <w:tabs>
                <w:tab w:val="decimal" w:pos="1065"/>
              </w:tabs>
              <w:spacing w:line="340" w:lineRule="exact"/>
              <w:ind w:right="-43"/>
              <w:rPr>
                <w:rFonts w:ascii="Arial" w:hAnsi="Arial"/>
                <w:sz w:val="18"/>
                <w:szCs w:val="18"/>
              </w:rPr>
            </w:pPr>
            <w:r w:rsidRPr="00AB7DF3">
              <w:rPr>
                <w:rFonts w:ascii="Arial" w:hAnsi="Arial"/>
                <w:sz w:val="18"/>
                <w:szCs w:val="18"/>
              </w:rPr>
              <w:t>-</w:t>
            </w:r>
          </w:p>
        </w:tc>
        <w:tc>
          <w:tcPr>
            <w:tcW w:w="1350" w:type="dxa"/>
            <w:gridSpan w:val="2"/>
          </w:tcPr>
          <w:p w14:paraId="1796147A" w14:textId="77777777" w:rsidR="002E5F54" w:rsidRDefault="002E5F54" w:rsidP="00A55438">
            <w:pPr>
              <w:tabs>
                <w:tab w:val="decimal" w:pos="1065"/>
              </w:tabs>
              <w:spacing w:line="340" w:lineRule="exact"/>
              <w:ind w:right="-43"/>
              <w:rPr>
                <w:rFonts w:ascii="Arial" w:hAnsi="Arial"/>
                <w:sz w:val="18"/>
                <w:szCs w:val="18"/>
              </w:rPr>
            </w:pPr>
          </w:p>
          <w:p w14:paraId="39F5AAE6" w14:textId="739C4304" w:rsidR="002E5F54" w:rsidRPr="000551E9" w:rsidRDefault="002E5F54" w:rsidP="00A55438">
            <w:pPr>
              <w:tabs>
                <w:tab w:val="decimal" w:pos="1065"/>
              </w:tabs>
              <w:spacing w:line="340" w:lineRule="exact"/>
              <w:ind w:right="-43"/>
              <w:rPr>
                <w:rFonts w:ascii="Arial" w:hAnsi="Arial"/>
                <w:sz w:val="18"/>
                <w:szCs w:val="18"/>
              </w:rPr>
            </w:pPr>
            <w:r w:rsidRPr="00AB7DF3">
              <w:rPr>
                <w:rFonts w:ascii="Arial" w:hAnsi="Arial"/>
                <w:sz w:val="18"/>
                <w:szCs w:val="18"/>
              </w:rPr>
              <w:t>(148)</w:t>
            </w:r>
          </w:p>
        </w:tc>
        <w:tc>
          <w:tcPr>
            <w:tcW w:w="1350" w:type="dxa"/>
            <w:gridSpan w:val="2"/>
          </w:tcPr>
          <w:p w14:paraId="11A4096C" w14:textId="77777777" w:rsidR="002E5F54" w:rsidRDefault="002E5F54" w:rsidP="00A55438">
            <w:pPr>
              <w:tabs>
                <w:tab w:val="decimal" w:pos="1065"/>
              </w:tabs>
              <w:spacing w:line="340" w:lineRule="exact"/>
              <w:ind w:right="-43"/>
              <w:rPr>
                <w:rFonts w:ascii="Arial" w:hAnsi="Arial"/>
                <w:sz w:val="18"/>
                <w:szCs w:val="18"/>
              </w:rPr>
            </w:pPr>
          </w:p>
          <w:p w14:paraId="20AA0250" w14:textId="5D0A332C" w:rsidR="002E5F54" w:rsidRPr="000551E9" w:rsidRDefault="002E5F54" w:rsidP="00A55438">
            <w:pPr>
              <w:tabs>
                <w:tab w:val="decimal" w:pos="1065"/>
              </w:tabs>
              <w:spacing w:line="340" w:lineRule="exact"/>
              <w:ind w:right="-43"/>
              <w:rPr>
                <w:rFonts w:ascii="Arial" w:hAnsi="Arial"/>
                <w:sz w:val="18"/>
                <w:szCs w:val="18"/>
              </w:rPr>
            </w:pPr>
            <w:r w:rsidRPr="00AB7DF3">
              <w:rPr>
                <w:rFonts w:ascii="Arial" w:hAnsi="Arial"/>
                <w:sz w:val="18"/>
                <w:szCs w:val="18"/>
              </w:rPr>
              <w:t>-</w:t>
            </w:r>
          </w:p>
        </w:tc>
        <w:tc>
          <w:tcPr>
            <w:tcW w:w="1350" w:type="dxa"/>
          </w:tcPr>
          <w:p w14:paraId="78FE620A" w14:textId="77777777" w:rsidR="002E5F54" w:rsidRDefault="002E5F54" w:rsidP="00A55438">
            <w:pPr>
              <w:tabs>
                <w:tab w:val="decimal" w:pos="1065"/>
              </w:tabs>
              <w:spacing w:line="340" w:lineRule="exact"/>
              <w:ind w:right="-43"/>
              <w:rPr>
                <w:rFonts w:ascii="Arial" w:hAnsi="Arial"/>
                <w:sz w:val="18"/>
                <w:szCs w:val="18"/>
              </w:rPr>
            </w:pPr>
          </w:p>
          <w:p w14:paraId="352778DA" w14:textId="52042154" w:rsidR="002E5F54" w:rsidRPr="000551E9" w:rsidRDefault="002E5F54" w:rsidP="00A55438">
            <w:pPr>
              <w:tabs>
                <w:tab w:val="decimal" w:pos="1065"/>
              </w:tabs>
              <w:spacing w:line="340" w:lineRule="exact"/>
              <w:ind w:right="-43"/>
              <w:rPr>
                <w:rFonts w:ascii="Arial" w:hAnsi="Arial"/>
                <w:sz w:val="18"/>
                <w:szCs w:val="18"/>
              </w:rPr>
            </w:pPr>
            <w:r w:rsidRPr="00AB7DF3">
              <w:rPr>
                <w:rFonts w:ascii="Arial" w:hAnsi="Arial"/>
                <w:sz w:val="18"/>
                <w:szCs w:val="18"/>
              </w:rPr>
              <w:t>(2,839,778)</w:t>
            </w:r>
          </w:p>
        </w:tc>
      </w:tr>
      <w:tr w:rsidR="002E5F54" w:rsidRPr="000551E9" w14:paraId="2B33C120" w14:textId="77777777" w:rsidTr="00CD68C4">
        <w:tc>
          <w:tcPr>
            <w:tcW w:w="2700" w:type="dxa"/>
          </w:tcPr>
          <w:p w14:paraId="66ED3689" w14:textId="77777777" w:rsidR="002E5F54" w:rsidRDefault="002E5F54" w:rsidP="00A55438">
            <w:pPr>
              <w:spacing w:line="340" w:lineRule="exact"/>
              <w:ind w:left="165" w:right="-50" w:hanging="165"/>
              <w:rPr>
                <w:rFonts w:ascii="Arial" w:hAnsi="Arial" w:cs="Arial"/>
                <w:sz w:val="18"/>
                <w:szCs w:val="18"/>
              </w:rPr>
            </w:pPr>
            <w:r w:rsidRPr="00BA0463">
              <w:rPr>
                <w:rFonts w:ascii="Arial" w:hAnsi="Arial" w:cs="Arial"/>
                <w:sz w:val="18"/>
                <w:szCs w:val="18"/>
              </w:rPr>
              <w:t>Transfer to assets held for sale</w:t>
            </w:r>
          </w:p>
          <w:p w14:paraId="7469531D" w14:textId="3900050F" w:rsidR="00C41F38" w:rsidRPr="000551E9" w:rsidRDefault="00C41F38" w:rsidP="00A55438">
            <w:pPr>
              <w:spacing w:line="340" w:lineRule="exact"/>
              <w:ind w:left="165" w:right="-50" w:hanging="165"/>
              <w:rPr>
                <w:rFonts w:ascii="Arial" w:hAnsi="Arial" w:cs="Arial"/>
                <w:sz w:val="18"/>
                <w:szCs w:val="18"/>
              </w:rPr>
            </w:pPr>
            <w:r>
              <w:rPr>
                <w:rFonts w:ascii="Arial" w:hAnsi="Arial" w:cs="Arial"/>
                <w:sz w:val="18"/>
                <w:szCs w:val="18"/>
              </w:rPr>
              <w:t xml:space="preserve">   (Note 12)</w:t>
            </w:r>
          </w:p>
        </w:tc>
        <w:tc>
          <w:tcPr>
            <w:tcW w:w="1350" w:type="dxa"/>
            <w:gridSpan w:val="2"/>
            <w:vAlign w:val="bottom"/>
          </w:tcPr>
          <w:p w14:paraId="07A66764" w14:textId="037F6B8F" w:rsidR="002E5F54" w:rsidRPr="006844E5" w:rsidRDefault="002E5F54" w:rsidP="00CD68C4">
            <w:pPr>
              <w:tabs>
                <w:tab w:val="decimal" w:pos="1065"/>
              </w:tabs>
              <w:spacing w:line="340" w:lineRule="exact"/>
              <w:ind w:right="-43"/>
              <w:rPr>
                <w:rFonts w:ascii="Arial" w:hAnsi="Arial"/>
                <w:sz w:val="18"/>
                <w:szCs w:val="18"/>
              </w:rPr>
            </w:pPr>
            <w:r w:rsidRPr="00AB7DF3">
              <w:rPr>
                <w:rFonts w:ascii="Arial" w:hAnsi="Arial"/>
                <w:sz w:val="18"/>
                <w:szCs w:val="18"/>
              </w:rPr>
              <w:t>(497,385)</w:t>
            </w:r>
          </w:p>
        </w:tc>
        <w:tc>
          <w:tcPr>
            <w:tcW w:w="1350" w:type="dxa"/>
            <w:vAlign w:val="bottom"/>
          </w:tcPr>
          <w:p w14:paraId="15D91184" w14:textId="4A4E10D5" w:rsidR="002E5F54" w:rsidRPr="006844E5" w:rsidRDefault="002E5F54" w:rsidP="00CD68C4">
            <w:pPr>
              <w:tabs>
                <w:tab w:val="decimal" w:pos="1065"/>
              </w:tabs>
              <w:spacing w:line="340" w:lineRule="exact"/>
              <w:ind w:right="-43"/>
              <w:rPr>
                <w:rFonts w:ascii="Arial" w:hAnsi="Arial"/>
                <w:sz w:val="18"/>
                <w:szCs w:val="18"/>
              </w:rPr>
            </w:pPr>
            <w:r w:rsidRPr="00AB7DF3">
              <w:rPr>
                <w:rFonts w:ascii="Arial" w:hAnsi="Arial"/>
                <w:sz w:val="18"/>
                <w:szCs w:val="18"/>
              </w:rPr>
              <w:t>-</w:t>
            </w:r>
          </w:p>
        </w:tc>
        <w:tc>
          <w:tcPr>
            <w:tcW w:w="1350" w:type="dxa"/>
            <w:gridSpan w:val="2"/>
            <w:vAlign w:val="bottom"/>
          </w:tcPr>
          <w:p w14:paraId="4381B28B" w14:textId="2FE8AAF3" w:rsidR="002E5F54" w:rsidRPr="006844E5" w:rsidRDefault="002E5F54" w:rsidP="00CD68C4">
            <w:pPr>
              <w:tabs>
                <w:tab w:val="decimal" w:pos="1065"/>
              </w:tabs>
              <w:spacing w:line="340" w:lineRule="exact"/>
              <w:ind w:right="-43"/>
              <w:rPr>
                <w:rFonts w:ascii="Arial" w:hAnsi="Arial"/>
                <w:sz w:val="18"/>
                <w:szCs w:val="18"/>
              </w:rPr>
            </w:pPr>
            <w:r w:rsidRPr="00AB7DF3">
              <w:rPr>
                <w:rFonts w:ascii="Arial" w:hAnsi="Arial"/>
                <w:sz w:val="18"/>
                <w:szCs w:val="18"/>
              </w:rPr>
              <w:t>-</w:t>
            </w:r>
          </w:p>
        </w:tc>
        <w:tc>
          <w:tcPr>
            <w:tcW w:w="1350" w:type="dxa"/>
            <w:gridSpan w:val="2"/>
            <w:vAlign w:val="bottom"/>
          </w:tcPr>
          <w:p w14:paraId="61AB642C" w14:textId="0BF2F184" w:rsidR="002E5F54" w:rsidRPr="006844E5" w:rsidRDefault="002E5F54" w:rsidP="00CD68C4">
            <w:pPr>
              <w:tabs>
                <w:tab w:val="decimal" w:pos="1065"/>
              </w:tabs>
              <w:spacing w:line="340" w:lineRule="exact"/>
              <w:ind w:right="-43"/>
              <w:rPr>
                <w:rFonts w:ascii="Arial" w:hAnsi="Arial"/>
                <w:sz w:val="18"/>
                <w:szCs w:val="18"/>
              </w:rPr>
            </w:pPr>
            <w:r w:rsidRPr="00AB7DF3">
              <w:rPr>
                <w:rFonts w:ascii="Arial" w:hAnsi="Arial"/>
                <w:sz w:val="18"/>
                <w:szCs w:val="18"/>
              </w:rPr>
              <w:t>-</w:t>
            </w:r>
          </w:p>
        </w:tc>
        <w:tc>
          <w:tcPr>
            <w:tcW w:w="1350" w:type="dxa"/>
            <w:vAlign w:val="bottom"/>
          </w:tcPr>
          <w:p w14:paraId="072ED87C" w14:textId="02280224" w:rsidR="002E5F54" w:rsidRPr="006844E5" w:rsidRDefault="002E5F54" w:rsidP="00CD68C4">
            <w:pPr>
              <w:tabs>
                <w:tab w:val="decimal" w:pos="1065"/>
              </w:tabs>
              <w:spacing w:line="340" w:lineRule="exact"/>
              <w:ind w:right="-43"/>
              <w:rPr>
                <w:rFonts w:ascii="Arial" w:hAnsi="Arial"/>
                <w:sz w:val="18"/>
                <w:szCs w:val="18"/>
              </w:rPr>
            </w:pPr>
            <w:r w:rsidRPr="00AB7DF3">
              <w:rPr>
                <w:rFonts w:ascii="Arial" w:hAnsi="Arial"/>
                <w:sz w:val="18"/>
                <w:szCs w:val="18"/>
              </w:rPr>
              <w:t>(497,385)</w:t>
            </w:r>
          </w:p>
        </w:tc>
      </w:tr>
      <w:tr w:rsidR="002E5F54" w:rsidRPr="000551E9" w14:paraId="34FF8207" w14:textId="77777777" w:rsidTr="002E5F54">
        <w:tc>
          <w:tcPr>
            <w:tcW w:w="2700" w:type="dxa"/>
          </w:tcPr>
          <w:p w14:paraId="000AD8DE" w14:textId="57D9B3F0" w:rsidR="002E5F54" w:rsidRPr="000551E9" w:rsidRDefault="002E5F54" w:rsidP="00A55438">
            <w:pPr>
              <w:spacing w:line="340" w:lineRule="exact"/>
              <w:ind w:left="165" w:right="-50" w:hanging="165"/>
              <w:rPr>
                <w:rFonts w:ascii="Arial" w:hAnsi="Arial" w:cstheme="minorBidi"/>
                <w:sz w:val="18"/>
                <w:szCs w:val="18"/>
              </w:rPr>
            </w:pPr>
            <w:r w:rsidRPr="00BA0463">
              <w:rPr>
                <w:rFonts w:ascii="Arial" w:hAnsi="Arial" w:cs="Arial"/>
                <w:sz w:val="18"/>
                <w:szCs w:val="18"/>
              </w:rPr>
              <w:t>Depreciation</w:t>
            </w:r>
            <w:r w:rsidRPr="00BA0463">
              <w:rPr>
                <w:rFonts w:ascii="Arial" w:hAnsi="Arial" w:cstheme="minorBidi"/>
                <w:sz w:val="18"/>
                <w:szCs w:val="18"/>
              </w:rPr>
              <w:t xml:space="preserve"> for the year</w:t>
            </w:r>
          </w:p>
        </w:tc>
        <w:tc>
          <w:tcPr>
            <w:tcW w:w="1350" w:type="dxa"/>
            <w:gridSpan w:val="2"/>
          </w:tcPr>
          <w:p w14:paraId="3B2E639D" w14:textId="5673A26D" w:rsidR="002E5F54" w:rsidRPr="000551E9" w:rsidRDefault="002E5F54" w:rsidP="00A55438">
            <w:pPr>
              <w:pBdr>
                <w:bottom w:val="single" w:sz="4" w:space="1" w:color="auto"/>
              </w:pBdr>
              <w:tabs>
                <w:tab w:val="decimal" w:pos="1065"/>
              </w:tabs>
              <w:spacing w:line="340" w:lineRule="exact"/>
              <w:ind w:right="-43"/>
              <w:rPr>
                <w:rFonts w:ascii="Arial" w:hAnsi="Arial"/>
                <w:sz w:val="18"/>
                <w:szCs w:val="18"/>
                <w:cs/>
              </w:rPr>
            </w:pPr>
            <w:r w:rsidRPr="00AB7DF3">
              <w:rPr>
                <w:rFonts w:ascii="Arial" w:hAnsi="Arial"/>
                <w:sz w:val="18"/>
                <w:szCs w:val="18"/>
              </w:rPr>
              <w:t>(422,084)</w:t>
            </w:r>
          </w:p>
        </w:tc>
        <w:tc>
          <w:tcPr>
            <w:tcW w:w="1350" w:type="dxa"/>
          </w:tcPr>
          <w:p w14:paraId="7DB042E4" w14:textId="69D33FCD" w:rsidR="002E5F54" w:rsidRPr="000551E9" w:rsidRDefault="002E5F54" w:rsidP="00A55438">
            <w:pPr>
              <w:pBdr>
                <w:bottom w:val="single" w:sz="4" w:space="1" w:color="auto"/>
              </w:pBdr>
              <w:tabs>
                <w:tab w:val="decimal" w:pos="1065"/>
              </w:tabs>
              <w:spacing w:line="340" w:lineRule="exact"/>
              <w:ind w:right="-43"/>
              <w:rPr>
                <w:rFonts w:ascii="Arial" w:hAnsi="Arial"/>
                <w:sz w:val="18"/>
                <w:szCs w:val="18"/>
              </w:rPr>
            </w:pPr>
            <w:r w:rsidRPr="00AB7DF3">
              <w:rPr>
                <w:rFonts w:ascii="Arial" w:hAnsi="Arial"/>
                <w:sz w:val="18"/>
                <w:szCs w:val="18"/>
              </w:rPr>
              <w:t>(953,985)</w:t>
            </w:r>
          </w:p>
        </w:tc>
        <w:tc>
          <w:tcPr>
            <w:tcW w:w="1350" w:type="dxa"/>
            <w:gridSpan w:val="2"/>
          </w:tcPr>
          <w:p w14:paraId="6E032FE4" w14:textId="03705C44" w:rsidR="002E5F54" w:rsidRPr="000551E9" w:rsidRDefault="002E5F54" w:rsidP="00A55438">
            <w:pPr>
              <w:pBdr>
                <w:bottom w:val="single" w:sz="4" w:space="1" w:color="auto"/>
              </w:pBdr>
              <w:tabs>
                <w:tab w:val="decimal" w:pos="1065"/>
              </w:tabs>
              <w:spacing w:line="340" w:lineRule="exact"/>
              <w:ind w:right="-43"/>
              <w:rPr>
                <w:rFonts w:ascii="Arial" w:hAnsi="Arial"/>
                <w:sz w:val="18"/>
                <w:szCs w:val="18"/>
              </w:rPr>
            </w:pPr>
            <w:r w:rsidRPr="00AB7DF3">
              <w:rPr>
                <w:rFonts w:ascii="Arial" w:hAnsi="Arial"/>
                <w:sz w:val="18"/>
                <w:szCs w:val="18"/>
              </w:rPr>
              <w:t>(55,953)</w:t>
            </w:r>
          </w:p>
        </w:tc>
        <w:tc>
          <w:tcPr>
            <w:tcW w:w="1350" w:type="dxa"/>
            <w:gridSpan w:val="2"/>
          </w:tcPr>
          <w:p w14:paraId="0B5142D4" w14:textId="24B9B6DE" w:rsidR="002E5F54" w:rsidRPr="000551E9" w:rsidRDefault="002E5F54" w:rsidP="00A55438">
            <w:pPr>
              <w:pBdr>
                <w:bottom w:val="single" w:sz="4" w:space="1" w:color="auto"/>
              </w:pBdr>
              <w:tabs>
                <w:tab w:val="decimal" w:pos="1065"/>
              </w:tabs>
              <w:spacing w:line="340" w:lineRule="exact"/>
              <w:ind w:right="-43"/>
              <w:rPr>
                <w:rFonts w:ascii="Arial" w:hAnsi="Arial"/>
                <w:sz w:val="18"/>
                <w:szCs w:val="18"/>
              </w:rPr>
            </w:pPr>
            <w:r w:rsidRPr="00AB7DF3">
              <w:rPr>
                <w:rFonts w:ascii="Arial" w:hAnsi="Arial"/>
                <w:sz w:val="18"/>
                <w:szCs w:val="18"/>
              </w:rPr>
              <w:t>(12,057)</w:t>
            </w:r>
          </w:p>
        </w:tc>
        <w:tc>
          <w:tcPr>
            <w:tcW w:w="1350" w:type="dxa"/>
          </w:tcPr>
          <w:p w14:paraId="477D8260" w14:textId="095254D6" w:rsidR="002E5F54" w:rsidRPr="000551E9" w:rsidRDefault="002E5F54" w:rsidP="00A55438">
            <w:pPr>
              <w:pBdr>
                <w:bottom w:val="single" w:sz="4" w:space="1" w:color="auto"/>
              </w:pBdr>
              <w:tabs>
                <w:tab w:val="decimal" w:pos="1065"/>
              </w:tabs>
              <w:spacing w:line="340" w:lineRule="exact"/>
              <w:ind w:right="-43"/>
              <w:rPr>
                <w:rFonts w:ascii="Arial" w:hAnsi="Arial"/>
                <w:sz w:val="18"/>
                <w:szCs w:val="18"/>
              </w:rPr>
            </w:pPr>
            <w:r w:rsidRPr="00AB7DF3">
              <w:rPr>
                <w:rFonts w:ascii="Arial" w:hAnsi="Arial"/>
                <w:sz w:val="18"/>
                <w:szCs w:val="18"/>
              </w:rPr>
              <w:t>(1,444,079)</w:t>
            </w:r>
          </w:p>
        </w:tc>
      </w:tr>
      <w:tr w:rsidR="002E5F54" w:rsidRPr="000551E9" w14:paraId="794942AC" w14:textId="77777777" w:rsidTr="002E5F54">
        <w:tc>
          <w:tcPr>
            <w:tcW w:w="2700" w:type="dxa"/>
            <w:hideMark/>
          </w:tcPr>
          <w:p w14:paraId="492C28A0" w14:textId="208E7E1B" w:rsidR="002E5F54" w:rsidRPr="000551E9" w:rsidRDefault="002E5F54" w:rsidP="00A55438">
            <w:pPr>
              <w:spacing w:line="340" w:lineRule="exact"/>
              <w:ind w:left="165" w:right="-50" w:hanging="165"/>
              <w:rPr>
                <w:rFonts w:ascii="Arial" w:hAnsi="Arial" w:cs="Arial"/>
                <w:spacing w:val="-4"/>
                <w:sz w:val="18"/>
                <w:szCs w:val="18"/>
              </w:rPr>
            </w:pPr>
            <w:r w:rsidRPr="000551E9">
              <w:rPr>
                <w:rFonts w:ascii="Arial" w:hAnsi="Arial" w:cs="Arial"/>
                <w:spacing w:val="-4"/>
                <w:sz w:val="18"/>
                <w:szCs w:val="18"/>
              </w:rPr>
              <w:t xml:space="preserve">31 December </w:t>
            </w:r>
            <w:r>
              <w:rPr>
                <w:rFonts w:ascii="Arial" w:hAnsi="Arial" w:cs="Arial"/>
                <w:spacing w:val="-4"/>
                <w:sz w:val="18"/>
                <w:szCs w:val="18"/>
              </w:rPr>
              <w:t>2024</w:t>
            </w:r>
          </w:p>
        </w:tc>
        <w:tc>
          <w:tcPr>
            <w:tcW w:w="1350" w:type="dxa"/>
            <w:gridSpan w:val="2"/>
            <w:vAlign w:val="bottom"/>
          </w:tcPr>
          <w:p w14:paraId="3E1F530C" w14:textId="368D3A88" w:rsidR="002E5F54" w:rsidRPr="000551E9" w:rsidRDefault="002E5F54" w:rsidP="00A55438">
            <w:pPr>
              <w:tabs>
                <w:tab w:val="decimal" w:pos="1065"/>
              </w:tabs>
              <w:spacing w:line="340" w:lineRule="exact"/>
              <w:ind w:right="-43"/>
              <w:rPr>
                <w:rFonts w:ascii="Arial" w:hAnsi="Arial"/>
                <w:sz w:val="18"/>
                <w:szCs w:val="18"/>
              </w:rPr>
            </w:pPr>
            <w:r w:rsidRPr="00AB7DF3">
              <w:rPr>
                <w:rFonts w:ascii="Arial" w:hAnsi="Arial"/>
                <w:sz w:val="18"/>
                <w:szCs w:val="18"/>
              </w:rPr>
              <w:t>14,178,467</w:t>
            </w:r>
          </w:p>
        </w:tc>
        <w:tc>
          <w:tcPr>
            <w:tcW w:w="1350" w:type="dxa"/>
          </w:tcPr>
          <w:p w14:paraId="52C1D3CB" w14:textId="630B545D" w:rsidR="002E5F54" w:rsidRPr="000551E9" w:rsidRDefault="002E5F54" w:rsidP="00A55438">
            <w:pPr>
              <w:tabs>
                <w:tab w:val="decimal" w:pos="1065"/>
              </w:tabs>
              <w:spacing w:line="340" w:lineRule="exact"/>
              <w:ind w:right="-43"/>
              <w:rPr>
                <w:rFonts w:ascii="Arial" w:hAnsi="Arial"/>
                <w:sz w:val="18"/>
                <w:szCs w:val="18"/>
              </w:rPr>
            </w:pPr>
            <w:r w:rsidRPr="00AB7DF3">
              <w:rPr>
                <w:rFonts w:ascii="Arial" w:hAnsi="Arial"/>
                <w:sz w:val="18"/>
                <w:szCs w:val="18"/>
              </w:rPr>
              <w:t>4,614,106</w:t>
            </w:r>
          </w:p>
        </w:tc>
        <w:tc>
          <w:tcPr>
            <w:tcW w:w="1350" w:type="dxa"/>
            <w:gridSpan w:val="2"/>
          </w:tcPr>
          <w:p w14:paraId="70E6E3D1" w14:textId="44B04F46" w:rsidR="002E5F54" w:rsidRPr="000551E9" w:rsidRDefault="002E5F54" w:rsidP="00A55438">
            <w:pPr>
              <w:tabs>
                <w:tab w:val="decimal" w:pos="1065"/>
              </w:tabs>
              <w:spacing w:line="340" w:lineRule="exact"/>
              <w:ind w:right="-43"/>
              <w:rPr>
                <w:rFonts w:ascii="Arial" w:hAnsi="Arial"/>
                <w:sz w:val="18"/>
                <w:szCs w:val="18"/>
              </w:rPr>
            </w:pPr>
            <w:r w:rsidRPr="00AB7DF3">
              <w:rPr>
                <w:rFonts w:ascii="Arial" w:hAnsi="Arial"/>
                <w:sz w:val="18"/>
                <w:szCs w:val="18"/>
              </w:rPr>
              <w:t>100,086</w:t>
            </w:r>
          </w:p>
        </w:tc>
        <w:tc>
          <w:tcPr>
            <w:tcW w:w="1350" w:type="dxa"/>
            <w:gridSpan w:val="2"/>
            <w:vAlign w:val="bottom"/>
          </w:tcPr>
          <w:p w14:paraId="64BEB74B" w14:textId="3ADE01F4" w:rsidR="002E5F54" w:rsidRPr="000551E9" w:rsidRDefault="002E5F54" w:rsidP="00A55438">
            <w:pPr>
              <w:tabs>
                <w:tab w:val="decimal" w:pos="1065"/>
              </w:tabs>
              <w:spacing w:line="340" w:lineRule="exact"/>
              <w:ind w:right="-43"/>
              <w:rPr>
                <w:rFonts w:ascii="Arial" w:hAnsi="Arial"/>
                <w:sz w:val="18"/>
                <w:szCs w:val="18"/>
              </w:rPr>
            </w:pPr>
            <w:r w:rsidRPr="00AB7DF3">
              <w:rPr>
                <w:rFonts w:ascii="Arial" w:hAnsi="Arial"/>
                <w:sz w:val="18"/>
                <w:szCs w:val="18"/>
              </w:rPr>
              <w:t>31,624</w:t>
            </w:r>
          </w:p>
        </w:tc>
        <w:tc>
          <w:tcPr>
            <w:tcW w:w="1350" w:type="dxa"/>
            <w:vAlign w:val="bottom"/>
          </w:tcPr>
          <w:p w14:paraId="038AA785" w14:textId="71FDB917" w:rsidR="002E5F54" w:rsidRPr="000551E9" w:rsidRDefault="002E5F54" w:rsidP="00A55438">
            <w:pPr>
              <w:tabs>
                <w:tab w:val="decimal" w:pos="1065"/>
              </w:tabs>
              <w:spacing w:line="340" w:lineRule="exact"/>
              <w:ind w:right="-43"/>
              <w:rPr>
                <w:rFonts w:ascii="Arial" w:hAnsi="Arial"/>
                <w:sz w:val="18"/>
                <w:szCs w:val="18"/>
              </w:rPr>
            </w:pPr>
            <w:r w:rsidRPr="00AB7DF3">
              <w:rPr>
                <w:rFonts w:ascii="Arial" w:hAnsi="Arial"/>
                <w:sz w:val="18"/>
                <w:szCs w:val="18"/>
              </w:rPr>
              <w:t>18,924,283</w:t>
            </w:r>
          </w:p>
        </w:tc>
      </w:tr>
      <w:tr w:rsidR="004124F3" w:rsidRPr="000551E9" w14:paraId="09690FB4" w14:textId="77777777" w:rsidTr="002E5F54">
        <w:tc>
          <w:tcPr>
            <w:tcW w:w="2700" w:type="dxa"/>
          </w:tcPr>
          <w:p w14:paraId="4F0FEBF8" w14:textId="2B460FEE" w:rsidR="004124F3" w:rsidRPr="000551E9" w:rsidRDefault="004124F3" w:rsidP="00A55438">
            <w:pPr>
              <w:spacing w:line="340" w:lineRule="exact"/>
              <w:ind w:left="165" w:right="-50" w:hanging="165"/>
              <w:rPr>
                <w:rFonts w:ascii="Arial" w:hAnsi="Arial" w:cs="Arial"/>
                <w:spacing w:val="-4"/>
                <w:sz w:val="18"/>
                <w:szCs w:val="18"/>
              </w:rPr>
            </w:pPr>
            <w:r w:rsidRPr="000551E9">
              <w:rPr>
                <w:rFonts w:ascii="Arial" w:hAnsi="Arial" w:cs="Arial"/>
                <w:sz w:val="18"/>
                <w:szCs w:val="18"/>
              </w:rPr>
              <w:t>Additions</w:t>
            </w:r>
          </w:p>
        </w:tc>
        <w:tc>
          <w:tcPr>
            <w:tcW w:w="1350" w:type="dxa"/>
            <w:gridSpan w:val="2"/>
          </w:tcPr>
          <w:p w14:paraId="30DC6F4C" w14:textId="32B4079E" w:rsidR="004124F3" w:rsidRPr="000551E9" w:rsidRDefault="004124F3" w:rsidP="00A55438">
            <w:pPr>
              <w:tabs>
                <w:tab w:val="decimal" w:pos="1065"/>
              </w:tabs>
              <w:spacing w:line="340" w:lineRule="exact"/>
              <w:ind w:right="-43"/>
              <w:rPr>
                <w:rFonts w:ascii="Arial" w:hAnsi="Arial"/>
                <w:sz w:val="18"/>
                <w:szCs w:val="18"/>
              </w:rPr>
            </w:pPr>
            <w:r w:rsidRPr="004124F3">
              <w:rPr>
                <w:rFonts w:ascii="Arial" w:hAnsi="Arial"/>
                <w:sz w:val="18"/>
                <w:szCs w:val="18"/>
              </w:rPr>
              <w:t>4,327,480</w:t>
            </w:r>
          </w:p>
        </w:tc>
        <w:tc>
          <w:tcPr>
            <w:tcW w:w="1350" w:type="dxa"/>
          </w:tcPr>
          <w:p w14:paraId="13A68729" w14:textId="3F950BF2" w:rsidR="004124F3" w:rsidRPr="000551E9" w:rsidRDefault="004124F3" w:rsidP="00A55438">
            <w:pPr>
              <w:tabs>
                <w:tab w:val="decimal" w:pos="1065"/>
              </w:tabs>
              <w:spacing w:line="340" w:lineRule="exact"/>
              <w:ind w:right="-43"/>
              <w:rPr>
                <w:rFonts w:ascii="Arial" w:hAnsi="Arial"/>
                <w:sz w:val="18"/>
                <w:szCs w:val="18"/>
              </w:rPr>
            </w:pPr>
            <w:r w:rsidRPr="004124F3">
              <w:rPr>
                <w:rFonts w:ascii="Arial" w:hAnsi="Arial"/>
                <w:sz w:val="18"/>
                <w:szCs w:val="18"/>
              </w:rPr>
              <w:t>269,848</w:t>
            </w:r>
          </w:p>
        </w:tc>
        <w:tc>
          <w:tcPr>
            <w:tcW w:w="1350" w:type="dxa"/>
            <w:gridSpan w:val="2"/>
          </w:tcPr>
          <w:p w14:paraId="769BED7C" w14:textId="53F80AB2" w:rsidR="004124F3" w:rsidRPr="000551E9" w:rsidRDefault="004124F3" w:rsidP="00A55438">
            <w:pPr>
              <w:tabs>
                <w:tab w:val="decimal" w:pos="1065"/>
              </w:tabs>
              <w:spacing w:line="340" w:lineRule="exact"/>
              <w:ind w:right="-43"/>
              <w:rPr>
                <w:rFonts w:ascii="Arial" w:hAnsi="Arial"/>
                <w:sz w:val="18"/>
                <w:szCs w:val="18"/>
              </w:rPr>
            </w:pPr>
            <w:r w:rsidRPr="004124F3">
              <w:rPr>
                <w:rFonts w:ascii="Arial" w:hAnsi="Arial"/>
                <w:sz w:val="18"/>
                <w:szCs w:val="18"/>
              </w:rPr>
              <w:t>16,265</w:t>
            </w:r>
          </w:p>
        </w:tc>
        <w:tc>
          <w:tcPr>
            <w:tcW w:w="1350" w:type="dxa"/>
            <w:gridSpan w:val="2"/>
          </w:tcPr>
          <w:p w14:paraId="56F293B9" w14:textId="6DBF28F3" w:rsidR="004124F3" w:rsidRPr="000551E9" w:rsidRDefault="004124F3" w:rsidP="00A55438">
            <w:pPr>
              <w:tabs>
                <w:tab w:val="decimal" w:pos="1065"/>
              </w:tabs>
              <w:spacing w:line="340" w:lineRule="exact"/>
              <w:ind w:right="-43"/>
              <w:rPr>
                <w:rFonts w:ascii="Arial" w:hAnsi="Arial"/>
                <w:sz w:val="18"/>
                <w:szCs w:val="18"/>
              </w:rPr>
            </w:pPr>
            <w:r w:rsidRPr="004124F3">
              <w:rPr>
                <w:rFonts w:ascii="Arial" w:hAnsi="Arial"/>
                <w:sz w:val="18"/>
                <w:szCs w:val="18"/>
              </w:rPr>
              <w:t>7,654</w:t>
            </w:r>
          </w:p>
        </w:tc>
        <w:tc>
          <w:tcPr>
            <w:tcW w:w="1350" w:type="dxa"/>
          </w:tcPr>
          <w:p w14:paraId="331A0CC7" w14:textId="5992EDC2" w:rsidR="004124F3" w:rsidRPr="000551E9" w:rsidRDefault="004124F3" w:rsidP="00A55438">
            <w:pPr>
              <w:tabs>
                <w:tab w:val="decimal" w:pos="1065"/>
              </w:tabs>
              <w:spacing w:line="340" w:lineRule="exact"/>
              <w:ind w:right="-43"/>
              <w:rPr>
                <w:rFonts w:ascii="Arial" w:hAnsi="Arial"/>
                <w:sz w:val="18"/>
                <w:szCs w:val="18"/>
              </w:rPr>
            </w:pPr>
            <w:r w:rsidRPr="004124F3">
              <w:rPr>
                <w:rFonts w:ascii="Arial" w:hAnsi="Arial"/>
                <w:sz w:val="18"/>
                <w:szCs w:val="18"/>
              </w:rPr>
              <w:t>4,621,247</w:t>
            </w:r>
          </w:p>
        </w:tc>
      </w:tr>
      <w:tr w:rsidR="004124F3" w:rsidRPr="000551E9" w14:paraId="487C5D87" w14:textId="77777777" w:rsidTr="002E5F54">
        <w:tc>
          <w:tcPr>
            <w:tcW w:w="2700" w:type="dxa"/>
          </w:tcPr>
          <w:p w14:paraId="1E8C24F7" w14:textId="511AB77E" w:rsidR="004124F3" w:rsidRPr="000551E9" w:rsidRDefault="004124F3" w:rsidP="00A55438">
            <w:pPr>
              <w:spacing w:line="340" w:lineRule="exact"/>
              <w:ind w:left="165" w:right="-50" w:hanging="165"/>
              <w:rPr>
                <w:rFonts w:ascii="Arial" w:hAnsi="Arial" w:cs="Arial"/>
                <w:spacing w:val="-4"/>
                <w:sz w:val="18"/>
                <w:szCs w:val="18"/>
              </w:rPr>
            </w:pPr>
            <w:r w:rsidRPr="000551E9">
              <w:rPr>
                <w:rFonts w:ascii="Arial" w:hAnsi="Arial" w:cs="Arial"/>
                <w:sz w:val="18"/>
                <w:szCs w:val="18"/>
              </w:rPr>
              <w:t xml:space="preserve">Increase </w:t>
            </w:r>
            <w:r>
              <w:rPr>
                <w:rFonts w:ascii="Arial" w:hAnsi="Arial" w:cs="Arial"/>
                <w:sz w:val="18"/>
                <w:szCs w:val="18"/>
              </w:rPr>
              <w:t>due to</w:t>
            </w:r>
            <w:r w:rsidRPr="000551E9">
              <w:rPr>
                <w:rFonts w:ascii="Arial" w:hAnsi="Arial" w:cs="Arial"/>
                <w:sz w:val="18"/>
                <w:szCs w:val="18"/>
              </w:rPr>
              <w:t xml:space="preserve"> lease modification</w:t>
            </w:r>
          </w:p>
        </w:tc>
        <w:tc>
          <w:tcPr>
            <w:tcW w:w="1350" w:type="dxa"/>
            <w:gridSpan w:val="2"/>
          </w:tcPr>
          <w:p w14:paraId="1D819FB0" w14:textId="77777777" w:rsidR="00A55438" w:rsidRDefault="00A55438" w:rsidP="00A55438">
            <w:pPr>
              <w:tabs>
                <w:tab w:val="decimal" w:pos="1065"/>
              </w:tabs>
              <w:spacing w:line="340" w:lineRule="exact"/>
              <w:ind w:right="-43"/>
              <w:rPr>
                <w:rFonts w:ascii="Arial" w:hAnsi="Arial"/>
                <w:sz w:val="18"/>
                <w:szCs w:val="18"/>
              </w:rPr>
            </w:pPr>
          </w:p>
          <w:p w14:paraId="0172D088" w14:textId="08FE43F4" w:rsidR="004124F3" w:rsidRPr="000551E9" w:rsidRDefault="004124F3" w:rsidP="00A55438">
            <w:pPr>
              <w:tabs>
                <w:tab w:val="decimal" w:pos="1065"/>
              </w:tabs>
              <w:spacing w:line="340" w:lineRule="exact"/>
              <w:ind w:right="-43"/>
              <w:rPr>
                <w:rFonts w:ascii="Arial" w:hAnsi="Arial"/>
                <w:sz w:val="18"/>
                <w:szCs w:val="18"/>
              </w:rPr>
            </w:pPr>
            <w:r w:rsidRPr="004124F3">
              <w:rPr>
                <w:rFonts w:ascii="Arial" w:hAnsi="Arial"/>
                <w:sz w:val="18"/>
                <w:szCs w:val="18"/>
              </w:rPr>
              <w:t>-</w:t>
            </w:r>
          </w:p>
        </w:tc>
        <w:tc>
          <w:tcPr>
            <w:tcW w:w="1350" w:type="dxa"/>
          </w:tcPr>
          <w:p w14:paraId="4845B8C2" w14:textId="77777777" w:rsidR="00A55438" w:rsidRDefault="00A55438" w:rsidP="00A55438">
            <w:pPr>
              <w:tabs>
                <w:tab w:val="decimal" w:pos="1065"/>
              </w:tabs>
              <w:spacing w:line="340" w:lineRule="exact"/>
              <w:ind w:right="-43"/>
              <w:rPr>
                <w:rFonts w:ascii="Arial" w:hAnsi="Arial"/>
                <w:sz w:val="18"/>
                <w:szCs w:val="18"/>
              </w:rPr>
            </w:pPr>
          </w:p>
          <w:p w14:paraId="2CB698BF" w14:textId="10D7F7AF" w:rsidR="004124F3" w:rsidRPr="000551E9" w:rsidRDefault="004124F3" w:rsidP="00A55438">
            <w:pPr>
              <w:tabs>
                <w:tab w:val="decimal" w:pos="1065"/>
              </w:tabs>
              <w:spacing w:line="340" w:lineRule="exact"/>
              <w:ind w:right="-43"/>
              <w:rPr>
                <w:rFonts w:ascii="Arial" w:hAnsi="Arial"/>
                <w:sz w:val="18"/>
                <w:szCs w:val="18"/>
              </w:rPr>
            </w:pPr>
            <w:r w:rsidRPr="004124F3">
              <w:rPr>
                <w:rFonts w:ascii="Arial" w:hAnsi="Arial"/>
                <w:sz w:val="18"/>
                <w:szCs w:val="18"/>
              </w:rPr>
              <w:t>-</w:t>
            </w:r>
          </w:p>
        </w:tc>
        <w:tc>
          <w:tcPr>
            <w:tcW w:w="1350" w:type="dxa"/>
            <w:gridSpan w:val="2"/>
          </w:tcPr>
          <w:p w14:paraId="60159984" w14:textId="77777777" w:rsidR="00A55438" w:rsidRDefault="00A55438" w:rsidP="00A55438">
            <w:pPr>
              <w:tabs>
                <w:tab w:val="decimal" w:pos="1065"/>
              </w:tabs>
              <w:spacing w:line="340" w:lineRule="exact"/>
              <w:ind w:right="-43"/>
              <w:rPr>
                <w:rFonts w:ascii="Arial" w:hAnsi="Arial"/>
                <w:sz w:val="18"/>
                <w:szCs w:val="18"/>
              </w:rPr>
            </w:pPr>
          </w:p>
          <w:p w14:paraId="740E98B9" w14:textId="44AA9B53" w:rsidR="004124F3" w:rsidRPr="000551E9" w:rsidRDefault="004124F3" w:rsidP="00A55438">
            <w:pPr>
              <w:tabs>
                <w:tab w:val="decimal" w:pos="1065"/>
              </w:tabs>
              <w:spacing w:line="340" w:lineRule="exact"/>
              <w:ind w:right="-43"/>
              <w:rPr>
                <w:rFonts w:ascii="Arial" w:hAnsi="Arial"/>
                <w:sz w:val="18"/>
                <w:szCs w:val="18"/>
              </w:rPr>
            </w:pPr>
            <w:r w:rsidRPr="004124F3">
              <w:rPr>
                <w:rFonts w:ascii="Arial" w:hAnsi="Arial"/>
                <w:sz w:val="18"/>
                <w:szCs w:val="18"/>
              </w:rPr>
              <w:t>2,878</w:t>
            </w:r>
          </w:p>
        </w:tc>
        <w:tc>
          <w:tcPr>
            <w:tcW w:w="1350" w:type="dxa"/>
            <w:gridSpan w:val="2"/>
          </w:tcPr>
          <w:p w14:paraId="2E0B5799" w14:textId="77777777" w:rsidR="00A55438" w:rsidRDefault="00A55438" w:rsidP="00A55438">
            <w:pPr>
              <w:tabs>
                <w:tab w:val="decimal" w:pos="1065"/>
              </w:tabs>
              <w:spacing w:line="340" w:lineRule="exact"/>
              <w:ind w:right="-43"/>
              <w:rPr>
                <w:rFonts w:ascii="Arial" w:hAnsi="Arial"/>
                <w:sz w:val="18"/>
                <w:szCs w:val="18"/>
              </w:rPr>
            </w:pPr>
          </w:p>
          <w:p w14:paraId="6F05E588" w14:textId="29048913" w:rsidR="004124F3" w:rsidRPr="000551E9" w:rsidRDefault="004124F3" w:rsidP="00A55438">
            <w:pPr>
              <w:tabs>
                <w:tab w:val="decimal" w:pos="1065"/>
              </w:tabs>
              <w:spacing w:line="340" w:lineRule="exact"/>
              <w:ind w:right="-43"/>
              <w:rPr>
                <w:rFonts w:ascii="Arial" w:hAnsi="Arial"/>
                <w:sz w:val="18"/>
                <w:szCs w:val="18"/>
              </w:rPr>
            </w:pPr>
            <w:r w:rsidRPr="004124F3">
              <w:rPr>
                <w:rFonts w:ascii="Arial" w:hAnsi="Arial"/>
                <w:sz w:val="18"/>
                <w:szCs w:val="18"/>
              </w:rPr>
              <w:t>-</w:t>
            </w:r>
          </w:p>
        </w:tc>
        <w:tc>
          <w:tcPr>
            <w:tcW w:w="1350" w:type="dxa"/>
          </w:tcPr>
          <w:p w14:paraId="34FF63F6" w14:textId="77777777" w:rsidR="00A55438" w:rsidRDefault="00A55438" w:rsidP="00A55438">
            <w:pPr>
              <w:tabs>
                <w:tab w:val="decimal" w:pos="1065"/>
              </w:tabs>
              <w:spacing w:line="340" w:lineRule="exact"/>
              <w:ind w:right="-43"/>
              <w:rPr>
                <w:rFonts w:ascii="Arial" w:hAnsi="Arial"/>
                <w:sz w:val="18"/>
                <w:szCs w:val="18"/>
              </w:rPr>
            </w:pPr>
          </w:p>
          <w:p w14:paraId="50437F6D" w14:textId="042C5D2E" w:rsidR="004124F3" w:rsidRPr="000551E9" w:rsidRDefault="004124F3" w:rsidP="00A55438">
            <w:pPr>
              <w:tabs>
                <w:tab w:val="decimal" w:pos="1065"/>
              </w:tabs>
              <w:spacing w:line="340" w:lineRule="exact"/>
              <w:ind w:right="-43"/>
              <w:rPr>
                <w:rFonts w:ascii="Arial" w:hAnsi="Arial"/>
                <w:sz w:val="18"/>
                <w:szCs w:val="18"/>
              </w:rPr>
            </w:pPr>
            <w:r w:rsidRPr="004124F3">
              <w:rPr>
                <w:rFonts w:ascii="Arial" w:hAnsi="Arial"/>
                <w:sz w:val="18"/>
                <w:szCs w:val="18"/>
              </w:rPr>
              <w:t>2,878</w:t>
            </w:r>
          </w:p>
        </w:tc>
      </w:tr>
      <w:tr w:rsidR="004124F3" w:rsidRPr="000551E9" w14:paraId="67273FEE" w14:textId="77777777" w:rsidTr="002E5F54">
        <w:tc>
          <w:tcPr>
            <w:tcW w:w="2700" w:type="dxa"/>
          </w:tcPr>
          <w:p w14:paraId="3A727518" w14:textId="7D30857B" w:rsidR="004124F3" w:rsidRPr="00BA0463" w:rsidRDefault="004124F3" w:rsidP="00A55438">
            <w:pPr>
              <w:spacing w:line="340" w:lineRule="exact"/>
              <w:ind w:left="165" w:right="-50" w:hanging="165"/>
              <w:rPr>
                <w:rFonts w:ascii="Arial" w:hAnsi="Arial" w:cs="Arial"/>
                <w:sz w:val="18"/>
                <w:szCs w:val="18"/>
              </w:rPr>
            </w:pPr>
            <w:r w:rsidRPr="00BA0463">
              <w:rPr>
                <w:rFonts w:ascii="Arial" w:hAnsi="Arial" w:cs="Arial"/>
                <w:sz w:val="18"/>
                <w:szCs w:val="18"/>
              </w:rPr>
              <w:t>Depreciation</w:t>
            </w:r>
            <w:r w:rsidRPr="00BA0463">
              <w:rPr>
                <w:rFonts w:ascii="Arial" w:hAnsi="Arial" w:cstheme="minorBidi"/>
                <w:sz w:val="18"/>
                <w:szCs w:val="18"/>
              </w:rPr>
              <w:t xml:space="preserve"> for the year</w:t>
            </w:r>
          </w:p>
        </w:tc>
        <w:tc>
          <w:tcPr>
            <w:tcW w:w="1350" w:type="dxa"/>
            <w:gridSpan w:val="2"/>
          </w:tcPr>
          <w:p w14:paraId="5402F4AE" w14:textId="0A94FCF0" w:rsidR="004124F3" w:rsidRPr="000551E9" w:rsidRDefault="004124F3" w:rsidP="00A55438">
            <w:pPr>
              <w:tabs>
                <w:tab w:val="decimal" w:pos="1065"/>
              </w:tabs>
              <w:spacing w:line="340" w:lineRule="exact"/>
              <w:ind w:right="-43"/>
              <w:rPr>
                <w:rFonts w:ascii="Arial" w:hAnsi="Arial"/>
                <w:sz w:val="18"/>
                <w:szCs w:val="18"/>
              </w:rPr>
            </w:pPr>
            <w:r w:rsidRPr="004124F3">
              <w:rPr>
                <w:rFonts w:ascii="Arial" w:hAnsi="Arial"/>
                <w:sz w:val="18"/>
                <w:szCs w:val="18"/>
              </w:rPr>
              <w:t>(412,962)</w:t>
            </w:r>
          </w:p>
        </w:tc>
        <w:tc>
          <w:tcPr>
            <w:tcW w:w="1350" w:type="dxa"/>
          </w:tcPr>
          <w:p w14:paraId="1071A4AF" w14:textId="10B82715" w:rsidR="004124F3" w:rsidRPr="000551E9" w:rsidRDefault="004124F3" w:rsidP="00A55438">
            <w:pPr>
              <w:tabs>
                <w:tab w:val="decimal" w:pos="1065"/>
              </w:tabs>
              <w:spacing w:line="340" w:lineRule="exact"/>
              <w:ind w:right="-43"/>
              <w:rPr>
                <w:rFonts w:ascii="Arial" w:hAnsi="Arial"/>
                <w:sz w:val="18"/>
                <w:szCs w:val="18"/>
              </w:rPr>
            </w:pPr>
            <w:r w:rsidRPr="004124F3">
              <w:rPr>
                <w:rFonts w:ascii="Arial" w:hAnsi="Arial"/>
                <w:sz w:val="18"/>
                <w:szCs w:val="18"/>
              </w:rPr>
              <w:t>(1,008,903)</w:t>
            </w:r>
          </w:p>
        </w:tc>
        <w:tc>
          <w:tcPr>
            <w:tcW w:w="1350" w:type="dxa"/>
            <w:gridSpan w:val="2"/>
          </w:tcPr>
          <w:p w14:paraId="72C78F82" w14:textId="03C00455" w:rsidR="004124F3" w:rsidRPr="000551E9" w:rsidRDefault="004124F3" w:rsidP="00A55438">
            <w:pPr>
              <w:tabs>
                <w:tab w:val="decimal" w:pos="1065"/>
              </w:tabs>
              <w:spacing w:line="340" w:lineRule="exact"/>
              <w:ind w:right="-43"/>
              <w:rPr>
                <w:rFonts w:ascii="Arial" w:hAnsi="Arial"/>
                <w:sz w:val="18"/>
                <w:szCs w:val="18"/>
              </w:rPr>
            </w:pPr>
            <w:r w:rsidRPr="004124F3">
              <w:rPr>
                <w:rFonts w:ascii="Arial" w:hAnsi="Arial"/>
                <w:sz w:val="18"/>
                <w:szCs w:val="18"/>
              </w:rPr>
              <w:t>(52,353)</w:t>
            </w:r>
          </w:p>
        </w:tc>
        <w:tc>
          <w:tcPr>
            <w:tcW w:w="1350" w:type="dxa"/>
            <w:gridSpan w:val="2"/>
          </w:tcPr>
          <w:p w14:paraId="6CD9686F" w14:textId="7872F117" w:rsidR="004124F3" w:rsidRPr="000551E9" w:rsidRDefault="004124F3" w:rsidP="00A55438">
            <w:pPr>
              <w:tabs>
                <w:tab w:val="decimal" w:pos="1065"/>
              </w:tabs>
              <w:spacing w:line="340" w:lineRule="exact"/>
              <w:ind w:right="-43"/>
              <w:rPr>
                <w:rFonts w:ascii="Arial" w:hAnsi="Arial"/>
                <w:sz w:val="18"/>
                <w:szCs w:val="18"/>
              </w:rPr>
            </w:pPr>
            <w:r w:rsidRPr="004124F3">
              <w:rPr>
                <w:rFonts w:ascii="Arial" w:hAnsi="Arial"/>
                <w:sz w:val="18"/>
                <w:szCs w:val="18"/>
              </w:rPr>
              <w:t>(13,488)</w:t>
            </w:r>
          </w:p>
        </w:tc>
        <w:tc>
          <w:tcPr>
            <w:tcW w:w="1350" w:type="dxa"/>
          </w:tcPr>
          <w:p w14:paraId="6B884E0D" w14:textId="6C97F2BE" w:rsidR="004124F3" w:rsidRPr="000551E9" w:rsidRDefault="004124F3" w:rsidP="00A55438">
            <w:pPr>
              <w:tabs>
                <w:tab w:val="decimal" w:pos="1065"/>
              </w:tabs>
              <w:spacing w:line="340" w:lineRule="exact"/>
              <w:ind w:right="-43"/>
              <w:rPr>
                <w:rFonts w:ascii="Arial" w:hAnsi="Arial"/>
                <w:sz w:val="18"/>
                <w:szCs w:val="18"/>
              </w:rPr>
            </w:pPr>
            <w:r w:rsidRPr="004124F3">
              <w:rPr>
                <w:rFonts w:ascii="Arial" w:hAnsi="Arial"/>
                <w:sz w:val="18"/>
                <w:szCs w:val="18"/>
              </w:rPr>
              <w:t>(1,487,706)</w:t>
            </w:r>
          </w:p>
        </w:tc>
      </w:tr>
      <w:tr w:rsidR="004124F3" w:rsidRPr="000551E9" w14:paraId="46EF0286" w14:textId="77777777" w:rsidTr="002E5F54">
        <w:tc>
          <w:tcPr>
            <w:tcW w:w="2700" w:type="dxa"/>
          </w:tcPr>
          <w:p w14:paraId="3BBA4738" w14:textId="745E13BE" w:rsidR="004124F3" w:rsidRPr="00BA0463" w:rsidRDefault="004124F3" w:rsidP="00A55438">
            <w:pPr>
              <w:spacing w:line="340" w:lineRule="exact"/>
              <w:ind w:left="165" w:right="-50" w:hanging="165"/>
              <w:rPr>
                <w:rFonts w:ascii="Arial" w:hAnsi="Arial" w:cs="Arial"/>
                <w:spacing w:val="-4"/>
                <w:sz w:val="18"/>
                <w:szCs w:val="18"/>
              </w:rPr>
            </w:pPr>
            <w:r w:rsidRPr="00914F96">
              <w:rPr>
                <w:rFonts w:ascii="Arial" w:hAnsi="Arial" w:cs="Arial"/>
                <w:sz w:val="18"/>
                <w:szCs w:val="18"/>
              </w:rPr>
              <w:t>Translation adjustment</w:t>
            </w:r>
          </w:p>
        </w:tc>
        <w:tc>
          <w:tcPr>
            <w:tcW w:w="1350" w:type="dxa"/>
            <w:gridSpan w:val="2"/>
          </w:tcPr>
          <w:p w14:paraId="744B02F6" w14:textId="1C4858BD" w:rsidR="004124F3" w:rsidRPr="000551E9" w:rsidRDefault="004124F3" w:rsidP="00A55438">
            <w:pPr>
              <w:pBdr>
                <w:bottom w:val="single" w:sz="4" w:space="1" w:color="auto"/>
              </w:pBdr>
              <w:tabs>
                <w:tab w:val="decimal" w:pos="1065"/>
              </w:tabs>
              <w:spacing w:line="340" w:lineRule="exact"/>
              <w:ind w:right="-43"/>
              <w:rPr>
                <w:rFonts w:ascii="Arial" w:hAnsi="Arial"/>
                <w:sz w:val="18"/>
                <w:szCs w:val="18"/>
              </w:rPr>
            </w:pPr>
            <w:r w:rsidRPr="004124F3">
              <w:rPr>
                <w:rFonts w:ascii="Arial" w:hAnsi="Arial"/>
                <w:sz w:val="18"/>
                <w:szCs w:val="18"/>
              </w:rPr>
              <w:t>-</w:t>
            </w:r>
          </w:p>
        </w:tc>
        <w:tc>
          <w:tcPr>
            <w:tcW w:w="1350" w:type="dxa"/>
          </w:tcPr>
          <w:p w14:paraId="7CBD8C7A" w14:textId="1E810BED" w:rsidR="004124F3" w:rsidRPr="000551E9" w:rsidRDefault="004124F3" w:rsidP="00A55438">
            <w:pPr>
              <w:pBdr>
                <w:bottom w:val="single" w:sz="4" w:space="1" w:color="auto"/>
              </w:pBdr>
              <w:tabs>
                <w:tab w:val="decimal" w:pos="1065"/>
              </w:tabs>
              <w:spacing w:line="340" w:lineRule="exact"/>
              <w:ind w:right="-43"/>
              <w:rPr>
                <w:rFonts w:ascii="Arial" w:hAnsi="Arial"/>
                <w:sz w:val="18"/>
                <w:szCs w:val="18"/>
              </w:rPr>
            </w:pPr>
            <w:r w:rsidRPr="004124F3">
              <w:rPr>
                <w:rFonts w:ascii="Arial" w:hAnsi="Arial"/>
                <w:sz w:val="18"/>
                <w:szCs w:val="18"/>
              </w:rPr>
              <w:t>-</w:t>
            </w:r>
          </w:p>
        </w:tc>
        <w:tc>
          <w:tcPr>
            <w:tcW w:w="1350" w:type="dxa"/>
            <w:gridSpan w:val="2"/>
          </w:tcPr>
          <w:p w14:paraId="0EC320EE" w14:textId="57B33E97" w:rsidR="004124F3" w:rsidRPr="000551E9" w:rsidRDefault="004124F3" w:rsidP="00A55438">
            <w:pPr>
              <w:pBdr>
                <w:bottom w:val="single" w:sz="4" w:space="1" w:color="auto"/>
              </w:pBdr>
              <w:tabs>
                <w:tab w:val="decimal" w:pos="1065"/>
              </w:tabs>
              <w:spacing w:line="340" w:lineRule="exact"/>
              <w:ind w:right="-43"/>
              <w:rPr>
                <w:rFonts w:ascii="Arial" w:hAnsi="Arial"/>
                <w:sz w:val="18"/>
                <w:szCs w:val="18"/>
              </w:rPr>
            </w:pPr>
            <w:r w:rsidRPr="004124F3">
              <w:rPr>
                <w:rFonts w:ascii="Arial" w:hAnsi="Arial"/>
                <w:sz w:val="18"/>
                <w:szCs w:val="18"/>
              </w:rPr>
              <w:t>(557)</w:t>
            </w:r>
          </w:p>
        </w:tc>
        <w:tc>
          <w:tcPr>
            <w:tcW w:w="1350" w:type="dxa"/>
            <w:gridSpan w:val="2"/>
          </w:tcPr>
          <w:p w14:paraId="6ED300A2" w14:textId="1275093D" w:rsidR="004124F3" w:rsidRPr="000551E9" w:rsidRDefault="004124F3" w:rsidP="00A55438">
            <w:pPr>
              <w:pBdr>
                <w:bottom w:val="single" w:sz="4" w:space="1" w:color="auto"/>
              </w:pBdr>
              <w:tabs>
                <w:tab w:val="decimal" w:pos="1065"/>
              </w:tabs>
              <w:spacing w:line="340" w:lineRule="exact"/>
              <w:ind w:right="-43"/>
              <w:rPr>
                <w:rFonts w:ascii="Arial" w:hAnsi="Arial"/>
                <w:sz w:val="18"/>
                <w:szCs w:val="18"/>
              </w:rPr>
            </w:pPr>
            <w:r w:rsidRPr="004124F3">
              <w:rPr>
                <w:rFonts w:ascii="Arial" w:hAnsi="Arial"/>
                <w:sz w:val="18"/>
                <w:szCs w:val="18"/>
              </w:rPr>
              <w:t>(64)</w:t>
            </w:r>
          </w:p>
        </w:tc>
        <w:tc>
          <w:tcPr>
            <w:tcW w:w="1350" w:type="dxa"/>
          </w:tcPr>
          <w:p w14:paraId="2FCC2D34" w14:textId="2EF02F98" w:rsidR="004124F3" w:rsidRPr="000551E9" w:rsidRDefault="004124F3" w:rsidP="00A55438">
            <w:pPr>
              <w:pBdr>
                <w:bottom w:val="single" w:sz="4" w:space="1" w:color="auto"/>
              </w:pBdr>
              <w:tabs>
                <w:tab w:val="decimal" w:pos="1065"/>
              </w:tabs>
              <w:spacing w:line="340" w:lineRule="exact"/>
              <w:ind w:right="-43"/>
              <w:rPr>
                <w:rFonts w:ascii="Arial" w:hAnsi="Arial"/>
                <w:sz w:val="18"/>
                <w:szCs w:val="18"/>
              </w:rPr>
            </w:pPr>
            <w:r w:rsidRPr="004124F3">
              <w:rPr>
                <w:rFonts w:ascii="Arial" w:hAnsi="Arial"/>
                <w:sz w:val="18"/>
                <w:szCs w:val="18"/>
              </w:rPr>
              <w:t>(621)</w:t>
            </w:r>
          </w:p>
        </w:tc>
      </w:tr>
      <w:tr w:rsidR="004124F3" w:rsidRPr="000551E9" w14:paraId="0048AD92" w14:textId="77777777" w:rsidTr="002E5F54">
        <w:tc>
          <w:tcPr>
            <w:tcW w:w="2700" w:type="dxa"/>
          </w:tcPr>
          <w:p w14:paraId="5A40B854" w14:textId="12266273" w:rsidR="004124F3" w:rsidRPr="000551E9" w:rsidRDefault="004124F3" w:rsidP="00A55438">
            <w:pPr>
              <w:spacing w:line="340" w:lineRule="exact"/>
              <w:ind w:left="165" w:right="-50" w:hanging="165"/>
              <w:rPr>
                <w:rFonts w:ascii="Arial" w:hAnsi="Arial" w:cs="Arial"/>
                <w:spacing w:val="-4"/>
                <w:sz w:val="18"/>
                <w:szCs w:val="18"/>
              </w:rPr>
            </w:pPr>
            <w:r w:rsidRPr="000551E9">
              <w:rPr>
                <w:rFonts w:ascii="Arial" w:hAnsi="Arial" w:cs="Arial"/>
                <w:spacing w:val="-4"/>
                <w:sz w:val="18"/>
                <w:szCs w:val="18"/>
              </w:rPr>
              <w:t xml:space="preserve">31 December </w:t>
            </w:r>
            <w:r>
              <w:rPr>
                <w:rFonts w:ascii="Arial" w:hAnsi="Arial" w:cs="Arial"/>
                <w:spacing w:val="-4"/>
                <w:sz w:val="18"/>
                <w:szCs w:val="18"/>
              </w:rPr>
              <w:t>2025</w:t>
            </w:r>
          </w:p>
        </w:tc>
        <w:tc>
          <w:tcPr>
            <w:tcW w:w="1350" w:type="dxa"/>
            <w:gridSpan w:val="2"/>
            <w:vAlign w:val="bottom"/>
          </w:tcPr>
          <w:p w14:paraId="7FEC4CB2" w14:textId="4F5EAA2B" w:rsidR="004124F3" w:rsidRPr="000551E9" w:rsidRDefault="004124F3" w:rsidP="00A55438">
            <w:pPr>
              <w:pBdr>
                <w:bottom w:val="double" w:sz="4" w:space="1" w:color="auto"/>
              </w:pBdr>
              <w:tabs>
                <w:tab w:val="decimal" w:pos="1065"/>
              </w:tabs>
              <w:spacing w:line="340" w:lineRule="exact"/>
              <w:ind w:right="-43"/>
              <w:rPr>
                <w:rFonts w:ascii="Arial" w:hAnsi="Arial"/>
                <w:sz w:val="18"/>
                <w:szCs w:val="18"/>
              </w:rPr>
            </w:pPr>
            <w:r w:rsidRPr="004124F3">
              <w:rPr>
                <w:rFonts w:ascii="Arial" w:hAnsi="Arial"/>
                <w:sz w:val="18"/>
                <w:szCs w:val="18"/>
              </w:rPr>
              <w:t>18,092,985</w:t>
            </w:r>
          </w:p>
        </w:tc>
        <w:tc>
          <w:tcPr>
            <w:tcW w:w="1350" w:type="dxa"/>
          </w:tcPr>
          <w:p w14:paraId="2747553B" w14:textId="7DB30630" w:rsidR="004124F3" w:rsidRPr="000551E9" w:rsidRDefault="004124F3" w:rsidP="00A55438">
            <w:pPr>
              <w:pBdr>
                <w:bottom w:val="double" w:sz="4" w:space="1" w:color="auto"/>
              </w:pBdr>
              <w:tabs>
                <w:tab w:val="decimal" w:pos="1065"/>
              </w:tabs>
              <w:spacing w:line="340" w:lineRule="exact"/>
              <w:ind w:right="-43"/>
              <w:rPr>
                <w:rFonts w:ascii="Arial" w:hAnsi="Arial"/>
                <w:sz w:val="18"/>
                <w:szCs w:val="18"/>
              </w:rPr>
            </w:pPr>
            <w:r w:rsidRPr="004124F3">
              <w:rPr>
                <w:rFonts w:ascii="Arial" w:hAnsi="Arial"/>
                <w:sz w:val="18"/>
                <w:szCs w:val="18"/>
              </w:rPr>
              <w:t>3,875,051</w:t>
            </w:r>
          </w:p>
        </w:tc>
        <w:tc>
          <w:tcPr>
            <w:tcW w:w="1350" w:type="dxa"/>
            <w:gridSpan w:val="2"/>
          </w:tcPr>
          <w:p w14:paraId="769D88FA" w14:textId="58016615" w:rsidR="004124F3" w:rsidRPr="000551E9" w:rsidRDefault="004124F3" w:rsidP="00A55438">
            <w:pPr>
              <w:pBdr>
                <w:bottom w:val="double" w:sz="4" w:space="1" w:color="auto"/>
              </w:pBdr>
              <w:tabs>
                <w:tab w:val="decimal" w:pos="1065"/>
              </w:tabs>
              <w:spacing w:line="340" w:lineRule="exact"/>
              <w:ind w:right="-43"/>
              <w:rPr>
                <w:rFonts w:ascii="Arial" w:hAnsi="Arial"/>
                <w:sz w:val="18"/>
                <w:szCs w:val="18"/>
              </w:rPr>
            </w:pPr>
            <w:r w:rsidRPr="004124F3">
              <w:rPr>
                <w:rFonts w:ascii="Arial" w:hAnsi="Arial"/>
                <w:sz w:val="18"/>
                <w:szCs w:val="18"/>
              </w:rPr>
              <w:t>66,319</w:t>
            </w:r>
          </w:p>
        </w:tc>
        <w:tc>
          <w:tcPr>
            <w:tcW w:w="1350" w:type="dxa"/>
            <w:gridSpan w:val="2"/>
            <w:vAlign w:val="bottom"/>
          </w:tcPr>
          <w:p w14:paraId="149CE924" w14:textId="48B61D34" w:rsidR="004124F3" w:rsidRPr="000551E9" w:rsidRDefault="004124F3" w:rsidP="00A55438">
            <w:pPr>
              <w:pBdr>
                <w:bottom w:val="double" w:sz="4" w:space="1" w:color="auto"/>
              </w:pBdr>
              <w:tabs>
                <w:tab w:val="decimal" w:pos="1065"/>
              </w:tabs>
              <w:spacing w:line="340" w:lineRule="exact"/>
              <w:ind w:right="-43"/>
              <w:rPr>
                <w:rFonts w:ascii="Arial" w:hAnsi="Arial"/>
                <w:sz w:val="18"/>
                <w:szCs w:val="18"/>
              </w:rPr>
            </w:pPr>
            <w:r w:rsidRPr="004124F3">
              <w:rPr>
                <w:rFonts w:ascii="Arial" w:hAnsi="Arial"/>
                <w:sz w:val="18"/>
                <w:szCs w:val="18"/>
              </w:rPr>
              <w:t>25,726</w:t>
            </w:r>
          </w:p>
        </w:tc>
        <w:tc>
          <w:tcPr>
            <w:tcW w:w="1350" w:type="dxa"/>
            <w:vAlign w:val="bottom"/>
          </w:tcPr>
          <w:p w14:paraId="62A8C98A" w14:textId="0D8B2B1C" w:rsidR="004124F3" w:rsidRPr="000551E9" w:rsidRDefault="004124F3" w:rsidP="00A55438">
            <w:pPr>
              <w:pBdr>
                <w:bottom w:val="double" w:sz="4" w:space="1" w:color="auto"/>
              </w:pBdr>
              <w:tabs>
                <w:tab w:val="decimal" w:pos="1065"/>
              </w:tabs>
              <w:spacing w:line="340" w:lineRule="exact"/>
              <w:ind w:right="-43"/>
              <w:rPr>
                <w:rFonts w:ascii="Arial" w:hAnsi="Arial"/>
                <w:sz w:val="18"/>
                <w:szCs w:val="18"/>
              </w:rPr>
            </w:pPr>
            <w:r w:rsidRPr="004124F3">
              <w:rPr>
                <w:rFonts w:ascii="Arial" w:hAnsi="Arial"/>
                <w:sz w:val="18"/>
                <w:szCs w:val="18"/>
              </w:rPr>
              <w:t>22,060,081</w:t>
            </w:r>
          </w:p>
        </w:tc>
      </w:tr>
      <w:tr w:rsidR="00F86F3C" w:rsidRPr="000551E9" w14:paraId="07483159" w14:textId="77777777" w:rsidTr="00CD68C4">
        <w:tc>
          <w:tcPr>
            <w:tcW w:w="3954" w:type="dxa"/>
            <w:gridSpan w:val="2"/>
          </w:tcPr>
          <w:p w14:paraId="0CF628C6" w14:textId="48B12572" w:rsidR="00F86F3C" w:rsidRPr="000551E9" w:rsidRDefault="00F86F3C" w:rsidP="00F03E77">
            <w:pPr>
              <w:tabs>
                <w:tab w:val="right" w:pos="1033"/>
              </w:tabs>
              <w:spacing w:line="340" w:lineRule="exact"/>
              <w:ind w:right="-72"/>
              <w:jc w:val="right"/>
              <w:rPr>
                <w:rFonts w:ascii="Arial" w:hAnsi="Arial" w:cs="Arial"/>
                <w:sz w:val="18"/>
                <w:szCs w:val="18"/>
              </w:rPr>
            </w:pPr>
          </w:p>
        </w:tc>
        <w:tc>
          <w:tcPr>
            <w:tcW w:w="1832" w:type="dxa"/>
            <w:gridSpan w:val="3"/>
          </w:tcPr>
          <w:p w14:paraId="23698487" w14:textId="77777777" w:rsidR="00F86F3C" w:rsidRPr="000551E9" w:rsidRDefault="00F86F3C" w:rsidP="00F03E77">
            <w:pPr>
              <w:tabs>
                <w:tab w:val="right" w:pos="1033"/>
              </w:tabs>
              <w:spacing w:line="340" w:lineRule="exact"/>
              <w:ind w:left="-29" w:right="-29"/>
              <w:jc w:val="right"/>
              <w:rPr>
                <w:rFonts w:ascii="Arial" w:hAnsi="Arial" w:cs="Arial"/>
                <w:sz w:val="18"/>
                <w:szCs w:val="18"/>
              </w:rPr>
            </w:pPr>
          </w:p>
        </w:tc>
        <w:tc>
          <w:tcPr>
            <w:tcW w:w="3664" w:type="dxa"/>
            <w:gridSpan w:val="4"/>
          </w:tcPr>
          <w:p w14:paraId="5A86FA96" w14:textId="3ED80E0F" w:rsidR="00F86F3C" w:rsidRPr="000551E9" w:rsidRDefault="00F86F3C" w:rsidP="00F03E77">
            <w:pPr>
              <w:tabs>
                <w:tab w:val="right" w:pos="1033"/>
              </w:tabs>
              <w:spacing w:line="340" w:lineRule="exact"/>
              <w:ind w:left="-29" w:right="-29"/>
              <w:jc w:val="right"/>
              <w:rPr>
                <w:rFonts w:ascii="Arial" w:hAnsi="Arial" w:cs="Arial"/>
                <w:sz w:val="18"/>
                <w:szCs w:val="18"/>
              </w:rPr>
            </w:pPr>
            <w:r w:rsidRPr="000551E9">
              <w:rPr>
                <w:rFonts w:ascii="Arial" w:hAnsi="Arial" w:cs="Arial"/>
                <w:sz w:val="18"/>
                <w:szCs w:val="18"/>
              </w:rPr>
              <w:t>(Unit: Thousand Baht)</w:t>
            </w:r>
          </w:p>
        </w:tc>
      </w:tr>
      <w:tr w:rsidR="00F86F3C" w:rsidRPr="000551E9" w14:paraId="51697111" w14:textId="77777777" w:rsidTr="00CD68C4">
        <w:tc>
          <w:tcPr>
            <w:tcW w:w="3954" w:type="dxa"/>
            <w:gridSpan w:val="2"/>
          </w:tcPr>
          <w:p w14:paraId="7799E989" w14:textId="77777777" w:rsidR="00F86F3C" w:rsidRPr="000551E9" w:rsidRDefault="00F86F3C" w:rsidP="00F03E77">
            <w:pPr>
              <w:spacing w:line="340" w:lineRule="exact"/>
              <w:ind w:left="151" w:hanging="151"/>
              <w:jc w:val="thaiDistribute"/>
              <w:outlineLvl w:val="0"/>
              <w:rPr>
                <w:rFonts w:ascii="Arial" w:hAnsi="Arial" w:cs="Arial"/>
                <w:sz w:val="18"/>
                <w:szCs w:val="18"/>
                <w:cs/>
                <w:lang w:val="en-GB"/>
              </w:rPr>
            </w:pPr>
          </w:p>
        </w:tc>
        <w:tc>
          <w:tcPr>
            <w:tcW w:w="5496" w:type="dxa"/>
            <w:gridSpan w:val="7"/>
          </w:tcPr>
          <w:p w14:paraId="66A1348A" w14:textId="366C8D92" w:rsidR="00F86F3C" w:rsidRPr="000551E9" w:rsidRDefault="00F86F3C" w:rsidP="00F03E77">
            <w:pPr>
              <w:pBdr>
                <w:bottom w:val="single" w:sz="4" w:space="1" w:color="auto"/>
              </w:pBdr>
              <w:tabs>
                <w:tab w:val="right" w:pos="1033"/>
              </w:tabs>
              <w:spacing w:line="340" w:lineRule="exact"/>
              <w:ind w:left="-29" w:right="-29"/>
              <w:jc w:val="center"/>
              <w:rPr>
                <w:rFonts w:ascii="Arial" w:hAnsi="Arial" w:cs="Arial"/>
                <w:sz w:val="18"/>
                <w:szCs w:val="18"/>
              </w:rPr>
            </w:pPr>
            <w:r w:rsidRPr="000551E9">
              <w:rPr>
                <w:rFonts w:ascii="Arial" w:hAnsi="Arial" w:cs="Arial"/>
                <w:sz w:val="18"/>
                <w:szCs w:val="18"/>
              </w:rPr>
              <w:t>Separate financial statements</w:t>
            </w:r>
          </w:p>
        </w:tc>
      </w:tr>
      <w:tr w:rsidR="00F86F3C" w:rsidRPr="000551E9" w14:paraId="3DB2AE38" w14:textId="77777777" w:rsidTr="00CD68C4">
        <w:tc>
          <w:tcPr>
            <w:tcW w:w="3954" w:type="dxa"/>
            <w:gridSpan w:val="2"/>
          </w:tcPr>
          <w:p w14:paraId="55237855" w14:textId="75D2753F" w:rsidR="00F86F3C" w:rsidRPr="000551E9" w:rsidRDefault="00F86F3C" w:rsidP="00F03E77">
            <w:pPr>
              <w:spacing w:line="340" w:lineRule="exact"/>
              <w:ind w:left="151" w:hanging="151"/>
              <w:jc w:val="center"/>
              <w:outlineLvl w:val="0"/>
              <w:rPr>
                <w:rFonts w:ascii="Arial" w:hAnsi="Arial" w:cs="Arial"/>
                <w:sz w:val="18"/>
                <w:szCs w:val="18"/>
                <w:cs/>
              </w:rPr>
            </w:pPr>
          </w:p>
        </w:tc>
        <w:tc>
          <w:tcPr>
            <w:tcW w:w="1832" w:type="dxa"/>
            <w:gridSpan w:val="3"/>
          </w:tcPr>
          <w:p w14:paraId="6DC601AC" w14:textId="30CE88DB" w:rsidR="00F86F3C" w:rsidRPr="000551E9" w:rsidRDefault="00F86F3C" w:rsidP="00F03E77">
            <w:pPr>
              <w:pBdr>
                <w:bottom w:val="single" w:sz="4" w:space="1" w:color="auto"/>
              </w:pBdr>
              <w:tabs>
                <w:tab w:val="right" w:pos="1033"/>
              </w:tabs>
              <w:spacing w:line="340" w:lineRule="exact"/>
              <w:ind w:left="-29" w:right="-29"/>
              <w:jc w:val="center"/>
              <w:rPr>
                <w:rFonts w:ascii="Arial" w:hAnsi="Arial" w:cs="Arial"/>
                <w:sz w:val="18"/>
                <w:szCs w:val="18"/>
              </w:rPr>
            </w:pPr>
            <w:r w:rsidRPr="000551E9">
              <w:rPr>
                <w:rFonts w:ascii="Arial" w:hAnsi="Arial" w:cs="Arial"/>
                <w:sz w:val="18"/>
                <w:szCs w:val="18"/>
              </w:rPr>
              <w:t>Office building</w:t>
            </w:r>
            <w:r w:rsidR="002942E0" w:rsidRPr="000551E9">
              <w:rPr>
                <w:rFonts w:ascii="Arial" w:hAnsi="Arial" w:cs="Arial"/>
                <w:sz w:val="18"/>
                <w:szCs w:val="18"/>
              </w:rPr>
              <w:t xml:space="preserve"> space</w:t>
            </w:r>
          </w:p>
        </w:tc>
        <w:tc>
          <w:tcPr>
            <w:tcW w:w="1832" w:type="dxa"/>
            <w:gridSpan w:val="2"/>
            <w:vAlign w:val="bottom"/>
          </w:tcPr>
          <w:p w14:paraId="3FCAFB42" w14:textId="236982CE" w:rsidR="00F86F3C" w:rsidRPr="000551E9" w:rsidRDefault="002942E0" w:rsidP="002942E0">
            <w:pPr>
              <w:pBdr>
                <w:bottom w:val="single" w:sz="4" w:space="1" w:color="auto"/>
              </w:pBdr>
              <w:tabs>
                <w:tab w:val="right" w:pos="1033"/>
              </w:tabs>
              <w:spacing w:line="340" w:lineRule="exact"/>
              <w:ind w:left="-29" w:right="-29"/>
              <w:jc w:val="center"/>
              <w:rPr>
                <w:rFonts w:ascii="Arial" w:hAnsi="Arial" w:cs="Arial"/>
                <w:sz w:val="18"/>
                <w:szCs w:val="18"/>
              </w:rPr>
            </w:pPr>
            <w:r w:rsidRPr="000551E9">
              <w:rPr>
                <w:rFonts w:ascii="Arial" w:hAnsi="Arial" w:cs="Arial"/>
                <w:sz w:val="18"/>
                <w:szCs w:val="18"/>
              </w:rPr>
              <w:t xml:space="preserve">Motor </w:t>
            </w:r>
            <w:r w:rsidR="00A871CC" w:rsidRPr="000551E9">
              <w:rPr>
                <w:rFonts w:ascii="Arial" w:hAnsi="Arial" w:cs="Arial"/>
                <w:sz w:val="18"/>
                <w:szCs w:val="18"/>
              </w:rPr>
              <w:t>v</w:t>
            </w:r>
            <w:r w:rsidR="00F86F3C" w:rsidRPr="000551E9">
              <w:rPr>
                <w:rFonts w:ascii="Arial" w:hAnsi="Arial" w:cs="Arial"/>
                <w:sz w:val="18"/>
                <w:szCs w:val="18"/>
              </w:rPr>
              <w:t>ehicle</w:t>
            </w:r>
            <w:r w:rsidR="00A871CC" w:rsidRPr="000551E9">
              <w:rPr>
                <w:rFonts w:ascii="Arial" w:hAnsi="Arial" w:cs="Arial"/>
                <w:sz w:val="18"/>
                <w:szCs w:val="18"/>
              </w:rPr>
              <w:t>s</w:t>
            </w:r>
          </w:p>
        </w:tc>
        <w:tc>
          <w:tcPr>
            <w:tcW w:w="1832" w:type="dxa"/>
            <w:gridSpan w:val="2"/>
            <w:vAlign w:val="bottom"/>
          </w:tcPr>
          <w:p w14:paraId="182FD914" w14:textId="2D3ACA86" w:rsidR="00F86F3C" w:rsidRPr="000551E9" w:rsidRDefault="00F86F3C" w:rsidP="00F03E77">
            <w:pPr>
              <w:pBdr>
                <w:bottom w:val="single" w:sz="4" w:space="1" w:color="auto"/>
              </w:pBdr>
              <w:tabs>
                <w:tab w:val="right" w:pos="1033"/>
              </w:tabs>
              <w:spacing w:line="340" w:lineRule="exact"/>
              <w:ind w:left="-29" w:right="-29"/>
              <w:jc w:val="center"/>
              <w:rPr>
                <w:rFonts w:ascii="Arial" w:hAnsi="Arial" w:cs="Arial"/>
                <w:sz w:val="18"/>
                <w:szCs w:val="18"/>
              </w:rPr>
            </w:pPr>
            <w:r w:rsidRPr="000551E9">
              <w:rPr>
                <w:rFonts w:ascii="Arial" w:hAnsi="Arial" w:cs="Arial"/>
                <w:sz w:val="18"/>
                <w:szCs w:val="18"/>
              </w:rPr>
              <w:t>Total</w:t>
            </w:r>
          </w:p>
        </w:tc>
      </w:tr>
      <w:tr w:rsidR="002E5F54" w:rsidRPr="000551E9" w14:paraId="3389F7F2" w14:textId="77777777" w:rsidTr="00CD68C4">
        <w:tc>
          <w:tcPr>
            <w:tcW w:w="3954" w:type="dxa"/>
            <w:gridSpan w:val="2"/>
            <w:hideMark/>
          </w:tcPr>
          <w:p w14:paraId="325D0BD0" w14:textId="369297F6" w:rsidR="002E5F54" w:rsidRPr="000551E9" w:rsidRDefault="002E5F54" w:rsidP="002E5F54">
            <w:pPr>
              <w:spacing w:line="340" w:lineRule="exact"/>
              <w:ind w:left="165" w:right="-50" w:hanging="165"/>
              <w:rPr>
                <w:rFonts w:ascii="Arial" w:hAnsi="Arial" w:cs="Arial"/>
                <w:sz w:val="18"/>
                <w:szCs w:val="18"/>
                <w:cs/>
              </w:rPr>
            </w:pPr>
            <w:r w:rsidRPr="000551E9">
              <w:rPr>
                <w:rFonts w:ascii="Arial" w:hAnsi="Arial" w:cs="Arial"/>
                <w:sz w:val="18"/>
                <w:szCs w:val="18"/>
              </w:rPr>
              <w:t xml:space="preserve">1 January </w:t>
            </w:r>
            <w:r>
              <w:rPr>
                <w:rFonts w:ascii="Arial" w:hAnsi="Arial" w:cs="Arial"/>
                <w:sz w:val="18"/>
                <w:szCs w:val="18"/>
              </w:rPr>
              <w:t>2024</w:t>
            </w:r>
          </w:p>
        </w:tc>
        <w:tc>
          <w:tcPr>
            <w:tcW w:w="1832" w:type="dxa"/>
            <w:gridSpan w:val="3"/>
          </w:tcPr>
          <w:p w14:paraId="536E1B61" w14:textId="3872C424" w:rsidR="002E5F54" w:rsidRPr="000551E9" w:rsidRDefault="002E5F54" w:rsidP="002E5F54">
            <w:pPr>
              <w:tabs>
                <w:tab w:val="decimal" w:pos="1428"/>
              </w:tabs>
              <w:spacing w:line="340" w:lineRule="exact"/>
              <w:ind w:left="-29" w:right="-29"/>
              <w:jc w:val="center"/>
              <w:rPr>
                <w:rFonts w:ascii="Arial" w:hAnsi="Arial" w:cs="Arial"/>
                <w:sz w:val="18"/>
                <w:szCs w:val="18"/>
              </w:rPr>
            </w:pPr>
            <w:r w:rsidRPr="006844E5">
              <w:rPr>
                <w:rFonts w:ascii="Arial" w:hAnsi="Arial" w:cs="Arial"/>
                <w:sz w:val="18"/>
                <w:szCs w:val="18"/>
              </w:rPr>
              <w:t>136,671</w:t>
            </w:r>
          </w:p>
        </w:tc>
        <w:tc>
          <w:tcPr>
            <w:tcW w:w="1832" w:type="dxa"/>
            <w:gridSpan w:val="2"/>
          </w:tcPr>
          <w:p w14:paraId="05CC8666" w14:textId="705B6174" w:rsidR="002E5F54" w:rsidRPr="000551E9" w:rsidRDefault="002E5F54" w:rsidP="002E5F54">
            <w:pPr>
              <w:tabs>
                <w:tab w:val="decimal" w:pos="1428"/>
              </w:tabs>
              <w:spacing w:line="340" w:lineRule="exact"/>
              <w:ind w:left="-29" w:right="-29"/>
              <w:jc w:val="center"/>
              <w:rPr>
                <w:rFonts w:ascii="Arial" w:hAnsi="Arial" w:cs="Arial"/>
                <w:sz w:val="18"/>
                <w:szCs w:val="18"/>
              </w:rPr>
            </w:pPr>
            <w:r w:rsidRPr="006844E5">
              <w:rPr>
                <w:rFonts w:ascii="Arial" w:hAnsi="Arial" w:cs="Arial"/>
                <w:sz w:val="18"/>
                <w:szCs w:val="18"/>
              </w:rPr>
              <w:t>24,764</w:t>
            </w:r>
          </w:p>
        </w:tc>
        <w:tc>
          <w:tcPr>
            <w:tcW w:w="1832" w:type="dxa"/>
            <w:gridSpan w:val="2"/>
          </w:tcPr>
          <w:p w14:paraId="75AA0DEA" w14:textId="0179ADD8" w:rsidR="002E5F54" w:rsidRPr="000551E9" w:rsidRDefault="002E5F54" w:rsidP="002E5F54">
            <w:pPr>
              <w:tabs>
                <w:tab w:val="decimal" w:pos="1239"/>
              </w:tabs>
              <w:spacing w:line="340" w:lineRule="exact"/>
              <w:ind w:left="-29" w:right="-29"/>
              <w:jc w:val="center"/>
              <w:rPr>
                <w:rFonts w:ascii="Arial" w:hAnsi="Arial" w:cs="Arial"/>
                <w:sz w:val="18"/>
                <w:szCs w:val="18"/>
              </w:rPr>
            </w:pPr>
            <w:r w:rsidRPr="006844E5">
              <w:rPr>
                <w:rFonts w:ascii="Arial" w:hAnsi="Arial" w:cs="Arial"/>
                <w:sz w:val="18"/>
                <w:szCs w:val="18"/>
              </w:rPr>
              <w:t>161,435</w:t>
            </w:r>
          </w:p>
        </w:tc>
      </w:tr>
      <w:tr w:rsidR="002E5F54" w:rsidRPr="000551E9" w14:paraId="30394BCD" w14:textId="77777777" w:rsidTr="00CD68C4">
        <w:tc>
          <w:tcPr>
            <w:tcW w:w="3954" w:type="dxa"/>
            <w:gridSpan w:val="2"/>
          </w:tcPr>
          <w:p w14:paraId="78AA0D07" w14:textId="3BA98429" w:rsidR="002E5F54" w:rsidRPr="000551E9" w:rsidRDefault="002E5F54" w:rsidP="002E5F54">
            <w:pPr>
              <w:spacing w:line="340" w:lineRule="exact"/>
              <w:ind w:left="165" w:right="-50" w:hanging="165"/>
              <w:rPr>
                <w:rFonts w:ascii="Arial" w:hAnsi="Arial" w:cs="Arial"/>
                <w:sz w:val="18"/>
                <w:szCs w:val="18"/>
              </w:rPr>
            </w:pPr>
            <w:r w:rsidRPr="000551E9">
              <w:rPr>
                <w:rFonts w:ascii="Arial" w:hAnsi="Arial" w:cs="Arial"/>
                <w:sz w:val="18"/>
                <w:szCs w:val="18"/>
              </w:rPr>
              <w:t>Additions</w:t>
            </w:r>
          </w:p>
        </w:tc>
        <w:tc>
          <w:tcPr>
            <w:tcW w:w="1832" w:type="dxa"/>
            <w:gridSpan w:val="3"/>
          </w:tcPr>
          <w:p w14:paraId="2EC2C2AD" w14:textId="3D40C19A" w:rsidR="002E5F54" w:rsidRPr="000551E9" w:rsidRDefault="002E5F54" w:rsidP="002E5F54">
            <w:pPr>
              <w:tabs>
                <w:tab w:val="decimal" w:pos="1428"/>
              </w:tabs>
              <w:spacing w:line="340" w:lineRule="exact"/>
              <w:ind w:left="-29" w:right="-29"/>
              <w:jc w:val="center"/>
              <w:rPr>
                <w:rFonts w:ascii="Arial" w:hAnsi="Arial" w:cs="Arial"/>
                <w:sz w:val="18"/>
                <w:szCs w:val="18"/>
              </w:rPr>
            </w:pPr>
            <w:r w:rsidRPr="00256CB3">
              <w:rPr>
                <w:rFonts w:ascii="Arial" w:hAnsi="Arial" w:cs="Arial"/>
                <w:sz w:val="18"/>
                <w:szCs w:val="18"/>
              </w:rPr>
              <w:t>-</w:t>
            </w:r>
          </w:p>
        </w:tc>
        <w:tc>
          <w:tcPr>
            <w:tcW w:w="1832" w:type="dxa"/>
            <w:gridSpan w:val="2"/>
          </w:tcPr>
          <w:p w14:paraId="00B32784" w14:textId="31E160FC" w:rsidR="002E5F54" w:rsidRPr="000551E9" w:rsidRDefault="002E5F54" w:rsidP="002E5F54">
            <w:pPr>
              <w:tabs>
                <w:tab w:val="decimal" w:pos="1428"/>
              </w:tabs>
              <w:spacing w:line="340" w:lineRule="exact"/>
              <w:ind w:left="-29" w:right="-29"/>
              <w:jc w:val="center"/>
              <w:rPr>
                <w:rFonts w:ascii="Arial" w:hAnsi="Arial" w:cs="Arial"/>
                <w:sz w:val="18"/>
                <w:szCs w:val="18"/>
              </w:rPr>
            </w:pPr>
            <w:r w:rsidRPr="00256CB3">
              <w:rPr>
                <w:rFonts w:ascii="Arial" w:hAnsi="Arial" w:cs="Arial"/>
                <w:sz w:val="18"/>
                <w:szCs w:val="18"/>
              </w:rPr>
              <w:t>8,410</w:t>
            </w:r>
          </w:p>
        </w:tc>
        <w:tc>
          <w:tcPr>
            <w:tcW w:w="1832" w:type="dxa"/>
            <w:gridSpan w:val="2"/>
          </w:tcPr>
          <w:p w14:paraId="73FF9D0F" w14:textId="2B84A8F4" w:rsidR="002E5F54" w:rsidRPr="000551E9" w:rsidRDefault="002E5F54" w:rsidP="002E5F54">
            <w:pPr>
              <w:tabs>
                <w:tab w:val="decimal" w:pos="1239"/>
              </w:tabs>
              <w:spacing w:line="340" w:lineRule="exact"/>
              <w:ind w:left="-29" w:right="-29"/>
              <w:jc w:val="center"/>
              <w:rPr>
                <w:rFonts w:ascii="Arial" w:hAnsi="Arial" w:cs="Arial"/>
                <w:sz w:val="18"/>
                <w:szCs w:val="18"/>
              </w:rPr>
            </w:pPr>
            <w:r w:rsidRPr="00256CB3">
              <w:rPr>
                <w:rFonts w:ascii="Arial" w:hAnsi="Arial" w:cs="Arial"/>
                <w:sz w:val="18"/>
                <w:szCs w:val="18"/>
              </w:rPr>
              <w:t>8,410</w:t>
            </w:r>
          </w:p>
        </w:tc>
      </w:tr>
      <w:tr w:rsidR="002E5F54" w:rsidRPr="000551E9" w14:paraId="0590DE80" w14:textId="77777777" w:rsidTr="00CD68C4">
        <w:tc>
          <w:tcPr>
            <w:tcW w:w="3954" w:type="dxa"/>
            <w:gridSpan w:val="2"/>
          </w:tcPr>
          <w:p w14:paraId="107E1C00" w14:textId="713FDEE0" w:rsidR="002E5F54" w:rsidRPr="000551E9" w:rsidRDefault="002E5F54" w:rsidP="002E5F54">
            <w:pPr>
              <w:spacing w:line="340" w:lineRule="exact"/>
              <w:ind w:left="165" w:right="-50" w:hanging="165"/>
              <w:rPr>
                <w:rFonts w:ascii="Arial" w:hAnsi="Arial" w:cs="Arial"/>
                <w:sz w:val="18"/>
                <w:szCs w:val="18"/>
              </w:rPr>
            </w:pPr>
            <w:r>
              <w:rPr>
                <w:rFonts w:ascii="Arial" w:hAnsi="Arial" w:cs="Arial"/>
                <w:sz w:val="18"/>
                <w:szCs w:val="18"/>
              </w:rPr>
              <w:t>Increase due to lease modification</w:t>
            </w:r>
          </w:p>
        </w:tc>
        <w:tc>
          <w:tcPr>
            <w:tcW w:w="1832" w:type="dxa"/>
            <w:gridSpan w:val="3"/>
          </w:tcPr>
          <w:p w14:paraId="5104ED56" w14:textId="404D206A" w:rsidR="002E5F54" w:rsidRPr="000551E9" w:rsidRDefault="002E5F54" w:rsidP="002E5F54">
            <w:pPr>
              <w:tabs>
                <w:tab w:val="decimal" w:pos="1428"/>
              </w:tabs>
              <w:spacing w:line="340" w:lineRule="exact"/>
              <w:ind w:left="-29" w:right="-29"/>
              <w:jc w:val="center"/>
              <w:rPr>
                <w:rFonts w:ascii="Arial" w:hAnsi="Arial" w:cs="Arial"/>
                <w:sz w:val="18"/>
                <w:szCs w:val="18"/>
              </w:rPr>
            </w:pPr>
            <w:r w:rsidRPr="00256CB3">
              <w:rPr>
                <w:rFonts w:ascii="Arial" w:hAnsi="Arial" w:cs="Arial"/>
                <w:sz w:val="18"/>
                <w:szCs w:val="18"/>
              </w:rPr>
              <w:t>7,893</w:t>
            </w:r>
          </w:p>
        </w:tc>
        <w:tc>
          <w:tcPr>
            <w:tcW w:w="1832" w:type="dxa"/>
            <w:gridSpan w:val="2"/>
          </w:tcPr>
          <w:p w14:paraId="4511E511" w14:textId="04FF9B40" w:rsidR="002E5F54" w:rsidRPr="000551E9" w:rsidRDefault="002E5F54" w:rsidP="002E5F54">
            <w:pPr>
              <w:tabs>
                <w:tab w:val="decimal" w:pos="1428"/>
              </w:tabs>
              <w:spacing w:line="340" w:lineRule="exact"/>
              <w:ind w:left="-29" w:right="-29"/>
              <w:jc w:val="center"/>
              <w:rPr>
                <w:rFonts w:ascii="Arial" w:hAnsi="Arial" w:cs="Arial"/>
                <w:sz w:val="18"/>
                <w:szCs w:val="18"/>
              </w:rPr>
            </w:pPr>
            <w:r w:rsidRPr="00256CB3">
              <w:rPr>
                <w:rFonts w:ascii="Arial" w:hAnsi="Arial" w:cs="Arial"/>
                <w:sz w:val="18"/>
                <w:szCs w:val="18"/>
              </w:rPr>
              <w:t>-</w:t>
            </w:r>
          </w:p>
        </w:tc>
        <w:tc>
          <w:tcPr>
            <w:tcW w:w="1832" w:type="dxa"/>
            <w:gridSpan w:val="2"/>
          </w:tcPr>
          <w:p w14:paraId="5A8D9B6F" w14:textId="086305FD" w:rsidR="002E5F54" w:rsidRPr="000551E9" w:rsidRDefault="002E5F54" w:rsidP="002E5F54">
            <w:pPr>
              <w:tabs>
                <w:tab w:val="decimal" w:pos="1239"/>
              </w:tabs>
              <w:spacing w:line="340" w:lineRule="exact"/>
              <w:ind w:left="-29" w:right="-29"/>
              <w:jc w:val="center"/>
              <w:rPr>
                <w:rFonts w:ascii="Arial" w:hAnsi="Arial" w:cs="Arial"/>
                <w:sz w:val="18"/>
                <w:szCs w:val="18"/>
              </w:rPr>
            </w:pPr>
            <w:r w:rsidRPr="00256CB3">
              <w:rPr>
                <w:rFonts w:ascii="Arial" w:hAnsi="Arial" w:cs="Arial"/>
                <w:sz w:val="18"/>
                <w:szCs w:val="18"/>
              </w:rPr>
              <w:t>7,893</w:t>
            </w:r>
          </w:p>
        </w:tc>
      </w:tr>
      <w:tr w:rsidR="002E5F54" w:rsidRPr="000551E9" w14:paraId="1038E1F3" w14:textId="77777777" w:rsidTr="00CD68C4">
        <w:tc>
          <w:tcPr>
            <w:tcW w:w="3954" w:type="dxa"/>
            <w:gridSpan w:val="2"/>
          </w:tcPr>
          <w:p w14:paraId="16755C82" w14:textId="3A562A3E" w:rsidR="002E5F54" w:rsidRPr="000551E9" w:rsidRDefault="002E5F54" w:rsidP="002E5F54">
            <w:pPr>
              <w:spacing w:line="340" w:lineRule="exact"/>
              <w:ind w:left="165" w:right="-50" w:hanging="165"/>
              <w:rPr>
                <w:rFonts w:ascii="Arial" w:hAnsi="Arial" w:cs="Arial"/>
                <w:sz w:val="18"/>
                <w:szCs w:val="18"/>
              </w:rPr>
            </w:pPr>
            <w:r>
              <w:rPr>
                <w:rFonts w:ascii="Arial" w:hAnsi="Arial" w:cs="Arial"/>
                <w:sz w:val="18"/>
                <w:szCs w:val="18"/>
              </w:rPr>
              <w:t>Decrease due to lease termination</w:t>
            </w:r>
          </w:p>
        </w:tc>
        <w:tc>
          <w:tcPr>
            <w:tcW w:w="1832" w:type="dxa"/>
            <w:gridSpan w:val="3"/>
          </w:tcPr>
          <w:p w14:paraId="2F6AA0EC" w14:textId="69EF2CA3" w:rsidR="002E5F54" w:rsidRPr="000551E9" w:rsidRDefault="002E5F54" w:rsidP="002E5F54">
            <w:pPr>
              <w:tabs>
                <w:tab w:val="decimal" w:pos="1428"/>
              </w:tabs>
              <w:spacing w:line="340" w:lineRule="exact"/>
              <w:ind w:left="-29" w:right="-29"/>
              <w:jc w:val="center"/>
              <w:rPr>
                <w:rFonts w:ascii="Arial" w:hAnsi="Arial" w:cs="Arial"/>
                <w:sz w:val="18"/>
                <w:szCs w:val="18"/>
              </w:rPr>
            </w:pPr>
            <w:r w:rsidRPr="00256CB3">
              <w:rPr>
                <w:rFonts w:ascii="Arial" w:hAnsi="Arial" w:cs="Arial"/>
                <w:sz w:val="18"/>
                <w:szCs w:val="18"/>
              </w:rPr>
              <w:t>(148)</w:t>
            </w:r>
          </w:p>
        </w:tc>
        <w:tc>
          <w:tcPr>
            <w:tcW w:w="1832" w:type="dxa"/>
            <w:gridSpan w:val="2"/>
          </w:tcPr>
          <w:p w14:paraId="28AC5255" w14:textId="16FE6404" w:rsidR="002E5F54" w:rsidRPr="000551E9" w:rsidRDefault="002E5F54" w:rsidP="002E5F54">
            <w:pPr>
              <w:tabs>
                <w:tab w:val="decimal" w:pos="1428"/>
              </w:tabs>
              <w:spacing w:line="340" w:lineRule="exact"/>
              <w:ind w:left="-29" w:right="-29"/>
              <w:jc w:val="center"/>
              <w:rPr>
                <w:rFonts w:ascii="Arial" w:hAnsi="Arial" w:cs="Arial"/>
                <w:sz w:val="18"/>
                <w:szCs w:val="18"/>
              </w:rPr>
            </w:pPr>
            <w:r w:rsidRPr="00256CB3">
              <w:rPr>
                <w:rFonts w:ascii="Arial" w:hAnsi="Arial" w:cs="Arial"/>
                <w:sz w:val="18"/>
                <w:szCs w:val="18"/>
              </w:rPr>
              <w:t>-</w:t>
            </w:r>
          </w:p>
        </w:tc>
        <w:tc>
          <w:tcPr>
            <w:tcW w:w="1832" w:type="dxa"/>
            <w:gridSpan w:val="2"/>
          </w:tcPr>
          <w:p w14:paraId="75DF3D20" w14:textId="637B8982" w:rsidR="002E5F54" w:rsidRPr="000551E9" w:rsidRDefault="002E5F54" w:rsidP="002E5F54">
            <w:pPr>
              <w:tabs>
                <w:tab w:val="decimal" w:pos="1239"/>
              </w:tabs>
              <w:spacing w:line="340" w:lineRule="exact"/>
              <w:ind w:left="-29" w:right="-29"/>
              <w:jc w:val="center"/>
              <w:rPr>
                <w:rFonts w:ascii="Arial" w:hAnsi="Arial" w:cs="Arial"/>
                <w:sz w:val="18"/>
                <w:szCs w:val="18"/>
              </w:rPr>
            </w:pPr>
            <w:r w:rsidRPr="00256CB3">
              <w:rPr>
                <w:rFonts w:ascii="Arial" w:hAnsi="Arial" w:cs="Arial"/>
                <w:sz w:val="18"/>
                <w:szCs w:val="18"/>
              </w:rPr>
              <w:t>(148)</w:t>
            </w:r>
          </w:p>
        </w:tc>
      </w:tr>
      <w:tr w:rsidR="002E5F54" w:rsidRPr="000551E9" w14:paraId="75DBEBDF" w14:textId="77777777" w:rsidTr="00CD68C4">
        <w:tc>
          <w:tcPr>
            <w:tcW w:w="3954" w:type="dxa"/>
            <w:gridSpan w:val="2"/>
            <w:hideMark/>
          </w:tcPr>
          <w:p w14:paraId="0D024596" w14:textId="7907B368" w:rsidR="002E5F54" w:rsidRPr="000551E9" w:rsidRDefault="002E5F54" w:rsidP="002E5F54">
            <w:pPr>
              <w:spacing w:line="340" w:lineRule="exact"/>
              <w:ind w:left="165" w:right="-50" w:hanging="165"/>
              <w:rPr>
                <w:rFonts w:ascii="Arial" w:hAnsi="Arial" w:cs="Arial"/>
                <w:sz w:val="18"/>
                <w:szCs w:val="18"/>
              </w:rPr>
            </w:pPr>
            <w:r w:rsidRPr="000551E9">
              <w:rPr>
                <w:rFonts w:ascii="Arial" w:hAnsi="Arial" w:cs="Arial"/>
                <w:sz w:val="18"/>
                <w:szCs w:val="18"/>
              </w:rPr>
              <w:t>Depreciation for the year</w:t>
            </w:r>
          </w:p>
        </w:tc>
        <w:tc>
          <w:tcPr>
            <w:tcW w:w="1832" w:type="dxa"/>
            <w:gridSpan w:val="3"/>
          </w:tcPr>
          <w:p w14:paraId="76B20871" w14:textId="4C8C6D72" w:rsidR="002E5F54" w:rsidRPr="000551E9" w:rsidRDefault="002E5F54" w:rsidP="002E5F54">
            <w:pPr>
              <w:pBdr>
                <w:bottom w:val="single" w:sz="4" w:space="1" w:color="auto"/>
              </w:pBdr>
              <w:tabs>
                <w:tab w:val="decimal" w:pos="1428"/>
              </w:tabs>
              <w:spacing w:line="340" w:lineRule="exact"/>
              <w:ind w:left="-29" w:right="-29"/>
              <w:jc w:val="center"/>
              <w:rPr>
                <w:rFonts w:ascii="Arial" w:hAnsi="Arial" w:cs="Arial"/>
                <w:sz w:val="18"/>
                <w:szCs w:val="18"/>
              </w:rPr>
            </w:pPr>
            <w:r w:rsidRPr="00256CB3">
              <w:rPr>
                <w:rFonts w:ascii="Arial" w:hAnsi="Arial" w:cs="Arial"/>
                <w:sz w:val="18"/>
                <w:szCs w:val="18"/>
              </w:rPr>
              <w:t>(46,829)</w:t>
            </w:r>
          </w:p>
        </w:tc>
        <w:tc>
          <w:tcPr>
            <w:tcW w:w="1832" w:type="dxa"/>
            <w:gridSpan w:val="2"/>
          </w:tcPr>
          <w:p w14:paraId="237326DB" w14:textId="028C5BDF" w:rsidR="002E5F54" w:rsidRPr="000551E9" w:rsidRDefault="002E5F54" w:rsidP="002E5F54">
            <w:pPr>
              <w:pBdr>
                <w:bottom w:val="single" w:sz="4" w:space="1" w:color="auto"/>
              </w:pBdr>
              <w:tabs>
                <w:tab w:val="decimal" w:pos="1428"/>
              </w:tabs>
              <w:spacing w:line="340" w:lineRule="exact"/>
              <w:ind w:left="-29" w:right="-29"/>
              <w:jc w:val="center"/>
              <w:rPr>
                <w:rFonts w:ascii="Arial" w:hAnsi="Arial" w:cs="Arial"/>
                <w:sz w:val="18"/>
                <w:szCs w:val="18"/>
              </w:rPr>
            </w:pPr>
            <w:r w:rsidRPr="00256CB3">
              <w:rPr>
                <w:rFonts w:ascii="Arial" w:hAnsi="Arial" w:cs="Arial"/>
                <w:sz w:val="18"/>
                <w:szCs w:val="18"/>
              </w:rPr>
              <w:t>(9,019)</w:t>
            </w:r>
          </w:p>
        </w:tc>
        <w:tc>
          <w:tcPr>
            <w:tcW w:w="1832" w:type="dxa"/>
            <w:gridSpan w:val="2"/>
          </w:tcPr>
          <w:p w14:paraId="3CC756B9" w14:textId="58F317DB" w:rsidR="002E5F54" w:rsidRPr="000551E9" w:rsidRDefault="002E5F54" w:rsidP="002E5F54">
            <w:pPr>
              <w:pBdr>
                <w:bottom w:val="single" w:sz="4" w:space="1" w:color="auto"/>
              </w:pBdr>
              <w:tabs>
                <w:tab w:val="decimal" w:pos="1239"/>
              </w:tabs>
              <w:spacing w:line="340" w:lineRule="exact"/>
              <w:ind w:left="-29" w:right="-29"/>
              <w:jc w:val="center"/>
              <w:rPr>
                <w:rFonts w:ascii="Arial" w:hAnsi="Arial" w:cs="Arial"/>
                <w:sz w:val="18"/>
                <w:szCs w:val="18"/>
              </w:rPr>
            </w:pPr>
            <w:r w:rsidRPr="00256CB3">
              <w:rPr>
                <w:rFonts w:ascii="Arial" w:hAnsi="Arial" w:cs="Arial"/>
                <w:sz w:val="18"/>
                <w:szCs w:val="18"/>
              </w:rPr>
              <w:t>(55,848)</w:t>
            </w:r>
          </w:p>
        </w:tc>
      </w:tr>
      <w:tr w:rsidR="002E5F54" w:rsidRPr="000551E9" w14:paraId="1DBAEC5E" w14:textId="77777777" w:rsidTr="00CD68C4">
        <w:tc>
          <w:tcPr>
            <w:tcW w:w="3954" w:type="dxa"/>
            <w:gridSpan w:val="2"/>
            <w:hideMark/>
          </w:tcPr>
          <w:p w14:paraId="10F4C379" w14:textId="17AB5AE5" w:rsidR="002E5F54" w:rsidRPr="000551E9" w:rsidRDefault="002E5F54" w:rsidP="002E5F54">
            <w:pPr>
              <w:spacing w:line="340" w:lineRule="exact"/>
              <w:ind w:left="165" w:right="-50" w:hanging="165"/>
              <w:rPr>
                <w:rFonts w:ascii="Arial" w:hAnsi="Arial" w:cs="Arial"/>
                <w:sz w:val="18"/>
                <w:szCs w:val="18"/>
              </w:rPr>
            </w:pPr>
            <w:r w:rsidRPr="000551E9">
              <w:rPr>
                <w:rFonts w:ascii="Arial" w:hAnsi="Arial" w:cs="Arial"/>
                <w:sz w:val="18"/>
                <w:szCs w:val="18"/>
              </w:rPr>
              <w:t xml:space="preserve">31 December </w:t>
            </w:r>
            <w:r>
              <w:rPr>
                <w:rFonts w:ascii="Arial" w:hAnsi="Arial" w:cs="Arial"/>
                <w:sz w:val="18"/>
                <w:szCs w:val="18"/>
              </w:rPr>
              <w:t>2024</w:t>
            </w:r>
          </w:p>
        </w:tc>
        <w:tc>
          <w:tcPr>
            <w:tcW w:w="1832" w:type="dxa"/>
            <w:gridSpan w:val="3"/>
          </w:tcPr>
          <w:p w14:paraId="7DFBA2FC" w14:textId="00E72400" w:rsidR="002E5F54" w:rsidRPr="000551E9" w:rsidRDefault="002E5F54" w:rsidP="002E5F54">
            <w:pPr>
              <w:tabs>
                <w:tab w:val="decimal" w:pos="1428"/>
              </w:tabs>
              <w:spacing w:line="340" w:lineRule="exact"/>
              <w:ind w:left="-29" w:right="-29"/>
              <w:jc w:val="center"/>
              <w:rPr>
                <w:rFonts w:ascii="Arial" w:hAnsi="Arial" w:cs="Arial"/>
                <w:sz w:val="18"/>
                <w:szCs w:val="18"/>
              </w:rPr>
            </w:pPr>
            <w:r w:rsidRPr="00256CB3">
              <w:rPr>
                <w:rFonts w:ascii="Arial" w:hAnsi="Arial" w:cs="Arial"/>
                <w:sz w:val="18"/>
                <w:szCs w:val="18"/>
              </w:rPr>
              <w:t>97,587</w:t>
            </w:r>
          </w:p>
        </w:tc>
        <w:tc>
          <w:tcPr>
            <w:tcW w:w="1832" w:type="dxa"/>
            <w:gridSpan w:val="2"/>
          </w:tcPr>
          <w:p w14:paraId="6FC9468F" w14:textId="3E5CB5A5" w:rsidR="002E5F54" w:rsidRPr="000551E9" w:rsidRDefault="002E5F54" w:rsidP="002E5F54">
            <w:pPr>
              <w:tabs>
                <w:tab w:val="decimal" w:pos="1428"/>
              </w:tabs>
              <w:spacing w:line="340" w:lineRule="exact"/>
              <w:ind w:left="-29" w:right="-29"/>
              <w:jc w:val="center"/>
              <w:rPr>
                <w:rFonts w:ascii="Arial" w:hAnsi="Arial" w:cs="Arial"/>
                <w:sz w:val="18"/>
                <w:szCs w:val="18"/>
              </w:rPr>
            </w:pPr>
            <w:r w:rsidRPr="00256CB3">
              <w:rPr>
                <w:rFonts w:ascii="Arial" w:hAnsi="Arial" w:cs="Arial"/>
                <w:sz w:val="18"/>
                <w:szCs w:val="18"/>
              </w:rPr>
              <w:t>24,155</w:t>
            </w:r>
          </w:p>
        </w:tc>
        <w:tc>
          <w:tcPr>
            <w:tcW w:w="1832" w:type="dxa"/>
            <w:gridSpan w:val="2"/>
          </w:tcPr>
          <w:p w14:paraId="6DB75E50" w14:textId="05B143C7" w:rsidR="002E5F54" w:rsidRPr="000551E9" w:rsidRDefault="002E5F54" w:rsidP="002E5F54">
            <w:pPr>
              <w:tabs>
                <w:tab w:val="decimal" w:pos="1239"/>
              </w:tabs>
              <w:spacing w:line="340" w:lineRule="exact"/>
              <w:ind w:left="-29" w:right="-29"/>
              <w:jc w:val="center"/>
              <w:rPr>
                <w:rFonts w:ascii="Arial" w:hAnsi="Arial" w:cs="Arial"/>
                <w:sz w:val="18"/>
                <w:szCs w:val="18"/>
              </w:rPr>
            </w:pPr>
            <w:r w:rsidRPr="00256CB3">
              <w:rPr>
                <w:rFonts w:ascii="Arial" w:hAnsi="Arial" w:cs="Arial"/>
                <w:sz w:val="18"/>
                <w:szCs w:val="18"/>
              </w:rPr>
              <w:t>121,742</w:t>
            </w:r>
          </w:p>
        </w:tc>
      </w:tr>
      <w:tr w:rsidR="00E55C0E" w:rsidRPr="000551E9" w14:paraId="18BD1FEE" w14:textId="77777777" w:rsidTr="00CD68C4">
        <w:tc>
          <w:tcPr>
            <w:tcW w:w="3954" w:type="dxa"/>
            <w:gridSpan w:val="2"/>
          </w:tcPr>
          <w:p w14:paraId="323D8282" w14:textId="7F6DA913" w:rsidR="00E55C0E" w:rsidRPr="000551E9" w:rsidRDefault="00E55C0E" w:rsidP="00E55C0E">
            <w:pPr>
              <w:spacing w:line="340" w:lineRule="exact"/>
              <w:ind w:left="165" w:right="-50" w:hanging="165"/>
              <w:rPr>
                <w:rFonts w:ascii="Arial" w:hAnsi="Arial" w:cs="Arial"/>
                <w:sz w:val="18"/>
                <w:szCs w:val="18"/>
              </w:rPr>
            </w:pPr>
            <w:r w:rsidRPr="000551E9">
              <w:rPr>
                <w:rFonts w:ascii="Arial" w:hAnsi="Arial" w:cs="Arial"/>
                <w:sz w:val="18"/>
                <w:szCs w:val="18"/>
              </w:rPr>
              <w:t>Additions</w:t>
            </w:r>
          </w:p>
        </w:tc>
        <w:tc>
          <w:tcPr>
            <w:tcW w:w="1832" w:type="dxa"/>
            <w:gridSpan w:val="3"/>
          </w:tcPr>
          <w:p w14:paraId="7CC48984" w14:textId="4388B1CB" w:rsidR="00E55C0E" w:rsidRPr="000551E9" w:rsidRDefault="00E55C0E" w:rsidP="00E55C0E">
            <w:pPr>
              <w:tabs>
                <w:tab w:val="decimal" w:pos="1428"/>
              </w:tabs>
              <w:spacing w:line="340" w:lineRule="exact"/>
              <w:ind w:left="-29" w:right="-29"/>
              <w:jc w:val="center"/>
              <w:rPr>
                <w:rFonts w:ascii="Arial" w:hAnsi="Arial" w:cs="Arial"/>
                <w:sz w:val="18"/>
                <w:szCs w:val="18"/>
              </w:rPr>
            </w:pPr>
            <w:r w:rsidRPr="00E55C0E">
              <w:rPr>
                <w:rFonts w:ascii="Arial" w:hAnsi="Arial" w:cs="Arial"/>
                <w:sz w:val="18"/>
                <w:szCs w:val="18"/>
              </w:rPr>
              <w:t>-</w:t>
            </w:r>
          </w:p>
        </w:tc>
        <w:tc>
          <w:tcPr>
            <w:tcW w:w="1832" w:type="dxa"/>
            <w:gridSpan w:val="2"/>
          </w:tcPr>
          <w:p w14:paraId="1ADC9A6C" w14:textId="6E199A4D" w:rsidR="00E55C0E" w:rsidRPr="000551E9" w:rsidRDefault="00E55C0E" w:rsidP="00E55C0E">
            <w:pPr>
              <w:tabs>
                <w:tab w:val="decimal" w:pos="1428"/>
              </w:tabs>
              <w:spacing w:line="340" w:lineRule="exact"/>
              <w:ind w:left="-29" w:right="-29"/>
              <w:jc w:val="center"/>
              <w:rPr>
                <w:rFonts w:ascii="Arial" w:hAnsi="Arial" w:cs="Arial"/>
                <w:sz w:val="18"/>
                <w:szCs w:val="18"/>
              </w:rPr>
            </w:pPr>
            <w:r w:rsidRPr="00E55C0E">
              <w:rPr>
                <w:rFonts w:ascii="Arial" w:hAnsi="Arial" w:cs="Arial"/>
                <w:sz w:val="18"/>
                <w:szCs w:val="18"/>
              </w:rPr>
              <w:t>2,662</w:t>
            </w:r>
          </w:p>
        </w:tc>
        <w:tc>
          <w:tcPr>
            <w:tcW w:w="1832" w:type="dxa"/>
            <w:gridSpan w:val="2"/>
          </w:tcPr>
          <w:p w14:paraId="1C1CD251" w14:textId="674168D7" w:rsidR="00E55C0E" w:rsidRPr="000551E9" w:rsidRDefault="00E55C0E" w:rsidP="00E55C0E">
            <w:pPr>
              <w:tabs>
                <w:tab w:val="decimal" w:pos="1239"/>
              </w:tabs>
              <w:spacing w:line="340" w:lineRule="exact"/>
              <w:ind w:left="-29" w:right="-29"/>
              <w:jc w:val="center"/>
              <w:rPr>
                <w:rFonts w:ascii="Arial" w:hAnsi="Arial" w:cs="Arial"/>
                <w:sz w:val="18"/>
                <w:szCs w:val="18"/>
              </w:rPr>
            </w:pPr>
            <w:r w:rsidRPr="00E55C0E">
              <w:rPr>
                <w:rFonts w:ascii="Arial" w:hAnsi="Arial" w:cs="Arial"/>
                <w:sz w:val="18"/>
                <w:szCs w:val="18"/>
              </w:rPr>
              <w:t>2,662</w:t>
            </w:r>
          </w:p>
        </w:tc>
      </w:tr>
      <w:tr w:rsidR="00E55C0E" w:rsidRPr="000551E9" w14:paraId="7E82F6F8" w14:textId="77777777" w:rsidTr="00CD68C4">
        <w:tc>
          <w:tcPr>
            <w:tcW w:w="3954" w:type="dxa"/>
            <w:gridSpan w:val="2"/>
          </w:tcPr>
          <w:p w14:paraId="23DE14DF" w14:textId="5C6BA55C" w:rsidR="00E55C0E" w:rsidRPr="000551E9" w:rsidRDefault="00E55C0E" w:rsidP="00E55C0E">
            <w:pPr>
              <w:spacing w:line="340" w:lineRule="exact"/>
              <w:ind w:left="165" w:right="-50" w:hanging="165"/>
              <w:rPr>
                <w:rFonts w:ascii="Arial" w:hAnsi="Arial" w:cs="Arial"/>
                <w:sz w:val="18"/>
                <w:szCs w:val="18"/>
              </w:rPr>
            </w:pPr>
            <w:r>
              <w:rPr>
                <w:rFonts w:ascii="Arial" w:hAnsi="Arial" w:cs="Arial"/>
                <w:sz w:val="18"/>
                <w:szCs w:val="18"/>
              </w:rPr>
              <w:t>Increase due to lease modification</w:t>
            </w:r>
          </w:p>
        </w:tc>
        <w:tc>
          <w:tcPr>
            <w:tcW w:w="1832" w:type="dxa"/>
            <w:gridSpan w:val="3"/>
          </w:tcPr>
          <w:p w14:paraId="19D370E0" w14:textId="535FFD76" w:rsidR="00E55C0E" w:rsidRPr="000551E9" w:rsidRDefault="00E55C0E" w:rsidP="00E55C0E">
            <w:pPr>
              <w:tabs>
                <w:tab w:val="decimal" w:pos="1428"/>
              </w:tabs>
              <w:spacing w:line="340" w:lineRule="exact"/>
              <w:ind w:left="-29" w:right="-29"/>
              <w:jc w:val="center"/>
              <w:rPr>
                <w:rFonts w:ascii="Arial" w:hAnsi="Arial" w:cs="Arial"/>
                <w:sz w:val="18"/>
                <w:szCs w:val="18"/>
              </w:rPr>
            </w:pPr>
            <w:r w:rsidRPr="00E55C0E">
              <w:rPr>
                <w:rFonts w:ascii="Arial" w:hAnsi="Arial" w:cs="Arial"/>
                <w:sz w:val="18"/>
                <w:szCs w:val="18"/>
              </w:rPr>
              <w:t>2,878</w:t>
            </w:r>
          </w:p>
        </w:tc>
        <w:tc>
          <w:tcPr>
            <w:tcW w:w="1832" w:type="dxa"/>
            <w:gridSpan w:val="2"/>
          </w:tcPr>
          <w:p w14:paraId="5F9E0E40" w14:textId="248B6D4A" w:rsidR="00E55C0E" w:rsidRPr="000551E9" w:rsidRDefault="00E55C0E" w:rsidP="00E55C0E">
            <w:pPr>
              <w:tabs>
                <w:tab w:val="decimal" w:pos="1428"/>
              </w:tabs>
              <w:spacing w:line="340" w:lineRule="exact"/>
              <w:ind w:left="-29" w:right="-29"/>
              <w:jc w:val="center"/>
              <w:rPr>
                <w:rFonts w:ascii="Arial" w:hAnsi="Arial" w:cs="Arial"/>
                <w:sz w:val="18"/>
                <w:szCs w:val="18"/>
              </w:rPr>
            </w:pPr>
            <w:r w:rsidRPr="00E55C0E">
              <w:rPr>
                <w:rFonts w:ascii="Arial" w:hAnsi="Arial" w:cs="Arial"/>
                <w:sz w:val="18"/>
                <w:szCs w:val="18"/>
              </w:rPr>
              <w:t>-</w:t>
            </w:r>
          </w:p>
        </w:tc>
        <w:tc>
          <w:tcPr>
            <w:tcW w:w="1832" w:type="dxa"/>
            <w:gridSpan w:val="2"/>
          </w:tcPr>
          <w:p w14:paraId="4D959506" w14:textId="13EC660F" w:rsidR="00E55C0E" w:rsidRPr="000551E9" w:rsidRDefault="00E55C0E" w:rsidP="00E55C0E">
            <w:pPr>
              <w:tabs>
                <w:tab w:val="decimal" w:pos="1239"/>
              </w:tabs>
              <w:spacing w:line="340" w:lineRule="exact"/>
              <w:ind w:left="-29" w:right="-29"/>
              <w:jc w:val="center"/>
              <w:rPr>
                <w:rFonts w:ascii="Arial" w:hAnsi="Arial" w:cs="Arial"/>
                <w:sz w:val="18"/>
                <w:szCs w:val="18"/>
              </w:rPr>
            </w:pPr>
            <w:r w:rsidRPr="00E55C0E">
              <w:rPr>
                <w:rFonts w:ascii="Arial" w:hAnsi="Arial" w:cs="Arial"/>
                <w:sz w:val="18"/>
                <w:szCs w:val="18"/>
              </w:rPr>
              <w:t>2,878</w:t>
            </w:r>
          </w:p>
        </w:tc>
      </w:tr>
      <w:tr w:rsidR="00E55C0E" w:rsidRPr="000551E9" w14:paraId="684D7EA5" w14:textId="77777777" w:rsidTr="00CD68C4">
        <w:tc>
          <w:tcPr>
            <w:tcW w:w="3954" w:type="dxa"/>
            <w:gridSpan w:val="2"/>
          </w:tcPr>
          <w:p w14:paraId="7A551717" w14:textId="4C29555F" w:rsidR="00E55C0E" w:rsidRPr="000551E9" w:rsidRDefault="00E55C0E" w:rsidP="00E55C0E">
            <w:pPr>
              <w:spacing w:line="340" w:lineRule="exact"/>
              <w:ind w:left="165" w:right="-50" w:hanging="165"/>
              <w:rPr>
                <w:rFonts w:ascii="Arial" w:hAnsi="Arial" w:cs="Arial"/>
                <w:sz w:val="18"/>
                <w:szCs w:val="18"/>
              </w:rPr>
            </w:pPr>
            <w:r w:rsidRPr="000551E9">
              <w:rPr>
                <w:rFonts w:ascii="Arial" w:hAnsi="Arial" w:cs="Arial"/>
                <w:sz w:val="18"/>
                <w:szCs w:val="18"/>
              </w:rPr>
              <w:t>Depreciation for the year</w:t>
            </w:r>
          </w:p>
        </w:tc>
        <w:tc>
          <w:tcPr>
            <w:tcW w:w="1832" w:type="dxa"/>
            <w:gridSpan w:val="3"/>
          </w:tcPr>
          <w:p w14:paraId="11E1614B" w14:textId="6F140D6F" w:rsidR="00E55C0E" w:rsidRPr="000551E9" w:rsidRDefault="00E55C0E" w:rsidP="00E55C0E">
            <w:pPr>
              <w:pBdr>
                <w:bottom w:val="single" w:sz="4" w:space="1" w:color="auto"/>
              </w:pBdr>
              <w:tabs>
                <w:tab w:val="decimal" w:pos="1428"/>
              </w:tabs>
              <w:spacing w:line="340" w:lineRule="exact"/>
              <w:ind w:left="-29" w:right="-29"/>
              <w:jc w:val="center"/>
              <w:rPr>
                <w:rFonts w:ascii="Arial" w:hAnsi="Arial" w:cs="Arial"/>
                <w:sz w:val="18"/>
                <w:szCs w:val="18"/>
              </w:rPr>
            </w:pPr>
            <w:r w:rsidRPr="00E55C0E">
              <w:rPr>
                <w:rFonts w:ascii="Arial" w:hAnsi="Arial" w:cs="Arial"/>
                <w:sz w:val="18"/>
                <w:szCs w:val="18"/>
              </w:rPr>
              <w:t>(48,502)</w:t>
            </w:r>
          </w:p>
        </w:tc>
        <w:tc>
          <w:tcPr>
            <w:tcW w:w="1832" w:type="dxa"/>
            <w:gridSpan w:val="2"/>
          </w:tcPr>
          <w:p w14:paraId="27F274B2" w14:textId="6F54602B" w:rsidR="00E55C0E" w:rsidRPr="000551E9" w:rsidRDefault="00E55C0E" w:rsidP="00E55C0E">
            <w:pPr>
              <w:pBdr>
                <w:bottom w:val="single" w:sz="4" w:space="1" w:color="auto"/>
              </w:pBdr>
              <w:tabs>
                <w:tab w:val="decimal" w:pos="1428"/>
              </w:tabs>
              <w:spacing w:line="340" w:lineRule="exact"/>
              <w:ind w:left="-29" w:right="-29"/>
              <w:jc w:val="center"/>
              <w:rPr>
                <w:rFonts w:ascii="Arial" w:hAnsi="Arial" w:cs="Arial"/>
                <w:sz w:val="18"/>
                <w:szCs w:val="18"/>
              </w:rPr>
            </w:pPr>
            <w:r w:rsidRPr="00E55C0E">
              <w:rPr>
                <w:rFonts w:ascii="Arial" w:hAnsi="Arial" w:cs="Arial"/>
                <w:sz w:val="18"/>
                <w:szCs w:val="18"/>
              </w:rPr>
              <w:t>(9,735)</w:t>
            </w:r>
          </w:p>
        </w:tc>
        <w:tc>
          <w:tcPr>
            <w:tcW w:w="1832" w:type="dxa"/>
            <w:gridSpan w:val="2"/>
          </w:tcPr>
          <w:p w14:paraId="2D63CA1D" w14:textId="12FA53C6" w:rsidR="00E55C0E" w:rsidRPr="000551E9" w:rsidRDefault="00E55C0E" w:rsidP="00E55C0E">
            <w:pPr>
              <w:pBdr>
                <w:bottom w:val="single" w:sz="4" w:space="1" w:color="auto"/>
              </w:pBdr>
              <w:tabs>
                <w:tab w:val="decimal" w:pos="1239"/>
              </w:tabs>
              <w:spacing w:line="340" w:lineRule="exact"/>
              <w:ind w:left="-29" w:right="-29"/>
              <w:jc w:val="center"/>
              <w:rPr>
                <w:rFonts w:ascii="Arial" w:hAnsi="Arial" w:cs="Arial"/>
                <w:sz w:val="18"/>
                <w:szCs w:val="18"/>
              </w:rPr>
            </w:pPr>
            <w:r w:rsidRPr="00E55C0E">
              <w:rPr>
                <w:rFonts w:ascii="Arial" w:hAnsi="Arial" w:cs="Arial"/>
                <w:sz w:val="18"/>
                <w:szCs w:val="18"/>
              </w:rPr>
              <w:t>(58,237)</w:t>
            </w:r>
          </w:p>
        </w:tc>
      </w:tr>
      <w:tr w:rsidR="00E55C0E" w:rsidRPr="000551E9" w14:paraId="0A4946AE" w14:textId="77777777" w:rsidTr="00CD68C4">
        <w:tc>
          <w:tcPr>
            <w:tcW w:w="3954" w:type="dxa"/>
            <w:gridSpan w:val="2"/>
          </w:tcPr>
          <w:p w14:paraId="00005E0E" w14:textId="1A43BBEB" w:rsidR="00E55C0E" w:rsidRPr="000551E9" w:rsidRDefault="00E55C0E" w:rsidP="00E55C0E">
            <w:pPr>
              <w:spacing w:line="340" w:lineRule="exact"/>
              <w:ind w:left="165" w:right="-50" w:hanging="165"/>
              <w:rPr>
                <w:rFonts w:ascii="Arial" w:hAnsi="Arial" w:cs="Arial"/>
                <w:sz w:val="18"/>
                <w:szCs w:val="18"/>
              </w:rPr>
            </w:pPr>
            <w:r w:rsidRPr="000551E9">
              <w:rPr>
                <w:rFonts w:ascii="Arial" w:hAnsi="Arial" w:cs="Arial"/>
                <w:sz w:val="18"/>
                <w:szCs w:val="18"/>
              </w:rPr>
              <w:t xml:space="preserve">31 December </w:t>
            </w:r>
            <w:r>
              <w:rPr>
                <w:rFonts w:ascii="Arial" w:hAnsi="Arial" w:cs="Arial"/>
                <w:sz w:val="18"/>
                <w:szCs w:val="18"/>
              </w:rPr>
              <w:t>2025</w:t>
            </w:r>
          </w:p>
        </w:tc>
        <w:tc>
          <w:tcPr>
            <w:tcW w:w="1832" w:type="dxa"/>
            <w:gridSpan w:val="3"/>
          </w:tcPr>
          <w:p w14:paraId="5117E0D5" w14:textId="286C9A0A" w:rsidR="00E55C0E" w:rsidRPr="000551E9" w:rsidRDefault="00E55C0E" w:rsidP="00E55C0E">
            <w:pPr>
              <w:pBdr>
                <w:bottom w:val="double" w:sz="4" w:space="1" w:color="auto"/>
              </w:pBdr>
              <w:tabs>
                <w:tab w:val="decimal" w:pos="1428"/>
              </w:tabs>
              <w:spacing w:line="340" w:lineRule="exact"/>
              <w:ind w:left="-29" w:right="-29"/>
              <w:jc w:val="center"/>
              <w:rPr>
                <w:rFonts w:ascii="Arial" w:hAnsi="Arial" w:cs="Arial"/>
                <w:sz w:val="18"/>
                <w:szCs w:val="18"/>
              </w:rPr>
            </w:pPr>
            <w:r w:rsidRPr="00E55C0E">
              <w:rPr>
                <w:rFonts w:ascii="Arial" w:hAnsi="Arial" w:cs="Arial"/>
                <w:sz w:val="18"/>
                <w:szCs w:val="18"/>
              </w:rPr>
              <w:t>51,963</w:t>
            </w:r>
          </w:p>
        </w:tc>
        <w:tc>
          <w:tcPr>
            <w:tcW w:w="1832" w:type="dxa"/>
            <w:gridSpan w:val="2"/>
          </w:tcPr>
          <w:p w14:paraId="3DDCD9FF" w14:textId="695E3391" w:rsidR="00E55C0E" w:rsidRPr="000551E9" w:rsidRDefault="00E55C0E" w:rsidP="00E55C0E">
            <w:pPr>
              <w:pBdr>
                <w:bottom w:val="double" w:sz="4" w:space="1" w:color="auto"/>
              </w:pBdr>
              <w:tabs>
                <w:tab w:val="decimal" w:pos="1428"/>
              </w:tabs>
              <w:spacing w:line="340" w:lineRule="exact"/>
              <w:ind w:left="-29" w:right="-29"/>
              <w:jc w:val="center"/>
              <w:rPr>
                <w:rFonts w:ascii="Arial" w:hAnsi="Arial" w:cs="Arial"/>
                <w:sz w:val="18"/>
                <w:szCs w:val="18"/>
              </w:rPr>
            </w:pPr>
            <w:r w:rsidRPr="00E55C0E">
              <w:rPr>
                <w:rFonts w:ascii="Arial" w:hAnsi="Arial" w:cs="Arial"/>
                <w:sz w:val="18"/>
                <w:szCs w:val="18"/>
              </w:rPr>
              <w:t>17,082</w:t>
            </w:r>
          </w:p>
        </w:tc>
        <w:tc>
          <w:tcPr>
            <w:tcW w:w="1832" w:type="dxa"/>
            <w:gridSpan w:val="2"/>
          </w:tcPr>
          <w:p w14:paraId="2924F7F5" w14:textId="5DED3BE2" w:rsidR="00E55C0E" w:rsidRPr="000551E9" w:rsidRDefault="00E55C0E" w:rsidP="00E55C0E">
            <w:pPr>
              <w:pBdr>
                <w:bottom w:val="double" w:sz="4" w:space="1" w:color="auto"/>
              </w:pBdr>
              <w:tabs>
                <w:tab w:val="decimal" w:pos="1239"/>
              </w:tabs>
              <w:spacing w:line="340" w:lineRule="exact"/>
              <w:ind w:left="-29" w:right="-29"/>
              <w:jc w:val="center"/>
              <w:rPr>
                <w:rFonts w:ascii="Arial" w:hAnsi="Arial" w:cs="Arial"/>
                <w:sz w:val="18"/>
                <w:szCs w:val="18"/>
              </w:rPr>
            </w:pPr>
            <w:r w:rsidRPr="00E55C0E">
              <w:rPr>
                <w:rFonts w:ascii="Arial" w:hAnsi="Arial" w:cs="Arial"/>
                <w:sz w:val="18"/>
                <w:szCs w:val="18"/>
              </w:rPr>
              <w:t>69,045</w:t>
            </w:r>
          </w:p>
        </w:tc>
      </w:tr>
    </w:tbl>
    <w:p w14:paraId="122056AA" w14:textId="1A63081C" w:rsidR="00D4578B" w:rsidRDefault="00D87F0B" w:rsidP="00503696">
      <w:pPr>
        <w:tabs>
          <w:tab w:val="left" w:pos="2160"/>
        </w:tabs>
        <w:spacing w:before="240" w:after="120" w:line="380" w:lineRule="exact"/>
        <w:ind w:left="907" w:right="-43" w:hanging="907"/>
        <w:jc w:val="both"/>
        <w:rPr>
          <w:rFonts w:ascii="Arial" w:hAnsi="Arial"/>
          <w:sz w:val="22"/>
          <w:szCs w:val="22"/>
        </w:rPr>
      </w:pPr>
      <w:r w:rsidRPr="000551E9">
        <w:rPr>
          <w:rFonts w:ascii="Arial" w:hAnsi="Arial"/>
          <w:sz w:val="22"/>
          <w:szCs w:val="22"/>
          <w:cs/>
        </w:rPr>
        <w:tab/>
      </w:r>
      <w:r w:rsidR="00042D48" w:rsidRPr="000551E9">
        <w:rPr>
          <w:rFonts w:ascii="Arial" w:hAnsi="Arial"/>
          <w:sz w:val="22"/>
          <w:szCs w:val="22"/>
        </w:rPr>
        <w:t xml:space="preserve">During the year ended 31 December </w:t>
      </w:r>
      <w:r w:rsidR="00973296">
        <w:rPr>
          <w:rFonts w:ascii="Arial" w:hAnsi="Arial"/>
          <w:sz w:val="22"/>
          <w:szCs w:val="22"/>
        </w:rPr>
        <w:t>2025</w:t>
      </w:r>
      <w:r w:rsidR="00042D48" w:rsidRPr="000551E9">
        <w:rPr>
          <w:rFonts w:ascii="Arial" w:hAnsi="Arial"/>
          <w:sz w:val="22"/>
          <w:szCs w:val="22"/>
        </w:rPr>
        <w:t>, b</w:t>
      </w:r>
      <w:r w:rsidR="00666B22" w:rsidRPr="000551E9">
        <w:rPr>
          <w:rFonts w:ascii="Arial" w:hAnsi="Arial"/>
          <w:sz w:val="22"/>
          <w:szCs w:val="22"/>
        </w:rPr>
        <w:t xml:space="preserve">orrowing costs amounting to Baht </w:t>
      </w:r>
      <w:r w:rsidR="00503696">
        <w:rPr>
          <w:rFonts w:ascii="Arial" w:hAnsi="Arial"/>
          <w:sz w:val="22"/>
          <w:szCs w:val="22"/>
        </w:rPr>
        <w:t>88</w:t>
      </w:r>
      <w:r w:rsidR="008F0D3B" w:rsidRPr="000551E9">
        <w:rPr>
          <w:rFonts w:ascii="Arial" w:hAnsi="Arial"/>
          <w:sz w:val="22"/>
          <w:szCs w:val="22"/>
        </w:rPr>
        <w:t xml:space="preserve"> </w:t>
      </w:r>
      <w:r w:rsidR="00666B22" w:rsidRPr="000551E9">
        <w:rPr>
          <w:rFonts w:ascii="Arial" w:hAnsi="Arial"/>
          <w:sz w:val="22"/>
          <w:szCs w:val="22"/>
        </w:rPr>
        <w:t xml:space="preserve">million </w:t>
      </w:r>
      <w:r w:rsidR="00042D48" w:rsidRPr="000551E9">
        <w:rPr>
          <w:rFonts w:ascii="Arial" w:hAnsi="Arial"/>
          <w:sz w:val="22"/>
          <w:szCs w:val="22"/>
        </w:rPr>
        <w:t>(</w:t>
      </w:r>
      <w:r w:rsidR="00973296">
        <w:rPr>
          <w:rFonts w:ascii="Arial" w:hAnsi="Arial"/>
          <w:sz w:val="22"/>
          <w:szCs w:val="22"/>
        </w:rPr>
        <w:t>2024</w:t>
      </w:r>
      <w:r w:rsidR="00042D48" w:rsidRPr="000551E9">
        <w:rPr>
          <w:rFonts w:ascii="Arial" w:hAnsi="Arial"/>
          <w:sz w:val="22"/>
          <w:szCs w:val="22"/>
        </w:rPr>
        <w:t xml:space="preserve">: Baht </w:t>
      </w:r>
      <w:r w:rsidR="002E5F54">
        <w:rPr>
          <w:rFonts w:ascii="Arial" w:hAnsi="Arial"/>
          <w:sz w:val="22"/>
          <w:szCs w:val="22"/>
        </w:rPr>
        <w:t>55</w:t>
      </w:r>
      <w:r w:rsidR="008F0D3B" w:rsidRPr="000551E9">
        <w:rPr>
          <w:rFonts w:ascii="Arial" w:hAnsi="Arial"/>
          <w:sz w:val="22"/>
          <w:szCs w:val="22"/>
        </w:rPr>
        <w:t xml:space="preserve"> </w:t>
      </w:r>
      <w:r w:rsidR="00042D48" w:rsidRPr="000551E9">
        <w:rPr>
          <w:rFonts w:ascii="Arial" w:hAnsi="Arial"/>
          <w:sz w:val="22"/>
          <w:szCs w:val="22"/>
        </w:rPr>
        <w:t xml:space="preserve">million) </w:t>
      </w:r>
      <w:r w:rsidR="00666B22" w:rsidRPr="000551E9">
        <w:rPr>
          <w:rFonts w:ascii="Arial" w:hAnsi="Arial"/>
          <w:sz w:val="22"/>
          <w:szCs w:val="22"/>
        </w:rPr>
        <w:t xml:space="preserve">were capitalised </w:t>
      </w:r>
      <w:r w:rsidR="00042D48" w:rsidRPr="000551E9">
        <w:rPr>
          <w:rFonts w:ascii="Arial" w:hAnsi="Arial"/>
          <w:sz w:val="22"/>
          <w:szCs w:val="22"/>
        </w:rPr>
        <w:t>as cost projects under construction</w:t>
      </w:r>
      <w:r w:rsidR="00666B22" w:rsidRPr="000551E9">
        <w:rPr>
          <w:rFonts w:ascii="Arial" w:hAnsi="Arial"/>
          <w:sz w:val="22"/>
          <w:szCs w:val="22"/>
        </w:rPr>
        <w:t>.</w:t>
      </w:r>
      <w:r w:rsidR="008F5053" w:rsidRPr="000551E9">
        <w:rPr>
          <w:rFonts w:ascii="Arial" w:hAnsi="Arial"/>
          <w:sz w:val="22"/>
          <w:szCs w:val="22"/>
        </w:rPr>
        <w:t xml:space="preserve">                            </w:t>
      </w:r>
      <w:r w:rsidR="00666B22" w:rsidRPr="000551E9">
        <w:rPr>
          <w:rFonts w:ascii="Arial" w:hAnsi="Arial"/>
          <w:sz w:val="22"/>
          <w:szCs w:val="22"/>
        </w:rPr>
        <w:t xml:space="preserve">The weighted average rate </w:t>
      </w:r>
      <w:r w:rsidR="00040268" w:rsidRPr="000551E9">
        <w:rPr>
          <w:rFonts w:ascii="Arial" w:hAnsi="Arial"/>
          <w:sz w:val="22"/>
          <w:szCs w:val="22"/>
        </w:rPr>
        <w:t>at</w:t>
      </w:r>
      <w:r w:rsidR="00666B22" w:rsidRPr="000551E9">
        <w:rPr>
          <w:rFonts w:ascii="Arial" w:hAnsi="Arial"/>
          <w:sz w:val="22"/>
          <w:szCs w:val="22"/>
        </w:rPr>
        <w:t xml:space="preserve"> </w:t>
      </w:r>
      <w:r w:rsidR="00503696">
        <w:rPr>
          <w:rFonts w:ascii="Arial" w:hAnsi="Arial"/>
          <w:sz w:val="22"/>
          <w:szCs w:val="22"/>
        </w:rPr>
        <w:t>1.3</w:t>
      </w:r>
      <w:r w:rsidR="00362622">
        <w:rPr>
          <w:rFonts w:ascii="Arial" w:hAnsi="Arial"/>
          <w:sz w:val="22"/>
          <w:szCs w:val="22"/>
        </w:rPr>
        <w:t>%</w:t>
      </w:r>
      <w:r w:rsidR="005A1ACE" w:rsidRPr="000551E9">
        <w:rPr>
          <w:rFonts w:ascii="Arial" w:hAnsi="Arial"/>
          <w:sz w:val="22"/>
          <w:szCs w:val="22"/>
        </w:rPr>
        <w:t xml:space="preserve"> </w:t>
      </w:r>
      <w:r w:rsidR="00042D48" w:rsidRPr="000551E9">
        <w:rPr>
          <w:rFonts w:ascii="Arial" w:hAnsi="Arial"/>
          <w:sz w:val="22"/>
          <w:szCs w:val="22"/>
        </w:rPr>
        <w:t>(</w:t>
      </w:r>
      <w:r w:rsidR="00973296">
        <w:rPr>
          <w:rFonts w:ascii="Arial" w:hAnsi="Arial"/>
          <w:sz w:val="22"/>
          <w:szCs w:val="22"/>
        </w:rPr>
        <w:t>2024</w:t>
      </w:r>
      <w:r w:rsidR="00042D48" w:rsidRPr="000551E9">
        <w:rPr>
          <w:rFonts w:ascii="Arial" w:hAnsi="Arial"/>
          <w:sz w:val="22"/>
          <w:szCs w:val="22"/>
        </w:rPr>
        <w:t>:</w:t>
      </w:r>
      <w:r w:rsidR="008F0D3B" w:rsidRPr="000551E9">
        <w:rPr>
          <w:rFonts w:ascii="Arial" w:hAnsi="Arial"/>
          <w:sz w:val="22"/>
          <w:szCs w:val="22"/>
        </w:rPr>
        <w:t xml:space="preserve"> </w:t>
      </w:r>
      <w:r w:rsidR="00FC1CF3">
        <w:rPr>
          <w:rFonts w:ascii="Arial" w:hAnsi="Arial"/>
          <w:sz w:val="22"/>
          <w:szCs w:val="22"/>
        </w:rPr>
        <w:t>1.</w:t>
      </w:r>
      <w:r w:rsidR="002E5F54">
        <w:rPr>
          <w:rFonts w:ascii="Arial" w:hAnsi="Arial"/>
          <w:sz w:val="22"/>
          <w:szCs w:val="22"/>
        </w:rPr>
        <w:t>6</w:t>
      </w:r>
      <w:r w:rsidR="00042D48" w:rsidRPr="000551E9">
        <w:rPr>
          <w:rFonts w:ascii="Arial" w:hAnsi="Arial"/>
          <w:sz w:val="22"/>
          <w:szCs w:val="22"/>
        </w:rPr>
        <w:t xml:space="preserve">%) </w:t>
      </w:r>
      <w:r w:rsidR="00666B22" w:rsidRPr="000551E9">
        <w:rPr>
          <w:rFonts w:ascii="Arial" w:hAnsi="Arial"/>
          <w:sz w:val="22"/>
          <w:szCs w:val="22"/>
        </w:rPr>
        <w:t>has been used to determine</w:t>
      </w:r>
      <w:r w:rsidR="004F22A4" w:rsidRPr="000551E9">
        <w:rPr>
          <w:rFonts w:ascii="Arial" w:hAnsi="Arial"/>
          <w:sz w:val="22"/>
          <w:szCs w:val="22"/>
        </w:rPr>
        <w:t xml:space="preserve"> </w:t>
      </w:r>
      <w:r w:rsidR="00666B22" w:rsidRPr="000551E9">
        <w:rPr>
          <w:rFonts w:ascii="Arial" w:hAnsi="Arial"/>
          <w:sz w:val="22"/>
          <w:szCs w:val="22"/>
        </w:rPr>
        <w:t>the amount of borrowing costs eligible for capitalisation.</w:t>
      </w:r>
    </w:p>
    <w:p w14:paraId="66B62F55" w14:textId="1EC6ABEF" w:rsidR="009E4018" w:rsidRDefault="009E4018" w:rsidP="009E4018">
      <w:pPr>
        <w:spacing w:before="120" w:line="380" w:lineRule="exact"/>
        <w:ind w:left="900" w:right="-43"/>
        <w:jc w:val="thaiDistribute"/>
        <w:rPr>
          <w:rFonts w:ascii="Arial" w:hAnsi="Arial"/>
          <w:sz w:val="22"/>
          <w:szCs w:val="22"/>
        </w:rPr>
      </w:pPr>
      <w:r w:rsidRPr="00D4578B">
        <w:rPr>
          <w:rFonts w:ascii="Arial" w:hAnsi="Arial"/>
          <w:sz w:val="22"/>
          <w:szCs w:val="22"/>
        </w:rPr>
        <w:t xml:space="preserve">In January 2025, L&amp;H Property Company Limited (“LHP”), </w:t>
      </w:r>
      <w:r w:rsidR="008609DE" w:rsidRPr="008609DE">
        <w:rPr>
          <w:rFonts w:ascii="Arial" w:hAnsi="Arial"/>
          <w:sz w:val="22"/>
          <w:szCs w:val="22"/>
        </w:rPr>
        <w:t>a subsidiary 60% owned by the Company</w:t>
      </w:r>
      <w:r w:rsidR="008609DE">
        <w:rPr>
          <w:rFonts w:ascii="Arial" w:hAnsi="Arial"/>
          <w:sz w:val="22"/>
          <w:szCs w:val="22"/>
        </w:rPr>
        <w:t>,</w:t>
      </w:r>
      <w:r w:rsidRPr="00D4578B">
        <w:rPr>
          <w:rFonts w:ascii="Arial" w:hAnsi="Arial"/>
          <w:sz w:val="22"/>
          <w:szCs w:val="22"/>
        </w:rPr>
        <w:t xml:space="preserve"> entered into a new lease agreement </w:t>
      </w:r>
      <w:r>
        <w:rPr>
          <w:rFonts w:ascii="Arial" w:hAnsi="Arial"/>
          <w:sz w:val="22"/>
          <w:szCs w:val="22"/>
        </w:rPr>
        <w:t>for the</w:t>
      </w:r>
      <w:r w:rsidRPr="00D4578B">
        <w:rPr>
          <w:rFonts w:ascii="Arial" w:hAnsi="Arial"/>
          <w:sz w:val="22"/>
          <w:szCs w:val="22"/>
        </w:rPr>
        <w:t xml:space="preserve"> lease assets </w:t>
      </w:r>
      <w:r>
        <w:rPr>
          <w:rFonts w:ascii="Arial" w:hAnsi="Arial"/>
          <w:sz w:val="22"/>
          <w:szCs w:val="22"/>
        </w:rPr>
        <w:t>at</w:t>
      </w:r>
      <w:r w:rsidRPr="00D4578B">
        <w:rPr>
          <w:rFonts w:ascii="Arial" w:hAnsi="Arial"/>
          <w:sz w:val="22"/>
          <w:szCs w:val="22"/>
        </w:rPr>
        <w:t xml:space="preserve"> Grande Centre Point Hotel Ploenchit</w:t>
      </w:r>
      <w:r>
        <w:rPr>
          <w:rFonts w:ascii="Arial" w:hAnsi="Arial"/>
          <w:sz w:val="22"/>
          <w:szCs w:val="22"/>
        </w:rPr>
        <w:t xml:space="preserve">, following the expiration of </w:t>
      </w:r>
      <w:r w:rsidRPr="00D4578B">
        <w:rPr>
          <w:rFonts w:ascii="Arial" w:hAnsi="Arial"/>
          <w:sz w:val="22"/>
          <w:szCs w:val="22"/>
        </w:rPr>
        <w:t>the previous lease agreement in December 2024</w:t>
      </w:r>
      <w:r>
        <w:rPr>
          <w:rFonts w:ascii="Arial" w:hAnsi="Arial"/>
          <w:sz w:val="22"/>
          <w:szCs w:val="22"/>
        </w:rPr>
        <w:t xml:space="preserve">. The new lease has </w:t>
      </w:r>
      <w:r w:rsidRPr="00D4578B">
        <w:rPr>
          <w:rFonts w:ascii="Arial" w:hAnsi="Arial"/>
          <w:sz w:val="22"/>
          <w:szCs w:val="22"/>
        </w:rPr>
        <w:t>a term of 3 years</w:t>
      </w:r>
      <w:r>
        <w:rPr>
          <w:rFonts w:ascii="Arial" w:hAnsi="Arial"/>
          <w:sz w:val="22"/>
          <w:szCs w:val="22"/>
        </w:rPr>
        <w:t xml:space="preserve"> and includes an option for extension under </w:t>
      </w:r>
      <w:r w:rsidRPr="00D4578B">
        <w:rPr>
          <w:rFonts w:ascii="Arial" w:hAnsi="Arial"/>
          <w:sz w:val="22"/>
          <w:szCs w:val="22"/>
        </w:rPr>
        <w:t xml:space="preserve">the conditions stipulated in the agreement. LHP agreed to pay a fixed rental fee plus </w:t>
      </w:r>
      <w:r>
        <w:rPr>
          <w:rFonts w:ascii="Arial" w:hAnsi="Arial"/>
          <w:sz w:val="22"/>
          <w:szCs w:val="22"/>
        </w:rPr>
        <w:t xml:space="preserve">a </w:t>
      </w:r>
      <w:r w:rsidRPr="00D4578B">
        <w:rPr>
          <w:rFonts w:ascii="Arial" w:hAnsi="Arial"/>
          <w:sz w:val="22"/>
          <w:szCs w:val="22"/>
        </w:rPr>
        <w:t>variable rental fee in accordance with the conditions stipulated in the agreement.</w:t>
      </w:r>
    </w:p>
    <w:p w14:paraId="6EA6BD2F" w14:textId="47A83E3C" w:rsidR="00052F66" w:rsidRDefault="00052F66" w:rsidP="009E4018">
      <w:pPr>
        <w:spacing w:before="120" w:line="380" w:lineRule="exact"/>
        <w:ind w:left="900" w:right="-43"/>
        <w:jc w:val="thaiDistribute"/>
        <w:rPr>
          <w:rFonts w:ascii="Arial" w:hAnsi="Arial"/>
          <w:sz w:val="22"/>
          <w:szCs w:val="22"/>
        </w:rPr>
      </w:pPr>
      <w:r w:rsidRPr="00052F66">
        <w:rPr>
          <w:rFonts w:ascii="Arial" w:hAnsi="Arial"/>
          <w:sz w:val="22"/>
          <w:szCs w:val="22"/>
        </w:rPr>
        <w:t>In March 2025, LH Mall &amp; Hotel Company Limited ("LHMH"), a subsidiary 99.99% owned by the Company, entered into two land lease agreements, each with a lease term of 30 years, resulting in a total lease period of 60 years. Subsequently, in May 2025, LHMH recognised these lease transactions as right-of-use assets and lease liabilities in financial statements</w:t>
      </w:r>
    </w:p>
    <w:p w14:paraId="16181B36" w14:textId="3E70A5F2" w:rsidR="00555295" w:rsidRPr="000551E9" w:rsidRDefault="00555295" w:rsidP="00D4578B">
      <w:pPr>
        <w:spacing w:before="120" w:line="380" w:lineRule="exact"/>
        <w:ind w:left="900" w:right="-43"/>
        <w:jc w:val="thaiDistribute"/>
        <w:rPr>
          <w:rFonts w:ascii="Arial" w:hAnsi="Arial"/>
          <w:sz w:val="22"/>
          <w:szCs w:val="22"/>
        </w:rPr>
      </w:pPr>
      <w:r w:rsidRPr="00D4578B">
        <w:rPr>
          <w:rFonts w:ascii="Arial" w:hAnsi="Arial"/>
          <w:sz w:val="22"/>
          <w:szCs w:val="22"/>
        </w:rPr>
        <w:t xml:space="preserve">As at 31 December </w:t>
      </w:r>
      <w:r w:rsidR="00973296">
        <w:rPr>
          <w:rFonts w:ascii="Arial" w:hAnsi="Arial"/>
          <w:sz w:val="22"/>
          <w:szCs w:val="22"/>
        </w:rPr>
        <w:t>2025</w:t>
      </w:r>
      <w:r w:rsidRPr="00D4578B">
        <w:rPr>
          <w:rFonts w:ascii="Arial" w:hAnsi="Arial"/>
          <w:sz w:val="22"/>
          <w:szCs w:val="22"/>
        </w:rPr>
        <w:t>, a subsidiary has mortgaged its land leasehold rights with structures thereon with a total net book value of Baht</w:t>
      </w:r>
      <w:r w:rsidR="00D07F85" w:rsidRPr="00D4578B">
        <w:rPr>
          <w:rFonts w:ascii="Arial" w:hAnsi="Arial"/>
          <w:sz w:val="22"/>
          <w:szCs w:val="22"/>
        </w:rPr>
        <w:t xml:space="preserve"> </w:t>
      </w:r>
      <w:r w:rsidR="00C31522">
        <w:rPr>
          <w:rFonts w:ascii="Arial" w:hAnsi="Arial"/>
          <w:sz w:val="22"/>
          <w:szCs w:val="22"/>
        </w:rPr>
        <w:t>16,544</w:t>
      </w:r>
      <w:r w:rsidR="00D07F85" w:rsidRPr="00D4578B">
        <w:rPr>
          <w:rFonts w:ascii="Arial" w:hAnsi="Arial"/>
          <w:sz w:val="22"/>
          <w:szCs w:val="22"/>
        </w:rPr>
        <w:t xml:space="preserve"> </w:t>
      </w:r>
      <w:r w:rsidRPr="00D4578B">
        <w:rPr>
          <w:rFonts w:ascii="Arial" w:hAnsi="Arial"/>
          <w:sz w:val="22"/>
          <w:szCs w:val="22"/>
        </w:rPr>
        <w:t>million (</w:t>
      </w:r>
      <w:r w:rsidR="00973296">
        <w:rPr>
          <w:rFonts w:ascii="Arial" w:hAnsi="Arial"/>
          <w:sz w:val="22"/>
          <w:szCs w:val="22"/>
        </w:rPr>
        <w:t>2024</w:t>
      </w:r>
      <w:r w:rsidRPr="00D4578B">
        <w:rPr>
          <w:rFonts w:ascii="Arial" w:hAnsi="Arial"/>
          <w:sz w:val="22"/>
          <w:szCs w:val="22"/>
        </w:rPr>
        <w:t xml:space="preserve">: Baht </w:t>
      </w:r>
      <w:r w:rsidR="002E5F54">
        <w:rPr>
          <w:rFonts w:ascii="Arial" w:hAnsi="Arial"/>
          <w:sz w:val="22"/>
          <w:szCs w:val="22"/>
        </w:rPr>
        <w:t>13,551</w:t>
      </w:r>
      <w:r w:rsidR="00843433" w:rsidRPr="00D4578B">
        <w:rPr>
          <w:rFonts w:ascii="Arial" w:hAnsi="Arial"/>
          <w:sz w:val="22"/>
          <w:szCs w:val="22"/>
        </w:rPr>
        <w:t xml:space="preserve"> </w:t>
      </w:r>
      <w:r w:rsidRPr="00D4578B">
        <w:rPr>
          <w:rFonts w:ascii="Arial" w:hAnsi="Arial"/>
          <w:sz w:val="22"/>
          <w:szCs w:val="22"/>
        </w:rPr>
        <w:t xml:space="preserve">million) as </w:t>
      </w:r>
      <w:r w:rsidR="005537AA" w:rsidRPr="00D4578B">
        <w:rPr>
          <w:rFonts w:ascii="Arial" w:hAnsi="Arial"/>
          <w:sz w:val="22"/>
          <w:szCs w:val="22"/>
        </w:rPr>
        <w:t>collateral</w:t>
      </w:r>
      <w:r w:rsidRPr="00D4578B">
        <w:rPr>
          <w:rFonts w:ascii="Arial" w:hAnsi="Arial"/>
          <w:sz w:val="22"/>
          <w:szCs w:val="22"/>
        </w:rPr>
        <w:t>l for bank overdrafts and long-term loans from financial institution.</w:t>
      </w:r>
    </w:p>
    <w:p w14:paraId="5032743B" w14:textId="77777777" w:rsidR="007114C6" w:rsidRDefault="007114C6">
      <w:pPr>
        <w:overflowPunct/>
        <w:autoSpaceDE/>
        <w:autoSpaceDN/>
        <w:adjustRightInd/>
        <w:spacing w:after="200" w:line="276" w:lineRule="auto"/>
        <w:textAlignment w:val="auto"/>
        <w:rPr>
          <w:rFonts w:ascii="Arial" w:hAnsi="Arial" w:cs="Browallia New"/>
          <w:b/>
          <w:bCs/>
          <w:sz w:val="22"/>
        </w:rPr>
      </w:pPr>
      <w:r>
        <w:rPr>
          <w:rFonts w:ascii="Arial" w:hAnsi="Arial" w:cs="Browallia New"/>
          <w:b/>
          <w:bCs/>
          <w:sz w:val="22"/>
        </w:rPr>
        <w:br w:type="page"/>
      </w:r>
    </w:p>
    <w:p w14:paraId="59BADC89" w14:textId="5AA6E881" w:rsidR="006F2D7A" w:rsidRPr="000551E9" w:rsidRDefault="006F2D7A" w:rsidP="00D4578B">
      <w:pPr>
        <w:pStyle w:val="ListParagraph"/>
        <w:numPr>
          <w:ilvl w:val="0"/>
          <w:numId w:val="13"/>
        </w:numPr>
        <w:spacing w:before="120" w:after="120" w:line="380" w:lineRule="exact"/>
        <w:ind w:left="907"/>
        <w:contextualSpacing w:val="0"/>
        <w:jc w:val="thaiDistribute"/>
        <w:rPr>
          <w:rFonts w:ascii="Arial" w:hAnsi="Arial" w:cs="Browallia New"/>
          <w:b/>
          <w:bCs/>
          <w:sz w:val="22"/>
          <w:szCs w:val="28"/>
        </w:rPr>
      </w:pPr>
      <w:r w:rsidRPr="000551E9">
        <w:rPr>
          <w:rFonts w:ascii="Arial" w:hAnsi="Arial" w:cs="Browallia New"/>
          <w:b/>
          <w:bCs/>
          <w:sz w:val="22"/>
          <w:szCs w:val="28"/>
        </w:rPr>
        <w:lastRenderedPageBreak/>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260"/>
        <w:gridCol w:w="1260"/>
        <w:gridCol w:w="1260"/>
        <w:gridCol w:w="1260"/>
      </w:tblGrid>
      <w:tr w:rsidR="00042D48" w:rsidRPr="000551E9" w14:paraId="4CF07536" w14:textId="77777777" w:rsidTr="00EC2773">
        <w:trPr>
          <w:trHeight w:val="198"/>
        </w:trPr>
        <w:tc>
          <w:tcPr>
            <w:tcW w:w="3780" w:type="dxa"/>
          </w:tcPr>
          <w:p w14:paraId="70AB6B47" w14:textId="77777777" w:rsidR="00042D48" w:rsidRPr="000551E9" w:rsidRDefault="00042D48" w:rsidP="00B03072">
            <w:pPr>
              <w:spacing w:line="380" w:lineRule="exact"/>
              <w:ind w:left="151" w:right="-72" w:hanging="151"/>
              <w:rPr>
                <w:rFonts w:ascii="Arial" w:hAnsi="Arial" w:cs="Arial"/>
                <w:color w:val="000000" w:themeColor="text1"/>
                <w:sz w:val="20"/>
                <w:cs/>
              </w:rPr>
            </w:pPr>
          </w:p>
        </w:tc>
        <w:tc>
          <w:tcPr>
            <w:tcW w:w="5040" w:type="dxa"/>
            <w:gridSpan w:val="4"/>
          </w:tcPr>
          <w:p w14:paraId="7B3F7821" w14:textId="752C856A" w:rsidR="00042D48" w:rsidRPr="000551E9" w:rsidRDefault="00042D48" w:rsidP="00B03072">
            <w:pPr>
              <w:spacing w:line="380" w:lineRule="exact"/>
              <w:ind w:left="151" w:hanging="151"/>
              <w:jc w:val="right"/>
              <w:rPr>
                <w:rFonts w:ascii="Arial" w:hAnsi="Arial" w:cs="Arial"/>
                <w:color w:val="000000" w:themeColor="text1"/>
                <w:sz w:val="20"/>
              </w:rPr>
            </w:pPr>
            <w:r w:rsidRPr="000551E9">
              <w:rPr>
                <w:rFonts w:ascii="Arial" w:hAnsi="Arial" w:cs="Arial"/>
                <w:color w:val="000000" w:themeColor="text1"/>
                <w:sz w:val="20"/>
              </w:rPr>
              <w:t>(Unit: Thousand Baht)</w:t>
            </w:r>
          </w:p>
        </w:tc>
      </w:tr>
      <w:tr w:rsidR="00042D48" w:rsidRPr="000551E9" w14:paraId="724F9895" w14:textId="77777777" w:rsidTr="00EC2773">
        <w:trPr>
          <w:trHeight w:val="198"/>
        </w:trPr>
        <w:tc>
          <w:tcPr>
            <w:tcW w:w="3780" w:type="dxa"/>
          </w:tcPr>
          <w:p w14:paraId="3FCD6FC2" w14:textId="77777777" w:rsidR="00042D48" w:rsidRPr="000551E9" w:rsidRDefault="00042D48" w:rsidP="00B03072">
            <w:pPr>
              <w:spacing w:line="380" w:lineRule="exact"/>
              <w:ind w:left="151" w:right="-72" w:hanging="151"/>
              <w:rPr>
                <w:rFonts w:ascii="Arial" w:hAnsi="Arial" w:cs="Arial"/>
                <w:color w:val="000000" w:themeColor="text1"/>
                <w:sz w:val="20"/>
                <w:cs/>
              </w:rPr>
            </w:pPr>
          </w:p>
        </w:tc>
        <w:tc>
          <w:tcPr>
            <w:tcW w:w="2520" w:type="dxa"/>
            <w:gridSpan w:val="2"/>
          </w:tcPr>
          <w:p w14:paraId="474548D5" w14:textId="5663EAE4" w:rsidR="00042D48" w:rsidRPr="000551E9" w:rsidRDefault="00042D48" w:rsidP="00B03072">
            <w:pPr>
              <w:pBdr>
                <w:bottom w:val="single" w:sz="4" w:space="1" w:color="auto"/>
              </w:pBdr>
              <w:spacing w:line="380" w:lineRule="exact"/>
              <w:ind w:left="-29" w:right="-29"/>
              <w:jc w:val="center"/>
              <w:rPr>
                <w:rFonts w:ascii="Arial" w:hAnsi="Arial" w:cs="Arial"/>
                <w:color w:val="000000" w:themeColor="text1"/>
                <w:sz w:val="20"/>
                <w:cs/>
              </w:rPr>
            </w:pPr>
            <w:r w:rsidRPr="000551E9">
              <w:rPr>
                <w:rFonts w:ascii="Arial" w:hAnsi="Arial" w:cs="Arial"/>
                <w:color w:val="000000" w:themeColor="text1"/>
                <w:sz w:val="20"/>
              </w:rPr>
              <w:t xml:space="preserve">Consolidated </w:t>
            </w:r>
            <w:r w:rsidRPr="000551E9">
              <w:rPr>
                <w:rFonts w:ascii="Arial" w:hAnsi="Arial" w:cs="Arial"/>
                <w:color w:val="000000" w:themeColor="text1"/>
                <w:sz w:val="20"/>
                <w:cs/>
              </w:rPr>
              <w:t xml:space="preserve">                                    </w:t>
            </w:r>
            <w:r w:rsidRPr="000551E9">
              <w:rPr>
                <w:rFonts w:ascii="Arial" w:hAnsi="Arial" w:cs="Arial"/>
                <w:color w:val="000000" w:themeColor="text1"/>
                <w:sz w:val="20"/>
              </w:rPr>
              <w:t>financial statements</w:t>
            </w:r>
          </w:p>
        </w:tc>
        <w:tc>
          <w:tcPr>
            <w:tcW w:w="2520" w:type="dxa"/>
            <w:gridSpan w:val="2"/>
          </w:tcPr>
          <w:p w14:paraId="4807E7AC" w14:textId="546C407D" w:rsidR="00042D48" w:rsidRPr="000551E9" w:rsidRDefault="00042D48" w:rsidP="00B03072">
            <w:pPr>
              <w:pBdr>
                <w:bottom w:val="single" w:sz="4" w:space="1" w:color="auto"/>
              </w:pBdr>
              <w:spacing w:line="380" w:lineRule="exact"/>
              <w:ind w:left="-29" w:right="-29"/>
              <w:jc w:val="center"/>
              <w:rPr>
                <w:rFonts w:ascii="Arial" w:hAnsi="Arial" w:cs="Arial"/>
                <w:color w:val="000000" w:themeColor="text1"/>
                <w:sz w:val="20"/>
              </w:rPr>
            </w:pPr>
            <w:r w:rsidRPr="000551E9">
              <w:rPr>
                <w:rFonts w:ascii="Arial" w:hAnsi="Arial" w:cs="Arial"/>
                <w:color w:val="000000" w:themeColor="text1"/>
                <w:sz w:val="20"/>
              </w:rPr>
              <w:t xml:space="preserve">Separate </w:t>
            </w:r>
            <w:r w:rsidRPr="000551E9">
              <w:rPr>
                <w:rFonts w:ascii="Arial" w:hAnsi="Arial" w:cs="Arial"/>
                <w:color w:val="000000" w:themeColor="text1"/>
                <w:sz w:val="20"/>
                <w:cs/>
              </w:rPr>
              <w:t xml:space="preserve">                                     </w:t>
            </w:r>
            <w:r w:rsidRPr="000551E9">
              <w:rPr>
                <w:rFonts w:ascii="Arial" w:hAnsi="Arial" w:cs="Arial"/>
                <w:color w:val="000000" w:themeColor="text1"/>
                <w:sz w:val="20"/>
              </w:rPr>
              <w:t>financial statements</w:t>
            </w:r>
          </w:p>
        </w:tc>
      </w:tr>
      <w:tr w:rsidR="00042D48" w:rsidRPr="000551E9" w14:paraId="6BEED17E" w14:textId="77777777" w:rsidTr="00EC2773">
        <w:trPr>
          <w:trHeight w:val="198"/>
        </w:trPr>
        <w:tc>
          <w:tcPr>
            <w:tcW w:w="3780" w:type="dxa"/>
          </w:tcPr>
          <w:p w14:paraId="66343C45" w14:textId="77777777" w:rsidR="00042D48" w:rsidRPr="000551E9" w:rsidRDefault="00042D48" w:rsidP="00B03072">
            <w:pPr>
              <w:spacing w:line="380" w:lineRule="exact"/>
              <w:ind w:left="151" w:right="-72" w:hanging="151"/>
              <w:rPr>
                <w:rFonts w:ascii="Arial" w:hAnsi="Arial" w:cs="Arial"/>
                <w:color w:val="000000" w:themeColor="text1"/>
                <w:sz w:val="20"/>
                <w:cs/>
              </w:rPr>
            </w:pPr>
          </w:p>
        </w:tc>
        <w:tc>
          <w:tcPr>
            <w:tcW w:w="1260" w:type="dxa"/>
          </w:tcPr>
          <w:p w14:paraId="7CF91F5E" w14:textId="6BF0BB47" w:rsidR="00042D48" w:rsidRPr="000551E9" w:rsidRDefault="00973296" w:rsidP="00B03072">
            <w:pPr>
              <w:pBdr>
                <w:bottom w:val="single" w:sz="4" w:space="1" w:color="auto"/>
              </w:pBdr>
              <w:spacing w:line="380" w:lineRule="exact"/>
              <w:ind w:left="-29" w:right="-29"/>
              <w:jc w:val="center"/>
              <w:rPr>
                <w:rFonts w:ascii="Arial" w:hAnsi="Arial" w:cs="Arial"/>
                <w:color w:val="000000" w:themeColor="text1"/>
                <w:sz w:val="20"/>
              </w:rPr>
            </w:pPr>
            <w:r>
              <w:rPr>
                <w:rFonts w:ascii="Arial" w:hAnsi="Arial" w:cs="Arial"/>
                <w:color w:val="000000" w:themeColor="text1"/>
                <w:sz w:val="20"/>
              </w:rPr>
              <w:t>2025</w:t>
            </w:r>
          </w:p>
        </w:tc>
        <w:tc>
          <w:tcPr>
            <w:tcW w:w="1260" w:type="dxa"/>
          </w:tcPr>
          <w:p w14:paraId="7C356676" w14:textId="4A833993" w:rsidR="00042D48" w:rsidRPr="000551E9" w:rsidRDefault="00973296" w:rsidP="00B03072">
            <w:pPr>
              <w:pBdr>
                <w:bottom w:val="single" w:sz="4" w:space="1" w:color="auto"/>
              </w:pBdr>
              <w:spacing w:line="380" w:lineRule="exact"/>
              <w:ind w:left="-29" w:right="-29"/>
              <w:jc w:val="center"/>
              <w:rPr>
                <w:rFonts w:ascii="Arial" w:hAnsi="Arial" w:cs="Arial"/>
                <w:color w:val="000000" w:themeColor="text1"/>
                <w:sz w:val="20"/>
              </w:rPr>
            </w:pPr>
            <w:r>
              <w:rPr>
                <w:rFonts w:ascii="Arial" w:hAnsi="Arial" w:cs="Arial"/>
                <w:color w:val="000000" w:themeColor="text1"/>
                <w:sz w:val="20"/>
              </w:rPr>
              <w:t>2024</w:t>
            </w:r>
          </w:p>
        </w:tc>
        <w:tc>
          <w:tcPr>
            <w:tcW w:w="1260" w:type="dxa"/>
          </w:tcPr>
          <w:p w14:paraId="27A8ACE3" w14:textId="6EE2CDDF" w:rsidR="00042D48" w:rsidRPr="000551E9" w:rsidRDefault="00973296" w:rsidP="00B03072">
            <w:pPr>
              <w:pBdr>
                <w:bottom w:val="single" w:sz="4" w:space="1" w:color="auto"/>
              </w:pBdr>
              <w:spacing w:line="380" w:lineRule="exact"/>
              <w:ind w:left="-29" w:right="-29"/>
              <w:jc w:val="center"/>
              <w:rPr>
                <w:rFonts w:ascii="Arial" w:hAnsi="Arial" w:cs="Arial"/>
                <w:color w:val="000000" w:themeColor="text1"/>
                <w:sz w:val="20"/>
              </w:rPr>
            </w:pPr>
            <w:r>
              <w:rPr>
                <w:rFonts w:ascii="Arial" w:hAnsi="Arial" w:cs="Arial"/>
                <w:color w:val="000000" w:themeColor="text1"/>
                <w:sz w:val="20"/>
              </w:rPr>
              <w:t>2025</w:t>
            </w:r>
          </w:p>
        </w:tc>
        <w:tc>
          <w:tcPr>
            <w:tcW w:w="1260" w:type="dxa"/>
          </w:tcPr>
          <w:p w14:paraId="0CFD4939" w14:textId="0B9B2D57" w:rsidR="00042D48" w:rsidRPr="000551E9" w:rsidRDefault="00973296" w:rsidP="00B03072">
            <w:pPr>
              <w:pBdr>
                <w:bottom w:val="single" w:sz="4" w:space="1" w:color="auto"/>
              </w:pBdr>
              <w:spacing w:line="380" w:lineRule="exact"/>
              <w:ind w:left="-29" w:right="-29"/>
              <w:jc w:val="center"/>
              <w:rPr>
                <w:rFonts w:ascii="Arial" w:hAnsi="Arial" w:cs="Arial"/>
                <w:color w:val="000000" w:themeColor="text1"/>
                <w:sz w:val="20"/>
              </w:rPr>
            </w:pPr>
            <w:r>
              <w:rPr>
                <w:rFonts w:ascii="Arial" w:hAnsi="Arial" w:cs="Arial"/>
                <w:color w:val="000000" w:themeColor="text1"/>
                <w:sz w:val="20"/>
              </w:rPr>
              <w:t>2024</w:t>
            </w:r>
          </w:p>
        </w:tc>
      </w:tr>
      <w:tr w:rsidR="002A604B" w:rsidRPr="000551E9" w14:paraId="0FF4B660" w14:textId="77777777" w:rsidTr="00EC2773">
        <w:trPr>
          <w:trHeight w:val="198"/>
        </w:trPr>
        <w:tc>
          <w:tcPr>
            <w:tcW w:w="3780" w:type="dxa"/>
          </w:tcPr>
          <w:p w14:paraId="6FD2E1E0" w14:textId="77777777" w:rsidR="002A604B" w:rsidRPr="000551E9" w:rsidRDefault="002A604B" w:rsidP="002A604B">
            <w:pPr>
              <w:spacing w:line="380" w:lineRule="exact"/>
              <w:ind w:left="151" w:right="-72" w:hanging="151"/>
              <w:rPr>
                <w:rFonts w:ascii="Arial" w:hAnsi="Arial" w:cs="Arial"/>
                <w:color w:val="000000" w:themeColor="text1"/>
                <w:sz w:val="20"/>
              </w:rPr>
            </w:pPr>
            <w:r w:rsidRPr="000551E9">
              <w:rPr>
                <w:rFonts w:ascii="Arial" w:hAnsi="Arial" w:cs="Arial"/>
                <w:color w:val="000000" w:themeColor="text1"/>
                <w:sz w:val="20"/>
              </w:rPr>
              <w:t>Lease payments</w:t>
            </w:r>
          </w:p>
        </w:tc>
        <w:tc>
          <w:tcPr>
            <w:tcW w:w="1260" w:type="dxa"/>
          </w:tcPr>
          <w:p w14:paraId="6A9AF31D" w14:textId="50B2B467" w:rsidR="002A604B" w:rsidRPr="000551E9" w:rsidRDefault="002A604B" w:rsidP="002A604B">
            <w:pPr>
              <w:tabs>
                <w:tab w:val="decimal" w:pos="975"/>
              </w:tabs>
              <w:spacing w:line="380" w:lineRule="exact"/>
              <w:ind w:left="-29" w:right="-29"/>
              <w:rPr>
                <w:rFonts w:ascii="Arial" w:hAnsi="Arial" w:cs="Arial"/>
                <w:color w:val="000000" w:themeColor="text1"/>
                <w:sz w:val="20"/>
              </w:rPr>
            </w:pPr>
            <w:r w:rsidRPr="00AE4FE0">
              <w:rPr>
                <w:rFonts w:ascii="Arial" w:hAnsi="Arial" w:cs="Arial"/>
                <w:color w:val="000000" w:themeColor="text1"/>
                <w:sz w:val="20"/>
              </w:rPr>
              <w:t>14,784,793</w:t>
            </w:r>
          </w:p>
        </w:tc>
        <w:tc>
          <w:tcPr>
            <w:tcW w:w="1260" w:type="dxa"/>
          </w:tcPr>
          <w:p w14:paraId="409C7194" w14:textId="6F3F1FB6" w:rsidR="002A604B" w:rsidRPr="000551E9" w:rsidRDefault="002A604B" w:rsidP="002A604B">
            <w:pPr>
              <w:tabs>
                <w:tab w:val="decimal" w:pos="975"/>
              </w:tabs>
              <w:spacing w:line="380" w:lineRule="exact"/>
              <w:ind w:left="-29" w:right="-29"/>
              <w:rPr>
                <w:rFonts w:ascii="Arial" w:hAnsi="Arial" w:cs="Arial"/>
                <w:color w:val="000000" w:themeColor="text1"/>
                <w:sz w:val="20"/>
              </w:rPr>
            </w:pPr>
            <w:r w:rsidRPr="005F53A4">
              <w:rPr>
                <w:rFonts w:ascii="Arial" w:hAnsi="Arial" w:cs="Arial"/>
                <w:color w:val="000000" w:themeColor="text1"/>
                <w:sz w:val="20"/>
              </w:rPr>
              <w:t>15,077,829</w:t>
            </w:r>
          </w:p>
        </w:tc>
        <w:tc>
          <w:tcPr>
            <w:tcW w:w="1260" w:type="dxa"/>
          </w:tcPr>
          <w:p w14:paraId="7DB5548B" w14:textId="1601F8AF" w:rsidR="002A604B" w:rsidRPr="000551E9" w:rsidRDefault="002A604B" w:rsidP="002A604B">
            <w:pPr>
              <w:tabs>
                <w:tab w:val="decimal" w:pos="975"/>
              </w:tabs>
              <w:spacing w:line="380" w:lineRule="exact"/>
              <w:ind w:left="-29" w:right="-29"/>
              <w:rPr>
                <w:rFonts w:ascii="Arial" w:hAnsi="Arial" w:cs="Arial"/>
                <w:color w:val="000000" w:themeColor="text1"/>
                <w:sz w:val="20"/>
              </w:rPr>
            </w:pPr>
            <w:r w:rsidRPr="00AE4FE0">
              <w:rPr>
                <w:rFonts w:ascii="Arial" w:hAnsi="Arial" w:cs="Arial"/>
                <w:color w:val="000000" w:themeColor="text1"/>
                <w:sz w:val="20"/>
              </w:rPr>
              <w:t>80,956</w:t>
            </w:r>
          </w:p>
        </w:tc>
        <w:tc>
          <w:tcPr>
            <w:tcW w:w="1260" w:type="dxa"/>
          </w:tcPr>
          <w:p w14:paraId="4CBE156E" w14:textId="04B7AE80" w:rsidR="002A604B" w:rsidRPr="000551E9" w:rsidRDefault="002A604B" w:rsidP="002A604B">
            <w:pPr>
              <w:tabs>
                <w:tab w:val="decimal" w:pos="975"/>
              </w:tabs>
              <w:spacing w:line="380" w:lineRule="exact"/>
              <w:ind w:left="-29" w:right="-29"/>
              <w:rPr>
                <w:rFonts w:ascii="Arial" w:hAnsi="Arial" w:cs="Arial"/>
                <w:color w:val="000000" w:themeColor="text1"/>
                <w:sz w:val="20"/>
              </w:rPr>
            </w:pPr>
            <w:r w:rsidRPr="005F53A4">
              <w:rPr>
                <w:rFonts w:ascii="Arial" w:hAnsi="Arial" w:cs="Arial"/>
                <w:color w:val="000000" w:themeColor="text1"/>
                <w:sz w:val="20"/>
                <w:cs/>
              </w:rPr>
              <w:t>135</w:t>
            </w:r>
            <w:r w:rsidRPr="005F53A4">
              <w:rPr>
                <w:rFonts w:ascii="Arial" w:hAnsi="Arial" w:cs="Arial"/>
                <w:color w:val="000000" w:themeColor="text1"/>
                <w:sz w:val="20"/>
              </w:rPr>
              <w:t>,</w:t>
            </w:r>
            <w:r w:rsidRPr="005F53A4">
              <w:rPr>
                <w:rFonts w:ascii="Arial" w:hAnsi="Arial" w:cs="Arial"/>
                <w:color w:val="000000" w:themeColor="text1"/>
                <w:sz w:val="20"/>
                <w:cs/>
              </w:rPr>
              <w:t>248</w:t>
            </w:r>
          </w:p>
        </w:tc>
      </w:tr>
      <w:tr w:rsidR="002A604B" w:rsidRPr="000551E9" w14:paraId="7C22AB70" w14:textId="77777777" w:rsidTr="00EC2773">
        <w:tc>
          <w:tcPr>
            <w:tcW w:w="3780" w:type="dxa"/>
          </w:tcPr>
          <w:p w14:paraId="3A052CDC" w14:textId="77777777" w:rsidR="002A604B" w:rsidRPr="000551E9" w:rsidRDefault="002A604B" w:rsidP="002A604B">
            <w:pPr>
              <w:spacing w:line="380" w:lineRule="exact"/>
              <w:ind w:left="151" w:right="-72" w:hanging="151"/>
              <w:rPr>
                <w:rFonts w:ascii="Arial" w:hAnsi="Arial" w:cs="Arial"/>
                <w:color w:val="000000" w:themeColor="text1"/>
                <w:sz w:val="20"/>
                <w:cs/>
              </w:rPr>
            </w:pPr>
            <w:r w:rsidRPr="000551E9">
              <w:rPr>
                <w:rFonts w:ascii="Arial" w:hAnsi="Arial" w:cs="Arial"/>
                <w:color w:val="000000" w:themeColor="text1"/>
                <w:sz w:val="20"/>
              </w:rPr>
              <w:t>Less: Deferred interest expenses</w:t>
            </w:r>
          </w:p>
        </w:tc>
        <w:tc>
          <w:tcPr>
            <w:tcW w:w="1260" w:type="dxa"/>
          </w:tcPr>
          <w:p w14:paraId="678D9EBD" w14:textId="72BFBD5D" w:rsidR="002A604B" w:rsidRPr="000551E9" w:rsidRDefault="002A604B" w:rsidP="002A604B">
            <w:pPr>
              <w:pBdr>
                <w:bottom w:val="single" w:sz="4" w:space="1" w:color="auto"/>
              </w:pBdr>
              <w:tabs>
                <w:tab w:val="decimal" w:pos="975"/>
              </w:tabs>
              <w:spacing w:line="380" w:lineRule="exact"/>
              <w:ind w:left="-29" w:right="-29"/>
              <w:rPr>
                <w:rFonts w:ascii="Arial" w:hAnsi="Arial" w:cs="Arial"/>
                <w:color w:val="000000" w:themeColor="text1"/>
                <w:sz w:val="20"/>
              </w:rPr>
            </w:pPr>
            <w:r w:rsidRPr="00AE4FE0">
              <w:rPr>
                <w:rFonts w:ascii="Arial" w:hAnsi="Arial" w:cs="Arial"/>
                <w:color w:val="000000" w:themeColor="text1"/>
                <w:sz w:val="20"/>
              </w:rPr>
              <w:t>(4,489,121)</w:t>
            </w:r>
          </w:p>
        </w:tc>
        <w:tc>
          <w:tcPr>
            <w:tcW w:w="1260" w:type="dxa"/>
          </w:tcPr>
          <w:p w14:paraId="7935BC78" w14:textId="05E4684D" w:rsidR="002A604B" w:rsidRPr="000551E9" w:rsidRDefault="002A604B" w:rsidP="002A604B">
            <w:pPr>
              <w:pBdr>
                <w:bottom w:val="single" w:sz="4" w:space="1" w:color="auto"/>
              </w:pBdr>
              <w:tabs>
                <w:tab w:val="decimal" w:pos="975"/>
              </w:tabs>
              <w:spacing w:line="380" w:lineRule="exact"/>
              <w:ind w:left="-29" w:right="-29"/>
              <w:rPr>
                <w:rFonts w:ascii="Arial" w:hAnsi="Arial" w:cs="Arial"/>
                <w:color w:val="000000" w:themeColor="text1"/>
                <w:sz w:val="20"/>
              </w:rPr>
            </w:pPr>
            <w:r w:rsidRPr="005F53A4">
              <w:rPr>
                <w:rFonts w:ascii="Arial" w:hAnsi="Arial" w:cs="Arial"/>
                <w:color w:val="000000" w:themeColor="text1"/>
                <w:sz w:val="20"/>
              </w:rPr>
              <w:t>(4,789,247)</w:t>
            </w:r>
          </w:p>
        </w:tc>
        <w:tc>
          <w:tcPr>
            <w:tcW w:w="1260" w:type="dxa"/>
          </w:tcPr>
          <w:p w14:paraId="3B6C0FD8" w14:textId="64AE0DE4" w:rsidR="002A604B" w:rsidRPr="000551E9" w:rsidRDefault="002A604B" w:rsidP="002A604B">
            <w:pPr>
              <w:pBdr>
                <w:bottom w:val="single" w:sz="4" w:space="1" w:color="auto"/>
              </w:pBdr>
              <w:tabs>
                <w:tab w:val="decimal" w:pos="975"/>
              </w:tabs>
              <w:spacing w:line="380" w:lineRule="exact"/>
              <w:ind w:left="-29" w:right="-29"/>
              <w:rPr>
                <w:rFonts w:ascii="Arial" w:hAnsi="Arial" w:cs="Arial"/>
                <w:color w:val="000000" w:themeColor="text1"/>
                <w:sz w:val="20"/>
              </w:rPr>
            </w:pPr>
            <w:r w:rsidRPr="00AE4FE0">
              <w:rPr>
                <w:rFonts w:ascii="Arial" w:hAnsi="Arial" w:cs="Arial"/>
                <w:color w:val="000000" w:themeColor="text1"/>
                <w:sz w:val="20"/>
              </w:rPr>
              <w:t>(2,368)</w:t>
            </w:r>
          </w:p>
        </w:tc>
        <w:tc>
          <w:tcPr>
            <w:tcW w:w="1260" w:type="dxa"/>
          </w:tcPr>
          <w:p w14:paraId="1D8C3D29" w14:textId="546FF142" w:rsidR="002A604B" w:rsidRPr="00AE4FE0" w:rsidRDefault="002A604B" w:rsidP="002A604B">
            <w:pPr>
              <w:pBdr>
                <w:bottom w:val="single" w:sz="4" w:space="1" w:color="auto"/>
              </w:pBdr>
              <w:tabs>
                <w:tab w:val="decimal" w:pos="975"/>
              </w:tabs>
              <w:spacing w:line="380" w:lineRule="exact"/>
              <w:ind w:left="-29" w:right="-29"/>
              <w:rPr>
                <w:rFonts w:ascii="Arial" w:hAnsi="Arial" w:cs="Arial"/>
                <w:color w:val="000000" w:themeColor="text1"/>
                <w:sz w:val="20"/>
              </w:rPr>
            </w:pPr>
            <w:r w:rsidRPr="005F53A4">
              <w:rPr>
                <w:rFonts w:ascii="Arial" w:hAnsi="Arial" w:cs="Arial"/>
                <w:color w:val="000000" w:themeColor="text1"/>
                <w:sz w:val="20"/>
              </w:rPr>
              <w:t>(5,053)</w:t>
            </w:r>
          </w:p>
        </w:tc>
      </w:tr>
      <w:tr w:rsidR="002A604B" w:rsidRPr="000551E9" w14:paraId="57ED18B8" w14:textId="77777777" w:rsidTr="00EC2773">
        <w:tc>
          <w:tcPr>
            <w:tcW w:w="3780" w:type="dxa"/>
          </w:tcPr>
          <w:p w14:paraId="5917EFAE" w14:textId="77777777" w:rsidR="002A604B" w:rsidRPr="000551E9" w:rsidRDefault="002A604B" w:rsidP="002A604B">
            <w:pPr>
              <w:spacing w:line="380" w:lineRule="exact"/>
              <w:ind w:left="151" w:right="-72" w:hanging="151"/>
              <w:rPr>
                <w:rFonts w:ascii="Arial" w:hAnsi="Arial" w:cs="Arial"/>
                <w:color w:val="000000" w:themeColor="text1"/>
                <w:sz w:val="20"/>
                <w:cs/>
              </w:rPr>
            </w:pPr>
            <w:r w:rsidRPr="000551E9">
              <w:rPr>
                <w:rFonts w:ascii="Arial" w:hAnsi="Arial" w:cs="Arial"/>
                <w:color w:val="000000" w:themeColor="text1"/>
                <w:sz w:val="20"/>
              </w:rPr>
              <w:t>Total</w:t>
            </w:r>
          </w:p>
        </w:tc>
        <w:tc>
          <w:tcPr>
            <w:tcW w:w="1260" w:type="dxa"/>
          </w:tcPr>
          <w:p w14:paraId="55EF4D97" w14:textId="40D092D8" w:rsidR="002A604B" w:rsidRPr="000551E9" w:rsidRDefault="002A604B" w:rsidP="002A604B">
            <w:pPr>
              <w:tabs>
                <w:tab w:val="decimal" w:pos="975"/>
              </w:tabs>
              <w:spacing w:line="380" w:lineRule="exact"/>
              <w:ind w:left="-29" w:right="-29"/>
              <w:rPr>
                <w:rFonts w:ascii="Arial" w:hAnsi="Arial" w:cs="Arial"/>
                <w:color w:val="000000" w:themeColor="text1"/>
                <w:sz w:val="20"/>
              </w:rPr>
            </w:pPr>
            <w:r w:rsidRPr="00AE4FE0">
              <w:rPr>
                <w:rFonts w:ascii="Arial" w:hAnsi="Arial" w:cs="Arial"/>
                <w:color w:val="000000" w:themeColor="text1"/>
                <w:sz w:val="20"/>
              </w:rPr>
              <w:t>10,295,672</w:t>
            </w:r>
          </w:p>
        </w:tc>
        <w:tc>
          <w:tcPr>
            <w:tcW w:w="1260" w:type="dxa"/>
          </w:tcPr>
          <w:p w14:paraId="3386D764" w14:textId="62E197ED" w:rsidR="002A604B" w:rsidRPr="000551E9" w:rsidRDefault="002A604B" w:rsidP="002A604B">
            <w:pPr>
              <w:tabs>
                <w:tab w:val="decimal" w:pos="975"/>
              </w:tabs>
              <w:spacing w:line="380" w:lineRule="exact"/>
              <w:ind w:left="-29" w:right="-29"/>
              <w:rPr>
                <w:rFonts w:ascii="Arial" w:hAnsi="Arial" w:cs="Arial"/>
                <w:color w:val="000000" w:themeColor="text1"/>
                <w:sz w:val="20"/>
              </w:rPr>
            </w:pPr>
            <w:r w:rsidRPr="005F53A4">
              <w:rPr>
                <w:rFonts w:ascii="Arial" w:hAnsi="Arial" w:cs="Arial"/>
                <w:color w:val="000000" w:themeColor="text1"/>
                <w:sz w:val="20"/>
              </w:rPr>
              <w:t>10,288,582</w:t>
            </w:r>
          </w:p>
        </w:tc>
        <w:tc>
          <w:tcPr>
            <w:tcW w:w="1260" w:type="dxa"/>
          </w:tcPr>
          <w:p w14:paraId="4D768D43" w14:textId="0457C623" w:rsidR="002A604B" w:rsidRPr="000551E9" w:rsidRDefault="002A604B" w:rsidP="002A604B">
            <w:pPr>
              <w:tabs>
                <w:tab w:val="decimal" w:pos="975"/>
              </w:tabs>
              <w:spacing w:line="380" w:lineRule="exact"/>
              <w:ind w:left="-29" w:right="-29"/>
              <w:rPr>
                <w:rFonts w:ascii="Arial" w:hAnsi="Arial" w:cs="Arial"/>
                <w:color w:val="000000" w:themeColor="text1"/>
                <w:sz w:val="20"/>
              </w:rPr>
            </w:pPr>
            <w:r w:rsidRPr="00AE4FE0">
              <w:rPr>
                <w:rFonts w:ascii="Arial" w:hAnsi="Arial" w:cs="Arial"/>
                <w:color w:val="000000" w:themeColor="text1"/>
                <w:sz w:val="20"/>
              </w:rPr>
              <w:t>78,588</w:t>
            </w:r>
          </w:p>
        </w:tc>
        <w:tc>
          <w:tcPr>
            <w:tcW w:w="1260" w:type="dxa"/>
          </w:tcPr>
          <w:p w14:paraId="5701E208" w14:textId="11653014" w:rsidR="002A604B" w:rsidRPr="00AE4FE0" w:rsidRDefault="002A604B" w:rsidP="002A604B">
            <w:pPr>
              <w:tabs>
                <w:tab w:val="decimal" w:pos="975"/>
              </w:tabs>
              <w:spacing w:line="380" w:lineRule="exact"/>
              <w:ind w:left="-29" w:right="-29"/>
              <w:rPr>
                <w:rFonts w:ascii="Arial" w:hAnsi="Arial" w:cs="Arial"/>
                <w:color w:val="000000" w:themeColor="text1"/>
                <w:sz w:val="20"/>
              </w:rPr>
            </w:pPr>
            <w:r w:rsidRPr="005F53A4">
              <w:rPr>
                <w:rFonts w:ascii="Arial" w:hAnsi="Arial" w:cs="Arial"/>
                <w:color w:val="000000" w:themeColor="text1"/>
                <w:sz w:val="20"/>
              </w:rPr>
              <w:t>130,195</w:t>
            </w:r>
          </w:p>
        </w:tc>
      </w:tr>
      <w:tr w:rsidR="002A604B" w:rsidRPr="000551E9" w14:paraId="5414F1F9" w14:textId="77777777" w:rsidTr="00EC2773">
        <w:tc>
          <w:tcPr>
            <w:tcW w:w="3780" w:type="dxa"/>
          </w:tcPr>
          <w:p w14:paraId="3DDA408E" w14:textId="77777777" w:rsidR="002A604B" w:rsidRPr="000551E9" w:rsidRDefault="002A604B" w:rsidP="002A604B">
            <w:pPr>
              <w:spacing w:line="380" w:lineRule="exact"/>
              <w:ind w:left="151" w:right="-72" w:hanging="151"/>
              <w:rPr>
                <w:rFonts w:ascii="Arial" w:hAnsi="Arial" w:cs="Arial"/>
                <w:color w:val="000000" w:themeColor="text1"/>
                <w:sz w:val="20"/>
                <w:cs/>
              </w:rPr>
            </w:pPr>
            <w:r w:rsidRPr="000551E9">
              <w:rPr>
                <w:rFonts w:ascii="Arial" w:hAnsi="Arial" w:cs="Arial"/>
                <w:color w:val="000000" w:themeColor="text1"/>
                <w:sz w:val="20"/>
              </w:rPr>
              <w:t>Less: Portion due within one year</w:t>
            </w:r>
          </w:p>
        </w:tc>
        <w:tc>
          <w:tcPr>
            <w:tcW w:w="1260" w:type="dxa"/>
          </w:tcPr>
          <w:p w14:paraId="545054E9" w14:textId="1C9E3E44" w:rsidR="002A604B" w:rsidRPr="000551E9" w:rsidRDefault="002A604B" w:rsidP="002A604B">
            <w:pPr>
              <w:pBdr>
                <w:bottom w:val="single" w:sz="4" w:space="1" w:color="auto"/>
              </w:pBdr>
              <w:tabs>
                <w:tab w:val="decimal" w:pos="975"/>
              </w:tabs>
              <w:spacing w:line="380" w:lineRule="exact"/>
              <w:ind w:left="-29" w:right="-29"/>
              <w:rPr>
                <w:rFonts w:ascii="Arial" w:hAnsi="Arial" w:cs="Arial"/>
                <w:color w:val="000000" w:themeColor="text1"/>
                <w:sz w:val="20"/>
              </w:rPr>
            </w:pPr>
            <w:r w:rsidRPr="00AE4FE0">
              <w:rPr>
                <w:rFonts w:ascii="Arial" w:hAnsi="Arial" w:cs="Arial"/>
                <w:color w:val="000000" w:themeColor="text1"/>
                <w:sz w:val="20"/>
              </w:rPr>
              <w:t>(1,256,594)</w:t>
            </w:r>
          </w:p>
        </w:tc>
        <w:tc>
          <w:tcPr>
            <w:tcW w:w="1260" w:type="dxa"/>
          </w:tcPr>
          <w:p w14:paraId="7B136C99" w14:textId="030876E8" w:rsidR="002A604B" w:rsidRPr="000551E9" w:rsidRDefault="002A604B" w:rsidP="002A604B">
            <w:pPr>
              <w:pBdr>
                <w:bottom w:val="single" w:sz="4" w:space="1" w:color="auto"/>
              </w:pBdr>
              <w:tabs>
                <w:tab w:val="decimal" w:pos="975"/>
              </w:tabs>
              <w:spacing w:line="380" w:lineRule="exact"/>
              <w:ind w:left="-29" w:right="-29"/>
              <w:rPr>
                <w:rFonts w:ascii="Arial" w:hAnsi="Arial" w:cs="Arial"/>
                <w:color w:val="000000" w:themeColor="text1"/>
                <w:sz w:val="20"/>
              </w:rPr>
            </w:pPr>
            <w:r w:rsidRPr="005F53A4">
              <w:rPr>
                <w:rFonts w:ascii="Arial" w:hAnsi="Arial" w:cs="Arial"/>
                <w:color w:val="000000" w:themeColor="text1"/>
                <w:sz w:val="20"/>
              </w:rPr>
              <w:t>(1,214,435)</w:t>
            </w:r>
          </w:p>
        </w:tc>
        <w:tc>
          <w:tcPr>
            <w:tcW w:w="1260" w:type="dxa"/>
          </w:tcPr>
          <w:p w14:paraId="661380BB" w14:textId="3658EC2E" w:rsidR="002A604B" w:rsidRPr="000551E9" w:rsidRDefault="002A604B" w:rsidP="002A604B">
            <w:pPr>
              <w:pBdr>
                <w:bottom w:val="single" w:sz="4" w:space="1" w:color="auto"/>
              </w:pBdr>
              <w:tabs>
                <w:tab w:val="decimal" w:pos="975"/>
              </w:tabs>
              <w:spacing w:line="380" w:lineRule="exact"/>
              <w:ind w:left="-29" w:right="-29"/>
              <w:rPr>
                <w:rFonts w:ascii="Arial" w:hAnsi="Arial" w:cs="Arial"/>
                <w:color w:val="000000" w:themeColor="text1"/>
                <w:sz w:val="20"/>
              </w:rPr>
            </w:pPr>
            <w:r w:rsidRPr="00AE4FE0">
              <w:rPr>
                <w:rFonts w:ascii="Arial" w:hAnsi="Arial" w:cs="Arial"/>
                <w:color w:val="000000" w:themeColor="text1"/>
                <w:sz w:val="20"/>
              </w:rPr>
              <w:t>(58,619)</w:t>
            </w:r>
          </w:p>
        </w:tc>
        <w:tc>
          <w:tcPr>
            <w:tcW w:w="1260" w:type="dxa"/>
          </w:tcPr>
          <w:p w14:paraId="333A3686" w14:textId="6F629941" w:rsidR="002A604B" w:rsidRPr="00AE4FE0" w:rsidRDefault="002A604B" w:rsidP="002A604B">
            <w:pPr>
              <w:pBdr>
                <w:bottom w:val="single" w:sz="4" w:space="1" w:color="auto"/>
              </w:pBdr>
              <w:tabs>
                <w:tab w:val="decimal" w:pos="975"/>
              </w:tabs>
              <w:spacing w:line="380" w:lineRule="exact"/>
              <w:ind w:left="-29" w:right="-29"/>
              <w:rPr>
                <w:rFonts w:ascii="Arial" w:hAnsi="Arial" w:cs="Arial"/>
                <w:color w:val="000000" w:themeColor="text1"/>
                <w:sz w:val="20"/>
              </w:rPr>
            </w:pPr>
            <w:r w:rsidRPr="005F53A4">
              <w:rPr>
                <w:rFonts w:ascii="Arial" w:hAnsi="Arial" w:cs="Arial"/>
                <w:color w:val="000000" w:themeColor="text1"/>
                <w:sz w:val="20"/>
              </w:rPr>
              <w:t>(56,854)</w:t>
            </w:r>
          </w:p>
        </w:tc>
      </w:tr>
      <w:tr w:rsidR="002E5F54" w:rsidRPr="000551E9" w14:paraId="0F81EA64" w14:textId="77777777" w:rsidTr="00EC2773">
        <w:tc>
          <w:tcPr>
            <w:tcW w:w="3780" w:type="dxa"/>
          </w:tcPr>
          <w:p w14:paraId="4293C0E3" w14:textId="77777777" w:rsidR="002E5F54" w:rsidRPr="000551E9" w:rsidRDefault="002E5F54" w:rsidP="002E5F54">
            <w:pPr>
              <w:spacing w:line="380" w:lineRule="exact"/>
              <w:ind w:left="151" w:right="-22" w:hanging="151"/>
              <w:rPr>
                <w:rFonts w:ascii="Arial" w:hAnsi="Arial" w:cs="Arial"/>
                <w:color w:val="000000" w:themeColor="text1"/>
                <w:sz w:val="20"/>
              </w:rPr>
            </w:pPr>
            <w:r w:rsidRPr="000551E9">
              <w:rPr>
                <w:rFonts w:ascii="Arial" w:hAnsi="Arial" w:cs="Arial"/>
                <w:color w:val="000000" w:themeColor="text1"/>
                <w:sz w:val="20"/>
              </w:rPr>
              <w:t>Lease liabilities - net of current portion</w:t>
            </w:r>
          </w:p>
        </w:tc>
        <w:tc>
          <w:tcPr>
            <w:tcW w:w="1260" w:type="dxa"/>
          </w:tcPr>
          <w:p w14:paraId="41A457D4" w14:textId="4124096D" w:rsidR="002E5F54" w:rsidRPr="005F53A4" w:rsidRDefault="00273796" w:rsidP="002E5F54">
            <w:pPr>
              <w:pBdr>
                <w:bottom w:val="double" w:sz="4" w:space="1" w:color="auto"/>
              </w:pBdr>
              <w:tabs>
                <w:tab w:val="decimal" w:pos="975"/>
              </w:tabs>
              <w:spacing w:line="380" w:lineRule="exact"/>
              <w:ind w:left="-29" w:right="-29"/>
              <w:rPr>
                <w:rFonts w:ascii="Arial" w:hAnsi="Arial" w:cs="Arial"/>
                <w:color w:val="000000" w:themeColor="text1"/>
                <w:sz w:val="20"/>
              </w:rPr>
            </w:pPr>
            <w:r w:rsidRPr="00AE4FE0">
              <w:rPr>
                <w:rFonts w:ascii="Arial" w:hAnsi="Arial" w:cs="Arial"/>
                <w:color w:val="000000" w:themeColor="text1"/>
                <w:sz w:val="20"/>
              </w:rPr>
              <w:t>9,039,078</w:t>
            </w:r>
          </w:p>
        </w:tc>
        <w:tc>
          <w:tcPr>
            <w:tcW w:w="1260" w:type="dxa"/>
          </w:tcPr>
          <w:p w14:paraId="0B0B858E" w14:textId="3033F7E7" w:rsidR="002E5F54" w:rsidRPr="000551E9" w:rsidRDefault="002E5F54" w:rsidP="002E5F54">
            <w:pPr>
              <w:pBdr>
                <w:bottom w:val="double" w:sz="4" w:space="1" w:color="auto"/>
              </w:pBdr>
              <w:tabs>
                <w:tab w:val="decimal" w:pos="975"/>
              </w:tabs>
              <w:spacing w:line="380" w:lineRule="exact"/>
              <w:ind w:left="-29" w:right="-29"/>
              <w:rPr>
                <w:rFonts w:ascii="Arial" w:hAnsi="Arial" w:cs="Arial"/>
                <w:color w:val="000000" w:themeColor="text1"/>
                <w:sz w:val="20"/>
              </w:rPr>
            </w:pPr>
            <w:r w:rsidRPr="005F53A4">
              <w:rPr>
                <w:rFonts w:ascii="Arial" w:hAnsi="Arial" w:cs="Arial"/>
                <w:color w:val="000000" w:themeColor="text1"/>
                <w:sz w:val="20"/>
              </w:rPr>
              <w:t>9,074,147</w:t>
            </w:r>
          </w:p>
        </w:tc>
        <w:tc>
          <w:tcPr>
            <w:tcW w:w="1260" w:type="dxa"/>
          </w:tcPr>
          <w:p w14:paraId="17F7FD8F" w14:textId="7B2BD1F3" w:rsidR="002E5F54" w:rsidRPr="000551E9" w:rsidRDefault="00AE4FE0" w:rsidP="002E5F54">
            <w:pPr>
              <w:pBdr>
                <w:bottom w:val="double" w:sz="4" w:space="1" w:color="auto"/>
              </w:pBdr>
              <w:tabs>
                <w:tab w:val="decimal" w:pos="975"/>
              </w:tabs>
              <w:spacing w:line="380" w:lineRule="exact"/>
              <w:ind w:left="-29" w:right="-29"/>
              <w:rPr>
                <w:rFonts w:ascii="Arial" w:hAnsi="Arial" w:cs="Arial"/>
                <w:color w:val="000000" w:themeColor="text1"/>
                <w:sz w:val="20"/>
              </w:rPr>
            </w:pPr>
            <w:r w:rsidRPr="00AE4FE0">
              <w:rPr>
                <w:rFonts w:ascii="Arial" w:hAnsi="Arial" w:cs="Arial"/>
                <w:color w:val="000000" w:themeColor="text1"/>
                <w:sz w:val="20"/>
              </w:rPr>
              <w:t>19,969</w:t>
            </w:r>
          </w:p>
        </w:tc>
        <w:tc>
          <w:tcPr>
            <w:tcW w:w="1260" w:type="dxa"/>
          </w:tcPr>
          <w:p w14:paraId="540F4A0A" w14:textId="39436904" w:rsidR="002E5F54" w:rsidRPr="000551E9" w:rsidRDefault="002E5F54" w:rsidP="002E5F54">
            <w:pPr>
              <w:pBdr>
                <w:bottom w:val="double" w:sz="4" w:space="1" w:color="auto"/>
              </w:pBdr>
              <w:tabs>
                <w:tab w:val="decimal" w:pos="975"/>
              </w:tabs>
              <w:spacing w:line="380" w:lineRule="exact"/>
              <w:ind w:left="-29" w:right="-29"/>
              <w:rPr>
                <w:rFonts w:ascii="Arial" w:hAnsi="Arial" w:cs="Arial"/>
                <w:color w:val="000000" w:themeColor="text1"/>
                <w:sz w:val="20"/>
              </w:rPr>
            </w:pPr>
            <w:r w:rsidRPr="005F53A4">
              <w:rPr>
                <w:rFonts w:ascii="Arial" w:hAnsi="Arial" w:cs="Arial"/>
                <w:color w:val="000000" w:themeColor="text1"/>
                <w:sz w:val="20"/>
              </w:rPr>
              <w:t>73,341</w:t>
            </w:r>
          </w:p>
        </w:tc>
      </w:tr>
    </w:tbl>
    <w:p w14:paraId="0F8D8065" w14:textId="04E03CCE" w:rsidR="004E2F75" w:rsidRPr="000551E9" w:rsidRDefault="004E2F75" w:rsidP="00D4578B">
      <w:pPr>
        <w:spacing w:before="120" w:after="120" w:line="380" w:lineRule="exact"/>
        <w:ind w:left="907"/>
        <w:jc w:val="thaiDistribute"/>
        <w:rPr>
          <w:rFonts w:ascii="Arial" w:hAnsi="Arial" w:cstheme="minorBidi"/>
          <w:sz w:val="22"/>
          <w:szCs w:val="22"/>
        </w:rPr>
      </w:pPr>
      <w:r w:rsidRPr="000551E9">
        <w:rPr>
          <w:rFonts w:ascii="Arial" w:hAnsi="Arial" w:cs="Arial"/>
          <w:sz w:val="22"/>
          <w:szCs w:val="22"/>
        </w:rPr>
        <w:t xml:space="preserve">Movements of the </w:t>
      </w:r>
      <w:r w:rsidRPr="000551E9">
        <w:rPr>
          <w:rFonts w:ascii="Arial" w:hAnsi="Arial" w:cs="Browallia New"/>
          <w:sz w:val="22"/>
        </w:rPr>
        <w:t>lease liability</w:t>
      </w:r>
      <w:r w:rsidRPr="000551E9">
        <w:rPr>
          <w:rFonts w:ascii="Arial" w:hAnsi="Arial" w:cs="Arial"/>
          <w:sz w:val="22"/>
          <w:szCs w:val="22"/>
        </w:rPr>
        <w:t xml:space="preserve"> account during the years ended 31 December </w:t>
      </w:r>
      <w:r w:rsidR="00973296">
        <w:rPr>
          <w:rFonts w:ascii="Arial" w:hAnsi="Arial" w:cs="Arial"/>
          <w:sz w:val="22"/>
          <w:szCs w:val="22"/>
        </w:rPr>
        <w:t>2025</w:t>
      </w:r>
      <w:r w:rsidRPr="000551E9">
        <w:rPr>
          <w:rFonts w:ascii="Arial" w:hAnsi="Arial" w:cs="Arial"/>
          <w:sz w:val="22"/>
          <w:szCs w:val="22"/>
        </w:rPr>
        <w:t xml:space="preserve"> and </w:t>
      </w:r>
      <w:r w:rsidR="00973296">
        <w:rPr>
          <w:rFonts w:ascii="Arial" w:hAnsi="Arial" w:cs="Arial"/>
          <w:sz w:val="22"/>
          <w:szCs w:val="22"/>
        </w:rPr>
        <w:t>2024</w:t>
      </w:r>
      <w:r w:rsidRPr="000551E9">
        <w:rPr>
          <w:rFonts w:ascii="Arial" w:hAnsi="Arial" w:cs="Arial"/>
          <w:sz w:val="22"/>
          <w:szCs w:val="22"/>
        </w:rPr>
        <w:t xml:space="preserve"> are summarised below: </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27"/>
        <w:gridCol w:w="1328"/>
        <w:gridCol w:w="1327"/>
        <w:gridCol w:w="1328"/>
      </w:tblGrid>
      <w:tr w:rsidR="004E2F75" w:rsidRPr="000551E9" w14:paraId="776C17B6" w14:textId="77777777" w:rsidTr="00974B83">
        <w:trPr>
          <w:trHeight w:val="198"/>
        </w:trPr>
        <w:tc>
          <w:tcPr>
            <w:tcW w:w="3510" w:type="dxa"/>
          </w:tcPr>
          <w:p w14:paraId="428354BE" w14:textId="77777777" w:rsidR="004E2F75" w:rsidRPr="000551E9" w:rsidRDefault="004E2F75" w:rsidP="005A1ACE">
            <w:pPr>
              <w:spacing w:line="320" w:lineRule="exact"/>
              <w:ind w:left="151" w:right="-72" w:hanging="151"/>
              <w:rPr>
                <w:rFonts w:ascii="Arial" w:hAnsi="Arial" w:cs="Arial"/>
                <w:color w:val="000000" w:themeColor="text1"/>
                <w:sz w:val="20"/>
                <w:cs/>
              </w:rPr>
            </w:pPr>
          </w:p>
        </w:tc>
        <w:tc>
          <w:tcPr>
            <w:tcW w:w="5310" w:type="dxa"/>
            <w:gridSpan w:val="4"/>
          </w:tcPr>
          <w:p w14:paraId="4356E3C0" w14:textId="77777777" w:rsidR="004E2F75" w:rsidRPr="000551E9" w:rsidRDefault="004E2F75" w:rsidP="005A1ACE">
            <w:pPr>
              <w:spacing w:line="320" w:lineRule="exact"/>
              <w:ind w:left="151" w:hanging="151"/>
              <w:jc w:val="right"/>
              <w:rPr>
                <w:rFonts w:ascii="Arial" w:hAnsi="Arial" w:cs="Arial"/>
                <w:color w:val="000000" w:themeColor="text1"/>
                <w:sz w:val="20"/>
              </w:rPr>
            </w:pPr>
            <w:r w:rsidRPr="000551E9">
              <w:rPr>
                <w:rFonts w:ascii="Arial" w:hAnsi="Arial" w:cs="Arial"/>
                <w:color w:val="000000" w:themeColor="text1"/>
                <w:sz w:val="20"/>
              </w:rPr>
              <w:t>(Unit: Thousand Baht)</w:t>
            </w:r>
          </w:p>
        </w:tc>
      </w:tr>
      <w:tr w:rsidR="004E2F75" w:rsidRPr="000551E9" w14:paraId="34BC8967" w14:textId="77777777" w:rsidTr="00974B83">
        <w:trPr>
          <w:trHeight w:val="198"/>
        </w:trPr>
        <w:tc>
          <w:tcPr>
            <w:tcW w:w="3510" w:type="dxa"/>
          </w:tcPr>
          <w:p w14:paraId="08D68E97" w14:textId="77777777" w:rsidR="004E2F75" w:rsidRPr="000551E9" w:rsidRDefault="004E2F75" w:rsidP="005A1ACE">
            <w:pPr>
              <w:spacing w:line="320" w:lineRule="exact"/>
              <w:ind w:left="151" w:right="-72" w:hanging="151"/>
              <w:rPr>
                <w:rFonts w:ascii="Arial" w:hAnsi="Arial" w:cs="Arial"/>
                <w:color w:val="000000" w:themeColor="text1"/>
                <w:sz w:val="20"/>
                <w:cs/>
              </w:rPr>
            </w:pPr>
          </w:p>
        </w:tc>
        <w:tc>
          <w:tcPr>
            <w:tcW w:w="2655" w:type="dxa"/>
            <w:gridSpan w:val="2"/>
          </w:tcPr>
          <w:p w14:paraId="2A28F8DE" w14:textId="77777777" w:rsidR="004E2F75" w:rsidRPr="000551E9" w:rsidRDefault="004E2F75" w:rsidP="005A1ACE">
            <w:pPr>
              <w:pBdr>
                <w:bottom w:val="single" w:sz="4" w:space="1" w:color="auto"/>
              </w:pBdr>
              <w:spacing w:line="320" w:lineRule="exact"/>
              <w:ind w:left="-29" w:right="-29"/>
              <w:jc w:val="center"/>
              <w:rPr>
                <w:rFonts w:ascii="Arial" w:hAnsi="Arial" w:cs="Arial"/>
                <w:color w:val="000000" w:themeColor="text1"/>
                <w:sz w:val="20"/>
                <w:cs/>
              </w:rPr>
            </w:pPr>
            <w:r w:rsidRPr="000551E9">
              <w:rPr>
                <w:rFonts w:ascii="Arial" w:hAnsi="Arial" w:cs="Arial"/>
                <w:color w:val="000000" w:themeColor="text1"/>
                <w:sz w:val="20"/>
              </w:rPr>
              <w:t xml:space="preserve">Consolidated </w:t>
            </w:r>
            <w:r w:rsidRPr="000551E9">
              <w:rPr>
                <w:rFonts w:ascii="Arial" w:hAnsi="Arial" w:cs="Arial"/>
                <w:color w:val="000000" w:themeColor="text1"/>
                <w:sz w:val="20"/>
                <w:cs/>
              </w:rPr>
              <w:t xml:space="preserve">                                    </w:t>
            </w:r>
            <w:r w:rsidRPr="000551E9">
              <w:rPr>
                <w:rFonts w:ascii="Arial" w:hAnsi="Arial" w:cs="Arial"/>
                <w:color w:val="000000" w:themeColor="text1"/>
                <w:sz w:val="20"/>
              </w:rPr>
              <w:t>financial statements</w:t>
            </w:r>
          </w:p>
        </w:tc>
        <w:tc>
          <w:tcPr>
            <w:tcW w:w="2655" w:type="dxa"/>
            <w:gridSpan w:val="2"/>
          </w:tcPr>
          <w:p w14:paraId="00E03777" w14:textId="77777777" w:rsidR="004E2F75" w:rsidRPr="000551E9" w:rsidRDefault="004E2F75" w:rsidP="005A1ACE">
            <w:pPr>
              <w:pBdr>
                <w:bottom w:val="single" w:sz="4" w:space="1" w:color="auto"/>
              </w:pBdr>
              <w:spacing w:line="320" w:lineRule="exact"/>
              <w:ind w:left="-29" w:right="-29"/>
              <w:jc w:val="center"/>
              <w:rPr>
                <w:rFonts w:ascii="Arial" w:hAnsi="Arial" w:cs="Arial"/>
                <w:color w:val="000000" w:themeColor="text1"/>
                <w:sz w:val="20"/>
              </w:rPr>
            </w:pPr>
            <w:r w:rsidRPr="000551E9">
              <w:rPr>
                <w:rFonts w:ascii="Arial" w:hAnsi="Arial" w:cs="Arial"/>
                <w:color w:val="000000" w:themeColor="text1"/>
                <w:sz w:val="20"/>
              </w:rPr>
              <w:t xml:space="preserve">Separate </w:t>
            </w:r>
            <w:r w:rsidRPr="000551E9">
              <w:rPr>
                <w:rFonts w:ascii="Arial" w:hAnsi="Arial" w:cs="Arial"/>
                <w:color w:val="000000" w:themeColor="text1"/>
                <w:sz w:val="20"/>
                <w:cs/>
              </w:rPr>
              <w:t xml:space="preserve">                                     </w:t>
            </w:r>
            <w:r w:rsidRPr="000551E9">
              <w:rPr>
                <w:rFonts w:ascii="Arial" w:hAnsi="Arial" w:cs="Arial"/>
                <w:color w:val="000000" w:themeColor="text1"/>
                <w:sz w:val="20"/>
              </w:rPr>
              <w:t>financial statements</w:t>
            </w:r>
          </w:p>
        </w:tc>
      </w:tr>
      <w:tr w:rsidR="004E2F75" w:rsidRPr="000551E9" w14:paraId="6B884BE6" w14:textId="77777777" w:rsidTr="00974B83">
        <w:trPr>
          <w:trHeight w:val="198"/>
        </w:trPr>
        <w:tc>
          <w:tcPr>
            <w:tcW w:w="3510" w:type="dxa"/>
          </w:tcPr>
          <w:p w14:paraId="3FEFFE99" w14:textId="77777777" w:rsidR="004E2F75" w:rsidRPr="000551E9" w:rsidRDefault="004E2F75" w:rsidP="005A1ACE">
            <w:pPr>
              <w:spacing w:line="320" w:lineRule="exact"/>
              <w:ind w:left="151" w:right="-72" w:hanging="151"/>
              <w:rPr>
                <w:rFonts w:ascii="Arial" w:hAnsi="Arial" w:cs="Arial"/>
                <w:color w:val="000000" w:themeColor="text1"/>
                <w:sz w:val="20"/>
                <w:cs/>
              </w:rPr>
            </w:pPr>
          </w:p>
        </w:tc>
        <w:tc>
          <w:tcPr>
            <w:tcW w:w="1327" w:type="dxa"/>
          </w:tcPr>
          <w:p w14:paraId="7507122D" w14:textId="19DFC145" w:rsidR="004E2F75" w:rsidRPr="000551E9" w:rsidRDefault="00973296" w:rsidP="006D5FD6">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2025</w:t>
            </w:r>
          </w:p>
        </w:tc>
        <w:tc>
          <w:tcPr>
            <w:tcW w:w="1328" w:type="dxa"/>
          </w:tcPr>
          <w:p w14:paraId="2B5141BC" w14:textId="1735E641" w:rsidR="004E2F75" w:rsidRPr="000551E9" w:rsidRDefault="00973296" w:rsidP="006D5FD6">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2024</w:t>
            </w:r>
          </w:p>
        </w:tc>
        <w:tc>
          <w:tcPr>
            <w:tcW w:w="1327" w:type="dxa"/>
          </w:tcPr>
          <w:p w14:paraId="675386A9" w14:textId="6055A396" w:rsidR="004E2F75" w:rsidRPr="000551E9" w:rsidRDefault="00973296" w:rsidP="006D5FD6">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2025</w:t>
            </w:r>
          </w:p>
        </w:tc>
        <w:tc>
          <w:tcPr>
            <w:tcW w:w="1328" w:type="dxa"/>
          </w:tcPr>
          <w:p w14:paraId="0A61F889" w14:textId="64DDA9DF" w:rsidR="004E2F75" w:rsidRPr="000551E9" w:rsidRDefault="00973296" w:rsidP="006D5FD6">
            <w:pPr>
              <w:pBdr>
                <w:bottom w:val="single" w:sz="4" w:space="1" w:color="auto"/>
              </w:pBdr>
              <w:spacing w:line="320" w:lineRule="exact"/>
              <w:ind w:right="47"/>
              <w:jc w:val="center"/>
              <w:rPr>
                <w:rFonts w:ascii="Arial" w:hAnsi="Arial" w:cs="Arial"/>
                <w:color w:val="000000" w:themeColor="text1"/>
                <w:sz w:val="20"/>
              </w:rPr>
            </w:pPr>
            <w:r>
              <w:rPr>
                <w:rFonts w:ascii="Arial" w:hAnsi="Arial" w:cs="Arial"/>
                <w:color w:val="000000" w:themeColor="text1"/>
                <w:sz w:val="20"/>
              </w:rPr>
              <w:t>2024</w:t>
            </w:r>
          </w:p>
        </w:tc>
      </w:tr>
      <w:tr w:rsidR="0069777D" w:rsidRPr="000551E9" w14:paraId="458FCA43" w14:textId="77777777" w:rsidTr="00974B83">
        <w:trPr>
          <w:trHeight w:val="198"/>
        </w:trPr>
        <w:tc>
          <w:tcPr>
            <w:tcW w:w="3510" w:type="dxa"/>
            <w:vAlign w:val="bottom"/>
          </w:tcPr>
          <w:p w14:paraId="66D4B63B" w14:textId="77777777" w:rsidR="0069777D" w:rsidRPr="000551E9" w:rsidRDefault="0069777D" w:rsidP="0069777D">
            <w:pPr>
              <w:spacing w:line="320" w:lineRule="exact"/>
              <w:ind w:left="151" w:right="-72" w:hanging="151"/>
              <w:rPr>
                <w:rFonts w:ascii="Arial" w:hAnsi="Arial" w:cs="Browallia New"/>
                <w:color w:val="000000" w:themeColor="text1"/>
                <w:sz w:val="20"/>
                <w:szCs w:val="25"/>
              </w:rPr>
            </w:pPr>
            <w:r w:rsidRPr="000551E9">
              <w:rPr>
                <w:rFonts w:ascii="Arial" w:hAnsi="Arial" w:cs="Arial"/>
                <w:sz w:val="20"/>
                <w:lang w:val="en-GB"/>
              </w:rPr>
              <w:t>Balance a</w:t>
            </w:r>
            <w:r w:rsidRPr="000551E9">
              <w:rPr>
                <w:rFonts w:ascii="Arial" w:hAnsi="Arial" w:cs="Browallia New"/>
                <w:sz w:val="20"/>
                <w:szCs w:val="25"/>
              </w:rPr>
              <w:t>t beginning of year</w:t>
            </w:r>
          </w:p>
        </w:tc>
        <w:tc>
          <w:tcPr>
            <w:tcW w:w="1327" w:type="dxa"/>
          </w:tcPr>
          <w:p w14:paraId="095FE30F" w14:textId="3B9F10A5" w:rsidR="0069777D" w:rsidRPr="000551E9" w:rsidRDefault="0069777D" w:rsidP="0069777D">
            <w:pPr>
              <w:tabs>
                <w:tab w:val="decimal" w:pos="1065"/>
              </w:tabs>
              <w:spacing w:line="320" w:lineRule="exact"/>
              <w:ind w:left="-29" w:right="-29"/>
              <w:rPr>
                <w:rFonts w:ascii="Arial" w:hAnsi="Arial" w:cs="Arial"/>
                <w:color w:val="000000" w:themeColor="text1"/>
                <w:sz w:val="20"/>
              </w:rPr>
            </w:pPr>
            <w:r w:rsidRPr="0069777D">
              <w:rPr>
                <w:rFonts w:ascii="Arial" w:hAnsi="Arial" w:cs="Arial"/>
                <w:color w:val="000000" w:themeColor="text1"/>
                <w:sz w:val="20"/>
              </w:rPr>
              <w:t>10,288,582</w:t>
            </w:r>
          </w:p>
        </w:tc>
        <w:tc>
          <w:tcPr>
            <w:tcW w:w="1328" w:type="dxa"/>
          </w:tcPr>
          <w:p w14:paraId="3E965FF6" w14:textId="756B9F2F" w:rsidR="0069777D" w:rsidRPr="000551E9" w:rsidRDefault="0069777D" w:rsidP="0069777D">
            <w:pPr>
              <w:tabs>
                <w:tab w:val="decimal" w:pos="1065"/>
              </w:tabs>
              <w:spacing w:line="320" w:lineRule="exact"/>
              <w:ind w:left="-29" w:right="-29"/>
              <w:rPr>
                <w:rFonts w:ascii="Arial" w:hAnsi="Arial" w:cs="Arial"/>
                <w:color w:val="000000" w:themeColor="text1"/>
                <w:sz w:val="20"/>
              </w:rPr>
            </w:pPr>
            <w:r w:rsidRPr="006D5FD6">
              <w:rPr>
                <w:rFonts w:ascii="Arial" w:hAnsi="Arial" w:cs="Arial"/>
                <w:color w:val="000000" w:themeColor="text1"/>
                <w:sz w:val="20"/>
              </w:rPr>
              <w:t>10,005,685</w:t>
            </w:r>
          </w:p>
        </w:tc>
        <w:tc>
          <w:tcPr>
            <w:tcW w:w="1327" w:type="dxa"/>
          </w:tcPr>
          <w:p w14:paraId="29EC2BF9" w14:textId="6B6DBA28" w:rsidR="0069777D" w:rsidRPr="000551E9" w:rsidRDefault="0069777D" w:rsidP="0069777D">
            <w:pPr>
              <w:tabs>
                <w:tab w:val="decimal" w:pos="1065"/>
              </w:tabs>
              <w:spacing w:line="320" w:lineRule="exact"/>
              <w:ind w:left="-29" w:right="-29"/>
              <w:rPr>
                <w:rFonts w:ascii="Arial" w:hAnsi="Arial" w:cs="Arial"/>
                <w:color w:val="000000" w:themeColor="text1"/>
                <w:sz w:val="20"/>
              </w:rPr>
            </w:pPr>
            <w:r w:rsidRPr="0069777D">
              <w:rPr>
                <w:rFonts w:ascii="Arial" w:hAnsi="Arial" w:cs="Arial"/>
                <w:color w:val="000000" w:themeColor="text1"/>
                <w:sz w:val="20"/>
              </w:rPr>
              <w:t>130,195</w:t>
            </w:r>
          </w:p>
        </w:tc>
        <w:tc>
          <w:tcPr>
            <w:tcW w:w="1328" w:type="dxa"/>
          </w:tcPr>
          <w:p w14:paraId="645FAD7F" w14:textId="260480CC" w:rsidR="0069777D" w:rsidRPr="006D5FD6" w:rsidRDefault="0069777D" w:rsidP="0069777D">
            <w:pPr>
              <w:tabs>
                <w:tab w:val="decimal" w:pos="1065"/>
              </w:tabs>
              <w:spacing w:line="320" w:lineRule="exact"/>
              <w:ind w:left="-29" w:right="-29"/>
              <w:rPr>
                <w:rFonts w:ascii="Arial" w:hAnsi="Arial" w:cs="Arial"/>
                <w:color w:val="000000" w:themeColor="text1"/>
                <w:sz w:val="20"/>
              </w:rPr>
            </w:pPr>
            <w:r w:rsidRPr="006D5FD6">
              <w:rPr>
                <w:rFonts w:ascii="Arial" w:hAnsi="Arial" w:cs="Arial"/>
                <w:color w:val="000000" w:themeColor="text1"/>
                <w:sz w:val="20"/>
              </w:rPr>
              <w:t>169,875</w:t>
            </w:r>
          </w:p>
        </w:tc>
      </w:tr>
      <w:tr w:rsidR="0069777D" w:rsidRPr="000551E9" w14:paraId="2F356A0A" w14:textId="77777777" w:rsidTr="00974B83">
        <w:trPr>
          <w:trHeight w:val="198"/>
        </w:trPr>
        <w:tc>
          <w:tcPr>
            <w:tcW w:w="3510" w:type="dxa"/>
            <w:vAlign w:val="bottom"/>
          </w:tcPr>
          <w:p w14:paraId="384F401C" w14:textId="77777777" w:rsidR="0069777D" w:rsidRPr="000551E9" w:rsidRDefault="0069777D" w:rsidP="0069777D">
            <w:pPr>
              <w:spacing w:line="320" w:lineRule="exact"/>
              <w:ind w:left="151" w:right="-72" w:hanging="151"/>
              <w:rPr>
                <w:rFonts w:ascii="Arial" w:hAnsi="Arial" w:cs="Arial"/>
                <w:color w:val="000000" w:themeColor="text1"/>
                <w:sz w:val="20"/>
              </w:rPr>
            </w:pPr>
            <w:r w:rsidRPr="000551E9">
              <w:rPr>
                <w:rFonts w:ascii="Arial" w:hAnsi="Arial" w:cs="Arial"/>
                <w:sz w:val="20"/>
                <w:lang w:val="en-GB"/>
              </w:rPr>
              <w:t>Additions</w:t>
            </w:r>
          </w:p>
        </w:tc>
        <w:tc>
          <w:tcPr>
            <w:tcW w:w="1327" w:type="dxa"/>
          </w:tcPr>
          <w:p w14:paraId="535B4EDB" w14:textId="604E655A" w:rsidR="0069777D" w:rsidRPr="000551E9" w:rsidRDefault="0069777D" w:rsidP="0069777D">
            <w:pPr>
              <w:tabs>
                <w:tab w:val="decimal" w:pos="1065"/>
              </w:tabs>
              <w:spacing w:line="320" w:lineRule="exact"/>
              <w:ind w:left="-29" w:right="-29"/>
              <w:rPr>
                <w:rFonts w:ascii="Arial" w:hAnsi="Arial" w:cs="Arial"/>
                <w:color w:val="000000" w:themeColor="text1"/>
                <w:sz w:val="20"/>
              </w:rPr>
            </w:pPr>
            <w:r w:rsidRPr="0069777D">
              <w:rPr>
                <w:rFonts w:ascii="Arial" w:hAnsi="Arial" w:cs="Arial"/>
                <w:color w:val="000000" w:themeColor="text1"/>
                <w:sz w:val="20"/>
              </w:rPr>
              <w:t>1,096,984</w:t>
            </w:r>
          </w:p>
        </w:tc>
        <w:tc>
          <w:tcPr>
            <w:tcW w:w="1328" w:type="dxa"/>
          </w:tcPr>
          <w:p w14:paraId="70ED1BD8" w14:textId="32FDFEDE" w:rsidR="0069777D" w:rsidRPr="000551E9" w:rsidRDefault="0069777D" w:rsidP="0069777D">
            <w:pPr>
              <w:tabs>
                <w:tab w:val="decimal" w:pos="1065"/>
              </w:tabs>
              <w:spacing w:line="320" w:lineRule="exact"/>
              <w:ind w:left="-29" w:right="-29"/>
              <w:rPr>
                <w:rFonts w:ascii="Arial" w:hAnsi="Arial" w:cs="Arial"/>
                <w:color w:val="000000" w:themeColor="text1"/>
                <w:sz w:val="20"/>
              </w:rPr>
            </w:pPr>
            <w:r w:rsidRPr="006D5FD6">
              <w:rPr>
                <w:rFonts w:ascii="Arial" w:hAnsi="Arial" w:cs="Arial"/>
                <w:color w:val="000000" w:themeColor="text1"/>
                <w:sz w:val="20"/>
              </w:rPr>
              <w:t>10,742</w:t>
            </w:r>
          </w:p>
        </w:tc>
        <w:tc>
          <w:tcPr>
            <w:tcW w:w="1327" w:type="dxa"/>
          </w:tcPr>
          <w:p w14:paraId="53522A13" w14:textId="6B8B7A67" w:rsidR="0069777D" w:rsidRPr="000551E9" w:rsidRDefault="0069777D" w:rsidP="0069777D">
            <w:pPr>
              <w:tabs>
                <w:tab w:val="decimal" w:pos="1065"/>
              </w:tabs>
              <w:spacing w:line="320" w:lineRule="exact"/>
              <w:ind w:left="-29" w:right="-29"/>
              <w:rPr>
                <w:rFonts w:ascii="Arial" w:hAnsi="Arial" w:cs="Arial"/>
                <w:color w:val="000000" w:themeColor="text1"/>
                <w:sz w:val="20"/>
              </w:rPr>
            </w:pPr>
            <w:r w:rsidRPr="0069777D">
              <w:rPr>
                <w:rFonts w:ascii="Arial" w:hAnsi="Arial" w:cs="Arial"/>
                <w:color w:val="000000" w:themeColor="text1"/>
                <w:sz w:val="20"/>
              </w:rPr>
              <w:t>2,662</w:t>
            </w:r>
          </w:p>
        </w:tc>
        <w:tc>
          <w:tcPr>
            <w:tcW w:w="1328" w:type="dxa"/>
          </w:tcPr>
          <w:p w14:paraId="1224F771" w14:textId="12E27481" w:rsidR="0069777D" w:rsidRPr="000551E9" w:rsidRDefault="0069777D" w:rsidP="0069777D">
            <w:pPr>
              <w:tabs>
                <w:tab w:val="decimal" w:pos="1065"/>
              </w:tabs>
              <w:spacing w:line="320" w:lineRule="exact"/>
              <w:ind w:left="-29" w:right="-29"/>
              <w:rPr>
                <w:rFonts w:ascii="Arial" w:hAnsi="Arial" w:cs="Arial"/>
                <w:color w:val="000000" w:themeColor="text1"/>
                <w:sz w:val="20"/>
              </w:rPr>
            </w:pPr>
            <w:r w:rsidRPr="006D5FD6">
              <w:rPr>
                <w:rFonts w:ascii="Arial" w:hAnsi="Arial" w:cs="Arial"/>
                <w:color w:val="000000" w:themeColor="text1"/>
                <w:sz w:val="20"/>
              </w:rPr>
              <w:t>8,410</w:t>
            </w:r>
          </w:p>
        </w:tc>
      </w:tr>
      <w:tr w:rsidR="0069777D" w:rsidRPr="000551E9" w14:paraId="19B3343A" w14:textId="77777777" w:rsidTr="00974B83">
        <w:trPr>
          <w:trHeight w:val="198"/>
        </w:trPr>
        <w:tc>
          <w:tcPr>
            <w:tcW w:w="3510" w:type="dxa"/>
            <w:vAlign w:val="bottom"/>
          </w:tcPr>
          <w:p w14:paraId="2F31E01E" w14:textId="77777777" w:rsidR="0069777D" w:rsidRPr="000551E9" w:rsidRDefault="0069777D" w:rsidP="0069777D">
            <w:pPr>
              <w:spacing w:line="320" w:lineRule="exact"/>
              <w:ind w:left="151" w:right="-72" w:hanging="151"/>
              <w:rPr>
                <w:rFonts w:ascii="Arial" w:hAnsi="Arial" w:cs="Arial"/>
                <w:sz w:val="20"/>
                <w:lang w:val="en-GB"/>
              </w:rPr>
            </w:pPr>
            <w:r w:rsidRPr="000551E9">
              <w:rPr>
                <w:rFonts w:ascii="Arial" w:hAnsi="Arial" w:cs="Arial"/>
                <w:sz w:val="20"/>
                <w:lang w:val="en-GB"/>
              </w:rPr>
              <w:t>Accretion of interest</w:t>
            </w:r>
          </w:p>
        </w:tc>
        <w:tc>
          <w:tcPr>
            <w:tcW w:w="1327" w:type="dxa"/>
          </w:tcPr>
          <w:p w14:paraId="276FBA9D" w14:textId="3A931E9D" w:rsidR="0069777D" w:rsidRPr="000551E9" w:rsidRDefault="0069777D" w:rsidP="0069777D">
            <w:pPr>
              <w:tabs>
                <w:tab w:val="decimal" w:pos="1065"/>
              </w:tabs>
              <w:spacing w:line="320" w:lineRule="exact"/>
              <w:ind w:left="-29" w:right="-29"/>
              <w:rPr>
                <w:rFonts w:ascii="Arial" w:hAnsi="Arial" w:cs="Arial"/>
                <w:color w:val="000000" w:themeColor="text1"/>
                <w:sz w:val="20"/>
              </w:rPr>
            </w:pPr>
            <w:r w:rsidRPr="0069777D">
              <w:rPr>
                <w:rFonts w:ascii="Arial" w:hAnsi="Arial" w:cs="Arial"/>
                <w:color w:val="000000" w:themeColor="text1"/>
                <w:sz w:val="20"/>
              </w:rPr>
              <w:t>464,160</w:t>
            </w:r>
          </w:p>
        </w:tc>
        <w:tc>
          <w:tcPr>
            <w:tcW w:w="1328" w:type="dxa"/>
          </w:tcPr>
          <w:p w14:paraId="0456D91A" w14:textId="6138D8BF" w:rsidR="0069777D" w:rsidRPr="000551E9" w:rsidRDefault="0069777D" w:rsidP="0069777D">
            <w:pPr>
              <w:tabs>
                <w:tab w:val="decimal" w:pos="1065"/>
              </w:tabs>
              <w:spacing w:line="320" w:lineRule="exact"/>
              <w:ind w:left="-29" w:right="-29"/>
              <w:rPr>
                <w:rFonts w:ascii="Arial" w:hAnsi="Arial" w:cs="Arial"/>
                <w:color w:val="000000" w:themeColor="text1"/>
                <w:sz w:val="20"/>
              </w:rPr>
            </w:pPr>
            <w:r w:rsidRPr="006D5FD6">
              <w:rPr>
                <w:rFonts w:ascii="Arial" w:hAnsi="Arial" w:cs="Arial" w:hint="cs"/>
                <w:color w:val="000000" w:themeColor="text1"/>
                <w:sz w:val="20"/>
                <w:cs/>
              </w:rPr>
              <w:t>406</w:t>
            </w:r>
            <w:r w:rsidRPr="006D5FD6">
              <w:rPr>
                <w:rFonts w:ascii="Arial" w:hAnsi="Arial" w:cs="Arial"/>
                <w:color w:val="000000" w:themeColor="text1"/>
                <w:sz w:val="20"/>
              </w:rPr>
              <w:t>,</w:t>
            </w:r>
            <w:r w:rsidRPr="006D5FD6">
              <w:rPr>
                <w:rFonts w:ascii="Arial" w:hAnsi="Arial" w:cs="Arial" w:hint="cs"/>
                <w:color w:val="000000" w:themeColor="text1"/>
                <w:sz w:val="20"/>
                <w:cs/>
              </w:rPr>
              <w:t>574</w:t>
            </w:r>
          </w:p>
        </w:tc>
        <w:tc>
          <w:tcPr>
            <w:tcW w:w="1327" w:type="dxa"/>
          </w:tcPr>
          <w:p w14:paraId="12D3798A" w14:textId="60E3B495" w:rsidR="0069777D" w:rsidRPr="000551E9" w:rsidRDefault="0069777D" w:rsidP="0069777D">
            <w:pPr>
              <w:tabs>
                <w:tab w:val="decimal" w:pos="1065"/>
              </w:tabs>
              <w:spacing w:line="320" w:lineRule="exact"/>
              <w:ind w:left="-29" w:right="-29"/>
              <w:rPr>
                <w:rFonts w:ascii="Arial" w:hAnsi="Arial" w:cs="Arial"/>
                <w:color w:val="000000" w:themeColor="text1"/>
                <w:sz w:val="20"/>
              </w:rPr>
            </w:pPr>
            <w:r w:rsidRPr="0069777D">
              <w:rPr>
                <w:rFonts w:ascii="Arial" w:hAnsi="Arial" w:cs="Arial"/>
                <w:color w:val="000000" w:themeColor="text1"/>
                <w:sz w:val="20"/>
              </w:rPr>
              <w:t>3,301</w:t>
            </w:r>
          </w:p>
        </w:tc>
        <w:tc>
          <w:tcPr>
            <w:tcW w:w="1328" w:type="dxa"/>
          </w:tcPr>
          <w:p w14:paraId="55EA545C" w14:textId="452A451D" w:rsidR="0069777D" w:rsidRPr="000551E9" w:rsidRDefault="0069777D" w:rsidP="0069777D">
            <w:pPr>
              <w:tabs>
                <w:tab w:val="decimal" w:pos="1065"/>
              </w:tabs>
              <w:spacing w:line="320" w:lineRule="exact"/>
              <w:ind w:left="-29" w:right="-29"/>
              <w:rPr>
                <w:rFonts w:ascii="Arial" w:hAnsi="Arial" w:cs="Arial"/>
                <w:color w:val="000000" w:themeColor="text1"/>
                <w:sz w:val="20"/>
              </w:rPr>
            </w:pPr>
            <w:r w:rsidRPr="006D5FD6">
              <w:rPr>
                <w:rFonts w:ascii="Arial" w:hAnsi="Arial" w:cs="Arial"/>
                <w:color w:val="000000" w:themeColor="text1"/>
                <w:sz w:val="20"/>
                <w:cs/>
              </w:rPr>
              <w:t>4</w:t>
            </w:r>
            <w:r w:rsidRPr="006D5FD6">
              <w:rPr>
                <w:rFonts w:ascii="Arial" w:hAnsi="Arial" w:cs="Arial"/>
                <w:color w:val="000000" w:themeColor="text1"/>
                <w:sz w:val="20"/>
              </w:rPr>
              <w:t>,</w:t>
            </w:r>
            <w:r w:rsidRPr="006D5FD6">
              <w:rPr>
                <w:rFonts w:ascii="Arial" w:hAnsi="Arial" w:cs="Arial"/>
                <w:color w:val="000000" w:themeColor="text1"/>
                <w:sz w:val="20"/>
                <w:cs/>
              </w:rPr>
              <w:t>42</w:t>
            </w:r>
            <w:r w:rsidRPr="006D5FD6">
              <w:rPr>
                <w:rFonts w:ascii="Arial" w:hAnsi="Arial" w:cs="Arial"/>
                <w:color w:val="000000" w:themeColor="text1"/>
                <w:sz w:val="20"/>
              </w:rPr>
              <w:t>4</w:t>
            </w:r>
          </w:p>
        </w:tc>
      </w:tr>
      <w:tr w:rsidR="0069777D" w:rsidRPr="000551E9" w14:paraId="350D2896" w14:textId="77777777" w:rsidTr="00974B83">
        <w:trPr>
          <w:trHeight w:val="198"/>
        </w:trPr>
        <w:tc>
          <w:tcPr>
            <w:tcW w:w="3510" w:type="dxa"/>
            <w:vAlign w:val="bottom"/>
          </w:tcPr>
          <w:p w14:paraId="0AE750A4" w14:textId="77777777" w:rsidR="0069777D" w:rsidRPr="000551E9" w:rsidRDefault="0069777D" w:rsidP="0069777D">
            <w:pPr>
              <w:spacing w:line="320" w:lineRule="exact"/>
              <w:ind w:left="151" w:right="-72" w:hanging="151"/>
              <w:rPr>
                <w:rFonts w:ascii="Arial" w:hAnsi="Arial" w:cs="Arial"/>
                <w:color w:val="000000" w:themeColor="text1"/>
                <w:sz w:val="20"/>
              </w:rPr>
            </w:pPr>
            <w:r w:rsidRPr="000551E9">
              <w:rPr>
                <w:rFonts w:ascii="Arial" w:hAnsi="Arial" w:cs="Arial"/>
                <w:sz w:val="20"/>
                <w:lang w:val="en-GB"/>
              </w:rPr>
              <w:t>Repayments</w:t>
            </w:r>
          </w:p>
        </w:tc>
        <w:tc>
          <w:tcPr>
            <w:tcW w:w="1327" w:type="dxa"/>
          </w:tcPr>
          <w:p w14:paraId="670D6690" w14:textId="390A3C9C" w:rsidR="0069777D" w:rsidRPr="000551E9" w:rsidRDefault="0069777D" w:rsidP="0069777D">
            <w:pPr>
              <w:tabs>
                <w:tab w:val="decimal" w:pos="1065"/>
              </w:tabs>
              <w:spacing w:line="320" w:lineRule="exact"/>
              <w:ind w:left="-29" w:right="-29"/>
              <w:rPr>
                <w:rFonts w:ascii="Arial" w:hAnsi="Arial" w:cs="Arial"/>
                <w:color w:val="000000" w:themeColor="text1"/>
                <w:sz w:val="20"/>
              </w:rPr>
            </w:pPr>
            <w:r w:rsidRPr="0069777D">
              <w:rPr>
                <w:rFonts w:ascii="Arial" w:hAnsi="Arial" w:cs="Arial"/>
                <w:color w:val="000000" w:themeColor="text1"/>
                <w:sz w:val="20"/>
              </w:rPr>
              <w:t>(1,556,281)</w:t>
            </w:r>
          </w:p>
        </w:tc>
        <w:tc>
          <w:tcPr>
            <w:tcW w:w="1328" w:type="dxa"/>
          </w:tcPr>
          <w:p w14:paraId="08248AFE" w14:textId="19ED84F0" w:rsidR="0069777D" w:rsidRPr="000551E9" w:rsidRDefault="0069777D" w:rsidP="0069777D">
            <w:pPr>
              <w:tabs>
                <w:tab w:val="decimal" w:pos="1065"/>
              </w:tabs>
              <w:spacing w:line="320" w:lineRule="exact"/>
              <w:ind w:left="-29" w:right="-29"/>
              <w:rPr>
                <w:rFonts w:ascii="Arial" w:hAnsi="Arial" w:cs="Arial"/>
                <w:color w:val="000000" w:themeColor="text1"/>
                <w:sz w:val="20"/>
              </w:rPr>
            </w:pPr>
            <w:r w:rsidRPr="006D5FD6">
              <w:rPr>
                <w:rFonts w:ascii="Arial" w:hAnsi="Arial" w:cs="Arial"/>
                <w:color w:val="000000" w:themeColor="text1"/>
                <w:sz w:val="20"/>
              </w:rPr>
              <w:t>(1,510,474)</w:t>
            </w:r>
          </w:p>
        </w:tc>
        <w:tc>
          <w:tcPr>
            <w:tcW w:w="1327" w:type="dxa"/>
          </w:tcPr>
          <w:p w14:paraId="7CF4DC3B" w14:textId="1A939904" w:rsidR="0069777D" w:rsidRPr="000551E9" w:rsidRDefault="0069777D" w:rsidP="0069777D">
            <w:pPr>
              <w:tabs>
                <w:tab w:val="decimal" w:pos="1065"/>
              </w:tabs>
              <w:spacing w:line="320" w:lineRule="exact"/>
              <w:ind w:left="-29" w:right="-29"/>
              <w:rPr>
                <w:rFonts w:ascii="Arial" w:hAnsi="Arial" w:cs="Arial"/>
                <w:color w:val="000000" w:themeColor="text1"/>
                <w:sz w:val="20"/>
              </w:rPr>
            </w:pPr>
            <w:r w:rsidRPr="0069777D">
              <w:rPr>
                <w:rFonts w:ascii="Arial" w:hAnsi="Arial" w:cs="Arial"/>
                <w:color w:val="000000" w:themeColor="text1"/>
                <w:sz w:val="20"/>
              </w:rPr>
              <w:t>(60,448)</w:t>
            </w:r>
          </w:p>
        </w:tc>
        <w:tc>
          <w:tcPr>
            <w:tcW w:w="1328" w:type="dxa"/>
          </w:tcPr>
          <w:p w14:paraId="58B1B8D8" w14:textId="7EAD8B9A" w:rsidR="0069777D" w:rsidRPr="000551E9" w:rsidRDefault="0069777D" w:rsidP="0069777D">
            <w:pPr>
              <w:tabs>
                <w:tab w:val="decimal" w:pos="1065"/>
              </w:tabs>
              <w:spacing w:line="320" w:lineRule="exact"/>
              <w:ind w:left="-29" w:right="-29"/>
              <w:rPr>
                <w:rFonts w:ascii="Arial" w:hAnsi="Arial" w:cs="Arial"/>
                <w:color w:val="000000" w:themeColor="text1"/>
                <w:sz w:val="20"/>
              </w:rPr>
            </w:pPr>
            <w:r w:rsidRPr="006D5FD6">
              <w:rPr>
                <w:rFonts w:ascii="Arial" w:hAnsi="Arial" w:cs="Arial"/>
                <w:color w:val="000000" w:themeColor="text1"/>
                <w:sz w:val="20"/>
              </w:rPr>
              <w:t>(60,252)</w:t>
            </w:r>
          </w:p>
        </w:tc>
      </w:tr>
      <w:tr w:rsidR="0069777D" w:rsidRPr="000551E9" w14:paraId="2AA80202" w14:textId="77777777" w:rsidTr="00974B83">
        <w:trPr>
          <w:trHeight w:val="198"/>
        </w:trPr>
        <w:tc>
          <w:tcPr>
            <w:tcW w:w="3510" w:type="dxa"/>
            <w:vAlign w:val="bottom"/>
          </w:tcPr>
          <w:p w14:paraId="54DACE78" w14:textId="5383A4D0" w:rsidR="0069777D" w:rsidRPr="000551E9" w:rsidRDefault="0069777D" w:rsidP="0069777D">
            <w:pPr>
              <w:spacing w:line="320" w:lineRule="exact"/>
              <w:ind w:left="151" w:right="-72" w:hanging="151"/>
              <w:rPr>
                <w:rFonts w:ascii="Arial" w:hAnsi="Arial" w:cs="Arial"/>
                <w:sz w:val="20"/>
                <w:lang w:val="en-GB"/>
              </w:rPr>
            </w:pPr>
            <w:r>
              <w:rPr>
                <w:rFonts w:ascii="Arial" w:hAnsi="Arial" w:cs="Arial"/>
                <w:sz w:val="20"/>
              </w:rPr>
              <w:t>Increase due to</w:t>
            </w:r>
            <w:r w:rsidRPr="000551E9">
              <w:rPr>
                <w:rFonts w:ascii="Arial" w:hAnsi="Arial" w:cs="Arial"/>
                <w:sz w:val="20"/>
              </w:rPr>
              <w:t xml:space="preserve"> lease modification</w:t>
            </w:r>
          </w:p>
        </w:tc>
        <w:tc>
          <w:tcPr>
            <w:tcW w:w="1327" w:type="dxa"/>
            <w:vAlign w:val="bottom"/>
          </w:tcPr>
          <w:p w14:paraId="692FB279" w14:textId="58C402C3" w:rsidR="0069777D" w:rsidRPr="000551E9" w:rsidRDefault="0069777D" w:rsidP="0069777D">
            <w:pPr>
              <w:tabs>
                <w:tab w:val="decimal" w:pos="1065"/>
              </w:tabs>
              <w:spacing w:line="320" w:lineRule="exact"/>
              <w:ind w:left="-29" w:right="-29"/>
              <w:rPr>
                <w:rFonts w:ascii="Arial" w:hAnsi="Arial" w:cs="Arial"/>
                <w:color w:val="000000" w:themeColor="text1"/>
                <w:sz w:val="20"/>
              </w:rPr>
            </w:pPr>
            <w:r w:rsidRPr="0069777D">
              <w:rPr>
                <w:rFonts w:ascii="Arial" w:hAnsi="Arial" w:cs="Arial"/>
                <w:color w:val="000000" w:themeColor="text1"/>
                <w:sz w:val="20"/>
              </w:rPr>
              <w:t>2,878</w:t>
            </w:r>
          </w:p>
        </w:tc>
        <w:tc>
          <w:tcPr>
            <w:tcW w:w="1328" w:type="dxa"/>
            <w:vAlign w:val="bottom"/>
          </w:tcPr>
          <w:p w14:paraId="65DEC6D6" w14:textId="697BF4D9" w:rsidR="0069777D" w:rsidRPr="000551E9" w:rsidRDefault="0069777D" w:rsidP="0069777D">
            <w:pPr>
              <w:tabs>
                <w:tab w:val="decimal" w:pos="1065"/>
              </w:tabs>
              <w:spacing w:line="320" w:lineRule="exact"/>
              <w:ind w:left="-29" w:right="-29"/>
              <w:rPr>
                <w:rFonts w:ascii="Arial" w:hAnsi="Arial" w:cs="Arial"/>
                <w:color w:val="000000" w:themeColor="text1"/>
                <w:sz w:val="20"/>
              </w:rPr>
            </w:pPr>
            <w:r w:rsidRPr="006D5FD6">
              <w:rPr>
                <w:rFonts w:ascii="Arial" w:hAnsi="Arial" w:cs="Arial"/>
                <w:color w:val="000000" w:themeColor="text1"/>
                <w:sz w:val="20"/>
              </w:rPr>
              <w:t>1,376,210</w:t>
            </w:r>
          </w:p>
        </w:tc>
        <w:tc>
          <w:tcPr>
            <w:tcW w:w="1327" w:type="dxa"/>
            <w:vAlign w:val="bottom"/>
          </w:tcPr>
          <w:p w14:paraId="2E7EFBC0" w14:textId="2B61DC9C" w:rsidR="0069777D" w:rsidRPr="000551E9" w:rsidRDefault="0069777D" w:rsidP="0069777D">
            <w:pPr>
              <w:tabs>
                <w:tab w:val="decimal" w:pos="1065"/>
              </w:tabs>
              <w:spacing w:line="320" w:lineRule="exact"/>
              <w:ind w:left="-29" w:right="-29"/>
              <w:rPr>
                <w:rFonts w:ascii="Arial" w:hAnsi="Arial" w:cs="Arial"/>
                <w:color w:val="000000" w:themeColor="text1"/>
                <w:sz w:val="20"/>
              </w:rPr>
            </w:pPr>
            <w:r w:rsidRPr="0069777D">
              <w:rPr>
                <w:rFonts w:ascii="Arial" w:hAnsi="Arial" w:cs="Arial"/>
                <w:color w:val="000000" w:themeColor="text1"/>
                <w:sz w:val="20"/>
              </w:rPr>
              <w:t>2,878</w:t>
            </w:r>
          </w:p>
        </w:tc>
        <w:tc>
          <w:tcPr>
            <w:tcW w:w="1328" w:type="dxa"/>
            <w:vAlign w:val="bottom"/>
          </w:tcPr>
          <w:p w14:paraId="588CBFD4" w14:textId="19E4FA1A" w:rsidR="0069777D" w:rsidRPr="000551E9" w:rsidRDefault="0069777D" w:rsidP="0069777D">
            <w:pPr>
              <w:tabs>
                <w:tab w:val="decimal" w:pos="1065"/>
              </w:tabs>
              <w:spacing w:line="320" w:lineRule="exact"/>
              <w:ind w:left="-29" w:right="-29"/>
              <w:rPr>
                <w:rFonts w:ascii="Arial" w:hAnsi="Arial" w:cs="Arial"/>
                <w:color w:val="000000" w:themeColor="text1"/>
                <w:sz w:val="20"/>
              </w:rPr>
            </w:pPr>
            <w:r w:rsidRPr="006D5FD6">
              <w:rPr>
                <w:rFonts w:ascii="Arial" w:hAnsi="Arial" w:cs="Arial"/>
                <w:color w:val="000000" w:themeColor="text1"/>
                <w:sz w:val="20"/>
                <w:cs/>
              </w:rPr>
              <w:t>7</w:t>
            </w:r>
            <w:r w:rsidRPr="006D5FD6">
              <w:rPr>
                <w:rFonts w:ascii="Arial" w:hAnsi="Arial" w:cs="Arial"/>
                <w:color w:val="000000" w:themeColor="text1"/>
                <w:sz w:val="20"/>
              </w:rPr>
              <w:t>,</w:t>
            </w:r>
            <w:r w:rsidRPr="006D5FD6">
              <w:rPr>
                <w:rFonts w:ascii="Arial" w:hAnsi="Arial" w:cs="Arial"/>
                <w:color w:val="000000" w:themeColor="text1"/>
                <w:sz w:val="20"/>
                <w:cs/>
              </w:rPr>
              <w:t>893</w:t>
            </w:r>
          </w:p>
        </w:tc>
      </w:tr>
      <w:tr w:rsidR="0069777D" w:rsidRPr="000551E9" w14:paraId="6F0EE22E" w14:textId="77777777" w:rsidTr="00974B83">
        <w:trPr>
          <w:trHeight w:val="198"/>
        </w:trPr>
        <w:tc>
          <w:tcPr>
            <w:tcW w:w="3510" w:type="dxa"/>
            <w:vAlign w:val="bottom"/>
          </w:tcPr>
          <w:p w14:paraId="32774ACE" w14:textId="6A4C4FD7" w:rsidR="0069777D" w:rsidRDefault="0069777D" w:rsidP="0069777D">
            <w:pPr>
              <w:spacing w:line="320" w:lineRule="exact"/>
              <w:ind w:left="151" w:right="-72" w:hanging="151"/>
              <w:rPr>
                <w:rFonts w:ascii="Arial" w:hAnsi="Arial" w:cs="Arial"/>
                <w:sz w:val="20"/>
              </w:rPr>
            </w:pPr>
            <w:r>
              <w:rPr>
                <w:rFonts w:ascii="Arial" w:hAnsi="Arial" w:cs="Arial"/>
                <w:sz w:val="20"/>
              </w:rPr>
              <w:t>Lease termination</w:t>
            </w:r>
          </w:p>
        </w:tc>
        <w:tc>
          <w:tcPr>
            <w:tcW w:w="1327" w:type="dxa"/>
            <w:vAlign w:val="bottom"/>
          </w:tcPr>
          <w:p w14:paraId="257D7D15" w14:textId="72AAE7BA" w:rsidR="0069777D" w:rsidRPr="000551E9" w:rsidRDefault="0069777D" w:rsidP="0069777D">
            <w:pPr>
              <w:tabs>
                <w:tab w:val="decimal" w:pos="1065"/>
              </w:tabs>
              <w:spacing w:line="320" w:lineRule="exact"/>
              <w:ind w:left="-29" w:right="-29"/>
              <w:rPr>
                <w:rFonts w:ascii="Arial" w:hAnsi="Arial" w:cs="Arial"/>
                <w:color w:val="000000" w:themeColor="text1"/>
                <w:sz w:val="20"/>
              </w:rPr>
            </w:pPr>
            <w:r w:rsidRPr="0069777D">
              <w:rPr>
                <w:rFonts w:ascii="Arial" w:hAnsi="Arial" w:cs="Arial"/>
                <w:color w:val="000000" w:themeColor="text1"/>
                <w:sz w:val="20"/>
              </w:rPr>
              <w:t>-</w:t>
            </w:r>
          </w:p>
        </w:tc>
        <w:tc>
          <w:tcPr>
            <w:tcW w:w="1328" w:type="dxa"/>
            <w:vAlign w:val="bottom"/>
          </w:tcPr>
          <w:p w14:paraId="5A34439A" w14:textId="692C488A" w:rsidR="0069777D" w:rsidRPr="006D5FD6" w:rsidRDefault="0069777D" w:rsidP="0069777D">
            <w:pPr>
              <w:tabs>
                <w:tab w:val="decimal" w:pos="1065"/>
              </w:tabs>
              <w:spacing w:line="320" w:lineRule="exact"/>
              <w:ind w:left="-29" w:right="-29"/>
              <w:rPr>
                <w:rFonts w:ascii="Arial" w:hAnsi="Arial" w:cs="Arial"/>
                <w:color w:val="000000" w:themeColor="text1"/>
                <w:sz w:val="20"/>
              </w:rPr>
            </w:pPr>
            <w:r w:rsidRPr="006D5FD6">
              <w:rPr>
                <w:rFonts w:ascii="Arial" w:hAnsi="Arial" w:cs="Arial"/>
                <w:color w:val="000000" w:themeColor="text1"/>
                <w:sz w:val="20"/>
              </w:rPr>
              <w:t>(155)</w:t>
            </w:r>
          </w:p>
        </w:tc>
        <w:tc>
          <w:tcPr>
            <w:tcW w:w="1327" w:type="dxa"/>
            <w:vAlign w:val="bottom"/>
          </w:tcPr>
          <w:p w14:paraId="221254E5" w14:textId="64592250" w:rsidR="0069777D" w:rsidRPr="000551E9" w:rsidRDefault="0069777D" w:rsidP="0069777D">
            <w:pPr>
              <w:tabs>
                <w:tab w:val="decimal" w:pos="1065"/>
              </w:tabs>
              <w:spacing w:line="320" w:lineRule="exact"/>
              <w:ind w:left="-29" w:right="-29"/>
              <w:rPr>
                <w:rFonts w:ascii="Arial" w:hAnsi="Arial" w:cs="Arial"/>
                <w:color w:val="000000" w:themeColor="text1"/>
                <w:sz w:val="20"/>
              </w:rPr>
            </w:pPr>
            <w:r w:rsidRPr="0069777D">
              <w:rPr>
                <w:rFonts w:ascii="Arial" w:hAnsi="Arial" w:cs="Arial"/>
                <w:color w:val="000000" w:themeColor="text1"/>
                <w:sz w:val="20"/>
              </w:rPr>
              <w:t>-</w:t>
            </w:r>
          </w:p>
        </w:tc>
        <w:tc>
          <w:tcPr>
            <w:tcW w:w="1328" w:type="dxa"/>
            <w:vAlign w:val="bottom"/>
          </w:tcPr>
          <w:p w14:paraId="344FA8E3" w14:textId="62E7D1C3" w:rsidR="0069777D" w:rsidRPr="006D5FD6" w:rsidRDefault="0069777D" w:rsidP="0069777D">
            <w:pPr>
              <w:tabs>
                <w:tab w:val="decimal" w:pos="1065"/>
              </w:tabs>
              <w:spacing w:line="320" w:lineRule="exact"/>
              <w:ind w:left="-29" w:right="-29"/>
              <w:rPr>
                <w:rFonts w:ascii="Arial" w:hAnsi="Arial" w:cs="Arial"/>
                <w:color w:val="000000" w:themeColor="text1"/>
                <w:sz w:val="20"/>
              </w:rPr>
            </w:pPr>
            <w:r w:rsidRPr="006D5FD6">
              <w:rPr>
                <w:rFonts w:ascii="Arial" w:hAnsi="Arial" w:cs="Arial"/>
                <w:color w:val="000000" w:themeColor="text1"/>
                <w:sz w:val="20"/>
              </w:rPr>
              <w:t>(155)</w:t>
            </w:r>
          </w:p>
        </w:tc>
      </w:tr>
      <w:tr w:rsidR="0069777D" w:rsidRPr="000551E9" w14:paraId="1527F4E3" w14:textId="77777777" w:rsidTr="00F35677">
        <w:trPr>
          <w:trHeight w:val="198"/>
        </w:trPr>
        <w:tc>
          <w:tcPr>
            <w:tcW w:w="3510" w:type="dxa"/>
            <w:vAlign w:val="bottom"/>
          </w:tcPr>
          <w:p w14:paraId="1F89BEEF" w14:textId="3621F911" w:rsidR="0069777D" w:rsidRDefault="0069777D" w:rsidP="0069777D">
            <w:pPr>
              <w:spacing w:line="320" w:lineRule="exact"/>
              <w:ind w:left="151" w:right="-72" w:hanging="151"/>
              <w:rPr>
                <w:rFonts w:ascii="Arial" w:hAnsi="Arial" w:cs="Arial"/>
                <w:sz w:val="20"/>
              </w:rPr>
            </w:pPr>
            <w:r w:rsidRPr="00C00158">
              <w:rPr>
                <w:rFonts w:ascii="Arial" w:hAnsi="Arial" w:cs="Arial"/>
                <w:sz w:val="20"/>
              </w:rPr>
              <w:t>Translation adjustment</w:t>
            </w:r>
          </w:p>
        </w:tc>
        <w:tc>
          <w:tcPr>
            <w:tcW w:w="1327" w:type="dxa"/>
            <w:vAlign w:val="bottom"/>
          </w:tcPr>
          <w:p w14:paraId="026E9B2A" w14:textId="2188B233" w:rsidR="0069777D" w:rsidRPr="000551E9" w:rsidRDefault="0069777D" w:rsidP="0069777D">
            <w:pPr>
              <w:pBdr>
                <w:bottom w:val="single" w:sz="4" w:space="1" w:color="auto"/>
              </w:pBdr>
              <w:tabs>
                <w:tab w:val="decimal" w:pos="1065"/>
              </w:tabs>
              <w:spacing w:line="320" w:lineRule="exact"/>
              <w:ind w:left="-29" w:right="-29"/>
              <w:rPr>
                <w:rFonts w:ascii="Arial" w:hAnsi="Arial" w:cs="Arial"/>
                <w:color w:val="000000" w:themeColor="text1"/>
                <w:sz w:val="20"/>
              </w:rPr>
            </w:pPr>
            <w:r w:rsidRPr="0069777D">
              <w:rPr>
                <w:rFonts w:ascii="Arial" w:hAnsi="Arial" w:cs="Arial"/>
                <w:color w:val="000000" w:themeColor="text1"/>
                <w:sz w:val="20"/>
              </w:rPr>
              <w:t>(651)</w:t>
            </w:r>
          </w:p>
        </w:tc>
        <w:tc>
          <w:tcPr>
            <w:tcW w:w="1328" w:type="dxa"/>
            <w:vAlign w:val="bottom"/>
          </w:tcPr>
          <w:p w14:paraId="6843408B" w14:textId="16DA5E37" w:rsidR="0069777D" w:rsidRPr="000551E9" w:rsidRDefault="0069777D" w:rsidP="0069777D">
            <w:pPr>
              <w:pBdr>
                <w:bottom w:val="single" w:sz="4" w:space="1" w:color="auto"/>
              </w:pBdr>
              <w:tabs>
                <w:tab w:val="decimal" w:pos="1065"/>
              </w:tabs>
              <w:spacing w:line="320" w:lineRule="exact"/>
              <w:ind w:left="-29" w:right="-29"/>
              <w:rPr>
                <w:rFonts w:ascii="Arial" w:hAnsi="Arial" w:cs="Arial"/>
                <w:color w:val="000000" w:themeColor="text1"/>
                <w:sz w:val="20"/>
              </w:rPr>
            </w:pPr>
            <w:r>
              <w:rPr>
                <w:rFonts w:ascii="Arial" w:hAnsi="Arial" w:cs="Arial"/>
                <w:color w:val="000000" w:themeColor="text1"/>
                <w:sz w:val="20"/>
              </w:rPr>
              <w:t>-</w:t>
            </w:r>
          </w:p>
        </w:tc>
        <w:tc>
          <w:tcPr>
            <w:tcW w:w="1327" w:type="dxa"/>
          </w:tcPr>
          <w:p w14:paraId="77100DBB" w14:textId="4A864881" w:rsidR="0069777D" w:rsidRPr="000551E9" w:rsidRDefault="0069777D" w:rsidP="0069777D">
            <w:pPr>
              <w:pBdr>
                <w:bottom w:val="single" w:sz="4" w:space="1" w:color="auto"/>
              </w:pBdr>
              <w:tabs>
                <w:tab w:val="decimal" w:pos="1065"/>
              </w:tabs>
              <w:spacing w:line="320" w:lineRule="exact"/>
              <w:ind w:left="-29" w:right="-29"/>
              <w:rPr>
                <w:rFonts w:ascii="Arial" w:hAnsi="Arial" w:cs="Arial"/>
                <w:color w:val="000000" w:themeColor="text1"/>
                <w:sz w:val="20"/>
              </w:rPr>
            </w:pPr>
            <w:r w:rsidRPr="0069777D">
              <w:rPr>
                <w:rFonts w:ascii="Arial" w:hAnsi="Arial" w:cs="Arial"/>
                <w:color w:val="000000" w:themeColor="text1"/>
                <w:sz w:val="20"/>
              </w:rPr>
              <w:t>-</w:t>
            </w:r>
          </w:p>
        </w:tc>
        <w:tc>
          <w:tcPr>
            <w:tcW w:w="1328" w:type="dxa"/>
            <w:vAlign w:val="bottom"/>
          </w:tcPr>
          <w:p w14:paraId="3DEBABBB" w14:textId="525D16EE" w:rsidR="0069777D" w:rsidRPr="000551E9" w:rsidRDefault="0069777D" w:rsidP="0069777D">
            <w:pPr>
              <w:pBdr>
                <w:bottom w:val="single" w:sz="4" w:space="1" w:color="auto"/>
              </w:pBdr>
              <w:tabs>
                <w:tab w:val="decimal" w:pos="1065"/>
              </w:tabs>
              <w:spacing w:line="320" w:lineRule="exact"/>
              <w:ind w:left="-29" w:right="-29"/>
              <w:rPr>
                <w:rFonts w:ascii="Arial" w:hAnsi="Arial" w:cs="Arial"/>
                <w:color w:val="000000" w:themeColor="text1"/>
                <w:sz w:val="20"/>
              </w:rPr>
            </w:pPr>
            <w:r>
              <w:rPr>
                <w:rFonts w:ascii="Arial" w:hAnsi="Arial" w:cs="Arial"/>
                <w:color w:val="000000" w:themeColor="text1"/>
                <w:sz w:val="20"/>
              </w:rPr>
              <w:t>-</w:t>
            </w:r>
          </w:p>
        </w:tc>
      </w:tr>
      <w:tr w:rsidR="0069777D" w:rsidRPr="00D4578B" w14:paraId="43960E4C" w14:textId="77777777" w:rsidTr="00974B83">
        <w:tc>
          <w:tcPr>
            <w:tcW w:w="3510" w:type="dxa"/>
            <w:vAlign w:val="bottom"/>
          </w:tcPr>
          <w:p w14:paraId="48EA4337" w14:textId="77777777" w:rsidR="0069777D" w:rsidRPr="00D4578B" w:rsidRDefault="0069777D" w:rsidP="0069777D">
            <w:pPr>
              <w:spacing w:line="320" w:lineRule="exact"/>
              <w:ind w:left="151" w:right="-22" w:hanging="151"/>
              <w:rPr>
                <w:rFonts w:ascii="Arial" w:hAnsi="Arial" w:cs="Arial"/>
                <w:color w:val="000000" w:themeColor="text1"/>
                <w:sz w:val="20"/>
              </w:rPr>
            </w:pPr>
            <w:r w:rsidRPr="00D4578B">
              <w:rPr>
                <w:rFonts w:ascii="Arial" w:hAnsi="Arial" w:cs="Arial"/>
                <w:sz w:val="20"/>
                <w:lang w:val="en-GB"/>
              </w:rPr>
              <w:t>Balance at end of year</w:t>
            </w:r>
          </w:p>
        </w:tc>
        <w:tc>
          <w:tcPr>
            <w:tcW w:w="1327" w:type="dxa"/>
          </w:tcPr>
          <w:p w14:paraId="5E2182C0" w14:textId="14290A19" w:rsidR="0069777D" w:rsidRPr="00D4578B" w:rsidRDefault="0069777D" w:rsidP="0069777D">
            <w:pPr>
              <w:pBdr>
                <w:bottom w:val="double" w:sz="4" w:space="1" w:color="auto"/>
              </w:pBdr>
              <w:tabs>
                <w:tab w:val="decimal" w:pos="1065"/>
              </w:tabs>
              <w:spacing w:line="320" w:lineRule="exact"/>
              <w:ind w:left="-29" w:right="-29"/>
              <w:rPr>
                <w:rFonts w:ascii="Arial" w:hAnsi="Arial" w:cs="Arial"/>
                <w:color w:val="000000" w:themeColor="text1"/>
                <w:sz w:val="20"/>
              </w:rPr>
            </w:pPr>
            <w:r w:rsidRPr="0069777D">
              <w:rPr>
                <w:rFonts w:ascii="Arial" w:hAnsi="Arial" w:cs="Arial"/>
                <w:color w:val="000000" w:themeColor="text1"/>
                <w:sz w:val="20"/>
              </w:rPr>
              <w:t>10,295,672</w:t>
            </w:r>
          </w:p>
        </w:tc>
        <w:tc>
          <w:tcPr>
            <w:tcW w:w="1328" w:type="dxa"/>
          </w:tcPr>
          <w:p w14:paraId="46A1DD8F" w14:textId="080472B7" w:rsidR="0069777D" w:rsidRPr="00D4578B" w:rsidRDefault="0069777D" w:rsidP="0069777D">
            <w:pPr>
              <w:pBdr>
                <w:bottom w:val="double" w:sz="4" w:space="1" w:color="auto"/>
              </w:pBdr>
              <w:tabs>
                <w:tab w:val="decimal" w:pos="1065"/>
              </w:tabs>
              <w:spacing w:line="320" w:lineRule="exact"/>
              <w:ind w:left="-29" w:right="-29"/>
              <w:rPr>
                <w:rFonts w:ascii="Arial" w:hAnsi="Arial" w:cs="Arial"/>
                <w:color w:val="000000" w:themeColor="text1"/>
                <w:sz w:val="20"/>
              </w:rPr>
            </w:pPr>
            <w:r w:rsidRPr="00D4578B">
              <w:rPr>
                <w:rFonts w:ascii="Arial" w:hAnsi="Arial" w:cs="Arial"/>
                <w:color w:val="000000" w:themeColor="text1"/>
                <w:sz w:val="20"/>
              </w:rPr>
              <w:t>10,288,582</w:t>
            </w:r>
          </w:p>
        </w:tc>
        <w:tc>
          <w:tcPr>
            <w:tcW w:w="1327" w:type="dxa"/>
          </w:tcPr>
          <w:p w14:paraId="4ABDA0AC" w14:textId="1C9856DB" w:rsidR="0069777D" w:rsidRPr="00D4578B" w:rsidRDefault="0069777D" w:rsidP="0069777D">
            <w:pPr>
              <w:pBdr>
                <w:bottom w:val="double" w:sz="4" w:space="1" w:color="auto"/>
              </w:pBdr>
              <w:tabs>
                <w:tab w:val="decimal" w:pos="1065"/>
              </w:tabs>
              <w:spacing w:line="320" w:lineRule="exact"/>
              <w:ind w:left="-29" w:right="-29"/>
              <w:rPr>
                <w:rFonts w:ascii="Arial" w:hAnsi="Arial" w:cs="Arial"/>
                <w:color w:val="000000" w:themeColor="text1"/>
                <w:sz w:val="20"/>
              </w:rPr>
            </w:pPr>
            <w:r w:rsidRPr="0069777D">
              <w:rPr>
                <w:rFonts w:ascii="Arial" w:hAnsi="Arial" w:cs="Arial"/>
                <w:color w:val="000000" w:themeColor="text1"/>
                <w:sz w:val="20"/>
              </w:rPr>
              <w:t>78,588</w:t>
            </w:r>
          </w:p>
        </w:tc>
        <w:tc>
          <w:tcPr>
            <w:tcW w:w="1328" w:type="dxa"/>
          </w:tcPr>
          <w:p w14:paraId="67C9CBA3" w14:textId="0093C981" w:rsidR="0069777D" w:rsidRPr="00D4578B" w:rsidRDefault="0069777D" w:rsidP="0069777D">
            <w:pPr>
              <w:pBdr>
                <w:bottom w:val="double" w:sz="4" w:space="1" w:color="auto"/>
              </w:pBdr>
              <w:tabs>
                <w:tab w:val="decimal" w:pos="1065"/>
              </w:tabs>
              <w:spacing w:line="320" w:lineRule="exact"/>
              <w:ind w:left="-29" w:right="-29"/>
              <w:rPr>
                <w:rFonts w:ascii="Arial" w:hAnsi="Arial" w:cstheme="minorBidi"/>
                <w:color w:val="000000" w:themeColor="text1"/>
                <w:sz w:val="20"/>
                <w:cs/>
              </w:rPr>
            </w:pPr>
            <w:r w:rsidRPr="00D4578B">
              <w:rPr>
                <w:rFonts w:ascii="Arial" w:hAnsi="Arial" w:cs="Arial"/>
                <w:color w:val="000000" w:themeColor="text1"/>
                <w:sz w:val="20"/>
              </w:rPr>
              <w:t>130,195</w:t>
            </w:r>
          </w:p>
        </w:tc>
      </w:tr>
    </w:tbl>
    <w:p w14:paraId="42B971A6" w14:textId="57D6CBB7" w:rsidR="00A57389" w:rsidRPr="00A57389" w:rsidRDefault="006F2D7A" w:rsidP="007177D8">
      <w:pPr>
        <w:spacing w:before="120" w:after="120" w:line="380" w:lineRule="exact"/>
        <w:ind w:left="907"/>
        <w:jc w:val="thaiDistribute"/>
        <w:rPr>
          <w:rFonts w:ascii="Arial" w:hAnsi="Arial" w:cstheme="minorBidi"/>
          <w:color w:val="000000" w:themeColor="text1"/>
          <w:spacing w:val="-2"/>
          <w:sz w:val="22"/>
          <w:szCs w:val="22"/>
        </w:rPr>
      </w:pPr>
      <w:r w:rsidRPr="00D4578B">
        <w:rPr>
          <w:rFonts w:ascii="Arial" w:hAnsi="Arial" w:cs="Arial"/>
          <w:color w:val="000000" w:themeColor="text1"/>
          <w:spacing w:val="-2"/>
          <w:sz w:val="22"/>
          <w:szCs w:val="22"/>
        </w:rPr>
        <w:t xml:space="preserve">A maturity analysis of lease payments is disclosed in Note </w:t>
      </w:r>
      <w:r w:rsidR="005A1ACE" w:rsidRPr="00D4578B">
        <w:rPr>
          <w:rFonts w:ascii="Arial" w:hAnsi="Arial" w:cs="Arial"/>
          <w:color w:val="000000" w:themeColor="text1"/>
          <w:spacing w:val="-2"/>
          <w:sz w:val="22"/>
          <w:szCs w:val="22"/>
        </w:rPr>
        <w:t>40</w:t>
      </w:r>
      <w:r w:rsidRPr="00D4578B">
        <w:rPr>
          <w:rFonts w:ascii="Arial" w:hAnsi="Arial" w:cs="Arial"/>
          <w:color w:val="000000" w:themeColor="text1"/>
          <w:spacing w:val="-2"/>
          <w:sz w:val="22"/>
          <w:szCs w:val="22"/>
        </w:rPr>
        <w:t>.2 under the liquidity risk.</w:t>
      </w:r>
    </w:p>
    <w:p w14:paraId="3F7520CC" w14:textId="7C27A965" w:rsidR="006F2D7A" w:rsidRPr="000551E9" w:rsidRDefault="006F2D7A" w:rsidP="006F2D7A">
      <w:pPr>
        <w:pStyle w:val="ListParagraph"/>
        <w:keepNext/>
        <w:numPr>
          <w:ilvl w:val="0"/>
          <w:numId w:val="13"/>
        </w:numPr>
        <w:tabs>
          <w:tab w:val="left" w:pos="1440"/>
        </w:tabs>
        <w:spacing w:before="120" w:after="120" w:line="380" w:lineRule="exact"/>
        <w:ind w:left="907" w:hanging="367"/>
        <w:contextualSpacing w:val="0"/>
        <w:jc w:val="thaiDistribute"/>
        <w:rPr>
          <w:rFonts w:ascii="Arial" w:hAnsi="Arial" w:cs="Arial"/>
          <w:b/>
          <w:bCs/>
          <w:sz w:val="22"/>
          <w:szCs w:val="22"/>
        </w:rPr>
      </w:pPr>
      <w:r w:rsidRPr="000551E9">
        <w:rPr>
          <w:rFonts w:ascii="Arial" w:hAnsi="Arial" w:cs="Arial"/>
          <w:b/>
          <w:bCs/>
          <w:sz w:val="22"/>
          <w:szCs w:val="22"/>
        </w:rPr>
        <w:t>Expenses relating to leases that are recognised in profit or loss</w:t>
      </w:r>
    </w:p>
    <w:tbl>
      <w:tblPr>
        <w:tblW w:w="9000" w:type="dxa"/>
        <w:tblInd w:w="720" w:type="dxa"/>
        <w:tblLayout w:type="fixed"/>
        <w:tblCellMar>
          <w:left w:w="0" w:type="dxa"/>
          <w:right w:w="0" w:type="dxa"/>
        </w:tblCellMar>
        <w:tblLook w:val="04A0" w:firstRow="1" w:lastRow="0" w:firstColumn="1" w:lastColumn="0" w:noHBand="0" w:noVBand="1"/>
      </w:tblPr>
      <w:tblGrid>
        <w:gridCol w:w="4320"/>
        <w:gridCol w:w="1170"/>
        <w:gridCol w:w="1170"/>
        <w:gridCol w:w="1170"/>
        <w:gridCol w:w="1170"/>
      </w:tblGrid>
      <w:tr w:rsidR="004E2F75" w:rsidRPr="000551E9" w14:paraId="25031DCC" w14:textId="77777777" w:rsidTr="00AE7304">
        <w:trPr>
          <w:cantSplit/>
        </w:trPr>
        <w:tc>
          <w:tcPr>
            <w:tcW w:w="4320" w:type="dxa"/>
            <w:vAlign w:val="bottom"/>
          </w:tcPr>
          <w:p w14:paraId="0B781159" w14:textId="77777777" w:rsidR="004E2F75" w:rsidRPr="000551E9" w:rsidRDefault="004E2F75" w:rsidP="00AC0750">
            <w:pPr>
              <w:snapToGrid w:val="0"/>
              <w:spacing w:line="380" w:lineRule="exact"/>
              <w:ind w:left="86" w:right="101"/>
              <w:jc w:val="center"/>
              <w:rPr>
                <w:rFonts w:ascii="Arial" w:hAnsi="Arial" w:cs="Arial"/>
                <w:color w:val="000000" w:themeColor="text1"/>
                <w:sz w:val="20"/>
                <w:szCs w:val="20"/>
              </w:rPr>
            </w:pPr>
          </w:p>
        </w:tc>
        <w:tc>
          <w:tcPr>
            <w:tcW w:w="4680" w:type="dxa"/>
            <w:gridSpan w:val="4"/>
          </w:tcPr>
          <w:p w14:paraId="183E31A4" w14:textId="47593D3A" w:rsidR="004E2F75" w:rsidRPr="000551E9" w:rsidRDefault="004E2F75" w:rsidP="00AC0750">
            <w:pPr>
              <w:snapToGrid w:val="0"/>
              <w:spacing w:line="380" w:lineRule="exact"/>
              <w:ind w:left="86" w:right="101"/>
              <w:jc w:val="right"/>
              <w:rPr>
                <w:rFonts w:ascii="Arial" w:hAnsi="Arial" w:cs="Arial"/>
                <w:color w:val="000000" w:themeColor="text1"/>
                <w:sz w:val="20"/>
                <w:szCs w:val="20"/>
                <w:cs/>
              </w:rPr>
            </w:pPr>
            <w:r w:rsidRPr="000551E9">
              <w:rPr>
                <w:rFonts w:ascii="Arial" w:hAnsi="Arial" w:cs="Arial"/>
                <w:color w:val="000000" w:themeColor="text1"/>
                <w:sz w:val="20"/>
                <w:szCs w:val="20"/>
              </w:rPr>
              <w:t>(Unit: Thousand Baht)</w:t>
            </w:r>
          </w:p>
        </w:tc>
      </w:tr>
      <w:tr w:rsidR="004E2F75" w:rsidRPr="000551E9" w14:paraId="4F3F4551" w14:textId="77777777" w:rsidTr="00AE7304">
        <w:trPr>
          <w:cantSplit/>
          <w:trHeight w:val="66"/>
        </w:trPr>
        <w:tc>
          <w:tcPr>
            <w:tcW w:w="4320" w:type="dxa"/>
            <w:vAlign w:val="bottom"/>
          </w:tcPr>
          <w:p w14:paraId="4B56AE19" w14:textId="77777777" w:rsidR="004E2F75" w:rsidRPr="000551E9" w:rsidRDefault="004E2F75" w:rsidP="00AC0750">
            <w:pPr>
              <w:snapToGrid w:val="0"/>
              <w:spacing w:line="380" w:lineRule="exact"/>
              <w:ind w:left="86" w:right="101"/>
              <w:jc w:val="center"/>
              <w:rPr>
                <w:rFonts w:ascii="Arial" w:hAnsi="Arial" w:cs="Arial"/>
                <w:color w:val="000000" w:themeColor="text1"/>
                <w:sz w:val="20"/>
                <w:szCs w:val="20"/>
              </w:rPr>
            </w:pPr>
          </w:p>
        </w:tc>
        <w:tc>
          <w:tcPr>
            <w:tcW w:w="2340" w:type="dxa"/>
            <w:gridSpan w:val="2"/>
          </w:tcPr>
          <w:p w14:paraId="5761C7CD" w14:textId="1DCD1D71" w:rsidR="004E2F75" w:rsidRPr="000551E9" w:rsidRDefault="004E2F75" w:rsidP="00AC0750">
            <w:pPr>
              <w:pBdr>
                <w:bottom w:val="single" w:sz="4" w:space="1" w:color="auto"/>
              </w:pBdr>
              <w:spacing w:line="380" w:lineRule="exact"/>
              <w:ind w:left="86" w:right="101"/>
              <w:jc w:val="center"/>
              <w:rPr>
                <w:rFonts w:ascii="Arial" w:hAnsi="Arial" w:cs="Arial"/>
                <w:color w:val="000000" w:themeColor="text1"/>
                <w:sz w:val="20"/>
                <w:szCs w:val="20"/>
              </w:rPr>
            </w:pPr>
            <w:r w:rsidRPr="000551E9">
              <w:rPr>
                <w:rFonts w:ascii="Arial" w:hAnsi="Arial" w:cs="Arial"/>
                <w:color w:val="000000" w:themeColor="text1"/>
                <w:sz w:val="20"/>
                <w:szCs w:val="20"/>
              </w:rPr>
              <w:t xml:space="preserve">Consolidated </w:t>
            </w:r>
          </w:p>
          <w:p w14:paraId="5D3AF1B1" w14:textId="77777777" w:rsidR="004E2F75" w:rsidRPr="000551E9" w:rsidRDefault="004E2F75" w:rsidP="00AC0750">
            <w:pPr>
              <w:pBdr>
                <w:bottom w:val="single" w:sz="4" w:space="1" w:color="auto"/>
              </w:pBdr>
              <w:spacing w:line="380" w:lineRule="exact"/>
              <w:ind w:left="86" w:right="101"/>
              <w:jc w:val="center"/>
              <w:rPr>
                <w:rFonts w:ascii="Arial" w:hAnsi="Arial" w:cs="Arial"/>
                <w:color w:val="000000" w:themeColor="text1"/>
                <w:sz w:val="20"/>
                <w:szCs w:val="20"/>
                <w:cs/>
              </w:rPr>
            </w:pPr>
            <w:r w:rsidRPr="000551E9">
              <w:rPr>
                <w:rFonts w:ascii="Arial" w:hAnsi="Arial" w:cs="Arial"/>
                <w:color w:val="000000" w:themeColor="text1"/>
                <w:sz w:val="20"/>
                <w:szCs w:val="20"/>
              </w:rPr>
              <w:t>financial statements</w:t>
            </w:r>
          </w:p>
        </w:tc>
        <w:tc>
          <w:tcPr>
            <w:tcW w:w="2340" w:type="dxa"/>
            <w:gridSpan w:val="2"/>
          </w:tcPr>
          <w:p w14:paraId="3956F48F" w14:textId="0D70B0A4" w:rsidR="004E2F75" w:rsidRPr="000551E9" w:rsidRDefault="004E2F75" w:rsidP="00AC0750">
            <w:pPr>
              <w:pBdr>
                <w:bottom w:val="single" w:sz="4" w:space="1" w:color="auto"/>
              </w:pBdr>
              <w:spacing w:line="380" w:lineRule="exact"/>
              <w:ind w:left="86" w:right="101"/>
              <w:jc w:val="center"/>
              <w:rPr>
                <w:rFonts w:ascii="Arial" w:hAnsi="Arial" w:cs="Arial"/>
                <w:color w:val="000000" w:themeColor="text1"/>
                <w:sz w:val="20"/>
                <w:szCs w:val="20"/>
              </w:rPr>
            </w:pPr>
            <w:r w:rsidRPr="000551E9">
              <w:rPr>
                <w:rFonts w:ascii="Arial" w:hAnsi="Arial" w:cs="Arial"/>
                <w:color w:val="000000" w:themeColor="text1"/>
                <w:sz w:val="20"/>
                <w:szCs w:val="20"/>
              </w:rPr>
              <w:t xml:space="preserve">Separate </w:t>
            </w:r>
          </w:p>
          <w:p w14:paraId="57F0E2F2" w14:textId="77777777" w:rsidR="004E2F75" w:rsidRPr="000551E9" w:rsidRDefault="004E2F75" w:rsidP="00AC0750">
            <w:pPr>
              <w:pBdr>
                <w:bottom w:val="single" w:sz="4" w:space="1" w:color="auto"/>
              </w:pBdr>
              <w:spacing w:line="380" w:lineRule="exact"/>
              <w:ind w:left="86" w:right="101"/>
              <w:jc w:val="center"/>
              <w:rPr>
                <w:rFonts w:ascii="Arial" w:hAnsi="Arial" w:cs="Arial"/>
                <w:color w:val="000000" w:themeColor="text1"/>
                <w:sz w:val="20"/>
                <w:szCs w:val="20"/>
              </w:rPr>
            </w:pPr>
            <w:r w:rsidRPr="000551E9">
              <w:rPr>
                <w:rFonts w:ascii="Arial" w:hAnsi="Arial" w:cs="Arial"/>
                <w:color w:val="000000" w:themeColor="text1"/>
                <w:sz w:val="20"/>
                <w:szCs w:val="20"/>
              </w:rPr>
              <w:t>financial statements</w:t>
            </w:r>
          </w:p>
        </w:tc>
      </w:tr>
      <w:tr w:rsidR="004E2F75" w:rsidRPr="000551E9" w14:paraId="7A00AF91" w14:textId="77777777" w:rsidTr="00AE7304">
        <w:trPr>
          <w:cantSplit/>
          <w:trHeight w:val="66"/>
        </w:trPr>
        <w:tc>
          <w:tcPr>
            <w:tcW w:w="4320" w:type="dxa"/>
            <w:vAlign w:val="bottom"/>
          </w:tcPr>
          <w:p w14:paraId="2F5F306A" w14:textId="77777777" w:rsidR="004E2F75" w:rsidRPr="000551E9" w:rsidRDefault="004E2F75" w:rsidP="00AC0750">
            <w:pPr>
              <w:snapToGrid w:val="0"/>
              <w:spacing w:line="380" w:lineRule="exact"/>
              <w:ind w:left="86" w:right="101"/>
              <w:jc w:val="center"/>
              <w:rPr>
                <w:rFonts w:ascii="Arial" w:hAnsi="Arial" w:cs="Arial"/>
                <w:color w:val="000000" w:themeColor="text1"/>
                <w:sz w:val="20"/>
                <w:szCs w:val="20"/>
              </w:rPr>
            </w:pPr>
          </w:p>
        </w:tc>
        <w:tc>
          <w:tcPr>
            <w:tcW w:w="1170" w:type="dxa"/>
          </w:tcPr>
          <w:p w14:paraId="71D11BC9" w14:textId="330E7E9B" w:rsidR="004E2F75" w:rsidRPr="000551E9" w:rsidRDefault="00973296" w:rsidP="00AC0750">
            <w:pPr>
              <w:pBdr>
                <w:bottom w:val="single" w:sz="4" w:space="1" w:color="auto"/>
              </w:pBdr>
              <w:spacing w:line="380" w:lineRule="exact"/>
              <w:ind w:left="86" w:right="101"/>
              <w:jc w:val="center"/>
              <w:rPr>
                <w:rFonts w:ascii="Arial" w:hAnsi="Arial" w:cs="Arial"/>
                <w:color w:val="000000" w:themeColor="text1"/>
                <w:sz w:val="20"/>
                <w:szCs w:val="20"/>
              </w:rPr>
            </w:pPr>
            <w:r>
              <w:rPr>
                <w:rFonts w:ascii="Arial" w:hAnsi="Arial" w:cs="Arial"/>
                <w:color w:val="000000" w:themeColor="text1"/>
                <w:sz w:val="20"/>
                <w:szCs w:val="20"/>
              </w:rPr>
              <w:t>2025</w:t>
            </w:r>
          </w:p>
        </w:tc>
        <w:tc>
          <w:tcPr>
            <w:tcW w:w="1170" w:type="dxa"/>
            <w:vAlign w:val="bottom"/>
          </w:tcPr>
          <w:p w14:paraId="7E23E095" w14:textId="49E84A97" w:rsidR="004E2F75" w:rsidRPr="000551E9" w:rsidRDefault="00973296" w:rsidP="00AC0750">
            <w:pPr>
              <w:pBdr>
                <w:bottom w:val="single" w:sz="4" w:space="1" w:color="auto"/>
              </w:pBdr>
              <w:spacing w:line="380" w:lineRule="exact"/>
              <w:ind w:left="86" w:right="101"/>
              <w:jc w:val="center"/>
              <w:rPr>
                <w:rFonts w:ascii="Arial" w:hAnsi="Arial" w:cs="Arial"/>
                <w:color w:val="000000" w:themeColor="text1"/>
                <w:sz w:val="20"/>
                <w:szCs w:val="20"/>
              </w:rPr>
            </w:pPr>
            <w:r>
              <w:rPr>
                <w:rFonts w:ascii="Arial" w:hAnsi="Arial" w:cs="Arial"/>
                <w:color w:val="000000" w:themeColor="text1"/>
                <w:sz w:val="20"/>
                <w:szCs w:val="20"/>
              </w:rPr>
              <w:t>2024</w:t>
            </w:r>
          </w:p>
        </w:tc>
        <w:tc>
          <w:tcPr>
            <w:tcW w:w="1170" w:type="dxa"/>
          </w:tcPr>
          <w:p w14:paraId="416BA9FE" w14:textId="1D8415DE" w:rsidR="004E2F75" w:rsidRPr="000551E9" w:rsidRDefault="00973296" w:rsidP="00AC0750">
            <w:pPr>
              <w:pBdr>
                <w:bottom w:val="single" w:sz="4" w:space="1" w:color="auto"/>
              </w:pBdr>
              <w:spacing w:line="380" w:lineRule="exact"/>
              <w:ind w:left="86" w:right="101"/>
              <w:jc w:val="center"/>
              <w:rPr>
                <w:rFonts w:ascii="Arial" w:hAnsi="Arial" w:cs="Arial"/>
                <w:color w:val="000000" w:themeColor="text1"/>
                <w:sz w:val="20"/>
                <w:szCs w:val="20"/>
              </w:rPr>
            </w:pPr>
            <w:r>
              <w:rPr>
                <w:rFonts w:ascii="Arial" w:hAnsi="Arial" w:cs="Arial"/>
                <w:color w:val="000000" w:themeColor="text1"/>
                <w:sz w:val="20"/>
                <w:szCs w:val="20"/>
              </w:rPr>
              <w:t>2025</w:t>
            </w:r>
          </w:p>
        </w:tc>
        <w:tc>
          <w:tcPr>
            <w:tcW w:w="1170" w:type="dxa"/>
            <w:vAlign w:val="bottom"/>
          </w:tcPr>
          <w:p w14:paraId="5A654479" w14:textId="752B415A" w:rsidR="004E2F75" w:rsidRPr="000551E9" w:rsidRDefault="00973296" w:rsidP="00AC0750">
            <w:pPr>
              <w:pBdr>
                <w:bottom w:val="single" w:sz="4" w:space="1" w:color="auto"/>
              </w:pBdr>
              <w:spacing w:line="380" w:lineRule="exact"/>
              <w:ind w:left="86" w:right="101"/>
              <w:jc w:val="center"/>
              <w:rPr>
                <w:rFonts w:ascii="Arial" w:hAnsi="Arial" w:cs="Arial"/>
                <w:color w:val="000000" w:themeColor="text1"/>
                <w:sz w:val="20"/>
                <w:szCs w:val="20"/>
              </w:rPr>
            </w:pPr>
            <w:r>
              <w:rPr>
                <w:rFonts w:ascii="Arial" w:hAnsi="Arial" w:cs="Arial"/>
                <w:color w:val="000000" w:themeColor="text1"/>
                <w:sz w:val="20"/>
                <w:szCs w:val="20"/>
              </w:rPr>
              <w:t>2024</w:t>
            </w:r>
          </w:p>
        </w:tc>
      </w:tr>
      <w:tr w:rsidR="00D60632" w:rsidRPr="000551E9" w14:paraId="62B7C00D" w14:textId="77777777" w:rsidTr="00AE7304">
        <w:trPr>
          <w:cantSplit/>
        </w:trPr>
        <w:tc>
          <w:tcPr>
            <w:tcW w:w="4320" w:type="dxa"/>
            <w:hideMark/>
          </w:tcPr>
          <w:p w14:paraId="49530160" w14:textId="77777777" w:rsidR="00D60632" w:rsidRPr="000551E9" w:rsidRDefault="00D60632" w:rsidP="00D60632">
            <w:pPr>
              <w:spacing w:line="380" w:lineRule="exact"/>
              <w:ind w:left="180"/>
              <w:jc w:val="both"/>
              <w:rPr>
                <w:rFonts w:ascii="Arial" w:eastAsia="Calibri" w:hAnsi="Arial" w:cs="Arial"/>
                <w:color w:val="000000" w:themeColor="text1"/>
                <w:sz w:val="20"/>
                <w:szCs w:val="20"/>
              </w:rPr>
            </w:pPr>
            <w:r w:rsidRPr="000551E9">
              <w:rPr>
                <w:rFonts w:ascii="Arial" w:eastAsia="Calibri" w:hAnsi="Arial" w:cs="Arial"/>
                <w:color w:val="000000" w:themeColor="text1"/>
                <w:sz w:val="20"/>
                <w:szCs w:val="20"/>
              </w:rPr>
              <w:t>Depreciation expense of right-of-use assets</w:t>
            </w:r>
          </w:p>
        </w:tc>
        <w:tc>
          <w:tcPr>
            <w:tcW w:w="1170" w:type="dxa"/>
          </w:tcPr>
          <w:p w14:paraId="36A36BCA" w14:textId="17FE5249" w:rsidR="00D60632" w:rsidRPr="000551E9" w:rsidRDefault="00D60632" w:rsidP="00D60632">
            <w:pPr>
              <w:tabs>
                <w:tab w:val="decimal" w:pos="990"/>
              </w:tabs>
              <w:spacing w:line="380" w:lineRule="exact"/>
              <w:ind w:left="86"/>
              <w:rPr>
                <w:rFonts w:ascii="Arial" w:hAnsi="Arial" w:cs="Arial"/>
                <w:color w:val="000000" w:themeColor="text1"/>
                <w:sz w:val="20"/>
                <w:szCs w:val="20"/>
              </w:rPr>
            </w:pPr>
            <w:r w:rsidRPr="00D60632">
              <w:rPr>
                <w:rFonts w:ascii="Arial" w:hAnsi="Arial" w:cs="Arial"/>
                <w:color w:val="000000" w:themeColor="text1"/>
                <w:sz w:val="20"/>
                <w:szCs w:val="20"/>
              </w:rPr>
              <w:t>1,487,706</w:t>
            </w:r>
          </w:p>
        </w:tc>
        <w:tc>
          <w:tcPr>
            <w:tcW w:w="1170" w:type="dxa"/>
          </w:tcPr>
          <w:p w14:paraId="1068AE9F" w14:textId="2910C4F8" w:rsidR="00D60632" w:rsidRPr="000551E9" w:rsidRDefault="00D60632" w:rsidP="00D60632">
            <w:pPr>
              <w:tabs>
                <w:tab w:val="decimal" w:pos="990"/>
              </w:tabs>
              <w:spacing w:line="380" w:lineRule="exact"/>
              <w:ind w:left="86"/>
              <w:rPr>
                <w:rFonts w:ascii="Arial" w:hAnsi="Arial" w:cs="Arial"/>
                <w:color w:val="000000" w:themeColor="text1"/>
                <w:sz w:val="20"/>
                <w:szCs w:val="20"/>
              </w:rPr>
            </w:pPr>
            <w:r w:rsidRPr="00BE7E74">
              <w:rPr>
                <w:rFonts w:ascii="Arial" w:hAnsi="Arial" w:cs="Arial"/>
                <w:color w:val="000000" w:themeColor="text1"/>
                <w:sz w:val="20"/>
                <w:szCs w:val="20"/>
              </w:rPr>
              <w:t>1,444,079</w:t>
            </w:r>
          </w:p>
        </w:tc>
        <w:tc>
          <w:tcPr>
            <w:tcW w:w="1170" w:type="dxa"/>
          </w:tcPr>
          <w:p w14:paraId="732147E9" w14:textId="66768DEC" w:rsidR="00D60632" w:rsidRPr="000551E9" w:rsidRDefault="00D60632" w:rsidP="00D60632">
            <w:pPr>
              <w:tabs>
                <w:tab w:val="decimal" w:pos="990"/>
              </w:tabs>
              <w:spacing w:line="380" w:lineRule="exact"/>
              <w:ind w:left="86"/>
              <w:rPr>
                <w:rFonts w:ascii="Arial" w:hAnsi="Arial" w:cs="Arial"/>
                <w:color w:val="000000" w:themeColor="text1"/>
                <w:sz w:val="20"/>
                <w:szCs w:val="20"/>
              </w:rPr>
            </w:pPr>
            <w:r w:rsidRPr="00D60632">
              <w:rPr>
                <w:rFonts w:ascii="Arial" w:hAnsi="Arial" w:cs="Arial"/>
                <w:color w:val="000000" w:themeColor="text1"/>
                <w:sz w:val="20"/>
                <w:szCs w:val="20"/>
              </w:rPr>
              <w:t>58,237</w:t>
            </w:r>
          </w:p>
        </w:tc>
        <w:tc>
          <w:tcPr>
            <w:tcW w:w="1170" w:type="dxa"/>
          </w:tcPr>
          <w:p w14:paraId="1AFFCF13" w14:textId="46860414" w:rsidR="00D60632" w:rsidRPr="000551E9" w:rsidRDefault="00D60632" w:rsidP="00D60632">
            <w:pPr>
              <w:tabs>
                <w:tab w:val="decimal" w:pos="990"/>
              </w:tabs>
              <w:spacing w:line="380" w:lineRule="exact"/>
              <w:ind w:left="86"/>
              <w:rPr>
                <w:rFonts w:ascii="Arial" w:hAnsi="Arial" w:cs="Arial"/>
                <w:color w:val="000000" w:themeColor="text1"/>
                <w:sz w:val="20"/>
                <w:szCs w:val="20"/>
              </w:rPr>
            </w:pPr>
            <w:r w:rsidRPr="00BE7E74">
              <w:rPr>
                <w:rFonts w:ascii="Arial" w:hAnsi="Arial" w:cs="Arial"/>
                <w:color w:val="000000" w:themeColor="text1"/>
                <w:sz w:val="20"/>
                <w:szCs w:val="20"/>
              </w:rPr>
              <w:t>55,848</w:t>
            </w:r>
          </w:p>
        </w:tc>
      </w:tr>
      <w:tr w:rsidR="00D60632" w:rsidRPr="000551E9" w14:paraId="169F2637" w14:textId="77777777" w:rsidTr="00AE7304">
        <w:trPr>
          <w:cantSplit/>
        </w:trPr>
        <w:tc>
          <w:tcPr>
            <w:tcW w:w="4320" w:type="dxa"/>
            <w:hideMark/>
          </w:tcPr>
          <w:p w14:paraId="3E4F9CBF" w14:textId="77777777" w:rsidR="00D60632" w:rsidRPr="000551E9" w:rsidRDefault="00D60632" w:rsidP="00D60632">
            <w:pPr>
              <w:spacing w:line="380" w:lineRule="exact"/>
              <w:ind w:left="180"/>
              <w:jc w:val="both"/>
              <w:rPr>
                <w:rFonts w:ascii="Arial" w:eastAsia="Calibri" w:hAnsi="Arial" w:cs="Arial"/>
                <w:color w:val="000000" w:themeColor="text1"/>
                <w:sz w:val="20"/>
                <w:szCs w:val="20"/>
              </w:rPr>
            </w:pPr>
            <w:r w:rsidRPr="000551E9">
              <w:rPr>
                <w:rFonts w:ascii="Arial" w:eastAsia="Calibri" w:hAnsi="Arial" w:cs="Arial"/>
                <w:color w:val="000000" w:themeColor="text1"/>
                <w:sz w:val="20"/>
                <w:szCs w:val="20"/>
              </w:rPr>
              <w:t>Interest expense on lease liabilities</w:t>
            </w:r>
          </w:p>
        </w:tc>
        <w:tc>
          <w:tcPr>
            <w:tcW w:w="1170" w:type="dxa"/>
          </w:tcPr>
          <w:p w14:paraId="3D99F111" w14:textId="12A76A40" w:rsidR="00D60632" w:rsidRPr="000551E9" w:rsidRDefault="00D60632" w:rsidP="00D60632">
            <w:pPr>
              <w:tabs>
                <w:tab w:val="decimal" w:pos="990"/>
              </w:tabs>
              <w:spacing w:line="380" w:lineRule="exact"/>
              <w:ind w:left="86"/>
              <w:rPr>
                <w:rFonts w:ascii="Arial" w:hAnsi="Arial" w:cs="Arial"/>
                <w:color w:val="000000" w:themeColor="text1"/>
                <w:sz w:val="20"/>
                <w:szCs w:val="20"/>
                <w:rtl/>
                <w:cs/>
              </w:rPr>
            </w:pPr>
            <w:r w:rsidRPr="00D60632">
              <w:rPr>
                <w:rFonts w:ascii="Arial" w:hAnsi="Arial" w:cs="Arial"/>
                <w:color w:val="000000" w:themeColor="text1"/>
                <w:sz w:val="20"/>
                <w:szCs w:val="20"/>
              </w:rPr>
              <w:t>464,160</w:t>
            </w:r>
          </w:p>
        </w:tc>
        <w:tc>
          <w:tcPr>
            <w:tcW w:w="1170" w:type="dxa"/>
          </w:tcPr>
          <w:p w14:paraId="0F3D260E" w14:textId="3FBAAAE4" w:rsidR="00D60632" w:rsidRPr="000551E9" w:rsidRDefault="00D60632" w:rsidP="00D60632">
            <w:pPr>
              <w:tabs>
                <w:tab w:val="decimal" w:pos="990"/>
              </w:tabs>
              <w:spacing w:line="380" w:lineRule="exact"/>
              <w:ind w:left="86"/>
              <w:rPr>
                <w:rFonts w:ascii="Arial" w:hAnsi="Arial" w:cs="Arial"/>
                <w:color w:val="000000" w:themeColor="text1"/>
                <w:sz w:val="20"/>
                <w:szCs w:val="20"/>
                <w:rtl/>
                <w:cs/>
              </w:rPr>
            </w:pPr>
            <w:r w:rsidRPr="00BE7E74">
              <w:rPr>
                <w:rFonts w:ascii="Arial" w:hAnsi="Arial" w:cs="Arial"/>
                <w:color w:val="000000" w:themeColor="text1"/>
                <w:sz w:val="20"/>
                <w:szCs w:val="20"/>
              </w:rPr>
              <w:t>406,574</w:t>
            </w:r>
          </w:p>
        </w:tc>
        <w:tc>
          <w:tcPr>
            <w:tcW w:w="1170" w:type="dxa"/>
          </w:tcPr>
          <w:p w14:paraId="07A39A2B" w14:textId="6D2F785D" w:rsidR="00D60632" w:rsidRPr="000551E9" w:rsidRDefault="00D60632" w:rsidP="00D60632">
            <w:pPr>
              <w:tabs>
                <w:tab w:val="decimal" w:pos="990"/>
              </w:tabs>
              <w:spacing w:line="380" w:lineRule="exact"/>
              <w:rPr>
                <w:rFonts w:ascii="Arial" w:hAnsi="Arial" w:cs="Arial"/>
                <w:color w:val="000000" w:themeColor="text1"/>
                <w:sz w:val="20"/>
                <w:szCs w:val="20"/>
              </w:rPr>
            </w:pPr>
            <w:r w:rsidRPr="00D60632">
              <w:rPr>
                <w:rFonts w:ascii="Arial" w:hAnsi="Arial" w:cs="Arial"/>
                <w:color w:val="000000" w:themeColor="text1"/>
                <w:sz w:val="20"/>
                <w:szCs w:val="20"/>
              </w:rPr>
              <w:t>3,301</w:t>
            </w:r>
          </w:p>
        </w:tc>
        <w:tc>
          <w:tcPr>
            <w:tcW w:w="1170" w:type="dxa"/>
          </w:tcPr>
          <w:p w14:paraId="37E99252" w14:textId="157DDEC3" w:rsidR="00D60632" w:rsidRPr="000551E9" w:rsidRDefault="00D60632" w:rsidP="00D60632">
            <w:pPr>
              <w:tabs>
                <w:tab w:val="decimal" w:pos="990"/>
              </w:tabs>
              <w:spacing w:line="380" w:lineRule="exact"/>
              <w:rPr>
                <w:rFonts w:ascii="Arial" w:hAnsi="Arial" w:cs="Arial"/>
                <w:color w:val="000000" w:themeColor="text1"/>
                <w:sz w:val="20"/>
                <w:szCs w:val="20"/>
              </w:rPr>
            </w:pPr>
            <w:r w:rsidRPr="00BE7E74">
              <w:rPr>
                <w:rFonts w:ascii="Arial" w:hAnsi="Arial" w:cs="Arial"/>
                <w:color w:val="000000" w:themeColor="text1"/>
                <w:sz w:val="20"/>
                <w:szCs w:val="20"/>
              </w:rPr>
              <w:t>4,424</w:t>
            </w:r>
          </w:p>
        </w:tc>
      </w:tr>
      <w:tr w:rsidR="00D60632" w:rsidRPr="000551E9" w14:paraId="3016CC5A" w14:textId="77777777" w:rsidTr="00AE7304">
        <w:trPr>
          <w:cantSplit/>
        </w:trPr>
        <w:tc>
          <w:tcPr>
            <w:tcW w:w="4320" w:type="dxa"/>
          </w:tcPr>
          <w:p w14:paraId="7289B7F6" w14:textId="77777777" w:rsidR="00D60632" w:rsidRPr="000551E9" w:rsidRDefault="00D60632" w:rsidP="00D60632">
            <w:pPr>
              <w:spacing w:line="380" w:lineRule="exact"/>
              <w:ind w:left="180"/>
              <w:jc w:val="both"/>
              <w:rPr>
                <w:rFonts w:ascii="Arial" w:eastAsia="Calibri" w:hAnsi="Arial" w:cs="Arial"/>
                <w:color w:val="000000" w:themeColor="text1"/>
                <w:sz w:val="20"/>
                <w:szCs w:val="20"/>
              </w:rPr>
            </w:pPr>
            <w:r w:rsidRPr="000551E9">
              <w:rPr>
                <w:rFonts w:ascii="Arial" w:eastAsia="Calibri" w:hAnsi="Arial" w:cs="Arial"/>
                <w:color w:val="000000" w:themeColor="text1"/>
                <w:sz w:val="20"/>
                <w:szCs w:val="20"/>
              </w:rPr>
              <w:t>Expense relating to short-term leases</w:t>
            </w:r>
          </w:p>
        </w:tc>
        <w:tc>
          <w:tcPr>
            <w:tcW w:w="1170" w:type="dxa"/>
          </w:tcPr>
          <w:p w14:paraId="0B3EA185" w14:textId="3BA3E7C7" w:rsidR="00D60632" w:rsidRPr="000551E9" w:rsidRDefault="00D60632" w:rsidP="00D60632">
            <w:pPr>
              <w:tabs>
                <w:tab w:val="decimal" w:pos="990"/>
              </w:tabs>
              <w:spacing w:line="380" w:lineRule="exact"/>
              <w:ind w:left="86"/>
              <w:rPr>
                <w:rFonts w:ascii="Arial" w:hAnsi="Arial" w:cs="Arial"/>
                <w:color w:val="000000" w:themeColor="text1"/>
                <w:sz w:val="20"/>
                <w:szCs w:val="20"/>
                <w:rtl/>
                <w:cs/>
              </w:rPr>
            </w:pPr>
            <w:r w:rsidRPr="00D60632">
              <w:rPr>
                <w:rFonts w:ascii="Arial" w:hAnsi="Arial" w:cs="Arial"/>
                <w:color w:val="000000" w:themeColor="text1"/>
                <w:sz w:val="20"/>
                <w:szCs w:val="20"/>
              </w:rPr>
              <w:t>8,231</w:t>
            </w:r>
          </w:p>
        </w:tc>
        <w:tc>
          <w:tcPr>
            <w:tcW w:w="1170" w:type="dxa"/>
          </w:tcPr>
          <w:p w14:paraId="28634A1C" w14:textId="23211419" w:rsidR="00D60632" w:rsidRPr="000551E9" w:rsidRDefault="00D60632" w:rsidP="00D60632">
            <w:pPr>
              <w:tabs>
                <w:tab w:val="decimal" w:pos="990"/>
              </w:tabs>
              <w:spacing w:line="380" w:lineRule="exact"/>
              <w:ind w:left="86"/>
              <w:rPr>
                <w:rFonts w:ascii="Arial" w:hAnsi="Arial" w:cs="Arial"/>
                <w:color w:val="000000" w:themeColor="text1"/>
                <w:sz w:val="20"/>
                <w:szCs w:val="20"/>
                <w:rtl/>
                <w:cs/>
              </w:rPr>
            </w:pPr>
            <w:r w:rsidRPr="00BE7E74">
              <w:rPr>
                <w:rFonts w:ascii="Arial" w:hAnsi="Arial" w:cs="Arial"/>
                <w:color w:val="000000" w:themeColor="text1"/>
                <w:sz w:val="20"/>
                <w:szCs w:val="20"/>
              </w:rPr>
              <w:t>7,012</w:t>
            </w:r>
          </w:p>
        </w:tc>
        <w:tc>
          <w:tcPr>
            <w:tcW w:w="1170" w:type="dxa"/>
          </w:tcPr>
          <w:p w14:paraId="787D76AC" w14:textId="51297BA0" w:rsidR="00D60632" w:rsidRPr="000551E9" w:rsidRDefault="00D60632" w:rsidP="00D60632">
            <w:pPr>
              <w:tabs>
                <w:tab w:val="decimal" w:pos="990"/>
              </w:tabs>
              <w:spacing w:line="380" w:lineRule="exact"/>
              <w:rPr>
                <w:rFonts w:ascii="Arial" w:hAnsi="Arial" w:cs="Arial"/>
                <w:color w:val="000000" w:themeColor="text1"/>
                <w:sz w:val="20"/>
                <w:szCs w:val="20"/>
              </w:rPr>
            </w:pPr>
            <w:r w:rsidRPr="00D60632">
              <w:rPr>
                <w:rFonts w:ascii="Arial" w:hAnsi="Arial" w:cs="Arial"/>
                <w:color w:val="000000" w:themeColor="text1"/>
                <w:sz w:val="20"/>
                <w:szCs w:val="20"/>
              </w:rPr>
              <w:t>4,564</w:t>
            </w:r>
          </w:p>
        </w:tc>
        <w:tc>
          <w:tcPr>
            <w:tcW w:w="1170" w:type="dxa"/>
          </w:tcPr>
          <w:p w14:paraId="041EE3D3" w14:textId="204BC827" w:rsidR="00D60632" w:rsidRPr="000551E9" w:rsidRDefault="00D60632" w:rsidP="00D60632">
            <w:pPr>
              <w:tabs>
                <w:tab w:val="decimal" w:pos="990"/>
              </w:tabs>
              <w:spacing w:line="380" w:lineRule="exact"/>
              <w:rPr>
                <w:rFonts w:ascii="Arial" w:hAnsi="Arial" w:cs="Arial"/>
                <w:color w:val="000000" w:themeColor="text1"/>
                <w:sz w:val="20"/>
                <w:szCs w:val="20"/>
              </w:rPr>
            </w:pPr>
            <w:r w:rsidRPr="00BE7E74">
              <w:rPr>
                <w:rFonts w:ascii="Arial" w:hAnsi="Arial" w:cs="Arial"/>
                <w:color w:val="000000" w:themeColor="text1"/>
                <w:sz w:val="20"/>
                <w:szCs w:val="20"/>
              </w:rPr>
              <w:t>3,142</w:t>
            </w:r>
          </w:p>
        </w:tc>
      </w:tr>
      <w:tr w:rsidR="00D60632" w:rsidRPr="000551E9" w14:paraId="777EF681" w14:textId="77777777" w:rsidTr="00E71070">
        <w:trPr>
          <w:cantSplit/>
        </w:trPr>
        <w:tc>
          <w:tcPr>
            <w:tcW w:w="4320" w:type="dxa"/>
            <w:hideMark/>
          </w:tcPr>
          <w:p w14:paraId="75AA6319" w14:textId="77777777" w:rsidR="00D60632" w:rsidRPr="000551E9" w:rsidRDefault="00D60632" w:rsidP="00D60632">
            <w:pPr>
              <w:spacing w:line="380" w:lineRule="exact"/>
              <w:ind w:left="180"/>
              <w:jc w:val="both"/>
              <w:rPr>
                <w:rFonts w:ascii="Arial" w:eastAsia="Calibri" w:hAnsi="Arial" w:cs="Arial"/>
                <w:color w:val="000000" w:themeColor="text1"/>
                <w:sz w:val="20"/>
                <w:szCs w:val="20"/>
              </w:rPr>
            </w:pPr>
            <w:r w:rsidRPr="000551E9">
              <w:rPr>
                <w:rFonts w:ascii="Arial" w:hAnsi="Arial" w:cs="Arial"/>
                <w:color w:val="000000" w:themeColor="text1"/>
                <w:sz w:val="20"/>
                <w:szCs w:val="20"/>
              </w:rPr>
              <w:t>Expense relating to leases of low-value assets</w:t>
            </w:r>
          </w:p>
        </w:tc>
        <w:tc>
          <w:tcPr>
            <w:tcW w:w="1170" w:type="dxa"/>
          </w:tcPr>
          <w:p w14:paraId="7CA4D28C" w14:textId="79A6EF70" w:rsidR="00D60632" w:rsidRPr="000551E9" w:rsidRDefault="00D60632" w:rsidP="00D60632">
            <w:pPr>
              <w:tabs>
                <w:tab w:val="decimal" w:pos="990"/>
              </w:tabs>
              <w:spacing w:line="380" w:lineRule="exact"/>
              <w:ind w:left="86"/>
              <w:rPr>
                <w:rFonts w:ascii="Arial" w:hAnsi="Arial" w:cs="Arial"/>
                <w:color w:val="000000" w:themeColor="text1"/>
                <w:sz w:val="20"/>
                <w:szCs w:val="20"/>
                <w:cs/>
              </w:rPr>
            </w:pPr>
            <w:r w:rsidRPr="00D60632">
              <w:rPr>
                <w:rFonts w:ascii="Arial" w:hAnsi="Arial" w:cs="Arial"/>
                <w:color w:val="000000" w:themeColor="text1"/>
                <w:sz w:val="20"/>
                <w:szCs w:val="20"/>
              </w:rPr>
              <w:t>14,918</w:t>
            </w:r>
          </w:p>
        </w:tc>
        <w:tc>
          <w:tcPr>
            <w:tcW w:w="1170" w:type="dxa"/>
          </w:tcPr>
          <w:p w14:paraId="24A89E16" w14:textId="52AF64FA" w:rsidR="00D60632" w:rsidRPr="000551E9" w:rsidRDefault="00D60632" w:rsidP="00D60632">
            <w:pPr>
              <w:tabs>
                <w:tab w:val="decimal" w:pos="990"/>
              </w:tabs>
              <w:spacing w:line="380" w:lineRule="exact"/>
              <w:ind w:left="86"/>
              <w:rPr>
                <w:rFonts w:ascii="Arial" w:hAnsi="Arial" w:cs="Arial"/>
                <w:color w:val="000000" w:themeColor="text1"/>
                <w:sz w:val="20"/>
                <w:szCs w:val="20"/>
                <w:cs/>
              </w:rPr>
            </w:pPr>
            <w:r w:rsidRPr="00BE7E74">
              <w:rPr>
                <w:rFonts w:ascii="Arial" w:hAnsi="Arial" w:cs="Arial"/>
                <w:color w:val="000000" w:themeColor="text1"/>
                <w:sz w:val="20"/>
                <w:szCs w:val="20"/>
              </w:rPr>
              <w:t>20,220</w:t>
            </w:r>
          </w:p>
        </w:tc>
        <w:tc>
          <w:tcPr>
            <w:tcW w:w="1170" w:type="dxa"/>
            <w:vAlign w:val="bottom"/>
          </w:tcPr>
          <w:p w14:paraId="7B414823" w14:textId="3F787C12" w:rsidR="00D60632" w:rsidRPr="000551E9" w:rsidRDefault="00D60632" w:rsidP="00D60632">
            <w:pPr>
              <w:tabs>
                <w:tab w:val="decimal" w:pos="990"/>
              </w:tabs>
              <w:spacing w:line="380" w:lineRule="exact"/>
              <w:ind w:left="86"/>
              <w:rPr>
                <w:rFonts w:ascii="Arial" w:hAnsi="Arial" w:cs="Arial"/>
                <w:color w:val="000000" w:themeColor="text1"/>
                <w:sz w:val="20"/>
                <w:szCs w:val="20"/>
                <w:cs/>
              </w:rPr>
            </w:pPr>
            <w:r w:rsidRPr="00D60632">
              <w:rPr>
                <w:rFonts w:ascii="Arial" w:hAnsi="Arial" w:cs="Arial"/>
                <w:color w:val="000000" w:themeColor="text1"/>
                <w:sz w:val="20"/>
                <w:szCs w:val="20"/>
              </w:rPr>
              <w:t>9,782</w:t>
            </w:r>
          </w:p>
        </w:tc>
        <w:tc>
          <w:tcPr>
            <w:tcW w:w="1170" w:type="dxa"/>
            <w:vAlign w:val="bottom"/>
          </w:tcPr>
          <w:p w14:paraId="73C569F6" w14:textId="3A9770FD" w:rsidR="00D60632" w:rsidRPr="000551E9" w:rsidRDefault="00D60632" w:rsidP="00D60632">
            <w:pPr>
              <w:tabs>
                <w:tab w:val="decimal" w:pos="990"/>
              </w:tabs>
              <w:spacing w:line="380" w:lineRule="exact"/>
              <w:rPr>
                <w:rFonts w:ascii="Arial" w:hAnsi="Arial" w:cs="Arial"/>
                <w:color w:val="000000" w:themeColor="text1"/>
                <w:sz w:val="20"/>
                <w:szCs w:val="20"/>
                <w:cs/>
              </w:rPr>
            </w:pPr>
            <w:r w:rsidRPr="00BE7E74">
              <w:rPr>
                <w:rFonts w:ascii="Arial" w:hAnsi="Arial" w:cs="Arial"/>
                <w:color w:val="000000" w:themeColor="text1"/>
                <w:sz w:val="20"/>
                <w:szCs w:val="20"/>
              </w:rPr>
              <w:t>11,865</w:t>
            </w:r>
          </w:p>
        </w:tc>
      </w:tr>
    </w:tbl>
    <w:p w14:paraId="1D4E792D" w14:textId="1EF593C7" w:rsidR="006F2D7A" w:rsidRPr="000551E9" w:rsidRDefault="001F34CB" w:rsidP="008F5053">
      <w:pPr>
        <w:pStyle w:val="ListParagraph"/>
        <w:spacing w:before="240" w:after="120" w:line="380" w:lineRule="exact"/>
        <w:ind w:left="907"/>
        <w:contextualSpacing w:val="0"/>
        <w:jc w:val="thaiDistribute"/>
        <w:rPr>
          <w:rFonts w:ascii="Arial" w:hAnsi="Arial" w:cs="Arial"/>
          <w:sz w:val="22"/>
          <w:szCs w:val="22"/>
        </w:rPr>
      </w:pPr>
      <w:r>
        <w:rPr>
          <w:rFonts w:ascii="Arial" w:hAnsi="Arial" w:cs="Arial"/>
          <w:sz w:val="22"/>
          <w:szCs w:val="22"/>
        </w:rPr>
        <w:lastRenderedPageBreak/>
        <w:t xml:space="preserve">In 2025, </w:t>
      </w:r>
      <w:r w:rsidR="00A55438">
        <w:rPr>
          <w:rFonts w:ascii="Arial" w:hAnsi="Arial" w:cs="Arial"/>
          <w:sz w:val="22"/>
          <w:szCs w:val="22"/>
        </w:rPr>
        <w:t>t</w:t>
      </w:r>
      <w:r>
        <w:rPr>
          <w:rFonts w:ascii="Arial" w:hAnsi="Arial" w:cs="Arial"/>
          <w:sz w:val="22"/>
          <w:szCs w:val="22"/>
        </w:rPr>
        <w:t>he Group has expense relating to variable</w:t>
      </w:r>
      <w:r w:rsidR="00376310">
        <w:rPr>
          <w:rFonts w:ascii="Arial" w:hAnsi="Arial" w:cs="Arial"/>
          <w:sz w:val="22"/>
          <w:szCs w:val="22"/>
        </w:rPr>
        <w:t xml:space="preserve"> lease payments that do not depend on an index or rate a</w:t>
      </w:r>
      <w:r w:rsidR="00D66BC5">
        <w:rPr>
          <w:rFonts w:ascii="Arial" w:hAnsi="Arial" w:cs="Arial"/>
          <w:sz w:val="22"/>
          <w:szCs w:val="22"/>
        </w:rPr>
        <w:t>pproximately</w:t>
      </w:r>
      <w:r w:rsidR="00905E40">
        <w:rPr>
          <w:rFonts w:ascii="Arial" w:hAnsi="Arial" w:cs="Arial"/>
          <w:sz w:val="22"/>
          <w:szCs w:val="22"/>
        </w:rPr>
        <w:t xml:space="preserve"> Baht 922 million (2024: </w:t>
      </w:r>
      <w:r w:rsidR="00D66BC5">
        <w:rPr>
          <w:rFonts w:ascii="Arial" w:hAnsi="Arial" w:cs="Arial"/>
          <w:sz w:val="22"/>
          <w:szCs w:val="22"/>
        </w:rPr>
        <w:t xml:space="preserve">Baht </w:t>
      </w:r>
      <w:r w:rsidR="00905E40">
        <w:rPr>
          <w:rFonts w:ascii="Arial" w:hAnsi="Arial" w:cs="Arial"/>
          <w:sz w:val="22"/>
          <w:szCs w:val="22"/>
        </w:rPr>
        <w:t>1,240 million)</w:t>
      </w:r>
      <w:r w:rsidR="00A55438">
        <w:rPr>
          <w:rFonts w:ascii="Arial" w:hAnsi="Arial" w:cs="Arial"/>
          <w:sz w:val="22"/>
          <w:szCs w:val="22"/>
        </w:rPr>
        <w:t xml:space="preserve">  </w:t>
      </w:r>
      <w:r w:rsidR="00AA0857">
        <w:rPr>
          <w:rFonts w:ascii="Arial" w:hAnsi="Arial" w:cs="Arial"/>
          <w:sz w:val="22"/>
          <w:szCs w:val="22"/>
        </w:rPr>
        <w:t xml:space="preserve">                             </w:t>
      </w:r>
      <w:r w:rsidR="00905E40">
        <w:rPr>
          <w:rFonts w:ascii="Arial" w:hAnsi="Arial" w:cs="Arial"/>
          <w:sz w:val="22"/>
          <w:szCs w:val="22"/>
        </w:rPr>
        <w:t>(</w:t>
      </w:r>
      <w:r w:rsidR="009F67FD">
        <w:rPr>
          <w:rFonts w:ascii="Arial" w:hAnsi="Arial" w:cs="Arial"/>
          <w:sz w:val="22"/>
          <w:szCs w:val="22"/>
        </w:rPr>
        <w:t xml:space="preserve">the </w:t>
      </w:r>
      <w:r w:rsidR="00D66BC5">
        <w:rPr>
          <w:rFonts w:ascii="Arial" w:hAnsi="Arial" w:cs="Arial"/>
          <w:sz w:val="22"/>
          <w:szCs w:val="22"/>
        </w:rPr>
        <w:t>Company only: Nil)</w:t>
      </w:r>
      <w:r w:rsidR="009F67FD">
        <w:rPr>
          <w:rFonts w:ascii="Arial" w:hAnsi="Arial" w:cs="Arial"/>
          <w:sz w:val="22"/>
          <w:szCs w:val="22"/>
        </w:rPr>
        <w:t>.</w:t>
      </w:r>
      <w:r w:rsidR="00D66BC5">
        <w:rPr>
          <w:rFonts w:ascii="Arial" w:hAnsi="Arial" w:cs="Arial"/>
          <w:sz w:val="22"/>
          <w:szCs w:val="22"/>
        </w:rPr>
        <w:t xml:space="preserve"> </w:t>
      </w:r>
      <w:r w:rsidR="009F67FD">
        <w:rPr>
          <w:rFonts w:ascii="Arial" w:hAnsi="Arial" w:cs="Arial"/>
          <w:sz w:val="22"/>
          <w:szCs w:val="22"/>
        </w:rPr>
        <w:t xml:space="preserve">The </w:t>
      </w:r>
      <w:r w:rsidR="006F2D7A" w:rsidRPr="000551E9">
        <w:rPr>
          <w:rFonts w:ascii="Arial" w:hAnsi="Arial" w:cs="Arial"/>
          <w:sz w:val="22"/>
          <w:szCs w:val="22"/>
        </w:rPr>
        <w:t>Group has lease contracts for hotel building</w:t>
      </w:r>
      <w:r w:rsidR="00396522" w:rsidRPr="000551E9">
        <w:rPr>
          <w:rFonts w:ascii="Arial" w:hAnsi="Arial" w:cs="Arial"/>
          <w:sz w:val="22"/>
          <w:szCs w:val="22"/>
        </w:rPr>
        <w:t>s</w:t>
      </w:r>
      <w:r w:rsidR="006F2D7A" w:rsidRPr="000551E9">
        <w:rPr>
          <w:rFonts w:ascii="Arial" w:hAnsi="Arial" w:cs="Arial"/>
          <w:sz w:val="22"/>
          <w:szCs w:val="22"/>
        </w:rPr>
        <w:t xml:space="preserve"> that contains variable payments based on </w:t>
      </w:r>
      <w:r w:rsidR="00B2101A" w:rsidRPr="000551E9">
        <w:rPr>
          <w:rFonts w:ascii="Arial" w:hAnsi="Arial" w:cs="Arial"/>
          <w:sz w:val="22"/>
          <w:szCs w:val="22"/>
        </w:rPr>
        <w:t xml:space="preserve">net </w:t>
      </w:r>
      <w:r w:rsidR="00396522" w:rsidRPr="000551E9">
        <w:rPr>
          <w:rFonts w:ascii="Arial" w:hAnsi="Arial" w:cs="Arial"/>
          <w:sz w:val="22"/>
          <w:szCs w:val="22"/>
        </w:rPr>
        <w:t>hotel operating income, after deducting fixed rental fee</w:t>
      </w:r>
      <w:r w:rsidR="00B2101A" w:rsidRPr="000551E9">
        <w:rPr>
          <w:rFonts w:ascii="Arial" w:hAnsi="Arial" w:cs="Arial"/>
          <w:sz w:val="22"/>
          <w:szCs w:val="22"/>
        </w:rPr>
        <w:t>.</w:t>
      </w:r>
      <w:r w:rsidR="006F2D7A" w:rsidRPr="000551E9">
        <w:rPr>
          <w:rFonts w:ascii="Arial" w:hAnsi="Arial" w:cs="Arial"/>
          <w:sz w:val="22"/>
          <w:szCs w:val="22"/>
        </w:rPr>
        <w:t xml:space="preserve"> The lease term is </w:t>
      </w:r>
      <w:r w:rsidR="00B2101A" w:rsidRPr="000551E9">
        <w:rPr>
          <w:rFonts w:ascii="Arial" w:hAnsi="Arial" w:cs="Arial"/>
          <w:sz w:val="22"/>
          <w:szCs w:val="22"/>
        </w:rPr>
        <w:t>3 years</w:t>
      </w:r>
      <w:r w:rsidR="009070C9" w:rsidRPr="000551E9">
        <w:rPr>
          <w:rFonts w:ascii="Arial" w:hAnsi="Arial" w:cs="Arial"/>
          <w:sz w:val="22"/>
          <w:szCs w:val="22"/>
        </w:rPr>
        <w:t xml:space="preserve"> and can be extended in accordance with the conditions stipulated in the agreement</w:t>
      </w:r>
      <w:r w:rsidR="00630C26" w:rsidRPr="000551E9">
        <w:rPr>
          <w:rFonts w:ascii="Arial" w:hAnsi="Arial" w:cs="Arial"/>
          <w:sz w:val="22"/>
          <w:szCs w:val="22"/>
        </w:rPr>
        <w:t>s</w:t>
      </w:r>
      <w:r w:rsidR="009070C9" w:rsidRPr="000551E9">
        <w:rPr>
          <w:rFonts w:ascii="Arial" w:hAnsi="Arial" w:cs="Arial"/>
          <w:sz w:val="22"/>
          <w:szCs w:val="22"/>
        </w:rPr>
        <w:t>.</w:t>
      </w:r>
    </w:p>
    <w:p w14:paraId="668B6CD1" w14:textId="130B9DEF" w:rsidR="006F2D7A" w:rsidRPr="000551E9" w:rsidRDefault="006F2D7A" w:rsidP="006F2D7A">
      <w:pPr>
        <w:pStyle w:val="ListParagraph"/>
        <w:numPr>
          <w:ilvl w:val="0"/>
          <w:numId w:val="13"/>
        </w:numPr>
        <w:spacing w:before="120" w:after="120" w:line="380" w:lineRule="exact"/>
        <w:ind w:left="900"/>
        <w:contextualSpacing w:val="0"/>
        <w:jc w:val="thaiDistribute"/>
        <w:rPr>
          <w:rFonts w:ascii="Arial" w:hAnsi="Arial" w:cs="Arial"/>
          <w:b/>
          <w:bCs/>
          <w:sz w:val="22"/>
          <w:szCs w:val="22"/>
        </w:rPr>
      </w:pPr>
      <w:r w:rsidRPr="000551E9">
        <w:rPr>
          <w:rFonts w:ascii="Arial" w:hAnsi="Arial" w:cs="Arial"/>
          <w:b/>
          <w:bCs/>
          <w:sz w:val="22"/>
          <w:szCs w:val="22"/>
        </w:rPr>
        <w:t>Others</w:t>
      </w:r>
    </w:p>
    <w:p w14:paraId="0DDA73FB" w14:textId="48BEA946" w:rsidR="006F2D7A" w:rsidRPr="000551E9" w:rsidRDefault="006F2D7A" w:rsidP="006F2D7A">
      <w:pPr>
        <w:pStyle w:val="ListParagraph"/>
        <w:tabs>
          <w:tab w:val="left" w:pos="1440"/>
        </w:tabs>
        <w:spacing w:before="120" w:after="120" w:line="380" w:lineRule="exact"/>
        <w:ind w:left="900"/>
        <w:contextualSpacing w:val="0"/>
        <w:jc w:val="thaiDistribute"/>
        <w:rPr>
          <w:rFonts w:ascii="Arial" w:hAnsi="Arial" w:cs="Arial"/>
          <w:sz w:val="22"/>
          <w:szCs w:val="22"/>
        </w:rPr>
      </w:pPr>
      <w:r w:rsidRPr="000551E9">
        <w:rPr>
          <w:rFonts w:ascii="Arial" w:hAnsi="Arial" w:cs="Arial"/>
          <w:sz w:val="22"/>
          <w:szCs w:val="22"/>
        </w:rPr>
        <w:t xml:space="preserve">The Group had total cash outflows for leases for the year ended 31 December </w:t>
      </w:r>
      <w:r w:rsidR="00973296">
        <w:rPr>
          <w:rFonts w:ascii="Arial" w:hAnsi="Arial" w:cs="Arial"/>
          <w:sz w:val="22"/>
          <w:szCs w:val="22"/>
        </w:rPr>
        <w:t>2025</w:t>
      </w:r>
      <w:r w:rsidRPr="000551E9">
        <w:rPr>
          <w:rFonts w:ascii="Arial" w:hAnsi="Arial" w:cs="Arial"/>
          <w:sz w:val="22"/>
          <w:szCs w:val="22"/>
        </w:rPr>
        <w:t xml:space="preserve"> of Baht </w:t>
      </w:r>
      <w:r w:rsidR="00993315">
        <w:rPr>
          <w:rFonts w:ascii="Arial" w:hAnsi="Arial" w:cs="Arial"/>
          <w:sz w:val="22"/>
          <w:szCs w:val="22"/>
        </w:rPr>
        <w:t>2,501</w:t>
      </w:r>
      <w:r w:rsidRPr="000551E9">
        <w:rPr>
          <w:rFonts w:ascii="Arial" w:hAnsi="Arial" w:cs="Arial"/>
          <w:sz w:val="22"/>
          <w:szCs w:val="22"/>
        </w:rPr>
        <w:t xml:space="preserve"> million</w:t>
      </w:r>
      <w:r w:rsidR="004E2F75" w:rsidRPr="000551E9">
        <w:rPr>
          <w:rFonts w:ascii="Arial" w:hAnsi="Arial" w:cs="Arial"/>
          <w:sz w:val="22"/>
          <w:szCs w:val="22"/>
        </w:rPr>
        <w:t xml:space="preserve"> (</w:t>
      </w:r>
      <w:r w:rsidR="00973296">
        <w:rPr>
          <w:rFonts w:ascii="Arial" w:hAnsi="Arial" w:cs="Arial"/>
          <w:sz w:val="22"/>
          <w:szCs w:val="22"/>
        </w:rPr>
        <w:t>2024</w:t>
      </w:r>
      <w:r w:rsidR="004E2F75" w:rsidRPr="000551E9">
        <w:rPr>
          <w:rFonts w:ascii="Arial" w:hAnsi="Arial" w:cs="Arial"/>
          <w:sz w:val="22"/>
          <w:szCs w:val="22"/>
        </w:rPr>
        <w:t xml:space="preserve">: Baht </w:t>
      </w:r>
      <w:r w:rsidR="00843433">
        <w:rPr>
          <w:rFonts w:ascii="Arial" w:hAnsi="Arial" w:cs="Arial"/>
          <w:sz w:val="22"/>
          <w:szCs w:val="22"/>
        </w:rPr>
        <w:t>2,</w:t>
      </w:r>
      <w:r w:rsidR="002E5F54">
        <w:rPr>
          <w:rFonts w:ascii="Arial" w:hAnsi="Arial" w:cs="Arial"/>
          <w:sz w:val="22"/>
          <w:szCs w:val="22"/>
        </w:rPr>
        <w:t>777</w:t>
      </w:r>
      <w:r w:rsidR="004E2F75" w:rsidRPr="000551E9">
        <w:rPr>
          <w:rFonts w:ascii="Arial" w:hAnsi="Arial" w:cs="Arial"/>
          <w:sz w:val="22"/>
          <w:szCs w:val="22"/>
        </w:rPr>
        <w:t xml:space="preserve"> million) (the Company only: Baht </w:t>
      </w:r>
      <w:r w:rsidR="00993315">
        <w:rPr>
          <w:rFonts w:ascii="Arial" w:hAnsi="Arial" w:cs="Arial"/>
          <w:sz w:val="22"/>
          <w:szCs w:val="22"/>
        </w:rPr>
        <w:t>75</w:t>
      </w:r>
      <w:r w:rsidR="004E2F75" w:rsidRPr="000551E9">
        <w:rPr>
          <w:rFonts w:ascii="Arial" w:hAnsi="Arial" w:cs="Arial"/>
          <w:sz w:val="22"/>
          <w:szCs w:val="22"/>
        </w:rPr>
        <w:t xml:space="preserve"> million, </w:t>
      </w:r>
      <w:r w:rsidR="00973296">
        <w:rPr>
          <w:rFonts w:ascii="Arial" w:hAnsi="Arial" w:cs="Arial"/>
          <w:sz w:val="22"/>
          <w:szCs w:val="22"/>
        </w:rPr>
        <w:t>2024</w:t>
      </w:r>
      <w:r w:rsidR="004E2F75" w:rsidRPr="000551E9">
        <w:rPr>
          <w:rFonts w:ascii="Arial" w:hAnsi="Arial" w:cs="Arial"/>
          <w:sz w:val="22"/>
          <w:szCs w:val="22"/>
        </w:rPr>
        <w:t xml:space="preserve">: Baht </w:t>
      </w:r>
      <w:r w:rsidR="00843433">
        <w:rPr>
          <w:rFonts w:ascii="Arial" w:hAnsi="Arial" w:cs="Arial"/>
          <w:sz w:val="22"/>
          <w:szCs w:val="22"/>
        </w:rPr>
        <w:t>7</w:t>
      </w:r>
      <w:r w:rsidR="002E5F54">
        <w:rPr>
          <w:rFonts w:ascii="Arial" w:hAnsi="Arial" w:cs="Arial"/>
          <w:sz w:val="22"/>
          <w:szCs w:val="22"/>
        </w:rPr>
        <w:t>5</w:t>
      </w:r>
      <w:r w:rsidR="004E2F75" w:rsidRPr="000551E9">
        <w:rPr>
          <w:rFonts w:ascii="Arial" w:hAnsi="Arial" w:cs="Arial"/>
          <w:sz w:val="22"/>
          <w:szCs w:val="22"/>
        </w:rPr>
        <w:t xml:space="preserve"> million)</w:t>
      </w:r>
      <w:r w:rsidRPr="000551E9">
        <w:rPr>
          <w:rFonts w:ascii="Arial" w:hAnsi="Arial" w:cs="Arial"/>
          <w:sz w:val="22"/>
          <w:szCs w:val="22"/>
        </w:rPr>
        <w:t>, including the cash outflow related to short-term lease, leases of</w:t>
      </w:r>
      <w:r w:rsidR="004E2F75" w:rsidRPr="000551E9">
        <w:rPr>
          <w:rFonts w:ascii="Arial" w:hAnsi="Arial" w:cs="Arial"/>
          <w:sz w:val="22"/>
          <w:szCs w:val="22"/>
        </w:rPr>
        <w:t xml:space="preserve"> </w:t>
      </w:r>
      <w:r w:rsidRPr="000551E9">
        <w:rPr>
          <w:rFonts w:ascii="Arial" w:hAnsi="Arial" w:cs="Arial"/>
          <w:sz w:val="22"/>
          <w:szCs w:val="22"/>
        </w:rPr>
        <w:t xml:space="preserve">low-value assets and variable lease payments </w:t>
      </w:r>
      <w:r w:rsidRPr="000551E9">
        <w:rPr>
          <w:rFonts w:ascii="Arial" w:hAnsi="Arial" w:cs="Arial"/>
          <w:spacing w:val="-4"/>
          <w:sz w:val="22"/>
          <w:szCs w:val="22"/>
        </w:rPr>
        <w:t>that do not depend on an index or a rate</w:t>
      </w:r>
      <w:r w:rsidRPr="000551E9">
        <w:rPr>
          <w:rFonts w:ascii="Arial" w:hAnsi="Arial" w:cs="Arial"/>
          <w:sz w:val="22"/>
          <w:szCs w:val="22"/>
        </w:rPr>
        <w:t>.</w:t>
      </w:r>
    </w:p>
    <w:p w14:paraId="10A026CC" w14:textId="7DBDA91E" w:rsidR="006F2D7A" w:rsidRPr="000551E9" w:rsidRDefault="004E2F75" w:rsidP="006F2D7A">
      <w:pPr>
        <w:overflowPunct/>
        <w:autoSpaceDE/>
        <w:autoSpaceDN/>
        <w:adjustRightInd/>
        <w:spacing w:before="120" w:after="120" w:line="380" w:lineRule="exact"/>
        <w:ind w:left="540" w:hanging="540"/>
        <w:textAlignment w:val="auto"/>
        <w:rPr>
          <w:rFonts w:ascii="Arial" w:hAnsi="Arial" w:cs="Arial"/>
          <w:b/>
          <w:bCs/>
          <w:sz w:val="22"/>
        </w:rPr>
      </w:pPr>
      <w:r w:rsidRPr="000551E9">
        <w:rPr>
          <w:rFonts w:ascii="Arial" w:hAnsi="Arial" w:cs="Arial"/>
          <w:b/>
          <w:bCs/>
          <w:sz w:val="22"/>
        </w:rPr>
        <w:t>20</w:t>
      </w:r>
      <w:r w:rsidR="006F2D7A" w:rsidRPr="000551E9">
        <w:rPr>
          <w:rFonts w:ascii="Arial" w:hAnsi="Arial" w:cs="Arial"/>
          <w:b/>
          <w:bCs/>
          <w:sz w:val="22"/>
        </w:rPr>
        <w:t>.2</w:t>
      </w:r>
      <w:r w:rsidR="006F2D7A" w:rsidRPr="000551E9">
        <w:rPr>
          <w:rFonts w:ascii="Arial" w:hAnsi="Arial" w:cs="Arial"/>
          <w:b/>
          <w:bCs/>
          <w:sz w:val="22"/>
        </w:rPr>
        <w:tab/>
        <w:t>Group as a lessor</w:t>
      </w:r>
    </w:p>
    <w:p w14:paraId="7D27AC62" w14:textId="1D385303" w:rsidR="00B03072" w:rsidRPr="00017FA5" w:rsidRDefault="006F2D7A" w:rsidP="00017FA5">
      <w:pPr>
        <w:tabs>
          <w:tab w:val="left" w:pos="900"/>
          <w:tab w:val="left" w:pos="2160"/>
          <w:tab w:val="left" w:pos="2880"/>
        </w:tabs>
        <w:spacing w:before="120" w:after="120" w:line="380" w:lineRule="exact"/>
        <w:ind w:left="540" w:right="-43"/>
        <w:jc w:val="both"/>
        <w:rPr>
          <w:rFonts w:ascii="Arial" w:hAnsi="Arial" w:cstheme="minorBidi"/>
          <w:sz w:val="22"/>
          <w:szCs w:val="22"/>
          <w:cs/>
        </w:rPr>
      </w:pPr>
      <w:r w:rsidRPr="000551E9">
        <w:rPr>
          <w:rFonts w:ascii="Arial" w:hAnsi="Arial" w:cs="Arial"/>
          <w:sz w:val="22"/>
          <w:szCs w:val="22"/>
        </w:rPr>
        <w:t xml:space="preserve">The Group has entered into operating leases for its investment property portfolio consisting of </w:t>
      </w:r>
      <w:r w:rsidR="00396522" w:rsidRPr="000551E9">
        <w:rPr>
          <w:rFonts w:ascii="Arial" w:hAnsi="Arial" w:cs="Arial"/>
          <w:sz w:val="22"/>
          <w:szCs w:val="22"/>
        </w:rPr>
        <w:t xml:space="preserve">apartments for rent </w:t>
      </w:r>
      <w:r w:rsidRPr="000551E9">
        <w:rPr>
          <w:rFonts w:ascii="Arial" w:hAnsi="Arial" w:cs="Arial"/>
          <w:sz w:val="22"/>
          <w:szCs w:val="22"/>
        </w:rPr>
        <w:t xml:space="preserve">(see Note </w:t>
      </w:r>
      <w:r w:rsidR="004B4AE6" w:rsidRPr="000551E9">
        <w:rPr>
          <w:rFonts w:ascii="Arial" w:hAnsi="Arial" w:cs="Arial"/>
          <w:sz w:val="22"/>
          <w:szCs w:val="22"/>
        </w:rPr>
        <w:t>18</w:t>
      </w:r>
      <w:r w:rsidRPr="000551E9">
        <w:rPr>
          <w:rFonts w:ascii="Arial" w:hAnsi="Arial" w:cs="Arial"/>
          <w:sz w:val="22"/>
          <w:szCs w:val="22"/>
          <w:cs/>
        </w:rPr>
        <w:t>)</w:t>
      </w:r>
      <w:r w:rsidRPr="000551E9">
        <w:rPr>
          <w:rFonts w:ascii="Arial" w:hAnsi="Arial" w:cs="Arial"/>
          <w:sz w:val="22"/>
          <w:szCs w:val="22"/>
        </w:rPr>
        <w:t xml:space="preserve"> of the lease terms are between </w:t>
      </w:r>
      <w:r w:rsidR="00BE7E74">
        <w:rPr>
          <w:rFonts w:ascii="Arial" w:hAnsi="Arial" w:cstheme="minorBidi"/>
          <w:sz w:val="22"/>
          <w:szCs w:val="22"/>
        </w:rPr>
        <w:t>1-10</w:t>
      </w:r>
      <w:r w:rsidR="009070C9" w:rsidRPr="000551E9">
        <w:rPr>
          <w:rFonts w:ascii="Arial" w:hAnsi="Arial" w:cs="Arial"/>
          <w:sz w:val="22"/>
          <w:szCs w:val="22"/>
        </w:rPr>
        <w:t xml:space="preserve"> </w:t>
      </w:r>
      <w:r w:rsidRPr="000551E9">
        <w:rPr>
          <w:rFonts w:ascii="Arial" w:hAnsi="Arial" w:cs="Arial"/>
          <w:sz w:val="22"/>
          <w:szCs w:val="22"/>
        </w:rPr>
        <w:t>year</w:t>
      </w:r>
      <w:r w:rsidR="009070C9" w:rsidRPr="000551E9">
        <w:rPr>
          <w:rFonts w:ascii="Arial" w:hAnsi="Arial" w:cs="Arial"/>
          <w:sz w:val="22"/>
          <w:szCs w:val="22"/>
        </w:rPr>
        <w:t>s</w:t>
      </w:r>
      <w:r w:rsidRPr="000551E9">
        <w:rPr>
          <w:rFonts w:ascii="Arial" w:hAnsi="Arial" w:cs="Arial"/>
          <w:sz w:val="22"/>
          <w:szCs w:val="22"/>
        </w:rPr>
        <w:t>.</w:t>
      </w:r>
    </w:p>
    <w:p w14:paraId="0CA5737C" w14:textId="6AF75110" w:rsidR="006F2D7A" w:rsidRPr="000551E9" w:rsidRDefault="006F2D7A" w:rsidP="006F2D7A">
      <w:pPr>
        <w:tabs>
          <w:tab w:val="left" w:pos="900"/>
          <w:tab w:val="left" w:pos="2160"/>
          <w:tab w:val="left" w:pos="2880"/>
        </w:tabs>
        <w:spacing w:before="120" w:after="120" w:line="380" w:lineRule="exact"/>
        <w:ind w:left="540" w:right="-43"/>
        <w:jc w:val="both"/>
        <w:rPr>
          <w:rFonts w:ascii="Arial" w:hAnsi="Arial" w:cs="Arial"/>
          <w:sz w:val="22"/>
          <w:szCs w:val="22"/>
        </w:rPr>
      </w:pPr>
      <w:r w:rsidRPr="000551E9">
        <w:rPr>
          <w:rFonts w:ascii="Arial" w:hAnsi="Arial" w:cs="Arial"/>
          <w:sz w:val="22"/>
          <w:szCs w:val="22"/>
        </w:rPr>
        <w:t xml:space="preserve">The Group has future minimum rentals receivable under non-cancellable operating leases </w:t>
      </w:r>
      <w:r w:rsidR="00396522" w:rsidRPr="000551E9">
        <w:rPr>
          <w:rFonts w:ascii="Arial" w:hAnsi="Arial" w:cs="Arial"/>
          <w:sz w:val="22"/>
          <w:szCs w:val="22"/>
        </w:rPr>
        <w:t xml:space="preserve">      </w:t>
      </w:r>
      <w:r w:rsidRPr="000551E9">
        <w:rPr>
          <w:rFonts w:ascii="Arial" w:hAnsi="Arial" w:cs="Arial"/>
          <w:sz w:val="22"/>
          <w:szCs w:val="22"/>
        </w:rPr>
        <w:t xml:space="preserve">as at 31 December </w:t>
      </w:r>
      <w:r w:rsidR="00973296">
        <w:rPr>
          <w:rFonts w:ascii="Arial" w:hAnsi="Arial" w:cs="Arial"/>
          <w:sz w:val="22"/>
          <w:szCs w:val="22"/>
        </w:rPr>
        <w:t>2025</w:t>
      </w:r>
      <w:r w:rsidRPr="000551E9">
        <w:rPr>
          <w:rFonts w:ascii="Arial" w:hAnsi="Arial" w:cs="Arial"/>
          <w:sz w:val="22"/>
          <w:szCs w:val="22"/>
        </w:rPr>
        <w:t xml:space="preserve"> </w:t>
      </w:r>
      <w:r w:rsidRPr="000551E9">
        <w:rPr>
          <w:rFonts w:ascii="Arial" w:hAnsi="Arial" w:cstheme="minorBidi"/>
          <w:sz w:val="22"/>
          <w:szCs w:val="22"/>
        </w:rPr>
        <w:t xml:space="preserve">and </w:t>
      </w:r>
      <w:r w:rsidR="00973296">
        <w:rPr>
          <w:rFonts w:ascii="Arial" w:hAnsi="Arial" w:cstheme="minorBidi"/>
          <w:sz w:val="22"/>
          <w:szCs w:val="22"/>
        </w:rPr>
        <w:t>2024</w:t>
      </w:r>
      <w:r w:rsidRPr="000551E9">
        <w:rPr>
          <w:rFonts w:ascii="Arial" w:hAnsi="Arial" w:cstheme="minorBidi"/>
          <w:sz w:val="22"/>
          <w:szCs w:val="22"/>
        </w:rPr>
        <w:t xml:space="preserve"> </w:t>
      </w:r>
      <w:r w:rsidRPr="000551E9">
        <w:rPr>
          <w:rFonts w:ascii="Arial" w:hAnsi="Arial" w:cs="Arial"/>
          <w:sz w:val="22"/>
          <w:szCs w:val="22"/>
        </w:rPr>
        <w:t>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0"/>
        <w:gridCol w:w="1620"/>
        <w:gridCol w:w="1620"/>
      </w:tblGrid>
      <w:tr w:rsidR="006F2D7A" w:rsidRPr="000551E9" w14:paraId="5FC72D74" w14:textId="77777777" w:rsidTr="00AE7304">
        <w:tc>
          <w:tcPr>
            <w:tcW w:w="5940" w:type="dxa"/>
          </w:tcPr>
          <w:p w14:paraId="424C02EF" w14:textId="77777777" w:rsidR="006F2D7A" w:rsidRPr="000551E9" w:rsidRDefault="006F2D7A" w:rsidP="00A55438">
            <w:pPr>
              <w:spacing w:line="380" w:lineRule="exact"/>
              <w:ind w:left="151" w:hanging="151"/>
              <w:jc w:val="center"/>
              <w:outlineLvl w:val="0"/>
              <w:rPr>
                <w:rFonts w:ascii="Arial" w:hAnsi="Arial" w:cs="Arial"/>
                <w:sz w:val="22"/>
                <w:szCs w:val="22"/>
                <w:lang w:val="en-GB"/>
              </w:rPr>
            </w:pPr>
            <w:r w:rsidRPr="000551E9">
              <w:rPr>
                <w:rFonts w:ascii="Arial" w:hAnsi="Arial" w:cs="Arial"/>
                <w:sz w:val="22"/>
                <w:szCs w:val="22"/>
              </w:rPr>
              <w:br w:type="page"/>
            </w:r>
          </w:p>
        </w:tc>
        <w:tc>
          <w:tcPr>
            <w:tcW w:w="3240" w:type="dxa"/>
            <w:gridSpan w:val="2"/>
          </w:tcPr>
          <w:p w14:paraId="79196F13" w14:textId="77777777" w:rsidR="006F2D7A" w:rsidRPr="000551E9" w:rsidRDefault="006F2D7A" w:rsidP="00A55438">
            <w:pPr>
              <w:tabs>
                <w:tab w:val="right" w:pos="1033"/>
              </w:tabs>
              <w:spacing w:line="380" w:lineRule="exact"/>
              <w:ind w:right="-72"/>
              <w:jc w:val="right"/>
              <w:rPr>
                <w:rFonts w:ascii="Arial" w:hAnsi="Arial" w:cs="Arial"/>
                <w:sz w:val="22"/>
                <w:szCs w:val="22"/>
                <w:cs/>
              </w:rPr>
            </w:pPr>
            <w:r w:rsidRPr="000551E9">
              <w:rPr>
                <w:rFonts w:ascii="Arial" w:hAnsi="Arial" w:cs="Arial"/>
                <w:sz w:val="22"/>
                <w:szCs w:val="22"/>
                <w:cs/>
              </w:rPr>
              <w:t>(</w:t>
            </w:r>
            <w:r w:rsidRPr="000551E9">
              <w:rPr>
                <w:rFonts w:ascii="Arial" w:hAnsi="Arial" w:cs="Arial"/>
                <w:sz w:val="22"/>
                <w:szCs w:val="22"/>
              </w:rPr>
              <w:t>Unit: Thousand Baht</w:t>
            </w:r>
            <w:r w:rsidRPr="000551E9">
              <w:rPr>
                <w:rFonts w:ascii="Arial" w:hAnsi="Arial" w:cs="Arial"/>
                <w:sz w:val="22"/>
                <w:szCs w:val="22"/>
                <w:cs/>
              </w:rPr>
              <w:t>)</w:t>
            </w:r>
          </w:p>
        </w:tc>
      </w:tr>
      <w:tr w:rsidR="00B2101A" w:rsidRPr="000551E9" w14:paraId="37FF0C92" w14:textId="77777777" w:rsidTr="00AE7304">
        <w:trPr>
          <w:trHeight w:val="198"/>
        </w:trPr>
        <w:tc>
          <w:tcPr>
            <w:tcW w:w="5940" w:type="dxa"/>
          </w:tcPr>
          <w:p w14:paraId="77279739" w14:textId="77777777" w:rsidR="00B2101A" w:rsidRPr="000551E9" w:rsidRDefault="00B2101A" w:rsidP="00A55438">
            <w:pPr>
              <w:spacing w:line="380" w:lineRule="exact"/>
              <w:ind w:left="151" w:right="-72" w:hanging="151"/>
              <w:rPr>
                <w:rFonts w:ascii="Arial" w:hAnsi="Arial" w:cs="Arial"/>
                <w:sz w:val="22"/>
                <w:szCs w:val="22"/>
                <w:cs/>
              </w:rPr>
            </w:pPr>
          </w:p>
        </w:tc>
        <w:tc>
          <w:tcPr>
            <w:tcW w:w="3240" w:type="dxa"/>
            <w:gridSpan w:val="2"/>
          </w:tcPr>
          <w:p w14:paraId="44E16EFA" w14:textId="77777777" w:rsidR="00B2101A" w:rsidRPr="000551E9" w:rsidRDefault="00B2101A" w:rsidP="00A55438">
            <w:pPr>
              <w:pBdr>
                <w:bottom w:val="single" w:sz="4" w:space="1" w:color="auto"/>
              </w:pBdr>
              <w:tabs>
                <w:tab w:val="decimal" w:pos="1037"/>
              </w:tabs>
              <w:spacing w:line="380" w:lineRule="exact"/>
              <w:ind w:right="-72"/>
              <w:jc w:val="center"/>
              <w:rPr>
                <w:rFonts w:ascii="Arial" w:hAnsi="Arial" w:cs="Arial"/>
                <w:sz w:val="22"/>
                <w:szCs w:val="22"/>
              </w:rPr>
            </w:pPr>
            <w:r w:rsidRPr="000551E9">
              <w:rPr>
                <w:rFonts w:ascii="Arial" w:hAnsi="Arial" w:cs="Arial"/>
                <w:sz w:val="22"/>
                <w:szCs w:val="22"/>
              </w:rPr>
              <w:t xml:space="preserve">Consolidated </w:t>
            </w:r>
          </w:p>
          <w:p w14:paraId="176B3DAC" w14:textId="77777777" w:rsidR="00B2101A" w:rsidRPr="000551E9" w:rsidRDefault="00B2101A" w:rsidP="00A55438">
            <w:pPr>
              <w:pBdr>
                <w:bottom w:val="single" w:sz="4" w:space="1" w:color="auto"/>
              </w:pBdr>
              <w:tabs>
                <w:tab w:val="decimal" w:pos="1037"/>
              </w:tabs>
              <w:spacing w:line="380" w:lineRule="exact"/>
              <w:ind w:right="-72"/>
              <w:jc w:val="center"/>
              <w:rPr>
                <w:rFonts w:ascii="Arial" w:hAnsi="Arial" w:cs="Arial"/>
                <w:sz w:val="22"/>
                <w:szCs w:val="22"/>
              </w:rPr>
            </w:pPr>
            <w:r w:rsidRPr="000551E9">
              <w:rPr>
                <w:rFonts w:ascii="Arial" w:hAnsi="Arial" w:cs="Arial"/>
                <w:sz w:val="22"/>
                <w:szCs w:val="22"/>
              </w:rPr>
              <w:t>financial statements</w:t>
            </w:r>
          </w:p>
        </w:tc>
      </w:tr>
      <w:tr w:rsidR="00B2101A" w:rsidRPr="000551E9" w14:paraId="296F5426" w14:textId="77777777" w:rsidTr="00B03072">
        <w:trPr>
          <w:trHeight w:val="198"/>
        </w:trPr>
        <w:tc>
          <w:tcPr>
            <w:tcW w:w="5940" w:type="dxa"/>
          </w:tcPr>
          <w:p w14:paraId="4E920964" w14:textId="760D21B0" w:rsidR="00B2101A" w:rsidRPr="000551E9" w:rsidRDefault="00B2101A" w:rsidP="00A55438">
            <w:pPr>
              <w:spacing w:line="380" w:lineRule="exact"/>
              <w:ind w:left="151" w:right="-72" w:hanging="151"/>
              <w:rPr>
                <w:rFonts w:ascii="Arial" w:hAnsi="Arial" w:cs="Arial"/>
                <w:sz w:val="22"/>
                <w:szCs w:val="22"/>
                <w:cs/>
              </w:rPr>
            </w:pPr>
          </w:p>
        </w:tc>
        <w:tc>
          <w:tcPr>
            <w:tcW w:w="1620" w:type="dxa"/>
          </w:tcPr>
          <w:p w14:paraId="537F1EB0" w14:textId="25A815F5" w:rsidR="00B2101A" w:rsidRPr="000551E9" w:rsidRDefault="00973296" w:rsidP="00A55438">
            <w:pPr>
              <w:pBdr>
                <w:bottom w:val="single" w:sz="4" w:space="1" w:color="auto"/>
              </w:pBdr>
              <w:spacing w:line="380" w:lineRule="exact"/>
              <w:ind w:right="-72"/>
              <w:jc w:val="center"/>
              <w:rPr>
                <w:rFonts w:ascii="Arial" w:hAnsi="Arial" w:cs="Arial"/>
                <w:sz w:val="22"/>
                <w:szCs w:val="22"/>
              </w:rPr>
            </w:pPr>
            <w:r>
              <w:rPr>
                <w:rFonts w:ascii="Arial" w:hAnsi="Arial" w:cs="Arial"/>
                <w:sz w:val="22"/>
                <w:szCs w:val="22"/>
              </w:rPr>
              <w:t>2025</w:t>
            </w:r>
          </w:p>
        </w:tc>
        <w:tc>
          <w:tcPr>
            <w:tcW w:w="1620" w:type="dxa"/>
          </w:tcPr>
          <w:p w14:paraId="4EC92C37" w14:textId="3735DB46" w:rsidR="00B2101A" w:rsidRPr="000551E9" w:rsidRDefault="00973296" w:rsidP="00A55438">
            <w:pPr>
              <w:pBdr>
                <w:bottom w:val="single" w:sz="4" w:space="1" w:color="auto"/>
              </w:pBdr>
              <w:spacing w:line="380" w:lineRule="exact"/>
              <w:ind w:right="-72"/>
              <w:jc w:val="center"/>
              <w:rPr>
                <w:rFonts w:ascii="Arial" w:hAnsi="Arial" w:cs="Arial"/>
                <w:sz w:val="22"/>
                <w:szCs w:val="22"/>
              </w:rPr>
            </w:pPr>
            <w:r>
              <w:rPr>
                <w:rFonts w:ascii="Arial" w:hAnsi="Arial" w:cs="Arial"/>
                <w:sz w:val="22"/>
                <w:szCs w:val="22"/>
              </w:rPr>
              <w:t>2024</w:t>
            </w:r>
          </w:p>
        </w:tc>
      </w:tr>
      <w:tr w:rsidR="00963933" w:rsidRPr="000551E9" w14:paraId="538497C3" w14:textId="77777777" w:rsidTr="00B03072">
        <w:tc>
          <w:tcPr>
            <w:tcW w:w="5940" w:type="dxa"/>
          </w:tcPr>
          <w:p w14:paraId="2EFBF86B" w14:textId="77777777" w:rsidR="00963933" w:rsidRPr="000551E9" w:rsidRDefault="00963933" w:rsidP="00A55438">
            <w:pPr>
              <w:spacing w:line="380" w:lineRule="exact"/>
              <w:ind w:left="-30" w:right="-72" w:hanging="6"/>
              <w:rPr>
                <w:rFonts w:ascii="Arial" w:hAnsi="Arial" w:cs="Arial"/>
                <w:sz w:val="22"/>
                <w:szCs w:val="22"/>
                <w:cs/>
              </w:rPr>
            </w:pPr>
            <w:r w:rsidRPr="000551E9">
              <w:rPr>
                <w:rFonts w:ascii="Arial" w:hAnsi="Arial" w:cs="Arial"/>
                <w:sz w:val="22"/>
                <w:szCs w:val="22"/>
              </w:rPr>
              <w:t>Within</w:t>
            </w:r>
            <w:r w:rsidRPr="000551E9">
              <w:rPr>
                <w:rFonts w:ascii="Arial" w:hAnsi="Arial" w:cs="Arial"/>
                <w:sz w:val="22"/>
                <w:szCs w:val="22"/>
                <w:cs/>
              </w:rPr>
              <w:t xml:space="preserve"> </w:t>
            </w:r>
            <w:r w:rsidRPr="000551E9">
              <w:rPr>
                <w:rFonts w:ascii="Arial" w:hAnsi="Arial" w:cs="Arial"/>
                <w:sz w:val="22"/>
                <w:szCs w:val="22"/>
              </w:rPr>
              <w:t>1</w:t>
            </w:r>
            <w:r w:rsidRPr="000551E9">
              <w:rPr>
                <w:rFonts w:ascii="Arial" w:hAnsi="Arial" w:cs="Arial"/>
                <w:sz w:val="22"/>
                <w:szCs w:val="22"/>
                <w:cs/>
              </w:rPr>
              <w:t xml:space="preserve"> </w:t>
            </w:r>
            <w:r w:rsidRPr="000551E9">
              <w:rPr>
                <w:rFonts w:ascii="Arial" w:hAnsi="Arial" w:cs="Arial"/>
                <w:sz w:val="22"/>
                <w:szCs w:val="22"/>
              </w:rPr>
              <w:t>year</w:t>
            </w:r>
          </w:p>
        </w:tc>
        <w:tc>
          <w:tcPr>
            <w:tcW w:w="1620" w:type="dxa"/>
          </w:tcPr>
          <w:p w14:paraId="1375E6B5" w14:textId="2AE08595" w:rsidR="00963933" w:rsidRPr="000551E9" w:rsidRDefault="00963933" w:rsidP="00A55438">
            <w:pPr>
              <w:tabs>
                <w:tab w:val="decimal" w:pos="1245"/>
              </w:tabs>
              <w:spacing w:line="380" w:lineRule="exact"/>
              <w:ind w:right="-72"/>
              <w:rPr>
                <w:rFonts w:ascii="Arial" w:hAnsi="Arial" w:cs="Arial"/>
                <w:sz w:val="22"/>
                <w:szCs w:val="22"/>
                <w:lang w:val="en-GB"/>
              </w:rPr>
            </w:pPr>
            <w:r w:rsidRPr="00963933">
              <w:rPr>
                <w:rFonts w:ascii="Arial" w:hAnsi="Arial" w:cs="Arial"/>
                <w:sz w:val="22"/>
                <w:szCs w:val="22"/>
                <w:lang w:val="en-GB"/>
              </w:rPr>
              <w:t>184,892</w:t>
            </w:r>
          </w:p>
        </w:tc>
        <w:tc>
          <w:tcPr>
            <w:tcW w:w="1620" w:type="dxa"/>
          </w:tcPr>
          <w:p w14:paraId="2D206C52" w14:textId="5B053BB8" w:rsidR="00963933" w:rsidRPr="000551E9" w:rsidRDefault="00963933" w:rsidP="00A55438">
            <w:pPr>
              <w:tabs>
                <w:tab w:val="decimal" w:pos="1245"/>
              </w:tabs>
              <w:spacing w:line="380" w:lineRule="exact"/>
              <w:ind w:right="-72"/>
              <w:rPr>
                <w:rFonts w:ascii="Arial" w:hAnsi="Arial" w:cs="Arial"/>
                <w:sz w:val="22"/>
                <w:szCs w:val="22"/>
                <w:lang w:val="en-GB"/>
              </w:rPr>
            </w:pPr>
            <w:r w:rsidRPr="00065AA0">
              <w:rPr>
                <w:rFonts w:ascii="Arial" w:hAnsi="Arial" w:cs="Arial"/>
                <w:sz w:val="22"/>
                <w:szCs w:val="22"/>
                <w:lang w:val="en-GB"/>
              </w:rPr>
              <w:t>533,167</w:t>
            </w:r>
          </w:p>
        </w:tc>
      </w:tr>
      <w:tr w:rsidR="00963933" w:rsidRPr="000551E9" w14:paraId="128BFB81" w14:textId="77777777" w:rsidTr="00B03072">
        <w:tc>
          <w:tcPr>
            <w:tcW w:w="5940" w:type="dxa"/>
          </w:tcPr>
          <w:p w14:paraId="2BAF56F6" w14:textId="307F127A" w:rsidR="00963933" w:rsidRPr="000551E9" w:rsidRDefault="00963933" w:rsidP="00A55438">
            <w:pPr>
              <w:spacing w:line="380" w:lineRule="exact"/>
              <w:ind w:left="-30" w:right="-72" w:hanging="6"/>
              <w:rPr>
                <w:rFonts w:ascii="Arial" w:hAnsi="Arial" w:cs="Arial"/>
                <w:sz w:val="22"/>
                <w:szCs w:val="22"/>
              </w:rPr>
            </w:pPr>
            <w:r w:rsidRPr="000551E9">
              <w:rPr>
                <w:rFonts w:ascii="Arial" w:hAnsi="Arial" w:cs="Arial"/>
                <w:sz w:val="22"/>
                <w:szCs w:val="22"/>
              </w:rPr>
              <w:t xml:space="preserve">Over </w:t>
            </w:r>
            <w:r w:rsidRPr="000551E9">
              <w:rPr>
                <w:rFonts w:ascii="Arial" w:hAnsi="Arial" w:cs="Arial"/>
                <w:sz w:val="22"/>
                <w:szCs w:val="22"/>
                <w:cs/>
              </w:rPr>
              <w:t xml:space="preserve">1 </w:t>
            </w:r>
            <w:r w:rsidRPr="000551E9">
              <w:rPr>
                <w:rFonts w:ascii="Arial" w:hAnsi="Arial" w:cs="Arial"/>
                <w:sz w:val="22"/>
                <w:szCs w:val="22"/>
              </w:rPr>
              <w:t xml:space="preserve">and up to </w:t>
            </w:r>
            <w:r w:rsidRPr="000551E9">
              <w:rPr>
                <w:rFonts w:ascii="Arial" w:hAnsi="Arial" w:cs="Arial"/>
                <w:sz w:val="22"/>
                <w:szCs w:val="22"/>
                <w:cs/>
              </w:rPr>
              <w:t xml:space="preserve">5 </w:t>
            </w:r>
            <w:r w:rsidRPr="000551E9">
              <w:rPr>
                <w:rFonts w:ascii="Arial" w:hAnsi="Arial" w:cs="Arial"/>
                <w:sz w:val="22"/>
                <w:szCs w:val="22"/>
              </w:rPr>
              <w:t>years</w:t>
            </w:r>
          </w:p>
        </w:tc>
        <w:tc>
          <w:tcPr>
            <w:tcW w:w="1620" w:type="dxa"/>
          </w:tcPr>
          <w:p w14:paraId="00A7EC4B" w14:textId="02717C59" w:rsidR="00963933" w:rsidRPr="000551E9" w:rsidRDefault="00963933" w:rsidP="00A55438">
            <w:pPr>
              <w:tabs>
                <w:tab w:val="decimal" w:pos="1245"/>
              </w:tabs>
              <w:spacing w:line="380" w:lineRule="exact"/>
              <w:ind w:right="-72"/>
              <w:rPr>
                <w:rFonts w:ascii="Arial" w:hAnsi="Arial" w:cs="Arial"/>
                <w:sz w:val="22"/>
                <w:szCs w:val="22"/>
                <w:lang w:val="en-GB"/>
              </w:rPr>
            </w:pPr>
            <w:r w:rsidRPr="00963933">
              <w:rPr>
                <w:rFonts w:ascii="Arial" w:hAnsi="Arial" w:cs="Arial"/>
                <w:sz w:val="22"/>
                <w:szCs w:val="22"/>
                <w:lang w:val="en-GB"/>
              </w:rPr>
              <w:t>14,291</w:t>
            </w:r>
          </w:p>
        </w:tc>
        <w:tc>
          <w:tcPr>
            <w:tcW w:w="1620" w:type="dxa"/>
          </w:tcPr>
          <w:p w14:paraId="4520B351" w14:textId="5396A294" w:rsidR="00963933" w:rsidRPr="000551E9" w:rsidRDefault="00963933" w:rsidP="00A55438">
            <w:pPr>
              <w:tabs>
                <w:tab w:val="decimal" w:pos="1245"/>
              </w:tabs>
              <w:spacing w:line="380" w:lineRule="exact"/>
              <w:ind w:right="-72"/>
              <w:rPr>
                <w:rFonts w:ascii="Arial" w:hAnsi="Arial" w:cs="Arial"/>
                <w:sz w:val="22"/>
                <w:szCs w:val="22"/>
                <w:lang w:val="en-GB"/>
              </w:rPr>
            </w:pPr>
            <w:r w:rsidRPr="00065AA0">
              <w:rPr>
                <w:rFonts w:ascii="Arial" w:hAnsi="Arial" w:cs="Arial"/>
                <w:sz w:val="22"/>
                <w:szCs w:val="22"/>
                <w:lang w:val="en-GB"/>
              </w:rPr>
              <w:t>62,178</w:t>
            </w:r>
          </w:p>
        </w:tc>
      </w:tr>
      <w:tr w:rsidR="00963933" w:rsidRPr="000551E9" w14:paraId="303F60F0" w14:textId="77777777" w:rsidTr="00B03072">
        <w:tc>
          <w:tcPr>
            <w:tcW w:w="5940" w:type="dxa"/>
          </w:tcPr>
          <w:p w14:paraId="2CEDAD73" w14:textId="3758A104" w:rsidR="00963933" w:rsidRPr="000551E9" w:rsidRDefault="00963933" w:rsidP="00A55438">
            <w:pPr>
              <w:spacing w:line="380" w:lineRule="exact"/>
              <w:ind w:left="-30" w:right="-72" w:hanging="6"/>
              <w:rPr>
                <w:rFonts w:ascii="Arial" w:hAnsi="Arial" w:cs="Arial"/>
                <w:sz w:val="22"/>
                <w:szCs w:val="22"/>
                <w:cs/>
              </w:rPr>
            </w:pPr>
            <w:r w:rsidRPr="000551E9">
              <w:rPr>
                <w:rFonts w:ascii="Arial" w:hAnsi="Arial" w:cs="Arial"/>
                <w:sz w:val="22"/>
                <w:szCs w:val="22"/>
              </w:rPr>
              <w:t>Over 5 years</w:t>
            </w:r>
          </w:p>
        </w:tc>
        <w:tc>
          <w:tcPr>
            <w:tcW w:w="1620" w:type="dxa"/>
          </w:tcPr>
          <w:p w14:paraId="3523D105" w14:textId="56BC264A" w:rsidR="00963933" w:rsidRPr="00065AA0" w:rsidRDefault="00963933" w:rsidP="00A55438">
            <w:pPr>
              <w:pBdr>
                <w:bottom w:val="single" w:sz="4" w:space="1" w:color="auto"/>
              </w:pBdr>
              <w:tabs>
                <w:tab w:val="decimal" w:pos="1245"/>
              </w:tabs>
              <w:spacing w:line="380" w:lineRule="exact"/>
              <w:ind w:right="-72"/>
              <w:rPr>
                <w:rFonts w:ascii="Arial" w:hAnsi="Arial" w:cs="Arial"/>
                <w:sz w:val="22"/>
                <w:szCs w:val="22"/>
                <w:lang w:val="en-GB"/>
              </w:rPr>
            </w:pPr>
            <w:r w:rsidRPr="00963933">
              <w:rPr>
                <w:rFonts w:ascii="Arial" w:hAnsi="Arial" w:cs="Arial"/>
                <w:sz w:val="22"/>
                <w:szCs w:val="22"/>
                <w:lang w:val="en-GB"/>
              </w:rPr>
              <w:t>-</w:t>
            </w:r>
          </w:p>
        </w:tc>
        <w:tc>
          <w:tcPr>
            <w:tcW w:w="1620" w:type="dxa"/>
          </w:tcPr>
          <w:p w14:paraId="3A168828" w14:textId="60AF72FE" w:rsidR="00963933" w:rsidRPr="000551E9" w:rsidRDefault="00963933" w:rsidP="00A55438">
            <w:pPr>
              <w:pBdr>
                <w:bottom w:val="single" w:sz="4" w:space="1" w:color="auto"/>
              </w:pBdr>
              <w:tabs>
                <w:tab w:val="decimal" w:pos="1245"/>
              </w:tabs>
              <w:spacing w:line="380" w:lineRule="exact"/>
              <w:ind w:right="-72"/>
              <w:rPr>
                <w:rFonts w:ascii="Arial" w:hAnsi="Arial" w:cs="Arial"/>
                <w:sz w:val="22"/>
                <w:szCs w:val="22"/>
                <w:lang w:val="en-GB"/>
              </w:rPr>
            </w:pPr>
            <w:r w:rsidRPr="00065AA0">
              <w:rPr>
                <w:rFonts w:ascii="Arial" w:hAnsi="Arial" w:cs="Arial"/>
                <w:sz w:val="22"/>
                <w:szCs w:val="22"/>
                <w:lang w:val="en-GB"/>
              </w:rPr>
              <w:t>19,152</w:t>
            </w:r>
          </w:p>
        </w:tc>
      </w:tr>
      <w:tr w:rsidR="00963933" w:rsidRPr="000551E9" w14:paraId="6775CE37" w14:textId="77777777" w:rsidTr="00B03072">
        <w:tc>
          <w:tcPr>
            <w:tcW w:w="5940" w:type="dxa"/>
          </w:tcPr>
          <w:p w14:paraId="0A76A93D" w14:textId="77777777" w:rsidR="00963933" w:rsidRPr="00D4578B" w:rsidRDefault="00963933" w:rsidP="00A55438">
            <w:pPr>
              <w:spacing w:line="380" w:lineRule="exact"/>
              <w:ind w:right="-72"/>
              <w:rPr>
                <w:rFonts w:ascii="Arial" w:hAnsi="Arial" w:cs="Arial"/>
                <w:sz w:val="22"/>
                <w:szCs w:val="22"/>
                <w:cs/>
              </w:rPr>
            </w:pPr>
            <w:r w:rsidRPr="00D4578B">
              <w:rPr>
                <w:rFonts w:ascii="Arial" w:eastAsia="Calibri" w:hAnsi="Arial" w:cs="Arial"/>
                <w:sz w:val="22"/>
                <w:szCs w:val="22"/>
              </w:rPr>
              <w:t>Total</w:t>
            </w:r>
          </w:p>
        </w:tc>
        <w:tc>
          <w:tcPr>
            <w:tcW w:w="1620" w:type="dxa"/>
          </w:tcPr>
          <w:p w14:paraId="054738AB" w14:textId="0B15DB6D" w:rsidR="00963933" w:rsidRPr="00D4578B" w:rsidRDefault="00963933" w:rsidP="00A55438">
            <w:pPr>
              <w:pBdr>
                <w:bottom w:val="double" w:sz="4" w:space="1" w:color="auto"/>
              </w:pBdr>
              <w:tabs>
                <w:tab w:val="decimal" w:pos="1245"/>
              </w:tabs>
              <w:spacing w:line="380" w:lineRule="exact"/>
              <w:ind w:right="-72"/>
              <w:rPr>
                <w:rFonts w:ascii="Arial" w:hAnsi="Arial" w:cs="Arial"/>
                <w:sz w:val="22"/>
                <w:szCs w:val="22"/>
                <w:lang w:val="en-GB"/>
              </w:rPr>
            </w:pPr>
            <w:r w:rsidRPr="00963933">
              <w:rPr>
                <w:rFonts w:ascii="Arial" w:hAnsi="Arial" w:cs="Arial"/>
                <w:sz w:val="22"/>
                <w:szCs w:val="22"/>
                <w:lang w:val="en-GB"/>
              </w:rPr>
              <w:t>199,183</w:t>
            </w:r>
          </w:p>
        </w:tc>
        <w:tc>
          <w:tcPr>
            <w:tcW w:w="1620" w:type="dxa"/>
          </w:tcPr>
          <w:p w14:paraId="1855B1BE" w14:textId="0E63FE1A" w:rsidR="00963933" w:rsidRPr="00D4578B" w:rsidRDefault="00963933" w:rsidP="00A55438">
            <w:pPr>
              <w:pBdr>
                <w:bottom w:val="double" w:sz="4" w:space="1" w:color="auto"/>
              </w:pBdr>
              <w:tabs>
                <w:tab w:val="decimal" w:pos="1245"/>
              </w:tabs>
              <w:spacing w:line="380" w:lineRule="exact"/>
              <w:ind w:right="-72"/>
              <w:rPr>
                <w:rFonts w:ascii="Arial" w:hAnsi="Arial" w:cs="Arial"/>
                <w:sz w:val="22"/>
                <w:szCs w:val="22"/>
                <w:lang w:val="en-GB"/>
              </w:rPr>
            </w:pPr>
            <w:r w:rsidRPr="00D4578B">
              <w:rPr>
                <w:rFonts w:ascii="Arial" w:hAnsi="Arial" w:cs="Arial"/>
                <w:sz w:val="22"/>
                <w:szCs w:val="22"/>
                <w:lang w:val="en-GB"/>
              </w:rPr>
              <w:t>614,497</w:t>
            </w:r>
          </w:p>
        </w:tc>
      </w:tr>
    </w:tbl>
    <w:p w14:paraId="0C246682" w14:textId="77777777" w:rsidR="00A55438" w:rsidRDefault="00A55438" w:rsidP="009E4018">
      <w:pPr>
        <w:tabs>
          <w:tab w:val="left" w:pos="900"/>
          <w:tab w:val="left" w:pos="2160"/>
        </w:tabs>
        <w:spacing w:before="120" w:after="120" w:line="380" w:lineRule="exact"/>
        <w:ind w:left="547" w:right="-43" w:hanging="547"/>
        <w:jc w:val="both"/>
        <w:rPr>
          <w:rFonts w:ascii="Arial" w:hAnsi="Arial"/>
          <w:b/>
          <w:bCs/>
          <w:sz w:val="22"/>
          <w:szCs w:val="22"/>
        </w:rPr>
      </w:pPr>
    </w:p>
    <w:p w14:paraId="40ED1BC6" w14:textId="77777777" w:rsidR="00A55438" w:rsidRDefault="00A5543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DD0D08E" w14:textId="6B7D4C83" w:rsidR="00DD4F70" w:rsidRPr="000551E9" w:rsidRDefault="004E2F75" w:rsidP="009E4018">
      <w:pPr>
        <w:tabs>
          <w:tab w:val="left" w:pos="900"/>
          <w:tab w:val="left" w:pos="2160"/>
        </w:tabs>
        <w:spacing w:before="120" w:after="120" w:line="380" w:lineRule="exact"/>
        <w:ind w:left="547" w:right="-43" w:hanging="547"/>
        <w:jc w:val="both"/>
        <w:rPr>
          <w:rFonts w:ascii="Arial" w:hAnsi="Arial"/>
          <w:b/>
          <w:bCs/>
          <w:sz w:val="22"/>
          <w:szCs w:val="22"/>
        </w:rPr>
      </w:pPr>
      <w:r w:rsidRPr="000551E9">
        <w:rPr>
          <w:rFonts w:ascii="Arial" w:hAnsi="Arial"/>
          <w:b/>
          <w:bCs/>
          <w:sz w:val="22"/>
          <w:szCs w:val="22"/>
        </w:rPr>
        <w:lastRenderedPageBreak/>
        <w:t>21</w:t>
      </w:r>
      <w:r w:rsidR="00DD4F70" w:rsidRPr="000551E9">
        <w:rPr>
          <w:rFonts w:ascii="Arial" w:hAnsi="Arial"/>
          <w:b/>
          <w:bCs/>
          <w:sz w:val="22"/>
          <w:szCs w:val="22"/>
        </w:rPr>
        <w:t xml:space="preserve">. </w:t>
      </w:r>
      <w:r w:rsidR="00AC24DE" w:rsidRPr="000551E9">
        <w:rPr>
          <w:rFonts w:ascii="Arial" w:hAnsi="Arial"/>
          <w:b/>
          <w:bCs/>
          <w:sz w:val="22"/>
          <w:szCs w:val="22"/>
        </w:rPr>
        <w:tab/>
      </w:r>
      <w:r w:rsidRPr="000551E9">
        <w:rPr>
          <w:rFonts w:ascii="Arial" w:hAnsi="Arial"/>
          <w:b/>
          <w:bCs/>
          <w:sz w:val="22"/>
          <w:szCs w:val="22"/>
        </w:rPr>
        <w:t>I</w:t>
      </w:r>
      <w:r w:rsidR="0078244E" w:rsidRPr="000551E9">
        <w:rPr>
          <w:rFonts w:ascii="Arial" w:hAnsi="Arial"/>
          <w:b/>
          <w:bCs/>
          <w:sz w:val="22"/>
          <w:szCs w:val="22"/>
        </w:rPr>
        <w:t>ntangible</w:t>
      </w:r>
      <w:r w:rsidR="00DD4F70" w:rsidRPr="000551E9">
        <w:rPr>
          <w:rFonts w:ascii="Arial" w:hAnsi="Arial"/>
          <w:b/>
          <w:bCs/>
          <w:sz w:val="22"/>
          <w:szCs w:val="22"/>
        </w:rPr>
        <w:t xml:space="preserve"> assets</w:t>
      </w:r>
    </w:p>
    <w:p w14:paraId="1EDD90FC" w14:textId="2EBBCD01" w:rsidR="00065F4A" w:rsidRPr="000551E9" w:rsidRDefault="00065F4A" w:rsidP="00065F4A">
      <w:pPr>
        <w:tabs>
          <w:tab w:val="left" w:pos="900"/>
          <w:tab w:val="left" w:pos="2160"/>
        </w:tabs>
        <w:spacing w:before="120" w:after="120" w:line="380" w:lineRule="exact"/>
        <w:ind w:left="540" w:right="-43" w:hanging="540"/>
        <w:jc w:val="both"/>
        <w:rPr>
          <w:rFonts w:ascii="Arial" w:hAnsi="Arial"/>
          <w:sz w:val="22"/>
          <w:szCs w:val="22"/>
        </w:rPr>
      </w:pPr>
      <w:r w:rsidRPr="000551E9">
        <w:rPr>
          <w:rFonts w:ascii="Arial" w:hAnsi="Arial"/>
          <w:b/>
          <w:bCs/>
          <w:sz w:val="22"/>
          <w:szCs w:val="22"/>
        </w:rPr>
        <w:tab/>
      </w:r>
      <w:r w:rsidRPr="000551E9">
        <w:rPr>
          <w:rFonts w:ascii="Arial" w:hAnsi="Arial"/>
          <w:sz w:val="22"/>
          <w:szCs w:val="22"/>
        </w:rPr>
        <w:t xml:space="preserve">The net book value of intangible assets </w:t>
      </w:r>
      <w:r w:rsidR="00E0629A" w:rsidRPr="000551E9">
        <w:rPr>
          <w:rFonts w:ascii="Arial" w:hAnsi="Arial"/>
          <w:sz w:val="22"/>
          <w:szCs w:val="22"/>
        </w:rPr>
        <w:t xml:space="preserve">(computer software) </w:t>
      </w:r>
      <w:r w:rsidRPr="000551E9">
        <w:rPr>
          <w:rFonts w:ascii="Arial" w:hAnsi="Arial"/>
          <w:sz w:val="22"/>
          <w:szCs w:val="22"/>
        </w:rPr>
        <w:t xml:space="preserve">as at 31 December </w:t>
      </w:r>
      <w:r w:rsidR="00973296">
        <w:rPr>
          <w:rFonts w:ascii="Arial" w:hAnsi="Arial"/>
          <w:sz w:val="22"/>
          <w:szCs w:val="22"/>
        </w:rPr>
        <w:t>2025</w:t>
      </w:r>
      <w:r w:rsidRPr="000551E9">
        <w:rPr>
          <w:rFonts w:ascii="Arial" w:hAnsi="Arial"/>
          <w:sz w:val="22"/>
          <w:szCs w:val="22"/>
        </w:rPr>
        <w:t xml:space="preserve"> and </w:t>
      </w:r>
      <w:r w:rsidR="00973296">
        <w:rPr>
          <w:rFonts w:ascii="Arial" w:hAnsi="Arial"/>
          <w:sz w:val="22"/>
          <w:szCs w:val="22"/>
        </w:rPr>
        <w:t>2024</w:t>
      </w:r>
      <w:r w:rsidRPr="000551E9">
        <w:rPr>
          <w:rFonts w:ascii="Arial" w:hAnsi="Arial"/>
          <w:sz w:val="22"/>
          <w:szCs w:val="22"/>
        </w:rPr>
        <w:t xml:space="preserve"> </w:t>
      </w:r>
      <w:r w:rsidR="00A55438">
        <w:rPr>
          <w:rFonts w:ascii="Arial" w:hAnsi="Arial"/>
          <w:sz w:val="22"/>
          <w:szCs w:val="22"/>
        </w:rPr>
        <w:t>are</w:t>
      </w:r>
      <w:r w:rsidRPr="000551E9">
        <w:rPr>
          <w:rFonts w:ascii="Arial" w:hAnsi="Arial"/>
          <w:sz w:val="22"/>
          <w:szCs w:val="22"/>
        </w:rPr>
        <w:t xml:space="preserve"> presented below.</w:t>
      </w:r>
    </w:p>
    <w:tbl>
      <w:tblPr>
        <w:tblStyle w:val="TableGrid"/>
        <w:tblW w:w="956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4"/>
        <w:gridCol w:w="1348"/>
        <w:gridCol w:w="1348"/>
        <w:gridCol w:w="1348"/>
        <w:gridCol w:w="1349"/>
      </w:tblGrid>
      <w:tr w:rsidR="00412031" w:rsidRPr="000551E9" w14:paraId="6BC8BCE9" w14:textId="77777777" w:rsidTr="00121956">
        <w:tc>
          <w:tcPr>
            <w:tcW w:w="4174" w:type="dxa"/>
          </w:tcPr>
          <w:p w14:paraId="350FCC45" w14:textId="77777777" w:rsidR="00412031" w:rsidRPr="000551E9" w:rsidRDefault="00412031" w:rsidP="00A55438">
            <w:pPr>
              <w:spacing w:line="380" w:lineRule="exact"/>
              <w:ind w:left="151" w:hanging="151"/>
              <w:jc w:val="center"/>
              <w:outlineLvl w:val="0"/>
              <w:rPr>
                <w:rFonts w:ascii="Arial" w:hAnsi="Arial" w:cs="Arial"/>
                <w:sz w:val="22"/>
                <w:szCs w:val="22"/>
                <w:lang w:val="en-GB"/>
              </w:rPr>
            </w:pPr>
            <w:r w:rsidRPr="000551E9">
              <w:rPr>
                <w:rFonts w:ascii="Arial" w:hAnsi="Arial" w:cs="Arial"/>
                <w:sz w:val="22"/>
                <w:szCs w:val="22"/>
              </w:rPr>
              <w:br w:type="page"/>
            </w:r>
          </w:p>
        </w:tc>
        <w:tc>
          <w:tcPr>
            <w:tcW w:w="2696" w:type="dxa"/>
            <w:gridSpan w:val="2"/>
          </w:tcPr>
          <w:p w14:paraId="3A1C39CD" w14:textId="77777777" w:rsidR="00412031" w:rsidRPr="000551E9" w:rsidRDefault="00412031" w:rsidP="00A55438">
            <w:pPr>
              <w:tabs>
                <w:tab w:val="right" w:pos="1033"/>
              </w:tabs>
              <w:spacing w:line="380" w:lineRule="exact"/>
              <w:ind w:right="-72"/>
              <w:jc w:val="center"/>
              <w:rPr>
                <w:rFonts w:ascii="Arial" w:hAnsi="Arial" w:cs="Arial"/>
                <w:sz w:val="22"/>
                <w:szCs w:val="22"/>
              </w:rPr>
            </w:pPr>
          </w:p>
        </w:tc>
        <w:tc>
          <w:tcPr>
            <w:tcW w:w="2697" w:type="dxa"/>
            <w:gridSpan w:val="2"/>
          </w:tcPr>
          <w:p w14:paraId="67E232EE" w14:textId="77777777" w:rsidR="00412031" w:rsidRPr="000551E9" w:rsidRDefault="00412031" w:rsidP="00A55438">
            <w:pPr>
              <w:tabs>
                <w:tab w:val="right" w:pos="1033"/>
              </w:tabs>
              <w:spacing w:line="380" w:lineRule="exact"/>
              <w:ind w:right="-74"/>
              <w:jc w:val="right"/>
              <w:rPr>
                <w:rFonts w:ascii="Arial" w:hAnsi="Arial" w:cs="Arial"/>
                <w:sz w:val="22"/>
                <w:szCs w:val="22"/>
                <w:cs/>
              </w:rPr>
            </w:pPr>
            <w:r w:rsidRPr="000551E9">
              <w:rPr>
                <w:rFonts w:ascii="Arial" w:hAnsi="Arial" w:cs="Arial"/>
                <w:sz w:val="22"/>
                <w:szCs w:val="22"/>
              </w:rPr>
              <w:t>(Unit: Thousand Baht)</w:t>
            </w:r>
          </w:p>
        </w:tc>
      </w:tr>
      <w:tr w:rsidR="00065F4A" w:rsidRPr="000551E9" w14:paraId="717AEA3F" w14:textId="77777777" w:rsidTr="00121956">
        <w:tc>
          <w:tcPr>
            <w:tcW w:w="4174" w:type="dxa"/>
          </w:tcPr>
          <w:p w14:paraId="0F04186E" w14:textId="77777777" w:rsidR="00065F4A" w:rsidRPr="000551E9" w:rsidRDefault="00065F4A" w:rsidP="00A55438">
            <w:pPr>
              <w:spacing w:line="380" w:lineRule="exact"/>
              <w:ind w:left="151" w:hanging="151"/>
              <w:jc w:val="center"/>
              <w:outlineLvl w:val="0"/>
              <w:rPr>
                <w:rFonts w:ascii="Arial" w:hAnsi="Arial" w:cs="Arial"/>
                <w:sz w:val="22"/>
                <w:szCs w:val="22"/>
              </w:rPr>
            </w:pPr>
          </w:p>
        </w:tc>
        <w:tc>
          <w:tcPr>
            <w:tcW w:w="2696" w:type="dxa"/>
            <w:gridSpan w:val="2"/>
          </w:tcPr>
          <w:p w14:paraId="2B29E916" w14:textId="77777777" w:rsidR="00065F4A" w:rsidRPr="000551E9" w:rsidRDefault="00065F4A" w:rsidP="00A554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cs="Arial"/>
                <w:sz w:val="22"/>
                <w:szCs w:val="22"/>
              </w:rPr>
              <w:t>Consolidated</w:t>
            </w:r>
          </w:p>
          <w:p w14:paraId="01DFC285" w14:textId="77777777" w:rsidR="00065F4A" w:rsidRPr="000551E9" w:rsidRDefault="00065F4A" w:rsidP="00A554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cs="Arial"/>
                <w:sz w:val="22"/>
                <w:szCs w:val="22"/>
              </w:rPr>
              <w:t xml:space="preserve"> financial statements</w:t>
            </w:r>
          </w:p>
        </w:tc>
        <w:tc>
          <w:tcPr>
            <w:tcW w:w="2697" w:type="dxa"/>
            <w:gridSpan w:val="2"/>
          </w:tcPr>
          <w:p w14:paraId="00360D69" w14:textId="77777777" w:rsidR="00065F4A" w:rsidRPr="000551E9" w:rsidRDefault="00065F4A" w:rsidP="00A554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cs="Arial"/>
                <w:sz w:val="22"/>
                <w:szCs w:val="22"/>
              </w:rPr>
              <w:t xml:space="preserve">Separate </w:t>
            </w:r>
          </w:p>
          <w:p w14:paraId="34AD2540" w14:textId="77777777" w:rsidR="00065F4A" w:rsidRPr="000551E9" w:rsidRDefault="00065F4A" w:rsidP="00A554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cs="Arial"/>
                <w:sz w:val="22"/>
                <w:szCs w:val="22"/>
              </w:rPr>
              <w:t>financial statements</w:t>
            </w:r>
          </w:p>
        </w:tc>
      </w:tr>
      <w:tr w:rsidR="00081710" w:rsidRPr="000551E9" w14:paraId="2C5BC546" w14:textId="77777777" w:rsidTr="00121956">
        <w:tc>
          <w:tcPr>
            <w:tcW w:w="4174" w:type="dxa"/>
          </w:tcPr>
          <w:p w14:paraId="13797950" w14:textId="77777777" w:rsidR="00081710" w:rsidRPr="000551E9" w:rsidRDefault="00081710" w:rsidP="00A55438">
            <w:pPr>
              <w:spacing w:line="380" w:lineRule="exact"/>
              <w:ind w:left="151" w:hanging="151"/>
              <w:jc w:val="center"/>
              <w:outlineLvl w:val="0"/>
              <w:rPr>
                <w:rFonts w:ascii="Arial" w:hAnsi="Arial" w:cs="Arial"/>
                <w:sz w:val="22"/>
                <w:szCs w:val="22"/>
              </w:rPr>
            </w:pPr>
          </w:p>
        </w:tc>
        <w:tc>
          <w:tcPr>
            <w:tcW w:w="1348" w:type="dxa"/>
          </w:tcPr>
          <w:p w14:paraId="362FA072" w14:textId="23F2C5D1" w:rsidR="00081710" w:rsidRPr="000551E9" w:rsidRDefault="00973296" w:rsidP="00A55438">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2025</w:t>
            </w:r>
          </w:p>
        </w:tc>
        <w:tc>
          <w:tcPr>
            <w:tcW w:w="1348" w:type="dxa"/>
          </w:tcPr>
          <w:p w14:paraId="5C2AF999" w14:textId="73D8151A" w:rsidR="00081710" w:rsidRPr="000551E9" w:rsidRDefault="00973296" w:rsidP="00A55438">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2024</w:t>
            </w:r>
          </w:p>
        </w:tc>
        <w:tc>
          <w:tcPr>
            <w:tcW w:w="1348" w:type="dxa"/>
          </w:tcPr>
          <w:p w14:paraId="77B647A8" w14:textId="755862E5" w:rsidR="00081710" w:rsidRPr="000551E9" w:rsidRDefault="00973296" w:rsidP="00A55438">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2025</w:t>
            </w:r>
          </w:p>
        </w:tc>
        <w:tc>
          <w:tcPr>
            <w:tcW w:w="1349" w:type="dxa"/>
          </w:tcPr>
          <w:p w14:paraId="26E7F982" w14:textId="17511892" w:rsidR="00081710" w:rsidRPr="000551E9" w:rsidRDefault="00973296" w:rsidP="00A55438">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2024</w:t>
            </w:r>
          </w:p>
        </w:tc>
      </w:tr>
      <w:tr w:rsidR="007663E4" w:rsidRPr="000551E9" w14:paraId="569F69F7" w14:textId="77777777" w:rsidTr="00121956">
        <w:trPr>
          <w:trHeight w:val="198"/>
        </w:trPr>
        <w:tc>
          <w:tcPr>
            <w:tcW w:w="4174" w:type="dxa"/>
          </w:tcPr>
          <w:p w14:paraId="57ABC820" w14:textId="77777777" w:rsidR="007663E4" w:rsidRPr="000551E9" w:rsidRDefault="007663E4" w:rsidP="00A55438">
            <w:pPr>
              <w:spacing w:line="380" w:lineRule="exact"/>
              <w:ind w:left="151" w:right="-72" w:firstLine="314"/>
              <w:rPr>
                <w:rFonts w:ascii="Arial" w:hAnsi="Arial" w:cs="Arial"/>
                <w:sz w:val="22"/>
                <w:szCs w:val="22"/>
              </w:rPr>
            </w:pPr>
            <w:r w:rsidRPr="000551E9">
              <w:rPr>
                <w:rFonts w:ascii="Arial" w:hAnsi="Arial" w:cs="Arial"/>
                <w:sz w:val="22"/>
                <w:szCs w:val="22"/>
              </w:rPr>
              <w:t>Cost</w:t>
            </w:r>
          </w:p>
        </w:tc>
        <w:tc>
          <w:tcPr>
            <w:tcW w:w="1348" w:type="dxa"/>
          </w:tcPr>
          <w:p w14:paraId="74294837" w14:textId="25ECC73E" w:rsidR="007663E4" w:rsidRPr="000551E9" w:rsidRDefault="007663E4" w:rsidP="00A55438">
            <w:pPr>
              <w:tabs>
                <w:tab w:val="decimal" w:pos="995"/>
              </w:tabs>
              <w:spacing w:line="380" w:lineRule="exact"/>
              <w:ind w:right="-72"/>
              <w:rPr>
                <w:rFonts w:ascii="Arial" w:hAnsi="Arial" w:cs="Arial"/>
                <w:sz w:val="22"/>
                <w:szCs w:val="22"/>
                <w:lang w:val="en-GB"/>
              </w:rPr>
            </w:pPr>
            <w:r w:rsidRPr="007663E4">
              <w:rPr>
                <w:rFonts w:ascii="Arial" w:hAnsi="Arial" w:cs="Arial"/>
                <w:sz w:val="22"/>
                <w:szCs w:val="22"/>
                <w:lang w:val="en-GB"/>
              </w:rPr>
              <w:t>99,488</w:t>
            </w:r>
          </w:p>
        </w:tc>
        <w:tc>
          <w:tcPr>
            <w:tcW w:w="1348" w:type="dxa"/>
          </w:tcPr>
          <w:p w14:paraId="6EC468F4" w14:textId="0CC88FED" w:rsidR="007663E4" w:rsidRPr="000551E9" w:rsidRDefault="007663E4" w:rsidP="00A55438">
            <w:pPr>
              <w:tabs>
                <w:tab w:val="decimal" w:pos="995"/>
              </w:tabs>
              <w:spacing w:line="380" w:lineRule="exact"/>
              <w:ind w:right="-72"/>
              <w:rPr>
                <w:rFonts w:ascii="Arial" w:hAnsi="Arial" w:cs="Arial"/>
                <w:sz w:val="22"/>
                <w:szCs w:val="22"/>
                <w:lang w:val="en-GB"/>
              </w:rPr>
            </w:pPr>
            <w:r w:rsidRPr="00302CC3">
              <w:rPr>
                <w:rFonts w:ascii="Arial" w:hAnsi="Arial" w:cs="Arial"/>
                <w:sz w:val="22"/>
                <w:szCs w:val="22"/>
                <w:lang w:val="en-GB"/>
              </w:rPr>
              <w:t>89,612</w:t>
            </w:r>
          </w:p>
        </w:tc>
        <w:tc>
          <w:tcPr>
            <w:tcW w:w="1348" w:type="dxa"/>
          </w:tcPr>
          <w:p w14:paraId="7FFB45F5" w14:textId="3E0AAD3D" w:rsidR="007663E4" w:rsidRPr="000551E9" w:rsidRDefault="007663E4" w:rsidP="00A55438">
            <w:pPr>
              <w:tabs>
                <w:tab w:val="decimal" w:pos="995"/>
              </w:tabs>
              <w:spacing w:line="380" w:lineRule="exact"/>
              <w:ind w:right="-72"/>
              <w:rPr>
                <w:rFonts w:ascii="Arial" w:hAnsi="Arial" w:cs="Arial"/>
                <w:sz w:val="22"/>
                <w:szCs w:val="22"/>
                <w:lang w:val="en-GB"/>
              </w:rPr>
            </w:pPr>
            <w:r w:rsidRPr="007663E4">
              <w:rPr>
                <w:rFonts w:ascii="Arial" w:hAnsi="Arial" w:cs="Arial"/>
                <w:sz w:val="22"/>
                <w:szCs w:val="22"/>
                <w:lang w:val="en-GB"/>
              </w:rPr>
              <w:t>71,639</w:t>
            </w:r>
          </w:p>
        </w:tc>
        <w:tc>
          <w:tcPr>
            <w:tcW w:w="1349" w:type="dxa"/>
          </w:tcPr>
          <w:p w14:paraId="65B7C8CE" w14:textId="04704FB8" w:rsidR="007663E4" w:rsidRPr="000551E9" w:rsidRDefault="007663E4" w:rsidP="00A55438">
            <w:pPr>
              <w:tabs>
                <w:tab w:val="decimal" w:pos="995"/>
              </w:tabs>
              <w:spacing w:line="380" w:lineRule="exact"/>
              <w:ind w:right="-72"/>
              <w:rPr>
                <w:rFonts w:ascii="Arial" w:hAnsi="Arial" w:cs="Arial"/>
                <w:sz w:val="22"/>
                <w:szCs w:val="22"/>
                <w:lang w:val="en-GB"/>
              </w:rPr>
            </w:pPr>
            <w:r w:rsidRPr="00302CC3">
              <w:rPr>
                <w:rFonts w:ascii="Arial" w:hAnsi="Arial" w:cs="Arial"/>
                <w:sz w:val="22"/>
                <w:szCs w:val="22"/>
                <w:lang w:val="en-GB"/>
              </w:rPr>
              <w:t>60,737</w:t>
            </w:r>
          </w:p>
        </w:tc>
      </w:tr>
      <w:tr w:rsidR="007663E4" w:rsidRPr="000551E9" w14:paraId="53E0FC2A" w14:textId="77777777" w:rsidTr="00121956">
        <w:tc>
          <w:tcPr>
            <w:tcW w:w="4174" w:type="dxa"/>
          </w:tcPr>
          <w:p w14:paraId="3CB10E7C" w14:textId="77777777" w:rsidR="007663E4" w:rsidRPr="000551E9" w:rsidRDefault="007663E4" w:rsidP="00A55438">
            <w:pPr>
              <w:spacing w:line="380" w:lineRule="exact"/>
              <w:ind w:left="151" w:right="-72" w:firstLine="314"/>
              <w:rPr>
                <w:rFonts w:ascii="Arial" w:hAnsi="Arial" w:cs="Arial"/>
                <w:sz w:val="22"/>
                <w:szCs w:val="22"/>
                <w:cs/>
              </w:rPr>
            </w:pPr>
            <w:r w:rsidRPr="000551E9">
              <w:rPr>
                <w:rFonts w:ascii="Arial" w:hAnsi="Arial" w:cs="Arial"/>
                <w:sz w:val="22"/>
                <w:szCs w:val="22"/>
              </w:rPr>
              <w:t>Less: Accumulated amortisation</w:t>
            </w:r>
          </w:p>
        </w:tc>
        <w:tc>
          <w:tcPr>
            <w:tcW w:w="1348" w:type="dxa"/>
          </w:tcPr>
          <w:p w14:paraId="6F857825" w14:textId="07A46061" w:rsidR="007663E4" w:rsidRPr="000551E9" w:rsidRDefault="007663E4" w:rsidP="00A55438">
            <w:pPr>
              <w:pBdr>
                <w:bottom w:val="single" w:sz="4" w:space="1" w:color="auto"/>
              </w:pBdr>
              <w:tabs>
                <w:tab w:val="decimal" w:pos="995"/>
              </w:tabs>
              <w:spacing w:line="380" w:lineRule="exact"/>
              <w:ind w:right="-72"/>
              <w:rPr>
                <w:rFonts w:ascii="Arial" w:hAnsi="Arial" w:cs="Arial"/>
                <w:sz w:val="22"/>
                <w:szCs w:val="22"/>
                <w:lang w:val="en-GB"/>
              </w:rPr>
            </w:pPr>
            <w:r w:rsidRPr="007663E4">
              <w:rPr>
                <w:rFonts w:ascii="Arial" w:hAnsi="Arial" w:cs="Arial"/>
                <w:sz w:val="22"/>
                <w:szCs w:val="22"/>
                <w:lang w:val="en-GB"/>
              </w:rPr>
              <w:t>(67,685)</w:t>
            </w:r>
          </w:p>
        </w:tc>
        <w:tc>
          <w:tcPr>
            <w:tcW w:w="1348" w:type="dxa"/>
          </w:tcPr>
          <w:p w14:paraId="6E5F201F" w14:textId="70073922" w:rsidR="007663E4" w:rsidRPr="000551E9" w:rsidRDefault="007663E4" w:rsidP="00A55438">
            <w:pPr>
              <w:pBdr>
                <w:bottom w:val="single" w:sz="4" w:space="1" w:color="auto"/>
              </w:pBdr>
              <w:tabs>
                <w:tab w:val="decimal" w:pos="995"/>
              </w:tabs>
              <w:spacing w:line="380" w:lineRule="exact"/>
              <w:ind w:right="-72"/>
              <w:rPr>
                <w:rFonts w:ascii="Arial" w:hAnsi="Arial" w:cs="Arial"/>
                <w:sz w:val="22"/>
                <w:szCs w:val="22"/>
                <w:lang w:val="en-GB"/>
              </w:rPr>
            </w:pPr>
            <w:r w:rsidRPr="00302CC3">
              <w:rPr>
                <w:rFonts w:ascii="Arial" w:hAnsi="Arial" w:cs="Arial"/>
                <w:sz w:val="22"/>
                <w:szCs w:val="22"/>
                <w:lang w:val="en-GB"/>
              </w:rPr>
              <w:t>(65,432)</w:t>
            </w:r>
          </w:p>
        </w:tc>
        <w:tc>
          <w:tcPr>
            <w:tcW w:w="1348" w:type="dxa"/>
          </w:tcPr>
          <w:p w14:paraId="526028B1" w14:textId="3AA4D5CD" w:rsidR="007663E4" w:rsidRPr="000551E9" w:rsidRDefault="007663E4" w:rsidP="00A55438">
            <w:pPr>
              <w:pBdr>
                <w:bottom w:val="single" w:sz="4" w:space="1" w:color="auto"/>
              </w:pBdr>
              <w:tabs>
                <w:tab w:val="decimal" w:pos="995"/>
              </w:tabs>
              <w:spacing w:line="380" w:lineRule="exact"/>
              <w:ind w:right="-72"/>
              <w:rPr>
                <w:rFonts w:ascii="Arial" w:hAnsi="Arial" w:cs="Arial"/>
                <w:sz w:val="22"/>
                <w:szCs w:val="22"/>
                <w:lang w:val="en-GB"/>
              </w:rPr>
            </w:pPr>
            <w:r w:rsidRPr="007663E4">
              <w:rPr>
                <w:rFonts w:ascii="Arial" w:hAnsi="Arial" w:cs="Arial"/>
                <w:sz w:val="22"/>
                <w:szCs w:val="22"/>
                <w:lang w:val="en-GB"/>
              </w:rPr>
              <w:t>(53,132)</w:t>
            </w:r>
          </w:p>
        </w:tc>
        <w:tc>
          <w:tcPr>
            <w:tcW w:w="1349" w:type="dxa"/>
          </w:tcPr>
          <w:p w14:paraId="4E05E9A3" w14:textId="47E7EFC2" w:rsidR="007663E4" w:rsidRPr="000551E9" w:rsidRDefault="007663E4" w:rsidP="00A55438">
            <w:pPr>
              <w:pBdr>
                <w:bottom w:val="single" w:sz="4" w:space="1" w:color="auto"/>
              </w:pBdr>
              <w:tabs>
                <w:tab w:val="decimal" w:pos="995"/>
              </w:tabs>
              <w:spacing w:line="380" w:lineRule="exact"/>
              <w:ind w:right="-72"/>
              <w:rPr>
                <w:rFonts w:ascii="Arial" w:hAnsi="Arial" w:cs="Arial"/>
                <w:sz w:val="22"/>
                <w:szCs w:val="22"/>
                <w:lang w:val="en-GB"/>
              </w:rPr>
            </w:pPr>
            <w:r w:rsidRPr="00302CC3">
              <w:rPr>
                <w:rFonts w:ascii="Arial" w:hAnsi="Arial" w:cs="Arial"/>
                <w:sz w:val="22"/>
                <w:szCs w:val="22"/>
                <w:lang w:val="en-GB"/>
              </w:rPr>
              <w:t>(49,427)</w:t>
            </w:r>
          </w:p>
        </w:tc>
      </w:tr>
      <w:tr w:rsidR="007663E4" w:rsidRPr="000551E9" w14:paraId="4648D6D2" w14:textId="77777777" w:rsidTr="00121956">
        <w:tc>
          <w:tcPr>
            <w:tcW w:w="4174" w:type="dxa"/>
          </w:tcPr>
          <w:p w14:paraId="7936AAF3" w14:textId="77777777" w:rsidR="007663E4" w:rsidRPr="000551E9" w:rsidRDefault="007663E4" w:rsidP="00A55438">
            <w:pPr>
              <w:spacing w:line="380" w:lineRule="exact"/>
              <w:ind w:left="151" w:right="-72" w:firstLine="314"/>
              <w:rPr>
                <w:rFonts w:ascii="Arial" w:hAnsi="Arial" w:cs="Arial"/>
                <w:sz w:val="22"/>
                <w:szCs w:val="22"/>
              </w:rPr>
            </w:pPr>
            <w:r w:rsidRPr="000551E9">
              <w:rPr>
                <w:rFonts w:ascii="Arial" w:hAnsi="Arial" w:cs="Arial"/>
                <w:sz w:val="22"/>
                <w:szCs w:val="22"/>
              </w:rPr>
              <w:t>Net book value</w:t>
            </w:r>
          </w:p>
        </w:tc>
        <w:tc>
          <w:tcPr>
            <w:tcW w:w="1348" w:type="dxa"/>
          </w:tcPr>
          <w:p w14:paraId="4149285C" w14:textId="48122E52" w:rsidR="007663E4" w:rsidRPr="000551E9" w:rsidRDefault="007663E4" w:rsidP="00A55438">
            <w:pPr>
              <w:pBdr>
                <w:bottom w:val="double" w:sz="4" w:space="1" w:color="auto"/>
              </w:pBdr>
              <w:tabs>
                <w:tab w:val="decimal" w:pos="995"/>
              </w:tabs>
              <w:spacing w:line="380" w:lineRule="exact"/>
              <w:ind w:right="-72"/>
              <w:rPr>
                <w:rFonts w:ascii="Arial" w:hAnsi="Arial" w:cs="Arial"/>
                <w:sz w:val="22"/>
                <w:szCs w:val="22"/>
                <w:lang w:val="en-GB"/>
              </w:rPr>
            </w:pPr>
            <w:r w:rsidRPr="007663E4">
              <w:rPr>
                <w:rFonts w:ascii="Arial" w:hAnsi="Arial" w:cs="Arial"/>
                <w:sz w:val="22"/>
                <w:szCs w:val="22"/>
                <w:lang w:val="en-GB"/>
              </w:rPr>
              <w:t>31,803</w:t>
            </w:r>
          </w:p>
        </w:tc>
        <w:tc>
          <w:tcPr>
            <w:tcW w:w="1348" w:type="dxa"/>
          </w:tcPr>
          <w:p w14:paraId="2E9E2378" w14:textId="6E709B83" w:rsidR="007663E4" w:rsidRPr="000551E9" w:rsidRDefault="007663E4" w:rsidP="00A55438">
            <w:pPr>
              <w:pBdr>
                <w:bottom w:val="double" w:sz="4" w:space="1" w:color="auto"/>
              </w:pBdr>
              <w:tabs>
                <w:tab w:val="decimal" w:pos="995"/>
              </w:tabs>
              <w:spacing w:line="380" w:lineRule="exact"/>
              <w:ind w:right="-72"/>
              <w:rPr>
                <w:rFonts w:ascii="Arial" w:hAnsi="Arial" w:cs="Arial"/>
                <w:sz w:val="22"/>
                <w:szCs w:val="22"/>
                <w:lang w:val="en-GB"/>
              </w:rPr>
            </w:pPr>
            <w:r w:rsidRPr="00302CC3">
              <w:rPr>
                <w:rFonts w:ascii="Arial" w:hAnsi="Arial" w:cs="Arial"/>
                <w:sz w:val="22"/>
                <w:szCs w:val="22"/>
                <w:lang w:val="en-GB"/>
              </w:rPr>
              <w:t>24,180</w:t>
            </w:r>
          </w:p>
        </w:tc>
        <w:tc>
          <w:tcPr>
            <w:tcW w:w="1348" w:type="dxa"/>
          </w:tcPr>
          <w:p w14:paraId="03C38877" w14:textId="60AAEEBD" w:rsidR="007663E4" w:rsidRPr="000551E9" w:rsidRDefault="007663E4" w:rsidP="00A55438">
            <w:pPr>
              <w:pBdr>
                <w:bottom w:val="double" w:sz="4" w:space="1" w:color="auto"/>
              </w:pBdr>
              <w:tabs>
                <w:tab w:val="decimal" w:pos="995"/>
              </w:tabs>
              <w:spacing w:line="380" w:lineRule="exact"/>
              <w:ind w:right="-72"/>
              <w:rPr>
                <w:rFonts w:ascii="Arial" w:hAnsi="Arial" w:cs="Arial"/>
                <w:sz w:val="22"/>
                <w:szCs w:val="22"/>
                <w:lang w:val="en-GB"/>
              </w:rPr>
            </w:pPr>
            <w:r w:rsidRPr="007663E4">
              <w:rPr>
                <w:rFonts w:ascii="Arial" w:hAnsi="Arial" w:cs="Arial"/>
                <w:sz w:val="22"/>
                <w:szCs w:val="22"/>
                <w:lang w:val="en-GB"/>
              </w:rPr>
              <w:t>18,507</w:t>
            </w:r>
          </w:p>
        </w:tc>
        <w:tc>
          <w:tcPr>
            <w:tcW w:w="1349" w:type="dxa"/>
          </w:tcPr>
          <w:p w14:paraId="7F56F6D9" w14:textId="33D25922" w:rsidR="007663E4" w:rsidRPr="000551E9" w:rsidRDefault="007663E4" w:rsidP="00A55438">
            <w:pPr>
              <w:pBdr>
                <w:bottom w:val="double" w:sz="4" w:space="1" w:color="auto"/>
              </w:pBdr>
              <w:tabs>
                <w:tab w:val="decimal" w:pos="995"/>
              </w:tabs>
              <w:spacing w:line="380" w:lineRule="exact"/>
              <w:ind w:right="-72"/>
              <w:rPr>
                <w:rFonts w:ascii="Arial" w:hAnsi="Arial" w:cs="Arial"/>
                <w:sz w:val="22"/>
                <w:szCs w:val="22"/>
                <w:lang w:val="en-GB"/>
              </w:rPr>
            </w:pPr>
            <w:r w:rsidRPr="00302CC3">
              <w:rPr>
                <w:rFonts w:ascii="Arial" w:hAnsi="Arial" w:cs="Arial"/>
                <w:sz w:val="22"/>
                <w:szCs w:val="22"/>
                <w:lang w:val="en-GB"/>
              </w:rPr>
              <w:t>11,310</w:t>
            </w:r>
          </w:p>
        </w:tc>
      </w:tr>
    </w:tbl>
    <w:p w14:paraId="73661705" w14:textId="081BBF5C" w:rsidR="00E0629A" w:rsidRPr="000551E9" w:rsidRDefault="00630C26" w:rsidP="00A55438">
      <w:pPr>
        <w:tabs>
          <w:tab w:val="left" w:pos="2160"/>
          <w:tab w:val="center" w:pos="6840"/>
          <w:tab w:val="center" w:pos="8280"/>
        </w:tabs>
        <w:spacing w:before="240" w:after="120" w:line="380" w:lineRule="exact"/>
        <w:ind w:left="540" w:right="-43" w:hanging="540"/>
        <w:jc w:val="thaiDistribute"/>
        <w:rPr>
          <w:rFonts w:ascii="Arial" w:hAnsi="Arial"/>
          <w:sz w:val="22"/>
          <w:szCs w:val="22"/>
        </w:rPr>
      </w:pPr>
      <w:r w:rsidRPr="000551E9">
        <w:rPr>
          <w:rFonts w:ascii="Arial" w:hAnsi="Arial"/>
          <w:sz w:val="22"/>
          <w:szCs w:val="22"/>
        </w:rPr>
        <w:tab/>
      </w:r>
      <w:r w:rsidR="00E0629A" w:rsidRPr="000551E9">
        <w:rPr>
          <w:rFonts w:ascii="Arial" w:hAnsi="Arial"/>
          <w:sz w:val="22"/>
          <w:szCs w:val="22"/>
        </w:rPr>
        <w:t xml:space="preserve">A reconciliation of the net book value of </w:t>
      </w:r>
      <w:r w:rsidR="006B2F8D" w:rsidRPr="000551E9">
        <w:rPr>
          <w:rFonts w:ascii="Arial" w:hAnsi="Arial"/>
          <w:sz w:val="22"/>
          <w:szCs w:val="22"/>
        </w:rPr>
        <w:t>intangible assets</w:t>
      </w:r>
      <w:r w:rsidR="00E0629A" w:rsidRPr="000551E9">
        <w:rPr>
          <w:rFonts w:ascii="Arial" w:hAnsi="Arial"/>
          <w:sz w:val="22"/>
          <w:szCs w:val="22"/>
        </w:rPr>
        <w:t xml:space="preserve"> for the years </w:t>
      </w:r>
      <w:r w:rsidR="00973296">
        <w:rPr>
          <w:rFonts w:ascii="Arial" w:hAnsi="Arial"/>
          <w:sz w:val="22"/>
          <w:szCs w:val="22"/>
        </w:rPr>
        <w:t>2025</w:t>
      </w:r>
      <w:r w:rsidR="00E0629A" w:rsidRPr="000551E9">
        <w:rPr>
          <w:rFonts w:ascii="Arial" w:hAnsi="Arial"/>
          <w:sz w:val="22"/>
          <w:szCs w:val="22"/>
        </w:rPr>
        <w:t xml:space="preserve"> and </w:t>
      </w:r>
      <w:r w:rsidR="00973296">
        <w:rPr>
          <w:rFonts w:ascii="Arial" w:hAnsi="Arial"/>
          <w:sz w:val="22"/>
          <w:szCs w:val="22"/>
        </w:rPr>
        <w:t>2024</w:t>
      </w:r>
      <w:r w:rsidR="00396522" w:rsidRPr="000551E9">
        <w:rPr>
          <w:rFonts w:ascii="Arial" w:hAnsi="Arial"/>
          <w:sz w:val="22"/>
          <w:szCs w:val="22"/>
        </w:rPr>
        <w:t xml:space="preserve">                 </w:t>
      </w:r>
      <w:r w:rsidR="00E0629A" w:rsidRPr="000551E9">
        <w:rPr>
          <w:rFonts w:ascii="Arial" w:hAnsi="Arial"/>
          <w:sz w:val="22"/>
          <w:szCs w:val="22"/>
        </w:rPr>
        <w:t xml:space="preserve"> </w:t>
      </w:r>
      <w:r w:rsidR="00A55438">
        <w:rPr>
          <w:rFonts w:ascii="Arial" w:hAnsi="Arial"/>
          <w:sz w:val="22"/>
          <w:szCs w:val="22"/>
        </w:rPr>
        <w:t>are</w:t>
      </w:r>
      <w:r w:rsidR="00E0629A" w:rsidRPr="000551E9">
        <w:rPr>
          <w:rFonts w:ascii="Arial" w:hAnsi="Arial"/>
          <w:sz w:val="22"/>
          <w:szCs w:val="22"/>
        </w:rPr>
        <w:t xml:space="preserve">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50"/>
        <w:gridCol w:w="284"/>
        <w:gridCol w:w="1066"/>
        <w:gridCol w:w="1260"/>
        <w:gridCol w:w="1350"/>
      </w:tblGrid>
      <w:tr w:rsidR="00630C26" w:rsidRPr="000551E9" w14:paraId="0977CB5B" w14:textId="77777777" w:rsidTr="008F5053">
        <w:tc>
          <w:tcPr>
            <w:tcW w:w="3870" w:type="dxa"/>
          </w:tcPr>
          <w:p w14:paraId="2E8E07C3" w14:textId="77777777" w:rsidR="00630C26" w:rsidRPr="000551E9" w:rsidRDefault="00630C26" w:rsidP="00A55438">
            <w:pPr>
              <w:spacing w:line="380" w:lineRule="exact"/>
              <w:ind w:left="151" w:hanging="151"/>
              <w:jc w:val="center"/>
              <w:outlineLvl w:val="0"/>
              <w:rPr>
                <w:rFonts w:ascii="Arial" w:hAnsi="Arial" w:cs="Arial"/>
                <w:sz w:val="22"/>
                <w:szCs w:val="22"/>
                <w:lang w:val="en-GB"/>
              </w:rPr>
            </w:pPr>
            <w:r w:rsidRPr="000551E9">
              <w:rPr>
                <w:rFonts w:ascii="Arial" w:hAnsi="Arial" w:cs="Arial"/>
                <w:sz w:val="22"/>
                <w:szCs w:val="22"/>
              </w:rPr>
              <w:br w:type="page"/>
            </w:r>
          </w:p>
        </w:tc>
        <w:tc>
          <w:tcPr>
            <w:tcW w:w="1634" w:type="dxa"/>
            <w:gridSpan w:val="2"/>
          </w:tcPr>
          <w:p w14:paraId="19CCA1E1" w14:textId="77777777" w:rsidR="00630C26" w:rsidRPr="000551E9" w:rsidRDefault="00630C26" w:rsidP="00A55438">
            <w:pPr>
              <w:tabs>
                <w:tab w:val="right" w:pos="1033"/>
              </w:tabs>
              <w:spacing w:line="380" w:lineRule="exact"/>
              <w:ind w:right="-72"/>
              <w:jc w:val="center"/>
              <w:rPr>
                <w:rFonts w:ascii="Arial" w:hAnsi="Arial" w:cs="Arial"/>
                <w:sz w:val="22"/>
                <w:szCs w:val="22"/>
              </w:rPr>
            </w:pPr>
          </w:p>
        </w:tc>
        <w:tc>
          <w:tcPr>
            <w:tcW w:w="3676" w:type="dxa"/>
            <w:gridSpan w:val="3"/>
          </w:tcPr>
          <w:p w14:paraId="521EFA5E" w14:textId="77777777" w:rsidR="00630C26" w:rsidRPr="000551E9" w:rsidRDefault="00630C26" w:rsidP="00A55438">
            <w:pPr>
              <w:tabs>
                <w:tab w:val="right" w:pos="1033"/>
              </w:tabs>
              <w:spacing w:line="380" w:lineRule="exact"/>
              <w:ind w:right="-72"/>
              <w:jc w:val="right"/>
              <w:rPr>
                <w:rFonts w:ascii="Arial" w:hAnsi="Arial" w:cs="Arial"/>
                <w:sz w:val="22"/>
                <w:szCs w:val="22"/>
                <w:cs/>
              </w:rPr>
            </w:pPr>
            <w:r w:rsidRPr="000551E9">
              <w:rPr>
                <w:rFonts w:ascii="Arial" w:hAnsi="Arial" w:cs="Arial"/>
                <w:sz w:val="22"/>
                <w:szCs w:val="22"/>
                <w:cs/>
              </w:rPr>
              <w:t>(</w:t>
            </w:r>
            <w:r w:rsidRPr="000551E9">
              <w:rPr>
                <w:rFonts w:ascii="Arial" w:hAnsi="Arial" w:cs="Arial"/>
                <w:sz w:val="22"/>
                <w:szCs w:val="22"/>
              </w:rPr>
              <w:t>Unit: Thousand Baht</w:t>
            </w:r>
            <w:r w:rsidRPr="000551E9">
              <w:rPr>
                <w:rFonts w:ascii="Arial" w:hAnsi="Arial" w:cs="Arial"/>
                <w:sz w:val="22"/>
                <w:szCs w:val="22"/>
                <w:cs/>
              </w:rPr>
              <w:t>)</w:t>
            </w:r>
          </w:p>
        </w:tc>
      </w:tr>
      <w:tr w:rsidR="00E0629A" w:rsidRPr="000551E9" w14:paraId="3CCFA260" w14:textId="77777777" w:rsidTr="008F5053">
        <w:tc>
          <w:tcPr>
            <w:tcW w:w="3870" w:type="dxa"/>
          </w:tcPr>
          <w:p w14:paraId="53C1286A" w14:textId="77777777" w:rsidR="00E0629A" w:rsidRPr="000551E9" w:rsidRDefault="00E0629A" w:rsidP="00A55438">
            <w:pPr>
              <w:spacing w:line="380" w:lineRule="exact"/>
              <w:ind w:left="151" w:hanging="151"/>
              <w:jc w:val="center"/>
              <w:outlineLvl w:val="0"/>
              <w:rPr>
                <w:rFonts w:ascii="Arial" w:hAnsi="Arial" w:cs="Arial"/>
                <w:sz w:val="22"/>
                <w:szCs w:val="22"/>
              </w:rPr>
            </w:pPr>
          </w:p>
        </w:tc>
        <w:tc>
          <w:tcPr>
            <w:tcW w:w="2700" w:type="dxa"/>
            <w:gridSpan w:val="3"/>
          </w:tcPr>
          <w:p w14:paraId="343859DA" w14:textId="77777777" w:rsidR="00E0629A" w:rsidRPr="000551E9" w:rsidRDefault="00E0629A" w:rsidP="00A55438">
            <w:pP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cs="Arial"/>
                <w:sz w:val="22"/>
                <w:szCs w:val="22"/>
              </w:rPr>
              <w:t>Consolidated</w:t>
            </w:r>
          </w:p>
        </w:tc>
        <w:tc>
          <w:tcPr>
            <w:tcW w:w="2610" w:type="dxa"/>
            <w:gridSpan w:val="2"/>
          </w:tcPr>
          <w:p w14:paraId="70DBD6E2" w14:textId="77777777" w:rsidR="00E0629A" w:rsidRPr="000551E9" w:rsidRDefault="00E0629A" w:rsidP="00A55438">
            <w:pP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cs="Arial"/>
                <w:sz w:val="22"/>
                <w:szCs w:val="22"/>
              </w:rPr>
              <w:t xml:space="preserve">Separate </w:t>
            </w:r>
          </w:p>
        </w:tc>
      </w:tr>
      <w:tr w:rsidR="00E0629A" w:rsidRPr="000551E9" w14:paraId="675A7144" w14:textId="77777777" w:rsidTr="008F5053">
        <w:tc>
          <w:tcPr>
            <w:tcW w:w="3870" w:type="dxa"/>
          </w:tcPr>
          <w:p w14:paraId="04950389" w14:textId="77777777" w:rsidR="00E0629A" w:rsidRPr="000551E9" w:rsidRDefault="00E0629A" w:rsidP="00A55438">
            <w:pPr>
              <w:spacing w:line="380" w:lineRule="exact"/>
              <w:ind w:left="151" w:hanging="151"/>
              <w:jc w:val="center"/>
              <w:outlineLvl w:val="0"/>
              <w:rPr>
                <w:rFonts w:ascii="Arial" w:hAnsi="Arial" w:cs="Arial"/>
                <w:sz w:val="22"/>
                <w:szCs w:val="22"/>
              </w:rPr>
            </w:pPr>
          </w:p>
        </w:tc>
        <w:tc>
          <w:tcPr>
            <w:tcW w:w="2700" w:type="dxa"/>
            <w:gridSpan w:val="3"/>
          </w:tcPr>
          <w:p w14:paraId="63B55D42" w14:textId="77777777" w:rsidR="00E0629A" w:rsidRPr="000551E9" w:rsidRDefault="00E0629A" w:rsidP="00A554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cs="Arial"/>
                <w:sz w:val="22"/>
                <w:szCs w:val="22"/>
              </w:rPr>
              <w:t>financial statements</w:t>
            </w:r>
          </w:p>
        </w:tc>
        <w:tc>
          <w:tcPr>
            <w:tcW w:w="2610" w:type="dxa"/>
            <w:gridSpan w:val="2"/>
          </w:tcPr>
          <w:p w14:paraId="3FC7998C" w14:textId="77777777" w:rsidR="00E0629A" w:rsidRPr="000551E9" w:rsidRDefault="00E0629A" w:rsidP="00A554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cs="Arial"/>
                <w:sz w:val="22"/>
                <w:szCs w:val="22"/>
              </w:rPr>
              <w:t>financial statements</w:t>
            </w:r>
          </w:p>
        </w:tc>
      </w:tr>
      <w:tr w:rsidR="00081710" w:rsidRPr="000551E9" w14:paraId="56B79A53" w14:textId="77777777" w:rsidTr="008F5053">
        <w:tc>
          <w:tcPr>
            <w:tcW w:w="3870" w:type="dxa"/>
          </w:tcPr>
          <w:p w14:paraId="13B81CA4" w14:textId="77777777" w:rsidR="00081710" w:rsidRPr="000551E9" w:rsidRDefault="00081710" w:rsidP="00A55438">
            <w:pPr>
              <w:spacing w:line="380" w:lineRule="exact"/>
              <w:ind w:left="151" w:hanging="151"/>
              <w:jc w:val="center"/>
              <w:outlineLvl w:val="0"/>
              <w:rPr>
                <w:rFonts w:ascii="Arial" w:hAnsi="Arial" w:cs="Arial"/>
                <w:sz w:val="22"/>
                <w:szCs w:val="22"/>
              </w:rPr>
            </w:pPr>
          </w:p>
        </w:tc>
        <w:tc>
          <w:tcPr>
            <w:tcW w:w="1350" w:type="dxa"/>
          </w:tcPr>
          <w:p w14:paraId="192F7860" w14:textId="5D373A01" w:rsidR="00081710" w:rsidRPr="000551E9" w:rsidRDefault="00973296" w:rsidP="00A554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c>
          <w:tcPr>
            <w:tcW w:w="1350" w:type="dxa"/>
            <w:gridSpan w:val="2"/>
          </w:tcPr>
          <w:p w14:paraId="4D29C893" w14:textId="7566CE1A" w:rsidR="00081710" w:rsidRPr="000551E9" w:rsidRDefault="00973296" w:rsidP="00A554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260" w:type="dxa"/>
          </w:tcPr>
          <w:p w14:paraId="5700971A" w14:textId="1A24393F" w:rsidR="00081710" w:rsidRPr="000551E9" w:rsidRDefault="00973296" w:rsidP="00A554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c>
          <w:tcPr>
            <w:tcW w:w="1350" w:type="dxa"/>
          </w:tcPr>
          <w:p w14:paraId="4CB1A945" w14:textId="376828D0" w:rsidR="00081710" w:rsidRPr="000551E9" w:rsidRDefault="00973296" w:rsidP="00A554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r>
      <w:tr w:rsidR="00C86103" w:rsidRPr="000551E9" w14:paraId="6CDD7503" w14:textId="77777777" w:rsidTr="008F5053">
        <w:trPr>
          <w:trHeight w:val="198"/>
        </w:trPr>
        <w:tc>
          <w:tcPr>
            <w:tcW w:w="3870" w:type="dxa"/>
          </w:tcPr>
          <w:p w14:paraId="5CA84F52" w14:textId="77777777" w:rsidR="00C86103" w:rsidRPr="000551E9" w:rsidRDefault="00C86103" w:rsidP="00A55438">
            <w:pPr>
              <w:spacing w:line="380" w:lineRule="exact"/>
              <w:ind w:left="153" w:right="-74" w:hanging="153"/>
              <w:rPr>
                <w:rFonts w:ascii="Arial" w:hAnsi="Arial" w:cs="Arial"/>
                <w:sz w:val="22"/>
                <w:szCs w:val="22"/>
              </w:rPr>
            </w:pPr>
            <w:r w:rsidRPr="000551E9">
              <w:rPr>
                <w:rFonts w:ascii="Arial" w:hAnsi="Arial" w:cs="Arial"/>
                <w:sz w:val="22"/>
                <w:szCs w:val="22"/>
              </w:rPr>
              <w:t>Net book value at beginning of year</w:t>
            </w:r>
          </w:p>
        </w:tc>
        <w:tc>
          <w:tcPr>
            <w:tcW w:w="1350" w:type="dxa"/>
          </w:tcPr>
          <w:p w14:paraId="3FF7EF94" w14:textId="7C22AA96" w:rsidR="00C86103" w:rsidRPr="000551E9" w:rsidRDefault="00C86103" w:rsidP="00A55438">
            <w:pPr>
              <w:tabs>
                <w:tab w:val="decimal" w:pos="995"/>
              </w:tabs>
              <w:spacing w:line="380" w:lineRule="exact"/>
              <w:ind w:right="-72"/>
              <w:rPr>
                <w:rFonts w:ascii="Arial" w:hAnsi="Arial" w:cs="Arial"/>
                <w:sz w:val="22"/>
                <w:szCs w:val="22"/>
              </w:rPr>
            </w:pPr>
            <w:r w:rsidRPr="00C86103">
              <w:rPr>
                <w:rFonts w:ascii="Arial" w:hAnsi="Arial" w:cs="Arial"/>
                <w:sz w:val="22"/>
                <w:szCs w:val="22"/>
              </w:rPr>
              <w:t>24,180</w:t>
            </w:r>
          </w:p>
        </w:tc>
        <w:tc>
          <w:tcPr>
            <w:tcW w:w="1350" w:type="dxa"/>
            <w:gridSpan w:val="2"/>
          </w:tcPr>
          <w:p w14:paraId="25AEE519" w14:textId="55199077" w:rsidR="00C86103" w:rsidRPr="000551E9" w:rsidRDefault="00C86103" w:rsidP="00A55438">
            <w:pPr>
              <w:tabs>
                <w:tab w:val="decimal" w:pos="995"/>
              </w:tabs>
              <w:spacing w:line="380" w:lineRule="exact"/>
              <w:ind w:right="-72"/>
              <w:rPr>
                <w:rFonts w:ascii="Arial" w:hAnsi="Arial" w:cs="Arial"/>
                <w:sz w:val="22"/>
                <w:szCs w:val="22"/>
              </w:rPr>
            </w:pPr>
            <w:r w:rsidRPr="008E0593">
              <w:rPr>
                <w:rFonts w:ascii="Arial" w:hAnsi="Arial" w:cs="Arial"/>
                <w:sz w:val="22"/>
                <w:szCs w:val="22"/>
              </w:rPr>
              <w:t>23,221</w:t>
            </w:r>
          </w:p>
        </w:tc>
        <w:tc>
          <w:tcPr>
            <w:tcW w:w="1260" w:type="dxa"/>
          </w:tcPr>
          <w:p w14:paraId="4197ABE0" w14:textId="074B9FE1" w:rsidR="00C86103" w:rsidRPr="000551E9" w:rsidRDefault="00C86103" w:rsidP="00A55438">
            <w:pPr>
              <w:tabs>
                <w:tab w:val="decimal" w:pos="995"/>
              </w:tabs>
              <w:spacing w:line="380" w:lineRule="exact"/>
              <w:ind w:right="-72"/>
              <w:rPr>
                <w:rFonts w:ascii="Arial" w:hAnsi="Arial" w:cs="Arial"/>
                <w:sz w:val="22"/>
                <w:szCs w:val="22"/>
              </w:rPr>
            </w:pPr>
            <w:r w:rsidRPr="00C86103">
              <w:rPr>
                <w:rFonts w:ascii="Arial" w:hAnsi="Arial" w:cs="Arial"/>
                <w:sz w:val="22"/>
                <w:szCs w:val="22"/>
              </w:rPr>
              <w:t>11,310</w:t>
            </w:r>
          </w:p>
        </w:tc>
        <w:tc>
          <w:tcPr>
            <w:tcW w:w="1350" w:type="dxa"/>
          </w:tcPr>
          <w:p w14:paraId="72A98843" w14:textId="009E9F49" w:rsidR="00C86103" w:rsidRPr="000551E9" w:rsidRDefault="00C86103" w:rsidP="00A55438">
            <w:pPr>
              <w:tabs>
                <w:tab w:val="decimal" w:pos="995"/>
              </w:tabs>
              <w:spacing w:line="380" w:lineRule="exact"/>
              <w:ind w:right="-72"/>
              <w:rPr>
                <w:rFonts w:ascii="Arial" w:hAnsi="Arial" w:cs="Arial"/>
                <w:sz w:val="22"/>
                <w:szCs w:val="22"/>
              </w:rPr>
            </w:pPr>
            <w:r w:rsidRPr="008E0593">
              <w:rPr>
                <w:rFonts w:ascii="Arial" w:hAnsi="Arial" w:cs="Arial"/>
                <w:sz w:val="22"/>
                <w:szCs w:val="22"/>
              </w:rPr>
              <w:t>10,622</w:t>
            </w:r>
          </w:p>
        </w:tc>
      </w:tr>
      <w:tr w:rsidR="00C86103" w:rsidRPr="000551E9" w14:paraId="6508C449" w14:textId="77777777" w:rsidTr="008F5053">
        <w:tc>
          <w:tcPr>
            <w:tcW w:w="3870" w:type="dxa"/>
          </w:tcPr>
          <w:p w14:paraId="06DEEBE7" w14:textId="77777777" w:rsidR="00C86103" w:rsidRPr="000551E9" w:rsidRDefault="00C86103" w:rsidP="00A55438">
            <w:pPr>
              <w:spacing w:line="380" w:lineRule="exact"/>
              <w:ind w:left="151" w:right="-72" w:hanging="151"/>
              <w:rPr>
                <w:rFonts w:ascii="Arial" w:hAnsi="Arial" w:cs="Arial"/>
                <w:sz w:val="22"/>
                <w:szCs w:val="22"/>
                <w:cs/>
              </w:rPr>
            </w:pPr>
            <w:r w:rsidRPr="000551E9">
              <w:rPr>
                <w:rFonts w:ascii="Arial" w:hAnsi="Arial" w:cs="Arial"/>
                <w:sz w:val="22"/>
                <w:szCs w:val="22"/>
              </w:rPr>
              <w:t>Acquisition of computer software</w:t>
            </w:r>
          </w:p>
        </w:tc>
        <w:tc>
          <w:tcPr>
            <w:tcW w:w="1350" w:type="dxa"/>
          </w:tcPr>
          <w:p w14:paraId="310CC17B" w14:textId="58F7472F" w:rsidR="00C86103" w:rsidRPr="000551E9" w:rsidRDefault="00C86103" w:rsidP="00A55438">
            <w:pPr>
              <w:tabs>
                <w:tab w:val="decimal" w:pos="995"/>
              </w:tabs>
              <w:spacing w:line="380" w:lineRule="exact"/>
              <w:ind w:right="-72"/>
              <w:rPr>
                <w:rFonts w:ascii="Arial" w:hAnsi="Arial" w:cs="Arial"/>
                <w:sz w:val="22"/>
                <w:szCs w:val="22"/>
              </w:rPr>
            </w:pPr>
            <w:r w:rsidRPr="00C86103">
              <w:rPr>
                <w:rFonts w:ascii="Arial" w:hAnsi="Arial" w:cs="Arial"/>
                <w:sz w:val="22"/>
                <w:szCs w:val="22"/>
              </w:rPr>
              <w:t>14,475</w:t>
            </w:r>
          </w:p>
        </w:tc>
        <w:tc>
          <w:tcPr>
            <w:tcW w:w="1350" w:type="dxa"/>
            <w:gridSpan w:val="2"/>
          </w:tcPr>
          <w:p w14:paraId="516746E0" w14:textId="22A851B0" w:rsidR="00C86103" w:rsidRPr="000551E9" w:rsidRDefault="00C86103" w:rsidP="00A55438">
            <w:pPr>
              <w:tabs>
                <w:tab w:val="decimal" w:pos="995"/>
              </w:tabs>
              <w:spacing w:line="380" w:lineRule="exact"/>
              <w:ind w:right="-72"/>
              <w:rPr>
                <w:rFonts w:ascii="Arial" w:hAnsi="Arial" w:cs="Arial"/>
                <w:sz w:val="22"/>
                <w:szCs w:val="22"/>
              </w:rPr>
            </w:pPr>
            <w:r w:rsidRPr="008E0593">
              <w:rPr>
                <w:rFonts w:ascii="Arial" w:hAnsi="Arial" w:cs="Arial"/>
                <w:sz w:val="22"/>
                <w:szCs w:val="22"/>
              </w:rPr>
              <w:t>7,591</w:t>
            </w:r>
          </w:p>
        </w:tc>
        <w:tc>
          <w:tcPr>
            <w:tcW w:w="1260" w:type="dxa"/>
          </w:tcPr>
          <w:p w14:paraId="0216EC40" w14:textId="7B411FC0" w:rsidR="00C86103" w:rsidRPr="000551E9" w:rsidRDefault="00C86103" w:rsidP="00A55438">
            <w:pPr>
              <w:tabs>
                <w:tab w:val="decimal" w:pos="995"/>
              </w:tabs>
              <w:spacing w:line="380" w:lineRule="exact"/>
              <w:ind w:right="-72"/>
              <w:rPr>
                <w:rFonts w:ascii="Arial" w:hAnsi="Arial" w:cs="Arial"/>
                <w:sz w:val="22"/>
                <w:szCs w:val="22"/>
              </w:rPr>
            </w:pPr>
            <w:r w:rsidRPr="00C86103">
              <w:rPr>
                <w:rFonts w:ascii="Arial" w:hAnsi="Arial" w:cs="Arial"/>
                <w:sz w:val="22"/>
                <w:szCs w:val="22"/>
              </w:rPr>
              <w:t>10,902</w:t>
            </w:r>
          </w:p>
        </w:tc>
        <w:tc>
          <w:tcPr>
            <w:tcW w:w="1350" w:type="dxa"/>
          </w:tcPr>
          <w:p w14:paraId="447203CE" w14:textId="2F36874F" w:rsidR="00C86103" w:rsidRPr="000551E9" w:rsidRDefault="00C86103" w:rsidP="00A55438">
            <w:pPr>
              <w:tabs>
                <w:tab w:val="decimal" w:pos="995"/>
              </w:tabs>
              <w:spacing w:line="380" w:lineRule="exact"/>
              <w:ind w:right="-72"/>
              <w:rPr>
                <w:rFonts w:ascii="Arial" w:hAnsi="Arial" w:cs="Arial"/>
                <w:sz w:val="22"/>
                <w:szCs w:val="22"/>
              </w:rPr>
            </w:pPr>
            <w:r w:rsidRPr="008E0593">
              <w:rPr>
                <w:rFonts w:ascii="Arial" w:hAnsi="Arial" w:cs="Arial"/>
                <w:sz w:val="22"/>
                <w:szCs w:val="22"/>
              </w:rPr>
              <w:t>4,106</w:t>
            </w:r>
          </w:p>
        </w:tc>
      </w:tr>
      <w:tr w:rsidR="00C86103" w:rsidRPr="000551E9" w14:paraId="319D04F1" w14:textId="77777777" w:rsidTr="008F5053">
        <w:tc>
          <w:tcPr>
            <w:tcW w:w="3870" w:type="dxa"/>
          </w:tcPr>
          <w:p w14:paraId="1C5F1C2F" w14:textId="77777777" w:rsidR="00C86103" w:rsidRPr="000551E9" w:rsidRDefault="00C86103" w:rsidP="00A55438">
            <w:pPr>
              <w:spacing w:line="380" w:lineRule="exact"/>
              <w:ind w:left="151" w:right="-72" w:hanging="151"/>
              <w:rPr>
                <w:rFonts w:ascii="Arial" w:hAnsi="Arial" w:cs="Arial"/>
                <w:sz w:val="22"/>
                <w:szCs w:val="22"/>
              </w:rPr>
            </w:pPr>
            <w:r w:rsidRPr="000551E9">
              <w:rPr>
                <w:rFonts w:ascii="Arial" w:hAnsi="Arial" w:cs="Arial"/>
                <w:sz w:val="22"/>
                <w:szCs w:val="22"/>
              </w:rPr>
              <w:t xml:space="preserve">Disposal and write-off during the year </w:t>
            </w:r>
          </w:p>
        </w:tc>
        <w:tc>
          <w:tcPr>
            <w:tcW w:w="1350" w:type="dxa"/>
          </w:tcPr>
          <w:p w14:paraId="07C8EDA0" w14:textId="77777777" w:rsidR="00C86103" w:rsidRPr="000551E9" w:rsidRDefault="00C86103" w:rsidP="00A55438">
            <w:pPr>
              <w:tabs>
                <w:tab w:val="decimal" w:pos="995"/>
              </w:tabs>
              <w:spacing w:line="380" w:lineRule="exact"/>
              <w:ind w:right="-72"/>
              <w:rPr>
                <w:rFonts w:ascii="Arial" w:hAnsi="Arial" w:cs="Arial"/>
                <w:sz w:val="22"/>
                <w:szCs w:val="22"/>
              </w:rPr>
            </w:pPr>
          </w:p>
        </w:tc>
        <w:tc>
          <w:tcPr>
            <w:tcW w:w="1350" w:type="dxa"/>
            <w:gridSpan w:val="2"/>
          </w:tcPr>
          <w:p w14:paraId="4250CF98" w14:textId="77777777" w:rsidR="00C86103" w:rsidRPr="000551E9" w:rsidRDefault="00C86103" w:rsidP="00A55438">
            <w:pPr>
              <w:tabs>
                <w:tab w:val="decimal" w:pos="995"/>
              </w:tabs>
              <w:spacing w:line="380" w:lineRule="exact"/>
              <w:ind w:right="-72"/>
              <w:rPr>
                <w:rFonts w:ascii="Arial" w:hAnsi="Arial" w:cs="Arial"/>
                <w:sz w:val="22"/>
                <w:szCs w:val="22"/>
              </w:rPr>
            </w:pPr>
          </w:p>
        </w:tc>
        <w:tc>
          <w:tcPr>
            <w:tcW w:w="1260" w:type="dxa"/>
          </w:tcPr>
          <w:p w14:paraId="3138C419" w14:textId="77777777" w:rsidR="00C86103" w:rsidRPr="000551E9" w:rsidRDefault="00C86103" w:rsidP="00A55438">
            <w:pPr>
              <w:tabs>
                <w:tab w:val="decimal" w:pos="995"/>
              </w:tabs>
              <w:spacing w:line="380" w:lineRule="exact"/>
              <w:ind w:right="-72"/>
              <w:rPr>
                <w:rFonts w:ascii="Arial" w:hAnsi="Arial" w:cs="Arial"/>
                <w:sz w:val="22"/>
                <w:szCs w:val="22"/>
              </w:rPr>
            </w:pPr>
          </w:p>
        </w:tc>
        <w:tc>
          <w:tcPr>
            <w:tcW w:w="1350" w:type="dxa"/>
          </w:tcPr>
          <w:p w14:paraId="69C7D0AA" w14:textId="77777777" w:rsidR="00C86103" w:rsidRPr="000551E9" w:rsidRDefault="00C86103" w:rsidP="00A55438">
            <w:pPr>
              <w:tabs>
                <w:tab w:val="decimal" w:pos="995"/>
              </w:tabs>
              <w:spacing w:line="380" w:lineRule="exact"/>
              <w:ind w:right="-72"/>
              <w:rPr>
                <w:rFonts w:ascii="Arial" w:hAnsi="Arial" w:cs="Arial"/>
                <w:sz w:val="22"/>
                <w:szCs w:val="22"/>
              </w:rPr>
            </w:pPr>
          </w:p>
        </w:tc>
      </w:tr>
      <w:tr w:rsidR="00C86103" w:rsidRPr="000551E9" w14:paraId="21393754" w14:textId="77777777" w:rsidTr="008F5053">
        <w:tc>
          <w:tcPr>
            <w:tcW w:w="3870" w:type="dxa"/>
          </w:tcPr>
          <w:p w14:paraId="6FD35CB4" w14:textId="77777777" w:rsidR="00C86103" w:rsidRPr="000551E9" w:rsidRDefault="00C86103" w:rsidP="00A55438">
            <w:pPr>
              <w:spacing w:line="380" w:lineRule="exact"/>
              <w:ind w:left="151" w:right="-72" w:hanging="151"/>
              <w:rPr>
                <w:rFonts w:ascii="Arial" w:hAnsi="Arial" w:cs="Arial"/>
                <w:sz w:val="22"/>
                <w:szCs w:val="22"/>
              </w:rPr>
            </w:pPr>
            <w:r w:rsidRPr="000551E9">
              <w:rPr>
                <w:rFonts w:ascii="Arial" w:hAnsi="Arial" w:cs="Arial"/>
                <w:sz w:val="22"/>
                <w:szCs w:val="22"/>
              </w:rPr>
              <w:t xml:space="preserve">   - net book value as at disposal date</w:t>
            </w:r>
          </w:p>
        </w:tc>
        <w:tc>
          <w:tcPr>
            <w:tcW w:w="1350" w:type="dxa"/>
          </w:tcPr>
          <w:p w14:paraId="1A98465A" w14:textId="2172B84F" w:rsidR="00C86103" w:rsidRPr="000551E9" w:rsidRDefault="00C86103" w:rsidP="00A55438">
            <w:pPr>
              <w:tabs>
                <w:tab w:val="decimal" w:pos="995"/>
              </w:tabs>
              <w:spacing w:line="380" w:lineRule="exact"/>
              <w:ind w:right="-72"/>
              <w:rPr>
                <w:rFonts w:ascii="Arial" w:hAnsi="Arial" w:cs="Arial"/>
                <w:sz w:val="22"/>
                <w:szCs w:val="22"/>
              </w:rPr>
            </w:pPr>
            <w:r w:rsidRPr="00C86103">
              <w:rPr>
                <w:rFonts w:ascii="Arial" w:hAnsi="Arial" w:cs="Arial"/>
                <w:sz w:val="22"/>
                <w:szCs w:val="22"/>
              </w:rPr>
              <w:t>(717)</w:t>
            </w:r>
          </w:p>
        </w:tc>
        <w:tc>
          <w:tcPr>
            <w:tcW w:w="1350" w:type="dxa"/>
            <w:gridSpan w:val="2"/>
          </w:tcPr>
          <w:p w14:paraId="5ECF9FF8" w14:textId="320BE687" w:rsidR="00C86103" w:rsidRPr="000551E9" w:rsidRDefault="00C86103" w:rsidP="00A55438">
            <w:pPr>
              <w:tabs>
                <w:tab w:val="decimal" w:pos="995"/>
              </w:tabs>
              <w:spacing w:line="380" w:lineRule="exact"/>
              <w:ind w:right="-72"/>
              <w:rPr>
                <w:rFonts w:ascii="Arial" w:hAnsi="Arial" w:cs="Arial"/>
                <w:sz w:val="22"/>
                <w:szCs w:val="22"/>
              </w:rPr>
            </w:pPr>
            <w:r w:rsidRPr="008E0593">
              <w:rPr>
                <w:rFonts w:ascii="Arial" w:hAnsi="Arial" w:cs="Arial"/>
                <w:sz w:val="22"/>
                <w:szCs w:val="22"/>
              </w:rPr>
              <w:t>(344)</w:t>
            </w:r>
          </w:p>
        </w:tc>
        <w:tc>
          <w:tcPr>
            <w:tcW w:w="1260" w:type="dxa"/>
          </w:tcPr>
          <w:p w14:paraId="5E38CC8D" w14:textId="0C6BFE9E" w:rsidR="00C86103" w:rsidRPr="000551E9" w:rsidRDefault="00C86103" w:rsidP="00A55438">
            <w:pPr>
              <w:tabs>
                <w:tab w:val="decimal" w:pos="995"/>
              </w:tabs>
              <w:spacing w:line="380" w:lineRule="exact"/>
              <w:ind w:right="-72"/>
              <w:rPr>
                <w:rFonts w:ascii="Arial" w:hAnsi="Arial" w:cs="Arial"/>
                <w:sz w:val="22"/>
                <w:szCs w:val="22"/>
              </w:rPr>
            </w:pPr>
            <w:r w:rsidRPr="00C86103">
              <w:rPr>
                <w:rFonts w:ascii="Arial" w:hAnsi="Arial" w:cs="Arial"/>
                <w:sz w:val="22"/>
                <w:szCs w:val="22"/>
              </w:rPr>
              <w:t>-</w:t>
            </w:r>
          </w:p>
        </w:tc>
        <w:tc>
          <w:tcPr>
            <w:tcW w:w="1350" w:type="dxa"/>
          </w:tcPr>
          <w:p w14:paraId="440C26CC" w14:textId="28B49A51" w:rsidR="00C86103" w:rsidRPr="000551E9" w:rsidRDefault="00C86103" w:rsidP="00A55438">
            <w:pPr>
              <w:tabs>
                <w:tab w:val="decimal" w:pos="995"/>
              </w:tabs>
              <w:spacing w:line="380" w:lineRule="exact"/>
              <w:ind w:right="-72"/>
              <w:rPr>
                <w:rFonts w:ascii="Arial" w:hAnsi="Arial" w:cs="Arial"/>
                <w:sz w:val="22"/>
                <w:szCs w:val="22"/>
              </w:rPr>
            </w:pPr>
            <w:r w:rsidRPr="008E0593">
              <w:rPr>
                <w:rFonts w:ascii="Arial" w:hAnsi="Arial" w:cs="Arial"/>
                <w:sz w:val="22"/>
                <w:szCs w:val="22"/>
              </w:rPr>
              <w:t>-</w:t>
            </w:r>
          </w:p>
        </w:tc>
      </w:tr>
      <w:tr w:rsidR="00C86103" w:rsidRPr="000551E9" w14:paraId="54E7DB92" w14:textId="77777777" w:rsidTr="00BF6A4F">
        <w:tc>
          <w:tcPr>
            <w:tcW w:w="3870" w:type="dxa"/>
          </w:tcPr>
          <w:p w14:paraId="2BD35CB1" w14:textId="77777777" w:rsidR="00C86103" w:rsidRPr="000551E9" w:rsidRDefault="00C86103" w:rsidP="00A55438">
            <w:pPr>
              <w:spacing w:line="380" w:lineRule="exact"/>
              <w:ind w:right="-72"/>
              <w:rPr>
                <w:rFonts w:ascii="Arial" w:hAnsi="Arial" w:cs="Arial"/>
                <w:sz w:val="22"/>
                <w:szCs w:val="22"/>
              </w:rPr>
            </w:pPr>
            <w:r w:rsidRPr="000551E9">
              <w:rPr>
                <w:rFonts w:ascii="Arial" w:hAnsi="Arial" w:cs="Arial"/>
                <w:sz w:val="22"/>
                <w:szCs w:val="22"/>
              </w:rPr>
              <w:t xml:space="preserve">Amortisation (included in </w:t>
            </w:r>
          </w:p>
          <w:p w14:paraId="2B0C557A" w14:textId="2565D56D" w:rsidR="00C86103" w:rsidRPr="000551E9" w:rsidRDefault="00C86103" w:rsidP="00A55438">
            <w:pPr>
              <w:spacing w:line="380" w:lineRule="exact"/>
              <w:ind w:right="-72"/>
              <w:rPr>
                <w:rFonts w:ascii="Arial" w:hAnsi="Arial" w:cs="Arial"/>
                <w:sz w:val="22"/>
                <w:szCs w:val="22"/>
                <w:cs/>
              </w:rPr>
            </w:pPr>
            <w:r w:rsidRPr="000551E9">
              <w:rPr>
                <w:rFonts w:ascii="Arial" w:hAnsi="Arial" w:cs="Arial"/>
                <w:sz w:val="22"/>
                <w:szCs w:val="22"/>
              </w:rPr>
              <w:t xml:space="preserve">   administrative expense)</w:t>
            </w:r>
          </w:p>
        </w:tc>
        <w:tc>
          <w:tcPr>
            <w:tcW w:w="1350" w:type="dxa"/>
          </w:tcPr>
          <w:p w14:paraId="49156732" w14:textId="77777777" w:rsidR="00C86103" w:rsidRPr="00C86103" w:rsidRDefault="00C86103" w:rsidP="00A55438">
            <w:pPr>
              <w:tabs>
                <w:tab w:val="decimal" w:pos="995"/>
              </w:tabs>
              <w:spacing w:line="380" w:lineRule="exact"/>
              <w:ind w:right="-72"/>
              <w:rPr>
                <w:rFonts w:ascii="Arial" w:hAnsi="Arial" w:cs="Arial"/>
                <w:sz w:val="22"/>
                <w:szCs w:val="22"/>
              </w:rPr>
            </w:pPr>
          </w:p>
          <w:p w14:paraId="1337F97F" w14:textId="5524C15B" w:rsidR="00C86103" w:rsidRPr="000551E9" w:rsidRDefault="00C86103" w:rsidP="00A55438">
            <w:pPr>
              <w:tabs>
                <w:tab w:val="decimal" w:pos="995"/>
              </w:tabs>
              <w:spacing w:line="380" w:lineRule="exact"/>
              <w:ind w:right="-72"/>
              <w:rPr>
                <w:rFonts w:ascii="Arial" w:hAnsi="Arial" w:cs="Arial"/>
                <w:sz w:val="22"/>
                <w:szCs w:val="22"/>
              </w:rPr>
            </w:pPr>
            <w:r w:rsidRPr="00C86103">
              <w:rPr>
                <w:rFonts w:ascii="Arial" w:hAnsi="Arial" w:cs="Arial"/>
                <w:sz w:val="22"/>
                <w:szCs w:val="22"/>
              </w:rPr>
              <w:t>(6,133)</w:t>
            </w:r>
          </w:p>
        </w:tc>
        <w:tc>
          <w:tcPr>
            <w:tcW w:w="1350" w:type="dxa"/>
            <w:gridSpan w:val="2"/>
          </w:tcPr>
          <w:p w14:paraId="656B3E3F" w14:textId="0DB52540" w:rsidR="00C86103" w:rsidRPr="000551E9" w:rsidRDefault="00C86103" w:rsidP="00A55438">
            <w:pPr>
              <w:tabs>
                <w:tab w:val="decimal" w:pos="995"/>
              </w:tabs>
              <w:spacing w:line="380" w:lineRule="exact"/>
              <w:ind w:right="-72"/>
              <w:rPr>
                <w:rFonts w:ascii="Arial" w:hAnsi="Arial" w:cs="Arial"/>
                <w:sz w:val="22"/>
                <w:szCs w:val="22"/>
              </w:rPr>
            </w:pPr>
            <w:r w:rsidRPr="008E0593">
              <w:rPr>
                <w:rFonts w:ascii="Arial" w:hAnsi="Arial" w:cs="Arial"/>
                <w:sz w:val="22"/>
                <w:szCs w:val="22"/>
              </w:rPr>
              <w:br/>
              <w:t>(6,295)</w:t>
            </w:r>
          </w:p>
        </w:tc>
        <w:tc>
          <w:tcPr>
            <w:tcW w:w="1260" w:type="dxa"/>
          </w:tcPr>
          <w:p w14:paraId="26139C3C" w14:textId="77777777" w:rsidR="00C86103" w:rsidRPr="00C86103" w:rsidRDefault="00C86103" w:rsidP="00A55438">
            <w:pPr>
              <w:tabs>
                <w:tab w:val="decimal" w:pos="995"/>
              </w:tabs>
              <w:spacing w:line="380" w:lineRule="exact"/>
              <w:ind w:right="-72"/>
              <w:rPr>
                <w:rFonts w:ascii="Arial" w:hAnsi="Arial" w:cs="Arial"/>
                <w:sz w:val="22"/>
                <w:szCs w:val="22"/>
              </w:rPr>
            </w:pPr>
          </w:p>
          <w:p w14:paraId="5E3FF12B" w14:textId="595D8369" w:rsidR="00C86103" w:rsidRPr="000551E9" w:rsidRDefault="00C86103" w:rsidP="00A55438">
            <w:pPr>
              <w:tabs>
                <w:tab w:val="decimal" w:pos="995"/>
              </w:tabs>
              <w:spacing w:line="380" w:lineRule="exact"/>
              <w:ind w:right="-72"/>
              <w:rPr>
                <w:rFonts w:ascii="Arial" w:hAnsi="Arial" w:cs="Arial"/>
                <w:sz w:val="22"/>
                <w:szCs w:val="22"/>
              </w:rPr>
            </w:pPr>
            <w:r w:rsidRPr="00C86103">
              <w:rPr>
                <w:rFonts w:ascii="Arial" w:hAnsi="Arial" w:cs="Arial"/>
                <w:sz w:val="22"/>
                <w:szCs w:val="22"/>
              </w:rPr>
              <w:t>(3,705)</w:t>
            </w:r>
          </w:p>
        </w:tc>
        <w:tc>
          <w:tcPr>
            <w:tcW w:w="1350" w:type="dxa"/>
          </w:tcPr>
          <w:p w14:paraId="579FD340" w14:textId="77777777" w:rsidR="00C86103" w:rsidRPr="008E0593" w:rsidRDefault="00C86103" w:rsidP="00A55438">
            <w:pPr>
              <w:tabs>
                <w:tab w:val="decimal" w:pos="1037"/>
              </w:tabs>
              <w:spacing w:line="380" w:lineRule="exact"/>
              <w:ind w:right="-72"/>
              <w:rPr>
                <w:rFonts w:ascii="Arial" w:hAnsi="Arial" w:cs="Arial"/>
                <w:sz w:val="22"/>
                <w:szCs w:val="22"/>
              </w:rPr>
            </w:pPr>
          </w:p>
          <w:p w14:paraId="5613E93E" w14:textId="29781086" w:rsidR="00C86103" w:rsidRPr="000551E9" w:rsidRDefault="00C86103" w:rsidP="00A55438">
            <w:pPr>
              <w:tabs>
                <w:tab w:val="decimal" w:pos="995"/>
              </w:tabs>
              <w:spacing w:line="380" w:lineRule="exact"/>
              <w:ind w:right="-72"/>
              <w:rPr>
                <w:rFonts w:ascii="Arial" w:hAnsi="Arial" w:cs="Arial"/>
                <w:sz w:val="22"/>
                <w:szCs w:val="22"/>
              </w:rPr>
            </w:pPr>
            <w:r w:rsidRPr="008E0593">
              <w:rPr>
                <w:rFonts w:ascii="Arial" w:hAnsi="Arial" w:cs="Arial"/>
                <w:sz w:val="22"/>
                <w:szCs w:val="22"/>
              </w:rPr>
              <w:t>(3,418)</w:t>
            </w:r>
          </w:p>
        </w:tc>
      </w:tr>
      <w:tr w:rsidR="00C86103" w:rsidRPr="000551E9" w14:paraId="5814A7DC" w14:textId="77777777" w:rsidTr="008F5053">
        <w:tc>
          <w:tcPr>
            <w:tcW w:w="3870" w:type="dxa"/>
          </w:tcPr>
          <w:p w14:paraId="5DDF4708" w14:textId="0FBF861A" w:rsidR="00C86103" w:rsidRPr="000551E9" w:rsidRDefault="00C86103" w:rsidP="00A55438">
            <w:pPr>
              <w:spacing w:line="380" w:lineRule="exact"/>
              <w:ind w:left="165" w:right="-72" w:hanging="165"/>
              <w:rPr>
                <w:rFonts w:ascii="Arial" w:hAnsi="Arial" w:cstheme="minorBidi"/>
                <w:sz w:val="22"/>
                <w:szCs w:val="22"/>
                <w:cs/>
              </w:rPr>
            </w:pPr>
            <w:r w:rsidRPr="000551E9">
              <w:rPr>
                <w:rFonts w:ascii="Arial" w:hAnsi="Arial" w:cs="Arial"/>
                <w:sz w:val="22"/>
                <w:szCs w:val="22"/>
              </w:rPr>
              <w:t xml:space="preserve">Translation adjustment </w:t>
            </w:r>
          </w:p>
        </w:tc>
        <w:tc>
          <w:tcPr>
            <w:tcW w:w="1350" w:type="dxa"/>
          </w:tcPr>
          <w:p w14:paraId="59B4D353" w14:textId="7E1A91E0" w:rsidR="00C86103" w:rsidRPr="000551E9" w:rsidRDefault="00C86103" w:rsidP="00A55438">
            <w:pPr>
              <w:pBdr>
                <w:bottom w:val="single" w:sz="4" w:space="1" w:color="auto"/>
              </w:pBdr>
              <w:tabs>
                <w:tab w:val="decimal" w:pos="995"/>
              </w:tabs>
              <w:spacing w:line="380" w:lineRule="exact"/>
              <w:ind w:right="-72"/>
              <w:rPr>
                <w:rFonts w:ascii="Arial" w:hAnsi="Arial" w:cs="Arial"/>
                <w:sz w:val="22"/>
                <w:szCs w:val="22"/>
              </w:rPr>
            </w:pPr>
            <w:r w:rsidRPr="00C86103">
              <w:rPr>
                <w:rFonts w:ascii="Arial" w:hAnsi="Arial" w:cs="Arial"/>
                <w:sz w:val="22"/>
                <w:szCs w:val="22"/>
              </w:rPr>
              <w:t>(2)</w:t>
            </w:r>
          </w:p>
        </w:tc>
        <w:tc>
          <w:tcPr>
            <w:tcW w:w="1350" w:type="dxa"/>
            <w:gridSpan w:val="2"/>
          </w:tcPr>
          <w:p w14:paraId="091BF3B1" w14:textId="5D18F11C" w:rsidR="00C86103" w:rsidRPr="000551E9" w:rsidRDefault="00C86103" w:rsidP="00A55438">
            <w:pPr>
              <w:pBdr>
                <w:bottom w:val="single" w:sz="4" w:space="1" w:color="auto"/>
              </w:pBdr>
              <w:tabs>
                <w:tab w:val="decimal" w:pos="995"/>
              </w:tabs>
              <w:spacing w:line="380" w:lineRule="exact"/>
              <w:ind w:right="-72"/>
              <w:rPr>
                <w:rFonts w:ascii="Arial" w:hAnsi="Arial" w:cs="Arial"/>
                <w:sz w:val="22"/>
                <w:szCs w:val="22"/>
              </w:rPr>
            </w:pPr>
            <w:r w:rsidRPr="008E0593">
              <w:rPr>
                <w:rFonts w:ascii="Arial" w:hAnsi="Arial" w:cs="Arial"/>
                <w:sz w:val="22"/>
                <w:szCs w:val="22"/>
              </w:rPr>
              <w:t>7</w:t>
            </w:r>
          </w:p>
        </w:tc>
        <w:tc>
          <w:tcPr>
            <w:tcW w:w="1260" w:type="dxa"/>
          </w:tcPr>
          <w:p w14:paraId="10608D4B" w14:textId="73873646" w:rsidR="00C86103" w:rsidRPr="000551E9" w:rsidRDefault="00C86103" w:rsidP="00A55438">
            <w:pPr>
              <w:pBdr>
                <w:bottom w:val="single" w:sz="4" w:space="1" w:color="auto"/>
              </w:pBdr>
              <w:tabs>
                <w:tab w:val="decimal" w:pos="995"/>
              </w:tabs>
              <w:spacing w:line="380" w:lineRule="exact"/>
              <w:ind w:right="-72"/>
              <w:rPr>
                <w:rFonts w:ascii="Arial" w:hAnsi="Arial" w:cs="Arial"/>
                <w:sz w:val="22"/>
                <w:szCs w:val="22"/>
              </w:rPr>
            </w:pPr>
            <w:r w:rsidRPr="00C86103">
              <w:rPr>
                <w:rFonts w:ascii="Arial" w:hAnsi="Arial" w:cs="Arial"/>
                <w:sz w:val="22"/>
                <w:szCs w:val="22"/>
              </w:rPr>
              <w:t>-</w:t>
            </w:r>
          </w:p>
        </w:tc>
        <w:tc>
          <w:tcPr>
            <w:tcW w:w="1350" w:type="dxa"/>
          </w:tcPr>
          <w:p w14:paraId="63192E5E" w14:textId="7949AAF9" w:rsidR="00C86103" w:rsidRPr="000551E9" w:rsidRDefault="00C86103" w:rsidP="00A55438">
            <w:pPr>
              <w:pBdr>
                <w:bottom w:val="single" w:sz="4" w:space="1" w:color="auto"/>
              </w:pBdr>
              <w:tabs>
                <w:tab w:val="decimal" w:pos="995"/>
              </w:tabs>
              <w:spacing w:line="380" w:lineRule="exact"/>
              <w:ind w:right="-72"/>
              <w:rPr>
                <w:rFonts w:ascii="Arial" w:hAnsi="Arial" w:cs="Arial"/>
                <w:sz w:val="22"/>
                <w:szCs w:val="22"/>
              </w:rPr>
            </w:pPr>
            <w:r w:rsidRPr="008E0593">
              <w:rPr>
                <w:rFonts w:ascii="Arial" w:hAnsi="Arial" w:cs="Arial"/>
                <w:sz w:val="22"/>
                <w:szCs w:val="22"/>
              </w:rPr>
              <w:t>-</w:t>
            </w:r>
          </w:p>
        </w:tc>
      </w:tr>
      <w:tr w:rsidR="00C86103" w:rsidRPr="000551E9" w14:paraId="6A2C91E3" w14:textId="77777777" w:rsidTr="008F5053">
        <w:tc>
          <w:tcPr>
            <w:tcW w:w="3870" w:type="dxa"/>
          </w:tcPr>
          <w:p w14:paraId="2B78895A" w14:textId="77777777" w:rsidR="00C86103" w:rsidRPr="000551E9" w:rsidRDefault="00C86103" w:rsidP="00A55438">
            <w:pPr>
              <w:spacing w:line="380" w:lineRule="exact"/>
              <w:ind w:left="151" w:right="-72" w:hanging="151"/>
              <w:rPr>
                <w:rFonts w:ascii="Arial" w:hAnsi="Arial" w:cs="Arial"/>
                <w:sz w:val="22"/>
                <w:szCs w:val="22"/>
              </w:rPr>
            </w:pPr>
            <w:r w:rsidRPr="000551E9">
              <w:rPr>
                <w:rFonts w:ascii="Arial" w:hAnsi="Arial" w:cs="Arial"/>
                <w:sz w:val="22"/>
                <w:szCs w:val="22"/>
              </w:rPr>
              <w:t>Net book value at end of year</w:t>
            </w:r>
          </w:p>
        </w:tc>
        <w:tc>
          <w:tcPr>
            <w:tcW w:w="1350" w:type="dxa"/>
          </w:tcPr>
          <w:p w14:paraId="4A3A00C9" w14:textId="5C5B4C10" w:rsidR="00C86103" w:rsidRPr="000551E9" w:rsidRDefault="00C86103" w:rsidP="00A55438">
            <w:pPr>
              <w:pBdr>
                <w:bottom w:val="double" w:sz="4" w:space="1" w:color="auto"/>
              </w:pBdr>
              <w:tabs>
                <w:tab w:val="decimal" w:pos="995"/>
              </w:tabs>
              <w:spacing w:line="380" w:lineRule="exact"/>
              <w:ind w:right="-72"/>
              <w:rPr>
                <w:rFonts w:ascii="Arial" w:hAnsi="Arial" w:cs="Arial"/>
                <w:sz w:val="22"/>
                <w:szCs w:val="22"/>
              </w:rPr>
            </w:pPr>
            <w:r w:rsidRPr="00C86103">
              <w:rPr>
                <w:rFonts w:ascii="Arial" w:hAnsi="Arial" w:cs="Arial"/>
                <w:sz w:val="22"/>
                <w:szCs w:val="22"/>
              </w:rPr>
              <w:t>31,803</w:t>
            </w:r>
          </w:p>
        </w:tc>
        <w:tc>
          <w:tcPr>
            <w:tcW w:w="1350" w:type="dxa"/>
            <w:gridSpan w:val="2"/>
          </w:tcPr>
          <w:p w14:paraId="2E3CF69D" w14:textId="4BF5BDD4" w:rsidR="00C86103" w:rsidRPr="000551E9" w:rsidRDefault="00C86103" w:rsidP="00A55438">
            <w:pPr>
              <w:pBdr>
                <w:bottom w:val="double" w:sz="4" w:space="1" w:color="auto"/>
              </w:pBdr>
              <w:tabs>
                <w:tab w:val="decimal" w:pos="995"/>
              </w:tabs>
              <w:spacing w:line="380" w:lineRule="exact"/>
              <w:ind w:right="-72"/>
              <w:rPr>
                <w:rFonts w:ascii="Arial" w:hAnsi="Arial" w:cs="Arial"/>
                <w:sz w:val="22"/>
                <w:szCs w:val="22"/>
              </w:rPr>
            </w:pPr>
            <w:r w:rsidRPr="008E0593">
              <w:rPr>
                <w:rFonts w:ascii="Arial" w:hAnsi="Arial" w:cs="Arial"/>
                <w:sz w:val="22"/>
                <w:szCs w:val="22"/>
              </w:rPr>
              <w:t>24,180</w:t>
            </w:r>
          </w:p>
        </w:tc>
        <w:tc>
          <w:tcPr>
            <w:tcW w:w="1260" w:type="dxa"/>
          </w:tcPr>
          <w:p w14:paraId="73CDA578" w14:textId="253A012F" w:rsidR="00C86103" w:rsidRPr="000551E9" w:rsidRDefault="00C86103" w:rsidP="00A55438">
            <w:pPr>
              <w:pBdr>
                <w:bottom w:val="double" w:sz="4" w:space="1" w:color="auto"/>
              </w:pBdr>
              <w:tabs>
                <w:tab w:val="decimal" w:pos="995"/>
              </w:tabs>
              <w:spacing w:line="380" w:lineRule="exact"/>
              <w:ind w:right="-72"/>
              <w:rPr>
                <w:rFonts w:ascii="Arial" w:hAnsi="Arial" w:cs="Arial"/>
                <w:sz w:val="22"/>
                <w:szCs w:val="22"/>
              </w:rPr>
            </w:pPr>
            <w:r w:rsidRPr="00C86103">
              <w:rPr>
                <w:rFonts w:ascii="Arial" w:hAnsi="Arial" w:cs="Arial"/>
                <w:sz w:val="22"/>
                <w:szCs w:val="22"/>
              </w:rPr>
              <w:t>18,507</w:t>
            </w:r>
          </w:p>
        </w:tc>
        <w:tc>
          <w:tcPr>
            <w:tcW w:w="1350" w:type="dxa"/>
          </w:tcPr>
          <w:p w14:paraId="3351F4E4" w14:textId="65FC4248" w:rsidR="00C86103" w:rsidRPr="000551E9" w:rsidRDefault="00C86103" w:rsidP="00A55438">
            <w:pPr>
              <w:pBdr>
                <w:bottom w:val="double" w:sz="4" w:space="1" w:color="auto"/>
              </w:pBdr>
              <w:tabs>
                <w:tab w:val="decimal" w:pos="995"/>
              </w:tabs>
              <w:spacing w:line="380" w:lineRule="exact"/>
              <w:ind w:right="-72"/>
              <w:rPr>
                <w:rFonts w:ascii="Arial" w:hAnsi="Arial" w:cs="Arial"/>
                <w:sz w:val="22"/>
                <w:szCs w:val="22"/>
              </w:rPr>
            </w:pPr>
            <w:r w:rsidRPr="008E0593">
              <w:rPr>
                <w:rFonts w:ascii="Arial" w:hAnsi="Arial" w:cs="Arial"/>
                <w:sz w:val="22"/>
                <w:szCs w:val="22"/>
              </w:rPr>
              <w:t>11,310</w:t>
            </w:r>
          </w:p>
        </w:tc>
      </w:tr>
    </w:tbl>
    <w:p w14:paraId="108B5A5B" w14:textId="77777777" w:rsidR="00A55438" w:rsidRDefault="00A55438" w:rsidP="009B3E33">
      <w:pPr>
        <w:tabs>
          <w:tab w:val="right" w:pos="7280"/>
          <w:tab w:val="right" w:pos="8540"/>
        </w:tabs>
        <w:spacing w:before="240" w:after="120" w:line="380" w:lineRule="exact"/>
        <w:ind w:left="547" w:right="-43" w:hanging="547"/>
        <w:jc w:val="thaiDistribute"/>
        <w:rPr>
          <w:rFonts w:ascii="Arial" w:hAnsi="Arial" w:cstheme="minorBidi"/>
          <w:b/>
          <w:bCs/>
          <w:sz w:val="22"/>
          <w:szCs w:val="22"/>
        </w:rPr>
      </w:pPr>
    </w:p>
    <w:p w14:paraId="6101C510" w14:textId="77777777" w:rsidR="00A55438" w:rsidRDefault="00A55438">
      <w:pPr>
        <w:overflowPunct/>
        <w:autoSpaceDE/>
        <w:autoSpaceDN/>
        <w:adjustRightInd/>
        <w:spacing w:after="200" w:line="276" w:lineRule="auto"/>
        <w:textAlignment w:val="auto"/>
        <w:rPr>
          <w:rFonts w:ascii="Arial" w:hAnsi="Arial" w:cstheme="minorBidi"/>
          <w:b/>
          <w:bCs/>
          <w:sz w:val="22"/>
          <w:szCs w:val="22"/>
        </w:rPr>
      </w:pPr>
      <w:r>
        <w:rPr>
          <w:rFonts w:ascii="Arial" w:hAnsi="Arial" w:cstheme="minorBidi"/>
          <w:b/>
          <w:bCs/>
          <w:sz w:val="22"/>
          <w:szCs w:val="22"/>
        </w:rPr>
        <w:br w:type="page"/>
      </w:r>
    </w:p>
    <w:p w14:paraId="57891DA3" w14:textId="4D160670" w:rsidR="009B3E33" w:rsidRPr="000551E9" w:rsidRDefault="00B03072" w:rsidP="009B3E33">
      <w:pPr>
        <w:tabs>
          <w:tab w:val="right" w:pos="7280"/>
          <w:tab w:val="right" w:pos="8540"/>
        </w:tabs>
        <w:spacing w:before="240" w:after="120" w:line="380" w:lineRule="exact"/>
        <w:ind w:left="547" w:right="-43" w:hanging="547"/>
        <w:jc w:val="thaiDistribute"/>
        <w:rPr>
          <w:rFonts w:ascii="Arial" w:hAnsi="Arial"/>
          <w:b/>
          <w:bCs/>
          <w:sz w:val="22"/>
          <w:szCs w:val="22"/>
        </w:rPr>
      </w:pPr>
      <w:r>
        <w:rPr>
          <w:rFonts w:ascii="Arial" w:hAnsi="Arial" w:cstheme="minorBidi"/>
          <w:b/>
          <w:bCs/>
          <w:sz w:val="22"/>
          <w:szCs w:val="22"/>
        </w:rPr>
        <w:lastRenderedPageBreak/>
        <w:t>22</w:t>
      </w:r>
      <w:r w:rsidR="009B3E33" w:rsidRPr="000551E9">
        <w:rPr>
          <w:rFonts w:ascii="Arial" w:hAnsi="Arial" w:cs="Arial"/>
          <w:b/>
          <w:bCs/>
          <w:sz w:val="22"/>
          <w:szCs w:val="22"/>
        </w:rPr>
        <w:t>.</w:t>
      </w:r>
      <w:r w:rsidR="009B3E33" w:rsidRPr="000551E9">
        <w:rPr>
          <w:rFonts w:ascii="Arial" w:hAnsi="Arial" w:cs="Arial"/>
          <w:b/>
          <w:bCs/>
          <w:sz w:val="22"/>
          <w:szCs w:val="22"/>
        </w:rPr>
        <w:tab/>
      </w:r>
      <w:r w:rsidR="00295B7C">
        <w:rPr>
          <w:rFonts w:ascii="Arial" w:hAnsi="Arial" w:cs="Arial"/>
          <w:b/>
          <w:bCs/>
          <w:sz w:val="22"/>
          <w:szCs w:val="22"/>
        </w:rPr>
        <w:t>Overdrafts and s</w:t>
      </w:r>
      <w:r w:rsidR="00733877" w:rsidRPr="000551E9">
        <w:rPr>
          <w:rFonts w:ascii="Arial" w:hAnsi="Arial"/>
          <w:b/>
          <w:bCs/>
          <w:sz w:val="22"/>
          <w:szCs w:val="22"/>
        </w:rPr>
        <w:t>hort-term loans from financial institution</w:t>
      </w:r>
      <w:r w:rsidR="00396522" w:rsidRPr="000551E9">
        <w:rPr>
          <w:rFonts w:ascii="Arial" w:hAnsi="Arial"/>
          <w:b/>
          <w:bCs/>
          <w:sz w:val="22"/>
          <w:szCs w:val="22"/>
        </w:rPr>
        <w:t>s</w:t>
      </w:r>
    </w:p>
    <w:p w14:paraId="41D7D750" w14:textId="77777777" w:rsidR="004E2649" w:rsidRPr="000551E9" w:rsidRDefault="004E2649" w:rsidP="004E2649">
      <w:pPr>
        <w:tabs>
          <w:tab w:val="left" w:pos="1440"/>
          <w:tab w:val="right" w:pos="6480"/>
          <w:tab w:val="right" w:pos="8640"/>
        </w:tabs>
        <w:spacing w:line="380" w:lineRule="exact"/>
        <w:ind w:right="29"/>
        <w:jc w:val="right"/>
        <w:rPr>
          <w:rFonts w:ascii="Arial" w:hAnsi="Arial"/>
          <w:sz w:val="18"/>
          <w:szCs w:val="18"/>
        </w:rPr>
      </w:pPr>
      <w:bookmarkStart w:id="15" w:name="_Hlk132097913"/>
      <w:r w:rsidRPr="000551E9">
        <w:rPr>
          <w:rFonts w:ascii="Arial" w:hAnsi="Arial"/>
          <w:sz w:val="18"/>
          <w:szCs w:val="18"/>
        </w:rPr>
        <w:t>(Unit: Thousand Baht)</w:t>
      </w:r>
    </w:p>
    <w:tbl>
      <w:tblPr>
        <w:tblW w:w="9090" w:type="dxa"/>
        <w:tblInd w:w="450" w:type="dxa"/>
        <w:tblLayout w:type="fixed"/>
        <w:tblLook w:val="04A0" w:firstRow="1" w:lastRow="0" w:firstColumn="1" w:lastColumn="0" w:noHBand="0" w:noVBand="1"/>
      </w:tblPr>
      <w:tblGrid>
        <w:gridCol w:w="1890"/>
        <w:gridCol w:w="1351"/>
        <w:gridCol w:w="1169"/>
        <w:gridCol w:w="1170"/>
        <w:gridCol w:w="1170"/>
        <w:gridCol w:w="1170"/>
        <w:gridCol w:w="1170"/>
      </w:tblGrid>
      <w:tr w:rsidR="004E2649" w:rsidRPr="000551E9" w14:paraId="4887E5FE" w14:textId="77777777" w:rsidTr="006F2D7A">
        <w:tc>
          <w:tcPr>
            <w:tcW w:w="1890" w:type="dxa"/>
          </w:tcPr>
          <w:p w14:paraId="106BF1D4" w14:textId="77777777" w:rsidR="004E2649" w:rsidRPr="000551E9" w:rsidRDefault="004E2649">
            <w:pPr>
              <w:spacing w:line="380" w:lineRule="exact"/>
              <w:ind w:right="-36"/>
              <w:jc w:val="center"/>
              <w:rPr>
                <w:rFonts w:ascii="Arial" w:hAnsi="Arial"/>
                <w:sz w:val="18"/>
                <w:szCs w:val="18"/>
              </w:rPr>
            </w:pPr>
          </w:p>
        </w:tc>
        <w:tc>
          <w:tcPr>
            <w:tcW w:w="2520" w:type="dxa"/>
            <w:gridSpan w:val="2"/>
            <w:hideMark/>
          </w:tcPr>
          <w:p w14:paraId="18291CB9" w14:textId="58F99CF2" w:rsidR="004E2649" w:rsidRPr="000551E9" w:rsidRDefault="004E2649">
            <w:pPr>
              <w:pBdr>
                <w:bottom w:val="single" w:sz="4" w:space="1" w:color="auto"/>
              </w:pBdr>
              <w:spacing w:line="380" w:lineRule="exact"/>
              <w:ind w:right="-36"/>
              <w:jc w:val="center"/>
              <w:rPr>
                <w:rFonts w:ascii="Arial" w:hAnsi="Arial"/>
                <w:sz w:val="18"/>
                <w:szCs w:val="18"/>
              </w:rPr>
            </w:pPr>
            <w:r w:rsidRPr="000551E9">
              <w:rPr>
                <w:rFonts w:ascii="Arial" w:hAnsi="Arial"/>
                <w:sz w:val="18"/>
                <w:szCs w:val="18"/>
              </w:rPr>
              <w:t xml:space="preserve">Interest rate                </w:t>
            </w:r>
            <w:r w:rsidR="006F2D7A" w:rsidRPr="000551E9">
              <w:rPr>
                <w:rFonts w:ascii="Arial" w:hAnsi="Arial"/>
                <w:sz w:val="18"/>
                <w:szCs w:val="18"/>
              </w:rPr>
              <w:t xml:space="preserve">             </w:t>
            </w:r>
            <w:r w:rsidRPr="000551E9">
              <w:rPr>
                <w:rFonts w:ascii="Arial" w:hAnsi="Arial"/>
                <w:sz w:val="18"/>
                <w:szCs w:val="18"/>
              </w:rPr>
              <w:t xml:space="preserve">   (percent per annum)</w:t>
            </w:r>
          </w:p>
        </w:tc>
        <w:tc>
          <w:tcPr>
            <w:tcW w:w="2340" w:type="dxa"/>
            <w:gridSpan w:val="2"/>
            <w:hideMark/>
          </w:tcPr>
          <w:p w14:paraId="7C3F9C5A" w14:textId="773AFF76" w:rsidR="004E2649" w:rsidRPr="000551E9" w:rsidRDefault="004E2649">
            <w:pPr>
              <w:pBdr>
                <w:bottom w:val="single" w:sz="4" w:space="1" w:color="auto"/>
              </w:pBdr>
              <w:spacing w:line="380" w:lineRule="exact"/>
              <w:ind w:right="-36"/>
              <w:jc w:val="center"/>
              <w:rPr>
                <w:rFonts w:ascii="Arial" w:hAnsi="Arial"/>
                <w:sz w:val="18"/>
                <w:szCs w:val="18"/>
              </w:rPr>
            </w:pPr>
            <w:r w:rsidRPr="000551E9">
              <w:rPr>
                <w:rFonts w:ascii="Arial" w:hAnsi="Arial"/>
                <w:sz w:val="18"/>
                <w:szCs w:val="18"/>
              </w:rPr>
              <w:t xml:space="preserve">Consolidated   </w:t>
            </w:r>
            <w:r w:rsidR="006F2D7A" w:rsidRPr="000551E9">
              <w:rPr>
                <w:rFonts w:ascii="Arial" w:hAnsi="Arial"/>
                <w:sz w:val="18"/>
                <w:szCs w:val="18"/>
              </w:rPr>
              <w:t xml:space="preserve">           </w:t>
            </w:r>
            <w:r w:rsidRPr="000551E9">
              <w:rPr>
                <w:rFonts w:ascii="Arial" w:hAnsi="Arial"/>
                <w:sz w:val="18"/>
                <w:szCs w:val="18"/>
              </w:rPr>
              <w:t xml:space="preserve">             financial statements</w:t>
            </w:r>
          </w:p>
        </w:tc>
        <w:tc>
          <w:tcPr>
            <w:tcW w:w="2340" w:type="dxa"/>
            <w:gridSpan w:val="2"/>
            <w:hideMark/>
          </w:tcPr>
          <w:p w14:paraId="2F5E1CE9" w14:textId="336FAC1B" w:rsidR="004E2649" w:rsidRPr="000551E9" w:rsidRDefault="004E2649">
            <w:pPr>
              <w:pBdr>
                <w:bottom w:val="single" w:sz="4" w:space="1" w:color="auto"/>
              </w:pBdr>
              <w:spacing w:line="380" w:lineRule="exact"/>
              <w:ind w:right="-36"/>
              <w:jc w:val="center"/>
              <w:rPr>
                <w:rFonts w:ascii="Arial" w:hAnsi="Arial"/>
                <w:sz w:val="18"/>
                <w:szCs w:val="18"/>
              </w:rPr>
            </w:pPr>
            <w:r w:rsidRPr="000551E9">
              <w:rPr>
                <w:rFonts w:ascii="Arial" w:hAnsi="Arial"/>
                <w:sz w:val="18"/>
                <w:szCs w:val="18"/>
              </w:rPr>
              <w:t xml:space="preserve">Separate             </w:t>
            </w:r>
            <w:r w:rsidR="006F2D7A" w:rsidRPr="000551E9">
              <w:rPr>
                <w:rFonts w:ascii="Arial" w:hAnsi="Arial"/>
                <w:sz w:val="18"/>
                <w:szCs w:val="18"/>
              </w:rPr>
              <w:t xml:space="preserve">                  </w:t>
            </w:r>
            <w:r w:rsidRPr="000551E9">
              <w:rPr>
                <w:rFonts w:ascii="Arial" w:hAnsi="Arial"/>
                <w:sz w:val="18"/>
                <w:szCs w:val="18"/>
              </w:rPr>
              <w:t xml:space="preserve">       financial statements</w:t>
            </w:r>
          </w:p>
        </w:tc>
      </w:tr>
      <w:tr w:rsidR="00752259" w:rsidRPr="000551E9" w14:paraId="0ABFF6B7" w14:textId="77777777" w:rsidTr="006F2D7A">
        <w:tc>
          <w:tcPr>
            <w:tcW w:w="1890" w:type="dxa"/>
          </w:tcPr>
          <w:p w14:paraId="208F28D4" w14:textId="77777777" w:rsidR="00752259" w:rsidRPr="000551E9" w:rsidRDefault="00752259" w:rsidP="00752259">
            <w:pPr>
              <w:spacing w:line="380" w:lineRule="exact"/>
              <w:ind w:right="-36"/>
              <w:jc w:val="center"/>
              <w:rPr>
                <w:rFonts w:ascii="Arial" w:hAnsi="Arial"/>
                <w:sz w:val="18"/>
                <w:szCs w:val="18"/>
              </w:rPr>
            </w:pPr>
          </w:p>
        </w:tc>
        <w:tc>
          <w:tcPr>
            <w:tcW w:w="1351" w:type="dxa"/>
            <w:hideMark/>
          </w:tcPr>
          <w:p w14:paraId="2F1E018B" w14:textId="06937B81" w:rsidR="00752259" w:rsidRPr="000551E9" w:rsidRDefault="00973296" w:rsidP="00752259">
            <w:pPr>
              <w:pBdr>
                <w:bottom w:val="single" w:sz="4" w:space="1" w:color="auto"/>
              </w:pBdr>
              <w:spacing w:line="380" w:lineRule="exact"/>
              <w:ind w:right="-36"/>
              <w:jc w:val="center"/>
              <w:rPr>
                <w:rFonts w:ascii="Arial" w:hAnsi="Arial"/>
                <w:sz w:val="18"/>
                <w:szCs w:val="18"/>
              </w:rPr>
            </w:pPr>
            <w:r>
              <w:rPr>
                <w:rFonts w:ascii="Arial" w:hAnsi="Arial"/>
                <w:sz w:val="18"/>
                <w:szCs w:val="18"/>
              </w:rPr>
              <w:t>2025</w:t>
            </w:r>
          </w:p>
        </w:tc>
        <w:tc>
          <w:tcPr>
            <w:tcW w:w="1169" w:type="dxa"/>
            <w:hideMark/>
          </w:tcPr>
          <w:p w14:paraId="2D2DF1A3" w14:textId="3EF13391" w:rsidR="00752259" w:rsidRPr="000551E9" w:rsidRDefault="00973296" w:rsidP="00752259">
            <w:pPr>
              <w:pBdr>
                <w:bottom w:val="single" w:sz="4" w:space="1" w:color="auto"/>
              </w:pBdr>
              <w:spacing w:line="380" w:lineRule="exact"/>
              <w:ind w:left="-29" w:right="-36"/>
              <w:jc w:val="center"/>
              <w:rPr>
                <w:rFonts w:ascii="Arial" w:hAnsi="Arial"/>
                <w:sz w:val="18"/>
                <w:szCs w:val="18"/>
              </w:rPr>
            </w:pPr>
            <w:r>
              <w:rPr>
                <w:rFonts w:ascii="Arial" w:hAnsi="Arial"/>
                <w:sz w:val="18"/>
                <w:szCs w:val="18"/>
              </w:rPr>
              <w:t>2024</w:t>
            </w:r>
          </w:p>
        </w:tc>
        <w:tc>
          <w:tcPr>
            <w:tcW w:w="1170" w:type="dxa"/>
            <w:hideMark/>
          </w:tcPr>
          <w:p w14:paraId="569BC046" w14:textId="088FCA62" w:rsidR="00752259" w:rsidRPr="000551E9" w:rsidRDefault="00973296" w:rsidP="00752259">
            <w:pPr>
              <w:pBdr>
                <w:bottom w:val="single" w:sz="4" w:space="1" w:color="auto"/>
              </w:pBdr>
              <w:spacing w:line="380" w:lineRule="exact"/>
              <w:ind w:right="-36"/>
              <w:jc w:val="center"/>
              <w:rPr>
                <w:rFonts w:ascii="Arial" w:hAnsi="Arial"/>
                <w:sz w:val="18"/>
                <w:szCs w:val="18"/>
              </w:rPr>
            </w:pPr>
            <w:r>
              <w:rPr>
                <w:rFonts w:ascii="Arial" w:hAnsi="Arial"/>
                <w:sz w:val="18"/>
                <w:szCs w:val="18"/>
              </w:rPr>
              <w:t>2025</w:t>
            </w:r>
          </w:p>
        </w:tc>
        <w:tc>
          <w:tcPr>
            <w:tcW w:w="1170" w:type="dxa"/>
            <w:hideMark/>
          </w:tcPr>
          <w:p w14:paraId="302C10E7" w14:textId="248DBEAB" w:rsidR="00752259" w:rsidRPr="000551E9" w:rsidRDefault="00973296" w:rsidP="00752259">
            <w:pPr>
              <w:pBdr>
                <w:bottom w:val="single" w:sz="4" w:space="1" w:color="auto"/>
              </w:pBdr>
              <w:spacing w:line="380" w:lineRule="exact"/>
              <w:ind w:left="-29" w:right="-36"/>
              <w:jc w:val="center"/>
              <w:rPr>
                <w:rFonts w:ascii="Arial" w:hAnsi="Arial"/>
                <w:sz w:val="18"/>
                <w:szCs w:val="18"/>
              </w:rPr>
            </w:pPr>
            <w:r>
              <w:rPr>
                <w:rFonts w:ascii="Arial" w:hAnsi="Arial"/>
                <w:sz w:val="18"/>
                <w:szCs w:val="18"/>
              </w:rPr>
              <w:t>2024</w:t>
            </w:r>
          </w:p>
        </w:tc>
        <w:tc>
          <w:tcPr>
            <w:tcW w:w="1170" w:type="dxa"/>
            <w:hideMark/>
          </w:tcPr>
          <w:p w14:paraId="25912EBC" w14:textId="1C579AF5" w:rsidR="00752259" w:rsidRPr="000551E9" w:rsidRDefault="00973296" w:rsidP="00752259">
            <w:pPr>
              <w:pBdr>
                <w:bottom w:val="single" w:sz="4" w:space="1" w:color="auto"/>
              </w:pBdr>
              <w:spacing w:line="380" w:lineRule="exact"/>
              <w:ind w:right="-36"/>
              <w:jc w:val="center"/>
              <w:rPr>
                <w:rFonts w:ascii="Arial" w:hAnsi="Arial"/>
                <w:sz w:val="18"/>
                <w:szCs w:val="18"/>
              </w:rPr>
            </w:pPr>
            <w:r>
              <w:rPr>
                <w:rFonts w:ascii="Arial" w:hAnsi="Arial"/>
                <w:sz w:val="18"/>
                <w:szCs w:val="18"/>
              </w:rPr>
              <w:t>2025</w:t>
            </w:r>
          </w:p>
        </w:tc>
        <w:tc>
          <w:tcPr>
            <w:tcW w:w="1170" w:type="dxa"/>
            <w:hideMark/>
          </w:tcPr>
          <w:p w14:paraId="4DBA9A58" w14:textId="471104CB" w:rsidR="00752259" w:rsidRPr="000551E9" w:rsidRDefault="00973296" w:rsidP="00752259">
            <w:pPr>
              <w:pBdr>
                <w:bottom w:val="single" w:sz="4" w:space="1" w:color="auto"/>
              </w:pBdr>
              <w:spacing w:line="380" w:lineRule="exact"/>
              <w:ind w:left="-29" w:right="-36"/>
              <w:jc w:val="center"/>
              <w:rPr>
                <w:rFonts w:ascii="Arial" w:hAnsi="Arial"/>
                <w:sz w:val="18"/>
                <w:szCs w:val="18"/>
              </w:rPr>
            </w:pPr>
            <w:r>
              <w:rPr>
                <w:rFonts w:ascii="Arial" w:hAnsi="Arial"/>
                <w:sz w:val="18"/>
                <w:szCs w:val="18"/>
              </w:rPr>
              <w:t>2024</w:t>
            </w:r>
          </w:p>
        </w:tc>
      </w:tr>
      <w:tr w:rsidR="0003675D" w:rsidRPr="000551E9" w14:paraId="2B66F406" w14:textId="77777777" w:rsidTr="006F2D7A">
        <w:tc>
          <w:tcPr>
            <w:tcW w:w="1890" w:type="dxa"/>
          </w:tcPr>
          <w:p w14:paraId="5EB70281" w14:textId="02556054" w:rsidR="0003675D" w:rsidRPr="000551E9" w:rsidRDefault="0003675D" w:rsidP="0003675D">
            <w:pPr>
              <w:spacing w:line="380" w:lineRule="exact"/>
              <w:ind w:right="-108"/>
              <w:jc w:val="both"/>
              <w:rPr>
                <w:rFonts w:ascii="Arial" w:hAnsi="Arial"/>
                <w:sz w:val="18"/>
                <w:szCs w:val="18"/>
              </w:rPr>
            </w:pPr>
            <w:r>
              <w:rPr>
                <w:rFonts w:ascii="Arial" w:hAnsi="Arial"/>
                <w:sz w:val="18"/>
                <w:szCs w:val="18"/>
              </w:rPr>
              <w:t>Overdrafts</w:t>
            </w:r>
          </w:p>
        </w:tc>
        <w:tc>
          <w:tcPr>
            <w:tcW w:w="1351" w:type="dxa"/>
          </w:tcPr>
          <w:p w14:paraId="2DE8010E" w14:textId="557195B8" w:rsidR="0003675D" w:rsidRPr="000551E9" w:rsidRDefault="0003675D" w:rsidP="0003675D">
            <w:pPr>
              <w:spacing w:line="380" w:lineRule="exact"/>
              <w:ind w:left="-18" w:right="-43"/>
              <w:jc w:val="center"/>
              <w:rPr>
                <w:rFonts w:ascii="Arial" w:hAnsi="Arial"/>
                <w:sz w:val="18"/>
                <w:szCs w:val="18"/>
              </w:rPr>
            </w:pPr>
            <w:r>
              <w:rPr>
                <w:rFonts w:ascii="Arial" w:hAnsi="Arial"/>
                <w:sz w:val="18"/>
                <w:szCs w:val="18"/>
              </w:rPr>
              <w:t>-</w:t>
            </w:r>
          </w:p>
        </w:tc>
        <w:tc>
          <w:tcPr>
            <w:tcW w:w="1169" w:type="dxa"/>
          </w:tcPr>
          <w:p w14:paraId="387D4908" w14:textId="5EDD002F" w:rsidR="0003675D" w:rsidRPr="000551E9" w:rsidRDefault="0003675D" w:rsidP="0003675D">
            <w:pPr>
              <w:spacing w:line="380" w:lineRule="exact"/>
              <w:ind w:left="-18" w:right="-43"/>
              <w:jc w:val="center"/>
              <w:rPr>
                <w:rFonts w:ascii="Arial" w:hAnsi="Arial"/>
                <w:sz w:val="18"/>
                <w:szCs w:val="18"/>
              </w:rPr>
            </w:pPr>
            <w:r>
              <w:rPr>
                <w:rFonts w:ascii="Arial" w:hAnsi="Arial"/>
                <w:sz w:val="18"/>
                <w:szCs w:val="18"/>
              </w:rPr>
              <w:t>MOR</w:t>
            </w:r>
          </w:p>
        </w:tc>
        <w:tc>
          <w:tcPr>
            <w:tcW w:w="1170" w:type="dxa"/>
          </w:tcPr>
          <w:p w14:paraId="396794AB" w14:textId="0CD8BB46" w:rsidR="0003675D" w:rsidRPr="000551E9" w:rsidRDefault="0003675D" w:rsidP="0003675D">
            <w:pPr>
              <w:tabs>
                <w:tab w:val="decimal" w:pos="885"/>
              </w:tabs>
              <w:spacing w:line="380" w:lineRule="exact"/>
              <w:ind w:left="-18" w:right="-43"/>
              <w:rPr>
                <w:rFonts w:ascii="Arial" w:hAnsi="Arial"/>
                <w:sz w:val="18"/>
                <w:szCs w:val="18"/>
              </w:rPr>
            </w:pPr>
            <w:r w:rsidRPr="0003675D">
              <w:rPr>
                <w:rFonts w:ascii="Arial" w:hAnsi="Arial"/>
                <w:sz w:val="18"/>
                <w:szCs w:val="18"/>
              </w:rPr>
              <w:t>-</w:t>
            </w:r>
          </w:p>
        </w:tc>
        <w:tc>
          <w:tcPr>
            <w:tcW w:w="1170" w:type="dxa"/>
          </w:tcPr>
          <w:p w14:paraId="55BF3904" w14:textId="4F5F9C7E" w:rsidR="0003675D" w:rsidRPr="000551E9" w:rsidRDefault="0003675D" w:rsidP="0003675D">
            <w:pPr>
              <w:tabs>
                <w:tab w:val="decimal" w:pos="885"/>
              </w:tabs>
              <w:spacing w:line="380" w:lineRule="exact"/>
              <w:ind w:left="-18" w:right="-43"/>
              <w:rPr>
                <w:rFonts w:ascii="Arial" w:hAnsi="Arial"/>
                <w:sz w:val="18"/>
                <w:szCs w:val="18"/>
              </w:rPr>
            </w:pPr>
            <w:r w:rsidRPr="001F43D5">
              <w:rPr>
                <w:rFonts w:ascii="Arial" w:hAnsi="Arial"/>
                <w:sz w:val="18"/>
                <w:szCs w:val="18"/>
              </w:rPr>
              <w:t>378</w:t>
            </w:r>
          </w:p>
        </w:tc>
        <w:tc>
          <w:tcPr>
            <w:tcW w:w="1170" w:type="dxa"/>
          </w:tcPr>
          <w:p w14:paraId="23FB2094" w14:textId="4BADAEE3" w:rsidR="0003675D" w:rsidRPr="000551E9" w:rsidRDefault="0003675D" w:rsidP="0003675D">
            <w:pPr>
              <w:tabs>
                <w:tab w:val="decimal" w:pos="885"/>
              </w:tabs>
              <w:spacing w:line="380" w:lineRule="exact"/>
              <w:ind w:left="-18" w:right="-43"/>
              <w:rPr>
                <w:rFonts w:ascii="Arial" w:hAnsi="Arial"/>
                <w:sz w:val="18"/>
                <w:szCs w:val="18"/>
              </w:rPr>
            </w:pPr>
            <w:r w:rsidRPr="0003675D">
              <w:rPr>
                <w:rFonts w:ascii="Arial" w:hAnsi="Arial"/>
                <w:sz w:val="18"/>
                <w:szCs w:val="18"/>
              </w:rPr>
              <w:t>-</w:t>
            </w:r>
          </w:p>
        </w:tc>
        <w:tc>
          <w:tcPr>
            <w:tcW w:w="1170" w:type="dxa"/>
          </w:tcPr>
          <w:p w14:paraId="741D843C" w14:textId="14AABCA6" w:rsidR="0003675D" w:rsidRPr="000551E9" w:rsidRDefault="0003675D" w:rsidP="0003675D">
            <w:pPr>
              <w:tabs>
                <w:tab w:val="decimal" w:pos="885"/>
              </w:tabs>
              <w:spacing w:line="380" w:lineRule="exact"/>
              <w:ind w:left="-18" w:right="-43"/>
              <w:rPr>
                <w:rFonts w:ascii="Arial" w:hAnsi="Arial"/>
                <w:sz w:val="18"/>
                <w:szCs w:val="18"/>
              </w:rPr>
            </w:pPr>
            <w:r>
              <w:rPr>
                <w:rFonts w:ascii="Arial" w:hAnsi="Arial"/>
                <w:sz w:val="18"/>
                <w:szCs w:val="18"/>
              </w:rPr>
              <w:t>-</w:t>
            </w:r>
          </w:p>
        </w:tc>
      </w:tr>
      <w:tr w:rsidR="00D05EA6" w:rsidRPr="000551E9" w14:paraId="2C2C956C" w14:textId="77777777" w:rsidTr="006F2D7A">
        <w:tc>
          <w:tcPr>
            <w:tcW w:w="1890" w:type="dxa"/>
            <w:hideMark/>
          </w:tcPr>
          <w:p w14:paraId="15C36A40" w14:textId="77777777" w:rsidR="00D05EA6" w:rsidRPr="000551E9" w:rsidRDefault="00D05EA6" w:rsidP="00D05EA6">
            <w:pPr>
              <w:spacing w:line="380" w:lineRule="exact"/>
              <w:ind w:right="-108"/>
              <w:jc w:val="both"/>
              <w:rPr>
                <w:rFonts w:ascii="Arial" w:hAnsi="Arial"/>
                <w:sz w:val="18"/>
                <w:szCs w:val="18"/>
              </w:rPr>
            </w:pPr>
            <w:r w:rsidRPr="000551E9">
              <w:rPr>
                <w:rFonts w:ascii="Arial" w:hAnsi="Arial"/>
                <w:sz w:val="18"/>
                <w:szCs w:val="18"/>
              </w:rPr>
              <w:t>Promissory notes</w:t>
            </w:r>
          </w:p>
        </w:tc>
        <w:tc>
          <w:tcPr>
            <w:tcW w:w="1351" w:type="dxa"/>
          </w:tcPr>
          <w:p w14:paraId="20F20366" w14:textId="77777777" w:rsidR="00D05EA6" w:rsidRPr="00D05EA6" w:rsidRDefault="00D05EA6" w:rsidP="00D05EA6">
            <w:pPr>
              <w:spacing w:line="380" w:lineRule="exact"/>
              <w:ind w:left="-18" w:right="-43"/>
              <w:jc w:val="center"/>
              <w:rPr>
                <w:rFonts w:ascii="Arial" w:hAnsi="Arial" w:cs="Arial"/>
                <w:sz w:val="18"/>
                <w:szCs w:val="18"/>
              </w:rPr>
            </w:pPr>
            <w:r w:rsidRPr="00D05EA6">
              <w:rPr>
                <w:rFonts w:ascii="Arial" w:hAnsi="Arial" w:cs="Arial"/>
                <w:sz w:val="18"/>
                <w:szCs w:val="18"/>
              </w:rPr>
              <w:t xml:space="preserve">Fixed rate </w:t>
            </w:r>
          </w:p>
          <w:p w14:paraId="04CFC47D" w14:textId="0B9CFF12" w:rsidR="00D05EA6" w:rsidRPr="00D05EA6" w:rsidRDefault="00D05EA6" w:rsidP="00D05EA6">
            <w:pPr>
              <w:spacing w:line="380" w:lineRule="exact"/>
              <w:ind w:left="-18" w:right="-43"/>
              <w:jc w:val="center"/>
              <w:rPr>
                <w:rFonts w:ascii="Arial" w:hAnsi="Arial" w:cs="Arial"/>
                <w:sz w:val="18"/>
                <w:szCs w:val="18"/>
              </w:rPr>
            </w:pPr>
            <w:r w:rsidRPr="00D05EA6">
              <w:rPr>
                <w:rFonts w:ascii="Arial" w:hAnsi="Arial" w:cs="Arial"/>
                <w:sz w:val="18"/>
                <w:szCs w:val="18"/>
              </w:rPr>
              <w:t>per year</w:t>
            </w:r>
          </w:p>
        </w:tc>
        <w:tc>
          <w:tcPr>
            <w:tcW w:w="1169" w:type="dxa"/>
            <w:hideMark/>
          </w:tcPr>
          <w:p w14:paraId="3DABCB88" w14:textId="77777777" w:rsidR="00D05EA6" w:rsidRPr="00D05EA6" w:rsidRDefault="00D05EA6" w:rsidP="00D05EA6">
            <w:pPr>
              <w:spacing w:line="380" w:lineRule="exact"/>
              <w:ind w:left="-18" w:right="-43"/>
              <w:jc w:val="center"/>
              <w:rPr>
                <w:rFonts w:ascii="Arial" w:hAnsi="Arial" w:cs="Arial"/>
                <w:sz w:val="18"/>
                <w:szCs w:val="18"/>
              </w:rPr>
            </w:pPr>
            <w:r w:rsidRPr="00D05EA6">
              <w:rPr>
                <w:rFonts w:ascii="Arial" w:hAnsi="Arial" w:cs="Arial"/>
                <w:sz w:val="18"/>
                <w:szCs w:val="18"/>
              </w:rPr>
              <w:t xml:space="preserve">Fixed rate </w:t>
            </w:r>
          </w:p>
          <w:p w14:paraId="31B19B78" w14:textId="02AC07A9" w:rsidR="00D05EA6" w:rsidRPr="00D05EA6" w:rsidRDefault="00D05EA6" w:rsidP="00D05EA6">
            <w:pPr>
              <w:spacing w:line="380" w:lineRule="exact"/>
              <w:ind w:left="-18" w:right="-43"/>
              <w:jc w:val="center"/>
              <w:rPr>
                <w:rFonts w:ascii="Arial" w:hAnsi="Arial"/>
                <w:sz w:val="18"/>
                <w:szCs w:val="18"/>
              </w:rPr>
            </w:pPr>
            <w:r w:rsidRPr="00D05EA6">
              <w:rPr>
                <w:rFonts w:ascii="Arial" w:hAnsi="Arial" w:cs="Arial"/>
                <w:sz w:val="18"/>
                <w:szCs w:val="18"/>
              </w:rPr>
              <w:t>per year</w:t>
            </w:r>
          </w:p>
        </w:tc>
        <w:tc>
          <w:tcPr>
            <w:tcW w:w="1170" w:type="dxa"/>
          </w:tcPr>
          <w:p w14:paraId="05A61CF2" w14:textId="719526F2" w:rsidR="00D05EA6" w:rsidRPr="000551E9" w:rsidRDefault="00D05EA6" w:rsidP="00D05EA6">
            <w:pPr>
              <w:tabs>
                <w:tab w:val="decimal" w:pos="885"/>
              </w:tabs>
              <w:spacing w:line="380" w:lineRule="exact"/>
              <w:ind w:left="-18" w:right="-43"/>
              <w:rPr>
                <w:rFonts w:ascii="Arial" w:hAnsi="Arial"/>
                <w:sz w:val="18"/>
                <w:szCs w:val="18"/>
              </w:rPr>
            </w:pPr>
            <w:r w:rsidRPr="0003675D">
              <w:rPr>
                <w:rFonts w:ascii="Arial" w:hAnsi="Arial"/>
                <w:sz w:val="18"/>
                <w:szCs w:val="18"/>
              </w:rPr>
              <w:t>1,260,000</w:t>
            </w:r>
          </w:p>
        </w:tc>
        <w:tc>
          <w:tcPr>
            <w:tcW w:w="1170" w:type="dxa"/>
            <w:hideMark/>
          </w:tcPr>
          <w:p w14:paraId="50B114EE" w14:textId="5D601D0D" w:rsidR="00D05EA6" w:rsidRPr="000551E9" w:rsidRDefault="00D05EA6" w:rsidP="00D05EA6">
            <w:pPr>
              <w:tabs>
                <w:tab w:val="decimal" w:pos="885"/>
              </w:tabs>
              <w:spacing w:line="380" w:lineRule="exact"/>
              <w:ind w:left="-18" w:right="-43"/>
              <w:rPr>
                <w:rFonts w:ascii="Arial" w:hAnsi="Arial"/>
                <w:sz w:val="18"/>
                <w:szCs w:val="18"/>
              </w:rPr>
            </w:pPr>
            <w:r w:rsidRPr="001F43D5">
              <w:rPr>
                <w:rFonts w:ascii="Arial" w:hAnsi="Arial"/>
                <w:sz w:val="18"/>
                <w:szCs w:val="18"/>
              </w:rPr>
              <w:t>1,760,000</w:t>
            </w:r>
          </w:p>
        </w:tc>
        <w:tc>
          <w:tcPr>
            <w:tcW w:w="1170" w:type="dxa"/>
          </w:tcPr>
          <w:p w14:paraId="347CBDF6" w14:textId="611B2456" w:rsidR="00D05EA6" w:rsidRPr="000551E9" w:rsidRDefault="00D05EA6" w:rsidP="00D05EA6">
            <w:pPr>
              <w:tabs>
                <w:tab w:val="decimal" w:pos="885"/>
              </w:tabs>
              <w:spacing w:line="380" w:lineRule="exact"/>
              <w:ind w:left="-18" w:right="-43"/>
              <w:rPr>
                <w:rFonts w:ascii="Arial" w:hAnsi="Arial"/>
                <w:sz w:val="18"/>
                <w:szCs w:val="18"/>
              </w:rPr>
            </w:pPr>
            <w:r w:rsidRPr="0003675D">
              <w:rPr>
                <w:rFonts w:ascii="Arial" w:hAnsi="Arial"/>
                <w:sz w:val="18"/>
                <w:szCs w:val="18"/>
              </w:rPr>
              <w:t>-</w:t>
            </w:r>
          </w:p>
        </w:tc>
        <w:tc>
          <w:tcPr>
            <w:tcW w:w="1170" w:type="dxa"/>
            <w:hideMark/>
          </w:tcPr>
          <w:p w14:paraId="3090557E" w14:textId="5A754991" w:rsidR="00D05EA6" w:rsidRPr="000551E9" w:rsidRDefault="00D05EA6" w:rsidP="00D05EA6">
            <w:pPr>
              <w:tabs>
                <w:tab w:val="decimal" w:pos="885"/>
              </w:tabs>
              <w:spacing w:line="380" w:lineRule="exact"/>
              <w:ind w:left="-18" w:right="-43"/>
              <w:rPr>
                <w:rFonts w:ascii="Arial" w:hAnsi="Arial"/>
                <w:sz w:val="18"/>
                <w:szCs w:val="18"/>
              </w:rPr>
            </w:pPr>
            <w:r w:rsidRPr="001F43D5">
              <w:rPr>
                <w:rFonts w:ascii="Arial" w:hAnsi="Arial"/>
                <w:sz w:val="18"/>
                <w:szCs w:val="18"/>
              </w:rPr>
              <w:t>500,000</w:t>
            </w:r>
          </w:p>
        </w:tc>
      </w:tr>
      <w:tr w:rsidR="00D05EA6" w:rsidRPr="000551E9" w14:paraId="02BC45F7" w14:textId="77777777" w:rsidTr="006F2D7A">
        <w:tc>
          <w:tcPr>
            <w:tcW w:w="1890" w:type="dxa"/>
          </w:tcPr>
          <w:p w14:paraId="3858DD08" w14:textId="36564620" w:rsidR="00D05EA6" w:rsidRPr="000551E9" w:rsidRDefault="00D05EA6" w:rsidP="00D05EA6">
            <w:pPr>
              <w:spacing w:line="380" w:lineRule="exact"/>
              <w:ind w:right="-108"/>
              <w:jc w:val="both"/>
              <w:rPr>
                <w:rFonts w:ascii="Arial" w:hAnsi="Arial"/>
                <w:sz w:val="18"/>
                <w:szCs w:val="18"/>
              </w:rPr>
            </w:pPr>
            <w:r w:rsidRPr="000551E9">
              <w:rPr>
                <w:rFonts w:ascii="Arial" w:hAnsi="Arial"/>
                <w:sz w:val="18"/>
                <w:szCs w:val="18"/>
              </w:rPr>
              <w:t>Bill of exchange</w:t>
            </w:r>
          </w:p>
        </w:tc>
        <w:tc>
          <w:tcPr>
            <w:tcW w:w="1351" w:type="dxa"/>
          </w:tcPr>
          <w:p w14:paraId="675C7781" w14:textId="77777777" w:rsidR="00D05EA6" w:rsidRPr="00D05EA6" w:rsidRDefault="00D05EA6" w:rsidP="00D05EA6">
            <w:pPr>
              <w:spacing w:line="380" w:lineRule="exact"/>
              <w:ind w:left="-18" w:right="-43"/>
              <w:jc w:val="center"/>
              <w:rPr>
                <w:rFonts w:ascii="Arial" w:hAnsi="Arial" w:cs="Arial"/>
                <w:sz w:val="18"/>
                <w:szCs w:val="18"/>
              </w:rPr>
            </w:pPr>
            <w:r w:rsidRPr="00D05EA6">
              <w:rPr>
                <w:rFonts w:ascii="Arial" w:hAnsi="Arial" w:cs="Arial"/>
                <w:sz w:val="18"/>
                <w:szCs w:val="18"/>
              </w:rPr>
              <w:t xml:space="preserve">Fixed rate </w:t>
            </w:r>
          </w:p>
          <w:p w14:paraId="442457C5" w14:textId="5D3646C4" w:rsidR="00D05EA6" w:rsidRPr="00D05EA6" w:rsidRDefault="00D05EA6" w:rsidP="00D05EA6">
            <w:pPr>
              <w:spacing w:line="380" w:lineRule="exact"/>
              <w:ind w:left="-18" w:right="-43"/>
              <w:jc w:val="center"/>
              <w:rPr>
                <w:rFonts w:ascii="Arial" w:hAnsi="Arial" w:cs="Arial"/>
                <w:sz w:val="18"/>
                <w:szCs w:val="18"/>
              </w:rPr>
            </w:pPr>
            <w:r w:rsidRPr="00D05EA6">
              <w:rPr>
                <w:rFonts w:ascii="Arial" w:hAnsi="Arial" w:cs="Arial"/>
                <w:sz w:val="18"/>
                <w:szCs w:val="18"/>
              </w:rPr>
              <w:t>per yea</w:t>
            </w:r>
            <w:r w:rsidR="00F53B56">
              <w:rPr>
                <w:rFonts w:ascii="Arial" w:hAnsi="Arial" w:cs="Arial"/>
                <w:sz w:val="18"/>
                <w:szCs w:val="18"/>
              </w:rPr>
              <w:t>r</w:t>
            </w:r>
          </w:p>
        </w:tc>
        <w:tc>
          <w:tcPr>
            <w:tcW w:w="1169" w:type="dxa"/>
          </w:tcPr>
          <w:p w14:paraId="3857E724" w14:textId="77777777" w:rsidR="00D05EA6" w:rsidRPr="00D05EA6" w:rsidRDefault="00D05EA6" w:rsidP="00D05EA6">
            <w:pPr>
              <w:spacing w:line="380" w:lineRule="exact"/>
              <w:ind w:left="-18" w:right="-43"/>
              <w:jc w:val="center"/>
              <w:rPr>
                <w:rFonts w:ascii="Arial" w:hAnsi="Arial" w:cs="Arial"/>
                <w:sz w:val="18"/>
                <w:szCs w:val="18"/>
              </w:rPr>
            </w:pPr>
            <w:r w:rsidRPr="00D05EA6">
              <w:rPr>
                <w:rFonts w:ascii="Arial" w:hAnsi="Arial" w:cs="Arial"/>
                <w:sz w:val="18"/>
                <w:szCs w:val="18"/>
              </w:rPr>
              <w:t xml:space="preserve">Fixed rate </w:t>
            </w:r>
          </w:p>
          <w:p w14:paraId="4147EE91" w14:textId="1F4B2C2B" w:rsidR="00D05EA6" w:rsidRPr="00D05EA6" w:rsidRDefault="00D05EA6" w:rsidP="00D05EA6">
            <w:pPr>
              <w:spacing w:line="380" w:lineRule="exact"/>
              <w:ind w:left="-18" w:right="-43"/>
              <w:jc w:val="center"/>
              <w:rPr>
                <w:rFonts w:ascii="Arial" w:hAnsi="Arial"/>
                <w:sz w:val="18"/>
                <w:szCs w:val="18"/>
              </w:rPr>
            </w:pPr>
            <w:r w:rsidRPr="00D05EA6">
              <w:rPr>
                <w:rFonts w:ascii="Arial" w:hAnsi="Arial" w:cs="Arial"/>
                <w:sz w:val="18"/>
                <w:szCs w:val="18"/>
              </w:rPr>
              <w:t>per year</w:t>
            </w:r>
          </w:p>
        </w:tc>
        <w:tc>
          <w:tcPr>
            <w:tcW w:w="1170" w:type="dxa"/>
          </w:tcPr>
          <w:p w14:paraId="7F980DE2" w14:textId="02040CCD" w:rsidR="00D05EA6" w:rsidRPr="000551E9" w:rsidRDefault="00D05EA6" w:rsidP="00D05EA6">
            <w:pPr>
              <w:tabs>
                <w:tab w:val="decimal" w:pos="885"/>
              </w:tabs>
              <w:spacing w:line="380" w:lineRule="exact"/>
              <w:ind w:left="-18" w:right="-43"/>
              <w:rPr>
                <w:rFonts w:ascii="Arial" w:hAnsi="Arial"/>
                <w:sz w:val="18"/>
                <w:szCs w:val="18"/>
              </w:rPr>
            </w:pPr>
            <w:r w:rsidRPr="0003675D">
              <w:rPr>
                <w:rFonts w:ascii="Arial" w:hAnsi="Arial"/>
                <w:sz w:val="18"/>
                <w:szCs w:val="18"/>
              </w:rPr>
              <w:t>11,740,000</w:t>
            </w:r>
          </w:p>
        </w:tc>
        <w:tc>
          <w:tcPr>
            <w:tcW w:w="1170" w:type="dxa"/>
          </w:tcPr>
          <w:p w14:paraId="075995CF" w14:textId="0F13F42A" w:rsidR="00D05EA6" w:rsidRPr="000551E9" w:rsidRDefault="00D05EA6" w:rsidP="00D05EA6">
            <w:pPr>
              <w:tabs>
                <w:tab w:val="decimal" w:pos="885"/>
              </w:tabs>
              <w:spacing w:line="380" w:lineRule="exact"/>
              <w:ind w:left="-18" w:right="-43"/>
              <w:rPr>
                <w:rFonts w:ascii="Arial" w:hAnsi="Arial"/>
                <w:sz w:val="18"/>
                <w:szCs w:val="18"/>
              </w:rPr>
            </w:pPr>
            <w:r w:rsidRPr="001F43D5">
              <w:rPr>
                <w:rFonts w:ascii="Arial" w:hAnsi="Arial"/>
                <w:sz w:val="18"/>
                <w:szCs w:val="18"/>
              </w:rPr>
              <w:t>11,865,000</w:t>
            </w:r>
          </w:p>
        </w:tc>
        <w:tc>
          <w:tcPr>
            <w:tcW w:w="1170" w:type="dxa"/>
          </w:tcPr>
          <w:p w14:paraId="12D4DFAC" w14:textId="694DEA54" w:rsidR="00D05EA6" w:rsidRPr="000551E9" w:rsidRDefault="00D05EA6" w:rsidP="00D05EA6">
            <w:pPr>
              <w:tabs>
                <w:tab w:val="decimal" w:pos="885"/>
              </w:tabs>
              <w:spacing w:line="380" w:lineRule="exact"/>
              <w:ind w:left="-18" w:right="-43"/>
              <w:rPr>
                <w:rFonts w:ascii="Arial" w:hAnsi="Arial"/>
                <w:sz w:val="18"/>
                <w:szCs w:val="18"/>
              </w:rPr>
            </w:pPr>
            <w:r w:rsidRPr="0003675D">
              <w:rPr>
                <w:rFonts w:ascii="Arial" w:hAnsi="Arial"/>
                <w:sz w:val="18"/>
                <w:szCs w:val="18"/>
              </w:rPr>
              <w:t>11,740,000</w:t>
            </w:r>
          </w:p>
        </w:tc>
        <w:tc>
          <w:tcPr>
            <w:tcW w:w="1170" w:type="dxa"/>
          </w:tcPr>
          <w:p w14:paraId="0B95892D" w14:textId="2FDF8961" w:rsidR="00D05EA6" w:rsidRPr="000551E9" w:rsidRDefault="00D05EA6" w:rsidP="00D05EA6">
            <w:pPr>
              <w:tabs>
                <w:tab w:val="decimal" w:pos="885"/>
              </w:tabs>
              <w:spacing w:line="380" w:lineRule="exact"/>
              <w:ind w:left="-18" w:right="-43"/>
              <w:rPr>
                <w:rFonts w:ascii="Arial" w:hAnsi="Arial"/>
                <w:sz w:val="18"/>
                <w:szCs w:val="18"/>
              </w:rPr>
            </w:pPr>
            <w:r w:rsidRPr="001F43D5">
              <w:rPr>
                <w:rFonts w:ascii="Arial" w:hAnsi="Arial"/>
                <w:sz w:val="18"/>
                <w:szCs w:val="18"/>
              </w:rPr>
              <w:t>11,865,000</w:t>
            </w:r>
          </w:p>
        </w:tc>
      </w:tr>
      <w:tr w:rsidR="0003675D" w:rsidRPr="000551E9" w14:paraId="3030B610" w14:textId="77777777" w:rsidTr="006F2D7A">
        <w:tc>
          <w:tcPr>
            <w:tcW w:w="1890" w:type="dxa"/>
          </w:tcPr>
          <w:p w14:paraId="50C063AF" w14:textId="22B030E2" w:rsidR="0003675D" w:rsidRPr="000551E9" w:rsidRDefault="0003675D" w:rsidP="0003675D">
            <w:pPr>
              <w:spacing w:line="380" w:lineRule="exact"/>
              <w:ind w:right="-108"/>
              <w:jc w:val="both"/>
              <w:rPr>
                <w:rFonts w:ascii="Arial" w:hAnsi="Arial"/>
                <w:sz w:val="18"/>
                <w:szCs w:val="18"/>
              </w:rPr>
            </w:pPr>
            <w:r w:rsidRPr="000551E9">
              <w:rPr>
                <w:rFonts w:ascii="Arial" w:hAnsi="Arial"/>
                <w:sz w:val="18"/>
                <w:szCs w:val="18"/>
              </w:rPr>
              <w:t>Less: Prepaid interest</w:t>
            </w:r>
          </w:p>
        </w:tc>
        <w:tc>
          <w:tcPr>
            <w:tcW w:w="1351" w:type="dxa"/>
          </w:tcPr>
          <w:p w14:paraId="7FBD0DB5" w14:textId="45A27090" w:rsidR="0003675D" w:rsidRPr="000551E9" w:rsidRDefault="0003675D" w:rsidP="0003675D">
            <w:pPr>
              <w:spacing w:line="380" w:lineRule="exact"/>
              <w:ind w:left="-18" w:right="-43"/>
              <w:jc w:val="center"/>
              <w:rPr>
                <w:rFonts w:ascii="Arial" w:hAnsi="Arial"/>
                <w:sz w:val="18"/>
                <w:szCs w:val="18"/>
              </w:rPr>
            </w:pPr>
          </w:p>
        </w:tc>
        <w:tc>
          <w:tcPr>
            <w:tcW w:w="1169" w:type="dxa"/>
          </w:tcPr>
          <w:p w14:paraId="12C3D07E" w14:textId="77777777" w:rsidR="0003675D" w:rsidRPr="000551E9" w:rsidRDefault="0003675D" w:rsidP="0003675D">
            <w:pPr>
              <w:spacing w:line="380" w:lineRule="exact"/>
              <w:ind w:left="-18" w:right="-43"/>
              <w:jc w:val="center"/>
              <w:rPr>
                <w:rFonts w:ascii="Arial" w:hAnsi="Arial"/>
                <w:sz w:val="18"/>
                <w:szCs w:val="18"/>
              </w:rPr>
            </w:pPr>
          </w:p>
        </w:tc>
        <w:tc>
          <w:tcPr>
            <w:tcW w:w="1170" w:type="dxa"/>
          </w:tcPr>
          <w:p w14:paraId="7D222F70" w14:textId="706BC3C0" w:rsidR="0003675D" w:rsidRPr="000551E9" w:rsidRDefault="0003675D" w:rsidP="0003675D">
            <w:pPr>
              <w:pBdr>
                <w:bottom w:val="single" w:sz="4" w:space="1" w:color="auto"/>
              </w:pBdr>
              <w:tabs>
                <w:tab w:val="decimal" w:pos="885"/>
              </w:tabs>
              <w:spacing w:line="380" w:lineRule="exact"/>
              <w:ind w:left="-18" w:right="-43"/>
              <w:rPr>
                <w:rFonts w:ascii="Arial" w:hAnsi="Arial"/>
                <w:sz w:val="18"/>
                <w:szCs w:val="18"/>
              </w:rPr>
            </w:pPr>
            <w:r w:rsidRPr="0003675D">
              <w:rPr>
                <w:rFonts w:ascii="Arial" w:hAnsi="Arial"/>
                <w:sz w:val="18"/>
                <w:szCs w:val="18"/>
              </w:rPr>
              <w:t>(44,829)</w:t>
            </w:r>
          </w:p>
        </w:tc>
        <w:tc>
          <w:tcPr>
            <w:tcW w:w="1170" w:type="dxa"/>
          </w:tcPr>
          <w:p w14:paraId="2382C856" w14:textId="5F418719" w:rsidR="0003675D" w:rsidRPr="000551E9" w:rsidRDefault="0003675D" w:rsidP="0003675D">
            <w:pPr>
              <w:pBdr>
                <w:bottom w:val="single" w:sz="4" w:space="1" w:color="auto"/>
              </w:pBdr>
              <w:tabs>
                <w:tab w:val="decimal" w:pos="885"/>
              </w:tabs>
              <w:spacing w:line="380" w:lineRule="exact"/>
              <w:ind w:left="-18" w:right="-43"/>
              <w:rPr>
                <w:rFonts w:ascii="Arial" w:hAnsi="Arial"/>
                <w:sz w:val="18"/>
                <w:szCs w:val="18"/>
              </w:rPr>
            </w:pPr>
            <w:r w:rsidRPr="001F43D5">
              <w:rPr>
                <w:rFonts w:ascii="Arial" w:hAnsi="Arial"/>
                <w:sz w:val="18"/>
                <w:szCs w:val="18"/>
              </w:rPr>
              <w:t>(61,476)</w:t>
            </w:r>
          </w:p>
        </w:tc>
        <w:tc>
          <w:tcPr>
            <w:tcW w:w="1170" w:type="dxa"/>
          </w:tcPr>
          <w:p w14:paraId="6B4C4D67" w14:textId="6D2398B7" w:rsidR="0003675D" w:rsidRPr="000551E9" w:rsidRDefault="0003675D" w:rsidP="0003675D">
            <w:pPr>
              <w:pBdr>
                <w:bottom w:val="single" w:sz="4" w:space="1" w:color="auto"/>
              </w:pBdr>
              <w:tabs>
                <w:tab w:val="decimal" w:pos="885"/>
              </w:tabs>
              <w:spacing w:line="380" w:lineRule="exact"/>
              <w:ind w:left="-18" w:right="-43"/>
              <w:rPr>
                <w:rFonts w:ascii="Arial" w:hAnsi="Arial"/>
                <w:sz w:val="18"/>
                <w:szCs w:val="18"/>
              </w:rPr>
            </w:pPr>
            <w:r w:rsidRPr="0003675D">
              <w:rPr>
                <w:rFonts w:ascii="Arial" w:hAnsi="Arial"/>
                <w:sz w:val="18"/>
                <w:szCs w:val="18"/>
              </w:rPr>
              <w:t>(44,829)</w:t>
            </w:r>
          </w:p>
        </w:tc>
        <w:tc>
          <w:tcPr>
            <w:tcW w:w="1170" w:type="dxa"/>
          </w:tcPr>
          <w:p w14:paraId="6942512A" w14:textId="5AA71593" w:rsidR="0003675D" w:rsidRPr="000551E9" w:rsidRDefault="0003675D" w:rsidP="0003675D">
            <w:pPr>
              <w:pBdr>
                <w:bottom w:val="single" w:sz="4" w:space="1" w:color="auto"/>
              </w:pBdr>
              <w:tabs>
                <w:tab w:val="decimal" w:pos="885"/>
              </w:tabs>
              <w:spacing w:line="380" w:lineRule="exact"/>
              <w:ind w:left="-18" w:right="-43"/>
              <w:rPr>
                <w:rFonts w:ascii="Arial" w:hAnsi="Arial"/>
                <w:sz w:val="18"/>
                <w:szCs w:val="18"/>
              </w:rPr>
            </w:pPr>
            <w:r w:rsidRPr="001F43D5">
              <w:rPr>
                <w:rFonts w:ascii="Arial" w:hAnsi="Arial"/>
                <w:sz w:val="18"/>
                <w:szCs w:val="18"/>
              </w:rPr>
              <w:t>(61,476)</w:t>
            </w:r>
          </w:p>
        </w:tc>
      </w:tr>
      <w:tr w:rsidR="0003675D" w:rsidRPr="000551E9" w14:paraId="7843EB93" w14:textId="77777777" w:rsidTr="00987D86">
        <w:tc>
          <w:tcPr>
            <w:tcW w:w="1890" w:type="dxa"/>
          </w:tcPr>
          <w:p w14:paraId="75033A7C" w14:textId="29E43397" w:rsidR="0003675D" w:rsidRPr="000551E9" w:rsidRDefault="0003675D" w:rsidP="0003675D">
            <w:pPr>
              <w:spacing w:line="380" w:lineRule="exact"/>
              <w:ind w:right="-108"/>
              <w:jc w:val="both"/>
              <w:rPr>
                <w:rFonts w:ascii="Arial" w:hAnsi="Arial"/>
                <w:sz w:val="18"/>
                <w:szCs w:val="18"/>
              </w:rPr>
            </w:pPr>
            <w:r w:rsidRPr="000551E9">
              <w:rPr>
                <w:rFonts w:ascii="Arial" w:hAnsi="Arial"/>
                <w:sz w:val="18"/>
                <w:szCs w:val="18"/>
              </w:rPr>
              <w:t>Total</w:t>
            </w:r>
          </w:p>
        </w:tc>
        <w:tc>
          <w:tcPr>
            <w:tcW w:w="1351" w:type="dxa"/>
          </w:tcPr>
          <w:p w14:paraId="17E78DA0" w14:textId="77777777" w:rsidR="0003675D" w:rsidRPr="000551E9" w:rsidRDefault="0003675D" w:rsidP="0003675D">
            <w:pPr>
              <w:tabs>
                <w:tab w:val="decimal" w:pos="885"/>
              </w:tabs>
              <w:spacing w:line="380" w:lineRule="exact"/>
              <w:ind w:left="-18" w:right="-43"/>
              <w:rPr>
                <w:rFonts w:ascii="Arial" w:hAnsi="Arial"/>
                <w:sz w:val="18"/>
                <w:szCs w:val="18"/>
              </w:rPr>
            </w:pPr>
          </w:p>
        </w:tc>
        <w:tc>
          <w:tcPr>
            <w:tcW w:w="1169" w:type="dxa"/>
          </w:tcPr>
          <w:p w14:paraId="2931003A" w14:textId="77777777" w:rsidR="0003675D" w:rsidRPr="000551E9" w:rsidRDefault="0003675D" w:rsidP="0003675D">
            <w:pPr>
              <w:tabs>
                <w:tab w:val="decimal" w:pos="885"/>
              </w:tabs>
              <w:spacing w:line="380" w:lineRule="exact"/>
              <w:ind w:left="-18" w:right="-43"/>
              <w:rPr>
                <w:rFonts w:ascii="Arial" w:hAnsi="Arial"/>
                <w:sz w:val="18"/>
                <w:szCs w:val="18"/>
              </w:rPr>
            </w:pPr>
          </w:p>
        </w:tc>
        <w:tc>
          <w:tcPr>
            <w:tcW w:w="1170" w:type="dxa"/>
            <w:vAlign w:val="bottom"/>
          </w:tcPr>
          <w:p w14:paraId="57E28763" w14:textId="71418E31" w:rsidR="0003675D" w:rsidRPr="000551E9" w:rsidRDefault="0003675D" w:rsidP="0003675D">
            <w:pPr>
              <w:pBdr>
                <w:bottom w:val="double" w:sz="4" w:space="1" w:color="auto"/>
              </w:pBdr>
              <w:tabs>
                <w:tab w:val="decimal" w:pos="885"/>
              </w:tabs>
              <w:spacing w:line="380" w:lineRule="exact"/>
              <w:ind w:left="-18" w:right="-43"/>
              <w:rPr>
                <w:rFonts w:ascii="Arial" w:hAnsi="Arial"/>
                <w:sz w:val="18"/>
                <w:szCs w:val="18"/>
              </w:rPr>
            </w:pPr>
            <w:r w:rsidRPr="0003675D">
              <w:rPr>
                <w:rFonts w:ascii="Arial" w:hAnsi="Arial"/>
                <w:sz w:val="18"/>
                <w:szCs w:val="18"/>
              </w:rPr>
              <w:t>12,955,171</w:t>
            </w:r>
          </w:p>
        </w:tc>
        <w:tc>
          <w:tcPr>
            <w:tcW w:w="1170" w:type="dxa"/>
            <w:vAlign w:val="bottom"/>
          </w:tcPr>
          <w:p w14:paraId="2870C465" w14:textId="4E18A18C" w:rsidR="0003675D" w:rsidRPr="000551E9" w:rsidRDefault="0003675D" w:rsidP="0003675D">
            <w:pPr>
              <w:pBdr>
                <w:bottom w:val="double" w:sz="4" w:space="1" w:color="auto"/>
              </w:pBdr>
              <w:tabs>
                <w:tab w:val="decimal" w:pos="885"/>
              </w:tabs>
              <w:spacing w:line="380" w:lineRule="exact"/>
              <w:ind w:left="-18" w:right="-43"/>
              <w:rPr>
                <w:rFonts w:ascii="Arial" w:hAnsi="Arial"/>
                <w:sz w:val="18"/>
                <w:szCs w:val="18"/>
              </w:rPr>
            </w:pPr>
            <w:r w:rsidRPr="001F43D5">
              <w:rPr>
                <w:rFonts w:ascii="Arial" w:hAnsi="Arial"/>
                <w:sz w:val="18"/>
                <w:szCs w:val="18"/>
              </w:rPr>
              <w:t>13,563,902</w:t>
            </w:r>
          </w:p>
        </w:tc>
        <w:tc>
          <w:tcPr>
            <w:tcW w:w="1170" w:type="dxa"/>
            <w:vAlign w:val="bottom"/>
          </w:tcPr>
          <w:p w14:paraId="092B31F5" w14:textId="09A69C85" w:rsidR="0003675D" w:rsidRPr="000551E9" w:rsidRDefault="0003675D" w:rsidP="0003675D">
            <w:pPr>
              <w:pBdr>
                <w:bottom w:val="double" w:sz="4" w:space="1" w:color="auto"/>
              </w:pBdr>
              <w:tabs>
                <w:tab w:val="decimal" w:pos="885"/>
              </w:tabs>
              <w:spacing w:line="380" w:lineRule="exact"/>
              <w:ind w:left="-18" w:right="-43"/>
              <w:rPr>
                <w:rFonts w:ascii="Arial" w:hAnsi="Arial"/>
                <w:sz w:val="18"/>
                <w:szCs w:val="18"/>
              </w:rPr>
            </w:pPr>
            <w:r w:rsidRPr="0003675D">
              <w:rPr>
                <w:rFonts w:ascii="Arial" w:hAnsi="Arial"/>
                <w:sz w:val="18"/>
                <w:szCs w:val="18"/>
              </w:rPr>
              <w:t>11,695,171</w:t>
            </w:r>
          </w:p>
        </w:tc>
        <w:tc>
          <w:tcPr>
            <w:tcW w:w="1170" w:type="dxa"/>
            <w:vAlign w:val="bottom"/>
          </w:tcPr>
          <w:p w14:paraId="5928409F" w14:textId="57F7C943" w:rsidR="0003675D" w:rsidRPr="000551E9" w:rsidRDefault="0003675D" w:rsidP="0003675D">
            <w:pPr>
              <w:pBdr>
                <w:bottom w:val="double" w:sz="4" w:space="1" w:color="auto"/>
              </w:pBdr>
              <w:tabs>
                <w:tab w:val="decimal" w:pos="885"/>
              </w:tabs>
              <w:spacing w:line="380" w:lineRule="exact"/>
              <w:ind w:left="-18" w:right="-43"/>
              <w:rPr>
                <w:rFonts w:ascii="Arial" w:hAnsi="Arial"/>
                <w:sz w:val="18"/>
                <w:szCs w:val="18"/>
              </w:rPr>
            </w:pPr>
            <w:r w:rsidRPr="001F43D5">
              <w:rPr>
                <w:rFonts w:ascii="Arial" w:hAnsi="Arial"/>
                <w:sz w:val="18"/>
                <w:szCs w:val="18"/>
              </w:rPr>
              <w:t>12,303,524</w:t>
            </w:r>
          </w:p>
        </w:tc>
      </w:tr>
    </w:tbl>
    <w:bookmarkEnd w:id="15"/>
    <w:p w14:paraId="0AE7D294" w14:textId="7F585203" w:rsidR="00350C4D" w:rsidRPr="00373DAB" w:rsidRDefault="00350C4D" w:rsidP="00350C4D">
      <w:pPr>
        <w:tabs>
          <w:tab w:val="left" w:pos="2160"/>
          <w:tab w:val="center" w:pos="6840"/>
          <w:tab w:val="center" w:pos="8280"/>
        </w:tabs>
        <w:spacing w:before="240" w:after="120" w:line="380" w:lineRule="exact"/>
        <w:ind w:left="605" w:right="-43" w:hanging="605"/>
        <w:jc w:val="thaiDistribute"/>
        <w:rPr>
          <w:rFonts w:ascii="Arial" w:hAnsi="Arial"/>
          <w:sz w:val="22"/>
          <w:szCs w:val="22"/>
        </w:rPr>
      </w:pPr>
      <w:r w:rsidRPr="000551E9">
        <w:rPr>
          <w:rFonts w:ascii="Arial" w:hAnsi="Arial"/>
          <w:sz w:val="22"/>
          <w:szCs w:val="22"/>
        </w:rPr>
        <w:tab/>
      </w:r>
      <w:r w:rsidR="00AF5AD1" w:rsidRPr="00373DAB">
        <w:rPr>
          <w:rFonts w:ascii="Arial" w:hAnsi="Arial"/>
          <w:sz w:val="22"/>
          <w:szCs w:val="22"/>
        </w:rPr>
        <w:t xml:space="preserve">The Company's short-term loan from a financial institution </w:t>
      </w:r>
      <w:r w:rsidR="00A55438">
        <w:rPr>
          <w:rFonts w:ascii="Arial" w:hAnsi="Arial"/>
          <w:sz w:val="22"/>
          <w:szCs w:val="22"/>
        </w:rPr>
        <w:t>are</w:t>
      </w:r>
      <w:r w:rsidR="00AF5AD1" w:rsidRPr="00373DAB">
        <w:rPr>
          <w:rFonts w:ascii="Arial" w:hAnsi="Arial"/>
          <w:sz w:val="22"/>
          <w:szCs w:val="22"/>
        </w:rPr>
        <w:t xml:space="preserve"> secured by the pledge of</w:t>
      </w:r>
      <w:r w:rsidR="00AA0857">
        <w:rPr>
          <w:rFonts w:ascii="Arial" w:hAnsi="Arial"/>
          <w:sz w:val="22"/>
          <w:szCs w:val="22"/>
        </w:rPr>
        <w:t xml:space="preserve">             </w:t>
      </w:r>
      <w:r w:rsidR="00AF5AD1" w:rsidRPr="00373DAB">
        <w:rPr>
          <w:rFonts w:ascii="Arial" w:hAnsi="Arial"/>
          <w:sz w:val="22"/>
          <w:szCs w:val="22"/>
        </w:rPr>
        <w:t xml:space="preserve"> </w:t>
      </w:r>
      <w:r w:rsidR="00A55438">
        <w:rPr>
          <w:rFonts w:ascii="Arial" w:hAnsi="Arial"/>
          <w:sz w:val="22"/>
          <w:szCs w:val="22"/>
        </w:rPr>
        <w:t>a portion of</w:t>
      </w:r>
      <w:r w:rsidR="00AF5AD1" w:rsidRPr="00373DAB">
        <w:rPr>
          <w:rFonts w:ascii="Arial" w:hAnsi="Arial"/>
          <w:sz w:val="22"/>
          <w:szCs w:val="22"/>
        </w:rPr>
        <w:t xml:space="preserve"> shares of Home Product Center </w:t>
      </w:r>
      <w:r w:rsidR="00A55438">
        <w:rPr>
          <w:rFonts w:ascii="Arial" w:hAnsi="Arial"/>
          <w:sz w:val="22"/>
          <w:szCs w:val="22"/>
        </w:rPr>
        <w:t>Public Company Limited</w:t>
      </w:r>
      <w:r w:rsidR="00373DAB" w:rsidRPr="00373DAB">
        <w:rPr>
          <w:rFonts w:ascii="Arial" w:hAnsi="Arial"/>
          <w:sz w:val="22"/>
          <w:szCs w:val="22"/>
        </w:rPr>
        <w:t xml:space="preserve"> and t</w:t>
      </w:r>
      <w:r w:rsidRPr="00373DAB">
        <w:rPr>
          <w:rFonts w:ascii="Arial" w:hAnsi="Arial"/>
          <w:sz w:val="22"/>
          <w:szCs w:val="22"/>
        </w:rPr>
        <w:t xml:space="preserve">he subsidiary’s short-term loans </w:t>
      </w:r>
      <w:r w:rsidR="00040268" w:rsidRPr="00373DAB">
        <w:rPr>
          <w:rFonts w:ascii="Arial" w:hAnsi="Arial"/>
          <w:sz w:val="22"/>
          <w:szCs w:val="22"/>
        </w:rPr>
        <w:t xml:space="preserve">from financial institution facilities </w:t>
      </w:r>
      <w:r w:rsidRPr="00373DAB">
        <w:rPr>
          <w:rFonts w:ascii="Arial" w:hAnsi="Arial"/>
          <w:sz w:val="22"/>
          <w:szCs w:val="22"/>
        </w:rPr>
        <w:t xml:space="preserve">are secured by the pledge of unit trusts of LH Shopping Centers Leasehold Real Estate Investment Trust and LH Hotel Leasehold Real Estate Investment Trust and guaranteed by the Company. </w:t>
      </w:r>
    </w:p>
    <w:p w14:paraId="47BB5F11" w14:textId="11A9AFB0" w:rsidR="00B47867" w:rsidRPr="000551E9" w:rsidRDefault="004E2F75" w:rsidP="00DD4F70">
      <w:pPr>
        <w:tabs>
          <w:tab w:val="right" w:pos="7280"/>
          <w:tab w:val="right" w:pos="8540"/>
        </w:tabs>
        <w:spacing w:before="120" w:after="120" w:line="380" w:lineRule="exact"/>
        <w:ind w:left="547" w:right="-43" w:hanging="547"/>
        <w:jc w:val="thaiDistribute"/>
        <w:rPr>
          <w:rFonts w:ascii="Arial" w:hAnsi="Arial" w:cs="Arial"/>
          <w:b/>
          <w:bCs/>
          <w:sz w:val="22"/>
          <w:szCs w:val="22"/>
        </w:rPr>
      </w:pPr>
      <w:r w:rsidRPr="00373DAB">
        <w:rPr>
          <w:rFonts w:ascii="Arial" w:hAnsi="Arial" w:cs="Arial"/>
          <w:b/>
          <w:bCs/>
          <w:sz w:val="22"/>
          <w:szCs w:val="22"/>
        </w:rPr>
        <w:t>23</w:t>
      </w:r>
      <w:r w:rsidR="00B47867" w:rsidRPr="00373DAB">
        <w:rPr>
          <w:rFonts w:ascii="Arial" w:hAnsi="Arial" w:cs="Arial"/>
          <w:b/>
          <w:bCs/>
          <w:sz w:val="22"/>
          <w:szCs w:val="22"/>
        </w:rPr>
        <w:t>.</w:t>
      </w:r>
      <w:r w:rsidR="00B47867" w:rsidRPr="00373DAB">
        <w:rPr>
          <w:rFonts w:ascii="Arial" w:hAnsi="Arial" w:cs="Arial"/>
          <w:b/>
          <w:bCs/>
          <w:sz w:val="22"/>
          <w:szCs w:val="22"/>
        </w:rPr>
        <w:tab/>
        <w:t xml:space="preserve">Trade and other </w:t>
      </w:r>
      <w:r w:rsidR="00E351F1">
        <w:rPr>
          <w:rFonts w:ascii="Arial" w:hAnsi="Arial" w:cs="Arial"/>
          <w:b/>
          <w:bCs/>
          <w:sz w:val="22"/>
          <w:szCs w:val="22"/>
        </w:rPr>
        <w:t xml:space="preserve">current </w:t>
      </w:r>
      <w:r w:rsidR="00B47867" w:rsidRPr="00373DAB">
        <w:rPr>
          <w:rFonts w:ascii="Arial" w:hAnsi="Arial" w:cs="Arial"/>
          <w:b/>
          <w:bCs/>
          <w:sz w:val="22"/>
          <w:szCs w:val="22"/>
        </w:rPr>
        <w:t>payables</w:t>
      </w:r>
    </w:p>
    <w:p w14:paraId="7A3ADD79" w14:textId="77777777" w:rsidR="00DD4F70" w:rsidRPr="000551E9" w:rsidRDefault="00DD4F70" w:rsidP="009070C9">
      <w:pPr>
        <w:tabs>
          <w:tab w:val="right" w:pos="7280"/>
          <w:tab w:val="right" w:pos="8540"/>
        </w:tabs>
        <w:spacing w:line="380" w:lineRule="exact"/>
        <w:ind w:left="547" w:right="-43" w:hanging="547"/>
        <w:jc w:val="right"/>
        <w:rPr>
          <w:rFonts w:ascii="Arial" w:hAnsi="Arial" w:cs="Arial"/>
          <w:b/>
          <w:bCs/>
          <w:sz w:val="20"/>
          <w:szCs w:val="20"/>
        </w:rPr>
      </w:pPr>
      <w:r w:rsidRPr="000551E9">
        <w:rPr>
          <w:rFonts w:ascii="Arial" w:hAnsi="Arial" w:cs="Arial"/>
          <w:sz w:val="20"/>
          <w:szCs w:val="20"/>
        </w:rPr>
        <w:t>(Unit: Thousand Baht)</w:t>
      </w:r>
    </w:p>
    <w:tbl>
      <w:tblPr>
        <w:tblW w:w="9090" w:type="dxa"/>
        <w:tblInd w:w="540" w:type="dxa"/>
        <w:tblLayout w:type="fixed"/>
        <w:tblLook w:val="0000" w:firstRow="0" w:lastRow="0" w:firstColumn="0" w:lastColumn="0" w:noHBand="0" w:noVBand="0"/>
      </w:tblPr>
      <w:tblGrid>
        <w:gridCol w:w="3690"/>
        <w:gridCol w:w="1380"/>
        <w:gridCol w:w="1320"/>
        <w:gridCol w:w="1350"/>
        <w:gridCol w:w="1350"/>
      </w:tblGrid>
      <w:tr w:rsidR="00B47867" w:rsidRPr="000551E9" w14:paraId="23EB9824" w14:textId="77777777" w:rsidTr="002E64AE">
        <w:tc>
          <w:tcPr>
            <w:tcW w:w="3690" w:type="dxa"/>
          </w:tcPr>
          <w:p w14:paraId="3F4F640B" w14:textId="77777777" w:rsidR="00B47867" w:rsidRPr="000551E9" w:rsidRDefault="00B47867" w:rsidP="00D4578B">
            <w:pPr>
              <w:spacing w:line="340" w:lineRule="exact"/>
              <w:ind w:right="-18"/>
              <w:jc w:val="thaiDistribute"/>
              <w:rPr>
                <w:rFonts w:ascii="Arial" w:hAnsi="Arial" w:cs="Arial"/>
                <w:sz w:val="20"/>
                <w:szCs w:val="20"/>
              </w:rPr>
            </w:pPr>
          </w:p>
        </w:tc>
        <w:tc>
          <w:tcPr>
            <w:tcW w:w="2700" w:type="dxa"/>
            <w:gridSpan w:val="2"/>
            <w:vAlign w:val="bottom"/>
          </w:tcPr>
          <w:p w14:paraId="63BDC1DA" w14:textId="77777777" w:rsidR="00B47867" w:rsidRPr="000551E9" w:rsidRDefault="00B47867" w:rsidP="00D4578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551E9">
              <w:rPr>
                <w:rFonts w:ascii="Arial" w:hAnsi="Arial" w:cs="Arial"/>
                <w:sz w:val="20"/>
                <w:szCs w:val="20"/>
              </w:rPr>
              <w:t>Consolidated</w:t>
            </w:r>
            <w:r w:rsidR="002F2612" w:rsidRPr="000551E9">
              <w:rPr>
                <w:rFonts w:ascii="Arial" w:hAnsi="Arial" w:cs="Arial"/>
                <w:sz w:val="20"/>
                <w:szCs w:val="20"/>
              </w:rPr>
              <w:t xml:space="preserve">                 </w:t>
            </w:r>
            <w:r w:rsidRPr="000551E9">
              <w:rPr>
                <w:rFonts w:ascii="Arial" w:hAnsi="Arial" w:cs="Arial"/>
                <w:sz w:val="20"/>
                <w:szCs w:val="20"/>
              </w:rPr>
              <w:t xml:space="preserve"> financial statements</w:t>
            </w:r>
          </w:p>
        </w:tc>
        <w:tc>
          <w:tcPr>
            <w:tcW w:w="2700" w:type="dxa"/>
            <w:gridSpan w:val="2"/>
            <w:vAlign w:val="bottom"/>
          </w:tcPr>
          <w:p w14:paraId="01C2A975" w14:textId="77777777" w:rsidR="00B47867" w:rsidRPr="000551E9" w:rsidRDefault="00B47867" w:rsidP="00D4578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551E9">
              <w:rPr>
                <w:rFonts w:ascii="Arial" w:hAnsi="Arial" w:cs="Arial"/>
                <w:sz w:val="20"/>
                <w:szCs w:val="20"/>
              </w:rPr>
              <w:t xml:space="preserve">Separate </w:t>
            </w:r>
            <w:r w:rsidR="002F2612" w:rsidRPr="000551E9">
              <w:rPr>
                <w:rFonts w:ascii="Arial" w:hAnsi="Arial" w:cs="Arial"/>
                <w:sz w:val="20"/>
                <w:szCs w:val="20"/>
              </w:rPr>
              <w:t xml:space="preserve">                       </w:t>
            </w:r>
            <w:r w:rsidRPr="000551E9">
              <w:rPr>
                <w:rFonts w:ascii="Arial" w:hAnsi="Arial" w:cs="Arial"/>
                <w:sz w:val="20"/>
                <w:szCs w:val="20"/>
              </w:rPr>
              <w:t>financial statements</w:t>
            </w:r>
          </w:p>
        </w:tc>
      </w:tr>
      <w:tr w:rsidR="00081710" w:rsidRPr="000551E9" w14:paraId="7E5A64CF" w14:textId="77777777" w:rsidTr="002E64AE">
        <w:tc>
          <w:tcPr>
            <w:tcW w:w="3690" w:type="dxa"/>
          </w:tcPr>
          <w:p w14:paraId="20385E1F" w14:textId="77777777" w:rsidR="00081710" w:rsidRPr="000551E9" w:rsidRDefault="00081710" w:rsidP="00D4578B">
            <w:pPr>
              <w:spacing w:line="340" w:lineRule="exact"/>
              <w:ind w:right="-18"/>
              <w:jc w:val="thaiDistribute"/>
              <w:rPr>
                <w:rFonts w:ascii="Arial" w:hAnsi="Arial" w:cs="Arial"/>
                <w:b/>
                <w:bCs/>
                <w:sz w:val="20"/>
                <w:szCs w:val="20"/>
                <w:u w:val="single"/>
              </w:rPr>
            </w:pPr>
          </w:p>
        </w:tc>
        <w:tc>
          <w:tcPr>
            <w:tcW w:w="1380" w:type="dxa"/>
          </w:tcPr>
          <w:p w14:paraId="2D7F88DB" w14:textId="265C9FF1" w:rsidR="00081710" w:rsidRPr="000551E9" w:rsidRDefault="00973296" w:rsidP="00D4578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2025</w:t>
            </w:r>
          </w:p>
        </w:tc>
        <w:tc>
          <w:tcPr>
            <w:tcW w:w="1320" w:type="dxa"/>
          </w:tcPr>
          <w:p w14:paraId="10B1F8E0" w14:textId="3BEB5DE0" w:rsidR="00081710" w:rsidRPr="000551E9" w:rsidRDefault="00973296" w:rsidP="00D4578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2024</w:t>
            </w:r>
          </w:p>
        </w:tc>
        <w:tc>
          <w:tcPr>
            <w:tcW w:w="1350" w:type="dxa"/>
          </w:tcPr>
          <w:p w14:paraId="16A56F83" w14:textId="5FCE3577" w:rsidR="00081710" w:rsidRPr="000551E9" w:rsidRDefault="00973296" w:rsidP="00D4578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2025</w:t>
            </w:r>
          </w:p>
        </w:tc>
        <w:tc>
          <w:tcPr>
            <w:tcW w:w="1350" w:type="dxa"/>
          </w:tcPr>
          <w:p w14:paraId="63B3A8AA" w14:textId="10577E85" w:rsidR="00081710" w:rsidRPr="000551E9" w:rsidRDefault="00973296" w:rsidP="00D4578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2024</w:t>
            </w:r>
          </w:p>
        </w:tc>
      </w:tr>
      <w:tr w:rsidR="009D1E63" w:rsidRPr="000551E9" w14:paraId="1C74C4C2" w14:textId="77777777" w:rsidTr="002E64AE">
        <w:tc>
          <w:tcPr>
            <w:tcW w:w="3690" w:type="dxa"/>
          </w:tcPr>
          <w:p w14:paraId="6CDA5E58" w14:textId="77777777" w:rsidR="009D1E63" w:rsidRPr="000551E9" w:rsidRDefault="009D1E63" w:rsidP="009D1E63">
            <w:pPr>
              <w:spacing w:line="340" w:lineRule="exact"/>
              <w:ind w:left="-48" w:right="-17"/>
              <w:rPr>
                <w:rFonts w:ascii="Arial" w:hAnsi="Arial" w:cs="Arial"/>
                <w:sz w:val="20"/>
                <w:szCs w:val="20"/>
              </w:rPr>
            </w:pPr>
            <w:r w:rsidRPr="000551E9">
              <w:rPr>
                <w:rFonts w:ascii="Arial" w:hAnsi="Arial" w:cs="Arial"/>
                <w:sz w:val="20"/>
                <w:szCs w:val="20"/>
              </w:rPr>
              <w:t>Trade payables - unrelated parties</w:t>
            </w:r>
          </w:p>
        </w:tc>
        <w:tc>
          <w:tcPr>
            <w:tcW w:w="1380" w:type="dxa"/>
          </w:tcPr>
          <w:p w14:paraId="10624DA2" w14:textId="6BDED78D" w:rsidR="009D1E63" w:rsidRPr="000551E9" w:rsidRDefault="009D1E63" w:rsidP="009D1E63">
            <w:pPr>
              <w:tabs>
                <w:tab w:val="decimal" w:pos="1065"/>
              </w:tabs>
              <w:spacing w:line="340" w:lineRule="exact"/>
              <w:ind w:right="-36"/>
              <w:jc w:val="both"/>
              <w:rPr>
                <w:rFonts w:ascii="Arial" w:hAnsi="Arial" w:cs="Arial"/>
                <w:sz w:val="20"/>
                <w:szCs w:val="20"/>
              </w:rPr>
            </w:pPr>
            <w:r w:rsidRPr="009D1E63">
              <w:rPr>
                <w:rFonts w:ascii="Arial" w:hAnsi="Arial" w:cs="Arial"/>
                <w:sz w:val="20"/>
                <w:szCs w:val="20"/>
              </w:rPr>
              <w:t>1,187,240</w:t>
            </w:r>
          </w:p>
        </w:tc>
        <w:tc>
          <w:tcPr>
            <w:tcW w:w="1320" w:type="dxa"/>
          </w:tcPr>
          <w:p w14:paraId="2648F67A" w14:textId="6F6BC3F0" w:rsidR="009D1E63" w:rsidRPr="000551E9" w:rsidRDefault="009D1E63" w:rsidP="009D1E63">
            <w:pPr>
              <w:tabs>
                <w:tab w:val="decimal" w:pos="1065"/>
              </w:tabs>
              <w:spacing w:line="340" w:lineRule="exact"/>
              <w:ind w:right="-36"/>
              <w:jc w:val="both"/>
              <w:rPr>
                <w:rFonts w:ascii="Arial" w:hAnsi="Arial" w:cs="Arial"/>
                <w:sz w:val="20"/>
                <w:szCs w:val="20"/>
              </w:rPr>
            </w:pPr>
            <w:r w:rsidRPr="00064990">
              <w:rPr>
                <w:rFonts w:ascii="Arial" w:hAnsi="Arial" w:cs="Arial"/>
                <w:sz w:val="20"/>
                <w:szCs w:val="20"/>
              </w:rPr>
              <w:t>1,838,237</w:t>
            </w:r>
          </w:p>
        </w:tc>
        <w:tc>
          <w:tcPr>
            <w:tcW w:w="1350" w:type="dxa"/>
          </w:tcPr>
          <w:p w14:paraId="582469C1" w14:textId="035218D1" w:rsidR="009D1E63" w:rsidRPr="000551E9" w:rsidRDefault="009D1E63" w:rsidP="009D1E63">
            <w:pPr>
              <w:tabs>
                <w:tab w:val="decimal" w:pos="1065"/>
              </w:tabs>
              <w:spacing w:line="340" w:lineRule="exact"/>
              <w:ind w:right="-36"/>
              <w:jc w:val="both"/>
              <w:rPr>
                <w:rFonts w:ascii="Arial" w:hAnsi="Arial" w:cs="Arial"/>
                <w:sz w:val="20"/>
                <w:szCs w:val="20"/>
              </w:rPr>
            </w:pPr>
            <w:r w:rsidRPr="009D1E63">
              <w:rPr>
                <w:rFonts w:ascii="Arial" w:hAnsi="Arial" w:cs="Arial"/>
                <w:sz w:val="20"/>
                <w:szCs w:val="20"/>
              </w:rPr>
              <w:t>627,158</w:t>
            </w:r>
          </w:p>
        </w:tc>
        <w:tc>
          <w:tcPr>
            <w:tcW w:w="1350" w:type="dxa"/>
          </w:tcPr>
          <w:p w14:paraId="07F9FD3D" w14:textId="0569BD86" w:rsidR="009D1E63" w:rsidRPr="000551E9" w:rsidRDefault="009D1E63" w:rsidP="009D1E63">
            <w:pPr>
              <w:tabs>
                <w:tab w:val="decimal" w:pos="1065"/>
              </w:tabs>
              <w:spacing w:line="340" w:lineRule="exact"/>
              <w:ind w:right="-36"/>
              <w:jc w:val="both"/>
              <w:rPr>
                <w:rFonts w:ascii="Arial" w:hAnsi="Arial" w:cs="Arial"/>
                <w:sz w:val="20"/>
                <w:szCs w:val="20"/>
              </w:rPr>
            </w:pPr>
            <w:r w:rsidRPr="009E38D6">
              <w:rPr>
                <w:rFonts w:ascii="Arial" w:hAnsi="Arial" w:cs="Arial"/>
                <w:sz w:val="20"/>
                <w:szCs w:val="20"/>
              </w:rPr>
              <w:t>734,671</w:t>
            </w:r>
          </w:p>
        </w:tc>
      </w:tr>
      <w:tr w:rsidR="009D1E63" w:rsidRPr="000551E9" w14:paraId="2828FAB3" w14:textId="77777777" w:rsidTr="002E64AE">
        <w:trPr>
          <w:trHeight w:val="324"/>
        </w:trPr>
        <w:tc>
          <w:tcPr>
            <w:tcW w:w="3690" w:type="dxa"/>
          </w:tcPr>
          <w:p w14:paraId="46AD17C6" w14:textId="77777777" w:rsidR="009D1E63" w:rsidRPr="000551E9" w:rsidRDefault="009D1E63" w:rsidP="009D1E63">
            <w:pPr>
              <w:spacing w:line="340" w:lineRule="exact"/>
              <w:ind w:left="-48" w:right="-17"/>
              <w:rPr>
                <w:rFonts w:ascii="Arial" w:hAnsi="Arial" w:cs="Arial"/>
                <w:sz w:val="20"/>
                <w:szCs w:val="20"/>
              </w:rPr>
            </w:pPr>
            <w:r w:rsidRPr="000551E9">
              <w:rPr>
                <w:rFonts w:ascii="Arial" w:hAnsi="Arial" w:cs="Arial"/>
                <w:sz w:val="20"/>
                <w:szCs w:val="20"/>
              </w:rPr>
              <w:t>Trade payables - related parties</w:t>
            </w:r>
          </w:p>
        </w:tc>
        <w:tc>
          <w:tcPr>
            <w:tcW w:w="1380" w:type="dxa"/>
          </w:tcPr>
          <w:p w14:paraId="7975E3D6" w14:textId="5F003BAD" w:rsidR="009D1E63" w:rsidRPr="000551E9" w:rsidRDefault="009D1E63" w:rsidP="009D1E63">
            <w:pPr>
              <w:tabs>
                <w:tab w:val="decimal" w:pos="1065"/>
              </w:tabs>
              <w:spacing w:line="340" w:lineRule="exact"/>
              <w:ind w:right="-36"/>
              <w:jc w:val="both"/>
              <w:rPr>
                <w:rFonts w:ascii="Arial" w:hAnsi="Arial" w:cs="Arial"/>
                <w:sz w:val="20"/>
                <w:szCs w:val="20"/>
                <w:cs/>
              </w:rPr>
            </w:pPr>
            <w:r w:rsidRPr="009D1E63">
              <w:rPr>
                <w:rFonts w:ascii="Arial" w:hAnsi="Arial" w:cs="Arial"/>
                <w:sz w:val="20"/>
                <w:szCs w:val="20"/>
              </w:rPr>
              <w:t>494</w:t>
            </w:r>
          </w:p>
        </w:tc>
        <w:tc>
          <w:tcPr>
            <w:tcW w:w="1320" w:type="dxa"/>
          </w:tcPr>
          <w:p w14:paraId="3AB291F0" w14:textId="46A4555A" w:rsidR="009D1E63" w:rsidRPr="000551E9" w:rsidRDefault="009D1E63" w:rsidP="009D1E63">
            <w:pPr>
              <w:tabs>
                <w:tab w:val="decimal" w:pos="1065"/>
              </w:tabs>
              <w:spacing w:line="340" w:lineRule="exact"/>
              <w:ind w:right="-36"/>
              <w:jc w:val="both"/>
              <w:rPr>
                <w:rFonts w:ascii="Arial" w:hAnsi="Arial" w:cs="Arial"/>
                <w:sz w:val="20"/>
                <w:szCs w:val="20"/>
                <w:cs/>
              </w:rPr>
            </w:pPr>
            <w:r w:rsidRPr="00064990">
              <w:rPr>
                <w:rFonts w:ascii="Arial" w:hAnsi="Arial" w:cs="Arial"/>
                <w:sz w:val="20"/>
                <w:szCs w:val="20"/>
              </w:rPr>
              <w:t>8,885</w:t>
            </w:r>
          </w:p>
        </w:tc>
        <w:tc>
          <w:tcPr>
            <w:tcW w:w="1350" w:type="dxa"/>
          </w:tcPr>
          <w:p w14:paraId="6F956E24" w14:textId="7F8EACC4" w:rsidR="009D1E63" w:rsidRPr="000551E9" w:rsidRDefault="009D1E63" w:rsidP="009D1E63">
            <w:pPr>
              <w:tabs>
                <w:tab w:val="decimal" w:pos="1065"/>
              </w:tabs>
              <w:spacing w:line="340" w:lineRule="exact"/>
              <w:ind w:right="-36"/>
              <w:jc w:val="both"/>
              <w:rPr>
                <w:rFonts w:ascii="Arial" w:hAnsi="Arial" w:cs="Arial"/>
                <w:sz w:val="20"/>
                <w:szCs w:val="20"/>
                <w:cs/>
              </w:rPr>
            </w:pPr>
            <w:r w:rsidRPr="009D1E63">
              <w:rPr>
                <w:rFonts w:ascii="Arial" w:hAnsi="Arial" w:cs="Arial"/>
                <w:sz w:val="20"/>
                <w:szCs w:val="20"/>
              </w:rPr>
              <w:t>4</w:t>
            </w:r>
          </w:p>
        </w:tc>
        <w:tc>
          <w:tcPr>
            <w:tcW w:w="1350" w:type="dxa"/>
          </w:tcPr>
          <w:p w14:paraId="52AF3FA2" w14:textId="291707BD" w:rsidR="009D1E63" w:rsidRPr="000551E9" w:rsidRDefault="009D1E63" w:rsidP="009D1E63">
            <w:pPr>
              <w:tabs>
                <w:tab w:val="decimal" w:pos="1065"/>
              </w:tabs>
              <w:spacing w:line="340" w:lineRule="exact"/>
              <w:ind w:right="-36"/>
              <w:jc w:val="both"/>
              <w:rPr>
                <w:rFonts w:ascii="Arial" w:hAnsi="Arial" w:cs="Arial"/>
                <w:sz w:val="20"/>
                <w:szCs w:val="20"/>
                <w:cs/>
              </w:rPr>
            </w:pPr>
            <w:r w:rsidRPr="009E38D6">
              <w:rPr>
                <w:rFonts w:ascii="Arial" w:hAnsi="Arial" w:cs="Arial"/>
                <w:sz w:val="20"/>
                <w:szCs w:val="20"/>
              </w:rPr>
              <w:t>5,240</w:t>
            </w:r>
          </w:p>
        </w:tc>
      </w:tr>
      <w:tr w:rsidR="009D1E63" w:rsidRPr="000551E9" w14:paraId="301201DE" w14:textId="77777777" w:rsidTr="002E64AE">
        <w:tc>
          <w:tcPr>
            <w:tcW w:w="3690" w:type="dxa"/>
          </w:tcPr>
          <w:p w14:paraId="47267E7E" w14:textId="28A016C6" w:rsidR="009D1E63" w:rsidRPr="000551E9" w:rsidRDefault="009D1E63" w:rsidP="009D1E63">
            <w:pPr>
              <w:spacing w:line="340" w:lineRule="exact"/>
              <w:ind w:left="-48" w:right="-17"/>
              <w:rPr>
                <w:rFonts w:ascii="Arial" w:hAnsi="Arial" w:cs="Arial"/>
                <w:sz w:val="20"/>
                <w:szCs w:val="20"/>
                <w:cs/>
              </w:rPr>
            </w:pPr>
            <w:r w:rsidRPr="000551E9">
              <w:rPr>
                <w:rFonts w:ascii="Arial" w:hAnsi="Arial" w:cs="Arial"/>
                <w:sz w:val="20"/>
                <w:szCs w:val="20"/>
              </w:rPr>
              <w:t xml:space="preserve">Other </w:t>
            </w:r>
            <w:r w:rsidR="002E64AE">
              <w:rPr>
                <w:rFonts w:ascii="Arial" w:hAnsi="Arial" w:cs="Arial"/>
                <w:sz w:val="20"/>
                <w:szCs w:val="20"/>
              </w:rPr>
              <w:t xml:space="preserve">current </w:t>
            </w:r>
            <w:r w:rsidRPr="000551E9">
              <w:rPr>
                <w:rFonts w:ascii="Arial" w:hAnsi="Arial" w:cs="Arial"/>
                <w:sz w:val="20"/>
                <w:szCs w:val="20"/>
              </w:rPr>
              <w:t>payables - related parties</w:t>
            </w:r>
          </w:p>
        </w:tc>
        <w:tc>
          <w:tcPr>
            <w:tcW w:w="1380" w:type="dxa"/>
          </w:tcPr>
          <w:p w14:paraId="2ACF7CF8" w14:textId="26FE34A4" w:rsidR="009D1E63" w:rsidRPr="000551E9" w:rsidRDefault="009D1E63" w:rsidP="009D1E63">
            <w:pPr>
              <w:tabs>
                <w:tab w:val="decimal" w:pos="1065"/>
              </w:tabs>
              <w:spacing w:line="340" w:lineRule="exact"/>
              <w:ind w:right="-36"/>
              <w:jc w:val="both"/>
              <w:rPr>
                <w:rFonts w:ascii="Arial" w:hAnsi="Arial" w:cs="Arial"/>
                <w:sz w:val="20"/>
                <w:szCs w:val="20"/>
              </w:rPr>
            </w:pPr>
            <w:r w:rsidRPr="009D1E63">
              <w:rPr>
                <w:rFonts w:ascii="Arial" w:hAnsi="Arial" w:cs="Arial"/>
                <w:sz w:val="20"/>
                <w:szCs w:val="20"/>
              </w:rPr>
              <w:t>270,476</w:t>
            </w:r>
          </w:p>
        </w:tc>
        <w:tc>
          <w:tcPr>
            <w:tcW w:w="1320" w:type="dxa"/>
          </w:tcPr>
          <w:p w14:paraId="74F9FDB9" w14:textId="0F2A8C5F" w:rsidR="009D1E63" w:rsidRPr="000551E9" w:rsidRDefault="009D1E63" w:rsidP="009D1E63">
            <w:pPr>
              <w:tabs>
                <w:tab w:val="decimal" w:pos="1065"/>
              </w:tabs>
              <w:spacing w:line="340" w:lineRule="exact"/>
              <w:ind w:right="-36"/>
              <w:jc w:val="both"/>
              <w:rPr>
                <w:rFonts w:ascii="Arial" w:hAnsi="Arial" w:cs="Arial"/>
                <w:sz w:val="20"/>
                <w:szCs w:val="20"/>
              </w:rPr>
            </w:pPr>
            <w:r w:rsidRPr="00064990">
              <w:rPr>
                <w:rFonts w:ascii="Arial" w:hAnsi="Arial" w:cs="Arial"/>
                <w:sz w:val="20"/>
                <w:szCs w:val="20"/>
              </w:rPr>
              <w:t>321,189</w:t>
            </w:r>
          </w:p>
        </w:tc>
        <w:tc>
          <w:tcPr>
            <w:tcW w:w="1350" w:type="dxa"/>
          </w:tcPr>
          <w:p w14:paraId="358794EC" w14:textId="1F86C6CE" w:rsidR="009D1E63" w:rsidRPr="000551E9" w:rsidRDefault="009D1E63" w:rsidP="009D1E63">
            <w:pPr>
              <w:tabs>
                <w:tab w:val="decimal" w:pos="1065"/>
              </w:tabs>
              <w:spacing w:line="340" w:lineRule="exact"/>
              <w:ind w:right="-36"/>
              <w:jc w:val="both"/>
              <w:rPr>
                <w:rFonts w:ascii="Arial" w:hAnsi="Arial" w:cs="Arial"/>
                <w:sz w:val="20"/>
                <w:szCs w:val="20"/>
              </w:rPr>
            </w:pPr>
            <w:r w:rsidRPr="009D1E63">
              <w:rPr>
                <w:rFonts w:ascii="Arial" w:hAnsi="Arial" w:cs="Arial"/>
                <w:sz w:val="20"/>
                <w:szCs w:val="20"/>
              </w:rPr>
              <w:t>2,210</w:t>
            </w:r>
          </w:p>
        </w:tc>
        <w:tc>
          <w:tcPr>
            <w:tcW w:w="1350" w:type="dxa"/>
          </w:tcPr>
          <w:p w14:paraId="2D68FF2C" w14:textId="0D02B30B" w:rsidR="009D1E63" w:rsidRPr="000551E9" w:rsidRDefault="009D1E63" w:rsidP="009D1E63">
            <w:pPr>
              <w:tabs>
                <w:tab w:val="decimal" w:pos="1065"/>
              </w:tabs>
              <w:spacing w:line="340" w:lineRule="exact"/>
              <w:ind w:right="-36"/>
              <w:jc w:val="both"/>
              <w:rPr>
                <w:rFonts w:ascii="Arial" w:hAnsi="Arial" w:cs="Arial"/>
                <w:sz w:val="20"/>
                <w:szCs w:val="20"/>
              </w:rPr>
            </w:pPr>
            <w:r w:rsidRPr="009E38D6">
              <w:rPr>
                <w:rFonts w:ascii="Arial" w:hAnsi="Arial" w:cs="Arial"/>
                <w:sz w:val="20"/>
                <w:szCs w:val="20"/>
              </w:rPr>
              <w:t>3,188</w:t>
            </w:r>
          </w:p>
        </w:tc>
      </w:tr>
      <w:tr w:rsidR="009D1E63" w:rsidRPr="000551E9" w14:paraId="376521E5" w14:textId="77777777" w:rsidTr="002E64AE">
        <w:tc>
          <w:tcPr>
            <w:tcW w:w="3690" w:type="dxa"/>
          </w:tcPr>
          <w:p w14:paraId="3CD6B33D" w14:textId="77777777" w:rsidR="009D1E63" w:rsidRPr="000551E9" w:rsidRDefault="009D1E63" w:rsidP="009D1E63">
            <w:pPr>
              <w:spacing w:line="340" w:lineRule="exact"/>
              <w:ind w:left="-48" w:right="-17"/>
              <w:rPr>
                <w:rFonts w:ascii="Arial" w:hAnsi="Arial" w:cs="Arial"/>
                <w:sz w:val="20"/>
                <w:szCs w:val="20"/>
              </w:rPr>
            </w:pPr>
            <w:r w:rsidRPr="000551E9">
              <w:rPr>
                <w:rFonts w:ascii="Arial" w:hAnsi="Arial" w:cs="Arial"/>
                <w:sz w:val="20"/>
                <w:szCs w:val="20"/>
              </w:rPr>
              <w:t xml:space="preserve">Accrued interest payable </w:t>
            </w:r>
          </w:p>
          <w:p w14:paraId="3BAE056A" w14:textId="21FE2BDE" w:rsidR="009D1E63" w:rsidRPr="000551E9" w:rsidRDefault="009D1E63" w:rsidP="009D1E63">
            <w:pPr>
              <w:spacing w:line="340" w:lineRule="exact"/>
              <w:ind w:left="-48" w:right="-17"/>
              <w:rPr>
                <w:rFonts w:ascii="Arial" w:hAnsi="Arial" w:cs="Arial"/>
                <w:sz w:val="20"/>
                <w:szCs w:val="20"/>
              </w:rPr>
            </w:pPr>
            <w:r w:rsidRPr="000551E9">
              <w:rPr>
                <w:rFonts w:ascii="Arial" w:hAnsi="Arial" w:cs="Arial"/>
                <w:sz w:val="20"/>
                <w:szCs w:val="20"/>
              </w:rPr>
              <w:t xml:space="preserve">   - related parties</w:t>
            </w:r>
          </w:p>
        </w:tc>
        <w:tc>
          <w:tcPr>
            <w:tcW w:w="1380" w:type="dxa"/>
          </w:tcPr>
          <w:p w14:paraId="6C285A2F" w14:textId="77777777" w:rsidR="002C03D4" w:rsidRDefault="002C03D4" w:rsidP="009D1E63">
            <w:pPr>
              <w:tabs>
                <w:tab w:val="decimal" w:pos="1065"/>
              </w:tabs>
              <w:spacing w:line="340" w:lineRule="exact"/>
              <w:ind w:right="-36"/>
              <w:jc w:val="both"/>
              <w:rPr>
                <w:rFonts w:ascii="Arial" w:hAnsi="Arial" w:cs="Arial"/>
                <w:sz w:val="20"/>
                <w:szCs w:val="20"/>
              </w:rPr>
            </w:pPr>
          </w:p>
          <w:p w14:paraId="1E128E79" w14:textId="393CCA44" w:rsidR="009D1E63" w:rsidRPr="000551E9" w:rsidRDefault="009D1E63" w:rsidP="009D1E63">
            <w:pPr>
              <w:tabs>
                <w:tab w:val="decimal" w:pos="1065"/>
              </w:tabs>
              <w:spacing w:line="340" w:lineRule="exact"/>
              <w:ind w:right="-36"/>
              <w:jc w:val="both"/>
              <w:rPr>
                <w:rFonts w:ascii="Arial" w:hAnsi="Arial" w:cs="Arial"/>
                <w:sz w:val="20"/>
                <w:szCs w:val="20"/>
              </w:rPr>
            </w:pPr>
            <w:r w:rsidRPr="009D1E63">
              <w:rPr>
                <w:rFonts w:ascii="Arial" w:hAnsi="Arial" w:cs="Arial"/>
                <w:sz w:val="20"/>
                <w:szCs w:val="20"/>
              </w:rPr>
              <w:t>-</w:t>
            </w:r>
          </w:p>
        </w:tc>
        <w:tc>
          <w:tcPr>
            <w:tcW w:w="1320" w:type="dxa"/>
          </w:tcPr>
          <w:p w14:paraId="386D63C4" w14:textId="77777777" w:rsidR="009D1E63" w:rsidRDefault="009D1E63" w:rsidP="009D1E63">
            <w:pPr>
              <w:tabs>
                <w:tab w:val="decimal" w:pos="1065"/>
              </w:tabs>
              <w:spacing w:line="340" w:lineRule="exact"/>
              <w:ind w:right="-36"/>
              <w:jc w:val="both"/>
              <w:rPr>
                <w:rFonts w:ascii="Arial" w:hAnsi="Arial" w:cstheme="minorBidi"/>
                <w:sz w:val="20"/>
                <w:szCs w:val="20"/>
              </w:rPr>
            </w:pPr>
          </w:p>
          <w:p w14:paraId="48F07F10" w14:textId="5799215B" w:rsidR="009D1E63" w:rsidRPr="000551E9" w:rsidRDefault="009D1E63" w:rsidP="009D1E63">
            <w:pPr>
              <w:tabs>
                <w:tab w:val="decimal" w:pos="1065"/>
              </w:tabs>
              <w:spacing w:line="340" w:lineRule="exact"/>
              <w:ind w:right="-36"/>
              <w:jc w:val="both"/>
              <w:rPr>
                <w:rFonts w:ascii="Arial" w:hAnsi="Arial" w:cs="Arial"/>
                <w:sz w:val="20"/>
                <w:szCs w:val="20"/>
              </w:rPr>
            </w:pPr>
            <w:r w:rsidRPr="00064990">
              <w:rPr>
                <w:rFonts w:ascii="Arial" w:hAnsi="Arial" w:cs="Arial"/>
                <w:sz w:val="20"/>
                <w:szCs w:val="20"/>
              </w:rPr>
              <w:t>-</w:t>
            </w:r>
          </w:p>
        </w:tc>
        <w:tc>
          <w:tcPr>
            <w:tcW w:w="1350" w:type="dxa"/>
          </w:tcPr>
          <w:p w14:paraId="3EF4325C" w14:textId="77777777" w:rsidR="002C03D4" w:rsidRDefault="002C03D4" w:rsidP="009D1E63">
            <w:pPr>
              <w:tabs>
                <w:tab w:val="decimal" w:pos="1065"/>
              </w:tabs>
              <w:spacing w:line="340" w:lineRule="exact"/>
              <w:ind w:right="-36"/>
              <w:jc w:val="both"/>
              <w:rPr>
                <w:rFonts w:ascii="Arial" w:hAnsi="Arial" w:cs="Arial"/>
                <w:sz w:val="20"/>
                <w:szCs w:val="20"/>
              </w:rPr>
            </w:pPr>
          </w:p>
          <w:p w14:paraId="4D47711D" w14:textId="7A0578B2" w:rsidR="009D1E63" w:rsidRPr="000551E9" w:rsidRDefault="009D1E63" w:rsidP="009D1E63">
            <w:pPr>
              <w:tabs>
                <w:tab w:val="decimal" w:pos="1065"/>
              </w:tabs>
              <w:spacing w:line="340" w:lineRule="exact"/>
              <w:ind w:right="-36"/>
              <w:jc w:val="both"/>
              <w:rPr>
                <w:rFonts w:ascii="Arial" w:hAnsi="Arial" w:cs="Arial"/>
                <w:sz w:val="20"/>
                <w:szCs w:val="20"/>
              </w:rPr>
            </w:pPr>
            <w:r w:rsidRPr="009D1E63">
              <w:rPr>
                <w:rFonts w:ascii="Arial" w:hAnsi="Arial" w:cs="Arial"/>
                <w:sz w:val="20"/>
                <w:szCs w:val="20"/>
              </w:rPr>
              <w:t>12,223</w:t>
            </w:r>
          </w:p>
        </w:tc>
        <w:tc>
          <w:tcPr>
            <w:tcW w:w="1350" w:type="dxa"/>
          </w:tcPr>
          <w:p w14:paraId="551B393F" w14:textId="77777777" w:rsidR="009D1E63" w:rsidRDefault="009D1E63" w:rsidP="009D1E63">
            <w:pPr>
              <w:tabs>
                <w:tab w:val="decimal" w:pos="1065"/>
              </w:tabs>
              <w:spacing w:line="340" w:lineRule="exact"/>
              <w:ind w:right="-36"/>
              <w:jc w:val="both"/>
              <w:rPr>
                <w:rFonts w:ascii="Arial" w:hAnsi="Arial" w:cstheme="minorBidi"/>
                <w:sz w:val="20"/>
                <w:szCs w:val="20"/>
              </w:rPr>
            </w:pPr>
          </w:p>
          <w:p w14:paraId="48CB3961" w14:textId="10700294" w:rsidR="009D1E63" w:rsidRPr="000551E9" w:rsidRDefault="009D1E63" w:rsidP="009D1E63">
            <w:pPr>
              <w:tabs>
                <w:tab w:val="decimal" w:pos="1065"/>
              </w:tabs>
              <w:spacing w:line="340" w:lineRule="exact"/>
              <w:ind w:right="-36"/>
              <w:rPr>
                <w:rFonts w:ascii="Arial" w:hAnsi="Arial" w:cs="Arial"/>
                <w:sz w:val="20"/>
                <w:szCs w:val="20"/>
              </w:rPr>
            </w:pPr>
            <w:r w:rsidRPr="009E38D6">
              <w:rPr>
                <w:rFonts w:ascii="Arial" w:hAnsi="Arial" w:cs="Arial"/>
                <w:sz w:val="20"/>
                <w:szCs w:val="20"/>
              </w:rPr>
              <w:t>7,412</w:t>
            </w:r>
          </w:p>
        </w:tc>
      </w:tr>
      <w:tr w:rsidR="009D1E63" w:rsidRPr="000551E9" w14:paraId="609F99C6" w14:textId="77777777" w:rsidTr="002E64AE">
        <w:tc>
          <w:tcPr>
            <w:tcW w:w="3690" w:type="dxa"/>
          </w:tcPr>
          <w:p w14:paraId="3DDE750B" w14:textId="77777777" w:rsidR="009D1E63" w:rsidRPr="000551E9" w:rsidRDefault="009D1E63" w:rsidP="009D1E63">
            <w:pPr>
              <w:tabs>
                <w:tab w:val="left" w:pos="162"/>
              </w:tabs>
              <w:spacing w:line="340" w:lineRule="exact"/>
              <w:ind w:left="-48" w:right="-17"/>
              <w:rPr>
                <w:rFonts w:ascii="Arial" w:hAnsi="Arial" w:cs="Arial"/>
                <w:sz w:val="20"/>
                <w:szCs w:val="20"/>
                <w:cs/>
              </w:rPr>
            </w:pPr>
            <w:r w:rsidRPr="000551E9">
              <w:rPr>
                <w:rFonts w:ascii="Arial" w:hAnsi="Arial" w:cs="Arial"/>
                <w:sz w:val="20"/>
                <w:szCs w:val="20"/>
              </w:rPr>
              <w:t>Accrued expenses</w:t>
            </w:r>
          </w:p>
        </w:tc>
        <w:tc>
          <w:tcPr>
            <w:tcW w:w="1380" w:type="dxa"/>
          </w:tcPr>
          <w:p w14:paraId="1A3D0735" w14:textId="1785D998" w:rsidR="009D1E63" w:rsidRPr="000551E9" w:rsidRDefault="009D1E63" w:rsidP="009D1E63">
            <w:pPr>
              <w:tabs>
                <w:tab w:val="decimal" w:pos="1065"/>
              </w:tabs>
              <w:spacing w:line="340" w:lineRule="exact"/>
              <w:ind w:right="-36"/>
              <w:jc w:val="both"/>
              <w:rPr>
                <w:rFonts w:ascii="Arial" w:hAnsi="Arial" w:cs="Arial"/>
                <w:sz w:val="20"/>
                <w:szCs w:val="20"/>
              </w:rPr>
            </w:pPr>
            <w:r w:rsidRPr="009D1E63">
              <w:rPr>
                <w:rFonts w:ascii="Arial" w:hAnsi="Arial" w:cs="Arial"/>
                <w:sz w:val="20"/>
                <w:szCs w:val="20"/>
              </w:rPr>
              <w:t>1,003,864</w:t>
            </w:r>
          </w:p>
        </w:tc>
        <w:tc>
          <w:tcPr>
            <w:tcW w:w="1320" w:type="dxa"/>
          </w:tcPr>
          <w:p w14:paraId="324A386C" w14:textId="56DF51F1" w:rsidR="009D1E63" w:rsidRPr="000551E9" w:rsidRDefault="009D1E63" w:rsidP="009D1E63">
            <w:pPr>
              <w:tabs>
                <w:tab w:val="decimal" w:pos="1065"/>
              </w:tabs>
              <w:spacing w:line="340" w:lineRule="exact"/>
              <w:ind w:right="-36"/>
              <w:jc w:val="both"/>
              <w:rPr>
                <w:rFonts w:ascii="Arial" w:hAnsi="Arial" w:cs="Arial"/>
                <w:sz w:val="20"/>
                <w:szCs w:val="20"/>
              </w:rPr>
            </w:pPr>
            <w:r w:rsidRPr="00064990">
              <w:rPr>
                <w:rFonts w:ascii="Arial" w:hAnsi="Arial" w:cs="Arial"/>
                <w:sz w:val="20"/>
                <w:szCs w:val="20"/>
              </w:rPr>
              <w:t>1,163,837</w:t>
            </w:r>
          </w:p>
        </w:tc>
        <w:tc>
          <w:tcPr>
            <w:tcW w:w="1350" w:type="dxa"/>
          </w:tcPr>
          <w:p w14:paraId="64635B9A" w14:textId="6F1C31C3" w:rsidR="009D1E63" w:rsidRPr="000551E9" w:rsidRDefault="009D1E63" w:rsidP="009D1E63">
            <w:pPr>
              <w:tabs>
                <w:tab w:val="decimal" w:pos="1065"/>
              </w:tabs>
              <w:spacing w:line="340" w:lineRule="exact"/>
              <w:ind w:right="-36"/>
              <w:jc w:val="both"/>
              <w:rPr>
                <w:rFonts w:ascii="Arial" w:hAnsi="Arial" w:cs="Arial"/>
                <w:sz w:val="20"/>
                <w:szCs w:val="20"/>
              </w:rPr>
            </w:pPr>
            <w:r w:rsidRPr="009D1E63">
              <w:rPr>
                <w:rFonts w:ascii="Arial" w:hAnsi="Arial" w:cs="Arial"/>
                <w:sz w:val="20"/>
                <w:szCs w:val="20"/>
              </w:rPr>
              <w:t>520,543</w:t>
            </w:r>
          </w:p>
        </w:tc>
        <w:tc>
          <w:tcPr>
            <w:tcW w:w="1350" w:type="dxa"/>
          </w:tcPr>
          <w:p w14:paraId="52BE1104" w14:textId="39CA5FC2" w:rsidR="009D1E63" w:rsidRPr="000551E9" w:rsidRDefault="009D1E63" w:rsidP="009D1E63">
            <w:pPr>
              <w:tabs>
                <w:tab w:val="decimal" w:pos="1065"/>
              </w:tabs>
              <w:spacing w:line="340" w:lineRule="exact"/>
              <w:ind w:right="-36"/>
              <w:jc w:val="both"/>
              <w:rPr>
                <w:rFonts w:ascii="Arial" w:hAnsi="Arial" w:cs="Arial"/>
                <w:sz w:val="20"/>
                <w:szCs w:val="20"/>
              </w:rPr>
            </w:pPr>
            <w:r w:rsidRPr="009E38D6">
              <w:rPr>
                <w:rFonts w:ascii="Arial" w:hAnsi="Arial" w:cs="Arial"/>
                <w:sz w:val="20"/>
                <w:szCs w:val="20"/>
              </w:rPr>
              <w:t>739,868</w:t>
            </w:r>
          </w:p>
        </w:tc>
      </w:tr>
      <w:tr w:rsidR="009D1E63" w:rsidRPr="000551E9" w14:paraId="04905223" w14:textId="77777777" w:rsidTr="002E64AE">
        <w:tc>
          <w:tcPr>
            <w:tcW w:w="3690" w:type="dxa"/>
          </w:tcPr>
          <w:p w14:paraId="65DB1A2B" w14:textId="77777777" w:rsidR="009D1E63" w:rsidRPr="000551E9" w:rsidRDefault="009D1E63" w:rsidP="009D1E63">
            <w:pPr>
              <w:spacing w:line="340" w:lineRule="exact"/>
              <w:ind w:left="-48" w:right="-17"/>
              <w:rPr>
                <w:rFonts w:ascii="Arial" w:hAnsi="Arial" w:cs="Arial"/>
                <w:sz w:val="20"/>
                <w:szCs w:val="20"/>
              </w:rPr>
            </w:pPr>
            <w:r w:rsidRPr="000551E9">
              <w:rPr>
                <w:rFonts w:ascii="Arial" w:hAnsi="Arial" w:cs="Arial"/>
                <w:sz w:val="20"/>
                <w:szCs w:val="20"/>
              </w:rPr>
              <w:t>Others</w:t>
            </w:r>
          </w:p>
        </w:tc>
        <w:tc>
          <w:tcPr>
            <w:tcW w:w="1380" w:type="dxa"/>
          </w:tcPr>
          <w:p w14:paraId="2187CA46" w14:textId="04F96534" w:rsidR="009D1E63" w:rsidRPr="000551E9" w:rsidRDefault="009D1E63" w:rsidP="009D1E63">
            <w:pPr>
              <w:pBdr>
                <w:bottom w:val="single" w:sz="4" w:space="1" w:color="auto"/>
              </w:pBdr>
              <w:tabs>
                <w:tab w:val="decimal" w:pos="1065"/>
              </w:tabs>
              <w:spacing w:line="340" w:lineRule="exact"/>
              <w:ind w:right="-36"/>
              <w:jc w:val="both"/>
              <w:rPr>
                <w:rFonts w:ascii="Arial" w:hAnsi="Arial" w:cs="Arial"/>
                <w:sz w:val="20"/>
                <w:szCs w:val="20"/>
              </w:rPr>
            </w:pPr>
            <w:r w:rsidRPr="009D1E63">
              <w:rPr>
                <w:rFonts w:ascii="Arial" w:hAnsi="Arial" w:cs="Arial"/>
                <w:sz w:val="20"/>
                <w:szCs w:val="20"/>
              </w:rPr>
              <w:t>26,899</w:t>
            </w:r>
          </w:p>
        </w:tc>
        <w:tc>
          <w:tcPr>
            <w:tcW w:w="1320" w:type="dxa"/>
          </w:tcPr>
          <w:p w14:paraId="7167B36C" w14:textId="4274105B" w:rsidR="009D1E63" w:rsidRPr="000551E9" w:rsidRDefault="009D1E63" w:rsidP="009D1E63">
            <w:pPr>
              <w:pBdr>
                <w:bottom w:val="single" w:sz="4" w:space="1" w:color="auto"/>
              </w:pBdr>
              <w:tabs>
                <w:tab w:val="decimal" w:pos="1065"/>
              </w:tabs>
              <w:spacing w:line="340" w:lineRule="exact"/>
              <w:ind w:right="-36"/>
              <w:jc w:val="both"/>
              <w:rPr>
                <w:rFonts w:ascii="Arial" w:hAnsi="Arial" w:cs="Arial"/>
                <w:sz w:val="20"/>
                <w:szCs w:val="20"/>
              </w:rPr>
            </w:pPr>
            <w:r w:rsidRPr="00064990">
              <w:rPr>
                <w:rFonts w:ascii="Arial" w:hAnsi="Arial" w:cs="Arial"/>
                <w:sz w:val="20"/>
                <w:szCs w:val="20"/>
              </w:rPr>
              <w:t>43,261</w:t>
            </w:r>
          </w:p>
        </w:tc>
        <w:tc>
          <w:tcPr>
            <w:tcW w:w="1350" w:type="dxa"/>
          </w:tcPr>
          <w:p w14:paraId="325B27D4" w14:textId="27AE0332" w:rsidR="009D1E63" w:rsidRPr="000551E9" w:rsidRDefault="009D1E63" w:rsidP="009D1E63">
            <w:pPr>
              <w:pBdr>
                <w:bottom w:val="single" w:sz="4" w:space="1" w:color="auto"/>
              </w:pBdr>
              <w:tabs>
                <w:tab w:val="decimal" w:pos="1065"/>
              </w:tabs>
              <w:spacing w:line="340" w:lineRule="exact"/>
              <w:ind w:right="-36"/>
              <w:jc w:val="both"/>
              <w:rPr>
                <w:rFonts w:ascii="Arial" w:hAnsi="Arial" w:cs="Arial"/>
                <w:sz w:val="20"/>
                <w:szCs w:val="20"/>
              </w:rPr>
            </w:pPr>
            <w:r w:rsidRPr="009D1E63">
              <w:rPr>
                <w:rFonts w:ascii="Arial" w:hAnsi="Arial" w:cs="Arial"/>
                <w:sz w:val="20"/>
                <w:szCs w:val="20"/>
              </w:rPr>
              <w:t>14,617</w:t>
            </w:r>
          </w:p>
        </w:tc>
        <w:tc>
          <w:tcPr>
            <w:tcW w:w="1350" w:type="dxa"/>
          </w:tcPr>
          <w:p w14:paraId="6E13B193" w14:textId="5BC7E392" w:rsidR="009D1E63" w:rsidRPr="000551E9" w:rsidRDefault="009D1E63" w:rsidP="009D1E63">
            <w:pPr>
              <w:pBdr>
                <w:bottom w:val="single" w:sz="4" w:space="1" w:color="auto"/>
              </w:pBdr>
              <w:tabs>
                <w:tab w:val="decimal" w:pos="1065"/>
              </w:tabs>
              <w:spacing w:line="340" w:lineRule="exact"/>
              <w:ind w:right="-36"/>
              <w:jc w:val="both"/>
              <w:rPr>
                <w:rFonts w:ascii="Arial" w:hAnsi="Arial" w:cs="Arial"/>
                <w:sz w:val="20"/>
                <w:szCs w:val="20"/>
              </w:rPr>
            </w:pPr>
            <w:r w:rsidRPr="009E38D6">
              <w:rPr>
                <w:rFonts w:ascii="Arial" w:hAnsi="Arial" w:cs="Arial"/>
                <w:sz w:val="20"/>
                <w:szCs w:val="20"/>
              </w:rPr>
              <w:t>21,163</w:t>
            </w:r>
          </w:p>
        </w:tc>
      </w:tr>
      <w:tr w:rsidR="009D1E63" w:rsidRPr="000551E9" w14:paraId="0E4FFC1A" w14:textId="77777777" w:rsidTr="002E64AE">
        <w:tc>
          <w:tcPr>
            <w:tcW w:w="3690" w:type="dxa"/>
          </w:tcPr>
          <w:p w14:paraId="2FABB466" w14:textId="5DD41A16" w:rsidR="009D1E63" w:rsidRPr="000551E9" w:rsidRDefault="009D1E63" w:rsidP="009D1E63">
            <w:pPr>
              <w:spacing w:line="340" w:lineRule="exact"/>
              <w:ind w:left="-48" w:right="-17"/>
              <w:rPr>
                <w:rFonts w:ascii="Arial" w:hAnsi="Arial" w:cs="Arial"/>
                <w:sz w:val="20"/>
                <w:szCs w:val="20"/>
                <w:cs/>
              </w:rPr>
            </w:pPr>
            <w:r w:rsidRPr="000551E9">
              <w:rPr>
                <w:rFonts w:ascii="Arial" w:hAnsi="Arial" w:cs="Arial"/>
                <w:sz w:val="20"/>
                <w:szCs w:val="20"/>
              </w:rPr>
              <w:t xml:space="preserve">Total trade and other </w:t>
            </w:r>
            <w:r w:rsidR="00E351F1">
              <w:rPr>
                <w:rFonts w:ascii="Arial" w:hAnsi="Arial" w:cs="Arial"/>
                <w:sz w:val="20"/>
                <w:szCs w:val="20"/>
              </w:rPr>
              <w:t xml:space="preserve">current </w:t>
            </w:r>
            <w:r w:rsidRPr="000551E9">
              <w:rPr>
                <w:rFonts w:ascii="Arial" w:hAnsi="Arial" w:cs="Arial"/>
                <w:sz w:val="20"/>
                <w:szCs w:val="20"/>
              </w:rPr>
              <w:t xml:space="preserve">payables </w:t>
            </w:r>
          </w:p>
        </w:tc>
        <w:tc>
          <w:tcPr>
            <w:tcW w:w="1380" w:type="dxa"/>
          </w:tcPr>
          <w:p w14:paraId="693482EC" w14:textId="6EAC37B8" w:rsidR="009D1E63" w:rsidRPr="000551E9" w:rsidRDefault="009D1E63" w:rsidP="009D1E63">
            <w:pPr>
              <w:pBdr>
                <w:bottom w:val="double" w:sz="4" w:space="1" w:color="auto"/>
              </w:pBdr>
              <w:tabs>
                <w:tab w:val="decimal" w:pos="1065"/>
              </w:tabs>
              <w:spacing w:line="340" w:lineRule="exact"/>
              <w:ind w:right="-36"/>
              <w:jc w:val="both"/>
              <w:rPr>
                <w:rFonts w:ascii="Arial" w:hAnsi="Arial" w:cs="Arial"/>
                <w:sz w:val="20"/>
                <w:szCs w:val="20"/>
              </w:rPr>
            </w:pPr>
            <w:r w:rsidRPr="009D1E63">
              <w:rPr>
                <w:rFonts w:ascii="Arial" w:hAnsi="Arial" w:cs="Arial"/>
                <w:sz w:val="20"/>
                <w:szCs w:val="20"/>
              </w:rPr>
              <w:t>2,488,973</w:t>
            </w:r>
          </w:p>
        </w:tc>
        <w:tc>
          <w:tcPr>
            <w:tcW w:w="1320" w:type="dxa"/>
          </w:tcPr>
          <w:p w14:paraId="1E8F77B8" w14:textId="2EA58B0C" w:rsidR="009D1E63" w:rsidRPr="000551E9" w:rsidRDefault="009D1E63" w:rsidP="009D1E63">
            <w:pPr>
              <w:pBdr>
                <w:bottom w:val="double" w:sz="4" w:space="1" w:color="auto"/>
              </w:pBdr>
              <w:tabs>
                <w:tab w:val="decimal" w:pos="1065"/>
              </w:tabs>
              <w:spacing w:line="340" w:lineRule="exact"/>
              <w:ind w:right="-36"/>
              <w:jc w:val="both"/>
              <w:rPr>
                <w:rFonts w:ascii="Arial" w:hAnsi="Arial" w:cs="Arial"/>
                <w:sz w:val="20"/>
                <w:szCs w:val="20"/>
              </w:rPr>
            </w:pPr>
            <w:r w:rsidRPr="00064990">
              <w:rPr>
                <w:rFonts w:ascii="Arial" w:hAnsi="Arial" w:cs="Arial"/>
                <w:sz w:val="20"/>
                <w:szCs w:val="20"/>
              </w:rPr>
              <w:t>3,375,409</w:t>
            </w:r>
          </w:p>
        </w:tc>
        <w:tc>
          <w:tcPr>
            <w:tcW w:w="1350" w:type="dxa"/>
          </w:tcPr>
          <w:p w14:paraId="00F09B79" w14:textId="59BD6AA8" w:rsidR="009D1E63" w:rsidRPr="000551E9" w:rsidRDefault="009D1E63" w:rsidP="009D1E63">
            <w:pPr>
              <w:pBdr>
                <w:bottom w:val="double" w:sz="4" w:space="1" w:color="auto"/>
              </w:pBdr>
              <w:tabs>
                <w:tab w:val="decimal" w:pos="1065"/>
              </w:tabs>
              <w:spacing w:line="340" w:lineRule="exact"/>
              <w:ind w:right="-36"/>
              <w:jc w:val="both"/>
              <w:rPr>
                <w:rFonts w:ascii="Arial" w:hAnsi="Arial" w:cs="Arial"/>
                <w:sz w:val="20"/>
                <w:szCs w:val="20"/>
              </w:rPr>
            </w:pPr>
            <w:r w:rsidRPr="009D1E63">
              <w:rPr>
                <w:rFonts w:ascii="Arial" w:hAnsi="Arial" w:cs="Arial"/>
                <w:sz w:val="20"/>
                <w:szCs w:val="20"/>
              </w:rPr>
              <w:t>1,176,755</w:t>
            </w:r>
          </w:p>
        </w:tc>
        <w:tc>
          <w:tcPr>
            <w:tcW w:w="1350" w:type="dxa"/>
          </w:tcPr>
          <w:p w14:paraId="29892B54" w14:textId="1F40A748" w:rsidR="009D1E63" w:rsidRPr="000551E9" w:rsidRDefault="009D1E63" w:rsidP="009D1E63">
            <w:pPr>
              <w:pBdr>
                <w:bottom w:val="double" w:sz="4" w:space="1" w:color="auto"/>
              </w:pBdr>
              <w:tabs>
                <w:tab w:val="decimal" w:pos="1065"/>
              </w:tabs>
              <w:spacing w:line="340" w:lineRule="exact"/>
              <w:ind w:right="-36"/>
              <w:jc w:val="both"/>
              <w:rPr>
                <w:rFonts w:ascii="Arial" w:hAnsi="Arial" w:cs="Arial"/>
                <w:sz w:val="20"/>
                <w:szCs w:val="20"/>
              </w:rPr>
            </w:pPr>
            <w:r w:rsidRPr="009E38D6">
              <w:rPr>
                <w:rFonts w:ascii="Arial" w:hAnsi="Arial" w:cs="Arial"/>
                <w:sz w:val="20"/>
                <w:szCs w:val="20"/>
              </w:rPr>
              <w:t>1,511,542</w:t>
            </w:r>
          </w:p>
        </w:tc>
      </w:tr>
    </w:tbl>
    <w:p w14:paraId="14994BF0" w14:textId="77777777" w:rsidR="00A55438" w:rsidRDefault="00A55438" w:rsidP="00F630E0">
      <w:pPr>
        <w:tabs>
          <w:tab w:val="left" w:pos="900"/>
          <w:tab w:val="left" w:pos="2160"/>
        </w:tabs>
        <w:spacing w:before="240" w:after="120" w:line="380" w:lineRule="exact"/>
        <w:ind w:left="547" w:right="-43" w:hanging="547"/>
        <w:jc w:val="both"/>
        <w:rPr>
          <w:rFonts w:ascii="Arial" w:hAnsi="Arial"/>
          <w:b/>
          <w:bCs/>
          <w:sz w:val="22"/>
          <w:szCs w:val="22"/>
        </w:rPr>
      </w:pPr>
    </w:p>
    <w:p w14:paraId="06C482A7" w14:textId="77777777" w:rsidR="00A55438" w:rsidRDefault="00A5543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D873478" w14:textId="58030430" w:rsidR="00F4785F" w:rsidRPr="000551E9" w:rsidRDefault="004E2F75" w:rsidP="00F630E0">
      <w:pPr>
        <w:tabs>
          <w:tab w:val="left" w:pos="900"/>
          <w:tab w:val="left" w:pos="2160"/>
        </w:tabs>
        <w:spacing w:before="240" w:after="120" w:line="380" w:lineRule="exact"/>
        <w:ind w:left="547" w:right="-43" w:hanging="547"/>
        <w:jc w:val="both"/>
        <w:rPr>
          <w:rFonts w:ascii="Arial" w:hAnsi="Arial"/>
          <w:b/>
          <w:bCs/>
          <w:sz w:val="22"/>
          <w:szCs w:val="22"/>
        </w:rPr>
      </w:pPr>
      <w:r w:rsidRPr="000551E9">
        <w:rPr>
          <w:rFonts w:ascii="Arial" w:hAnsi="Arial"/>
          <w:b/>
          <w:bCs/>
          <w:sz w:val="22"/>
          <w:szCs w:val="22"/>
        </w:rPr>
        <w:lastRenderedPageBreak/>
        <w:t>24</w:t>
      </w:r>
      <w:r w:rsidR="00F4785F" w:rsidRPr="000551E9">
        <w:rPr>
          <w:rFonts w:ascii="Arial" w:hAnsi="Arial"/>
          <w:b/>
          <w:bCs/>
          <w:sz w:val="22"/>
          <w:szCs w:val="22"/>
        </w:rPr>
        <w:t>.</w:t>
      </w:r>
      <w:r w:rsidR="00F4785F" w:rsidRPr="000551E9">
        <w:rPr>
          <w:rFonts w:ascii="Arial" w:hAnsi="Arial"/>
          <w:b/>
          <w:bCs/>
          <w:sz w:val="22"/>
          <w:szCs w:val="22"/>
        </w:rPr>
        <w:tab/>
        <w:t>Long-term loans</w:t>
      </w:r>
    </w:p>
    <w:p w14:paraId="6AEFACE0" w14:textId="3CB4E7A4" w:rsidR="00F4785F" w:rsidRPr="000551E9" w:rsidRDefault="00040268" w:rsidP="00D87F0B">
      <w:pPr>
        <w:tabs>
          <w:tab w:val="left" w:pos="2160"/>
        </w:tabs>
        <w:spacing w:before="120" w:line="380" w:lineRule="exact"/>
        <w:ind w:left="547" w:right="-43" w:hanging="547"/>
        <w:jc w:val="both"/>
        <w:rPr>
          <w:rFonts w:ascii="Arial" w:hAnsi="Arial"/>
          <w:sz w:val="22"/>
          <w:szCs w:val="22"/>
        </w:rPr>
      </w:pPr>
      <w:r w:rsidRPr="000551E9">
        <w:rPr>
          <w:rFonts w:ascii="Arial" w:hAnsi="Arial"/>
          <w:sz w:val="22"/>
          <w:szCs w:val="22"/>
        </w:rPr>
        <w:tab/>
      </w:r>
      <w:r w:rsidR="00F4785F" w:rsidRPr="000551E9">
        <w:rPr>
          <w:rFonts w:ascii="Arial" w:hAnsi="Arial"/>
          <w:sz w:val="22"/>
          <w:szCs w:val="22"/>
        </w:rPr>
        <w:t xml:space="preserve">As at 31 December </w:t>
      </w:r>
      <w:r w:rsidR="00973296">
        <w:rPr>
          <w:rFonts w:ascii="Arial" w:hAnsi="Arial"/>
          <w:sz w:val="22"/>
          <w:szCs w:val="22"/>
        </w:rPr>
        <w:t>2025</w:t>
      </w:r>
      <w:r w:rsidR="00F4785F" w:rsidRPr="000551E9">
        <w:rPr>
          <w:rFonts w:ascii="Arial" w:hAnsi="Arial"/>
          <w:sz w:val="22"/>
          <w:szCs w:val="22"/>
        </w:rPr>
        <w:t xml:space="preserve"> and </w:t>
      </w:r>
      <w:r w:rsidR="00973296">
        <w:rPr>
          <w:rFonts w:ascii="Arial" w:hAnsi="Arial"/>
          <w:sz w:val="22"/>
          <w:szCs w:val="22"/>
        </w:rPr>
        <w:t>2024</w:t>
      </w:r>
      <w:r w:rsidR="00F4785F" w:rsidRPr="000551E9">
        <w:rPr>
          <w:rFonts w:ascii="Arial" w:hAnsi="Arial"/>
          <w:sz w:val="22"/>
          <w:szCs w:val="22"/>
        </w:rPr>
        <w:t xml:space="preserve">, long-term loans of </w:t>
      </w:r>
      <w:r w:rsidR="004B400C" w:rsidRPr="000551E9">
        <w:rPr>
          <w:rFonts w:ascii="Arial" w:hAnsi="Arial"/>
          <w:sz w:val="22"/>
          <w:szCs w:val="22"/>
        </w:rPr>
        <w:t>the Group</w:t>
      </w:r>
      <w:r w:rsidR="00F4785F" w:rsidRPr="000551E9">
        <w:rPr>
          <w:rFonts w:ascii="Arial" w:hAnsi="Arial"/>
          <w:sz w:val="22"/>
          <w:szCs w:val="22"/>
        </w:rPr>
        <w:t xml:space="preserve"> from financial institutions are shown below:</w:t>
      </w:r>
    </w:p>
    <w:p w14:paraId="1F8FE62B" w14:textId="4C81C1DD" w:rsidR="00E16E98" w:rsidRPr="000551E9" w:rsidRDefault="00E16E98" w:rsidP="007114C6">
      <w:pPr>
        <w:tabs>
          <w:tab w:val="left" w:pos="900"/>
          <w:tab w:val="left" w:pos="2160"/>
          <w:tab w:val="right" w:pos="5220"/>
          <w:tab w:val="right" w:pos="5940"/>
          <w:tab w:val="left" w:pos="6210"/>
          <w:tab w:val="right" w:pos="7200"/>
          <w:tab w:val="left" w:pos="7650"/>
          <w:tab w:val="right" w:pos="8460"/>
        </w:tabs>
        <w:spacing w:line="300" w:lineRule="exact"/>
        <w:ind w:left="360" w:right="-7" w:hanging="360"/>
        <w:jc w:val="right"/>
        <w:rPr>
          <w:rFonts w:ascii="Arial" w:hAnsi="Arial"/>
          <w:sz w:val="12"/>
          <w:szCs w:val="12"/>
        </w:rPr>
      </w:pPr>
      <w:r w:rsidRPr="000551E9">
        <w:rPr>
          <w:rFonts w:ascii="Arial" w:hAnsi="Arial"/>
          <w:sz w:val="12"/>
          <w:szCs w:val="12"/>
        </w:rPr>
        <w:t xml:space="preserve">(Unit: </w:t>
      </w:r>
      <w:r w:rsidR="00C02DE4" w:rsidRPr="000551E9">
        <w:rPr>
          <w:rFonts w:ascii="Arial" w:hAnsi="Arial"/>
          <w:sz w:val="12"/>
          <w:szCs w:val="12"/>
        </w:rPr>
        <w:t>Thousand</w:t>
      </w:r>
      <w:r w:rsidRPr="000551E9">
        <w:rPr>
          <w:rFonts w:ascii="Arial" w:hAnsi="Arial"/>
          <w:sz w:val="12"/>
          <w:szCs w:val="12"/>
        </w:rPr>
        <w:t xml:space="preserve"> Baht)</w:t>
      </w:r>
      <w:r w:rsidRPr="000551E9">
        <w:rPr>
          <w:rFonts w:ascii="Arial" w:hAnsi="Arial"/>
          <w:sz w:val="12"/>
          <w:szCs w:val="12"/>
          <w:cs/>
        </w:rPr>
        <w:t xml:space="preserve"> </w:t>
      </w:r>
    </w:p>
    <w:tbl>
      <w:tblPr>
        <w:tblW w:w="9450" w:type="dxa"/>
        <w:tblInd w:w="450" w:type="dxa"/>
        <w:tblLayout w:type="fixed"/>
        <w:tblLook w:val="01E0" w:firstRow="1" w:lastRow="1" w:firstColumn="1" w:lastColumn="1" w:noHBand="0" w:noVBand="0"/>
      </w:tblPr>
      <w:tblGrid>
        <w:gridCol w:w="1350"/>
        <w:gridCol w:w="900"/>
        <w:gridCol w:w="900"/>
        <w:gridCol w:w="900"/>
        <w:gridCol w:w="904"/>
        <w:gridCol w:w="1256"/>
        <w:gridCol w:w="1530"/>
        <w:gridCol w:w="1710"/>
      </w:tblGrid>
      <w:tr w:rsidR="00E16E98" w:rsidRPr="000551E9" w14:paraId="64B66F39" w14:textId="77777777" w:rsidTr="001A608E">
        <w:tc>
          <w:tcPr>
            <w:tcW w:w="1350" w:type="dxa"/>
          </w:tcPr>
          <w:p w14:paraId="6E7DCB4C" w14:textId="77777777" w:rsidR="00E16E98" w:rsidRPr="000551E9" w:rsidRDefault="00E16E98"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bookmarkStart w:id="16" w:name="_Hlk152837975"/>
          </w:p>
        </w:tc>
        <w:tc>
          <w:tcPr>
            <w:tcW w:w="1800" w:type="dxa"/>
            <w:gridSpan w:val="2"/>
          </w:tcPr>
          <w:p w14:paraId="6AED0DFB" w14:textId="412BC0DE" w:rsidR="00E16E98" w:rsidRPr="000551E9"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 xml:space="preserve">Consolidated          </w:t>
            </w:r>
            <w:r w:rsidR="000B408F" w:rsidRPr="000551E9">
              <w:rPr>
                <w:rFonts w:ascii="Arial" w:hAnsi="Arial" w:cs="Arial"/>
                <w:sz w:val="12"/>
                <w:szCs w:val="12"/>
              </w:rPr>
              <w:t xml:space="preserve">      </w:t>
            </w:r>
            <w:r w:rsidRPr="000551E9">
              <w:rPr>
                <w:rFonts w:ascii="Arial" w:hAnsi="Arial" w:cs="Arial"/>
                <w:sz w:val="12"/>
                <w:szCs w:val="12"/>
              </w:rPr>
              <w:t xml:space="preserve">  financial statements</w:t>
            </w:r>
          </w:p>
        </w:tc>
        <w:tc>
          <w:tcPr>
            <w:tcW w:w="1804" w:type="dxa"/>
            <w:gridSpan w:val="2"/>
          </w:tcPr>
          <w:p w14:paraId="233E3B44" w14:textId="0EF8B303" w:rsidR="00E16E98" w:rsidRPr="000551E9"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 xml:space="preserve">Separate           </w:t>
            </w:r>
            <w:r w:rsidR="000B408F" w:rsidRPr="000551E9">
              <w:rPr>
                <w:rFonts w:ascii="Arial" w:hAnsi="Arial" w:cs="Arial"/>
                <w:sz w:val="12"/>
                <w:szCs w:val="12"/>
              </w:rPr>
              <w:t xml:space="preserve">           </w:t>
            </w:r>
            <w:r w:rsidRPr="000551E9">
              <w:rPr>
                <w:rFonts w:ascii="Arial" w:hAnsi="Arial" w:cs="Arial"/>
                <w:sz w:val="12"/>
                <w:szCs w:val="12"/>
              </w:rPr>
              <w:t xml:space="preserve"> financial statements</w:t>
            </w:r>
          </w:p>
        </w:tc>
        <w:tc>
          <w:tcPr>
            <w:tcW w:w="1256" w:type="dxa"/>
          </w:tcPr>
          <w:p w14:paraId="25745488" w14:textId="1ACF7661" w:rsidR="00E16E98" w:rsidRPr="000551E9"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 xml:space="preserve">Interest rate              </w:t>
            </w:r>
            <w:r w:rsidR="00B2101A" w:rsidRPr="000551E9">
              <w:rPr>
                <w:rFonts w:ascii="Arial" w:hAnsi="Arial" w:cs="Arial"/>
                <w:sz w:val="12"/>
                <w:szCs w:val="12"/>
              </w:rPr>
              <w:t xml:space="preserve">  </w:t>
            </w:r>
            <w:r w:rsidRPr="000551E9">
              <w:rPr>
                <w:rFonts w:ascii="Arial" w:hAnsi="Arial" w:cs="Arial"/>
                <w:sz w:val="12"/>
                <w:szCs w:val="12"/>
              </w:rPr>
              <w:t xml:space="preserve">  per annum</w:t>
            </w:r>
            <w:r w:rsidR="006B2F8D" w:rsidRPr="000551E9">
              <w:rPr>
                <w:rFonts w:ascii="Arial" w:hAnsi="Arial" w:cs="Arial"/>
                <w:sz w:val="12"/>
                <w:szCs w:val="12"/>
              </w:rPr>
              <w:t xml:space="preserve"> </w:t>
            </w:r>
          </w:p>
        </w:tc>
        <w:tc>
          <w:tcPr>
            <w:tcW w:w="1530" w:type="dxa"/>
          </w:tcPr>
          <w:p w14:paraId="1B4F861F" w14:textId="77777777" w:rsidR="00630C26" w:rsidRPr="000551E9"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 xml:space="preserve">                                       </w:t>
            </w:r>
          </w:p>
          <w:p w14:paraId="7ADB9B0D" w14:textId="14C76FAC" w:rsidR="00E16E98" w:rsidRPr="000551E9"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Principal repayments</w:t>
            </w:r>
          </w:p>
        </w:tc>
        <w:tc>
          <w:tcPr>
            <w:tcW w:w="1710" w:type="dxa"/>
          </w:tcPr>
          <w:p w14:paraId="25266F5C" w14:textId="77777777" w:rsidR="00630C26" w:rsidRPr="000551E9"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 xml:space="preserve">                                           </w:t>
            </w:r>
          </w:p>
          <w:p w14:paraId="55D84406" w14:textId="103CE1EB" w:rsidR="00E16E98" w:rsidRPr="000551E9"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Guaranteed by</w:t>
            </w:r>
          </w:p>
        </w:tc>
      </w:tr>
      <w:tr w:rsidR="00081710" w:rsidRPr="000551E9" w14:paraId="561BD4C4" w14:textId="77777777" w:rsidTr="001A608E">
        <w:tc>
          <w:tcPr>
            <w:tcW w:w="1350" w:type="dxa"/>
          </w:tcPr>
          <w:p w14:paraId="45D5BDC4" w14:textId="5FF324AF" w:rsidR="00081710" w:rsidRPr="000551E9" w:rsidRDefault="00081710"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bookmarkStart w:id="17" w:name="_Hlk152838017"/>
            <w:bookmarkEnd w:id="16"/>
          </w:p>
        </w:tc>
        <w:tc>
          <w:tcPr>
            <w:tcW w:w="900" w:type="dxa"/>
          </w:tcPr>
          <w:p w14:paraId="33DDDCCC" w14:textId="3242911D" w:rsidR="00081710" w:rsidRPr="000551E9" w:rsidRDefault="00973296"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Pr>
                <w:rFonts w:ascii="Arial" w:hAnsi="Arial" w:cs="Arial"/>
                <w:sz w:val="12"/>
                <w:szCs w:val="12"/>
              </w:rPr>
              <w:t>2025</w:t>
            </w:r>
          </w:p>
        </w:tc>
        <w:tc>
          <w:tcPr>
            <w:tcW w:w="900" w:type="dxa"/>
          </w:tcPr>
          <w:p w14:paraId="616C5AB8" w14:textId="1971BBC9" w:rsidR="00081710" w:rsidRPr="000551E9" w:rsidRDefault="00973296"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Pr>
                <w:rFonts w:ascii="Arial" w:hAnsi="Arial" w:cs="Arial"/>
                <w:sz w:val="12"/>
                <w:szCs w:val="12"/>
              </w:rPr>
              <w:t>2024</w:t>
            </w:r>
          </w:p>
        </w:tc>
        <w:tc>
          <w:tcPr>
            <w:tcW w:w="900" w:type="dxa"/>
          </w:tcPr>
          <w:p w14:paraId="14E1322B" w14:textId="488A3260" w:rsidR="00081710" w:rsidRPr="000551E9" w:rsidRDefault="00973296"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Pr>
                <w:rFonts w:ascii="Arial" w:hAnsi="Arial" w:cs="Arial"/>
                <w:sz w:val="12"/>
                <w:szCs w:val="12"/>
              </w:rPr>
              <w:t>2025</w:t>
            </w:r>
          </w:p>
        </w:tc>
        <w:tc>
          <w:tcPr>
            <w:tcW w:w="904" w:type="dxa"/>
          </w:tcPr>
          <w:p w14:paraId="1E4E4FA0" w14:textId="4BADC861" w:rsidR="00081710" w:rsidRPr="000551E9" w:rsidRDefault="00973296"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Pr>
                <w:rFonts w:ascii="Arial" w:hAnsi="Arial" w:cs="Arial"/>
                <w:sz w:val="12"/>
                <w:szCs w:val="12"/>
              </w:rPr>
              <w:t>2024</w:t>
            </w:r>
          </w:p>
        </w:tc>
        <w:tc>
          <w:tcPr>
            <w:tcW w:w="1256" w:type="dxa"/>
          </w:tcPr>
          <w:p w14:paraId="3D5162D9" w14:textId="23FD170B" w:rsidR="00081710" w:rsidRPr="000551E9" w:rsidRDefault="006151FE"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w:t>
            </w:r>
          </w:p>
        </w:tc>
        <w:tc>
          <w:tcPr>
            <w:tcW w:w="1530" w:type="dxa"/>
          </w:tcPr>
          <w:p w14:paraId="764A01BC" w14:textId="77777777" w:rsidR="00081710" w:rsidRPr="000551E9" w:rsidRDefault="00081710"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c>
          <w:tcPr>
            <w:tcW w:w="1710" w:type="dxa"/>
          </w:tcPr>
          <w:p w14:paraId="10318083" w14:textId="77777777" w:rsidR="00081710" w:rsidRPr="000551E9" w:rsidRDefault="00081710"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r>
      <w:bookmarkEnd w:id="17"/>
      <w:tr w:rsidR="001B2E2F" w:rsidRPr="000551E9" w14:paraId="0FD6DE91" w14:textId="77777777" w:rsidTr="001A608E">
        <w:tc>
          <w:tcPr>
            <w:tcW w:w="1350" w:type="dxa"/>
          </w:tcPr>
          <w:p w14:paraId="4D1D0001" w14:textId="4ED2BD62" w:rsidR="001B2E2F" w:rsidRPr="000551E9" w:rsidRDefault="001B2E2F" w:rsidP="001B2E2F">
            <w:pPr>
              <w:spacing w:line="220" w:lineRule="exact"/>
              <w:rPr>
                <w:rFonts w:ascii="Arial" w:hAnsi="Arial" w:cs="Arial"/>
                <w:bCs/>
                <w:sz w:val="12"/>
                <w:szCs w:val="12"/>
                <w:u w:val="single"/>
              </w:rPr>
            </w:pPr>
            <w:r w:rsidRPr="000551E9">
              <w:rPr>
                <w:rFonts w:ascii="Arial" w:hAnsi="Arial" w:cs="Arial"/>
                <w:bCs/>
                <w:sz w:val="12"/>
                <w:szCs w:val="12"/>
                <w:u w:val="single"/>
              </w:rPr>
              <w:t>The Company</w:t>
            </w:r>
          </w:p>
        </w:tc>
        <w:tc>
          <w:tcPr>
            <w:tcW w:w="900" w:type="dxa"/>
          </w:tcPr>
          <w:p w14:paraId="6C960119" w14:textId="073A3649" w:rsidR="001B2E2F" w:rsidRPr="00675483" w:rsidRDefault="001B2E2F" w:rsidP="001B2E2F">
            <w:pPr>
              <w:tabs>
                <w:tab w:val="decimal" w:pos="690"/>
              </w:tabs>
              <w:spacing w:line="220" w:lineRule="exact"/>
              <w:ind w:right="-43"/>
              <w:rPr>
                <w:rFonts w:ascii="Arial" w:hAnsi="Arial" w:cs="Arial"/>
                <w:sz w:val="12"/>
                <w:szCs w:val="12"/>
              </w:rPr>
            </w:pPr>
            <w:r w:rsidRPr="001F6792">
              <w:rPr>
                <w:rFonts w:ascii="Arial" w:hAnsi="Arial" w:cs="Arial"/>
                <w:sz w:val="12"/>
                <w:szCs w:val="12"/>
              </w:rPr>
              <w:t>1,600,000</w:t>
            </w:r>
          </w:p>
        </w:tc>
        <w:tc>
          <w:tcPr>
            <w:tcW w:w="900" w:type="dxa"/>
          </w:tcPr>
          <w:p w14:paraId="51B51B03" w14:textId="3EB37D55" w:rsidR="001B2E2F" w:rsidRPr="000551E9" w:rsidRDefault="001B2E2F" w:rsidP="001B2E2F">
            <w:pPr>
              <w:tabs>
                <w:tab w:val="decimal" w:pos="705"/>
              </w:tabs>
              <w:spacing w:line="220" w:lineRule="exact"/>
              <w:ind w:right="-43"/>
              <w:rPr>
                <w:rFonts w:ascii="Arial" w:hAnsi="Arial" w:cs="Arial"/>
                <w:sz w:val="12"/>
                <w:szCs w:val="12"/>
              </w:rPr>
            </w:pPr>
            <w:r w:rsidRPr="00675483">
              <w:rPr>
                <w:rFonts w:ascii="Arial" w:hAnsi="Arial" w:cs="Arial"/>
                <w:sz w:val="12"/>
                <w:szCs w:val="12"/>
              </w:rPr>
              <w:t>1,600,000</w:t>
            </w:r>
          </w:p>
        </w:tc>
        <w:tc>
          <w:tcPr>
            <w:tcW w:w="900" w:type="dxa"/>
          </w:tcPr>
          <w:p w14:paraId="2BDA108B" w14:textId="63377E5F" w:rsidR="001B2E2F" w:rsidRPr="000551E9" w:rsidRDefault="001B2E2F" w:rsidP="001B2E2F">
            <w:pPr>
              <w:tabs>
                <w:tab w:val="decimal" w:pos="690"/>
              </w:tabs>
              <w:spacing w:line="220" w:lineRule="exact"/>
              <w:ind w:right="-43"/>
              <w:rPr>
                <w:rFonts w:ascii="Arial" w:hAnsi="Arial" w:cs="Arial"/>
                <w:sz w:val="12"/>
                <w:szCs w:val="12"/>
              </w:rPr>
            </w:pPr>
            <w:r w:rsidRPr="00A55438">
              <w:rPr>
                <w:rFonts w:ascii="Arial" w:hAnsi="Arial" w:cs="Arial"/>
                <w:sz w:val="12"/>
                <w:szCs w:val="12"/>
              </w:rPr>
              <w:t>1,600,000</w:t>
            </w:r>
          </w:p>
        </w:tc>
        <w:tc>
          <w:tcPr>
            <w:tcW w:w="904" w:type="dxa"/>
          </w:tcPr>
          <w:p w14:paraId="67B95ECA" w14:textId="45DBBB24" w:rsidR="001B2E2F" w:rsidRPr="000551E9" w:rsidRDefault="001B2E2F" w:rsidP="001B2E2F">
            <w:pPr>
              <w:tabs>
                <w:tab w:val="decimal" w:pos="705"/>
              </w:tabs>
              <w:spacing w:line="220" w:lineRule="exact"/>
              <w:ind w:right="-43"/>
              <w:rPr>
                <w:rFonts w:ascii="Arial" w:hAnsi="Arial" w:cs="Arial"/>
                <w:sz w:val="12"/>
                <w:szCs w:val="12"/>
              </w:rPr>
            </w:pPr>
            <w:r w:rsidRPr="00FD0B8C">
              <w:rPr>
                <w:rFonts w:ascii="Arial" w:hAnsi="Arial" w:cs="Arial"/>
                <w:sz w:val="12"/>
                <w:szCs w:val="12"/>
              </w:rPr>
              <w:t>1,600,000</w:t>
            </w:r>
          </w:p>
        </w:tc>
        <w:tc>
          <w:tcPr>
            <w:tcW w:w="1256" w:type="dxa"/>
          </w:tcPr>
          <w:p w14:paraId="4D76515C" w14:textId="152C3D3F" w:rsidR="001B2E2F" w:rsidRPr="00161745" w:rsidRDefault="001B2E2F" w:rsidP="007114C6">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cs/>
              </w:rPr>
            </w:pPr>
            <w:r w:rsidRPr="007114C6">
              <w:rPr>
                <w:rFonts w:ascii="Arial" w:hAnsi="Arial" w:cs="Arial"/>
                <w:sz w:val="12"/>
                <w:szCs w:val="12"/>
              </w:rPr>
              <w:t xml:space="preserve">MLR </w:t>
            </w:r>
            <w:r w:rsidR="00F53B56" w:rsidRPr="007114C6">
              <w:rPr>
                <w:rFonts w:ascii="Arial" w:hAnsi="Arial" w:cs="Arial"/>
                <w:sz w:val="12"/>
                <w:szCs w:val="12"/>
              </w:rPr>
              <w:t>less</w:t>
            </w:r>
            <w:r w:rsidR="00D639A5" w:rsidRPr="007114C6">
              <w:rPr>
                <w:rFonts w:ascii="Arial" w:hAnsi="Arial" w:cs="Arial"/>
                <w:sz w:val="12"/>
                <w:szCs w:val="12"/>
              </w:rPr>
              <w:t xml:space="preserve"> stipulated margins</w:t>
            </w:r>
          </w:p>
        </w:tc>
        <w:tc>
          <w:tcPr>
            <w:tcW w:w="1530" w:type="dxa"/>
          </w:tcPr>
          <w:p w14:paraId="4F1C186D" w14:textId="55B7A01A" w:rsidR="001B2E2F" w:rsidRPr="000551E9" w:rsidRDefault="001B2E2F" w:rsidP="001B2E2F">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Within April 202</w:t>
            </w:r>
            <w:r>
              <w:rPr>
                <w:rFonts w:ascii="Arial" w:hAnsi="Arial" w:cs="Arial"/>
                <w:sz w:val="12"/>
                <w:szCs w:val="12"/>
              </w:rPr>
              <w:t>7</w:t>
            </w:r>
          </w:p>
        </w:tc>
        <w:tc>
          <w:tcPr>
            <w:tcW w:w="1710" w:type="dxa"/>
          </w:tcPr>
          <w:p w14:paraId="03E1FDEB" w14:textId="4EE06971" w:rsidR="001B2E2F" w:rsidRPr="000551E9" w:rsidRDefault="001B2E2F" w:rsidP="001B2E2F">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AA0857" w:rsidRPr="000551E9" w14:paraId="51F8F5E9" w14:textId="77777777" w:rsidTr="001A608E">
        <w:tc>
          <w:tcPr>
            <w:tcW w:w="1350" w:type="dxa"/>
          </w:tcPr>
          <w:p w14:paraId="7CC7A191" w14:textId="77777777" w:rsidR="00AA0857" w:rsidRPr="000551E9" w:rsidRDefault="00AA0857" w:rsidP="00AA0857">
            <w:pPr>
              <w:spacing w:line="220" w:lineRule="exact"/>
              <w:rPr>
                <w:rFonts w:ascii="Arial" w:hAnsi="Arial" w:cs="Arial"/>
                <w:bCs/>
                <w:sz w:val="12"/>
                <w:szCs w:val="12"/>
                <w:u w:val="single"/>
              </w:rPr>
            </w:pPr>
          </w:p>
        </w:tc>
        <w:tc>
          <w:tcPr>
            <w:tcW w:w="900" w:type="dxa"/>
          </w:tcPr>
          <w:p w14:paraId="118E382E" w14:textId="069E7083" w:rsidR="00AA0857" w:rsidRPr="00675483" w:rsidRDefault="009E78F0" w:rsidP="00AA0857">
            <w:pPr>
              <w:tabs>
                <w:tab w:val="decimal" w:pos="690"/>
              </w:tabs>
              <w:spacing w:line="220" w:lineRule="exact"/>
              <w:ind w:right="-43"/>
              <w:rPr>
                <w:rFonts w:ascii="Arial" w:hAnsi="Arial" w:cs="Arial"/>
                <w:sz w:val="12"/>
                <w:szCs w:val="12"/>
              </w:rPr>
            </w:pPr>
            <w:r>
              <w:rPr>
                <w:rFonts w:ascii="Arial" w:hAnsi="Arial" w:cs="Arial"/>
                <w:sz w:val="12"/>
                <w:szCs w:val="12"/>
              </w:rPr>
              <w:t>2,587,000</w:t>
            </w:r>
          </w:p>
        </w:tc>
        <w:tc>
          <w:tcPr>
            <w:tcW w:w="900" w:type="dxa"/>
          </w:tcPr>
          <w:p w14:paraId="180E03F8" w14:textId="2DDA44CA" w:rsidR="00AA0857" w:rsidRPr="000551E9" w:rsidRDefault="009E78F0" w:rsidP="00AA0857">
            <w:pPr>
              <w:tabs>
                <w:tab w:val="decimal" w:pos="705"/>
              </w:tabs>
              <w:spacing w:line="220" w:lineRule="exact"/>
              <w:ind w:right="-43"/>
              <w:rPr>
                <w:rFonts w:ascii="Arial" w:hAnsi="Arial" w:cs="Arial"/>
                <w:sz w:val="12"/>
                <w:szCs w:val="12"/>
              </w:rPr>
            </w:pPr>
            <w:r>
              <w:rPr>
                <w:rFonts w:ascii="Arial" w:hAnsi="Arial" w:cs="Arial"/>
                <w:sz w:val="12"/>
                <w:szCs w:val="12"/>
              </w:rPr>
              <w:t>3,379,000</w:t>
            </w:r>
          </w:p>
        </w:tc>
        <w:tc>
          <w:tcPr>
            <w:tcW w:w="900" w:type="dxa"/>
          </w:tcPr>
          <w:p w14:paraId="6CBB10F7" w14:textId="501770C9" w:rsidR="00AA0857" w:rsidRPr="000551E9" w:rsidRDefault="009E78F0" w:rsidP="00AA0857">
            <w:pPr>
              <w:tabs>
                <w:tab w:val="decimal" w:pos="690"/>
              </w:tabs>
              <w:spacing w:line="220" w:lineRule="exact"/>
              <w:ind w:right="-43"/>
              <w:rPr>
                <w:rFonts w:ascii="Arial" w:hAnsi="Arial" w:cs="Arial"/>
                <w:sz w:val="12"/>
                <w:szCs w:val="12"/>
              </w:rPr>
            </w:pPr>
            <w:r>
              <w:rPr>
                <w:rFonts w:ascii="Arial" w:hAnsi="Arial" w:cs="Arial"/>
                <w:sz w:val="12"/>
                <w:szCs w:val="12"/>
              </w:rPr>
              <w:t>2,587,000</w:t>
            </w:r>
          </w:p>
        </w:tc>
        <w:tc>
          <w:tcPr>
            <w:tcW w:w="904" w:type="dxa"/>
          </w:tcPr>
          <w:p w14:paraId="5F86C5B2" w14:textId="7B3A12A5" w:rsidR="00AA0857" w:rsidRPr="000551E9" w:rsidRDefault="009E78F0" w:rsidP="00AA0857">
            <w:pPr>
              <w:tabs>
                <w:tab w:val="decimal" w:pos="705"/>
              </w:tabs>
              <w:spacing w:line="220" w:lineRule="exact"/>
              <w:ind w:right="-43"/>
              <w:rPr>
                <w:rFonts w:ascii="Arial" w:hAnsi="Arial" w:cs="Arial"/>
                <w:sz w:val="12"/>
                <w:szCs w:val="12"/>
              </w:rPr>
            </w:pPr>
            <w:r>
              <w:rPr>
                <w:rFonts w:ascii="Arial" w:hAnsi="Arial" w:cs="Arial"/>
                <w:sz w:val="12"/>
                <w:szCs w:val="12"/>
              </w:rPr>
              <w:t>3,379,000</w:t>
            </w:r>
          </w:p>
        </w:tc>
        <w:tc>
          <w:tcPr>
            <w:tcW w:w="1256" w:type="dxa"/>
          </w:tcPr>
          <w:p w14:paraId="505B2224" w14:textId="5F095B61" w:rsidR="00AA0857" w:rsidRPr="00161745"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7114C6">
              <w:rPr>
                <w:rFonts w:ascii="Arial" w:hAnsi="Arial" w:cs="Arial"/>
                <w:sz w:val="12"/>
                <w:szCs w:val="12"/>
              </w:rPr>
              <w:t>Fixed rate per year</w:t>
            </w:r>
            <w:r w:rsidRPr="007114C6">
              <w:rPr>
                <w:rFonts w:ascii="Arial" w:hAnsi="Arial" w:cs="Arial" w:hint="cs"/>
                <w:sz w:val="12"/>
                <w:szCs w:val="12"/>
              </w:rPr>
              <w:t xml:space="preserve"> </w:t>
            </w:r>
            <w:r w:rsidRPr="007114C6">
              <w:rPr>
                <w:rFonts w:ascii="Arial" w:hAnsi="Arial" w:cs="Arial"/>
                <w:sz w:val="12"/>
                <w:szCs w:val="12"/>
              </w:rPr>
              <w:t>and MLR less stipulated margins</w:t>
            </w:r>
          </w:p>
        </w:tc>
        <w:tc>
          <w:tcPr>
            <w:tcW w:w="1530" w:type="dxa"/>
          </w:tcPr>
          <w:p w14:paraId="5339AF2C" w14:textId="4A30DBCA"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 xml:space="preserve">Within </w:t>
            </w:r>
            <w:r>
              <w:rPr>
                <w:rFonts w:ascii="Arial" w:hAnsi="Arial" w:cs="Browallia New"/>
                <w:sz w:val="12"/>
                <w:szCs w:val="15"/>
              </w:rPr>
              <w:t>May 2028</w:t>
            </w:r>
          </w:p>
        </w:tc>
        <w:tc>
          <w:tcPr>
            <w:tcW w:w="1710" w:type="dxa"/>
          </w:tcPr>
          <w:p w14:paraId="6701FAA2" w14:textId="56A44F3A"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AA0857" w:rsidRPr="000551E9" w14:paraId="3C8908B4" w14:textId="77777777" w:rsidTr="001A608E">
        <w:tc>
          <w:tcPr>
            <w:tcW w:w="1350" w:type="dxa"/>
          </w:tcPr>
          <w:p w14:paraId="0EFDCCF9" w14:textId="77777777" w:rsidR="00AA0857" w:rsidRPr="000551E9" w:rsidRDefault="00AA0857" w:rsidP="00AA0857">
            <w:pPr>
              <w:spacing w:line="220" w:lineRule="exact"/>
              <w:rPr>
                <w:rFonts w:ascii="Arial" w:hAnsi="Arial" w:cs="Arial"/>
                <w:bCs/>
                <w:sz w:val="12"/>
                <w:szCs w:val="12"/>
                <w:u w:val="single"/>
              </w:rPr>
            </w:pPr>
          </w:p>
        </w:tc>
        <w:tc>
          <w:tcPr>
            <w:tcW w:w="900" w:type="dxa"/>
          </w:tcPr>
          <w:p w14:paraId="39AD2135" w14:textId="09B09D37" w:rsidR="00AA0857" w:rsidRPr="00675483" w:rsidRDefault="00AA0857" w:rsidP="00AA0857">
            <w:pPr>
              <w:tabs>
                <w:tab w:val="decimal" w:pos="690"/>
              </w:tabs>
              <w:spacing w:line="220" w:lineRule="exact"/>
              <w:ind w:right="-43"/>
              <w:rPr>
                <w:rFonts w:ascii="Arial" w:hAnsi="Arial" w:cs="Arial"/>
                <w:sz w:val="12"/>
                <w:szCs w:val="12"/>
              </w:rPr>
            </w:pPr>
            <w:r w:rsidRPr="001F6792">
              <w:rPr>
                <w:rFonts w:ascii="Arial" w:hAnsi="Arial" w:cs="Arial"/>
                <w:sz w:val="12"/>
                <w:szCs w:val="12"/>
              </w:rPr>
              <w:t>-</w:t>
            </w:r>
          </w:p>
        </w:tc>
        <w:tc>
          <w:tcPr>
            <w:tcW w:w="900" w:type="dxa"/>
          </w:tcPr>
          <w:p w14:paraId="41DFC34C" w14:textId="17D8AE5F" w:rsidR="00AA0857" w:rsidRPr="000551E9" w:rsidRDefault="00AA0857" w:rsidP="00AA0857">
            <w:pPr>
              <w:tabs>
                <w:tab w:val="decimal" w:pos="705"/>
              </w:tabs>
              <w:spacing w:line="220" w:lineRule="exact"/>
              <w:ind w:right="-43"/>
              <w:rPr>
                <w:rFonts w:ascii="Arial" w:hAnsi="Arial" w:cs="Arial"/>
                <w:sz w:val="12"/>
                <w:szCs w:val="12"/>
              </w:rPr>
            </w:pPr>
            <w:r w:rsidRPr="00675483">
              <w:rPr>
                <w:rFonts w:ascii="Arial" w:hAnsi="Arial" w:cs="Arial"/>
                <w:sz w:val="12"/>
                <w:szCs w:val="12"/>
              </w:rPr>
              <w:t>2,000,000</w:t>
            </w:r>
          </w:p>
        </w:tc>
        <w:tc>
          <w:tcPr>
            <w:tcW w:w="900" w:type="dxa"/>
          </w:tcPr>
          <w:p w14:paraId="40541AAB" w14:textId="5AA55978" w:rsidR="00AA0857" w:rsidRPr="000551E9" w:rsidRDefault="00AA0857" w:rsidP="00AA0857">
            <w:pPr>
              <w:tabs>
                <w:tab w:val="decimal" w:pos="690"/>
              </w:tabs>
              <w:spacing w:line="220" w:lineRule="exact"/>
              <w:ind w:right="-43"/>
              <w:rPr>
                <w:rFonts w:ascii="Arial" w:hAnsi="Arial" w:cs="Arial"/>
                <w:sz w:val="12"/>
                <w:szCs w:val="12"/>
              </w:rPr>
            </w:pPr>
            <w:r w:rsidRPr="00A55438">
              <w:rPr>
                <w:rFonts w:ascii="Arial" w:hAnsi="Arial" w:cs="Arial"/>
                <w:sz w:val="12"/>
                <w:szCs w:val="12"/>
              </w:rPr>
              <w:t>-</w:t>
            </w:r>
          </w:p>
        </w:tc>
        <w:tc>
          <w:tcPr>
            <w:tcW w:w="904" w:type="dxa"/>
          </w:tcPr>
          <w:p w14:paraId="758FE6B6" w14:textId="6667B367" w:rsidR="00AA0857" w:rsidRPr="000551E9" w:rsidRDefault="00AA0857" w:rsidP="00AA0857">
            <w:pPr>
              <w:tabs>
                <w:tab w:val="decimal" w:pos="705"/>
              </w:tabs>
              <w:spacing w:line="220" w:lineRule="exact"/>
              <w:ind w:right="-43"/>
              <w:rPr>
                <w:rFonts w:ascii="Arial" w:hAnsi="Arial" w:cs="Arial"/>
                <w:sz w:val="12"/>
                <w:szCs w:val="12"/>
              </w:rPr>
            </w:pPr>
            <w:r w:rsidRPr="00FD0B8C">
              <w:rPr>
                <w:rFonts w:ascii="Arial" w:hAnsi="Arial" w:cs="Arial"/>
                <w:sz w:val="12"/>
                <w:szCs w:val="12"/>
              </w:rPr>
              <w:t>2,000,000</w:t>
            </w:r>
          </w:p>
        </w:tc>
        <w:tc>
          <w:tcPr>
            <w:tcW w:w="1256" w:type="dxa"/>
          </w:tcPr>
          <w:p w14:paraId="2C92D718" w14:textId="7D755367" w:rsidR="00AA0857" w:rsidRPr="00161745"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7114C6">
              <w:rPr>
                <w:rFonts w:ascii="Arial" w:hAnsi="Arial" w:cs="Arial"/>
                <w:sz w:val="12"/>
                <w:szCs w:val="12"/>
              </w:rPr>
              <w:t>Fixed rate</w:t>
            </w:r>
            <w:r>
              <w:rPr>
                <w:rFonts w:ascii="Arial" w:hAnsi="Arial" w:cs="Arial"/>
                <w:sz w:val="12"/>
                <w:szCs w:val="12"/>
              </w:rPr>
              <w:t xml:space="preserve"> </w:t>
            </w:r>
            <w:r w:rsidRPr="007114C6">
              <w:rPr>
                <w:rFonts w:ascii="Arial" w:hAnsi="Arial" w:cs="Arial"/>
                <w:sz w:val="12"/>
                <w:szCs w:val="12"/>
              </w:rPr>
              <w:t>per year</w:t>
            </w:r>
            <w:r w:rsidRPr="007114C6">
              <w:rPr>
                <w:rFonts w:ascii="Arial" w:hAnsi="Arial" w:cs="Arial" w:hint="cs"/>
                <w:sz w:val="12"/>
                <w:szCs w:val="12"/>
              </w:rPr>
              <w:t xml:space="preserve"> </w:t>
            </w:r>
            <w:r w:rsidRPr="007114C6">
              <w:rPr>
                <w:rFonts w:ascii="Arial" w:hAnsi="Arial" w:cs="Arial"/>
                <w:sz w:val="12"/>
                <w:szCs w:val="12"/>
              </w:rPr>
              <w:t>and MLR less stipulated margins</w:t>
            </w:r>
          </w:p>
        </w:tc>
        <w:tc>
          <w:tcPr>
            <w:tcW w:w="1530" w:type="dxa"/>
          </w:tcPr>
          <w:p w14:paraId="18527AAE" w14:textId="5D40283B"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Within October 2027</w:t>
            </w:r>
          </w:p>
        </w:tc>
        <w:tc>
          <w:tcPr>
            <w:tcW w:w="1710" w:type="dxa"/>
          </w:tcPr>
          <w:p w14:paraId="2F391936" w14:textId="1CD6AEA4"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AA0857" w:rsidRPr="000551E9" w14:paraId="7F31CA16" w14:textId="77777777" w:rsidTr="001A608E">
        <w:tc>
          <w:tcPr>
            <w:tcW w:w="1350" w:type="dxa"/>
          </w:tcPr>
          <w:p w14:paraId="0BCE363E" w14:textId="77777777" w:rsidR="00AA0857" w:rsidRPr="000551E9" w:rsidRDefault="00AA0857" w:rsidP="00AA0857">
            <w:pPr>
              <w:spacing w:line="220" w:lineRule="exact"/>
              <w:rPr>
                <w:rFonts w:ascii="Arial" w:hAnsi="Arial" w:cs="Arial"/>
                <w:bCs/>
                <w:sz w:val="12"/>
                <w:szCs w:val="12"/>
                <w:u w:val="single"/>
              </w:rPr>
            </w:pPr>
          </w:p>
        </w:tc>
        <w:tc>
          <w:tcPr>
            <w:tcW w:w="900" w:type="dxa"/>
          </w:tcPr>
          <w:p w14:paraId="01039C4E" w14:textId="578C0672" w:rsidR="00AA0857" w:rsidRPr="00675483" w:rsidRDefault="00AA0857" w:rsidP="00AA0857">
            <w:pPr>
              <w:tabs>
                <w:tab w:val="decimal" w:pos="690"/>
              </w:tabs>
              <w:spacing w:line="220" w:lineRule="exact"/>
              <w:ind w:right="-43"/>
              <w:rPr>
                <w:rFonts w:ascii="Arial" w:hAnsi="Arial" w:cs="Arial"/>
                <w:sz w:val="12"/>
                <w:szCs w:val="12"/>
              </w:rPr>
            </w:pPr>
            <w:r w:rsidRPr="001F6792">
              <w:rPr>
                <w:rFonts w:ascii="Arial" w:hAnsi="Arial" w:cs="Arial"/>
                <w:sz w:val="12"/>
                <w:szCs w:val="12"/>
              </w:rPr>
              <w:t>262,000</w:t>
            </w:r>
          </w:p>
        </w:tc>
        <w:tc>
          <w:tcPr>
            <w:tcW w:w="900" w:type="dxa"/>
          </w:tcPr>
          <w:p w14:paraId="028FFD29" w14:textId="76A1D15D" w:rsidR="00AA0857" w:rsidRPr="000551E9" w:rsidRDefault="00AA0857" w:rsidP="00AA0857">
            <w:pPr>
              <w:tabs>
                <w:tab w:val="decimal" w:pos="705"/>
              </w:tabs>
              <w:spacing w:line="220" w:lineRule="exact"/>
              <w:ind w:right="-43"/>
              <w:rPr>
                <w:rFonts w:ascii="Arial" w:hAnsi="Arial" w:cs="Arial"/>
                <w:sz w:val="12"/>
                <w:szCs w:val="12"/>
              </w:rPr>
            </w:pPr>
            <w:r w:rsidRPr="00675483">
              <w:rPr>
                <w:rFonts w:ascii="Arial" w:hAnsi="Arial" w:cs="Arial"/>
                <w:sz w:val="12"/>
                <w:szCs w:val="12"/>
              </w:rPr>
              <w:t>262,000</w:t>
            </w:r>
          </w:p>
        </w:tc>
        <w:tc>
          <w:tcPr>
            <w:tcW w:w="900" w:type="dxa"/>
          </w:tcPr>
          <w:p w14:paraId="68EFB06F" w14:textId="14662F15" w:rsidR="00AA0857" w:rsidRPr="000551E9" w:rsidRDefault="00AA0857" w:rsidP="00AA0857">
            <w:pPr>
              <w:tabs>
                <w:tab w:val="decimal" w:pos="690"/>
              </w:tabs>
              <w:spacing w:line="220" w:lineRule="exact"/>
              <w:ind w:right="-43"/>
              <w:rPr>
                <w:rFonts w:ascii="Arial" w:hAnsi="Arial" w:cs="Arial"/>
                <w:sz w:val="12"/>
                <w:szCs w:val="12"/>
              </w:rPr>
            </w:pPr>
            <w:r w:rsidRPr="00A55438">
              <w:rPr>
                <w:rFonts w:ascii="Arial" w:hAnsi="Arial" w:cs="Arial"/>
                <w:sz w:val="12"/>
                <w:szCs w:val="12"/>
              </w:rPr>
              <w:t>262,000</w:t>
            </w:r>
          </w:p>
        </w:tc>
        <w:tc>
          <w:tcPr>
            <w:tcW w:w="904" w:type="dxa"/>
          </w:tcPr>
          <w:p w14:paraId="4E5093E9" w14:textId="2FE48AAD" w:rsidR="00AA0857" w:rsidRPr="000551E9" w:rsidRDefault="00AA0857" w:rsidP="00AA0857">
            <w:pPr>
              <w:tabs>
                <w:tab w:val="decimal" w:pos="705"/>
              </w:tabs>
              <w:spacing w:line="220" w:lineRule="exact"/>
              <w:ind w:right="-43"/>
              <w:rPr>
                <w:rFonts w:ascii="Arial" w:hAnsi="Arial" w:cs="Arial"/>
                <w:sz w:val="12"/>
                <w:szCs w:val="12"/>
              </w:rPr>
            </w:pPr>
            <w:r w:rsidRPr="00FD0B8C">
              <w:rPr>
                <w:rFonts w:ascii="Arial" w:hAnsi="Arial" w:cs="Arial"/>
                <w:sz w:val="12"/>
                <w:szCs w:val="12"/>
              </w:rPr>
              <w:t>262,000</w:t>
            </w:r>
          </w:p>
        </w:tc>
        <w:tc>
          <w:tcPr>
            <w:tcW w:w="1256" w:type="dxa"/>
          </w:tcPr>
          <w:p w14:paraId="04472D5C" w14:textId="050384F7" w:rsidR="00AA0857" w:rsidRPr="00161745"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7114C6">
              <w:rPr>
                <w:rFonts w:ascii="Arial" w:hAnsi="Arial" w:cs="Arial"/>
                <w:sz w:val="12"/>
                <w:szCs w:val="12"/>
              </w:rPr>
              <w:t>Fixed rate per year</w:t>
            </w:r>
            <w:r w:rsidRPr="007114C6">
              <w:rPr>
                <w:rFonts w:ascii="Arial" w:hAnsi="Arial" w:cs="Arial" w:hint="cs"/>
                <w:sz w:val="12"/>
                <w:szCs w:val="12"/>
              </w:rPr>
              <w:t xml:space="preserve"> </w:t>
            </w:r>
          </w:p>
        </w:tc>
        <w:tc>
          <w:tcPr>
            <w:tcW w:w="1530" w:type="dxa"/>
          </w:tcPr>
          <w:p w14:paraId="39A3E27C" w14:textId="1B47D483"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 xml:space="preserve">Within </w:t>
            </w:r>
            <w:r>
              <w:rPr>
                <w:rFonts w:ascii="Arial" w:hAnsi="Arial" w:cs="Browallia New"/>
                <w:sz w:val="12"/>
                <w:szCs w:val="15"/>
              </w:rPr>
              <w:t>May 2027</w:t>
            </w:r>
          </w:p>
        </w:tc>
        <w:tc>
          <w:tcPr>
            <w:tcW w:w="1710" w:type="dxa"/>
          </w:tcPr>
          <w:p w14:paraId="5F349480" w14:textId="72F69255"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AA0857" w:rsidRPr="000551E9" w14:paraId="2FB15A20" w14:textId="77777777" w:rsidTr="001A608E">
        <w:tc>
          <w:tcPr>
            <w:tcW w:w="1350" w:type="dxa"/>
          </w:tcPr>
          <w:p w14:paraId="31428FD5" w14:textId="77777777" w:rsidR="00AA0857" w:rsidRPr="000551E9" w:rsidRDefault="00AA0857" w:rsidP="00AA0857">
            <w:pPr>
              <w:spacing w:line="220" w:lineRule="exact"/>
              <w:rPr>
                <w:rFonts w:ascii="Arial" w:hAnsi="Arial" w:cs="Arial"/>
                <w:bCs/>
                <w:sz w:val="12"/>
                <w:szCs w:val="12"/>
                <w:u w:val="single"/>
              </w:rPr>
            </w:pPr>
          </w:p>
        </w:tc>
        <w:tc>
          <w:tcPr>
            <w:tcW w:w="900" w:type="dxa"/>
          </w:tcPr>
          <w:p w14:paraId="6194B3A5" w14:textId="7CF1C23D" w:rsidR="00AA0857" w:rsidRPr="00675483" w:rsidRDefault="00AA0857" w:rsidP="00AA0857">
            <w:pPr>
              <w:tabs>
                <w:tab w:val="decimal" w:pos="690"/>
              </w:tabs>
              <w:spacing w:line="220" w:lineRule="exact"/>
              <w:ind w:right="-43"/>
              <w:rPr>
                <w:rFonts w:ascii="Arial" w:hAnsi="Arial" w:cs="Arial"/>
                <w:sz w:val="12"/>
                <w:szCs w:val="12"/>
              </w:rPr>
            </w:pPr>
            <w:r w:rsidRPr="001F6792">
              <w:rPr>
                <w:rFonts w:ascii="Arial" w:hAnsi="Arial" w:cs="Arial"/>
                <w:sz w:val="12"/>
                <w:szCs w:val="12"/>
              </w:rPr>
              <w:t>627,000</w:t>
            </w:r>
          </w:p>
        </w:tc>
        <w:tc>
          <w:tcPr>
            <w:tcW w:w="900" w:type="dxa"/>
          </w:tcPr>
          <w:p w14:paraId="20BCB5E8" w14:textId="5AD3FAC8" w:rsidR="00AA0857" w:rsidRDefault="00AA0857" w:rsidP="00AA0857">
            <w:pPr>
              <w:tabs>
                <w:tab w:val="decimal" w:pos="705"/>
              </w:tabs>
              <w:spacing w:line="220" w:lineRule="exact"/>
              <w:ind w:right="-43"/>
              <w:rPr>
                <w:rFonts w:ascii="Arial" w:hAnsi="Arial" w:cstheme="minorBidi"/>
                <w:sz w:val="12"/>
                <w:szCs w:val="12"/>
              </w:rPr>
            </w:pPr>
            <w:r w:rsidRPr="00675483">
              <w:rPr>
                <w:rFonts w:ascii="Arial" w:hAnsi="Arial" w:cs="Arial"/>
                <w:sz w:val="12"/>
                <w:szCs w:val="12"/>
              </w:rPr>
              <w:t>627,000</w:t>
            </w:r>
          </w:p>
        </w:tc>
        <w:tc>
          <w:tcPr>
            <w:tcW w:w="900" w:type="dxa"/>
          </w:tcPr>
          <w:p w14:paraId="029B4D84" w14:textId="503E763F" w:rsidR="00AA0857" w:rsidRPr="000551E9" w:rsidRDefault="00AA0857" w:rsidP="00AA0857">
            <w:pPr>
              <w:tabs>
                <w:tab w:val="decimal" w:pos="690"/>
              </w:tabs>
              <w:spacing w:line="220" w:lineRule="exact"/>
              <w:ind w:right="-43"/>
              <w:rPr>
                <w:rFonts w:ascii="Arial" w:hAnsi="Arial" w:cs="Arial"/>
                <w:sz w:val="12"/>
                <w:szCs w:val="12"/>
              </w:rPr>
            </w:pPr>
            <w:r w:rsidRPr="00A55438">
              <w:rPr>
                <w:rFonts w:ascii="Arial" w:hAnsi="Arial" w:cs="Arial"/>
                <w:sz w:val="12"/>
                <w:szCs w:val="12"/>
              </w:rPr>
              <w:t>627,000</w:t>
            </w:r>
          </w:p>
        </w:tc>
        <w:tc>
          <w:tcPr>
            <w:tcW w:w="904" w:type="dxa"/>
          </w:tcPr>
          <w:p w14:paraId="1AF97854" w14:textId="7FEBE771" w:rsidR="00AA0857" w:rsidRDefault="00AA0857" w:rsidP="00AA0857">
            <w:pPr>
              <w:tabs>
                <w:tab w:val="decimal" w:pos="705"/>
              </w:tabs>
              <w:spacing w:line="220" w:lineRule="exact"/>
              <w:ind w:right="-43"/>
              <w:rPr>
                <w:rFonts w:ascii="Arial" w:hAnsi="Arial" w:cs="Arial"/>
                <w:sz w:val="12"/>
                <w:szCs w:val="12"/>
              </w:rPr>
            </w:pPr>
            <w:r w:rsidRPr="00FD0B8C">
              <w:rPr>
                <w:rFonts w:ascii="Arial" w:hAnsi="Arial" w:cs="Arial"/>
                <w:sz w:val="12"/>
                <w:szCs w:val="12"/>
              </w:rPr>
              <w:t>627,000</w:t>
            </w:r>
          </w:p>
        </w:tc>
        <w:tc>
          <w:tcPr>
            <w:tcW w:w="1256" w:type="dxa"/>
          </w:tcPr>
          <w:p w14:paraId="6F89EAE8" w14:textId="1A3FA376" w:rsidR="00AA0857" w:rsidRPr="00161745"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7114C6">
              <w:rPr>
                <w:rFonts w:ascii="Arial" w:hAnsi="Arial" w:cs="Arial"/>
                <w:sz w:val="12"/>
                <w:szCs w:val="12"/>
              </w:rPr>
              <w:t>Fixed rate</w:t>
            </w:r>
            <w:r>
              <w:rPr>
                <w:rFonts w:ascii="Arial" w:hAnsi="Arial" w:cs="Arial"/>
                <w:sz w:val="12"/>
                <w:szCs w:val="12"/>
              </w:rPr>
              <w:t xml:space="preserve"> </w:t>
            </w:r>
            <w:r w:rsidRPr="007114C6">
              <w:rPr>
                <w:rFonts w:ascii="Arial" w:hAnsi="Arial" w:cs="Arial"/>
                <w:sz w:val="12"/>
                <w:szCs w:val="12"/>
              </w:rPr>
              <w:t>per year</w:t>
            </w:r>
            <w:r w:rsidRPr="007114C6">
              <w:rPr>
                <w:rFonts w:ascii="Arial" w:hAnsi="Arial" w:cs="Arial" w:hint="cs"/>
                <w:sz w:val="12"/>
                <w:szCs w:val="12"/>
              </w:rPr>
              <w:t xml:space="preserve"> </w:t>
            </w:r>
            <w:r w:rsidRPr="007114C6">
              <w:rPr>
                <w:rFonts w:ascii="Arial" w:hAnsi="Arial" w:cs="Arial"/>
                <w:sz w:val="12"/>
                <w:szCs w:val="12"/>
              </w:rPr>
              <w:t>and MLR less stipulated margins</w:t>
            </w:r>
          </w:p>
        </w:tc>
        <w:tc>
          <w:tcPr>
            <w:tcW w:w="1530" w:type="dxa"/>
          </w:tcPr>
          <w:p w14:paraId="1905C690" w14:textId="2B21BEDE" w:rsidR="00AA0857"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 xml:space="preserve">Within </w:t>
            </w:r>
            <w:r>
              <w:rPr>
                <w:rFonts w:ascii="Arial" w:hAnsi="Arial" w:cs="Browallia New"/>
                <w:sz w:val="12"/>
                <w:szCs w:val="15"/>
              </w:rPr>
              <w:t xml:space="preserve">May </w:t>
            </w:r>
            <w:r w:rsidRPr="000551E9">
              <w:rPr>
                <w:rFonts w:ascii="Arial" w:hAnsi="Arial" w:cs="Arial"/>
                <w:sz w:val="12"/>
                <w:szCs w:val="12"/>
              </w:rPr>
              <w:t>202</w:t>
            </w:r>
            <w:r>
              <w:rPr>
                <w:rFonts w:ascii="Arial" w:hAnsi="Arial" w:cs="Arial"/>
                <w:sz w:val="12"/>
                <w:szCs w:val="12"/>
              </w:rPr>
              <w:t>9</w:t>
            </w:r>
          </w:p>
        </w:tc>
        <w:tc>
          <w:tcPr>
            <w:tcW w:w="1710" w:type="dxa"/>
          </w:tcPr>
          <w:p w14:paraId="0D9F3498" w14:textId="71A76326" w:rsidR="00AA0857"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AA0857" w:rsidRPr="000551E9" w14:paraId="17BF9038" w14:textId="77777777" w:rsidTr="001A608E">
        <w:tc>
          <w:tcPr>
            <w:tcW w:w="1350" w:type="dxa"/>
          </w:tcPr>
          <w:p w14:paraId="5A83D115" w14:textId="77777777" w:rsidR="00AA0857" w:rsidRPr="000551E9" w:rsidRDefault="00AA0857" w:rsidP="00AA0857">
            <w:pPr>
              <w:spacing w:line="220" w:lineRule="exact"/>
              <w:rPr>
                <w:rFonts w:ascii="Arial" w:hAnsi="Arial" w:cs="Arial"/>
                <w:bCs/>
                <w:sz w:val="12"/>
                <w:szCs w:val="12"/>
                <w:u w:val="single"/>
              </w:rPr>
            </w:pPr>
          </w:p>
        </w:tc>
        <w:tc>
          <w:tcPr>
            <w:tcW w:w="900" w:type="dxa"/>
          </w:tcPr>
          <w:p w14:paraId="0DF8EB6C" w14:textId="2E565079" w:rsidR="00AA0857" w:rsidRPr="00675483" w:rsidRDefault="00C41F38" w:rsidP="00AA0857">
            <w:pPr>
              <w:tabs>
                <w:tab w:val="decimal" w:pos="690"/>
              </w:tabs>
              <w:spacing w:line="220" w:lineRule="exact"/>
              <w:ind w:right="-43"/>
              <w:rPr>
                <w:rFonts w:ascii="Arial" w:hAnsi="Arial" w:cs="Arial"/>
                <w:sz w:val="12"/>
                <w:szCs w:val="12"/>
              </w:rPr>
            </w:pPr>
            <w:r>
              <w:rPr>
                <w:rFonts w:ascii="Arial" w:hAnsi="Arial" w:cs="Arial"/>
                <w:sz w:val="12"/>
                <w:szCs w:val="12"/>
              </w:rPr>
              <w:t>3,790,000</w:t>
            </w:r>
          </w:p>
        </w:tc>
        <w:tc>
          <w:tcPr>
            <w:tcW w:w="900" w:type="dxa"/>
          </w:tcPr>
          <w:p w14:paraId="216C4B14" w14:textId="7F4F84C6" w:rsidR="00AA0857" w:rsidRDefault="00C41F38" w:rsidP="00AA0857">
            <w:pPr>
              <w:tabs>
                <w:tab w:val="decimal" w:pos="705"/>
              </w:tabs>
              <w:spacing w:line="220" w:lineRule="exact"/>
              <w:ind w:right="-43"/>
              <w:rPr>
                <w:rFonts w:ascii="Arial" w:hAnsi="Arial" w:cstheme="minorBidi"/>
                <w:sz w:val="12"/>
                <w:szCs w:val="12"/>
              </w:rPr>
            </w:pPr>
            <w:r>
              <w:rPr>
                <w:rFonts w:ascii="Arial" w:hAnsi="Arial" w:cs="Arial"/>
                <w:sz w:val="12"/>
                <w:szCs w:val="12"/>
              </w:rPr>
              <w:t>3,790,000</w:t>
            </w:r>
          </w:p>
        </w:tc>
        <w:tc>
          <w:tcPr>
            <w:tcW w:w="900" w:type="dxa"/>
          </w:tcPr>
          <w:p w14:paraId="5289049F" w14:textId="7307798D" w:rsidR="00AA0857" w:rsidRPr="000551E9" w:rsidRDefault="00C41F38" w:rsidP="00AA0857">
            <w:pPr>
              <w:tabs>
                <w:tab w:val="decimal" w:pos="690"/>
              </w:tabs>
              <w:spacing w:line="220" w:lineRule="exact"/>
              <w:ind w:right="-43"/>
              <w:rPr>
                <w:rFonts w:ascii="Arial" w:hAnsi="Arial" w:cs="Arial"/>
                <w:sz w:val="12"/>
                <w:szCs w:val="12"/>
              </w:rPr>
            </w:pPr>
            <w:r>
              <w:rPr>
                <w:rFonts w:ascii="Arial" w:hAnsi="Arial" w:cs="Arial"/>
                <w:sz w:val="12"/>
                <w:szCs w:val="12"/>
              </w:rPr>
              <w:t>3,790,000</w:t>
            </w:r>
          </w:p>
        </w:tc>
        <w:tc>
          <w:tcPr>
            <w:tcW w:w="904" w:type="dxa"/>
          </w:tcPr>
          <w:p w14:paraId="6D83371A" w14:textId="25A46D59" w:rsidR="00AA0857" w:rsidRDefault="00C41F38" w:rsidP="00AA0857">
            <w:pPr>
              <w:tabs>
                <w:tab w:val="decimal" w:pos="705"/>
              </w:tabs>
              <w:spacing w:line="220" w:lineRule="exact"/>
              <w:ind w:right="-43"/>
              <w:rPr>
                <w:rFonts w:ascii="Arial" w:hAnsi="Arial" w:cs="Arial"/>
                <w:sz w:val="12"/>
                <w:szCs w:val="12"/>
              </w:rPr>
            </w:pPr>
            <w:r>
              <w:rPr>
                <w:rFonts w:ascii="Arial" w:hAnsi="Arial" w:cs="Arial"/>
                <w:sz w:val="12"/>
                <w:szCs w:val="12"/>
              </w:rPr>
              <w:t>3,790,000</w:t>
            </w:r>
          </w:p>
        </w:tc>
        <w:tc>
          <w:tcPr>
            <w:tcW w:w="1256" w:type="dxa"/>
          </w:tcPr>
          <w:p w14:paraId="5DE5DD80" w14:textId="3D57BCF1" w:rsidR="00AA0857" w:rsidRPr="00161745"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7114C6">
              <w:rPr>
                <w:rFonts w:ascii="Arial" w:hAnsi="Arial" w:cs="Arial"/>
                <w:sz w:val="12"/>
                <w:szCs w:val="12"/>
              </w:rPr>
              <w:t>MLR less stipulated margins</w:t>
            </w:r>
          </w:p>
        </w:tc>
        <w:tc>
          <w:tcPr>
            <w:tcW w:w="1530" w:type="dxa"/>
          </w:tcPr>
          <w:p w14:paraId="566F577B" w14:textId="0812FDF3" w:rsidR="00AA0857"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Within October 2028</w:t>
            </w:r>
          </w:p>
        </w:tc>
        <w:tc>
          <w:tcPr>
            <w:tcW w:w="1710" w:type="dxa"/>
          </w:tcPr>
          <w:p w14:paraId="087BFDAD" w14:textId="3D93A7BC" w:rsidR="00AA0857"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AA0857" w:rsidRPr="000551E9" w14:paraId="743ED0FB" w14:textId="77777777" w:rsidTr="001A608E">
        <w:tc>
          <w:tcPr>
            <w:tcW w:w="1350" w:type="dxa"/>
          </w:tcPr>
          <w:p w14:paraId="5F5EC3A0" w14:textId="77777777" w:rsidR="00AA0857" w:rsidRPr="000551E9" w:rsidRDefault="00AA0857" w:rsidP="00AA0857">
            <w:pPr>
              <w:spacing w:line="220" w:lineRule="exact"/>
              <w:rPr>
                <w:rFonts w:ascii="Arial" w:hAnsi="Arial" w:cs="Arial"/>
                <w:bCs/>
                <w:sz w:val="12"/>
                <w:szCs w:val="12"/>
                <w:u w:val="single"/>
              </w:rPr>
            </w:pPr>
          </w:p>
        </w:tc>
        <w:tc>
          <w:tcPr>
            <w:tcW w:w="900" w:type="dxa"/>
          </w:tcPr>
          <w:p w14:paraId="5183C4F7" w14:textId="10229FAA" w:rsidR="00AA0857" w:rsidRPr="00675483" w:rsidRDefault="00AA0857" w:rsidP="00AA0857">
            <w:pPr>
              <w:tabs>
                <w:tab w:val="decimal" w:pos="690"/>
              </w:tabs>
              <w:spacing w:line="220" w:lineRule="exact"/>
              <w:ind w:right="-43"/>
              <w:rPr>
                <w:rFonts w:ascii="Arial" w:hAnsi="Arial" w:cs="Arial"/>
                <w:sz w:val="12"/>
                <w:szCs w:val="12"/>
              </w:rPr>
            </w:pPr>
            <w:r w:rsidRPr="001F6792">
              <w:rPr>
                <w:rFonts w:ascii="Arial" w:hAnsi="Arial" w:cs="Arial"/>
                <w:sz w:val="12"/>
                <w:szCs w:val="12"/>
              </w:rPr>
              <w:t>-</w:t>
            </w:r>
          </w:p>
        </w:tc>
        <w:tc>
          <w:tcPr>
            <w:tcW w:w="900" w:type="dxa"/>
          </w:tcPr>
          <w:p w14:paraId="47280A87" w14:textId="7B44CFDA" w:rsidR="00AA0857" w:rsidRDefault="00AA0857" w:rsidP="00AA0857">
            <w:pPr>
              <w:tabs>
                <w:tab w:val="decimal" w:pos="705"/>
              </w:tabs>
              <w:spacing w:line="220" w:lineRule="exact"/>
              <w:ind w:right="-43"/>
              <w:rPr>
                <w:rFonts w:ascii="Arial" w:hAnsi="Arial" w:cstheme="minorBidi"/>
                <w:sz w:val="12"/>
                <w:szCs w:val="12"/>
              </w:rPr>
            </w:pPr>
            <w:r w:rsidRPr="00675483">
              <w:rPr>
                <w:rFonts w:ascii="Arial" w:hAnsi="Arial" w:cs="Arial"/>
                <w:sz w:val="12"/>
                <w:szCs w:val="12"/>
              </w:rPr>
              <w:t>350,000</w:t>
            </w:r>
          </w:p>
        </w:tc>
        <w:tc>
          <w:tcPr>
            <w:tcW w:w="900" w:type="dxa"/>
          </w:tcPr>
          <w:p w14:paraId="6628ABDE" w14:textId="0E2FC3DA" w:rsidR="00AA0857" w:rsidRPr="000551E9" w:rsidRDefault="00AA0857" w:rsidP="00AA0857">
            <w:pPr>
              <w:tabs>
                <w:tab w:val="decimal" w:pos="690"/>
              </w:tabs>
              <w:spacing w:line="220" w:lineRule="exact"/>
              <w:ind w:right="-43"/>
              <w:rPr>
                <w:rFonts w:ascii="Arial" w:hAnsi="Arial" w:cs="Arial"/>
                <w:sz w:val="12"/>
                <w:szCs w:val="12"/>
              </w:rPr>
            </w:pPr>
            <w:r w:rsidRPr="001A608E">
              <w:rPr>
                <w:rFonts w:ascii="Arial" w:hAnsi="Arial" w:cs="Arial"/>
                <w:sz w:val="12"/>
                <w:szCs w:val="12"/>
              </w:rPr>
              <w:t>-</w:t>
            </w:r>
          </w:p>
        </w:tc>
        <w:tc>
          <w:tcPr>
            <w:tcW w:w="904" w:type="dxa"/>
          </w:tcPr>
          <w:p w14:paraId="415640C9" w14:textId="3FBC030F" w:rsidR="00AA0857" w:rsidRDefault="00AA0857" w:rsidP="00AA0857">
            <w:pPr>
              <w:tabs>
                <w:tab w:val="decimal" w:pos="705"/>
              </w:tabs>
              <w:spacing w:line="220" w:lineRule="exact"/>
              <w:ind w:right="-43"/>
              <w:rPr>
                <w:rFonts w:ascii="Arial" w:hAnsi="Arial" w:cs="Arial"/>
                <w:sz w:val="12"/>
                <w:szCs w:val="12"/>
              </w:rPr>
            </w:pPr>
            <w:r w:rsidRPr="00675483">
              <w:rPr>
                <w:rFonts w:ascii="Arial" w:hAnsi="Arial" w:cs="Arial"/>
                <w:sz w:val="12"/>
                <w:szCs w:val="12"/>
              </w:rPr>
              <w:t>350,000</w:t>
            </w:r>
          </w:p>
        </w:tc>
        <w:tc>
          <w:tcPr>
            <w:tcW w:w="1256" w:type="dxa"/>
          </w:tcPr>
          <w:p w14:paraId="25003065" w14:textId="659D88D4" w:rsidR="00AA0857" w:rsidRPr="007114C6"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7114C6">
              <w:rPr>
                <w:rFonts w:ascii="Arial" w:hAnsi="Arial" w:cs="Arial"/>
                <w:sz w:val="12"/>
                <w:szCs w:val="12"/>
              </w:rPr>
              <w:t>MLR less stipulated margins</w:t>
            </w:r>
          </w:p>
        </w:tc>
        <w:tc>
          <w:tcPr>
            <w:tcW w:w="1530" w:type="dxa"/>
          </w:tcPr>
          <w:p w14:paraId="134D5036" w14:textId="5D771205" w:rsidR="00AA0857"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Within April 202</w:t>
            </w:r>
            <w:r>
              <w:rPr>
                <w:rFonts w:ascii="Arial" w:hAnsi="Arial" w:cs="Arial"/>
                <w:sz w:val="12"/>
                <w:szCs w:val="12"/>
              </w:rPr>
              <w:t>7</w:t>
            </w:r>
          </w:p>
        </w:tc>
        <w:tc>
          <w:tcPr>
            <w:tcW w:w="1710" w:type="dxa"/>
          </w:tcPr>
          <w:p w14:paraId="180ADFF7" w14:textId="2A669E99" w:rsidR="00AA0857"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Pr>
                <w:rFonts w:ascii="Arial" w:hAnsi="Arial" w:cs="Arial"/>
                <w:sz w:val="12"/>
                <w:szCs w:val="12"/>
              </w:rPr>
              <w:t>Land and premises of project</w:t>
            </w:r>
          </w:p>
        </w:tc>
      </w:tr>
      <w:tr w:rsidR="00AA0857" w:rsidRPr="000551E9" w14:paraId="79EB8967" w14:textId="77777777" w:rsidTr="001A608E">
        <w:tc>
          <w:tcPr>
            <w:tcW w:w="1350" w:type="dxa"/>
          </w:tcPr>
          <w:p w14:paraId="5C2A47E0" w14:textId="77777777" w:rsidR="00AA0857" w:rsidRDefault="00AA0857" w:rsidP="00AA0857">
            <w:pPr>
              <w:spacing w:line="220" w:lineRule="exact"/>
              <w:rPr>
                <w:rFonts w:ascii="Arial" w:hAnsi="Arial" w:cs="Arial"/>
                <w:bCs/>
                <w:sz w:val="12"/>
                <w:szCs w:val="12"/>
                <w:u w:val="single"/>
              </w:rPr>
            </w:pPr>
          </w:p>
        </w:tc>
        <w:tc>
          <w:tcPr>
            <w:tcW w:w="900" w:type="dxa"/>
          </w:tcPr>
          <w:p w14:paraId="5D143C6E" w14:textId="5EBA3EE7" w:rsidR="00AA0857" w:rsidRPr="001F6792" w:rsidRDefault="00AA0857" w:rsidP="00AA0857">
            <w:pPr>
              <w:tabs>
                <w:tab w:val="decimal" w:pos="690"/>
              </w:tabs>
              <w:spacing w:line="220" w:lineRule="exact"/>
              <w:ind w:right="-43"/>
              <w:rPr>
                <w:rFonts w:ascii="Arial" w:hAnsi="Arial" w:cs="Arial"/>
                <w:sz w:val="12"/>
                <w:szCs w:val="12"/>
              </w:rPr>
            </w:pPr>
            <w:r w:rsidRPr="001F6792">
              <w:rPr>
                <w:rFonts w:ascii="Arial" w:hAnsi="Arial" w:cs="Arial"/>
                <w:sz w:val="12"/>
                <w:szCs w:val="12"/>
              </w:rPr>
              <w:t>500,000</w:t>
            </w:r>
          </w:p>
        </w:tc>
        <w:tc>
          <w:tcPr>
            <w:tcW w:w="900" w:type="dxa"/>
          </w:tcPr>
          <w:p w14:paraId="6C5F42EA" w14:textId="2A0C1643" w:rsidR="00AA0857" w:rsidRDefault="00AA0857" w:rsidP="00AA0857">
            <w:pPr>
              <w:tabs>
                <w:tab w:val="decimal" w:pos="705"/>
              </w:tabs>
              <w:spacing w:line="220" w:lineRule="exact"/>
              <w:ind w:right="-43"/>
              <w:rPr>
                <w:rFonts w:ascii="Arial" w:hAnsi="Arial" w:cs="Arial"/>
                <w:sz w:val="12"/>
                <w:szCs w:val="12"/>
              </w:rPr>
            </w:pPr>
            <w:r w:rsidRPr="00783097">
              <w:rPr>
                <w:rFonts w:ascii="Angsana New" w:hAnsi="Angsana New"/>
                <w:sz w:val="20"/>
                <w:szCs w:val="20"/>
              </w:rPr>
              <w:t>-</w:t>
            </w:r>
          </w:p>
        </w:tc>
        <w:tc>
          <w:tcPr>
            <w:tcW w:w="900" w:type="dxa"/>
          </w:tcPr>
          <w:p w14:paraId="1D970DFC" w14:textId="2CBEC2DC" w:rsidR="00AA0857" w:rsidRDefault="00AA0857" w:rsidP="00AA0857">
            <w:pPr>
              <w:tabs>
                <w:tab w:val="decimal" w:pos="690"/>
              </w:tabs>
              <w:spacing w:line="220" w:lineRule="exact"/>
              <w:ind w:right="-43"/>
              <w:rPr>
                <w:rFonts w:ascii="Arial" w:hAnsi="Arial" w:cs="Arial"/>
                <w:sz w:val="12"/>
                <w:szCs w:val="12"/>
              </w:rPr>
            </w:pPr>
            <w:r w:rsidRPr="001A608E">
              <w:rPr>
                <w:rFonts w:ascii="Arial" w:hAnsi="Arial" w:cs="Arial"/>
                <w:sz w:val="12"/>
                <w:szCs w:val="12"/>
              </w:rPr>
              <w:t>500,000</w:t>
            </w:r>
          </w:p>
        </w:tc>
        <w:tc>
          <w:tcPr>
            <w:tcW w:w="904" w:type="dxa"/>
          </w:tcPr>
          <w:p w14:paraId="47004381" w14:textId="2D464671" w:rsidR="00AA0857" w:rsidRDefault="00AA0857" w:rsidP="00AA0857">
            <w:pPr>
              <w:tabs>
                <w:tab w:val="decimal" w:pos="705"/>
              </w:tabs>
              <w:spacing w:line="220" w:lineRule="exact"/>
              <w:ind w:right="-43"/>
              <w:rPr>
                <w:rFonts w:ascii="Arial" w:hAnsi="Arial" w:cs="Arial"/>
                <w:sz w:val="12"/>
                <w:szCs w:val="12"/>
              </w:rPr>
            </w:pPr>
            <w:r w:rsidRPr="00783097">
              <w:rPr>
                <w:rFonts w:ascii="Angsana New" w:hAnsi="Angsana New"/>
                <w:sz w:val="20"/>
                <w:szCs w:val="20"/>
              </w:rPr>
              <w:t>-</w:t>
            </w:r>
          </w:p>
        </w:tc>
        <w:tc>
          <w:tcPr>
            <w:tcW w:w="1256" w:type="dxa"/>
          </w:tcPr>
          <w:p w14:paraId="702A8639" w14:textId="59DB87D5" w:rsidR="00AA0857" w:rsidRPr="007114C6"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7114C6">
              <w:rPr>
                <w:rFonts w:ascii="Arial" w:hAnsi="Arial" w:cs="Arial"/>
                <w:sz w:val="12"/>
                <w:szCs w:val="12"/>
              </w:rPr>
              <w:t>Fixed rate</w:t>
            </w:r>
            <w:r>
              <w:rPr>
                <w:rFonts w:ascii="Arial" w:hAnsi="Arial" w:cs="Arial"/>
                <w:sz w:val="12"/>
                <w:szCs w:val="12"/>
              </w:rPr>
              <w:t xml:space="preserve"> </w:t>
            </w:r>
            <w:r w:rsidRPr="007114C6">
              <w:rPr>
                <w:rFonts w:ascii="Arial" w:hAnsi="Arial" w:cs="Arial"/>
                <w:sz w:val="12"/>
                <w:szCs w:val="12"/>
              </w:rPr>
              <w:t>per year</w:t>
            </w:r>
          </w:p>
        </w:tc>
        <w:tc>
          <w:tcPr>
            <w:tcW w:w="1530" w:type="dxa"/>
          </w:tcPr>
          <w:p w14:paraId="2A6C3B29" w14:textId="552E97E9" w:rsidR="00AA0857"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 xml:space="preserve">Within </w:t>
            </w:r>
            <w:r>
              <w:rPr>
                <w:rFonts w:ascii="Arial" w:hAnsi="Arial" w:cs="Arial"/>
                <w:sz w:val="12"/>
                <w:szCs w:val="12"/>
              </w:rPr>
              <w:t>July</w:t>
            </w:r>
            <w:r w:rsidRPr="000551E9">
              <w:rPr>
                <w:rFonts w:ascii="Arial" w:hAnsi="Arial" w:cs="Arial"/>
                <w:sz w:val="12"/>
                <w:szCs w:val="12"/>
              </w:rPr>
              <w:t xml:space="preserve"> 202</w:t>
            </w:r>
            <w:r>
              <w:rPr>
                <w:rFonts w:ascii="Arial" w:hAnsi="Arial" w:cs="Arial"/>
                <w:sz w:val="12"/>
                <w:szCs w:val="12"/>
              </w:rPr>
              <w:t>7</w:t>
            </w:r>
          </w:p>
        </w:tc>
        <w:tc>
          <w:tcPr>
            <w:tcW w:w="1710" w:type="dxa"/>
          </w:tcPr>
          <w:p w14:paraId="15265084" w14:textId="7337488B" w:rsidR="00AA0857"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43" w:hanging="90"/>
              <w:jc w:val="center"/>
              <w:rPr>
                <w:rFonts w:ascii="Arial" w:hAnsi="Arial" w:cs="Arial"/>
                <w:sz w:val="12"/>
                <w:szCs w:val="12"/>
              </w:rPr>
            </w:pPr>
            <w:r>
              <w:rPr>
                <w:rFonts w:ascii="Arial" w:hAnsi="Arial" w:cs="Arial"/>
                <w:sz w:val="12"/>
                <w:szCs w:val="12"/>
              </w:rPr>
              <w:t>-</w:t>
            </w:r>
          </w:p>
        </w:tc>
      </w:tr>
      <w:tr w:rsidR="00AA0857" w:rsidRPr="000551E9" w14:paraId="01B405A9" w14:textId="77777777" w:rsidTr="001A608E">
        <w:tc>
          <w:tcPr>
            <w:tcW w:w="1350" w:type="dxa"/>
          </w:tcPr>
          <w:p w14:paraId="6F8587CD" w14:textId="77777777" w:rsidR="00AA0857" w:rsidRDefault="00AA0857" w:rsidP="00AA0857">
            <w:pPr>
              <w:spacing w:line="220" w:lineRule="exact"/>
              <w:rPr>
                <w:rFonts w:ascii="Arial" w:hAnsi="Arial" w:cs="Arial"/>
                <w:bCs/>
                <w:sz w:val="12"/>
                <w:szCs w:val="12"/>
                <w:u w:val="single"/>
              </w:rPr>
            </w:pPr>
          </w:p>
        </w:tc>
        <w:tc>
          <w:tcPr>
            <w:tcW w:w="900" w:type="dxa"/>
          </w:tcPr>
          <w:p w14:paraId="70B7A434" w14:textId="7C0932B1" w:rsidR="00AA0857" w:rsidRPr="001F6792" w:rsidRDefault="00AA0857" w:rsidP="00AA0857">
            <w:pPr>
              <w:tabs>
                <w:tab w:val="decimal" w:pos="690"/>
              </w:tabs>
              <w:spacing w:line="220" w:lineRule="exact"/>
              <w:ind w:right="-43"/>
              <w:rPr>
                <w:rFonts w:ascii="Arial" w:hAnsi="Arial" w:cs="Arial"/>
                <w:sz w:val="12"/>
                <w:szCs w:val="12"/>
              </w:rPr>
            </w:pPr>
            <w:r w:rsidRPr="001F6792">
              <w:rPr>
                <w:rFonts w:ascii="Arial" w:hAnsi="Arial" w:cs="Arial"/>
                <w:sz w:val="12"/>
                <w:szCs w:val="12"/>
              </w:rPr>
              <w:t>496,000</w:t>
            </w:r>
          </w:p>
        </w:tc>
        <w:tc>
          <w:tcPr>
            <w:tcW w:w="900" w:type="dxa"/>
          </w:tcPr>
          <w:p w14:paraId="50234BE9" w14:textId="07EAA1BF" w:rsidR="00AA0857" w:rsidRDefault="00AA0857" w:rsidP="00AA0857">
            <w:pPr>
              <w:tabs>
                <w:tab w:val="decimal" w:pos="705"/>
              </w:tabs>
              <w:spacing w:line="220" w:lineRule="exact"/>
              <w:ind w:right="-43"/>
              <w:rPr>
                <w:rFonts w:ascii="Arial" w:hAnsi="Arial" w:cs="Arial"/>
                <w:sz w:val="12"/>
                <w:szCs w:val="12"/>
              </w:rPr>
            </w:pPr>
            <w:r w:rsidRPr="00783097">
              <w:rPr>
                <w:rFonts w:ascii="Angsana New" w:hAnsi="Angsana New"/>
                <w:sz w:val="20"/>
                <w:szCs w:val="20"/>
              </w:rPr>
              <w:t>-</w:t>
            </w:r>
          </w:p>
        </w:tc>
        <w:tc>
          <w:tcPr>
            <w:tcW w:w="900" w:type="dxa"/>
          </w:tcPr>
          <w:p w14:paraId="75240E92" w14:textId="4F4BD029" w:rsidR="00AA0857" w:rsidRDefault="00AA0857" w:rsidP="00AA0857">
            <w:pPr>
              <w:tabs>
                <w:tab w:val="decimal" w:pos="690"/>
              </w:tabs>
              <w:spacing w:line="220" w:lineRule="exact"/>
              <w:ind w:right="-43"/>
              <w:rPr>
                <w:rFonts w:ascii="Arial" w:hAnsi="Arial" w:cs="Arial"/>
                <w:sz w:val="12"/>
                <w:szCs w:val="12"/>
              </w:rPr>
            </w:pPr>
            <w:r w:rsidRPr="001A608E">
              <w:rPr>
                <w:rFonts w:ascii="Arial" w:hAnsi="Arial" w:cs="Arial"/>
                <w:sz w:val="12"/>
                <w:szCs w:val="12"/>
              </w:rPr>
              <w:t>496,000</w:t>
            </w:r>
          </w:p>
        </w:tc>
        <w:tc>
          <w:tcPr>
            <w:tcW w:w="904" w:type="dxa"/>
          </w:tcPr>
          <w:p w14:paraId="034FEA95" w14:textId="2A7DA271" w:rsidR="00AA0857" w:rsidRDefault="00AA0857" w:rsidP="00AA0857">
            <w:pPr>
              <w:tabs>
                <w:tab w:val="decimal" w:pos="705"/>
              </w:tabs>
              <w:spacing w:line="220" w:lineRule="exact"/>
              <w:ind w:right="-43"/>
              <w:rPr>
                <w:rFonts w:ascii="Arial" w:hAnsi="Arial" w:cs="Arial"/>
                <w:sz w:val="12"/>
                <w:szCs w:val="12"/>
              </w:rPr>
            </w:pPr>
            <w:r w:rsidRPr="00783097">
              <w:rPr>
                <w:rFonts w:ascii="Angsana New" w:hAnsi="Angsana New"/>
                <w:sz w:val="20"/>
                <w:szCs w:val="20"/>
              </w:rPr>
              <w:t>-</w:t>
            </w:r>
          </w:p>
        </w:tc>
        <w:tc>
          <w:tcPr>
            <w:tcW w:w="1256" w:type="dxa"/>
          </w:tcPr>
          <w:p w14:paraId="2BE70D34" w14:textId="0B51BF76" w:rsidR="00AA0857" w:rsidRPr="007114C6"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7114C6">
              <w:rPr>
                <w:rFonts w:ascii="Arial" w:hAnsi="Arial" w:cs="Arial"/>
                <w:sz w:val="12"/>
                <w:szCs w:val="12"/>
              </w:rPr>
              <w:t>THOR plus stipulated margins</w:t>
            </w:r>
          </w:p>
        </w:tc>
        <w:tc>
          <w:tcPr>
            <w:tcW w:w="1530" w:type="dxa"/>
          </w:tcPr>
          <w:p w14:paraId="59F24AC6" w14:textId="26BE23C1" w:rsidR="00AA0857"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 xml:space="preserve">Within </w:t>
            </w:r>
            <w:r>
              <w:rPr>
                <w:rFonts w:ascii="Arial" w:hAnsi="Arial" w:cs="Arial"/>
                <w:sz w:val="12"/>
                <w:szCs w:val="12"/>
              </w:rPr>
              <w:t>December</w:t>
            </w:r>
            <w:r w:rsidRPr="000551E9">
              <w:rPr>
                <w:rFonts w:ascii="Arial" w:hAnsi="Arial" w:cs="Arial"/>
                <w:sz w:val="12"/>
                <w:szCs w:val="12"/>
              </w:rPr>
              <w:t xml:space="preserve"> 202</w:t>
            </w:r>
            <w:r>
              <w:rPr>
                <w:rFonts w:ascii="Arial" w:hAnsi="Arial" w:cs="Arial"/>
                <w:sz w:val="12"/>
                <w:szCs w:val="12"/>
              </w:rPr>
              <w:t>7</w:t>
            </w:r>
          </w:p>
        </w:tc>
        <w:tc>
          <w:tcPr>
            <w:tcW w:w="1710" w:type="dxa"/>
          </w:tcPr>
          <w:p w14:paraId="3F2B7854" w14:textId="2E551134" w:rsidR="00AA0857"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Pr>
                <w:rFonts w:ascii="Arial" w:hAnsi="Arial" w:cs="Arial"/>
                <w:sz w:val="12"/>
                <w:szCs w:val="12"/>
              </w:rPr>
              <w:t>Land and premises of project</w:t>
            </w:r>
          </w:p>
        </w:tc>
      </w:tr>
      <w:tr w:rsidR="00AA0857" w:rsidRPr="000551E9" w14:paraId="40F072AF" w14:textId="77777777" w:rsidTr="001A608E">
        <w:tc>
          <w:tcPr>
            <w:tcW w:w="1350" w:type="dxa"/>
          </w:tcPr>
          <w:p w14:paraId="2C80BDD0" w14:textId="40CAE409" w:rsidR="00AA0857" w:rsidRPr="000551E9" w:rsidRDefault="00AA0857" w:rsidP="00AA0857">
            <w:pPr>
              <w:spacing w:line="220" w:lineRule="exact"/>
              <w:rPr>
                <w:rFonts w:ascii="Arial" w:hAnsi="Arial" w:cs="Arial"/>
                <w:bCs/>
                <w:sz w:val="12"/>
                <w:szCs w:val="12"/>
                <w:u w:val="single"/>
              </w:rPr>
            </w:pPr>
            <w:r>
              <w:rPr>
                <w:rFonts w:ascii="Arial" w:hAnsi="Arial" w:cs="Arial"/>
                <w:bCs/>
                <w:sz w:val="12"/>
                <w:szCs w:val="12"/>
                <w:u w:val="single"/>
              </w:rPr>
              <w:t>Subsidiaries</w:t>
            </w:r>
          </w:p>
        </w:tc>
        <w:tc>
          <w:tcPr>
            <w:tcW w:w="900" w:type="dxa"/>
          </w:tcPr>
          <w:p w14:paraId="61FEA496" w14:textId="77777777" w:rsidR="00AA0857" w:rsidRPr="001F6792" w:rsidRDefault="00AA0857" w:rsidP="00AA0857">
            <w:pPr>
              <w:tabs>
                <w:tab w:val="decimal" w:pos="690"/>
              </w:tabs>
              <w:spacing w:line="220" w:lineRule="exact"/>
              <w:ind w:right="-43"/>
              <w:rPr>
                <w:rFonts w:ascii="Arial" w:hAnsi="Arial" w:cs="Arial"/>
                <w:sz w:val="12"/>
                <w:szCs w:val="12"/>
              </w:rPr>
            </w:pPr>
          </w:p>
        </w:tc>
        <w:tc>
          <w:tcPr>
            <w:tcW w:w="900" w:type="dxa"/>
          </w:tcPr>
          <w:p w14:paraId="00FCE809" w14:textId="77777777" w:rsidR="00AA0857" w:rsidRDefault="00AA0857" w:rsidP="00AA0857">
            <w:pPr>
              <w:tabs>
                <w:tab w:val="decimal" w:pos="705"/>
              </w:tabs>
              <w:spacing w:line="220" w:lineRule="exact"/>
              <w:ind w:right="-43"/>
              <w:rPr>
                <w:rFonts w:ascii="Arial" w:hAnsi="Arial" w:cs="Arial"/>
                <w:sz w:val="12"/>
                <w:szCs w:val="12"/>
              </w:rPr>
            </w:pPr>
          </w:p>
        </w:tc>
        <w:tc>
          <w:tcPr>
            <w:tcW w:w="900" w:type="dxa"/>
          </w:tcPr>
          <w:p w14:paraId="015E5712" w14:textId="77777777" w:rsidR="00AA0857" w:rsidRDefault="00AA0857" w:rsidP="00AA0857">
            <w:pPr>
              <w:tabs>
                <w:tab w:val="decimal" w:pos="690"/>
              </w:tabs>
              <w:spacing w:line="220" w:lineRule="exact"/>
              <w:ind w:right="-43"/>
              <w:rPr>
                <w:rFonts w:ascii="Arial" w:hAnsi="Arial" w:cs="Arial"/>
                <w:sz w:val="12"/>
                <w:szCs w:val="12"/>
              </w:rPr>
            </w:pPr>
          </w:p>
        </w:tc>
        <w:tc>
          <w:tcPr>
            <w:tcW w:w="904" w:type="dxa"/>
          </w:tcPr>
          <w:p w14:paraId="1B3F110E" w14:textId="77777777" w:rsidR="00AA0857" w:rsidRDefault="00AA0857" w:rsidP="00AA0857">
            <w:pPr>
              <w:tabs>
                <w:tab w:val="decimal" w:pos="705"/>
              </w:tabs>
              <w:spacing w:line="220" w:lineRule="exact"/>
              <w:ind w:right="-43"/>
              <w:rPr>
                <w:rFonts w:ascii="Arial" w:hAnsi="Arial" w:cs="Arial"/>
                <w:sz w:val="12"/>
                <w:szCs w:val="12"/>
              </w:rPr>
            </w:pPr>
          </w:p>
        </w:tc>
        <w:tc>
          <w:tcPr>
            <w:tcW w:w="1256" w:type="dxa"/>
          </w:tcPr>
          <w:p w14:paraId="5D7DF7F2" w14:textId="77777777" w:rsidR="00AA0857" w:rsidRPr="007114C6"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p>
        </w:tc>
        <w:tc>
          <w:tcPr>
            <w:tcW w:w="1530" w:type="dxa"/>
          </w:tcPr>
          <w:p w14:paraId="449DF6C3" w14:textId="77777777" w:rsidR="00AA0857"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p>
        </w:tc>
        <w:tc>
          <w:tcPr>
            <w:tcW w:w="1710" w:type="dxa"/>
          </w:tcPr>
          <w:p w14:paraId="7B1071F3" w14:textId="77777777" w:rsidR="00AA0857"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p>
        </w:tc>
      </w:tr>
      <w:tr w:rsidR="00AA0857" w:rsidRPr="000551E9" w14:paraId="3E134042" w14:textId="77777777" w:rsidTr="001A608E">
        <w:tc>
          <w:tcPr>
            <w:tcW w:w="1350" w:type="dxa"/>
          </w:tcPr>
          <w:p w14:paraId="0402CFCF" w14:textId="77777777" w:rsidR="00AA0857" w:rsidRPr="00B03072" w:rsidRDefault="00AA0857" w:rsidP="00AA0857">
            <w:pPr>
              <w:spacing w:line="220" w:lineRule="exact"/>
              <w:rPr>
                <w:rFonts w:ascii="Arial" w:hAnsi="Arial" w:cs="Arial"/>
                <w:bCs/>
                <w:sz w:val="12"/>
                <w:szCs w:val="12"/>
              </w:rPr>
            </w:pPr>
            <w:r w:rsidRPr="00B03072">
              <w:rPr>
                <w:rFonts w:ascii="Arial" w:hAnsi="Arial" w:cs="Arial"/>
                <w:bCs/>
                <w:sz w:val="12"/>
                <w:szCs w:val="12"/>
              </w:rPr>
              <w:t xml:space="preserve">LH Mall &amp; Hotel </w:t>
            </w:r>
          </w:p>
          <w:p w14:paraId="7AEAFC28" w14:textId="77777777" w:rsidR="00AA0857" w:rsidRPr="00B03072" w:rsidRDefault="00AA0857" w:rsidP="00AA0857">
            <w:pPr>
              <w:spacing w:line="220" w:lineRule="exact"/>
              <w:rPr>
                <w:rFonts w:ascii="Arial" w:hAnsi="Arial" w:cs="Arial"/>
                <w:bCs/>
                <w:sz w:val="12"/>
                <w:szCs w:val="12"/>
              </w:rPr>
            </w:pPr>
            <w:r w:rsidRPr="00B03072">
              <w:rPr>
                <w:rFonts w:ascii="Arial" w:hAnsi="Arial" w:cs="Arial"/>
                <w:bCs/>
                <w:sz w:val="12"/>
                <w:szCs w:val="12"/>
              </w:rPr>
              <w:t xml:space="preserve">   Co., Ltd.*</w:t>
            </w:r>
          </w:p>
        </w:tc>
        <w:tc>
          <w:tcPr>
            <w:tcW w:w="900" w:type="dxa"/>
          </w:tcPr>
          <w:p w14:paraId="23D88112" w14:textId="2717AA5E" w:rsidR="00AA0857" w:rsidRPr="000551E9" w:rsidRDefault="00AA0857" w:rsidP="00AA0857">
            <w:pPr>
              <w:tabs>
                <w:tab w:val="decimal" w:pos="690"/>
              </w:tabs>
              <w:spacing w:line="220" w:lineRule="exact"/>
              <w:ind w:right="-43"/>
              <w:rPr>
                <w:rFonts w:ascii="Arial" w:hAnsi="Arial" w:cs="Arial"/>
                <w:sz w:val="12"/>
                <w:szCs w:val="12"/>
              </w:rPr>
            </w:pPr>
            <w:r w:rsidRPr="001F6792">
              <w:rPr>
                <w:rFonts w:ascii="Arial" w:hAnsi="Arial" w:cs="Arial"/>
                <w:sz w:val="12"/>
                <w:szCs w:val="12"/>
              </w:rPr>
              <w:t>1,743,000</w:t>
            </w:r>
          </w:p>
        </w:tc>
        <w:tc>
          <w:tcPr>
            <w:tcW w:w="900" w:type="dxa"/>
          </w:tcPr>
          <w:p w14:paraId="43DC50CD" w14:textId="466ADDC5" w:rsidR="00AA0857" w:rsidRPr="000551E9" w:rsidRDefault="00AA0857" w:rsidP="00AA0857">
            <w:pPr>
              <w:tabs>
                <w:tab w:val="decimal" w:pos="705"/>
              </w:tabs>
              <w:spacing w:line="220" w:lineRule="exact"/>
              <w:ind w:right="-43"/>
              <w:rPr>
                <w:rFonts w:ascii="Arial" w:hAnsi="Arial" w:cs="Arial"/>
                <w:sz w:val="12"/>
                <w:szCs w:val="12"/>
              </w:rPr>
            </w:pPr>
            <w:r w:rsidRPr="006C6FC9">
              <w:rPr>
                <w:rFonts w:ascii="Arial" w:hAnsi="Arial" w:cs="Arial"/>
                <w:sz w:val="12"/>
                <w:szCs w:val="12"/>
              </w:rPr>
              <w:t>1,895,000</w:t>
            </w:r>
          </w:p>
        </w:tc>
        <w:tc>
          <w:tcPr>
            <w:tcW w:w="900" w:type="dxa"/>
          </w:tcPr>
          <w:p w14:paraId="7614AA53" w14:textId="55403E2D" w:rsidR="00AA0857" w:rsidRPr="000551E9" w:rsidRDefault="00AA0857" w:rsidP="00AA0857">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tcPr>
          <w:p w14:paraId="11D73AE6" w14:textId="3FEC1D6A" w:rsidR="00AA0857" w:rsidRPr="000551E9" w:rsidRDefault="00AA0857" w:rsidP="00AA0857">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1256" w:type="dxa"/>
          </w:tcPr>
          <w:p w14:paraId="08FB5011" w14:textId="4CC3B6B5" w:rsidR="00AA0857" w:rsidRPr="007114C6"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7114C6">
              <w:rPr>
                <w:rFonts w:ascii="Arial" w:hAnsi="Arial" w:cs="Arial"/>
                <w:sz w:val="12"/>
                <w:szCs w:val="12"/>
              </w:rPr>
              <w:t>MLR less stipulated margins</w:t>
            </w:r>
          </w:p>
        </w:tc>
        <w:tc>
          <w:tcPr>
            <w:tcW w:w="1530" w:type="dxa"/>
          </w:tcPr>
          <w:p w14:paraId="2C3B4CBB" w14:textId="77777777"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First repayment in March 2023 to December 2032</w:t>
            </w:r>
          </w:p>
        </w:tc>
        <w:tc>
          <w:tcPr>
            <w:tcW w:w="1710" w:type="dxa"/>
          </w:tcPr>
          <w:p w14:paraId="79FB7061" w14:textId="361D0219"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Leasehold and premises</w:t>
            </w:r>
            <w:r>
              <w:rPr>
                <w:rFonts w:ascii="Arial" w:hAnsi="Arial" w:cs="Arial"/>
                <w:sz w:val="12"/>
                <w:szCs w:val="12"/>
              </w:rPr>
              <w:t xml:space="preserve"> </w:t>
            </w:r>
            <w:r w:rsidRPr="000551E9">
              <w:rPr>
                <w:rFonts w:ascii="Arial" w:hAnsi="Arial" w:cs="Arial"/>
                <w:sz w:val="12"/>
                <w:szCs w:val="12"/>
              </w:rPr>
              <w:t>of    project</w:t>
            </w:r>
          </w:p>
        </w:tc>
      </w:tr>
      <w:tr w:rsidR="00AA0857" w:rsidRPr="000551E9" w14:paraId="699FC77D" w14:textId="77777777" w:rsidTr="001A608E">
        <w:tc>
          <w:tcPr>
            <w:tcW w:w="1350" w:type="dxa"/>
          </w:tcPr>
          <w:p w14:paraId="03950A1C" w14:textId="77777777" w:rsidR="00AA0857" w:rsidRPr="00B03072" w:rsidRDefault="00AA0857" w:rsidP="00AA0857">
            <w:pPr>
              <w:spacing w:line="220" w:lineRule="exact"/>
              <w:rPr>
                <w:rFonts w:ascii="Arial" w:hAnsi="Arial" w:cs="Arial"/>
                <w:bCs/>
                <w:sz w:val="12"/>
                <w:szCs w:val="12"/>
              </w:rPr>
            </w:pPr>
          </w:p>
        </w:tc>
        <w:tc>
          <w:tcPr>
            <w:tcW w:w="900" w:type="dxa"/>
          </w:tcPr>
          <w:p w14:paraId="07B17764" w14:textId="51EF9225" w:rsidR="00AA0857" w:rsidRPr="000551E9" w:rsidRDefault="00AA0857" w:rsidP="00AA0857">
            <w:pPr>
              <w:tabs>
                <w:tab w:val="decimal" w:pos="690"/>
              </w:tabs>
              <w:spacing w:line="220" w:lineRule="exact"/>
              <w:ind w:right="-43"/>
              <w:rPr>
                <w:rFonts w:ascii="Arial" w:hAnsi="Arial" w:cs="Arial"/>
                <w:sz w:val="12"/>
                <w:szCs w:val="12"/>
              </w:rPr>
            </w:pPr>
            <w:r w:rsidRPr="001F6792">
              <w:rPr>
                <w:rFonts w:ascii="Arial" w:hAnsi="Arial" w:cs="Arial"/>
                <w:sz w:val="12"/>
                <w:szCs w:val="12"/>
              </w:rPr>
              <w:t>2,755,640</w:t>
            </w:r>
          </w:p>
        </w:tc>
        <w:tc>
          <w:tcPr>
            <w:tcW w:w="900" w:type="dxa"/>
          </w:tcPr>
          <w:p w14:paraId="3E3DF90A" w14:textId="57018010" w:rsidR="00AA0857" w:rsidRPr="000551E9" w:rsidRDefault="00AA0857" w:rsidP="00AA0857">
            <w:pPr>
              <w:tabs>
                <w:tab w:val="decimal" w:pos="705"/>
              </w:tabs>
              <w:spacing w:line="220" w:lineRule="exact"/>
              <w:ind w:right="-43"/>
              <w:rPr>
                <w:rFonts w:ascii="Arial" w:hAnsi="Arial" w:cs="Arial"/>
                <w:sz w:val="12"/>
                <w:szCs w:val="12"/>
              </w:rPr>
            </w:pPr>
            <w:r w:rsidRPr="006C6FC9">
              <w:rPr>
                <w:rFonts w:ascii="Arial" w:hAnsi="Arial" w:cs="Arial"/>
                <w:sz w:val="12"/>
                <w:szCs w:val="12"/>
              </w:rPr>
              <w:t>1,820,000</w:t>
            </w:r>
          </w:p>
        </w:tc>
        <w:tc>
          <w:tcPr>
            <w:tcW w:w="900" w:type="dxa"/>
          </w:tcPr>
          <w:p w14:paraId="6A87D9EF" w14:textId="1C9E356B" w:rsidR="00AA0857" w:rsidRPr="000551E9" w:rsidRDefault="00AA0857" w:rsidP="00AA0857">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tcPr>
          <w:p w14:paraId="78C095D7" w14:textId="5AF6B341" w:rsidR="00AA0857" w:rsidRPr="000551E9" w:rsidRDefault="00AA0857" w:rsidP="00AA0857">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1256" w:type="dxa"/>
          </w:tcPr>
          <w:p w14:paraId="0F414827" w14:textId="4CC2F828" w:rsidR="00AA0857" w:rsidRPr="007114C6"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7114C6">
              <w:rPr>
                <w:rFonts w:ascii="Arial" w:hAnsi="Arial" w:cs="Arial"/>
                <w:sz w:val="12"/>
                <w:szCs w:val="12"/>
              </w:rPr>
              <w:t>MLR less stipulated margins</w:t>
            </w:r>
          </w:p>
        </w:tc>
        <w:tc>
          <w:tcPr>
            <w:tcW w:w="1530" w:type="dxa"/>
          </w:tcPr>
          <w:p w14:paraId="5679BB23" w14:textId="6ECE9F1C"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First repayment in December 202</w:t>
            </w:r>
            <w:r>
              <w:rPr>
                <w:rFonts w:ascii="Arial" w:hAnsi="Arial" w:cs="Arial"/>
                <w:sz w:val="12"/>
                <w:szCs w:val="12"/>
              </w:rPr>
              <w:t>5</w:t>
            </w:r>
            <w:r w:rsidRPr="000551E9">
              <w:rPr>
                <w:rFonts w:ascii="Arial" w:hAnsi="Arial" w:cs="Arial"/>
                <w:sz w:val="12"/>
                <w:szCs w:val="12"/>
              </w:rPr>
              <w:t xml:space="preserve"> to </w:t>
            </w:r>
            <w:r>
              <w:rPr>
                <w:rFonts w:ascii="Arial" w:hAnsi="Arial" w:cs="Arial"/>
                <w:sz w:val="12"/>
                <w:szCs w:val="12"/>
              </w:rPr>
              <w:t>December</w:t>
            </w:r>
            <w:r w:rsidRPr="000551E9">
              <w:rPr>
                <w:rFonts w:ascii="Arial" w:hAnsi="Arial" w:cs="Arial"/>
                <w:sz w:val="12"/>
                <w:szCs w:val="12"/>
              </w:rPr>
              <w:t xml:space="preserve"> 203</w:t>
            </w:r>
            <w:r>
              <w:rPr>
                <w:rFonts w:ascii="Arial" w:hAnsi="Arial" w:cs="Arial"/>
                <w:sz w:val="12"/>
                <w:szCs w:val="12"/>
              </w:rPr>
              <w:t>4</w:t>
            </w:r>
          </w:p>
        </w:tc>
        <w:tc>
          <w:tcPr>
            <w:tcW w:w="1710" w:type="dxa"/>
          </w:tcPr>
          <w:p w14:paraId="170D05AF" w14:textId="448E5F13"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Leasehold and premises of   project</w:t>
            </w:r>
          </w:p>
        </w:tc>
      </w:tr>
      <w:tr w:rsidR="00AA0857" w:rsidRPr="000551E9" w14:paraId="59793CAA" w14:textId="77777777" w:rsidTr="001A608E">
        <w:tc>
          <w:tcPr>
            <w:tcW w:w="1350" w:type="dxa"/>
          </w:tcPr>
          <w:p w14:paraId="31B4FA1A" w14:textId="77777777" w:rsidR="00AA0857" w:rsidRPr="00B03072" w:rsidRDefault="00AA0857" w:rsidP="00AA0857">
            <w:pPr>
              <w:spacing w:line="220" w:lineRule="exact"/>
              <w:rPr>
                <w:rFonts w:ascii="Arial" w:hAnsi="Arial" w:cs="Arial"/>
                <w:bCs/>
                <w:sz w:val="12"/>
                <w:szCs w:val="12"/>
              </w:rPr>
            </w:pPr>
          </w:p>
        </w:tc>
        <w:tc>
          <w:tcPr>
            <w:tcW w:w="900" w:type="dxa"/>
          </w:tcPr>
          <w:p w14:paraId="06EB7C4F" w14:textId="6EC66DEE" w:rsidR="00AA0857" w:rsidRPr="000551E9" w:rsidRDefault="00AA0857" w:rsidP="00AA0857">
            <w:pPr>
              <w:tabs>
                <w:tab w:val="decimal" w:pos="690"/>
              </w:tabs>
              <w:spacing w:line="220" w:lineRule="exact"/>
              <w:ind w:right="-43"/>
              <w:rPr>
                <w:rFonts w:ascii="Arial" w:hAnsi="Arial" w:cs="Arial"/>
                <w:sz w:val="12"/>
                <w:szCs w:val="12"/>
              </w:rPr>
            </w:pPr>
            <w:r w:rsidRPr="001F6792">
              <w:rPr>
                <w:rFonts w:ascii="Arial" w:hAnsi="Arial" w:cs="Arial"/>
                <w:sz w:val="12"/>
                <w:szCs w:val="12"/>
              </w:rPr>
              <w:t>870,000</w:t>
            </w:r>
          </w:p>
        </w:tc>
        <w:tc>
          <w:tcPr>
            <w:tcW w:w="900" w:type="dxa"/>
          </w:tcPr>
          <w:p w14:paraId="130C9368" w14:textId="1FE50DC3" w:rsidR="00AA0857" w:rsidRPr="000551E9" w:rsidRDefault="00AA0857" w:rsidP="00AA0857">
            <w:pPr>
              <w:tabs>
                <w:tab w:val="decimal" w:pos="705"/>
              </w:tabs>
              <w:spacing w:line="220" w:lineRule="exact"/>
              <w:ind w:right="-43"/>
              <w:rPr>
                <w:rFonts w:ascii="Arial" w:hAnsi="Arial" w:cs="Arial"/>
                <w:sz w:val="12"/>
                <w:szCs w:val="12"/>
              </w:rPr>
            </w:pPr>
            <w:r w:rsidRPr="006C6FC9">
              <w:rPr>
                <w:rFonts w:ascii="Arial" w:hAnsi="Arial" w:cs="Arial"/>
                <w:sz w:val="12"/>
                <w:szCs w:val="12"/>
              </w:rPr>
              <w:t>946,000</w:t>
            </w:r>
          </w:p>
        </w:tc>
        <w:tc>
          <w:tcPr>
            <w:tcW w:w="900" w:type="dxa"/>
          </w:tcPr>
          <w:p w14:paraId="647FB2CD" w14:textId="7C740104" w:rsidR="00AA0857" w:rsidRPr="000551E9" w:rsidRDefault="00AA0857" w:rsidP="00AA0857">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tcPr>
          <w:p w14:paraId="11FB6141" w14:textId="6C28852D" w:rsidR="00AA0857" w:rsidRPr="000551E9" w:rsidRDefault="00AA0857" w:rsidP="00AA0857">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1256" w:type="dxa"/>
          </w:tcPr>
          <w:p w14:paraId="73CEBAF9" w14:textId="5D88D6DD" w:rsidR="00AA0857" w:rsidRPr="007114C6"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7114C6">
              <w:rPr>
                <w:rFonts w:ascii="Arial" w:hAnsi="Arial" w:cs="Arial"/>
                <w:sz w:val="12"/>
                <w:szCs w:val="12"/>
              </w:rPr>
              <w:t>MLR less stipulated margins</w:t>
            </w:r>
          </w:p>
        </w:tc>
        <w:tc>
          <w:tcPr>
            <w:tcW w:w="1530" w:type="dxa"/>
          </w:tcPr>
          <w:p w14:paraId="5CE7E3C8" w14:textId="38538B36"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 xml:space="preserve">First repayment in </w:t>
            </w:r>
            <w:r>
              <w:rPr>
                <w:rFonts w:ascii="Arial" w:hAnsi="Arial" w:cs="Arial"/>
                <w:sz w:val="12"/>
                <w:szCs w:val="12"/>
              </w:rPr>
              <w:t>June 2024  to March 2034</w:t>
            </w:r>
          </w:p>
        </w:tc>
        <w:tc>
          <w:tcPr>
            <w:tcW w:w="1710" w:type="dxa"/>
          </w:tcPr>
          <w:p w14:paraId="471A5D47" w14:textId="3C72941C"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Leasehold and premises of project</w:t>
            </w:r>
          </w:p>
        </w:tc>
      </w:tr>
      <w:tr w:rsidR="00AA0857" w:rsidRPr="000551E9" w14:paraId="533EA667" w14:textId="77777777" w:rsidTr="001A608E">
        <w:trPr>
          <w:trHeight w:val="333"/>
        </w:trPr>
        <w:tc>
          <w:tcPr>
            <w:tcW w:w="1350" w:type="dxa"/>
          </w:tcPr>
          <w:p w14:paraId="6407A614" w14:textId="77777777" w:rsidR="00AA0857" w:rsidRPr="00B03072" w:rsidRDefault="00AA0857" w:rsidP="00AA0857">
            <w:pPr>
              <w:spacing w:line="220" w:lineRule="exact"/>
              <w:rPr>
                <w:rFonts w:ascii="Arial" w:hAnsi="Arial" w:cs="Arial"/>
                <w:bCs/>
                <w:sz w:val="12"/>
                <w:szCs w:val="12"/>
              </w:rPr>
            </w:pPr>
          </w:p>
        </w:tc>
        <w:tc>
          <w:tcPr>
            <w:tcW w:w="900" w:type="dxa"/>
          </w:tcPr>
          <w:p w14:paraId="147B4B5F" w14:textId="4D743128" w:rsidR="00AA0857" w:rsidRPr="000551E9" w:rsidRDefault="00AA0857" w:rsidP="00AA0857">
            <w:pPr>
              <w:tabs>
                <w:tab w:val="decimal" w:pos="690"/>
              </w:tabs>
              <w:spacing w:line="220" w:lineRule="exact"/>
              <w:ind w:right="-43"/>
              <w:rPr>
                <w:rFonts w:ascii="Arial" w:hAnsi="Arial" w:cs="Arial"/>
                <w:sz w:val="12"/>
                <w:szCs w:val="12"/>
              </w:rPr>
            </w:pPr>
            <w:r w:rsidRPr="001F6792">
              <w:rPr>
                <w:rFonts w:ascii="Arial" w:hAnsi="Arial" w:cs="Arial"/>
                <w:sz w:val="12"/>
                <w:szCs w:val="12"/>
              </w:rPr>
              <w:t>1,634,000</w:t>
            </w:r>
          </w:p>
        </w:tc>
        <w:tc>
          <w:tcPr>
            <w:tcW w:w="900" w:type="dxa"/>
          </w:tcPr>
          <w:p w14:paraId="590749E3" w14:textId="0EE23707" w:rsidR="00AA0857" w:rsidRPr="000551E9" w:rsidRDefault="00AA0857" w:rsidP="00AA0857">
            <w:pPr>
              <w:tabs>
                <w:tab w:val="decimal" w:pos="705"/>
              </w:tabs>
              <w:spacing w:line="220" w:lineRule="exact"/>
              <w:ind w:right="-43"/>
              <w:rPr>
                <w:rFonts w:ascii="Arial" w:hAnsi="Arial" w:cs="Arial"/>
                <w:sz w:val="12"/>
                <w:szCs w:val="12"/>
              </w:rPr>
            </w:pPr>
            <w:r w:rsidRPr="006C6FC9">
              <w:rPr>
                <w:rFonts w:ascii="Arial" w:hAnsi="Arial" w:cs="Arial"/>
                <w:sz w:val="12"/>
                <w:szCs w:val="12"/>
              </w:rPr>
              <w:t>484,000</w:t>
            </w:r>
          </w:p>
        </w:tc>
        <w:tc>
          <w:tcPr>
            <w:tcW w:w="900" w:type="dxa"/>
          </w:tcPr>
          <w:p w14:paraId="07AA6328" w14:textId="0957EAAC" w:rsidR="00AA0857" w:rsidRPr="000551E9" w:rsidRDefault="00AA0857" w:rsidP="00AA0857">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tcPr>
          <w:p w14:paraId="2EAAB945" w14:textId="6C4D7664" w:rsidR="00AA0857" w:rsidRPr="000551E9" w:rsidRDefault="00AA0857" w:rsidP="00AA0857">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1256" w:type="dxa"/>
          </w:tcPr>
          <w:p w14:paraId="66924755" w14:textId="1516712A" w:rsidR="00AA0857" w:rsidRPr="007114C6"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7114C6">
              <w:rPr>
                <w:rFonts w:ascii="Arial" w:hAnsi="Arial" w:cs="Arial"/>
                <w:sz w:val="12"/>
                <w:szCs w:val="12"/>
              </w:rPr>
              <w:t>MLR less stipulated margins</w:t>
            </w:r>
          </w:p>
        </w:tc>
        <w:tc>
          <w:tcPr>
            <w:tcW w:w="1530" w:type="dxa"/>
          </w:tcPr>
          <w:p w14:paraId="14C77BB9" w14:textId="71C376F2"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theme="minorBidi"/>
                <w:sz w:val="12"/>
                <w:szCs w:val="12"/>
              </w:rPr>
            </w:pPr>
            <w:r w:rsidRPr="000551E9">
              <w:rPr>
                <w:rFonts w:ascii="Arial" w:hAnsi="Arial" w:cs="Arial"/>
                <w:sz w:val="12"/>
                <w:szCs w:val="12"/>
              </w:rPr>
              <w:t xml:space="preserve">First repayment in </w:t>
            </w:r>
            <w:r>
              <w:rPr>
                <w:rFonts w:ascii="Arial" w:hAnsi="Arial" w:cstheme="minorBidi"/>
                <w:sz w:val="12"/>
                <w:szCs w:val="12"/>
              </w:rPr>
              <w:t>March 2027 to September 2036</w:t>
            </w:r>
          </w:p>
        </w:tc>
        <w:tc>
          <w:tcPr>
            <w:tcW w:w="1710" w:type="dxa"/>
          </w:tcPr>
          <w:p w14:paraId="43E214A4" w14:textId="6ECFF3B1"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Leasehold and premises</w:t>
            </w:r>
            <w:r>
              <w:rPr>
                <w:rFonts w:ascii="Arial" w:hAnsi="Arial" w:cs="Arial"/>
                <w:sz w:val="12"/>
                <w:szCs w:val="12"/>
              </w:rPr>
              <w:t xml:space="preserve"> </w:t>
            </w:r>
            <w:r w:rsidRPr="000551E9">
              <w:rPr>
                <w:rFonts w:ascii="Arial" w:hAnsi="Arial" w:cs="Arial"/>
                <w:sz w:val="12"/>
                <w:szCs w:val="12"/>
              </w:rPr>
              <w:t>of project</w:t>
            </w:r>
          </w:p>
        </w:tc>
      </w:tr>
      <w:tr w:rsidR="00AA0857" w:rsidRPr="000551E9" w14:paraId="46995D16" w14:textId="77777777" w:rsidTr="001A608E">
        <w:tc>
          <w:tcPr>
            <w:tcW w:w="1350" w:type="dxa"/>
          </w:tcPr>
          <w:p w14:paraId="45A23CBC" w14:textId="77777777" w:rsidR="00AA0857" w:rsidRPr="00B03072" w:rsidRDefault="00AA0857" w:rsidP="00AA0857">
            <w:pPr>
              <w:spacing w:line="220" w:lineRule="exact"/>
              <w:rPr>
                <w:rFonts w:ascii="Arial" w:hAnsi="Arial" w:cs="Arial"/>
                <w:bCs/>
                <w:sz w:val="12"/>
                <w:szCs w:val="12"/>
              </w:rPr>
            </w:pPr>
          </w:p>
        </w:tc>
        <w:tc>
          <w:tcPr>
            <w:tcW w:w="900" w:type="dxa"/>
          </w:tcPr>
          <w:p w14:paraId="7C00C672" w14:textId="7D8EA25F" w:rsidR="00AA0857" w:rsidRPr="000551E9" w:rsidRDefault="00AA0857" w:rsidP="00AA0857">
            <w:pPr>
              <w:tabs>
                <w:tab w:val="decimal" w:pos="690"/>
              </w:tabs>
              <w:spacing w:line="220" w:lineRule="exact"/>
              <w:ind w:right="-43"/>
              <w:rPr>
                <w:rFonts w:ascii="Arial" w:hAnsi="Arial" w:cs="Arial"/>
                <w:sz w:val="12"/>
                <w:szCs w:val="12"/>
              </w:rPr>
            </w:pPr>
            <w:r w:rsidRPr="001F6792">
              <w:rPr>
                <w:rFonts w:ascii="Arial" w:hAnsi="Arial" w:cs="Arial"/>
                <w:sz w:val="12"/>
                <w:szCs w:val="12"/>
              </w:rPr>
              <w:t>1,130,000</w:t>
            </w:r>
          </w:p>
        </w:tc>
        <w:tc>
          <w:tcPr>
            <w:tcW w:w="900" w:type="dxa"/>
          </w:tcPr>
          <w:p w14:paraId="44C9EE90" w14:textId="341DC7FD" w:rsidR="00AA0857" w:rsidRPr="000551E9" w:rsidRDefault="00AA0857" w:rsidP="00AA0857">
            <w:pPr>
              <w:tabs>
                <w:tab w:val="decimal" w:pos="705"/>
              </w:tabs>
              <w:spacing w:line="220" w:lineRule="exact"/>
              <w:ind w:right="-43"/>
              <w:rPr>
                <w:rFonts w:ascii="Arial" w:hAnsi="Arial" w:cs="Arial"/>
                <w:sz w:val="12"/>
                <w:szCs w:val="12"/>
              </w:rPr>
            </w:pPr>
            <w:r w:rsidRPr="006C6FC9">
              <w:rPr>
                <w:rFonts w:ascii="Arial" w:hAnsi="Arial" w:cs="Arial"/>
                <w:sz w:val="12"/>
                <w:szCs w:val="12"/>
              </w:rPr>
              <w:t>260,000</w:t>
            </w:r>
          </w:p>
        </w:tc>
        <w:tc>
          <w:tcPr>
            <w:tcW w:w="900" w:type="dxa"/>
          </w:tcPr>
          <w:p w14:paraId="11D1DA90" w14:textId="0CD27179" w:rsidR="00AA0857" w:rsidRPr="000551E9" w:rsidRDefault="00AA0857" w:rsidP="00AA0857">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tcPr>
          <w:p w14:paraId="3ABA8E65" w14:textId="5A733577" w:rsidR="00AA0857" w:rsidRPr="000551E9" w:rsidRDefault="00AA0857" w:rsidP="00AA0857">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1256" w:type="dxa"/>
          </w:tcPr>
          <w:p w14:paraId="21F5887E" w14:textId="2D47B5E3" w:rsidR="00AA0857" w:rsidRPr="007114C6"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cs/>
              </w:rPr>
            </w:pPr>
            <w:r w:rsidRPr="007114C6">
              <w:rPr>
                <w:rFonts w:ascii="Arial" w:hAnsi="Arial" w:cs="Arial"/>
                <w:sz w:val="12"/>
                <w:szCs w:val="12"/>
              </w:rPr>
              <w:t>MLR less stipulated margins</w:t>
            </w:r>
          </w:p>
        </w:tc>
        <w:tc>
          <w:tcPr>
            <w:tcW w:w="1530" w:type="dxa"/>
          </w:tcPr>
          <w:p w14:paraId="63820E68" w14:textId="528DAD3F"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 xml:space="preserve">First repayment in </w:t>
            </w:r>
            <w:r w:rsidRPr="000551E9">
              <w:rPr>
                <w:rFonts w:ascii="Arial" w:hAnsi="Arial" w:cs="Arial"/>
                <w:sz w:val="12"/>
                <w:szCs w:val="12"/>
              </w:rPr>
              <w:t>March 202</w:t>
            </w:r>
            <w:r>
              <w:rPr>
                <w:rFonts w:ascii="Arial" w:hAnsi="Arial" w:cs="Arial"/>
                <w:sz w:val="12"/>
                <w:szCs w:val="12"/>
              </w:rPr>
              <w:t>8</w:t>
            </w:r>
            <w:r w:rsidRPr="000551E9">
              <w:rPr>
                <w:rFonts w:ascii="Arial" w:hAnsi="Arial" w:cs="Arial"/>
                <w:sz w:val="12"/>
                <w:szCs w:val="12"/>
              </w:rPr>
              <w:t xml:space="preserve"> to December 2032</w:t>
            </w:r>
          </w:p>
        </w:tc>
        <w:tc>
          <w:tcPr>
            <w:tcW w:w="1710" w:type="dxa"/>
          </w:tcPr>
          <w:p w14:paraId="0F6F944F" w14:textId="743EB1BE"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Leasehold and premises</w:t>
            </w:r>
            <w:r>
              <w:rPr>
                <w:rFonts w:ascii="Arial" w:hAnsi="Arial" w:cs="Arial"/>
                <w:sz w:val="12"/>
                <w:szCs w:val="12"/>
              </w:rPr>
              <w:t xml:space="preserve"> </w:t>
            </w:r>
            <w:r w:rsidRPr="000551E9">
              <w:rPr>
                <w:rFonts w:ascii="Arial" w:hAnsi="Arial" w:cs="Arial"/>
                <w:sz w:val="12"/>
                <w:szCs w:val="12"/>
              </w:rPr>
              <w:t>of project</w:t>
            </w:r>
          </w:p>
        </w:tc>
      </w:tr>
      <w:tr w:rsidR="009E78F0" w:rsidRPr="000551E9" w14:paraId="2DA29140" w14:textId="77777777" w:rsidTr="00C31725">
        <w:tc>
          <w:tcPr>
            <w:tcW w:w="1350" w:type="dxa"/>
          </w:tcPr>
          <w:p w14:paraId="17102F5F" w14:textId="77777777" w:rsidR="009E78F0" w:rsidRPr="00B03072" w:rsidRDefault="009E78F0" w:rsidP="00C31725">
            <w:pPr>
              <w:spacing w:line="220" w:lineRule="exact"/>
              <w:rPr>
                <w:rFonts w:ascii="Arial" w:hAnsi="Arial" w:cs="Arial"/>
                <w:bCs/>
                <w:sz w:val="12"/>
                <w:szCs w:val="12"/>
              </w:rPr>
            </w:pPr>
            <w:r w:rsidRPr="00B03072">
              <w:rPr>
                <w:rFonts w:ascii="Arial" w:hAnsi="Arial" w:cs="Arial"/>
                <w:bCs/>
                <w:sz w:val="12"/>
                <w:szCs w:val="12"/>
              </w:rPr>
              <w:t xml:space="preserve">L.H. Muang Mai      </w:t>
            </w:r>
          </w:p>
          <w:p w14:paraId="62F61AD0" w14:textId="77777777" w:rsidR="009E78F0" w:rsidRPr="00B03072" w:rsidRDefault="009E78F0" w:rsidP="00C31725">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r w:rsidRPr="00B03072">
              <w:rPr>
                <w:rFonts w:ascii="Arial" w:hAnsi="Arial" w:cs="Arial"/>
                <w:bCs/>
                <w:sz w:val="12"/>
                <w:szCs w:val="12"/>
              </w:rPr>
              <w:t xml:space="preserve">   Co., Ltd.</w:t>
            </w:r>
          </w:p>
        </w:tc>
        <w:tc>
          <w:tcPr>
            <w:tcW w:w="900" w:type="dxa"/>
          </w:tcPr>
          <w:p w14:paraId="166F8C76" w14:textId="77777777" w:rsidR="009E78F0" w:rsidRPr="000551E9" w:rsidRDefault="009E78F0" w:rsidP="00C31725">
            <w:pPr>
              <w:tabs>
                <w:tab w:val="decimal" w:pos="690"/>
              </w:tabs>
              <w:spacing w:line="220" w:lineRule="exact"/>
              <w:ind w:right="-43"/>
              <w:rPr>
                <w:rFonts w:ascii="Arial" w:hAnsi="Arial" w:cs="Arial"/>
                <w:sz w:val="12"/>
                <w:szCs w:val="12"/>
              </w:rPr>
            </w:pPr>
            <w:r w:rsidRPr="001F6792">
              <w:rPr>
                <w:rFonts w:ascii="Arial" w:hAnsi="Arial" w:cs="Arial"/>
                <w:sz w:val="12"/>
                <w:szCs w:val="12"/>
              </w:rPr>
              <w:t>-</w:t>
            </w:r>
          </w:p>
        </w:tc>
        <w:tc>
          <w:tcPr>
            <w:tcW w:w="900" w:type="dxa"/>
          </w:tcPr>
          <w:p w14:paraId="506C37C0" w14:textId="77777777" w:rsidR="009E78F0" w:rsidRPr="000551E9" w:rsidRDefault="009E78F0" w:rsidP="00C31725">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Arial"/>
                <w:sz w:val="12"/>
                <w:szCs w:val="12"/>
              </w:rPr>
            </w:pPr>
            <w:r>
              <w:rPr>
                <w:rFonts w:ascii="Arial" w:hAnsi="Arial" w:cs="Arial"/>
                <w:sz w:val="12"/>
                <w:szCs w:val="12"/>
              </w:rPr>
              <w:t>104,219</w:t>
            </w:r>
          </w:p>
        </w:tc>
        <w:tc>
          <w:tcPr>
            <w:tcW w:w="900" w:type="dxa"/>
          </w:tcPr>
          <w:p w14:paraId="62A39305" w14:textId="77777777" w:rsidR="009E78F0" w:rsidRPr="000551E9" w:rsidRDefault="009E78F0" w:rsidP="00C31725">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tcPr>
          <w:p w14:paraId="384C1197" w14:textId="77777777" w:rsidR="009E78F0" w:rsidRPr="000551E9" w:rsidRDefault="009E78F0" w:rsidP="00C31725">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Arial"/>
                <w:sz w:val="12"/>
                <w:szCs w:val="12"/>
              </w:rPr>
            </w:pPr>
            <w:r>
              <w:rPr>
                <w:rFonts w:ascii="Arial" w:hAnsi="Arial" w:cs="Arial"/>
                <w:sz w:val="12"/>
                <w:szCs w:val="12"/>
              </w:rPr>
              <w:t>-</w:t>
            </w:r>
          </w:p>
        </w:tc>
        <w:tc>
          <w:tcPr>
            <w:tcW w:w="1256" w:type="dxa"/>
          </w:tcPr>
          <w:p w14:paraId="594BA179" w14:textId="77777777" w:rsidR="009E78F0" w:rsidRPr="007114C6" w:rsidRDefault="009E78F0" w:rsidP="00C31725">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7114C6">
              <w:rPr>
                <w:rFonts w:ascii="Arial" w:hAnsi="Arial" w:cs="Arial"/>
                <w:sz w:val="12"/>
                <w:szCs w:val="12"/>
              </w:rPr>
              <w:t>MLR less stipulated margins</w:t>
            </w:r>
          </w:p>
        </w:tc>
        <w:tc>
          <w:tcPr>
            <w:tcW w:w="1530" w:type="dxa"/>
          </w:tcPr>
          <w:p w14:paraId="457E9412" w14:textId="77777777" w:rsidR="009E78F0" w:rsidRPr="000551E9" w:rsidRDefault="009E78F0" w:rsidP="00C31725">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Repayment of principal upon</w:t>
            </w:r>
            <w:r w:rsidRPr="007114C6">
              <w:rPr>
                <w:rFonts w:ascii="Arial" w:hAnsi="Arial" w:cs="Arial" w:hint="cs"/>
                <w:sz w:val="12"/>
                <w:szCs w:val="12"/>
                <w:cs/>
              </w:rPr>
              <w:t xml:space="preserve"> </w:t>
            </w:r>
            <w:r w:rsidRPr="000551E9">
              <w:rPr>
                <w:rFonts w:ascii="Arial" w:hAnsi="Arial" w:cs="Arial"/>
                <w:sz w:val="12"/>
                <w:szCs w:val="12"/>
              </w:rPr>
              <w:t>transfer of house of the</w:t>
            </w:r>
            <w:r w:rsidRPr="007114C6">
              <w:rPr>
                <w:rFonts w:ascii="Arial" w:hAnsi="Arial" w:cs="Arial" w:hint="cs"/>
                <w:sz w:val="12"/>
                <w:szCs w:val="12"/>
                <w:cs/>
              </w:rPr>
              <w:t xml:space="preserve"> </w:t>
            </w:r>
            <w:r w:rsidRPr="000551E9">
              <w:rPr>
                <w:rFonts w:ascii="Arial" w:hAnsi="Arial" w:cs="Arial"/>
                <w:sz w:val="12"/>
                <w:szCs w:val="12"/>
              </w:rPr>
              <w:t>project to customer or within</w:t>
            </w:r>
            <w:r>
              <w:rPr>
                <w:rFonts w:ascii="Arial" w:hAnsi="Arial" w:cs="Arial"/>
                <w:sz w:val="12"/>
                <w:szCs w:val="12"/>
              </w:rPr>
              <w:t xml:space="preserve">                     </w:t>
            </w:r>
            <w:r w:rsidRPr="007114C6">
              <w:rPr>
                <w:rFonts w:ascii="Arial" w:hAnsi="Arial" w:cs="Arial" w:hint="cs"/>
                <w:sz w:val="12"/>
                <w:szCs w:val="12"/>
                <w:cs/>
              </w:rPr>
              <w:t xml:space="preserve"> </w:t>
            </w:r>
            <w:r w:rsidRPr="000551E9">
              <w:rPr>
                <w:rFonts w:ascii="Arial" w:hAnsi="Arial" w:cs="Arial"/>
                <w:sz w:val="12"/>
                <w:szCs w:val="12"/>
              </w:rPr>
              <w:t xml:space="preserve">5 years from the first </w:t>
            </w:r>
            <w:r w:rsidRPr="007114C6">
              <w:rPr>
                <w:rFonts w:ascii="Arial" w:hAnsi="Arial" w:cs="Arial" w:hint="cs"/>
                <w:sz w:val="12"/>
                <w:szCs w:val="12"/>
                <w:cs/>
              </w:rPr>
              <w:t xml:space="preserve"> </w:t>
            </w:r>
            <w:r w:rsidRPr="000551E9">
              <w:rPr>
                <w:rFonts w:ascii="Arial" w:hAnsi="Arial" w:cs="Arial"/>
                <w:sz w:val="12"/>
                <w:szCs w:val="12"/>
              </w:rPr>
              <w:t>drawdown date</w:t>
            </w:r>
          </w:p>
        </w:tc>
        <w:tc>
          <w:tcPr>
            <w:tcW w:w="1710" w:type="dxa"/>
          </w:tcPr>
          <w:p w14:paraId="24034CB5" w14:textId="77777777" w:rsidR="009E78F0" w:rsidRPr="000551E9" w:rsidRDefault="009E78F0" w:rsidP="00C31725">
            <w:pPr>
              <w:tabs>
                <w:tab w:val="left" w:pos="900"/>
                <w:tab w:val="left" w:pos="2160"/>
                <w:tab w:val="right" w:pos="5220"/>
                <w:tab w:val="right" w:pos="5940"/>
                <w:tab w:val="left" w:pos="6210"/>
                <w:tab w:val="right" w:pos="7200"/>
                <w:tab w:val="left" w:pos="7650"/>
                <w:tab w:val="right" w:pos="8460"/>
              </w:tabs>
              <w:spacing w:line="220" w:lineRule="exact"/>
              <w:ind w:left="75" w:right="-43" w:hanging="75"/>
              <w:rPr>
                <w:rFonts w:ascii="Arial" w:hAnsi="Arial" w:cs="Arial"/>
                <w:sz w:val="12"/>
                <w:szCs w:val="12"/>
              </w:rPr>
            </w:pPr>
            <w:r>
              <w:rPr>
                <w:rFonts w:ascii="Arial" w:hAnsi="Arial" w:cs="Arial"/>
                <w:sz w:val="12"/>
                <w:szCs w:val="12"/>
              </w:rPr>
              <w:t>Land and premises of project</w:t>
            </w:r>
          </w:p>
        </w:tc>
      </w:tr>
      <w:tr w:rsidR="009E78F0" w:rsidRPr="000551E9" w14:paraId="0EBB4134" w14:textId="77777777" w:rsidTr="00C31725">
        <w:tc>
          <w:tcPr>
            <w:tcW w:w="1350" w:type="dxa"/>
          </w:tcPr>
          <w:p w14:paraId="50AB0164" w14:textId="77777777" w:rsidR="009E78F0" w:rsidRPr="00B03072" w:rsidRDefault="009E78F0" w:rsidP="00C31725">
            <w:pPr>
              <w:spacing w:line="220" w:lineRule="exact"/>
              <w:rPr>
                <w:rFonts w:ascii="Arial" w:hAnsi="Arial" w:cs="Arial"/>
                <w:bCs/>
                <w:sz w:val="12"/>
                <w:szCs w:val="12"/>
              </w:rPr>
            </w:pPr>
          </w:p>
        </w:tc>
        <w:tc>
          <w:tcPr>
            <w:tcW w:w="900" w:type="dxa"/>
          </w:tcPr>
          <w:p w14:paraId="4B613B8F" w14:textId="77777777" w:rsidR="009E78F0" w:rsidRDefault="009E78F0" w:rsidP="00C31725">
            <w:pPr>
              <w:tabs>
                <w:tab w:val="decimal" w:pos="690"/>
              </w:tabs>
              <w:spacing w:line="220" w:lineRule="exact"/>
              <w:ind w:right="-43"/>
              <w:rPr>
                <w:rFonts w:ascii="Arial" w:hAnsi="Arial" w:cs="Arial"/>
                <w:sz w:val="12"/>
                <w:szCs w:val="12"/>
              </w:rPr>
            </w:pPr>
            <w:r w:rsidRPr="001F6792">
              <w:rPr>
                <w:rFonts w:ascii="Arial" w:hAnsi="Arial" w:cs="Arial"/>
                <w:sz w:val="12"/>
                <w:szCs w:val="12"/>
              </w:rPr>
              <w:t>219,000</w:t>
            </w:r>
          </w:p>
        </w:tc>
        <w:tc>
          <w:tcPr>
            <w:tcW w:w="900" w:type="dxa"/>
          </w:tcPr>
          <w:p w14:paraId="6C36BBCE" w14:textId="77777777" w:rsidR="009E78F0" w:rsidRPr="00874A1F" w:rsidRDefault="009E78F0" w:rsidP="00C31725">
            <w:pPr>
              <w:tabs>
                <w:tab w:val="decimal" w:pos="690"/>
              </w:tabs>
              <w:spacing w:line="220" w:lineRule="exact"/>
              <w:ind w:right="-43"/>
              <w:rPr>
                <w:rFonts w:ascii="Arial" w:hAnsi="Arial" w:cs="Arial"/>
                <w:sz w:val="12"/>
                <w:szCs w:val="12"/>
              </w:rPr>
            </w:pPr>
            <w:r w:rsidRPr="00874A1F">
              <w:rPr>
                <w:rFonts w:ascii="Arial" w:hAnsi="Arial" w:cs="Arial"/>
                <w:sz w:val="12"/>
                <w:szCs w:val="12"/>
              </w:rPr>
              <w:t>179,000</w:t>
            </w:r>
          </w:p>
          <w:p w14:paraId="0ACFCC65" w14:textId="77777777" w:rsidR="009E78F0" w:rsidRPr="00874A1F" w:rsidRDefault="009E78F0" w:rsidP="00C31725">
            <w:pPr>
              <w:tabs>
                <w:tab w:val="decimal" w:pos="690"/>
              </w:tabs>
              <w:spacing w:line="220" w:lineRule="exact"/>
              <w:ind w:right="-43"/>
              <w:rPr>
                <w:rFonts w:ascii="Arial" w:hAnsi="Arial" w:cs="Arial"/>
                <w:sz w:val="12"/>
                <w:szCs w:val="12"/>
              </w:rPr>
            </w:pPr>
          </w:p>
          <w:p w14:paraId="60E0EA39" w14:textId="77777777" w:rsidR="009E78F0" w:rsidRPr="00874A1F" w:rsidRDefault="009E78F0" w:rsidP="00C31725">
            <w:pPr>
              <w:tabs>
                <w:tab w:val="decimal" w:pos="690"/>
              </w:tabs>
              <w:spacing w:line="220" w:lineRule="exact"/>
              <w:ind w:right="-43"/>
              <w:rPr>
                <w:rFonts w:ascii="Arial" w:hAnsi="Arial" w:cs="Arial"/>
                <w:sz w:val="12"/>
                <w:szCs w:val="12"/>
              </w:rPr>
            </w:pPr>
          </w:p>
          <w:p w14:paraId="2F867B01" w14:textId="77777777" w:rsidR="009E78F0" w:rsidRPr="00874A1F" w:rsidRDefault="009E78F0" w:rsidP="00C31725">
            <w:pPr>
              <w:tabs>
                <w:tab w:val="decimal" w:pos="690"/>
              </w:tabs>
              <w:spacing w:line="220" w:lineRule="exact"/>
              <w:ind w:right="-43"/>
              <w:rPr>
                <w:rFonts w:ascii="Arial" w:hAnsi="Arial" w:cs="Arial"/>
                <w:sz w:val="12"/>
                <w:szCs w:val="12"/>
              </w:rPr>
            </w:pPr>
          </w:p>
          <w:p w14:paraId="55299739" w14:textId="77777777" w:rsidR="009E78F0" w:rsidRPr="000551E9" w:rsidRDefault="009E78F0" w:rsidP="00C31725">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Arial"/>
                <w:sz w:val="12"/>
                <w:szCs w:val="12"/>
              </w:rPr>
            </w:pPr>
          </w:p>
        </w:tc>
        <w:tc>
          <w:tcPr>
            <w:tcW w:w="900" w:type="dxa"/>
          </w:tcPr>
          <w:p w14:paraId="379B58F3" w14:textId="77777777" w:rsidR="009E78F0" w:rsidRDefault="009E78F0" w:rsidP="00C31725">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tcPr>
          <w:p w14:paraId="5DB023B0" w14:textId="77777777" w:rsidR="009E78F0" w:rsidRDefault="009E78F0" w:rsidP="00C31725">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theme="minorBidi"/>
                <w:sz w:val="12"/>
                <w:szCs w:val="12"/>
              </w:rPr>
            </w:pPr>
            <w:r>
              <w:rPr>
                <w:rFonts w:ascii="Arial" w:hAnsi="Arial" w:cstheme="minorBidi"/>
                <w:sz w:val="12"/>
                <w:szCs w:val="12"/>
              </w:rPr>
              <w:t>-</w:t>
            </w:r>
          </w:p>
          <w:p w14:paraId="495606BB" w14:textId="77777777" w:rsidR="009E78F0" w:rsidRDefault="009E78F0" w:rsidP="00C31725">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theme="minorBidi"/>
                <w:sz w:val="12"/>
                <w:szCs w:val="12"/>
              </w:rPr>
            </w:pPr>
          </w:p>
          <w:p w14:paraId="044D0E14" w14:textId="77777777" w:rsidR="009E78F0" w:rsidRDefault="009E78F0" w:rsidP="00C31725">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theme="minorBidi"/>
                <w:sz w:val="12"/>
                <w:szCs w:val="12"/>
              </w:rPr>
            </w:pPr>
          </w:p>
          <w:p w14:paraId="1B21B616" w14:textId="77777777" w:rsidR="009E78F0" w:rsidRPr="000551E9" w:rsidRDefault="009E78F0" w:rsidP="00C31725">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theme="minorBidi"/>
                <w:sz w:val="12"/>
                <w:szCs w:val="12"/>
              </w:rPr>
            </w:pPr>
          </w:p>
          <w:p w14:paraId="775332E5" w14:textId="77777777" w:rsidR="009E78F0" w:rsidRPr="000551E9" w:rsidRDefault="009E78F0" w:rsidP="00C31725">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Arial"/>
                <w:sz w:val="12"/>
                <w:szCs w:val="12"/>
              </w:rPr>
            </w:pPr>
          </w:p>
        </w:tc>
        <w:tc>
          <w:tcPr>
            <w:tcW w:w="1256" w:type="dxa"/>
          </w:tcPr>
          <w:p w14:paraId="4DD47147" w14:textId="77777777" w:rsidR="009E78F0" w:rsidRPr="007114C6" w:rsidRDefault="009E78F0" w:rsidP="00C31725">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7114C6">
              <w:rPr>
                <w:rFonts w:ascii="Arial" w:hAnsi="Arial" w:cs="Arial"/>
                <w:sz w:val="12"/>
                <w:szCs w:val="12"/>
              </w:rPr>
              <w:t>MLR less stipulated margins</w:t>
            </w:r>
          </w:p>
        </w:tc>
        <w:tc>
          <w:tcPr>
            <w:tcW w:w="1530" w:type="dxa"/>
          </w:tcPr>
          <w:p w14:paraId="6A0A94D2" w14:textId="77777777" w:rsidR="009E78F0" w:rsidRPr="000551E9" w:rsidRDefault="009E78F0" w:rsidP="00C31725">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Repayment of principal upon</w:t>
            </w:r>
            <w:r w:rsidRPr="007114C6">
              <w:rPr>
                <w:rFonts w:ascii="Arial" w:hAnsi="Arial" w:cs="Arial" w:hint="cs"/>
                <w:sz w:val="12"/>
                <w:szCs w:val="12"/>
                <w:cs/>
              </w:rPr>
              <w:t xml:space="preserve"> </w:t>
            </w:r>
            <w:r w:rsidRPr="000551E9">
              <w:rPr>
                <w:rFonts w:ascii="Arial" w:hAnsi="Arial" w:cs="Arial"/>
                <w:sz w:val="12"/>
                <w:szCs w:val="12"/>
              </w:rPr>
              <w:t>transfer of house of the</w:t>
            </w:r>
            <w:r>
              <w:rPr>
                <w:rFonts w:ascii="Arial" w:hAnsi="Arial" w:cs="Arial"/>
                <w:sz w:val="12"/>
                <w:szCs w:val="12"/>
              </w:rPr>
              <w:t xml:space="preserve"> </w:t>
            </w:r>
            <w:r w:rsidRPr="000551E9">
              <w:rPr>
                <w:rFonts w:ascii="Arial" w:hAnsi="Arial" w:cs="Arial"/>
                <w:sz w:val="12"/>
                <w:szCs w:val="12"/>
              </w:rPr>
              <w:t xml:space="preserve">project to customer or within </w:t>
            </w:r>
            <w:r>
              <w:rPr>
                <w:rFonts w:ascii="Arial" w:hAnsi="Arial" w:cs="Arial"/>
                <w:sz w:val="12"/>
                <w:szCs w:val="12"/>
              </w:rPr>
              <w:t xml:space="preserve">        </w:t>
            </w:r>
            <w:r w:rsidRPr="007114C6">
              <w:rPr>
                <w:rFonts w:ascii="Arial" w:hAnsi="Arial" w:cs="Arial" w:hint="cs"/>
                <w:sz w:val="12"/>
                <w:szCs w:val="12"/>
                <w:cs/>
              </w:rPr>
              <w:t xml:space="preserve">  </w:t>
            </w:r>
            <w:r w:rsidRPr="007114C6">
              <w:rPr>
                <w:rFonts w:ascii="Arial" w:hAnsi="Arial" w:cs="Arial"/>
                <w:sz w:val="12"/>
                <w:szCs w:val="12"/>
              </w:rPr>
              <w:t>4</w:t>
            </w:r>
            <w:r w:rsidRPr="000551E9">
              <w:rPr>
                <w:rFonts w:ascii="Arial" w:hAnsi="Arial" w:cs="Arial"/>
                <w:sz w:val="12"/>
                <w:szCs w:val="12"/>
              </w:rPr>
              <w:t xml:space="preserve"> years from the first </w:t>
            </w:r>
            <w:r w:rsidRPr="007114C6">
              <w:rPr>
                <w:rFonts w:ascii="Arial" w:hAnsi="Arial" w:cs="Arial" w:hint="cs"/>
                <w:sz w:val="12"/>
                <w:szCs w:val="12"/>
                <w:cs/>
              </w:rPr>
              <w:t xml:space="preserve"> </w:t>
            </w:r>
            <w:r w:rsidRPr="000551E9">
              <w:rPr>
                <w:rFonts w:ascii="Arial" w:hAnsi="Arial" w:cs="Arial"/>
                <w:sz w:val="12"/>
                <w:szCs w:val="12"/>
              </w:rPr>
              <w:t>drawdown date</w:t>
            </w:r>
          </w:p>
        </w:tc>
        <w:tc>
          <w:tcPr>
            <w:tcW w:w="1710" w:type="dxa"/>
          </w:tcPr>
          <w:p w14:paraId="32FC28F0" w14:textId="77777777" w:rsidR="009E78F0" w:rsidRPr="000551E9" w:rsidRDefault="009E78F0" w:rsidP="00C31725">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r>
              <w:rPr>
                <w:rFonts w:ascii="Arial" w:hAnsi="Arial" w:cs="Arial"/>
                <w:sz w:val="12"/>
                <w:szCs w:val="12"/>
              </w:rPr>
              <w:t>Land and premises of project</w:t>
            </w:r>
          </w:p>
        </w:tc>
      </w:tr>
      <w:tr w:rsidR="009E78F0" w:rsidRPr="000551E9" w14:paraId="27A243CF" w14:textId="77777777" w:rsidTr="001A608E">
        <w:tc>
          <w:tcPr>
            <w:tcW w:w="1350" w:type="dxa"/>
          </w:tcPr>
          <w:p w14:paraId="2BDADFA6" w14:textId="77777777" w:rsidR="009E78F0" w:rsidRPr="00B03072" w:rsidRDefault="009E78F0" w:rsidP="00AA0857">
            <w:pPr>
              <w:spacing w:line="220" w:lineRule="exact"/>
              <w:rPr>
                <w:rFonts w:ascii="Arial" w:hAnsi="Arial" w:cs="Arial"/>
                <w:bCs/>
                <w:sz w:val="12"/>
                <w:szCs w:val="12"/>
              </w:rPr>
            </w:pPr>
          </w:p>
        </w:tc>
        <w:tc>
          <w:tcPr>
            <w:tcW w:w="900" w:type="dxa"/>
          </w:tcPr>
          <w:p w14:paraId="06C2B74E" w14:textId="77777777" w:rsidR="009E78F0" w:rsidRPr="000551E9" w:rsidRDefault="009E78F0" w:rsidP="00AA0857">
            <w:pPr>
              <w:tabs>
                <w:tab w:val="decimal" w:pos="690"/>
              </w:tabs>
              <w:spacing w:line="220" w:lineRule="exact"/>
              <w:ind w:right="-43"/>
              <w:rPr>
                <w:rFonts w:ascii="Arial" w:hAnsi="Arial" w:cs="Arial"/>
                <w:sz w:val="12"/>
                <w:szCs w:val="12"/>
              </w:rPr>
            </w:pPr>
          </w:p>
        </w:tc>
        <w:tc>
          <w:tcPr>
            <w:tcW w:w="900" w:type="dxa"/>
          </w:tcPr>
          <w:p w14:paraId="76FED033" w14:textId="77777777" w:rsidR="009E78F0" w:rsidRDefault="009E78F0" w:rsidP="00AA0857">
            <w:pPr>
              <w:tabs>
                <w:tab w:val="decimal" w:pos="705"/>
              </w:tabs>
              <w:spacing w:line="220" w:lineRule="exact"/>
              <w:ind w:right="-43"/>
              <w:rPr>
                <w:rFonts w:ascii="Arial" w:hAnsi="Arial" w:cs="Arial"/>
                <w:sz w:val="12"/>
                <w:szCs w:val="12"/>
              </w:rPr>
            </w:pPr>
          </w:p>
        </w:tc>
        <w:tc>
          <w:tcPr>
            <w:tcW w:w="900" w:type="dxa"/>
          </w:tcPr>
          <w:p w14:paraId="28861C74" w14:textId="77777777" w:rsidR="009E78F0" w:rsidRDefault="009E78F0" w:rsidP="00AA0857">
            <w:pPr>
              <w:tabs>
                <w:tab w:val="decimal" w:pos="690"/>
              </w:tabs>
              <w:spacing w:line="220" w:lineRule="exact"/>
              <w:ind w:right="-43"/>
              <w:rPr>
                <w:rFonts w:ascii="Arial" w:hAnsi="Arial" w:cs="Arial"/>
                <w:sz w:val="12"/>
                <w:szCs w:val="12"/>
              </w:rPr>
            </w:pPr>
          </w:p>
        </w:tc>
        <w:tc>
          <w:tcPr>
            <w:tcW w:w="904" w:type="dxa"/>
          </w:tcPr>
          <w:p w14:paraId="3BFE6595" w14:textId="77777777" w:rsidR="009E78F0" w:rsidRDefault="009E78F0" w:rsidP="00AA0857">
            <w:pPr>
              <w:tabs>
                <w:tab w:val="decimal" w:pos="705"/>
              </w:tabs>
              <w:spacing w:line="220" w:lineRule="exact"/>
              <w:ind w:right="-43"/>
              <w:rPr>
                <w:rFonts w:ascii="Arial" w:hAnsi="Arial" w:cs="Arial"/>
                <w:sz w:val="12"/>
                <w:szCs w:val="12"/>
              </w:rPr>
            </w:pPr>
          </w:p>
        </w:tc>
        <w:tc>
          <w:tcPr>
            <w:tcW w:w="1256" w:type="dxa"/>
          </w:tcPr>
          <w:p w14:paraId="298BDDFF" w14:textId="77777777" w:rsidR="009E78F0" w:rsidRPr="007114C6" w:rsidRDefault="009E78F0"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p>
        </w:tc>
        <w:tc>
          <w:tcPr>
            <w:tcW w:w="1530" w:type="dxa"/>
          </w:tcPr>
          <w:p w14:paraId="75D04372" w14:textId="77777777" w:rsidR="009E78F0" w:rsidRDefault="009E78F0"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p>
        </w:tc>
        <w:tc>
          <w:tcPr>
            <w:tcW w:w="1710" w:type="dxa"/>
          </w:tcPr>
          <w:p w14:paraId="51B85503" w14:textId="77777777" w:rsidR="009E78F0" w:rsidRPr="000551E9" w:rsidRDefault="009E78F0" w:rsidP="00AA0857">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p>
        </w:tc>
      </w:tr>
    </w:tbl>
    <w:p w14:paraId="03D89DFF" w14:textId="77777777" w:rsidR="001A608E" w:rsidRPr="000551E9" w:rsidRDefault="001A608E" w:rsidP="001A608E">
      <w:pPr>
        <w:tabs>
          <w:tab w:val="left" w:pos="900"/>
          <w:tab w:val="left" w:pos="2160"/>
          <w:tab w:val="right" w:pos="5220"/>
          <w:tab w:val="right" w:pos="5940"/>
          <w:tab w:val="left" w:pos="6210"/>
          <w:tab w:val="right" w:pos="7200"/>
          <w:tab w:val="left" w:pos="7650"/>
          <w:tab w:val="right" w:pos="8460"/>
        </w:tabs>
        <w:spacing w:line="300" w:lineRule="exact"/>
        <w:ind w:left="360" w:right="-7" w:hanging="360"/>
        <w:jc w:val="right"/>
        <w:rPr>
          <w:rFonts w:ascii="Arial" w:hAnsi="Arial"/>
          <w:sz w:val="12"/>
          <w:szCs w:val="12"/>
        </w:rPr>
      </w:pPr>
      <w:r>
        <w:br w:type="page"/>
      </w:r>
      <w:r w:rsidRPr="000551E9">
        <w:rPr>
          <w:rFonts w:ascii="Arial" w:hAnsi="Arial"/>
          <w:sz w:val="12"/>
          <w:szCs w:val="12"/>
        </w:rPr>
        <w:lastRenderedPageBreak/>
        <w:t>(Unit: Thousand Baht)</w:t>
      </w:r>
      <w:r w:rsidRPr="000551E9">
        <w:rPr>
          <w:rFonts w:ascii="Arial" w:hAnsi="Arial"/>
          <w:sz w:val="12"/>
          <w:szCs w:val="12"/>
          <w:cs/>
        </w:rPr>
        <w:t xml:space="preserve"> </w:t>
      </w:r>
    </w:p>
    <w:tbl>
      <w:tblPr>
        <w:tblW w:w="9450" w:type="dxa"/>
        <w:tblInd w:w="450" w:type="dxa"/>
        <w:tblLayout w:type="fixed"/>
        <w:tblLook w:val="01E0" w:firstRow="1" w:lastRow="1" w:firstColumn="1" w:lastColumn="1" w:noHBand="0" w:noVBand="0"/>
      </w:tblPr>
      <w:tblGrid>
        <w:gridCol w:w="1350"/>
        <w:gridCol w:w="900"/>
        <w:gridCol w:w="900"/>
        <w:gridCol w:w="900"/>
        <w:gridCol w:w="904"/>
        <w:gridCol w:w="1256"/>
        <w:gridCol w:w="1530"/>
        <w:gridCol w:w="1710"/>
      </w:tblGrid>
      <w:tr w:rsidR="001A608E" w:rsidRPr="000551E9" w14:paraId="7C06F507" w14:textId="77777777" w:rsidTr="00E7436D">
        <w:tc>
          <w:tcPr>
            <w:tcW w:w="1350" w:type="dxa"/>
          </w:tcPr>
          <w:p w14:paraId="2831DF06" w14:textId="77777777" w:rsidR="001A608E" w:rsidRPr="000551E9" w:rsidRDefault="001A608E" w:rsidP="00E7436D">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c>
          <w:tcPr>
            <w:tcW w:w="1800" w:type="dxa"/>
            <w:gridSpan w:val="2"/>
          </w:tcPr>
          <w:p w14:paraId="1C45B7E3" w14:textId="77777777" w:rsidR="001A608E" w:rsidRPr="000551E9" w:rsidRDefault="001A608E" w:rsidP="00E7436D">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Consolidated                  financial statements</w:t>
            </w:r>
          </w:p>
        </w:tc>
        <w:tc>
          <w:tcPr>
            <w:tcW w:w="1804" w:type="dxa"/>
            <w:gridSpan w:val="2"/>
          </w:tcPr>
          <w:p w14:paraId="39AC2FB8" w14:textId="77777777" w:rsidR="001A608E" w:rsidRPr="000551E9" w:rsidRDefault="001A608E" w:rsidP="00E7436D">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Separate                       financial statements</w:t>
            </w:r>
          </w:p>
        </w:tc>
        <w:tc>
          <w:tcPr>
            <w:tcW w:w="1256" w:type="dxa"/>
          </w:tcPr>
          <w:p w14:paraId="1DAF7EC9" w14:textId="77777777" w:rsidR="001A608E" w:rsidRPr="000551E9" w:rsidRDefault="001A608E" w:rsidP="00E7436D">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 xml:space="preserve">Interest rate                  per annum </w:t>
            </w:r>
          </w:p>
        </w:tc>
        <w:tc>
          <w:tcPr>
            <w:tcW w:w="1530" w:type="dxa"/>
          </w:tcPr>
          <w:p w14:paraId="709FAFCC" w14:textId="77777777" w:rsidR="001A608E" w:rsidRPr="000551E9" w:rsidRDefault="001A608E" w:rsidP="00E7436D">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 xml:space="preserve">                                       </w:t>
            </w:r>
          </w:p>
          <w:p w14:paraId="39280997" w14:textId="77777777" w:rsidR="001A608E" w:rsidRPr="000551E9" w:rsidRDefault="001A608E" w:rsidP="00E7436D">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Principal repayments</w:t>
            </w:r>
          </w:p>
        </w:tc>
        <w:tc>
          <w:tcPr>
            <w:tcW w:w="1710" w:type="dxa"/>
          </w:tcPr>
          <w:p w14:paraId="5004AFA9" w14:textId="77777777" w:rsidR="001A608E" w:rsidRPr="000551E9" w:rsidRDefault="001A608E" w:rsidP="00E7436D">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 xml:space="preserve">                                           </w:t>
            </w:r>
          </w:p>
          <w:p w14:paraId="5ED3BD03" w14:textId="77777777" w:rsidR="001A608E" w:rsidRPr="000551E9" w:rsidRDefault="001A608E" w:rsidP="00E7436D">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Guaranteed by</w:t>
            </w:r>
          </w:p>
        </w:tc>
      </w:tr>
      <w:tr w:rsidR="001A608E" w:rsidRPr="000551E9" w14:paraId="49157E07" w14:textId="77777777" w:rsidTr="00E7436D">
        <w:tc>
          <w:tcPr>
            <w:tcW w:w="1350" w:type="dxa"/>
          </w:tcPr>
          <w:p w14:paraId="31F2FEB0" w14:textId="77777777" w:rsidR="001A608E" w:rsidRPr="000551E9" w:rsidRDefault="001A608E" w:rsidP="00E7436D">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c>
          <w:tcPr>
            <w:tcW w:w="900" w:type="dxa"/>
          </w:tcPr>
          <w:p w14:paraId="52216434" w14:textId="77777777" w:rsidR="001A608E" w:rsidRPr="000551E9" w:rsidRDefault="001A608E" w:rsidP="00E7436D">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Pr>
                <w:rFonts w:ascii="Arial" w:hAnsi="Arial" w:cs="Arial"/>
                <w:sz w:val="12"/>
                <w:szCs w:val="12"/>
              </w:rPr>
              <w:t>2025</w:t>
            </w:r>
          </w:p>
        </w:tc>
        <w:tc>
          <w:tcPr>
            <w:tcW w:w="900" w:type="dxa"/>
          </w:tcPr>
          <w:p w14:paraId="660DF68E" w14:textId="77777777" w:rsidR="001A608E" w:rsidRPr="000551E9" w:rsidRDefault="001A608E" w:rsidP="00E7436D">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Pr>
                <w:rFonts w:ascii="Arial" w:hAnsi="Arial" w:cs="Arial"/>
                <w:sz w:val="12"/>
                <w:szCs w:val="12"/>
              </w:rPr>
              <w:t>2024</w:t>
            </w:r>
          </w:p>
        </w:tc>
        <w:tc>
          <w:tcPr>
            <w:tcW w:w="900" w:type="dxa"/>
          </w:tcPr>
          <w:p w14:paraId="40B8935B" w14:textId="77777777" w:rsidR="001A608E" w:rsidRPr="000551E9" w:rsidRDefault="001A608E" w:rsidP="00E7436D">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Pr>
                <w:rFonts w:ascii="Arial" w:hAnsi="Arial" w:cs="Arial"/>
                <w:sz w:val="12"/>
                <w:szCs w:val="12"/>
              </w:rPr>
              <w:t>2025</w:t>
            </w:r>
          </w:p>
        </w:tc>
        <w:tc>
          <w:tcPr>
            <w:tcW w:w="904" w:type="dxa"/>
          </w:tcPr>
          <w:p w14:paraId="03F9E7DF" w14:textId="77777777" w:rsidR="001A608E" w:rsidRPr="000551E9" w:rsidRDefault="001A608E" w:rsidP="00E7436D">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Pr>
                <w:rFonts w:ascii="Arial" w:hAnsi="Arial" w:cs="Arial"/>
                <w:sz w:val="12"/>
                <w:szCs w:val="12"/>
              </w:rPr>
              <w:t>2024</w:t>
            </w:r>
          </w:p>
        </w:tc>
        <w:tc>
          <w:tcPr>
            <w:tcW w:w="1256" w:type="dxa"/>
          </w:tcPr>
          <w:p w14:paraId="25411960" w14:textId="77777777" w:rsidR="001A608E" w:rsidRPr="000551E9" w:rsidRDefault="001A608E" w:rsidP="00E7436D">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w:t>
            </w:r>
          </w:p>
        </w:tc>
        <w:tc>
          <w:tcPr>
            <w:tcW w:w="1530" w:type="dxa"/>
          </w:tcPr>
          <w:p w14:paraId="4D7736AA" w14:textId="77777777" w:rsidR="001A608E" w:rsidRPr="000551E9" w:rsidRDefault="001A608E" w:rsidP="00E7436D">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c>
          <w:tcPr>
            <w:tcW w:w="1710" w:type="dxa"/>
          </w:tcPr>
          <w:p w14:paraId="7178F9D6" w14:textId="77777777" w:rsidR="001A608E" w:rsidRPr="000551E9" w:rsidRDefault="001A608E" w:rsidP="00E7436D">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r>
      <w:tr w:rsidR="00AA0857" w:rsidRPr="000551E9" w14:paraId="4C85D599" w14:textId="77777777" w:rsidTr="001A608E">
        <w:tc>
          <w:tcPr>
            <w:tcW w:w="1350" w:type="dxa"/>
          </w:tcPr>
          <w:p w14:paraId="6287F4DF" w14:textId="7BA47F22" w:rsidR="00AA0857" w:rsidRDefault="00AA0857" w:rsidP="00AA0857">
            <w:pPr>
              <w:spacing w:line="220" w:lineRule="exact"/>
              <w:rPr>
                <w:rFonts w:ascii="Arial" w:hAnsi="Arial" w:cs="Arial"/>
                <w:bCs/>
                <w:sz w:val="12"/>
                <w:szCs w:val="12"/>
              </w:rPr>
            </w:pPr>
            <w:r w:rsidRPr="00B03072">
              <w:rPr>
                <w:rFonts w:ascii="Arial" w:hAnsi="Arial" w:cs="Arial"/>
                <w:bCs/>
                <w:sz w:val="12"/>
                <w:szCs w:val="12"/>
              </w:rPr>
              <w:t>Land and</w:t>
            </w:r>
            <w:r>
              <w:rPr>
                <w:rFonts w:ascii="Arial" w:hAnsi="Arial" w:cs="Arial"/>
                <w:bCs/>
                <w:sz w:val="12"/>
                <w:szCs w:val="12"/>
              </w:rPr>
              <w:t xml:space="preserve"> </w:t>
            </w:r>
            <w:r w:rsidRPr="00B03072">
              <w:rPr>
                <w:rFonts w:ascii="Arial" w:hAnsi="Arial" w:cs="Arial"/>
                <w:bCs/>
                <w:sz w:val="12"/>
                <w:szCs w:val="12"/>
              </w:rPr>
              <w:t xml:space="preserve">House </w:t>
            </w:r>
          </w:p>
          <w:p w14:paraId="7F70D1D3" w14:textId="77777777" w:rsidR="00AA0857" w:rsidRDefault="00AA0857" w:rsidP="00AA0857">
            <w:pPr>
              <w:spacing w:line="220" w:lineRule="exact"/>
              <w:rPr>
                <w:rFonts w:ascii="Arial" w:hAnsi="Arial" w:cs="Arial"/>
                <w:bCs/>
                <w:sz w:val="12"/>
                <w:szCs w:val="12"/>
              </w:rPr>
            </w:pPr>
            <w:r>
              <w:rPr>
                <w:rFonts w:ascii="Arial" w:hAnsi="Arial" w:cs="Arial"/>
                <w:bCs/>
                <w:sz w:val="12"/>
                <w:szCs w:val="12"/>
              </w:rPr>
              <w:t xml:space="preserve">   </w:t>
            </w:r>
            <w:r w:rsidRPr="00B03072">
              <w:rPr>
                <w:rFonts w:ascii="Arial" w:hAnsi="Arial" w:cs="Arial"/>
                <w:bCs/>
                <w:sz w:val="12"/>
                <w:szCs w:val="12"/>
              </w:rPr>
              <w:t>Northeast</w:t>
            </w:r>
            <w:r>
              <w:rPr>
                <w:rFonts w:ascii="Arial" w:hAnsi="Arial" w:cs="Arial"/>
                <w:bCs/>
                <w:sz w:val="12"/>
                <w:szCs w:val="12"/>
              </w:rPr>
              <w:t xml:space="preserve"> </w:t>
            </w:r>
          </w:p>
          <w:p w14:paraId="0154C3BB" w14:textId="6A893081" w:rsidR="00AA0857" w:rsidRPr="00B03072" w:rsidRDefault="00AA0857" w:rsidP="00AA0857">
            <w:pPr>
              <w:spacing w:line="220" w:lineRule="exact"/>
              <w:rPr>
                <w:rFonts w:ascii="Arial" w:hAnsi="Arial" w:cs="Arial"/>
                <w:bCs/>
                <w:sz w:val="12"/>
                <w:szCs w:val="12"/>
              </w:rPr>
            </w:pPr>
            <w:r>
              <w:rPr>
                <w:rFonts w:ascii="Arial" w:hAnsi="Arial" w:cs="Arial"/>
                <w:bCs/>
                <w:sz w:val="12"/>
                <w:szCs w:val="12"/>
              </w:rPr>
              <w:t xml:space="preserve">   </w:t>
            </w:r>
            <w:r w:rsidRPr="00B03072">
              <w:rPr>
                <w:rFonts w:ascii="Arial" w:hAnsi="Arial" w:cs="Arial"/>
                <w:bCs/>
                <w:sz w:val="12"/>
                <w:szCs w:val="12"/>
              </w:rPr>
              <w:t>Co., Ltd.*</w:t>
            </w:r>
          </w:p>
        </w:tc>
        <w:tc>
          <w:tcPr>
            <w:tcW w:w="900" w:type="dxa"/>
          </w:tcPr>
          <w:p w14:paraId="2BE58C24" w14:textId="074A24AB" w:rsidR="00AA0857" w:rsidRPr="00874A1F" w:rsidRDefault="00AA0857" w:rsidP="00AA0857">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0" w:type="dxa"/>
          </w:tcPr>
          <w:p w14:paraId="203E0531" w14:textId="7D0FBF81" w:rsidR="00AA0857" w:rsidRPr="004D4A07" w:rsidRDefault="00AA0857" w:rsidP="00AA0857">
            <w:pPr>
              <w:tabs>
                <w:tab w:val="decimal" w:pos="690"/>
              </w:tabs>
              <w:spacing w:line="220" w:lineRule="exact"/>
              <w:ind w:right="-43"/>
              <w:rPr>
                <w:rFonts w:ascii="Arial" w:hAnsi="Arial" w:cs="Arial"/>
                <w:sz w:val="12"/>
                <w:szCs w:val="12"/>
              </w:rPr>
            </w:pPr>
            <w:r w:rsidRPr="00874A1F">
              <w:rPr>
                <w:rFonts w:ascii="Arial" w:hAnsi="Arial" w:cs="Arial"/>
                <w:sz w:val="12"/>
                <w:szCs w:val="12"/>
              </w:rPr>
              <w:t>484,000</w:t>
            </w:r>
          </w:p>
        </w:tc>
        <w:tc>
          <w:tcPr>
            <w:tcW w:w="900" w:type="dxa"/>
          </w:tcPr>
          <w:p w14:paraId="0659EC0E" w14:textId="426D760F" w:rsidR="00AA0857" w:rsidRPr="001A608E" w:rsidRDefault="00AA0857" w:rsidP="00AA0857">
            <w:pPr>
              <w:tabs>
                <w:tab w:val="decimal" w:pos="690"/>
              </w:tabs>
              <w:spacing w:line="220" w:lineRule="exact"/>
              <w:ind w:right="-43"/>
              <w:rPr>
                <w:rFonts w:ascii="Arial" w:hAnsi="Arial" w:cs="Arial"/>
                <w:sz w:val="12"/>
                <w:szCs w:val="12"/>
              </w:rPr>
            </w:pPr>
            <w:r w:rsidRPr="001A608E">
              <w:rPr>
                <w:rFonts w:ascii="Arial" w:hAnsi="Arial" w:cs="Arial"/>
                <w:sz w:val="12"/>
                <w:szCs w:val="12"/>
              </w:rPr>
              <w:t>-</w:t>
            </w:r>
          </w:p>
        </w:tc>
        <w:tc>
          <w:tcPr>
            <w:tcW w:w="904" w:type="dxa"/>
          </w:tcPr>
          <w:p w14:paraId="42C1763E" w14:textId="6CE2EE0A" w:rsidR="00AA0857" w:rsidRPr="000551E9" w:rsidRDefault="00AA0857" w:rsidP="00AA0857">
            <w:pPr>
              <w:tabs>
                <w:tab w:val="decimal" w:pos="690"/>
              </w:tabs>
              <w:spacing w:line="220" w:lineRule="exact"/>
              <w:ind w:right="-43"/>
              <w:rPr>
                <w:rFonts w:ascii="Arial" w:hAnsi="Arial" w:cstheme="minorBidi"/>
                <w:sz w:val="12"/>
                <w:szCs w:val="12"/>
              </w:rPr>
            </w:pPr>
            <w:r>
              <w:rPr>
                <w:rFonts w:ascii="Arial" w:hAnsi="Arial" w:cstheme="minorBidi"/>
                <w:sz w:val="12"/>
                <w:szCs w:val="12"/>
              </w:rPr>
              <w:t>-</w:t>
            </w:r>
          </w:p>
        </w:tc>
        <w:tc>
          <w:tcPr>
            <w:tcW w:w="1256" w:type="dxa"/>
          </w:tcPr>
          <w:p w14:paraId="12E1FD9C" w14:textId="05E7C4DD" w:rsidR="00AA0857" w:rsidRPr="007114C6"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7114C6">
              <w:rPr>
                <w:rFonts w:ascii="Arial" w:hAnsi="Arial" w:cs="Arial"/>
                <w:sz w:val="12"/>
                <w:szCs w:val="12"/>
              </w:rPr>
              <w:t>Fixed rate per year</w:t>
            </w:r>
            <w:r w:rsidRPr="007114C6">
              <w:rPr>
                <w:rFonts w:ascii="Arial" w:hAnsi="Arial" w:cs="Arial" w:hint="cs"/>
                <w:sz w:val="12"/>
                <w:szCs w:val="12"/>
              </w:rPr>
              <w:t xml:space="preserve"> </w:t>
            </w:r>
            <w:r w:rsidRPr="007114C6">
              <w:rPr>
                <w:rFonts w:ascii="Arial" w:hAnsi="Arial" w:cs="Arial"/>
                <w:sz w:val="12"/>
                <w:szCs w:val="12"/>
              </w:rPr>
              <w:t>and MLR less stipulated margins</w:t>
            </w:r>
          </w:p>
        </w:tc>
        <w:tc>
          <w:tcPr>
            <w:tcW w:w="1530" w:type="dxa"/>
          </w:tcPr>
          <w:p w14:paraId="02CAF3A3" w14:textId="702920BC"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r>
              <w:rPr>
                <w:rFonts w:ascii="Arial" w:hAnsi="Arial" w:cs="Arial"/>
                <w:sz w:val="12"/>
                <w:szCs w:val="12"/>
              </w:rPr>
              <w:t>Within May 2028</w:t>
            </w:r>
          </w:p>
        </w:tc>
        <w:tc>
          <w:tcPr>
            <w:tcW w:w="1710" w:type="dxa"/>
          </w:tcPr>
          <w:p w14:paraId="3EF15CE7" w14:textId="599E8805"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r>
              <w:rPr>
                <w:rFonts w:ascii="Arial" w:hAnsi="Arial" w:cs="Arial"/>
                <w:sz w:val="12"/>
                <w:szCs w:val="12"/>
              </w:rPr>
              <w:t>Land and premises of project</w:t>
            </w:r>
          </w:p>
        </w:tc>
      </w:tr>
      <w:tr w:rsidR="00AA0857" w:rsidRPr="000551E9" w14:paraId="37F93053" w14:textId="77777777" w:rsidTr="001A608E">
        <w:tc>
          <w:tcPr>
            <w:tcW w:w="1350" w:type="dxa"/>
          </w:tcPr>
          <w:p w14:paraId="55123C9F" w14:textId="77777777" w:rsidR="00AA0857" w:rsidRPr="00B03072" w:rsidRDefault="00AA0857" w:rsidP="00AA0857">
            <w:pPr>
              <w:spacing w:line="220" w:lineRule="exact"/>
              <w:rPr>
                <w:rFonts w:ascii="Arial" w:hAnsi="Arial" w:cs="Arial"/>
                <w:bCs/>
                <w:sz w:val="12"/>
                <w:szCs w:val="12"/>
              </w:rPr>
            </w:pPr>
          </w:p>
        </w:tc>
        <w:tc>
          <w:tcPr>
            <w:tcW w:w="900" w:type="dxa"/>
          </w:tcPr>
          <w:p w14:paraId="37AC8969" w14:textId="77777777" w:rsidR="00AA0857" w:rsidRPr="00874A1F" w:rsidRDefault="00AA0857" w:rsidP="00AA0857">
            <w:pPr>
              <w:tabs>
                <w:tab w:val="decimal" w:pos="690"/>
              </w:tabs>
              <w:spacing w:line="220" w:lineRule="exact"/>
              <w:ind w:right="-43"/>
              <w:rPr>
                <w:rFonts w:ascii="Arial" w:hAnsi="Arial" w:cs="Arial"/>
                <w:sz w:val="12"/>
                <w:szCs w:val="12"/>
              </w:rPr>
            </w:pPr>
          </w:p>
        </w:tc>
        <w:tc>
          <w:tcPr>
            <w:tcW w:w="900" w:type="dxa"/>
          </w:tcPr>
          <w:p w14:paraId="71205F54" w14:textId="77777777" w:rsidR="00AA0857" w:rsidRPr="00874A1F" w:rsidRDefault="00AA0857" w:rsidP="00AA0857">
            <w:pPr>
              <w:tabs>
                <w:tab w:val="decimal" w:pos="690"/>
              </w:tabs>
              <w:spacing w:line="220" w:lineRule="exact"/>
              <w:ind w:right="-43"/>
              <w:rPr>
                <w:rFonts w:ascii="Arial" w:hAnsi="Arial" w:cs="Arial"/>
                <w:sz w:val="12"/>
                <w:szCs w:val="12"/>
              </w:rPr>
            </w:pPr>
          </w:p>
        </w:tc>
        <w:tc>
          <w:tcPr>
            <w:tcW w:w="900" w:type="dxa"/>
          </w:tcPr>
          <w:p w14:paraId="01F5FFB9" w14:textId="77777777" w:rsidR="00AA0857" w:rsidRPr="001A608E" w:rsidRDefault="00AA0857" w:rsidP="00AA0857">
            <w:pPr>
              <w:tabs>
                <w:tab w:val="decimal" w:pos="690"/>
              </w:tabs>
              <w:spacing w:line="220" w:lineRule="exact"/>
              <w:ind w:right="-43"/>
              <w:rPr>
                <w:rFonts w:ascii="Arial" w:hAnsi="Arial" w:cs="Arial"/>
                <w:sz w:val="12"/>
                <w:szCs w:val="12"/>
              </w:rPr>
            </w:pPr>
          </w:p>
        </w:tc>
        <w:tc>
          <w:tcPr>
            <w:tcW w:w="904" w:type="dxa"/>
          </w:tcPr>
          <w:p w14:paraId="55600664" w14:textId="77777777" w:rsidR="00AA0857"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theme="minorBidi"/>
                <w:sz w:val="12"/>
                <w:szCs w:val="12"/>
              </w:rPr>
            </w:pPr>
          </w:p>
        </w:tc>
        <w:tc>
          <w:tcPr>
            <w:tcW w:w="1256" w:type="dxa"/>
          </w:tcPr>
          <w:p w14:paraId="5FE20E48" w14:textId="77777777" w:rsidR="00AA0857"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theme="minorBidi"/>
                <w:sz w:val="12"/>
                <w:szCs w:val="12"/>
              </w:rPr>
            </w:pPr>
          </w:p>
        </w:tc>
        <w:tc>
          <w:tcPr>
            <w:tcW w:w="1530" w:type="dxa"/>
          </w:tcPr>
          <w:p w14:paraId="7E4ADCD5" w14:textId="77777777" w:rsidR="00AA0857"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p>
        </w:tc>
        <w:tc>
          <w:tcPr>
            <w:tcW w:w="1710" w:type="dxa"/>
          </w:tcPr>
          <w:p w14:paraId="1906E12D" w14:textId="77777777"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p>
        </w:tc>
      </w:tr>
      <w:tr w:rsidR="00AA0857" w:rsidRPr="000551E9" w14:paraId="5BD03473" w14:textId="77777777" w:rsidTr="001A608E">
        <w:tc>
          <w:tcPr>
            <w:tcW w:w="1350" w:type="dxa"/>
          </w:tcPr>
          <w:p w14:paraId="0614E655" w14:textId="2E2CD190" w:rsidR="00AA0857" w:rsidRPr="00B03072" w:rsidRDefault="00AA0857" w:rsidP="00AA0857">
            <w:pPr>
              <w:spacing w:line="220" w:lineRule="exact"/>
              <w:rPr>
                <w:rFonts w:ascii="Arial" w:hAnsi="Arial" w:cs="Arial"/>
                <w:bCs/>
                <w:sz w:val="12"/>
                <w:szCs w:val="12"/>
              </w:rPr>
            </w:pPr>
            <w:r w:rsidRPr="0037615F">
              <w:rPr>
                <w:rFonts w:ascii="Arial" w:hAnsi="Arial" w:cs="Arial"/>
                <w:bCs/>
                <w:sz w:val="12"/>
                <w:szCs w:val="12"/>
              </w:rPr>
              <w:t>Atlantic Real Estate</w:t>
            </w:r>
            <w:r>
              <w:rPr>
                <w:rFonts w:ascii="Arial" w:hAnsi="Arial" w:cs="Arial"/>
                <w:bCs/>
                <w:sz w:val="12"/>
                <w:szCs w:val="12"/>
              </w:rPr>
              <w:t xml:space="preserve">   </w:t>
            </w:r>
            <w:r>
              <w:rPr>
                <w:rFonts w:ascii="Arial" w:hAnsi="Arial" w:cs="Arial"/>
                <w:bCs/>
                <w:sz w:val="12"/>
                <w:szCs w:val="12"/>
              </w:rPr>
              <w:br/>
              <w:t xml:space="preserve">   </w:t>
            </w:r>
            <w:r w:rsidRPr="0037615F">
              <w:rPr>
                <w:rFonts w:ascii="Arial" w:hAnsi="Arial" w:cs="Arial"/>
                <w:bCs/>
                <w:sz w:val="12"/>
                <w:szCs w:val="12"/>
              </w:rPr>
              <w:t>Co., Ltd.</w:t>
            </w:r>
            <w:r>
              <w:rPr>
                <w:rFonts w:ascii="Arial" w:hAnsi="Arial" w:cs="Arial"/>
                <w:bCs/>
                <w:sz w:val="12"/>
                <w:szCs w:val="12"/>
              </w:rPr>
              <w:t>*</w:t>
            </w:r>
          </w:p>
        </w:tc>
        <w:tc>
          <w:tcPr>
            <w:tcW w:w="900" w:type="dxa"/>
          </w:tcPr>
          <w:p w14:paraId="6AD4F7C2" w14:textId="4CEA6068" w:rsidR="00AA0857" w:rsidRPr="00874A1F" w:rsidRDefault="00AA0857" w:rsidP="00AA0857">
            <w:pPr>
              <w:tabs>
                <w:tab w:val="decimal" w:pos="690"/>
              </w:tabs>
              <w:spacing w:line="220" w:lineRule="exact"/>
              <w:ind w:right="-43"/>
              <w:rPr>
                <w:rFonts w:ascii="Arial" w:hAnsi="Arial" w:cs="Arial"/>
                <w:sz w:val="12"/>
                <w:szCs w:val="12"/>
              </w:rPr>
            </w:pPr>
            <w:r>
              <w:rPr>
                <w:rFonts w:ascii="Arial" w:hAnsi="Arial" w:cs="Arial"/>
                <w:sz w:val="12"/>
                <w:szCs w:val="12"/>
              </w:rPr>
              <w:t>500,000</w:t>
            </w:r>
          </w:p>
        </w:tc>
        <w:tc>
          <w:tcPr>
            <w:tcW w:w="900" w:type="dxa"/>
          </w:tcPr>
          <w:p w14:paraId="0731C61D" w14:textId="169DE0FA" w:rsidR="00AA0857" w:rsidRPr="00874A1F" w:rsidRDefault="00AA0857" w:rsidP="00AA0857">
            <w:pPr>
              <w:tabs>
                <w:tab w:val="decimal" w:pos="690"/>
              </w:tabs>
              <w:spacing w:line="220" w:lineRule="exact"/>
              <w:ind w:right="-43"/>
              <w:rPr>
                <w:rFonts w:ascii="Arial" w:hAnsi="Arial" w:cs="Arial"/>
                <w:sz w:val="12"/>
                <w:szCs w:val="12"/>
              </w:rPr>
            </w:pPr>
            <w:r>
              <w:rPr>
                <w:rFonts w:ascii="Arial" w:hAnsi="Arial" w:cs="Arial"/>
                <w:sz w:val="12"/>
                <w:szCs w:val="12"/>
              </w:rPr>
              <w:t>500,000</w:t>
            </w:r>
          </w:p>
        </w:tc>
        <w:tc>
          <w:tcPr>
            <w:tcW w:w="900" w:type="dxa"/>
          </w:tcPr>
          <w:p w14:paraId="1B8A0B19" w14:textId="1CB01E73" w:rsidR="00AA0857" w:rsidRPr="004E27DC" w:rsidRDefault="00AA0857" w:rsidP="00AA0857">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tcPr>
          <w:p w14:paraId="19D87947" w14:textId="2E4DDA03" w:rsidR="00AA0857" w:rsidRPr="004E27DC"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Arial"/>
                <w:sz w:val="12"/>
                <w:szCs w:val="12"/>
              </w:rPr>
            </w:pPr>
            <w:r w:rsidRPr="004E27DC">
              <w:rPr>
                <w:rFonts w:ascii="Arial" w:hAnsi="Arial" w:cs="Arial"/>
                <w:sz w:val="12"/>
                <w:szCs w:val="12"/>
              </w:rPr>
              <w:t>-</w:t>
            </w:r>
          </w:p>
        </w:tc>
        <w:tc>
          <w:tcPr>
            <w:tcW w:w="1256" w:type="dxa"/>
          </w:tcPr>
          <w:p w14:paraId="20B15F4D" w14:textId="41D5834D" w:rsidR="00AA0857" w:rsidRPr="007114C6"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7114C6">
              <w:rPr>
                <w:rFonts w:ascii="Arial" w:hAnsi="Arial" w:cs="Arial"/>
                <w:sz w:val="12"/>
                <w:szCs w:val="12"/>
              </w:rPr>
              <w:t>MLR less stipulated margins</w:t>
            </w:r>
          </w:p>
        </w:tc>
        <w:tc>
          <w:tcPr>
            <w:tcW w:w="1530" w:type="dxa"/>
          </w:tcPr>
          <w:p w14:paraId="4FA1E3E4" w14:textId="73C4C9D1" w:rsidR="00AA0857"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r w:rsidRPr="000551E9">
              <w:rPr>
                <w:rFonts w:ascii="Arial" w:hAnsi="Arial" w:cs="Arial"/>
                <w:sz w:val="12"/>
                <w:szCs w:val="12"/>
              </w:rPr>
              <w:t>Within April 202</w:t>
            </w:r>
            <w:r>
              <w:rPr>
                <w:rFonts w:ascii="Arial" w:hAnsi="Arial" w:cs="Arial"/>
                <w:sz w:val="12"/>
                <w:szCs w:val="12"/>
              </w:rPr>
              <w:t>7</w:t>
            </w:r>
          </w:p>
        </w:tc>
        <w:tc>
          <w:tcPr>
            <w:tcW w:w="1710" w:type="dxa"/>
          </w:tcPr>
          <w:p w14:paraId="10B07048" w14:textId="65E2409B"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r>
              <w:rPr>
                <w:rFonts w:ascii="Arial" w:hAnsi="Arial" w:cs="Arial"/>
                <w:sz w:val="12"/>
                <w:szCs w:val="12"/>
              </w:rPr>
              <w:t>Land and premises of project</w:t>
            </w:r>
          </w:p>
        </w:tc>
      </w:tr>
      <w:tr w:rsidR="00AA0857" w:rsidRPr="000551E9" w14:paraId="0AF109C9" w14:textId="77777777" w:rsidTr="001A608E">
        <w:tc>
          <w:tcPr>
            <w:tcW w:w="1350" w:type="dxa"/>
          </w:tcPr>
          <w:p w14:paraId="238F7659" w14:textId="77777777" w:rsidR="00AA0857" w:rsidRPr="00B03072" w:rsidRDefault="00AA0857" w:rsidP="00AA0857">
            <w:pPr>
              <w:spacing w:line="220" w:lineRule="exact"/>
              <w:rPr>
                <w:rFonts w:ascii="Arial" w:hAnsi="Arial" w:cs="Arial"/>
                <w:bCs/>
                <w:sz w:val="12"/>
                <w:szCs w:val="12"/>
              </w:rPr>
            </w:pPr>
          </w:p>
        </w:tc>
        <w:tc>
          <w:tcPr>
            <w:tcW w:w="900" w:type="dxa"/>
          </w:tcPr>
          <w:p w14:paraId="51BC0986" w14:textId="77777777" w:rsidR="00AA0857" w:rsidRPr="00874A1F" w:rsidRDefault="00AA0857" w:rsidP="00AA0857">
            <w:pPr>
              <w:tabs>
                <w:tab w:val="decimal" w:pos="690"/>
              </w:tabs>
              <w:spacing w:line="220" w:lineRule="exact"/>
              <w:ind w:right="-43"/>
              <w:rPr>
                <w:rFonts w:ascii="Arial" w:hAnsi="Arial" w:cs="Arial"/>
                <w:sz w:val="12"/>
                <w:szCs w:val="12"/>
              </w:rPr>
            </w:pPr>
          </w:p>
        </w:tc>
        <w:tc>
          <w:tcPr>
            <w:tcW w:w="900" w:type="dxa"/>
          </w:tcPr>
          <w:p w14:paraId="35C647AD" w14:textId="77777777" w:rsidR="00AA0857" w:rsidRPr="00874A1F" w:rsidRDefault="00AA0857" w:rsidP="00AA0857">
            <w:pPr>
              <w:tabs>
                <w:tab w:val="decimal" w:pos="690"/>
              </w:tabs>
              <w:spacing w:line="220" w:lineRule="exact"/>
              <w:ind w:right="-43"/>
              <w:rPr>
                <w:rFonts w:ascii="Arial" w:hAnsi="Arial" w:cs="Arial"/>
                <w:sz w:val="12"/>
                <w:szCs w:val="12"/>
              </w:rPr>
            </w:pPr>
          </w:p>
        </w:tc>
        <w:tc>
          <w:tcPr>
            <w:tcW w:w="900" w:type="dxa"/>
          </w:tcPr>
          <w:p w14:paraId="12B88434" w14:textId="77777777" w:rsidR="00AA0857" w:rsidRPr="004E27DC" w:rsidRDefault="00AA0857" w:rsidP="00AA0857">
            <w:pPr>
              <w:tabs>
                <w:tab w:val="decimal" w:pos="690"/>
              </w:tabs>
              <w:spacing w:line="220" w:lineRule="exact"/>
              <w:ind w:right="-43"/>
              <w:rPr>
                <w:rFonts w:ascii="Arial" w:hAnsi="Arial" w:cs="Arial"/>
                <w:sz w:val="12"/>
                <w:szCs w:val="12"/>
              </w:rPr>
            </w:pPr>
          </w:p>
        </w:tc>
        <w:tc>
          <w:tcPr>
            <w:tcW w:w="904" w:type="dxa"/>
          </w:tcPr>
          <w:p w14:paraId="4BB475E3" w14:textId="77777777" w:rsidR="00AA0857" w:rsidRPr="004E27DC"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Arial"/>
                <w:sz w:val="12"/>
                <w:szCs w:val="12"/>
              </w:rPr>
            </w:pPr>
          </w:p>
        </w:tc>
        <w:tc>
          <w:tcPr>
            <w:tcW w:w="1256" w:type="dxa"/>
          </w:tcPr>
          <w:p w14:paraId="651B6BBD" w14:textId="77777777" w:rsidR="00AA0857"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theme="minorBidi"/>
                <w:sz w:val="12"/>
                <w:szCs w:val="12"/>
              </w:rPr>
            </w:pPr>
          </w:p>
        </w:tc>
        <w:tc>
          <w:tcPr>
            <w:tcW w:w="1530" w:type="dxa"/>
          </w:tcPr>
          <w:p w14:paraId="68012F8A" w14:textId="77777777" w:rsidR="00AA0857"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p>
        </w:tc>
        <w:tc>
          <w:tcPr>
            <w:tcW w:w="1710" w:type="dxa"/>
          </w:tcPr>
          <w:p w14:paraId="1089A0F8" w14:textId="77777777"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p>
        </w:tc>
      </w:tr>
      <w:tr w:rsidR="00AA0857" w:rsidRPr="000551E9" w14:paraId="3B863F42" w14:textId="77777777" w:rsidTr="001A608E">
        <w:tc>
          <w:tcPr>
            <w:tcW w:w="1350" w:type="dxa"/>
          </w:tcPr>
          <w:p w14:paraId="6AB23AEF" w14:textId="77777777" w:rsidR="00AA0857" w:rsidRDefault="00AA0857" w:rsidP="00AA0857">
            <w:pPr>
              <w:spacing w:line="220" w:lineRule="exact"/>
              <w:ind w:right="-108"/>
              <w:rPr>
                <w:rFonts w:ascii="Arial" w:hAnsi="Arial" w:cs="Arial"/>
                <w:sz w:val="12"/>
                <w:szCs w:val="12"/>
              </w:rPr>
            </w:pPr>
            <w:r w:rsidRPr="000551E9">
              <w:rPr>
                <w:rFonts w:ascii="Arial" w:hAnsi="Arial" w:cs="Arial"/>
                <w:sz w:val="12"/>
                <w:szCs w:val="12"/>
              </w:rPr>
              <w:t>L</w:t>
            </w:r>
            <w:r>
              <w:rPr>
                <w:rFonts w:ascii="Arial" w:hAnsi="Arial" w:cs="Arial"/>
                <w:sz w:val="12"/>
                <w:szCs w:val="12"/>
              </w:rPr>
              <w:t xml:space="preserve"> </w:t>
            </w:r>
            <w:r w:rsidRPr="000551E9">
              <w:rPr>
                <w:rFonts w:ascii="Arial" w:hAnsi="Arial" w:cs="Arial"/>
                <w:sz w:val="12"/>
                <w:szCs w:val="12"/>
              </w:rPr>
              <w:t xml:space="preserve">H Asset </w:t>
            </w:r>
          </w:p>
          <w:p w14:paraId="3B9D5386" w14:textId="7258C41E" w:rsidR="00AA0857" w:rsidRPr="000551E9" w:rsidRDefault="00AA0857" w:rsidP="00AA0857">
            <w:pPr>
              <w:spacing w:line="220" w:lineRule="exact"/>
              <w:ind w:right="-108"/>
              <w:rPr>
                <w:rFonts w:ascii="Arial" w:hAnsi="Arial" w:cs="Arial"/>
                <w:sz w:val="12"/>
                <w:szCs w:val="12"/>
              </w:rPr>
            </w:pPr>
            <w:r>
              <w:rPr>
                <w:rFonts w:ascii="Arial" w:hAnsi="Arial" w:cs="Arial"/>
                <w:sz w:val="12"/>
                <w:szCs w:val="12"/>
              </w:rPr>
              <w:t xml:space="preserve">   </w:t>
            </w:r>
            <w:r w:rsidRPr="000551E9">
              <w:rPr>
                <w:rFonts w:ascii="Arial" w:hAnsi="Arial" w:cs="Arial"/>
                <w:sz w:val="12"/>
                <w:szCs w:val="12"/>
              </w:rPr>
              <w:t>Co., Ltd.*</w:t>
            </w:r>
          </w:p>
        </w:tc>
        <w:tc>
          <w:tcPr>
            <w:tcW w:w="900" w:type="dxa"/>
          </w:tcPr>
          <w:p w14:paraId="1D9A07CF" w14:textId="5681583D" w:rsidR="00AA0857" w:rsidRPr="000551E9" w:rsidRDefault="00AA0857" w:rsidP="00AA0857">
            <w:pPr>
              <w:tabs>
                <w:tab w:val="decimal" w:pos="690"/>
              </w:tabs>
              <w:spacing w:line="220" w:lineRule="exact"/>
              <w:ind w:right="-43"/>
              <w:rPr>
                <w:rFonts w:ascii="Arial" w:hAnsi="Arial" w:cs="Arial"/>
                <w:sz w:val="12"/>
                <w:szCs w:val="12"/>
              </w:rPr>
            </w:pPr>
            <w:r w:rsidRPr="004E27DC">
              <w:rPr>
                <w:rFonts w:ascii="Arial" w:hAnsi="Arial" w:cs="Arial"/>
                <w:sz w:val="12"/>
                <w:szCs w:val="12"/>
              </w:rPr>
              <w:t>267,000</w:t>
            </w:r>
          </w:p>
        </w:tc>
        <w:tc>
          <w:tcPr>
            <w:tcW w:w="900" w:type="dxa"/>
          </w:tcPr>
          <w:p w14:paraId="392A58A8" w14:textId="41CC8161" w:rsidR="00AA0857" w:rsidRPr="000551E9" w:rsidRDefault="00AA0857" w:rsidP="00AA0857">
            <w:pPr>
              <w:tabs>
                <w:tab w:val="decimal" w:pos="705"/>
              </w:tabs>
              <w:spacing w:line="220" w:lineRule="exact"/>
              <w:ind w:right="-43"/>
              <w:rPr>
                <w:rFonts w:ascii="Arial" w:hAnsi="Arial" w:cs="Arial"/>
                <w:sz w:val="12"/>
                <w:szCs w:val="12"/>
              </w:rPr>
            </w:pPr>
            <w:r w:rsidRPr="004E27DC">
              <w:rPr>
                <w:rFonts w:ascii="Arial" w:hAnsi="Arial" w:cs="Arial"/>
                <w:sz w:val="12"/>
                <w:szCs w:val="12"/>
              </w:rPr>
              <w:t>267,000</w:t>
            </w:r>
          </w:p>
        </w:tc>
        <w:tc>
          <w:tcPr>
            <w:tcW w:w="900" w:type="dxa"/>
          </w:tcPr>
          <w:p w14:paraId="2897F14F" w14:textId="2B8CEBF5" w:rsidR="00AA0857" w:rsidRPr="000551E9" w:rsidRDefault="00AA0857" w:rsidP="00AA0857">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tcPr>
          <w:p w14:paraId="68113A17" w14:textId="7BB17C27" w:rsidR="00AA0857" w:rsidRPr="000551E9" w:rsidRDefault="00AA0857" w:rsidP="00AA0857">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1256" w:type="dxa"/>
          </w:tcPr>
          <w:p w14:paraId="77EE6EC0" w14:textId="79FD13A0" w:rsidR="00AA0857" w:rsidRPr="007114C6"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7114C6">
              <w:rPr>
                <w:rFonts w:ascii="Arial" w:hAnsi="Arial" w:cs="Arial"/>
                <w:sz w:val="12"/>
                <w:szCs w:val="12"/>
              </w:rPr>
              <w:t>Fixed rate per year</w:t>
            </w:r>
            <w:r w:rsidRPr="007114C6">
              <w:rPr>
                <w:rFonts w:ascii="Arial" w:hAnsi="Arial" w:cs="Arial" w:hint="cs"/>
                <w:sz w:val="12"/>
                <w:szCs w:val="12"/>
              </w:rPr>
              <w:t xml:space="preserve"> </w:t>
            </w:r>
          </w:p>
        </w:tc>
        <w:tc>
          <w:tcPr>
            <w:tcW w:w="1530" w:type="dxa"/>
          </w:tcPr>
          <w:p w14:paraId="111BB942" w14:textId="5171261C"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Within May 2027</w:t>
            </w:r>
          </w:p>
        </w:tc>
        <w:tc>
          <w:tcPr>
            <w:tcW w:w="1710" w:type="dxa"/>
          </w:tcPr>
          <w:p w14:paraId="6F9ED60A" w14:textId="5ACF269D"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AA0857" w:rsidRPr="000551E9" w14:paraId="6703A5F5" w14:textId="77777777" w:rsidTr="001A608E">
        <w:tc>
          <w:tcPr>
            <w:tcW w:w="1350" w:type="dxa"/>
          </w:tcPr>
          <w:p w14:paraId="1E747C0B" w14:textId="77777777" w:rsidR="00AA0857" w:rsidRPr="000551E9" w:rsidRDefault="00AA0857" w:rsidP="00AA0857">
            <w:pPr>
              <w:spacing w:line="220" w:lineRule="exact"/>
              <w:ind w:right="-108"/>
              <w:rPr>
                <w:rFonts w:ascii="Arial" w:hAnsi="Arial" w:cs="Arial"/>
                <w:sz w:val="12"/>
                <w:szCs w:val="12"/>
              </w:rPr>
            </w:pPr>
          </w:p>
        </w:tc>
        <w:tc>
          <w:tcPr>
            <w:tcW w:w="900" w:type="dxa"/>
          </w:tcPr>
          <w:p w14:paraId="3B230091" w14:textId="15C39768" w:rsidR="00AA0857" w:rsidRPr="004E27DC" w:rsidRDefault="00AA0857" w:rsidP="00AA0857">
            <w:pPr>
              <w:pBdr>
                <w:bottom w:val="single" w:sz="4" w:space="1" w:color="auto"/>
              </w:pBdr>
              <w:tabs>
                <w:tab w:val="decimal" w:pos="690"/>
              </w:tabs>
              <w:spacing w:line="220" w:lineRule="exact"/>
              <w:ind w:right="-43"/>
              <w:rPr>
                <w:rFonts w:ascii="Arial" w:hAnsi="Arial" w:cs="Arial"/>
                <w:sz w:val="12"/>
                <w:szCs w:val="12"/>
              </w:rPr>
            </w:pPr>
            <w:r w:rsidRPr="004E27DC">
              <w:rPr>
                <w:rFonts w:ascii="Arial" w:hAnsi="Arial" w:cs="Arial"/>
                <w:sz w:val="12"/>
                <w:szCs w:val="12"/>
              </w:rPr>
              <w:t>562,000</w:t>
            </w:r>
          </w:p>
          <w:p w14:paraId="1811944C" w14:textId="77777777" w:rsidR="00AA0857" w:rsidRDefault="00AA0857" w:rsidP="00AA0857">
            <w:pPr>
              <w:pBdr>
                <w:bottom w:val="single" w:sz="4" w:space="1" w:color="auto"/>
              </w:pBdr>
              <w:tabs>
                <w:tab w:val="decimal" w:pos="690"/>
              </w:tabs>
              <w:spacing w:line="220" w:lineRule="exact"/>
              <w:ind w:right="-43"/>
              <w:rPr>
                <w:rFonts w:ascii="Arial" w:hAnsi="Arial" w:cs="Arial"/>
                <w:sz w:val="12"/>
                <w:szCs w:val="12"/>
              </w:rPr>
            </w:pPr>
          </w:p>
          <w:p w14:paraId="75C76BEA" w14:textId="77777777" w:rsidR="00AA0857" w:rsidRDefault="00AA0857" w:rsidP="00AA0857">
            <w:pPr>
              <w:pBdr>
                <w:bottom w:val="single" w:sz="4" w:space="1" w:color="auto"/>
              </w:pBdr>
              <w:tabs>
                <w:tab w:val="decimal" w:pos="690"/>
              </w:tabs>
              <w:spacing w:line="220" w:lineRule="exact"/>
              <w:ind w:right="-43"/>
              <w:rPr>
                <w:rFonts w:ascii="Arial" w:hAnsi="Arial" w:cs="Arial"/>
                <w:sz w:val="12"/>
                <w:szCs w:val="12"/>
              </w:rPr>
            </w:pPr>
          </w:p>
        </w:tc>
        <w:tc>
          <w:tcPr>
            <w:tcW w:w="900" w:type="dxa"/>
          </w:tcPr>
          <w:p w14:paraId="5D8C46AB" w14:textId="6B5D9949" w:rsidR="00AA0857" w:rsidRPr="004E27DC" w:rsidRDefault="00AA0857" w:rsidP="00AA0857">
            <w:pPr>
              <w:pBdr>
                <w:bottom w:val="single" w:sz="4" w:space="1" w:color="auto"/>
              </w:pBdr>
              <w:tabs>
                <w:tab w:val="decimal" w:pos="690"/>
              </w:tabs>
              <w:spacing w:line="220" w:lineRule="exact"/>
              <w:ind w:right="-43"/>
              <w:rPr>
                <w:rFonts w:ascii="Arial" w:hAnsi="Arial" w:cs="Arial"/>
                <w:sz w:val="12"/>
                <w:szCs w:val="12"/>
              </w:rPr>
            </w:pPr>
            <w:r w:rsidRPr="004E27DC">
              <w:rPr>
                <w:rFonts w:ascii="Arial" w:hAnsi="Arial" w:cs="Arial"/>
                <w:sz w:val="12"/>
                <w:szCs w:val="12"/>
              </w:rPr>
              <w:t>562,000</w:t>
            </w:r>
          </w:p>
          <w:p w14:paraId="697E0DE5" w14:textId="77777777" w:rsidR="00AA0857" w:rsidRDefault="00AA0857" w:rsidP="00AA0857">
            <w:pPr>
              <w:pBdr>
                <w:bottom w:val="single" w:sz="4" w:space="1" w:color="auto"/>
              </w:pBdr>
              <w:tabs>
                <w:tab w:val="decimal" w:pos="690"/>
              </w:tabs>
              <w:spacing w:line="220" w:lineRule="exact"/>
              <w:ind w:right="-43"/>
              <w:rPr>
                <w:rFonts w:ascii="Arial" w:hAnsi="Arial" w:cs="Arial"/>
                <w:sz w:val="12"/>
                <w:szCs w:val="12"/>
              </w:rPr>
            </w:pPr>
          </w:p>
          <w:p w14:paraId="7E83D981" w14:textId="62E1B698" w:rsidR="00AA0857" w:rsidRDefault="00AA0857" w:rsidP="00AA0857">
            <w:pPr>
              <w:pBdr>
                <w:bottom w:val="single" w:sz="4" w:space="1" w:color="auto"/>
              </w:pBdr>
              <w:tabs>
                <w:tab w:val="decimal" w:pos="690"/>
              </w:tabs>
              <w:spacing w:line="220" w:lineRule="exact"/>
              <w:ind w:right="-43"/>
              <w:rPr>
                <w:rFonts w:ascii="Arial" w:hAnsi="Arial" w:cs="Arial"/>
                <w:sz w:val="12"/>
                <w:szCs w:val="12"/>
              </w:rPr>
            </w:pPr>
          </w:p>
        </w:tc>
        <w:tc>
          <w:tcPr>
            <w:tcW w:w="900" w:type="dxa"/>
          </w:tcPr>
          <w:p w14:paraId="2672281D" w14:textId="5FDB2594" w:rsidR="00AA0857" w:rsidRDefault="00AA0857" w:rsidP="00AA0857">
            <w:pPr>
              <w:pBdr>
                <w:bottom w:val="single" w:sz="4" w:space="1" w:color="auto"/>
              </w:pBdr>
              <w:tabs>
                <w:tab w:val="decimal" w:pos="690"/>
              </w:tabs>
              <w:spacing w:line="220" w:lineRule="exact"/>
              <w:ind w:right="-43"/>
              <w:rPr>
                <w:rFonts w:ascii="Arial" w:hAnsi="Arial" w:cs="Arial"/>
                <w:sz w:val="12"/>
                <w:szCs w:val="12"/>
              </w:rPr>
            </w:pPr>
            <w:r>
              <w:rPr>
                <w:rFonts w:ascii="Arial" w:hAnsi="Arial" w:cs="Arial"/>
                <w:sz w:val="12"/>
                <w:szCs w:val="12"/>
              </w:rPr>
              <w:t>-</w:t>
            </w:r>
          </w:p>
          <w:p w14:paraId="1D2B01D1" w14:textId="77777777" w:rsidR="00AA0857" w:rsidRDefault="00AA0857" w:rsidP="00AA0857">
            <w:pPr>
              <w:pBdr>
                <w:bottom w:val="single" w:sz="4" w:space="1" w:color="auto"/>
              </w:pBdr>
              <w:tabs>
                <w:tab w:val="decimal" w:pos="690"/>
              </w:tabs>
              <w:spacing w:line="220" w:lineRule="exact"/>
              <w:ind w:right="-43"/>
              <w:rPr>
                <w:rFonts w:ascii="Arial" w:hAnsi="Arial" w:cs="Arial"/>
                <w:sz w:val="12"/>
                <w:szCs w:val="12"/>
              </w:rPr>
            </w:pPr>
          </w:p>
          <w:p w14:paraId="233C207A" w14:textId="77777777" w:rsidR="00AA0857" w:rsidRDefault="00AA0857" w:rsidP="00AA0857">
            <w:pPr>
              <w:pBdr>
                <w:bottom w:val="single" w:sz="4" w:space="1" w:color="auto"/>
              </w:pBdr>
              <w:tabs>
                <w:tab w:val="decimal" w:pos="690"/>
              </w:tabs>
              <w:spacing w:line="220" w:lineRule="exact"/>
              <w:ind w:right="-43"/>
              <w:rPr>
                <w:rFonts w:ascii="Arial" w:hAnsi="Arial" w:cs="Arial"/>
                <w:sz w:val="12"/>
                <w:szCs w:val="12"/>
              </w:rPr>
            </w:pPr>
          </w:p>
        </w:tc>
        <w:tc>
          <w:tcPr>
            <w:tcW w:w="904" w:type="dxa"/>
          </w:tcPr>
          <w:p w14:paraId="62F4E6EB" w14:textId="6B574782" w:rsidR="00AA0857" w:rsidRDefault="00AA0857" w:rsidP="00AA0857">
            <w:pPr>
              <w:pBdr>
                <w:bottom w:val="single" w:sz="4" w:space="1" w:color="auto"/>
              </w:pBdr>
              <w:tabs>
                <w:tab w:val="decimal" w:pos="690"/>
              </w:tabs>
              <w:spacing w:line="220" w:lineRule="exact"/>
              <w:ind w:right="-43"/>
              <w:rPr>
                <w:rFonts w:ascii="Arial" w:hAnsi="Arial" w:cs="Arial"/>
                <w:sz w:val="12"/>
                <w:szCs w:val="12"/>
              </w:rPr>
            </w:pPr>
            <w:r>
              <w:rPr>
                <w:rFonts w:ascii="Arial" w:hAnsi="Arial" w:cs="Arial"/>
                <w:sz w:val="12"/>
                <w:szCs w:val="12"/>
              </w:rPr>
              <w:t>-</w:t>
            </w:r>
          </w:p>
          <w:p w14:paraId="57FB8922" w14:textId="77777777" w:rsidR="00AA0857" w:rsidRDefault="00AA0857" w:rsidP="00AA0857">
            <w:pPr>
              <w:pBdr>
                <w:bottom w:val="single" w:sz="4" w:space="1" w:color="auto"/>
              </w:pBdr>
              <w:tabs>
                <w:tab w:val="decimal" w:pos="690"/>
              </w:tabs>
              <w:spacing w:line="220" w:lineRule="exact"/>
              <w:ind w:right="-43"/>
              <w:rPr>
                <w:rFonts w:ascii="Arial" w:hAnsi="Arial" w:cs="Arial"/>
                <w:sz w:val="12"/>
                <w:szCs w:val="12"/>
              </w:rPr>
            </w:pPr>
          </w:p>
          <w:p w14:paraId="54B6B07A" w14:textId="77777777" w:rsidR="00AA0857" w:rsidRDefault="00AA0857" w:rsidP="00AA0857">
            <w:pPr>
              <w:pBdr>
                <w:bottom w:val="single" w:sz="4" w:space="1" w:color="auto"/>
              </w:pBdr>
              <w:tabs>
                <w:tab w:val="decimal" w:pos="690"/>
              </w:tabs>
              <w:spacing w:line="220" w:lineRule="exact"/>
              <w:ind w:right="-43"/>
              <w:rPr>
                <w:rFonts w:ascii="Arial" w:hAnsi="Arial" w:cs="Arial"/>
                <w:sz w:val="12"/>
                <w:szCs w:val="12"/>
              </w:rPr>
            </w:pPr>
          </w:p>
        </w:tc>
        <w:tc>
          <w:tcPr>
            <w:tcW w:w="1256" w:type="dxa"/>
          </w:tcPr>
          <w:p w14:paraId="7F9D0F15" w14:textId="42343F01" w:rsidR="00AA0857" w:rsidRPr="007114C6"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7114C6">
              <w:rPr>
                <w:rFonts w:ascii="Arial" w:hAnsi="Arial" w:cs="Arial"/>
                <w:sz w:val="12"/>
                <w:szCs w:val="12"/>
              </w:rPr>
              <w:t>Fixed rate per year</w:t>
            </w:r>
            <w:r w:rsidRPr="007114C6">
              <w:rPr>
                <w:rFonts w:ascii="Arial" w:hAnsi="Arial" w:cs="Arial" w:hint="cs"/>
                <w:sz w:val="12"/>
                <w:szCs w:val="12"/>
              </w:rPr>
              <w:t xml:space="preserve"> </w:t>
            </w:r>
            <w:r w:rsidRPr="007114C6">
              <w:rPr>
                <w:rFonts w:ascii="Arial" w:hAnsi="Arial" w:cs="Arial"/>
                <w:sz w:val="12"/>
                <w:szCs w:val="12"/>
              </w:rPr>
              <w:t>and MLR less stipulated margins</w:t>
            </w:r>
          </w:p>
        </w:tc>
        <w:tc>
          <w:tcPr>
            <w:tcW w:w="1530" w:type="dxa"/>
          </w:tcPr>
          <w:p w14:paraId="4758A5DE" w14:textId="72A97991"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Within May 2027</w:t>
            </w:r>
          </w:p>
        </w:tc>
        <w:tc>
          <w:tcPr>
            <w:tcW w:w="1710" w:type="dxa"/>
          </w:tcPr>
          <w:p w14:paraId="2EE01EA0" w14:textId="7E36DAEF"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AA0857" w:rsidRPr="000551E9" w14:paraId="2913A4B1" w14:textId="77777777" w:rsidTr="001A608E">
        <w:tc>
          <w:tcPr>
            <w:tcW w:w="1350" w:type="dxa"/>
          </w:tcPr>
          <w:p w14:paraId="08B72F98" w14:textId="1E3C03D9" w:rsidR="00AA0857" w:rsidRPr="000551E9" w:rsidRDefault="00AA0857" w:rsidP="00AA0857">
            <w:pPr>
              <w:spacing w:line="220" w:lineRule="exact"/>
              <w:ind w:right="-108"/>
              <w:rPr>
                <w:rFonts w:ascii="Arial" w:hAnsi="Arial" w:cs="Arial"/>
                <w:sz w:val="12"/>
                <w:szCs w:val="12"/>
              </w:rPr>
            </w:pPr>
            <w:r>
              <w:rPr>
                <w:rFonts w:ascii="Arial" w:hAnsi="Arial" w:cs="Arial"/>
                <w:sz w:val="12"/>
                <w:szCs w:val="12"/>
              </w:rPr>
              <w:t>Total</w:t>
            </w:r>
          </w:p>
        </w:tc>
        <w:tc>
          <w:tcPr>
            <w:tcW w:w="900" w:type="dxa"/>
          </w:tcPr>
          <w:p w14:paraId="76A9A166" w14:textId="10107182" w:rsidR="00AA0857" w:rsidRPr="000551E9" w:rsidRDefault="00AA0857" w:rsidP="00AA0857">
            <w:pPr>
              <w:tabs>
                <w:tab w:val="decimal" w:pos="690"/>
              </w:tabs>
              <w:spacing w:line="220" w:lineRule="exact"/>
              <w:ind w:right="-43"/>
              <w:rPr>
                <w:rFonts w:ascii="Arial" w:hAnsi="Arial" w:cs="Arial"/>
                <w:sz w:val="12"/>
                <w:szCs w:val="12"/>
              </w:rPr>
            </w:pPr>
            <w:r>
              <w:rPr>
                <w:rFonts w:ascii="Arial" w:hAnsi="Arial" w:cs="Arial"/>
                <w:sz w:val="12"/>
                <w:szCs w:val="12"/>
              </w:rPr>
              <w:t>19,542,640</w:t>
            </w:r>
          </w:p>
        </w:tc>
        <w:tc>
          <w:tcPr>
            <w:tcW w:w="900" w:type="dxa"/>
          </w:tcPr>
          <w:p w14:paraId="64A1B552" w14:textId="60B426E7" w:rsidR="00AA0857" w:rsidRPr="00A43873" w:rsidRDefault="00AA0857" w:rsidP="00AA0857">
            <w:pPr>
              <w:tabs>
                <w:tab w:val="decimal" w:pos="705"/>
              </w:tabs>
              <w:spacing w:line="220" w:lineRule="exact"/>
              <w:ind w:right="-43"/>
              <w:rPr>
                <w:rFonts w:ascii="Arial" w:hAnsi="Arial" w:cs="Arial"/>
                <w:sz w:val="12"/>
                <w:szCs w:val="12"/>
              </w:rPr>
            </w:pPr>
            <w:r w:rsidRPr="00A43873">
              <w:rPr>
                <w:rFonts w:ascii="Arial" w:hAnsi="Arial" w:cs="Arial"/>
                <w:sz w:val="12"/>
                <w:szCs w:val="12"/>
              </w:rPr>
              <w:t>19,509,219</w:t>
            </w:r>
          </w:p>
        </w:tc>
        <w:tc>
          <w:tcPr>
            <w:tcW w:w="900" w:type="dxa"/>
          </w:tcPr>
          <w:p w14:paraId="2AB600F4" w14:textId="3226CF56" w:rsidR="00AA0857" w:rsidRPr="000551E9" w:rsidRDefault="00AA0857" w:rsidP="00AA0857">
            <w:pPr>
              <w:tabs>
                <w:tab w:val="decimal" w:pos="690"/>
              </w:tabs>
              <w:spacing w:line="220" w:lineRule="exact"/>
              <w:ind w:right="-43"/>
              <w:rPr>
                <w:rFonts w:ascii="Arial" w:hAnsi="Arial" w:cs="Arial"/>
                <w:sz w:val="12"/>
                <w:szCs w:val="12"/>
              </w:rPr>
            </w:pPr>
            <w:r>
              <w:rPr>
                <w:rFonts w:ascii="Arial" w:hAnsi="Arial" w:cs="Arial"/>
                <w:sz w:val="12"/>
                <w:szCs w:val="12"/>
              </w:rPr>
              <w:t>9,862,000</w:t>
            </w:r>
          </w:p>
        </w:tc>
        <w:tc>
          <w:tcPr>
            <w:tcW w:w="904" w:type="dxa"/>
          </w:tcPr>
          <w:p w14:paraId="234F5547" w14:textId="7A456872" w:rsidR="00AA0857" w:rsidRPr="00A43873" w:rsidRDefault="00AA0857" w:rsidP="00AA0857">
            <w:pPr>
              <w:tabs>
                <w:tab w:val="decimal" w:pos="705"/>
              </w:tabs>
              <w:spacing w:line="220" w:lineRule="exact"/>
              <w:ind w:right="-43"/>
              <w:rPr>
                <w:rFonts w:ascii="Arial" w:hAnsi="Arial" w:cs="Arial"/>
                <w:sz w:val="12"/>
                <w:szCs w:val="12"/>
              </w:rPr>
            </w:pPr>
            <w:r w:rsidRPr="00A43873">
              <w:rPr>
                <w:rFonts w:ascii="Arial" w:hAnsi="Arial" w:cs="Arial"/>
                <w:sz w:val="12"/>
                <w:szCs w:val="12"/>
              </w:rPr>
              <w:t>12,008,000</w:t>
            </w:r>
          </w:p>
        </w:tc>
        <w:tc>
          <w:tcPr>
            <w:tcW w:w="1256" w:type="dxa"/>
          </w:tcPr>
          <w:p w14:paraId="358746F5" w14:textId="77777777"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p>
        </w:tc>
        <w:tc>
          <w:tcPr>
            <w:tcW w:w="1530" w:type="dxa"/>
          </w:tcPr>
          <w:p w14:paraId="21B9E764" w14:textId="77777777"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p>
        </w:tc>
        <w:tc>
          <w:tcPr>
            <w:tcW w:w="1710" w:type="dxa"/>
          </w:tcPr>
          <w:p w14:paraId="73EEBE9E" w14:textId="77777777" w:rsidR="00AA0857" w:rsidRPr="000551E9" w:rsidRDefault="00AA0857" w:rsidP="00AA0857">
            <w:pPr>
              <w:spacing w:line="220" w:lineRule="exact"/>
              <w:ind w:left="90" w:right="-43" w:hanging="90"/>
              <w:rPr>
                <w:rFonts w:ascii="Arial" w:hAnsi="Arial" w:cs="Arial"/>
                <w:sz w:val="12"/>
                <w:szCs w:val="12"/>
              </w:rPr>
            </w:pPr>
          </w:p>
        </w:tc>
      </w:tr>
      <w:tr w:rsidR="00AA0857" w:rsidRPr="000551E9" w14:paraId="1D655C70" w14:textId="77777777" w:rsidTr="001A608E">
        <w:tc>
          <w:tcPr>
            <w:tcW w:w="1350" w:type="dxa"/>
          </w:tcPr>
          <w:p w14:paraId="3C84A6FF" w14:textId="38CA4393" w:rsidR="00AA0857" w:rsidRPr="000551E9" w:rsidRDefault="00AA0857" w:rsidP="00AA0857">
            <w:pPr>
              <w:spacing w:line="220" w:lineRule="exact"/>
              <w:ind w:right="-198"/>
              <w:rPr>
                <w:rFonts w:ascii="Arial" w:hAnsi="Arial" w:cs="Arial"/>
                <w:sz w:val="12"/>
                <w:szCs w:val="12"/>
              </w:rPr>
            </w:pPr>
            <w:r w:rsidRPr="0013073E">
              <w:rPr>
                <w:rFonts w:ascii="Arial" w:hAnsi="Arial" w:cs="Arial"/>
                <w:sz w:val="12"/>
                <w:szCs w:val="12"/>
              </w:rPr>
              <w:t>Add: Deferred interest</w:t>
            </w:r>
          </w:p>
        </w:tc>
        <w:tc>
          <w:tcPr>
            <w:tcW w:w="900" w:type="dxa"/>
          </w:tcPr>
          <w:p w14:paraId="48075FD3" w14:textId="6183B8B6" w:rsidR="00AA0857" w:rsidRPr="000551E9" w:rsidRDefault="00AA0857" w:rsidP="00AA0857">
            <w:pPr>
              <w:pBdr>
                <w:bottom w:val="single" w:sz="4" w:space="1" w:color="auto"/>
              </w:pBdr>
              <w:tabs>
                <w:tab w:val="decimal" w:pos="690"/>
              </w:tabs>
              <w:spacing w:line="220" w:lineRule="exact"/>
              <w:ind w:right="-43"/>
              <w:rPr>
                <w:rFonts w:ascii="Arial" w:hAnsi="Arial" w:cs="Arial"/>
                <w:sz w:val="12"/>
                <w:szCs w:val="12"/>
              </w:rPr>
            </w:pPr>
            <w:r>
              <w:rPr>
                <w:rFonts w:ascii="Arial" w:hAnsi="Arial" w:cs="Arial"/>
                <w:sz w:val="12"/>
                <w:szCs w:val="12"/>
              </w:rPr>
              <w:t>44,368</w:t>
            </w:r>
          </w:p>
        </w:tc>
        <w:tc>
          <w:tcPr>
            <w:tcW w:w="900" w:type="dxa"/>
          </w:tcPr>
          <w:p w14:paraId="5DF3FDAA" w14:textId="5F3CB9D2" w:rsidR="00AA0857" w:rsidRPr="00A43873" w:rsidRDefault="00AA0857" w:rsidP="00AA0857">
            <w:pPr>
              <w:pBdr>
                <w:bottom w:val="single" w:sz="4" w:space="1" w:color="auto"/>
              </w:pBdr>
              <w:tabs>
                <w:tab w:val="decimal" w:pos="705"/>
              </w:tabs>
              <w:spacing w:line="220" w:lineRule="exact"/>
              <w:ind w:right="-43"/>
              <w:rPr>
                <w:rFonts w:ascii="Arial" w:hAnsi="Arial" w:cs="Arial"/>
                <w:sz w:val="12"/>
                <w:szCs w:val="12"/>
              </w:rPr>
            </w:pPr>
            <w:r>
              <w:rPr>
                <w:rFonts w:ascii="Arial" w:hAnsi="Arial" w:cs="Arial"/>
                <w:sz w:val="12"/>
                <w:szCs w:val="12"/>
              </w:rPr>
              <w:t>-</w:t>
            </w:r>
          </w:p>
        </w:tc>
        <w:tc>
          <w:tcPr>
            <w:tcW w:w="900" w:type="dxa"/>
          </w:tcPr>
          <w:p w14:paraId="74573EB1" w14:textId="01EABFDE" w:rsidR="00AA0857" w:rsidRPr="000551E9" w:rsidRDefault="00AA0857" w:rsidP="00AA0857">
            <w:pPr>
              <w:pBdr>
                <w:bottom w:val="single" w:sz="4" w:space="1" w:color="auto"/>
              </w:pBdr>
              <w:tabs>
                <w:tab w:val="decimal" w:pos="690"/>
              </w:tabs>
              <w:spacing w:line="220" w:lineRule="exact"/>
              <w:ind w:right="-43"/>
              <w:rPr>
                <w:rFonts w:ascii="Arial" w:hAnsi="Arial" w:cs="Arial"/>
                <w:sz w:val="12"/>
                <w:szCs w:val="12"/>
              </w:rPr>
            </w:pPr>
            <w:r>
              <w:rPr>
                <w:rFonts w:ascii="Arial" w:hAnsi="Arial" w:cs="Arial"/>
                <w:sz w:val="12"/>
                <w:szCs w:val="12"/>
              </w:rPr>
              <w:t>23,121</w:t>
            </w:r>
          </w:p>
        </w:tc>
        <w:tc>
          <w:tcPr>
            <w:tcW w:w="904" w:type="dxa"/>
          </w:tcPr>
          <w:p w14:paraId="520D07A2" w14:textId="37B18C99" w:rsidR="00AA0857" w:rsidRPr="00A43873" w:rsidRDefault="00AA0857" w:rsidP="00AA0857">
            <w:pPr>
              <w:pBdr>
                <w:bottom w:val="single" w:sz="4" w:space="1" w:color="auto"/>
              </w:pBdr>
              <w:tabs>
                <w:tab w:val="decimal" w:pos="705"/>
              </w:tabs>
              <w:spacing w:line="220" w:lineRule="exact"/>
              <w:ind w:right="-43"/>
              <w:rPr>
                <w:rFonts w:ascii="Arial" w:hAnsi="Arial" w:cs="Arial"/>
                <w:sz w:val="12"/>
                <w:szCs w:val="12"/>
              </w:rPr>
            </w:pPr>
            <w:r>
              <w:rPr>
                <w:rFonts w:ascii="Arial" w:hAnsi="Arial" w:cs="Arial"/>
                <w:sz w:val="12"/>
                <w:szCs w:val="12"/>
              </w:rPr>
              <w:t>-</w:t>
            </w:r>
          </w:p>
        </w:tc>
        <w:tc>
          <w:tcPr>
            <w:tcW w:w="1256" w:type="dxa"/>
          </w:tcPr>
          <w:p w14:paraId="58EAAB17" w14:textId="77777777"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p>
        </w:tc>
        <w:tc>
          <w:tcPr>
            <w:tcW w:w="1530" w:type="dxa"/>
          </w:tcPr>
          <w:p w14:paraId="3DB27802" w14:textId="77777777"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p>
        </w:tc>
        <w:tc>
          <w:tcPr>
            <w:tcW w:w="1710" w:type="dxa"/>
          </w:tcPr>
          <w:p w14:paraId="02B2B8BA" w14:textId="77777777" w:rsidR="00AA0857" w:rsidRPr="000551E9" w:rsidRDefault="00AA0857" w:rsidP="00AA0857">
            <w:pPr>
              <w:spacing w:line="220" w:lineRule="exact"/>
              <w:ind w:left="90" w:right="-43" w:hanging="90"/>
              <w:rPr>
                <w:rFonts w:ascii="Arial" w:hAnsi="Arial" w:cs="Arial"/>
                <w:sz w:val="12"/>
                <w:szCs w:val="12"/>
              </w:rPr>
            </w:pPr>
          </w:p>
        </w:tc>
      </w:tr>
      <w:tr w:rsidR="00AA0857" w:rsidRPr="000551E9" w14:paraId="7F69DEFF" w14:textId="77777777" w:rsidTr="001A608E">
        <w:tc>
          <w:tcPr>
            <w:tcW w:w="1350" w:type="dxa"/>
          </w:tcPr>
          <w:p w14:paraId="2835AA1C" w14:textId="73F4AD7F" w:rsidR="00AA0857" w:rsidRPr="000551E9" w:rsidRDefault="00AA0857" w:rsidP="00AA0857">
            <w:pPr>
              <w:spacing w:line="220" w:lineRule="exact"/>
              <w:ind w:right="-108"/>
              <w:rPr>
                <w:rFonts w:ascii="Arial" w:hAnsi="Arial" w:cs="Arial"/>
                <w:sz w:val="12"/>
                <w:szCs w:val="12"/>
              </w:rPr>
            </w:pPr>
            <w:r>
              <w:rPr>
                <w:rFonts w:ascii="Arial" w:hAnsi="Arial" w:cs="Arial"/>
                <w:sz w:val="12"/>
                <w:szCs w:val="12"/>
              </w:rPr>
              <w:t>Net</w:t>
            </w:r>
          </w:p>
        </w:tc>
        <w:tc>
          <w:tcPr>
            <w:tcW w:w="900" w:type="dxa"/>
          </w:tcPr>
          <w:p w14:paraId="2DCBB390" w14:textId="7916A888" w:rsidR="00AA0857" w:rsidRPr="000551E9" w:rsidRDefault="00AA0857" w:rsidP="00AA0857">
            <w:pPr>
              <w:tabs>
                <w:tab w:val="decimal" w:pos="690"/>
              </w:tabs>
              <w:spacing w:line="220" w:lineRule="exact"/>
              <w:ind w:right="-43"/>
              <w:rPr>
                <w:rFonts w:ascii="Arial" w:hAnsi="Arial" w:cs="Arial"/>
                <w:sz w:val="12"/>
                <w:szCs w:val="12"/>
              </w:rPr>
            </w:pPr>
            <w:r>
              <w:rPr>
                <w:rFonts w:ascii="Arial" w:hAnsi="Arial" w:cs="Arial"/>
                <w:sz w:val="12"/>
                <w:szCs w:val="12"/>
              </w:rPr>
              <w:t>19,587,008</w:t>
            </w:r>
          </w:p>
        </w:tc>
        <w:tc>
          <w:tcPr>
            <w:tcW w:w="900" w:type="dxa"/>
          </w:tcPr>
          <w:p w14:paraId="7AB46869" w14:textId="6F6206F4" w:rsidR="00AA0857" w:rsidRPr="000551E9" w:rsidRDefault="00AA0857" w:rsidP="00AA0857">
            <w:pPr>
              <w:tabs>
                <w:tab w:val="decimal" w:pos="705"/>
              </w:tabs>
              <w:spacing w:line="220" w:lineRule="exact"/>
              <w:ind w:right="-43"/>
              <w:rPr>
                <w:rFonts w:ascii="Arial" w:hAnsi="Arial" w:cs="Arial"/>
                <w:sz w:val="12"/>
                <w:szCs w:val="12"/>
              </w:rPr>
            </w:pPr>
            <w:r w:rsidRPr="00A43873">
              <w:rPr>
                <w:rFonts w:ascii="Arial" w:hAnsi="Arial" w:cs="Arial"/>
                <w:sz w:val="12"/>
                <w:szCs w:val="12"/>
              </w:rPr>
              <w:t>19,509,219</w:t>
            </w:r>
          </w:p>
        </w:tc>
        <w:tc>
          <w:tcPr>
            <w:tcW w:w="900" w:type="dxa"/>
          </w:tcPr>
          <w:p w14:paraId="761680D2" w14:textId="234C537F" w:rsidR="00AA0857" w:rsidRPr="000551E9" w:rsidRDefault="00AA0857" w:rsidP="00AA0857">
            <w:pPr>
              <w:tabs>
                <w:tab w:val="decimal" w:pos="690"/>
              </w:tabs>
              <w:spacing w:line="220" w:lineRule="exact"/>
              <w:ind w:right="-43"/>
              <w:rPr>
                <w:rFonts w:ascii="Arial" w:hAnsi="Arial" w:cs="Arial"/>
                <w:sz w:val="12"/>
                <w:szCs w:val="12"/>
              </w:rPr>
            </w:pPr>
            <w:r>
              <w:rPr>
                <w:rFonts w:ascii="Arial" w:hAnsi="Arial" w:cs="Arial"/>
                <w:sz w:val="12"/>
                <w:szCs w:val="12"/>
              </w:rPr>
              <w:t>9,885,121</w:t>
            </w:r>
          </w:p>
        </w:tc>
        <w:tc>
          <w:tcPr>
            <w:tcW w:w="904" w:type="dxa"/>
          </w:tcPr>
          <w:p w14:paraId="58590215" w14:textId="37F3EE9E" w:rsidR="00AA0857" w:rsidRPr="000551E9" w:rsidRDefault="00AA0857" w:rsidP="00AA0857">
            <w:pPr>
              <w:tabs>
                <w:tab w:val="decimal" w:pos="705"/>
              </w:tabs>
              <w:spacing w:line="220" w:lineRule="exact"/>
              <w:ind w:right="-43"/>
              <w:rPr>
                <w:rFonts w:ascii="Arial" w:hAnsi="Arial" w:cs="Arial"/>
                <w:sz w:val="12"/>
                <w:szCs w:val="12"/>
              </w:rPr>
            </w:pPr>
            <w:r w:rsidRPr="00A43873">
              <w:rPr>
                <w:rFonts w:ascii="Arial" w:hAnsi="Arial" w:cs="Arial"/>
                <w:sz w:val="12"/>
                <w:szCs w:val="12"/>
              </w:rPr>
              <w:t>12,008,000</w:t>
            </w:r>
          </w:p>
        </w:tc>
        <w:tc>
          <w:tcPr>
            <w:tcW w:w="1256" w:type="dxa"/>
          </w:tcPr>
          <w:p w14:paraId="69B1BAF7" w14:textId="77777777"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p>
        </w:tc>
        <w:tc>
          <w:tcPr>
            <w:tcW w:w="1530" w:type="dxa"/>
          </w:tcPr>
          <w:p w14:paraId="625E7FAD" w14:textId="77777777"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p>
        </w:tc>
        <w:tc>
          <w:tcPr>
            <w:tcW w:w="1710" w:type="dxa"/>
          </w:tcPr>
          <w:p w14:paraId="5E5509E8" w14:textId="77777777" w:rsidR="00AA0857" w:rsidRPr="000551E9" w:rsidRDefault="00AA0857" w:rsidP="00AA0857">
            <w:pPr>
              <w:spacing w:line="220" w:lineRule="exact"/>
              <w:ind w:left="90" w:right="-43" w:hanging="90"/>
              <w:rPr>
                <w:rFonts w:ascii="Arial" w:hAnsi="Arial" w:cs="Arial"/>
                <w:sz w:val="12"/>
                <w:szCs w:val="12"/>
              </w:rPr>
            </w:pPr>
          </w:p>
        </w:tc>
      </w:tr>
      <w:tr w:rsidR="00AA0857" w:rsidRPr="000551E9" w14:paraId="61BC18D3" w14:textId="77777777" w:rsidTr="001A608E">
        <w:trPr>
          <w:trHeight w:val="66"/>
        </w:trPr>
        <w:tc>
          <w:tcPr>
            <w:tcW w:w="1350" w:type="dxa"/>
          </w:tcPr>
          <w:p w14:paraId="1B9CD50D" w14:textId="77777777" w:rsidR="00AA0857" w:rsidRPr="000551E9" w:rsidRDefault="00AA0857" w:rsidP="00AA0857">
            <w:pPr>
              <w:spacing w:line="220" w:lineRule="exact"/>
              <w:ind w:right="-198"/>
              <w:rPr>
                <w:rFonts w:ascii="Arial" w:hAnsi="Arial" w:cs="Arial"/>
                <w:sz w:val="12"/>
                <w:szCs w:val="12"/>
              </w:rPr>
            </w:pPr>
            <w:r w:rsidRPr="000551E9">
              <w:rPr>
                <w:rFonts w:ascii="Arial" w:hAnsi="Arial" w:cs="Arial"/>
                <w:sz w:val="12"/>
                <w:szCs w:val="12"/>
              </w:rPr>
              <w:t>Less: Current portion</w:t>
            </w:r>
          </w:p>
        </w:tc>
        <w:tc>
          <w:tcPr>
            <w:tcW w:w="900" w:type="dxa"/>
          </w:tcPr>
          <w:p w14:paraId="6AA6034D" w14:textId="71529925" w:rsidR="00AA0857" w:rsidRPr="000551E9" w:rsidRDefault="00AA0857" w:rsidP="00AA0857">
            <w:pPr>
              <w:pBdr>
                <w:bottom w:val="single" w:sz="4" w:space="1" w:color="auto"/>
              </w:pBdr>
              <w:tabs>
                <w:tab w:val="decimal" w:pos="690"/>
              </w:tabs>
              <w:spacing w:line="220" w:lineRule="exact"/>
              <w:ind w:right="-43"/>
              <w:rPr>
                <w:rFonts w:ascii="Arial" w:hAnsi="Arial" w:cs="Arial"/>
                <w:sz w:val="12"/>
                <w:szCs w:val="12"/>
              </w:rPr>
            </w:pPr>
            <w:r>
              <w:rPr>
                <w:rFonts w:ascii="Arial" w:hAnsi="Arial" w:cs="Arial"/>
                <w:sz w:val="12"/>
                <w:szCs w:val="12"/>
              </w:rPr>
              <w:t>(520,738)</w:t>
            </w:r>
          </w:p>
        </w:tc>
        <w:tc>
          <w:tcPr>
            <w:tcW w:w="900" w:type="dxa"/>
          </w:tcPr>
          <w:p w14:paraId="7DD987EC" w14:textId="2166B380" w:rsidR="00AA0857" w:rsidRPr="000551E9" w:rsidRDefault="00AA0857" w:rsidP="00AA0857">
            <w:pPr>
              <w:pBdr>
                <w:bottom w:val="single" w:sz="4" w:space="1" w:color="auto"/>
              </w:pBdr>
              <w:tabs>
                <w:tab w:val="decimal" w:pos="705"/>
              </w:tabs>
              <w:spacing w:line="220" w:lineRule="exact"/>
              <w:ind w:right="-43"/>
              <w:rPr>
                <w:rFonts w:ascii="Arial" w:hAnsi="Arial" w:cs="Arial"/>
                <w:sz w:val="12"/>
                <w:szCs w:val="12"/>
              </w:rPr>
            </w:pPr>
            <w:r w:rsidRPr="00A43873">
              <w:rPr>
                <w:rFonts w:ascii="Arial" w:hAnsi="Arial" w:cs="Arial"/>
                <w:sz w:val="12"/>
                <w:szCs w:val="12"/>
              </w:rPr>
              <w:t>(</w:t>
            </w:r>
            <w:r w:rsidRPr="00A43873">
              <w:rPr>
                <w:rFonts w:ascii="Arial" w:hAnsi="Arial" w:cs="Arial"/>
                <w:sz w:val="12"/>
                <w:szCs w:val="12"/>
                <w:cs/>
              </w:rPr>
              <w:t>415</w:t>
            </w:r>
            <w:r w:rsidRPr="00A43873">
              <w:rPr>
                <w:rFonts w:ascii="Arial" w:hAnsi="Arial" w:cs="Arial"/>
                <w:sz w:val="12"/>
                <w:szCs w:val="12"/>
              </w:rPr>
              <w:t>,</w:t>
            </w:r>
            <w:r w:rsidRPr="00A43873">
              <w:rPr>
                <w:rFonts w:ascii="Arial" w:hAnsi="Arial" w:cs="Arial"/>
                <w:sz w:val="12"/>
                <w:szCs w:val="12"/>
                <w:cs/>
              </w:rPr>
              <w:t>330</w:t>
            </w:r>
            <w:r w:rsidRPr="00A43873">
              <w:rPr>
                <w:rFonts w:ascii="Arial" w:hAnsi="Arial" w:cs="Arial"/>
                <w:sz w:val="12"/>
                <w:szCs w:val="12"/>
              </w:rPr>
              <w:t>)</w:t>
            </w:r>
          </w:p>
        </w:tc>
        <w:tc>
          <w:tcPr>
            <w:tcW w:w="900" w:type="dxa"/>
            <w:vAlign w:val="bottom"/>
          </w:tcPr>
          <w:p w14:paraId="1D40589B" w14:textId="422BEE00" w:rsidR="00AA0857" w:rsidRPr="000551E9" w:rsidRDefault="00AA0857" w:rsidP="00AA0857">
            <w:pPr>
              <w:pBdr>
                <w:bottom w:val="single" w:sz="4" w:space="1" w:color="auto"/>
              </w:pBd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vAlign w:val="bottom"/>
          </w:tcPr>
          <w:p w14:paraId="4893ED21" w14:textId="7A2DE400" w:rsidR="00AA0857" w:rsidRPr="000551E9" w:rsidRDefault="00AA0857" w:rsidP="00AA0857">
            <w:pPr>
              <w:pBdr>
                <w:bottom w:val="single" w:sz="4" w:space="1" w:color="auto"/>
              </w:pBdr>
              <w:tabs>
                <w:tab w:val="decimal" w:pos="705"/>
              </w:tabs>
              <w:spacing w:line="220" w:lineRule="exact"/>
              <w:ind w:right="-43"/>
              <w:rPr>
                <w:rFonts w:ascii="Arial" w:hAnsi="Arial" w:cs="Arial"/>
                <w:sz w:val="12"/>
                <w:szCs w:val="12"/>
              </w:rPr>
            </w:pPr>
            <w:r>
              <w:rPr>
                <w:rFonts w:ascii="Arial" w:hAnsi="Arial" w:cs="Arial"/>
                <w:sz w:val="12"/>
                <w:szCs w:val="12"/>
              </w:rPr>
              <w:t>-</w:t>
            </w:r>
          </w:p>
        </w:tc>
        <w:tc>
          <w:tcPr>
            <w:tcW w:w="1256" w:type="dxa"/>
          </w:tcPr>
          <w:p w14:paraId="6DFCD504" w14:textId="77777777"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p>
        </w:tc>
        <w:tc>
          <w:tcPr>
            <w:tcW w:w="1530" w:type="dxa"/>
          </w:tcPr>
          <w:p w14:paraId="1784E5FA" w14:textId="77777777" w:rsidR="00AA0857" w:rsidRPr="000551E9" w:rsidRDefault="00AA0857" w:rsidP="00AA0857">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p>
        </w:tc>
        <w:tc>
          <w:tcPr>
            <w:tcW w:w="1710" w:type="dxa"/>
          </w:tcPr>
          <w:p w14:paraId="60777478" w14:textId="77777777" w:rsidR="00AA0857" w:rsidRPr="000551E9" w:rsidRDefault="00AA0857" w:rsidP="00AA0857">
            <w:pPr>
              <w:spacing w:line="220" w:lineRule="exact"/>
              <w:ind w:left="90" w:right="-43" w:hanging="90"/>
              <w:rPr>
                <w:rFonts w:ascii="Arial" w:hAnsi="Arial" w:cs="Arial"/>
                <w:sz w:val="12"/>
                <w:szCs w:val="12"/>
              </w:rPr>
            </w:pPr>
          </w:p>
        </w:tc>
      </w:tr>
      <w:tr w:rsidR="00AA0857" w:rsidRPr="000551E9" w14:paraId="35C892F2" w14:textId="77777777" w:rsidTr="001A608E">
        <w:tc>
          <w:tcPr>
            <w:tcW w:w="1350" w:type="dxa"/>
          </w:tcPr>
          <w:p w14:paraId="0422E097" w14:textId="47AC78F3" w:rsidR="00AA0857" w:rsidRDefault="00AA0857" w:rsidP="00AA0857">
            <w:pPr>
              <w:spacing w:line="220" w:lineRule="exact"/>
              <w:ind w:right="-43"/>
              <w:rPr>
                <w:rFonts w:ascii="Arial" w:hAnsi="Arial" w:cs="Arial"/>
                <w:sz w:val="12"/>
                <w:szCs w:val="12"/>
              </w:rPr>
            </w:pPr>
            <w:r>
              <w:rPr>
                <w:rFonts w:ascii="Arial" w:hAnsi="Arial" w:cs="Arial"/>
                <w:sz w:val="12"/>
                <w:szCs w:val="12"/>
              </w:rPr>
              <w:t>Long-term loans -</w:t>
            </w:r>
          </w:p>
          <w:p w14:paraId="081152D0" w14:textId="34F3BF1B" w:rsidR="00AA0857" w:rsidRPr="000551E9" w:rsidRDefault="00AA0857" w:rsidP="00AA0857">
            <w:pPr>
              <w:spacing w:line="220" w:lineRule="exact"/>
              <w:ind w:right="-43"/>
              <w:rPr>
                <w:rFonts w:ascii="Arial" w:hAnsi="Arial" w:cs="Arial"/>
                <w:sz w:val="12"/>
                <w:szCs w:val="12"/>
              </w:rPr>
            </w:pPr>
            <w:r>
              <w:rPr>
                <w:rFonts w:ascii="Arial" w:hAnsi="Arial" w:cs="Arial"/>
                <w:sz w:val="12"/>
                <w:szCs w:val="12"/>
              </w:rPr>
              <w:t xml:space="preserve">  net of current portion</w:t>
            </w:r>
          </w:p>
        </w:tc>
        <w:tc>
          <w:tcPr>
            <w:tcW w:w="900" w:type="dxa"/>
          </w:tcPr>
          <w:p w14:paraId="77A59CC3" w14:textId="77777777" w:rsidR="00AA0857" w:rsidRDefault="00AA0857" w:rsidP="00AA0857">
            <w:pPr>
              <w:pBdr>
                <w:bottom w:val="double" w:sz="4" w:space="1" w:color="auto"/>
              </w:pBdr>
              <w:tabs>
                <w:tab w:val="decimal" w:pos="690"/>
              </w:tabs>
              <w:spacing w:line="220" w:lineRule="exact"/>
              <w:ind w:right="-43"/>
              <w:rPr>
                <w:rFonts w:ascii="Arial" w:hAnsi="Arial" w:cs="Arial"/>
                <w:sz w:val="12"/>
                <w:szCs w:val="12"/>
              </w:rPr>
            </w:pPr>
          </w:p>
          <w:p w14:paraId="1BA2A837" w14:textId="05F7347F" w:rsidR="00AA0857" w:rsidRPr="000551E9" w:rsidRDefault="00AA0857" w:rsidP="00AA0857">
            <w:pPr>
              <w:pBdr>
                <w:bottom w:val="double" w:sz="4" w:space="1" w:color="auto"/>
              </w:pBdr>
              <w:tabs>
                <w:tab w:val="decimal" w:pos="690"/>
              </w:tabs>
              <w:spacing w:line="220" w:lineRule="exact"/>
              <w:ind w:right="-43"/>
              <w:rPr>
                <w:rFonts w:ascii="Arial" w:hAnsi="Arial" w:cs="Arial"/>
                <w:sz w:val="12"/>
                <w:szCs w:val="12"/>
                <w:cs/>
              </w:rPr>
            </w:pPr>
            <w:r>
              <w:rPr>
                <w:rFonts w:ascii="Arial" w:hAnsi="Arial" w:cs="Arial"/>
                <w:sz w:val="12"/>
                <w:szCs w:val="12"/>
              </w:rPr>
              <w:t>19,066,270</w:t>
            </w:r>
          </w:p>
        </w:tc>
        <w:tc>
          <w:tcPr>
            <w:tcW w:w="900" w:type="dxa"/>
          </w:tcPr>
          <w:p w14:paraId="5665104C" w14:textId="77777777" w:rsidR="00AA0857" w:rsidRDefault="00AA0857" w:rsidP="00AA0857">
            <w:pPr>
              <w:pBdr>
                <w:bottom w:val="double" w:sz="4" w:space="1" w:color="auto"/>
              </w:pBdr>
              <w:tabs>
                <w:tab w:val="decimal" w:pos="705"/>
              </w:tabs>
              <w:spacing w:line="220" w:lineRule="exact"/>
              <w:ind w:right="-43"/>
              <w:rPr>
                <w:rFonts w:ascii="Arial" w:hAnsi="Arial" w:cs="Arial"/>
                <w:sz w:val="12"/>
                <w:szCs w:val="12"/>
              </w:rPr>
            </w:pPr>
          </w:p>
          <w:p w14:paraId="4A1C17BA" w14:textId="277BE0A0" w:rsidR="00AA0857" w:rsidRPr="000551E9" w:rsidRDefault="00AA0857" w:rsidP="00AA0857">
            <w:pPr>
              <w:pBdr>
                <w:bottom w:val="double" w:sz="4" w:space="1" w:color="auto"/>
              </w:pBdr>
              <w:tabs>
                <w:tab w:val="decimal" w:pos="705"/>
              </w:tabs>
              <w:spacing w:line="220" w:lineRule="exact"/>
              <w:ind w:right="-43"/>
              <w:rPr>
                <w:rFonts w:ascii="Arial" w:hAnsi="Arial" w:cs="Arial"/>
                <w:sz w:val="12"/>
                <w:szCs w:val="12"/>
              </w:rPr>
            </w:pPr>
            <w:r w:rsidRPr="00A43873">
              <w:rPr>
                <w:rFonts w:ascii="Arial" w:hAnsi="Arial" w:cs="Arial"/>
                <w:sz w:val="12"/>
                <w:szCs w:val="12"/>
              </w:rPr>
              <w:t>19,093,889</w:t>
            </w:r>
          </w:p>
        </w:tc>
        <w:tc>
          <w:tcPr>
            <w:tcW w:w="900" w:type="dxa"/>
          </w:tcPr>
          <w:p w14:paraId="7003D0D9" w14:textId="77777777" w:rsidR="00AA0857" w:rsidRDefault="00AA0857" w:rsidP="00AA0857">
            <w:pPr>
              <w:pBdr>
                <w:bottom w:val="double" w:sz="4" w:space="1" w:color="auto"/>
              </w:pBdr>
              <w:tabs>
                <w:tab w:val="decimal" w:pos="690"/>
              </w:tabs>
              <w:spacing w:line="220" w:lineRule="exact"/>
              <w:ind w:right="-43"/>
              <w:rPr>
                <w:rFonts w:ascii="Arial" w:hAnsi="Arial" w:cs="Arial"/>
                <w:sz w:val="12"/>
                <w:szCs w:val="12"/>
              </w:rPr>
            </w:pPr>
          </w:p>
          <w:p w14:paraId="32C71AEE" w14:textId="7E2F19F5" w:rsidR="00AA0857" w:rsidRPr="000551E9" w:rsidRDefault="00AA0857" w:rsidP="00AA0857">
            <w:pPr>
              <w:pBdr>
                <w:bottom w:val="double" w:sz="4" w:space="1" w:color="auto"/>
              </w:pBdr>
              <w:tabs>
                <w:tab w:val="decimal" w:pos="690"/>
              </w:tabs>
              <w:spacing w:line="220" w:lineRule="exact"/>
              <w:ind w:right="-43"/>
              <w:rPr>
                <w:rFonts w:ascii="Arial" w:hAnsi="Arial" w:cs="Arial"/>
                <w:sz w:val="12"/>
                <w:szCs w:val="12"/>
                <w:cs/>
              </w:rPr>
            </w:pPr>
            <w:r>
              <w:rPr>
                <w:rFonts w:ascii="Arial" w:hAnsi="Arial" w:cs="Arial"/>
                <w:sz w:val="12"/>
                <w:szCs w:val="12"/>
              </w:rPr>
              <w:t>9,885,121</w:t>
            </w:r>
          </w:p>
        </w:tc>
        <w:tc>
          <w:tcPr>
            <w:tcW w:w="904" w:type="dxa"/>
          </w:tcPr>
          <w:p w14:paraId="302E88A8" w14:textId="77777777" w:rsidR="00AA0857" w:rsidRDefault="00AA0857" w:rsidP="00AA0857">
            <w:pPr>
              <w:pBdr>
                <w:bottom w:val="double" w:sz="4" w:space="1" w:color="auto"/>
              </w:pBdr>
              <w:tabs>
                <w:tab w:val="decimal" w:pos="705"/>
              </w:tabs>
              <w:spacing w:line="220" w:lineRule="exact"/>
              <w:ind w:right="-43"/>
              <w:rPr>
                <w:rFonts w:ascii="Arial" w:hAnsi="Arial" w:cs="Arial"/>
                <w:sz w:val="12"/>
                <w:szCs w:val="12"/>
              </w:rPr>
            </w:pPr>
          </w:p>
          <w:p w14:paraId="1B60E691" w14:textId="5D7016FB" w:rsidR="00AA0857" w:rsidRPr="000551E9" w:rsidRDefault="00AA0857" w:rsidP="00AA0857">
            <w:pPr>
              <w:pBdr>
                <w:bottom w:val="double" w:sz="4" w:space="1" w:color="auto"/>
              </w:pBdr>
              <w:tabs>
                <w:tab w:val="decimal" w:pos="705"/>
              </w:tabs>
              <w:spacing w:line="220" w:lineRule="exact"/>
              <w:ind w:right="-43"/>
              <w:rPr>
                <w:rFonts w:ascii="Arial" w:hAnsi="Arial" w:cs="Arial"/>
                <w:sz w:val="12"/>
                <w:szCs w:val="12"/>
              </w:rPr>
            </w:pPr>
            <w:r w:rsidRPr="00A43873">
              <w:rPr>
                <w:rFonts w:ascii="Arial" w:hAnsi="Arial" w:cs="Arial"/>
                <w:sz w:val="12"/>
                <w:szCs w:val="12"/>
              </w:rPr>
              <w:t>12,008,000</w:t>
            </w:r>
          </w:p>
        </w:tc>
        <w:tc>
          <w:tcPr>
            <w:tcW w:w="1256" w:type="dxa"/>
          </w:tcPr>
          <w:p w14:paraId="6F7A14CD" w14:textId="77777777" w:rsidR="00AA0857" w:rsidRPr="000551E9" w:rsidRDefault="00AA0857" w:rsidP="00AA0857">
            <w:pPr>
              <w:spacing w:line="220" w:lineRule="exact"/>
              <w:ind w:right="-43"/>
              <w:rPr>
                <w:rFonts w:ascii="Arial" w:hAnsi="Arial" w:cs="Arial"/>
                <w:sz w:val="12"/>
                <w:szCs w:val="12"/>
              </w:rPr>
            </w:pPr>
          </w:p>
        </w:tc>
        <w:tc>
          <w:tcPr>
            <w:tcW w:w="1530" w:type="dxa"/>
          </w:tcPr>
          <w:p w14:paraId="397CEB4B" w14:textId="77777777" w:rsidR="00AA0857" w:rsidRPr="000551E9" w:rsidRDefault="00AA0857" w:rsidP="00AA0857">
            <w:pPr>
              <w:spacing w:line="220" w:lineRule="exact"/>
              <w:ind w:right="-43"/>
              <w:rPr>
                <w:rFonts w:ascii="Arial" w:hAnsi="Arial" w:cs="Arial"/>
                <w:sz w:val="12"/>
                <w:szCs w:val="12"/>
              </w:rPr>
            </w:pPr>
          </w:p>
        </w:tc>
        <w:tc>
          <w:tcPr>
            <w:tcW w:w="1710" w:type="dxa"/>
          </w:tcPr>
          <w:p w14:paraId="085B689A" w14:textId="77777777" w:rsidR="00AA0857" w:rsidRPr="000551E9" w:rsidRDefault="00AA0857" w:rsidP="00AA0857">
            <w:pPr>
              <w:spacing w:line="220" w:lineRule="exact"/>
              <w:ind w:right="-43"/>
              <w:rPr>
                <w:rFonts w:ascii="Arial" w:hAnsi="Arial" w:cs="Arial"/>
                <w:sz w:val="12"/>
                <w:szCs w:val="12"/>
              </w:rPr>
            </w:pPr>
          </w:p>
        </w:tc>
      </w:tr>
      <w:tr w:rsidR="00AA0857" w:rsidRPr="000551E9" w14:paraId="7EB15587" w14:textId="77777777" w:rsidTr="001A608E">
        <w:tc>
          <w:tcPr>
            <w:tcW w:w="9450" w:type="dxa"/>
            <w:gridSpan w:val="8"/>
          </w:tcPr>
          <w:p w14:paraId="6ABA0DD3" w14:textId="5BF21C4F" w:rsidR="00AA0857" w:rsidRPr="000551E9" w:rsidRDefault="00AA0857" w:rsidP="00AA0857">
            <w:pPr>
              <w:spacing w:line="220" w:lineRule="exact"/>
              <w:ind w:left="162" w:right="-43" w:hanging="162"/>
              <w:jc w:val="thaiDistribute"/>
              <w:rPr>
                <w:rFonts w:ascii="Arial" w:hAnsi="Arial" w:cs="Arial"/>
                <w:sz w:val="12"/>
                <w:szCs w:val="12"/>
              </w:rPr>
            </w:pPr>
            <w:r w:rsidRPr="000551E9">
              <w:rPr>
                <w:rFonts w:ascii="Arial" w:hAnsi="Arial" w:cs="Arial"/>
                <w:sz w:val="12"/>
                <w:szCs w:val="12"/>
              </w:rPr>
              <w:t>*</w:t>
            </w:r>
            <w:r>
              <w:rPr>
                <w:rFonts w:ascii="Arial" w:hAnsi="Arial" w:cs="Arial"/>
                <w:sz w:val="12"/>
                <w:szCs w:val="12"/>
              </w:rPr>
              <w:t xml:space="preserve"> </w:t>
            </w:r>
            <w:r w:rsidRPr="000551E9">
              <w:rPr>
                <w:rFonts w:ascii="Arial" w:hAnsi="Arial" w:cs="Arial"/>
                <w:sz w:val="12"/>
                <w:szCs w:val="12"/>
              </w:rPr>
              <w:t>The Company, as shareholders of LH Mall &amp; Hotel Co., Ltd. (“LHMH”)</w:t>
            </w:r>
            <w:r>
              <w:rPr>
                <w:rFonts w:ascii="Arial" w:hAnsi="Arial" w:cs="Arial"/>
                <w:sz w:val="12"/>
                <w:szCs w:val="12"/>
              </w:rPr>
              <w:t xml:space="preserve">, Land and House Northeast Co., Ltd. (“NE”), </w:t>
            </w:r>
            <w:r w:rsidRPr="0037615F">
              <w:rPr>
                <w:rFonts w:ascii="Arial" w:hAnsi="Arial" w:cs="Arial"/>
                <w:bCs/>
                <w:sz w:val="12"/>
                <w:szCs w:val="12"/>
              </w:rPr>
              <w:t>Atlantic Real Estate</w:t>
            </w:r>
            <w:r>
              <w:rPr>
                <w:rFonts w:ascii="Arial" w:hAnsi="Arial" w:cs="Arial"/>
                <w:bCs/>
                <w:sz w:val="12"/>
                <w:szCs w:val="12"/>
              </w:rPr>
              <w:t xml:space="preserve"> </w:t>
            </w:r>
            <w:r w:rsidRPr="0037615F">
              <w:rPr>
                <w:rFonts w:ascii="Arial" w:hAnsi="Arial" w:cs="Arial"/>
                <w:bCs/>
                <w:sz w:val="12"/>
                <w:szCs w:val="12"/>
              </w:rPr>
              <w:t>Co., Ltd.</w:t>
            </w:r>
            <w:r>
              <w:rPr>
                <w:rFonts w:ascii="Arial" w:hAnsi="Arial" w:cs="Arial"/>
                <w:bCs/>
                <w:sz w:val="12"/>
                <w:szCs w:val="12"/>
              </w:rPr>
              <w:t xml:space="preserve"> (“AR”) and</w:t>
            </w:r>
            <w:r>
              <w:rPr>
                <w:rFonts w:ascii="Arial" w:hAnsi="Arial" w:cs="Arial"/>
                <w:sz w:val="12"/>
                <w:szCs w:val="12"/>
              </w:rPr>
              <w:t xml:space="preserve"> </w:t>
            </w:r>
            <w:r w:rsidRPr="000551E9">
              <w:rPr>
                <w:rFonts w:ascii="Arial" w:hAnsi="Arial" w:cs="Arial"/>
                <w:sz w:val="12"/>
                <w:szCs w:val="12"/>
              </w:rPr>
              <w:t>L H Asset</w:t>
            </w:r>
            <w:r>
              <w:rPr>
                <w:rFonts w:ascii="Arial" w:hAnsi="Arial" w:cs="Arial"/>
                <w:sz w:val="12"/>
                <w:szCs w:val="12"/>
              </w:rPr>
              <w:t xml:space="preserve">                       </w:t>
            </w:r>
            <w:r w:rsidRPr="000551E9">
              <w:rPr>
                <w:rFonts w:ascii="Arial" w:hAnsi="Arial" w:cs="Arial"/>
                <w:sz w:val="12"/>
                <w:szCs w:val="12"/>
              </w:rPr>
              <w:t xml:space="preserve"> Co., Ltd. (“LA”) </w:t>
            </w:r>
            <w:r>
              <w:rPr>
                <w:rFonts w:ascii="Arial" w:hAnsi="Arial" w:cs="Arial"/>
                <w:sz w:val="12"/>
                <w:szCs w:val="12"/>
              </w:rPr>
              <w:t xml:space="preserve">and </w:t>
            </w:r>
            <w:r w:rsidRPr="000551E9">
              <w:rPr>
                <w:rFonts w:ascii="Arial" w:hAnsi="Arial" w:cs="Arial"/>
                <w:sz w:val="12"/>
                <w:szCs w:val="12"/>
              </w:rPr>
              <w:t>holding 99.99% of shares, agreed to provide assurance to the lender of LHMH</w:t>
            </w:r>
            <w:r>
              <w:rPr>
                <w:rFonts w:ascii="Arial" w:hAnsi="Arial" w:cs="Arial"/>
                <w:sz w:val="12"/>
                <w:szCs w:val="12"/>
              </w:rPr>
              <w:t xml:space="preserve">, NE, AR and </w:t>
            </w:r>
            <w:r w:rsidRPr="000551E9">
              <w:rPr>
                <w:rFonts w:ascii="Arial" w:hAnsi="Arial" w:cs="Arial"/>
                <w:sz w:val="12"/>
                <w:szCs w:val="12"/>
              </w:rPr>
              <w:t>LA whereby there are certain covenants pertaining to, among other things, the maintenance of the Company’s level of shareholding, the provision of financial support. In addition, the Company needs to obtain the written consent from the lender should the Company sells, transfers or pledges the shares of LHMH</w:t>
            </w:r>
            <w:r>
              <w:rPr>
                <w:rFonts w:ascii="Arial" w:hAnsi="Arial" w:cs="Arial"/>
                <w:sz w:val="12"/>
                <w:szCs w:val="12"/>
              </w:rPr>
              <w:t xml:space="preserve">, NE, AR and </w:t>
            </w:r>
            <w:r w:rsidRPr="000551E9">
              <w:rPr>
                <w:rFonts w:ascii="Arial" w:hAnsi="Arial" w:cs="Arial"/>
                <w:sz w:val="12"/>
                <w:szCs w:val="12"/>
              </w:rPr>
              <w:t>LA</w:t>
            </w:r>
            <w:r>
              <w:rPr>
                <w:rFonts w:ascii="Arial" w:hAnsi="Arial" w:cs="Arial"/>
                <w:sz w:val="12"/>
                <w:szCs w:val="12"/>
              </w:rPr>
              <w:t>.</w:t>
            </w:r>
          </w:p>
        </w:tc>
      </w:tr>
    </w:tbl>
    <w:p w14:paraId="742B223D" w14:textId="45AC0C03" w:rsidR="00D05B2E" w:rsidRPr="000551E9" w:rsidRDefault="006B0D6A" w:rsidP="009E4018">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r w:rsidR="00D05B2E" w:rsidRPr="000551E9">
        <w:rPr>
          <w:rFonts w:ascii="Arial" w:hAnsi="Arial"/>
          <w:sz w:val="22"/>
          <w:szCs w:val="22"/>
        </w:rPr>
        <w:t>Movement</w:t>
      </w:r>
      <w:r w:rsidR="004E2F75" w:rsidRPr="000551E9">
        <w:rPr>
          <w:rFonts w:ascii="Arial" w:hAnsi="Arial"/>
          <w:sz w:val="22"/>
          <w:szCs w:val="22"/>
        </w:rPr>
        <w:t>s</w:t>
      </w:r>
      <w:r w:rsidR="00D05B2E" w:rsidRPr="000551E9">
        <w:rPr>
          <w:rFonts w:ascii="Arial" w:hAnsi="Arial"/>
          <w:sz w:val="22"/>
          <w:szCs w:val="22"/>
        </w:rPr>
        <w:t xml:space="preserve"> of the long-term loans account during the year</w:t>
      </w:r>
      <w:r w:rsidR="004E2F75" w:rsidRPr="000551E9">
        <w:rPr>
          <w:rFonts w:ascii="Arial" w:hAnsi="Arial"/>
          <w:sz w:val="22"/>
          <w:szCs w:val="22"/>
        </w:rPr>
        <w:t>s</w:t>
      </w:r>
      <w:r w:rsidR="00D05B2E" w:rsidRPr="000551E9">
        <w:rPr>
          <w:rFonts w:ascii="Arial" w:hAnsi="Arial"/>
          <w:sz w:val="22"/>
          <w:szCs w:val="22"/>
        </w:rPr>
        <w:t xml:space="preserve"> ended 31 December </w:t>
      </w:r>
      <w:r w:rsidR="00973296">
        <w:rPr>
          <w:rFonts w:ascii="Arial" w:hAnsi="Arial"/>
          <w:sz w:val="22"/>
          <w:szCs w:val="22"/>
        </w:rPr>
        <w:t>2025</w:t>
      </w:r>
      <w:r w:rsidR="00D05B2E" w:rsidRPr="000551E9">
        <w:rPr>
          <w:rFonts w:ascii="Arial" w:hAnsi="Arial"/>
          <w:sz w:val="22"/>
          <w:szCs w:val="22"/>
        </w:rPr>
        <w:t xml:space="preserve"> </w:t>
      </w:r>
      <w:r w:rsidR="004E2F75" w:rsidRPr="000551E9">
        <w:rPr>
          <w:rFonts w:ascii="Arial" w:hAnsi="Arial"/>
          <w:sz w:val="22"/>
          <w:szCs w:val="22"/>
        </w:rPr>
        <w:t xml:space="preserve">and </w:t>
      </w:r>
      <w:r w:rsidR="00973296">
        <w:rPr>
          <w:rFonts w:ascii="Arial" w:hAnsi="Arial"/>
          <w:sz w:val="22"/>
          <w:szCs w:val="22"/>
        </w:rPr>
        <w:t>2024</w:t>
      </w:r>
      <w:r w:rsidR="004E2F75" w:rsidRPr="000551E9">
        <w:rPr>
          <w:rFonts w:ascii="Arial" w:hAnsi="Arial"/>
          <w:sz w:val="22"/>
          <w:szCs w:val="22"/>
        </w:rPr>
        <w:t xml:space="preserve"> </w:t>
      </w:r>
      <w:r w:rsidR="00D05B2E" w:rsidRPr="000551E9">
        <w:rPr>
          <w:rFonts w:ascii="Arial" w:hAnsi="Arial"/>
          <w:sz w:val="22"/>
          <w:szCs w:val="22"/>
        </w:rPr>
        <w:t>are summarised below.</w:t>
      </w:r>
    </w:p>
    <w:p w14:paraId="35CD644A" w14:textId="77777777" w:rsidR="00D05B2E" w:rsidRPr="000551E9" w:rsidRDefault="00D05B2E" w:rsidP="00D05B2E">
      <w:pPr>
        <w:tabs>
          <w:tab w:val="left" w:pos="1440"/>
          <w:tab w:val="right" w:pos="6480"/>
          <w:tab w:val="right" w:pos="8640"/>
        </w:tabs>
        <w:spacing w:line="380" w:lineRule="exact"/>
        <w:ind w:right="-43"/>
        <w:jc w:val="right"/>
        <w:rPr>
          <w:rFonts w:ascii="Arial" w:hAnsi="Arial"/>
          <w:sz w:val="22"/>
          <w:szCs w:val="22"/>
        </w:rPr>
      </w:pPr>
      <w:r w:rsidRPr="000551E9">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2970"/>
        <w:gridCol w:w="1552"/>
        <w:gridCol w:w="1553"/>
        <w:gridCol w:w="45"/>
        <w:gridCol w:w="1507"/>
        <w:gridCol w:w="1553"/>
      </w:tblGrid>
      <w:tr w:rsidR="004E2F75" w:rsidRPr="000551E9" w14:paraId="6DB76F7D" w14:textId="77777777" w:rsidTr="003C1A16">
        <w:tc>
          <w:tcPr>
            <w:tcW w:w="2970" w:type="dxa"/>
          </w:tcPr>
          <w:p w14:paraId="238D348A" w14:textId="77777777" w:rsidR="004E2F75" w:rsidRPr="000551E9" w:rsidRDefault="004E2F75" w:rsidP="006151FE">
            <w:pPr>
              <w:tabs>
                <w:tab w:val="left" w:pos="162"/>
              </w:tabs>
              <w:spacing w:line="380" w:lineRule="exact"/>
              <w:ind w:right="-108"/>
              <w:jc w:val="both"/>
              <w:rPr>
                <w:rFonts w:ascii="Arial" w:hAnsi="Arial"/>
                <w:sz w:val="22"/>
                <w:szCs w:val="22"/>
                <w:cs/>
              </w:rPr>
            </w:pPr>
          </w:p>
        </w:tc>
        <w:tc>
          <w:tcPr>
            <w:tcW w:w="3150" w:type="dxa"/>
            <w:gridSpan w:val="3"/>
          </w:tcPr>
          <w:p w14:paraId="7B255ACF" w14:textId="2A1D73A7" w:rsidR="004E2F75" w:rsidRPr="000551E9" w:rsidRDefault="004E2F75" w:rsidP="006151FE">
            <w:pPr>
              <w:pBdr>
                <w:bottom w:val="single" w:sz="4" w:space="1" w:color="auto"/>
              </w:pBdr>
              <w:spacing w:line="380" w:lineRule="exact"/>
              <w:ind w:left="-18" w:right="-36"/>
              <w:jc w:val="center"/>
              <w:rPr>
                <w:rFonts w:ascii="Arial" w:hAnsi="Arial"/>
                <w:sz w:val="22"/>
                <w:szCs w:val="22"/>
              </w:rPr>
            </w:pPr>
            <w:r w:rsidRPr="000551E9">
              <w:rPr>
                <w:rFonts w:ascii="Arial" w:hAnsi="Arial"/>
                <w:sz w:val="22"/>
                <w:szCs w:val="22"/>
              </w:rPr>
              <w:t>Consolidated                    financial statements</w:t>
            </w:r>
          </w:p>
        </w:tc>
        <w:tc>
          <w:tcPr>
            <w:tcW w:w="3060" w:type="dxa"/>
            <w:gridSpan w:val="2"/>
          </w:tcPr>
          <w:p w14:paraId="6319BEBE" w14:textId="05D400AD" w:rsidR="004E2F75" w:rsidRPr="000551E9" w:rsidRDefault="004E2F75" w:rsidP="006151FE">
            <w:pPr>
              <w:pBdr>
                <w:bottom w:val="single" w:sz="4" w:space="1" w:color="auto"/>
              </w:pBdr>
              <w:spacing w:line="380" w:lineRule="exact"/>
              <w:ind w:left="-18" w:right="-36"/>
              <w:jc w:val="center"/>
              <w:rPr>
                <w:rFonts w:ascii="Arial" w:hAnsi="Arial"/>
                <w:sz w:val="22"/>
                <w:szCs w:val="22"/>
              </w:rPr>
            </w:pPr>
            <w:r w:rsidRPr="000551E9">
              <w:rPr>
                <w:rFonts w:ascii="Arial" w:hAnsi="Arial"/>
                <w:sz w:val="22"/>
                <w:szCs w:val="22"/>
              </w:rPr>
              <w:t>Separate                      financial statements</w:t>
            </w:r>
          </w:p>
        </w:tc>
      </w:tr>
      <w:tr w:rsidR="004E2F75" w:rsidRPr="000551E9" w14:paraId="4010EEED" w14:textId="77777777" w:rsidTr="00C5075B">
        <w:tc>
          <w:tcPr>
            <w:tcW w:w="2970" w:type="dxa"/>
          </w:tcPr>
          <w:p w14:paraId="00E8BD0B" w14:textId="174DB392" w:rsidR="004E2F75" w:rsidRPr="000551E9" w:rsidRDefault="004E2F75" w:rsidP="006151FE">
            <w:pPr>
              <w:tabs>
                <w:tab w:val="left" w:pos="162"/>
              </w:tabs>
              <w:spacing w:line="380" w:lineRule="exact"/>
              <w:ind w:right="-108"/>
              <w:jc w:val="both"/>
              <w:rPr>
                <w:rFonts w:ascii="Arial" w:hAnsi="Arial"/>
                <w:sz w:val="22"/>
                <w:szCs w:val="22"/>
                <w:cs/>
              </w:rPr>
            </w:pPr>
          </w:p>
        </w:tc>
        <w:tc>
          <w:tcPr>
            <w:tcW w:w="1552" w:type="dxa"/>
          </w:tcPr>
          <w:p w14:paraId="7BA90564" w14:textId="6CD55991" w:rsidR="004E2F75" w:rsidRPr="000551E9" w:rsidRDefault="00973296" w:rsidP="006151FE">
            <w:pPr>
              <w:pBdr>
                <w:bottom w:val="single" w:sz="4" w:space="1" w:color="auto"/>
              </w:pBdr>
              <w:spacing w:line="380" w:lineRule="exact"/>
              <w:ind w:left="-18" w:right="-36"/>
              <w:jc w:val="center"/>
              <w:rPr>
                <w:rFonts w:ascii="Arial" w:hAnsi="Arial"/>
                <w:sz w:val="22"/>
                <w:szCs w:val="22"/>
              </w:rPr>
            </w:pPr>
            <w:r>
              <w:rPr>
                <w:rFonts w:ascii="Arial" w:hAnsi="Arial"/>
                <w:sz w:val="22"/>
                <w:szCs w:val="22"/>
              </w:rPr>
              <w:t>2025</w:t>
            </w:r>
          </w:p>
        </w:tc>
        <w:tc>
          <w:tcPr>
            <w:tcW w:w="1553" w:type="dxa"/>
          </w:tcPr>
          <w:p w14:paraId="1E40C897" w14:textId="16555797" w:rsidR="004E2F75" w:rsidRPr="000551E9" w:rsidRDefault="00973296" w:rsidP="006151FE">
            <w:pPr>
              <w:pBdr>
                <w:bottom w:val="single" w:sz="4" w:space="1" w:color="auto"/>
              </w:pBdr>
              <w:spacing w:line="380" w:lineRule="exact"/>
              <w:ind w:left="-18" w:right="-36"/>
              <w:jc w:val="center"/>
              <w:rPr>
                <w:rFonts w:ascii="Arial" w:hAnsi="Arial"/>
                <w:sz w:val="22"/>
                <w:szCs w:val="22"/>
              </w:rPr>
            </w:pPr>
            <w:r>
              <w:rPr>
                <w:rFonts w:ascii="Arial" w:hAnsi="Arial"/>
                <w:sz w:val="22"/>
                <w:szCs w:val="22"/>
              </w:rPr>
              <w:t>2024</w:t>
            </w:r>
          </w:p>
        </w:tc>
        <w:tc>
          <w:tcPr>
            <w:tcW w:w="1552" w:type="dxa"/>
            <w:gridSpan w:val="2"/>
          </w:tcPr>
          <w:p w14:paraId="365C003A" w14:textId="7716B0BB" w:rsidR="004E2F75" w:rsidRPr="000551E9" w:rsidRDefault="00973296" w:rsidP="006151FE">
            <w:pPr>
              <w:pBdr>
                <w:bottom w:val="single" w:sz="4" w:space="1" w:color="auto"/>
              </w:pBdr>
              <w:spacing w:line="380" w:lineRule="exact"/>
              <w:ind w:left="-18" w:right="-36"/>
              <w:jc w:val="center"/>
              <w:rPr>
                <w:rFonts w:ascii="Arial" w:hAnsi="Arial"/>
                <w:sz w:val="22"/>
                <w:szCs w:val="22"/>
              </w:rPr>
            </w:pPr>
            <w:r>
              <w:rPr>
                <w:rFonts w:ascii="Arial" w:hAnsi="Arial"/>
                <w:sz w:val="22"/>
                <w:szCs w:val="22"/>
              </w:rPr>
              <w:t>2025</w:t>
            </w:r>
          </w:p>
        </w:tc>
        <w:tc>
          <w:tcPr>
            <w:tcW w:w="1553" w:type="dxa"/>
          </w:tcPr>
          <w:p w14:paraId="028193D4" w14:textId="2BEABBCA" w:rsidR="004E2F75" w:rsidRPr="000551E9" w:rsidRDefault="00973296" w:rsidP="006151FE">
            <w:pPr>
              <w:pBdr>
                <w:bottom w:val="single" w:sz="4" w:space="1" w:color="auto"/>
              </w:pBdr>
              <w:spacing w:line="380" w:lineRule="exact"/>
              <w:ind w:left="-18" w:right="-36"/>
              <w:jc w:val="center"/>
              <w:rPr>
                <w:rFonts w:ascii="Arial" w:hAnsi="Arial"/>
                <w:sz w:val="22"/>
                <w:szCs w:val="22"/>
              </w:rPr>
            </w:pPr>
            <w:r>
              <w:rPr>
                <w:rFonts w:ascii="Arial" w:hAnsi="Arial"/>
                <w:sz w:val="22"/>
                <w:szCs w:val="22"/>
              </w:rPr>
              <w:t>2024</w:t>
            </w:r>
          </w:p>
        </w:tc>
      </w:tr>
      <w:tr w:rsidR="00A71D66" w:rsidRPr="000551E9" w14:paraId="0BA2D790" w14:textId="77777777" w:rsidTr="00C5075B">
        <w:tc>
          <w:tcPr>
            <w:tcW w:w="2970" w:type="dxa"/>
          </w:tcPr>
          <w:p w14:paraId="313D00E7" w14:textId="5607B25A" w:rsidR="00A71D66" w:rsidRPr="000551E9" w:rsidRDefault="00A71D66" w:rsidP="00A71D66">
            <w:pPr>
              <w:tabs>
                <w:tab w:val="left" w:pos="162"/>
              </w:tabs>
              <w:spacing w:line="380" w:lineRule="exact"/>
              <w:ind w:right="-108"/>
              <w:jc w:val="both"/>
              <w:rPr>
                <w:rFonts w:ascii="Arial" w:eastAsia="Arial Unicode MS" w:hAnsi="Arial" w:cs="Arial"/>
                <w:bCs/>
                <w:sz w:val="22"/>
                <w:szCs w:val="22"/>
                <w:cs/>
              </w:rPr>
            </w:pPr>
            <w:r w:rsidRPr="000551E9">
              <w:rPr>
                <w:rFonts w:ascii="Arial" w:eastAsia="Arial Unicode MS" w:hAnsi="Arial" w:cs="Arial"/>
                <w:bCs/>
                <w:sz w:val="22"/>
                <w:szCs w:val="22"/>
              </w:rPr>
              <w:t>Beginning balance</w:t>
            </w:r>
          </w:p>
        </w:tc>
        <w:tc>
          <w:tcPr>
            <w:tcW w:w="1552" w:type="dxa"/>
          </w:tcPr>
          <w:p w14:paraId="2F646DCD" w14:textId="5052C759" w:rsidR="00A71D66" w:rsidRPr="00A61835" w:rsidRDefault="00A71D66" w:rsidP="00A71D66">
            <w:pPr>
              <w:tabs>
                <w:tab w:val="decimal" w:pos="1245"/>
              </w:tabs>
              <w:spacing w:line="380" w:lineRule="exact"/>
              <w:ind w:right="-36"/>
              <w:jc w:val="center"/>
              <w:rPr>
                <w:rFonts w:ascii="Arial" w:hAnsi="Arial" w:cs="Arial"/>
                <w:sz w:val="22"/>
                <w:szCs w:val="22"/>
              </w:rPr>
            </w:pPr>
            <w:r w:rsidRPr="00A71D66">
              <w:rPr>
                <w:rFonts w:ascii="Arial" w:hAnsi="Arial" w:cs="Arial"/>
                <w:sz w:val="22"/>
                <w:szCs w:val="22"/>
              </w:rPr>
              <w:t>19,509,219</w:t>
            </w:r>
          </w:p>
        </w:tc>
        <w:tc>
          <w:tcPr>
            <w:tcW w:w="1553" w:type="dxa"/>
          </w:tcPr>
          <w:p w14:paraId="0C586661" w14:textId="416384DA" w:rsidR="00A71D66" w:rsidRPr="000551E9" w:rsidRDefault="00A71D66" w:rsidP="00A71D66">
            <w:pPr>
              <w:tabs>
                <w:tab w:val="decimal" w:pos="1245"/>
              </w:tabs>
              <w:spacing w:line="380" w:lineRule="exact"/>
              <w:ind w:right="-36"/>
              <w:jc w:val="center"/>
              <w:rPr>
                <w:rFonts w:ascii="Arial" w:hAnsi="Arial" w:cs="Arial"/>
                <w:sz w:val="22"/>
                <w:szCs w:val="22"/>
              </w:rPr>
            </w:pPr>
            <w:r w:rsidRPr="00A61835">
              <w:rPr>
                <w:rFonts w:ascii="Arial" w:hAnsi="Arial" w:cs="Arial"/>
                <w:sz w:val="22"/>
                <w:szCs w:val="22"/>
              </w:rPr>
              <w:t>11,173,649</w:t>
            </w:r>
          </w:p>
        </w:tc>
        <w:tc>
          <w:tcPr>
            <w:tcW w:w="1552" w:type="dxa"/>
            <w:gridSpan w:val="2"/>
          </w:tcPr>
          <w:p w14:paraId="51B7B337" w14:textId="6350CE3A" w:rsidR="00A71D66" w:rsidRPr="00A61835" w:rsidRDefault="00A71D66" w:rsidP="00A71D66">
            <w:pPr>
              <w:tabs>
                <w:tab w:val="decimal" w:pos="1245"/>
              </w:tabs>
              <w:spacing w:line="380" w:lineRule="exact"/>
              <w:ind w:right="-36"/>
              <w:jc w:val="center"/>
              <w:rPr>
                <w:rFonts w:ascii="Arial" w:hAnsi="Arial" w:cs="Arial"/>
                <w:sz w:val="22"/>
                <w:szCs w:val="22"/>
              </w:rPr>
            </w:pPr>
            <w:r w:rsidRPr="00A71D66">
              <w:rPr>
                <w:rFonts w:ascii="Arial" w:hAnsi="Arial" w:cs="Arial"/>
                <w:sz w:val="22"/>
                <w:szCs w:val="22"/>
              </w:rPr>
              <w:t>12,008,000</w:t>
            </w:r>
          </w:p>
        </w:tc>
        <w:tc>
          <w:tcPr>
            <w:tcW w:w="1553" w:type="dxa"/>
          </w:tcPr>
          <w:p w14:paraId="365C3D27" w14:textId="48BB121B" w:rsidR="00A71D66" w:rsidRPr="000551E9" w:rsidRDefault="00A71D66" w:rsidP="00A71D66">
            <w:pPr>
              <w:tabs>
                <w:tab w:val="decimal" w:pos="1245"/>
              </w:tabs>
              <w:spacing w:line="380" w:lineRule="exact"/>
              <w:ind w:right="-36"/>
              <w:jc w:val="center"/>
              <w:rPr>
                <w:rFonts w:ascii="Arial" w:hAnsi="Arial" w:cs="Arial"/>
                <w:sz w:val="22"/>
                <w:szCs w:val="22"/>
              </w:rPr>
            </w:pPr>
            <w:r w:rsidRPr="00A61835">
              <w:rPr>
                <w:rFonts w:ascii="Arial" w:hAnsi="Arial" w:cs="Arial"/>
                <w:sz w:val="22"/>
                <w:szCs w:val="22"/>
              </w:rPr>
              <w:t>7,065,000</w:t>
            </w:r>
          </w:p>
        </w:tc>
      </w:tr>
      <w:tr w:rsidR="00A71D66" w:rsidRPr="000551E9" w14:paraId="06C041D3" w14:textId="77777777" w:rsidTr="00C5075B">
        <w:tc>
          <w:tcPr>
            <w:tcW w:w="2970" w:type="dxa"/>
          </w:tcPr>
          <w:p w14:paraId="0134735A" w14:textId="2BF952F9" w:rsidR="00A71D66" w:rsidRPr="000551E9" w:rsidRDefault="00A71D66" w:rsidP="00A71D66">
            <w:pPr>
              <w:spacing w:line="380" w:lineRule="exact"/>
              <w:ind w:left="612" w:right="-108" w:hanging="612"/>
              <w:rPr>
                <w:rFonts w:ascii="Arial" w:eastAsia="Arial Unicode MS" w:hAnsi="Arial" w:cs="Arial"/>
                <w:bCs/>
                <w:sz w:val="22"/>
                <w:szCs w:val="22"/>
              </w:rPr>
            </w:pPr>
            <w:r w:rsidRPr="000551E9">
              <w:rPr>
                <w:rFonts w:ascii="Arial" w:eastAsia="Arial Unicode MS" w:hAnsi="Arial" w:cs="Arial"/>
                <w:bCs/>
                <w:sz w:val="22"/>
                <w:szCs w:val="22"/>
              </w:rPr>
              <w:t>Additional borrowings</w:t>
            </w:r>
          </w:p>
        </w:tc>
        <w:tc>
          <w:tcPr>
            <w:tcW w:w="1552" w:type="dxa"/>
          </w:tcPr>
          <w:p w14:paraId="1CE60504" w14:textId="12B69074" w:rsidR="00A71D66" w:rsidRPr="00A61835" w:rsidRDefault="00A71D66" w:rsidP="00A71D66">
            <w:pPr>
              <w:tabs>
                <w:tab w:val="decimal" w:pos="1245"/>
              </w:tabs>
              <w:spacing w:line="380" w:lineRule="exact"/>
              <w:ind w:right="-36"/>
              <w:jc w:val="center"/>
              <w:rPr>
                <w:rFonts w:ascii="Arial" w:hAnsi="Arial" w:cs="Arial"/>
                <w:sz w:val="22"/>
                <w:szCs w:val="22"/>
              </w:rPr>
            </w:pPr>
            <w:r w:rsidRPr="00A71D66">
              <w:rPr>
                <w:rFonts w:ascii="Arial" w:hAnsi="Arial" w:cs="Arial"/>
                <w:sz w:val="22"/>
                <w:szCs w:val="22"/>
              </w:rPr>
              <w:t>4,039,640</w:t>
            </w:r>
          </w:p>
        </w:tc>
        <w:tc>
          <w:tcPr>
            <w:tcW w:w="1553" w:type="dxa"/>
          </w:tcPr>
          <w:p w14:paraId="5439F479" w14:textId="061D54C4" w:rsidR="00A71D66" w:rsidRPr="000551E9" w:rsidRDefault="00A71D66" w:rsidP="00A71D66">
            <w:pPr>
              <w:tabs>
                <w:tab w:val="decimal" w:pos="1245"/>
              </w:tabs>
              <w:spacing w:line="380" w:lineRule="exact"/>
              <w:ind w:right="-36"/>
              <w:jc w:val="center"/>
              <w:rPr>
                <w:rFonts w:ascii="Arial" w:hAnsi="Arial" w:cs="Arial"/>
                <w:sz w:val="22"/>
                <w:szCs w:val="22"/>
              </w:rPr>
            </w:pPr>
            <w:r w:rsidRPr="00A61835">
              <w:rPr>
                <w:rFonts w:ascii="Arial" w:hAnsi="Arial" w:cs="Arial"/>
                <w:sz w:val="22"/>
                <w:szCs w:val="22"/>
              </w:rPr>
              <w:t>9,064,000</w:t>
            </w:r>
          </w:p>
        </w:tc>
        <w:tc>
          <w:tcPr>
            <w:tcW w:w="1552" w:type="dxa"/>
            <w:gridSpan w:val="2"/>
          </w:tcPr>
          <w:p w14:paraId="6B768F5E" w14:textId="2E0476CA" w:rsidR="00A71D66" w:rsidRPr="00A61835" w:rsidRDefault="00A71D66" w:rsidP="00A71D66">
            <w:pPr>
              <w:tabs>
                <w:tab w:val="decimal" w:pos="1245"/>
              </w:tabs>
              <w:spacing w:line="380" w:lineRule="exact"/>
              <w:ind w:right="-36"/>
              <w:jc w:val="center"/>
              <w:rPr>
                <w:rFonts w:ascii="Arial" w:hAnsi="Arial" w:cs="Arial"/>
                <w:sz w:val="22"/>
                <w:szCs w:val="22"/>
              </w:rPr>
            </w:pPr>
            <w:r w:rsidRPr="00A71D66">
              <w:rPr>
                <w:rFonts w:ascii="Arial" w:hAnsi="Arial" w:cs="Arial"/>
                <w:sz w:val="22"/>
                <w:szCs w:val="22"/>
              </w:rPr>
              <w:t>996,000</w:t>
            </w:r>
          </w:p>
        </w:tc>
        <w:tc>
          <w:tcPr>
            <w:tcW w:w="1553" w:type="dxa"/>
          </w:tcPr>
          <w:p w14:paraId="4E64A950" w14:textId="18DF148E" w:rsidR="00A71D66" w:rsidRPr="000551E9" w:rsidRDefault="00A71D66" w:rsidP="00A71D66">
            <w:pPr>
              <w:tabs>
                <w:tab w:val="decimal" w:pos="1245"/>
              </w:tabs>
              <w:spacing w:line="380" w:lineRule="exact"/>
              <w:ind w:right="-36"/>
              <w:jc w:val="center"/>
              <w:rPr>
                <w:rFonts w:ascii="Arial" w:hAnsi="Arial" w:cs="Arial"/>
                <w:sz w:val="22"/>
                <w:szCs w:val="22"/>
              </w:rPr>
            </w:pPr>
            <w:r w:rsidRPr="00A61835">
              <w:rPr>
                <w:rFonts w:ascii="Arial" w:hAnsi="Arial" w:cs="Arial"/>
                <w:sz w:val="22"/>
                <w:szCs w:val="22"/>
              </w:rPr>
              <w:t>5,411,000</w:t>
            </w:r>
          </w:p>
        </w:tc>
      </w:tr>
      <w:tr w:rsidR="00A71D66" w:rsidRPr="000551E9" w14:paraId="1F619D71" w14:textId="77777777" w:rsidTr="00C5075B">
        <w:tc>
          <w:tcPr>
            <w:tcW w:w="2970" w:type="dxa"/>
          </w:tcPr>
          <w:p w14:paraId="18A9F460" w14:textId="04977DBC" w:rsidR="00A71D66" w:rsidRPr="000551E9" w:rsidRDefault="00A71D66" w:rsidP="00A71D66">
            <w:pPr>
              <w:spacing w:line="380" w:lineRule="exact"/>
              <w:ind w:left="612" w:right="-108" w:hanging="612"/>
              <w:rPr>
                <w:rFonts w:ascii="Arial" w:eastAsia="Arial Unicode MS" w:hAnsi="Arial" w:cs="Arial"/>
                <w:bCs/>
                <w:sz w:val="22"/>
                <w:szCs w:val="22"/>
              </w:rPr>
            </w:pPr>
            <w:r w:rsidRPr="000551E9">
              <w:rPr>
                <w:rFonts w:ascii="Arial" w:eastAsia="Arial Unicode MS" w:hAnsi="Arial" w:cs="Arial"/>
                <w:sz w:val="22"/>
                <w:szCs w:val="22"/>
              </w:rPr>
              <w:t>Repayments</w:t>
            </w:r>
          </w:p>
        </w:tc>
        <w:tc>
          <w:tcPr>
            <w:tcW w:w="1552" w:type="dxa"/>
          </w:tcPr>
          <w:p w14:paraId="27752FAB" w14:textId="00D073EF" w:rsidR="00A71D66" w:rsidRPr="00A61835" w:rsidRDefault="00A71D66" w:rsidP="00A71D66">
            <w:pPr>
              <w:pBdr>
                <w:bottom w:val="single" w:sz="4" w:space="1" w:color="auto"/>
              </w:pBdr>
              <w:tabs>
                <w:tab w:val="decimal" w:pos="1245"/>
              </w:tabs>
              <w:spacing w:line="380" w:lineRule="exact"/>
              <w:ind w:right="-36"/>
              <w:jc w:val="center"/>
              <w:rPr>
                <w:rFonts w:ascii="Arial" w:hAnsi="Arial" w:cs="Arial"/>
                <w:sz w:val="22"/>
                <w:szCs w:val="22"/>
              </w:rPr>
            </w:pPr>
            <w:r w:rsidRPr="00A71D66">
              <w:rPr>
                <w:rFonts w:ascii="Arial" w:hAnsi="Arial" w:cs="Arial"/>
                <w:sz w:val="22"/>
                <w:szCs w:val="22"/>
              </w:rPr>
              <w:t>(4,006,219)</w:t>
            </w:r>
          </w:p>
        </w:tc>
        <w:tc>
          <w:tcPr>
            <w:tcW w:w="1553" w:type="dxa"/>
          </w:tcPr>
          <w:p w14:paraId="4B10CD9B" w14:textId="59C73021" w:rsidR="00A71D66" w:rsidRPr="000551E9" w:rsidRDefault="00A71D66" w:rsidP="00A71D66">
            <w:pPr>
              <w:pBdr>
                <w:bottom w:val="single" w:sz="4" w:space="1" w:color="auto"/>
              </w:pBdr>
              <w:tabs>
                <w:tab w:val="decimal" w:pos="1245"/>
              </w:tabs>
              <w:spacing w:line="380" w:lineRule="exact"/>
              <w:ind w:right="-36"/>
              <w:jc w:val="center"/>
              <w:rPr>
                <w:rFonts w:ascii="Arial" w:hAnsi="Arial" w:cs="Arial"/>
                <w:sz w:val="22"/>
                <w:szCs w:val="22"/>
              </w:rPr>
            </w:pPr>
            <w:r w:rsidRPr="00A61835">
              <w:rPr>
                <w:rFonts w:ascii="Arial" w:hAnsi="Arial" w:cs="Arial"/>
                <w:sz w:val="22"/>
                <w:szCs w:val="22"/>
              </w:rPr>
              <w:t>(728,430)</w:t>
            </w:r>
          </w:p>
        </w:tc>
        <w:tc>
          <w:tcPr>
            <w:tcW w:w="1552" w:type="dxa"/>
            <w:gridSpan w:val="2"/>
          </w:tcPr>
          <w:p w14:paraId="1165D8E0" w14:textId="7C4DF68D" w:rsidR="00A71D66" w:rsidRPr="00A61835" w:rsidRDefault="00A71D66" w:rsidP="00A71D66">
            <w:pPr>
              <w:pBdr>
                <w:bottom w:val="single" w:sz="4" w:space="1" w:color="auto"/>
              </w:pBdr>
              <w:tabs>
                <w:tab w:val="decimal" w:pos="1245"/>
              </w:tabs>
              <w:spacing w:line="380" w:lineRule="exact"/>
              <w:ind w:right="-36"/>
              <w:jc w:val="center"/>
              <w:rPr>
                <w:rFonts w:ascii="Arial" w:hAnsi="Arial" w:cs="Arial"/>
                <w:sz w:val="22"/>
                <w:szCs w:val="22"/>
              </w:rPr>
            </w:pPr>
            <w:r w:rsidRPr="00A71D66">
              <w:rPr>
                <w:rFonts w:ascii="Arial" w:hAnsi="Arial" w:cs="Arial"/>
                <w:sz w:val="22"/>
                <w:szCs w:val="22"/>
              </w:rPr>
              <w:t>(3,142,000)</w:t>
            </w:r>
          </w:p>
        </w:tc>
        <w:tc>
          <w:tcPr>
            <w:tcW w:w="1553" w:type="dxa"/>
          </w:tcPr>
          <w:p w14:paraId="5EAC9F21" w14:textId="2890E398" w:rsidR="00A71D66" w:rsidRPr="000551E9" w:rsidRDefault="00A71D66" w:rsidP="00A71D66">
            <w:pPr>
              <w:pBdr>
                <w:bottom w:val="single" w:sz="4" w:space="1" w:color="auto"/>
              </w:pBdr>
              <w:tabs>
                <w:tab w:val="decimal" w:pos="1245"/>
              </w:tabs>
              <w:spacing w:line="380" w:lineRule="exact"/>
              <w:ind w:right="-36"/>
              <w:jc w:val="center"/>
              <w:rPr>
                <w:rFonts w:ascii="Arial" w:hAnsi="Arial" w:cs="Arial"/>
                <w:sz w:val="22"/>
                <w:szCs w:val="22"/>
              </w:rPr>
            </w:pPr>
            <w:r w:rsidRPr="00A61835">
              <w:rPr>
                <w:rFonts w:ascii="Arial" w:hAnsi="Arial" w:cs="Arial"/>
                <w:sz w:val="22"/>
                <w:szCs w:val="22"/>
              </w:rPr>
              <w:t>(468,000)</w:t>
            </w:r>
          </w:p>
        </w:tc>
      </w:tr>
      <w:tr w:rsidR="00A71D66" w:rsidRPr="000551E9" w14:paraId="5D5F8254" w14:textId="77777777" w:rsidTr="0092146F">
        <w:tc>
          <w:tcPr>
            <w:tcW w:w="2970" w:type="dxa"/>
          </w:tcPr>
          <w:p w14:paraId="1D8DD607" w14:textId="5B2DBC23" w:rsidR="00A71D66" w:rsidRPr="000551E9" w:rsidRDefault="00A71D66" w:rsidP="00A71D66">
            <w:pPr>
              <w:tabs>
                <w:tab w:val="left" w:pos="162"/>
              </w:tabs>
              <w:spacing w:line="380" w:lineRule="exact"/>
              <w:ind w:right="-108"/>
              <w:jc w:val="both"/>
              <w:rPr>
                <w:rFonts w:ascii="Arial" w:eastAsia="Arial Unicode MS" w:hAnsi="Arial" w:cs="Arial"/>
                <w:bCs/>
                <w:sz w:val="22"/>
                <w:szCs w:val="22"/>
                <w:cs/>
              </w:rPr>
            </w:pPr>
            <w:r w:rsidRPr="000551E9">
              <w:rPr>
                <w:rFonts w:ascii="Arial" w:eastAsia="Arial Unicode MS" w:hAnsi="Arial" w:cs="Arial"/>
                <w:bCs/>
                <w:sz w:val="22"/>
                <w:szCs w:val="22"/>
              </w:rPr>
              <w:t>Ending balance</w:t>
            </w:r>
          </w:p>
        </w:tc>
        <w:tc>
          <w:tcPr>
            <w:tcW w:w="1552" w:type="dxa"/>
          </w:tcPr>
          <w:p w14:paraId="26C4D4D0" w14:textId="57FC375E" w:rsidR="00A71D66" w:rsidRPr="00A61835" w:rsidRDefault="00A71D66" w:rsidP="00A71D66">
            <w:pPr>
              <w:pBdr>
                <w:bottom w:val="double" w:sz="4" w:space="1" w:color="auto"/>
              </w:pBdr>
              <w:tabs>
                <w:tab w:val="decimal" w:pos="1245"/>
              </w:tabs>
              <w:spacing w:line="380" w:lineRule="exact"/>
              <w:ind w:right="-36"/>
              <w:jc w:val="center"/>
              <w:rPr>
                <w:rFonts w:ascii="Arial" w:hAnsi="Arial" w:cs="Arial"/>
                <w:sz w:val="22"/>
                <w:szCs w:val="22"/>
              </w:rPr>
            </w:pPr>
            <w:r w:rsidRPr="00A71D66">
              <w:rPr>
                <w:rFonts w:ascii="Arial" w:hAnsi="Arial" w:cs="Arial"/>
                <w:sz w:val="22"/>
                <w:szCs w:val="22"/>
              </w:rPr>
              <w:t>19,542,640</w:t>
            </w:r>
          </w:p>
        </w:tc>
        <w:tc>
          <w:tcPr>
            <w:tcW w:w="1553" w:type="dxa"/>
          </w:tcPr>
          <w:p w14:paraId="65589911" w14:textId="5C542186" w:rsidR="00A71D66" w:rsidRPr="000551E9" w:rsidRDefault="00A71D66" w:rsidP="00A71D66">
            <w:pPr>
              <w:pBdr>
                <w:bottom w:val="double" w:sz="4" w:space="1" w:color="auto"/>
              </w:pBdr>
              <w:tabs>
                <w:tab w:val="decimal" w:pos="1245"/>
              </w:tabs>
              <w:spacing w:line="380" w:lineRule="exact"/>
              <w:ind w:right="-36"/>
              <w:jc w:val="center"/>
              <w:rPr>
                <w:rFonts w:ascii="Arial" w:hAnsi="Arial" w:cs="Arial"/>
                <w:sz w:val="22"/>
                <w:szCs w:val="22"/>
              </w:rPr>
            </w:pPr>
            <w:r w:rsidRPr="00A61835">
              <w:rPr>
                <w:rFonts w:ascii="Arial" w:hAnsi="Arial" w:cs="Arial"/>
                <w:sz w:val="22"/>
                <w:szCs w:val="22"/>
              </w:rPr>
              <w:t>19,509,219</w:t>
            </w:r>
          </w:p>
        </w:tc>
        <w:tc>
          <w:tcPr>
            <w:tcW w:w="1552" w:type="dxa"/>
            <w:gridSpan w:val="2"/>
          </w:tcPr>
          <w:p w14:paraId="28A392A0" w14:textId="55F870E3" w:rsidR="00A71D66" w:rsidRPr="00A61835" w:rsidRDefault="00A71D66" w:rsidP="00A71D66">
            <w:pPr>
              <w:pBdr>
                <w:bottom w:val="double" w:sz="4" w:space="1" w:color="auto"/>
              </w:pBdr>
              <w:tabs>
                <w:tab w:val="decimal" w:pos="1245"/>
              </w:tabs>
              <w:spacing w:line="380" w:lineRule="exact"/>
              <w:ind w:right="-36"/>
              <w:jc w:val="center"/>
              <w:rPr>
                <w:rFonts w:ascii="Arial" w:hAnsi="Arial" w:cs="Arial"/>
                <w:sz w:val="22"/>
                <w:szCs w:val="22"/>
              </w:rPr>
            </w:pPr>
            <w:r w:rsidRPr="00A71D66">
              <w:rPr>
                <w:rFonts w:ascii="Arial" w:hAnsi="Arial" w:cs="Arial"/>
                <w:sz w:val="22"/>
                <w:szCs w:val="22"/>
              </w:rPr>
              <w:t>9,862,000</w:t>
            </w:r>
          </w:p>
        </w:tc>
        <w:tc>
          <w:tcPr>
            <w:tcW w:w="1553" w:type="dxa"/>
          </w:tcPr>
          <w:p w14:paraId="12F508CE" w14:textId="45CE5942" w:rsidR="00A71D66" w:rsidRPr="000551E9" w:rsidRDefault="00A71D66" w:rsidP="00A71D66">
            <w:pPr>
              <w:pBdr>
                <w:bottom w:val="double" w:sz="4" w:space="1" w:color="auto"/>
              </w:pBdr>
              <w:tabs>
                <w:tab w:val="decimal" w:pos="1245"/>
              </w:tabs>
              <w:spacing w:line="380" w:lineRule="exact"/>
              <w:ind w:right="-36"/>
              <w:jc w:val="center"/>
              <w:rPr>
                <w:rFonts w:ascii="Arial" w:hAnsi="Arial" w:cs="Arial"/>
                <w:sz w:val="22"/>
                <w:szCs w:val="22"/>
              </w:rPr>
            </w:pPr>
            <w:r w:rsidRPr="00A61835">
              <w:rPr>
                <w:rFonts w:ascii="Arial" w:hAnsi="Arial" w:cs="Arial"/>
                <w:sz w:val="22"/>
                <w:szCs w:val="22"/>
              </w:rPr>
              <w:t>12,008,000</w:t>
            </w:r>
          </w:p>
        </w:tc>
      </w:tr>
    </w:tbl>
    <w:p w14:paraId="227F0AC0" w14:textId="2A87CB78" w:rsidR="000D6277" w:rsidRPr="000551E9" w:rsidRDefault="004F14E4" w:rsidP="000D6277">
      <w:pPr>
        <w:tabs>
          <w:tab w:val="left" w:pos="2160"/>
        </w:tabs>
        <w:spacing w:before="240" w:after="120" w:line="380" w:lineRule="exact"/>
        <w:ind w:left="547" w:right="-43" w:hanging="547"/>
        <w:jc w:val="both"/>
        <w:rPr>
          <w:rFonts w:ascii="Arial" w:hAnsi="Arial"/>
          <w:sz w:val="22"/>
          <w:szCs w:val="22"/>
        </w:rPr>
      </w:pPr>
      <w:r w:rsidRPr="000551E9">
        <w:rPr>
          <w:rFonts w:ascii="Arial" w:hAnsi="Arial"/>
          <w:sz w:val="22"/>
          <w:szCs w:val="22"/>
        </w:rPr>
        <w:tab/>
      </w:r>
      <w:r w:rsidR="000D6277" w:rsidRPr="000551E9">
        <w:rPr>
          <w:rFonts w:ascii="Arial" w:hAnsi="Arial"/>
          <w:sz w:val="22"/>
          <w:szCs w:val="22"/>
        </w:rPr>
        <w:t xml:space="preserve">As at 31 December </w:t>
      </w:r>
      <w:r w:rsidR="00973296">
        <w:rPr>
          <w:rFonts w:ascii="Arial" w:hAnsi="Arial"/>
          <w:sz w:val="22"/>
          <w:szCs w:val="22"/>
        </w:rPr>
        <w:t>2025</w:t>
      </w:r>
      <w:r w:rsidR="000D6277" w:rsidRPr="000551E9">
        <w:rPr>
          <w:rFonts w:ascii="Arial" w:hAnsi="Arial"/>
          <w:sz w:val="22"/>
          <w:szCs w:val="22"/>
        </w:rPr>
        <w:t xml:space="preserve"> and </w:t>
      </w:r>
      <w:r w:rsidR="00973296">
        <w:rPr>
          <w:rFonts w:ascii="Arial" w:hAnsi="Arial"/>
          <w:sz w:val="22"/>
          <w:szCs w:val="22"/>
        </w:rPr>
        <w:t>2024</w:t>
      </w:r>
      <w:r w:rsidR="000D6277" w:rsidRPr="000551E9">
        <w:rPr>
          <w:rFonts w:ascii="Arial" w:hAnsi="Arial"/>
          <w:sz w:val="22"/>
          <w:szCs w:val="22"/>
        </w:rPr>
        <w:t xml:space="preserve">, the Group has </w:t>
      </w:r>
      <w:r w:rsidR="004E2F75" w:rsidRPr="000551E9">
        <w:rPr>
          <w:rFonts w:ascii="Arial" w:hAnsi="Arial"/>
          <w:sz w:val="22"/>
          <w:szCs w:val="22"/>
        </w:rPr>
        <w:t>mortgaged</w:t>
      </w:r>
      <w:r w:rsidR="000D6277" w:rsidRPr="000551E9">
        <w:rPr>
          <w:rFonts w:ascii="Arial" w:hAnsi="Arial"/>
          <w:sz w:val="22"/>
          <w:szCs w:val="22"/>
        </w:rPr>
        <w:t xml:space="preserve"> part of land and structures thereon of projects, land held for development and land leasehold rights as collateral for long-term loans.</w:t>
      </w:r>
    </w:p>
    <w:p w14:paraId="3417B2E6" w14:textId="02506478" w:rsidR="00F4785F" w:rsidRPr="000551E9" w:rsidRDefault="00B2101A" w:rsidP="003E2C56">
      <w:pPr>
        <w:tabs>
          <w:tab w:val="left" w:pos="2160"/>
        </w:tabs>
        <w:spacing w:before="120" w:after="120" w:line="380" w:lineRule="exact"/>
        <w:ind w:left="547" w:right="-43" w:hanging="547"/>
        <w:jc w:val="both"/>
        <w:rPr>
          <w:rFonts w:ascii="Arial" w:hAnsi="Arial"/>
          <w:sz w:val="22"/>
          <w:szCs w:val="22"/>
        </w:rPr>
      </w:pPr>
      <w:r w:rsidRPr="000551E9">
        <w:rPr>
          <w:rFonts w:ascii="Arial" w:hAnsi="Arial"/>
          <w:sz w:val="22"/>
          <w:szCs w:val="22"/>
        </w:rPr>
        <w:tab/>
      </w:r>
      <w:r w:rsidR="000D6277" w:rsidRPr="000551E9">
        <w:rPr>
          <w:rFonts w:ascii="Arial" w:hAnsi="Arial"/>
          <w:sz w:val="22"/>
          <w:szCs w:val="22"/>
        </w:rPr>
        <w:t>Most loan agreements contain certain covenants and restrictions imposed by the lenders regarding, the proportion of shareholding of the major shareholders, changes in management, guarantees to loans or aval to promissory notes of any other persons or other companies, dividend payments, merger or consolidation with any other companies, the maintenance of certain financial ratios and formal reporting when the Company has a legal case which may affect its ability to repay loan</w:t>
      </w:r>
      <w:r w:rsidR="003E2C56" w:rsidRPr="000551E9">
        <w:rPr>
          <w:rFonts w:ascii="Arial" w:hAnsi="Arial"/>
          <w:sz w:val="22"/>
          <w:szCs w:val="22"/>
        </w:rPr>
        <w:t>.</w:t>
      </w:r>
      <w:r w:rsidR="009E78F0">
        <w:rPr>
          <w:rFonts w:ascii="Arial" w:hAnsi="Arial"/>
          <w:sz w:val="22"/>
          <w:szCs w:val="22"/>
        </w:rPr>
        <w:t xml:space="preserve"> The covenants are tested </w:t>
      </w:r>
      <w:r w:rsidR="00E351F1">
        <w:rPr>
          <w:rFonts w:ascii="Arial" w:hAnsi="Arial"/>
          <w:sz w:val="22"/>
          <w:szCs w:val="22"/>
        </w:rPr>
        <w:t>on an annual basis</w:t>
      </w:r>
      <w:r w:rsidR="009E78F0">
        <w:rPr>
          <w:rFonts w:ascii="Arial" w:hAnsi="Arial"/>
          <w:sz w:val="22"/>
          <w:szCs w:val="22"/>
        </w:rPr>
        <w:t xml:space="preserve">. The Group has </w:t>
      </w:r>
      <w:r w:rsidR="009E78F0">
        <w:rPr>
          <w:rFonts w:ascii="Arial" w:hAnsi="Arial"/>
          <w:sz w:val="22"/>
          <w:szCs w:val="22"/>
        </w:rPr>
        <w:lastRenderedPageBreak/>
        <w:t>no indication that it will have difficulty complying with these covenants within the twelve months after the reporting period.</w:t>
      </w:r>
    </w:p>
    <w:p w14:paraId="0C36E7FE" w14:textId="226F4361" w:rsidR="00F4785F" w:rsidRDefault="009B3E33" w:rsidP="006708A4">
      <w:pPr>
        <w:tabs>
          <w:tab w:val="left" w:pos="2160"/>
        </w:tabs>
        <w:spacing w:before="120" w:after="120" w:line="380" w:lineRule="exact"/>
        <w:ind w:left="547" w:right="-43" w:hanging="547"/>
        <w:jc w:val="both"/>
        <w:rPr>
          <w:rFonts w:ascii="Arial" w:hAnsi="Arial"/>
          <w:sz w:val="22"/>
          <w:szCs w:val="22"/>
        </w:rPr>
      </w:pPr>
      <w:r w:rsidRPr="000551E9">
        <w:rPr>
          <w:rFonts w:ascii="Arial" w:hAnsi="Arial"/>
          <w:sz w:val="22"/>
          <w:szCs w:val="22"/>
        </w:rPr>
        <w:tab/>
      </w:r>
      <w:r w:rsidR="00F4785F" w:rsidRPr="000551E9">
        <w:rPr>
          <w:rFonts w:ascii="Arial" w:hAnsi="Arial"/>
          <w:sz w:val="22"/>
          <w:szCs w:val="22"/>
        </w:rPr>
        <w:t xml:space="preserve">As at 31 December </w:t>
      </w:r>
      <w:r w:rsidR="00973296">
        <w:rPr>
          <w:rFonts w:ascii="Arial" w:hAnsi="Arial"/>
          <w:sz w:val="22"/>
          <w:szCs w:val="22"/>
        </w:rPr>
        <w:t>2025</w:t>
      </w:r>
      <w:r w:rsidR="00F4785F" w:rsidRPr="000551E9">
        <w:rPr>
          <w:rFonts w:ascii="Arial" w:hAnsi="Arial"/>
          <w:sz w:val="22"/>
          <w:szCs w:val="22"/>
        </w:rPr>
        <w:t xml:space="preserve"> and </w:t>
      </w:r>
      <w:r w:rsidR="00973296">
        <w:rPr>
          <w:rFonts w:ascii="Arial" w:hAnsi="Arial"/>
          <w:sz w:val="22"/>
          <w:szCs w:val="22"/>
        </w:rPr>
        <w:t>2024</w:t>
      </w:r>
      <w:r w:rsidR="00F4785F" w:rsidRPr="000551E9">
        <w:rPr>
          <w:rFonts w:ascii="Arial" w:hAnsi="Arial"/>
          <w:sz w:val="22"/>
          <w:szCs w:val="22"/>
        </w:rPr>
        <w:t xml:space="preserve">, </w:t>
      </w:r>
      <w:r w:rsidR="004E2F75" w:rsidRPr="000551E9">
        <w:rPr>
          <w:rFonts w:ascii="Arial" w:hAnsi="Arial"/>
          <w:sz w:val="22"/>
          <w:szCs w:val="22"/>
        </w:rPr>
        <w:t>the Group has the</w:t>
      </w:r>
      <w:r w:rsidR="00F4785F" w:rsidRPr="000551E9">
        <w:rPr>
          <w:rFonts w:ascii="Arial" w:hAnsi="Arial"/>
          <w:sz w:val="22"/>
          <w:szCs w:val="22"/>
        </w:rPr>
        <w:t xml:space="preserve"> long-term </w:t>
      </w:r>
      <w:r w:rsidR="004E2F75" w:rsidRPr="000551E9">
        <w:rPr>
          <w:rFonts w:ascii="Arial" w:hAnsi="Arial"/>
          <w:sz w:val="22"/>
          <w:szCs w:val="22"/>
        </w:rPr>
        <w:t>credit</w:t>
      </w:r>
      <w:r w:rsidR="00F4785F" w:rsidRPr="000551E9">
        <w:rPr>
          <w:rFonts w:ascii="Arial" w:hAnsi="Arial"/>
          <w:sz w:val="22"/>
          <w:szCs w:val="22"/>
        </w:rPr>
        <w:t xml:space="preserve"> facilities </w:t>
      </w:r>
      <w:r w:rsidR="004E2F75" w:rsidRPr="000551E9">
        <w:rPr>
          <w:rFonts w:ascii="Arial" w:hAnsi="Arial"/>
          <w:sz w:val="22"/>
          <w:szCs w:val="22"/>
        </w:rPr>
        <w:t>which have not yet been drawn down</w:t>
      </w:r>
      <w:r w:rsidR="00F4785F" w:rsidRPr="000551E9">
        <w:rPr>
          <w:rFonts w:ascii="Arial" w:hAnsi="Arial"/>
          <w:sz w:val="22"/>
          <w:szCs w:val="22"/>
        </w:rPr>
        <w:t xml:space="preserve"> as follows:</w:t>
      </w:r>
    </w:p>
    <w:p w14:paraId="316EA4DC" w14:textId="77777777" w:rsidR="00F4785F" w:rsidRPr="000551E9" w:rsidRDefault="00F4785F" w:rsidP="003418C5">
      <w:pPr>
        <w:tabs>
          <w:tab w:val="left" w:pos="360"/>
          <w:tab w:val="left" w:pos="2160"/>
          <w:tab w:val="right" w:pos="7200"/>
          <w:tab w:val="right" w:pos="8540"/>
        </w:tabs>
        <w:spacing w:line="380" w:lineRule="exact"/>
        <w:ind w:left="907" w:hanging="907"/>
        <w:jc w:val="right"/>
        <w:rPr>
          <w:rFonts w:ascii="Arial" w:hAnsi="Arial"/>
          <w:sz w:val="22"/>
          <w:szCs w:val="22"/>
        </w:rPr>
      </w:pPr>
      <w:r w:rsidRPr="000551E9">
        <w:rPr>
          <w:rFonts w:ascii="Arial" w:hAnsi="Arial"/>
          <w:sz w:val="22"/>
          <w:szCs w:val="22"/>
        </w:rPr>
        <w:t>(Unit: Million Baht)</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F4785F" w:rsidRPr="000551E9" w14:paraId="51140C9C" w14:textId="77777777" w:rsidTr="006F2D7A">
        <w:trPr>
          <w:cantSplit/>
        </w:trPr>
        <w:tc>
          <w:tcPr>
            <w:tcW w:w="4410" w:type="dxa"/>
          </w:tcPr>
          <w:p w14:paraId="7CB75E7D" w14:textId="77777777" w:rsidR="00F4785F" w:rsidRPr="000551E9" w:rsidRDefault="00F4785F" w:rsidP="006F2D7A">
            <w:pPr>
              <w:spacing w:line="380" w:lineRule="exact"/>
              <w:ind w:left="-14" w:right="-43"/>
              <w:rPr>
                <w:rFonts w:ascii="Arial" w:hAnsi="Arial"/>
                <w:color w:val="000000"/>
                <w:sz w:val="22"/>
                <w:szCs w:val="22"/>
              </w:rPr>
            </w:pPr>
          </w:p>
        </w:tc>
        <w:tc>
          <w:tcPr>
            <w:tcW w:w="2340" w:type="dxa"/>
            <w:gridSpan w:val="2"/>
          </w:tcPr>
          <w:p w14:paraId="21B0E80F" w14:textId="77777777" w:rsidR="00F4785F" w:rsidRPr="000551E9" w:rsidRDefault="00F4785F"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sidRPr="000551E9">
              <w:rPr>
                <w:rFonts w:ascii="Arial" w:hAnsi="Arial"/>
                <w:sz w:val="22"/>
                <w:szCs w:val="22"/>
              </w:rPr>
              <w:t>Consolidated         financial statements</w:t>
            </w:r>
          </w:p>
        </w:tc>
        <w:tc>
          <w:tcPr>
            <w:tcW w:w="2340" w:type="dxa"/>
            <w:gridSpan w:val="2"/>
          </w:tcPr>
          <w:p w14:paraId="1AC34AAA" w14:textId="77777777" w:rsidR="00F4785F" w:rsidRPr="000551E9" w:rsidRDefault="00F4785F"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sidRPr="000551E9">
              <w:rPr>
                <w:rFonts w:ascii="Arial" w:hAnsi="Arial"/>
                <w:sz w:val="22"/>
                <w:szCs w:val="22"/>
              </w:rPr>
              <w:t>Separate                financial statements</w:t>
            </w:r>
          </w:p>
        </w:tc>
      </w:tr>
      <w:tr w:rsidR="00081710" w:rsidRPr="000551E9" w14:paraId="497F16B4" w14:textId="77777777" w:rsidTr="006F2D7A">
        <w:tc>
          <w:tcPr>
            <w:tcW w:w="4410" w:type="dxa"/>
          </w:tcPr>
          <w:p w14:paraId="0934A700" w14:textId="77777777" w:rsidR="00081710" w:rsidRPr="000551E9" w:rsidRDefault="00081710" w:rsidP="006F2D7A">
            <w:pPr>
              <w:spacing w:line="380" w:lineRule="exact"/>
              <w:ind w:left="-14" w:right="-43"/>
              <w:rPr>
                <w:rFonts w:ascii="Arial" w:hAnsi="Arial"/>
                <w:color w:val="000000"/>
                <w:sz w:val="22"/>
                <w:szCs w:val="22"/>
              </w:rPr>
            </w:pPr>
          </w:p>
        </w:tc>
        <w:tc>
          <w:tcPr>
            <w:tcW w:w="1170" w:type="dxa"/>
          </w:tcPr>
          <w:p w14:paraId="43F754CF" w14:textId="3ED373D2" w:rsidR="00081710" w:rsidRPr="000551E9" w:rsidRDefault="00973296"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Pr>
                <w:rFonts w:ascii="Arial" w:hAnsi="Arial"/>
                <w:sz w:val="22"/>
                <w:szCs w:val="22"/>
              </w:rPr>
              <w:t>2025</w:t>
            </w:r>
          </w:p>
        </w:tc>
        <w:tc>
          <w:tcPr>
            <w:tcW w:w="1170" w:type="dxa"/>
          </w:tcPr>
          <w:p w14:paraId="027D70AE" w14:textId="2C5147ED" w:rsidR="00081710" w:rsidRPr="000551E9" w:rsidRDefault="00973296"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Pr>
                <w:rFonts w:ascii="Arial" w:hAnsi="Arial"/>
                <w:sz w:val="22"/>
                <w:szCs w:val="22"/>
              </w:rPr>
              <w:t>2024</w:t>
            </w:r>
          </w:p>
        </w:tc>
        <w:tc>
          <w:tcPr>
            <w:tcW w:w="1170" w:type="dxa"/>
          </w:tcPr>
          <w:p w14:paraId="215870C5" w14:textId="4D186394" w:rsidR="00081710" w:rsidRPr="000551E9" w:rsidRDefault="00973296"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Pr>
                <w:rFonts w:ascii="Arial" w:hAnsi="Arial"/>
                <w:sz w:val="22"/>
                <w:szCs w:val="22"/>
              </w:rPr>
              <w:t>2025</w:t>
            </w:r>
          </w:p>
        </w:tc>
        <w:tc>
          <w:tcPr>
            <w:tcW w:w="1170" w:type="dxa"/>
          </w:tcPr>
          <w:p w14:paraId="58EAF9D4" w14:textId="6E22E3FF" w:rsidR="00081710" w:rsidRPr="000551E9" w:rsidRDefault="00973296"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Pr>
                <w:rFonts w:ascii="Arial" w:hAnsi="Arial"/>
                <w:sz w:val="22"/>
                <w:szCs w:val="22"/>
              </w:rPr>
              <w:t>2024</w:t>
            </w:r>
          </w:p>
        </w:tc>
      </w:tr>
      <w:tr w:rsidR="002E5F54" w:rsidRPr="000551E9" w14:paraId="33396E81" w14:textId="77777777" w:rsidTr="006F2D7A">
        <w:tc>
          <w:tcPr>
            <w:tcW w:w="4410" w:type="dxa"/>
          </w:tcPr>
          <w:p w14:paraId="2B96C551" w14:textId="77777777" w:rsidR="002E5F54" w:rsidRPr="000551E9" w:rsidRDefault="002E5F54" w:rsidP="002E5F54">
            <w:pPr>
              <w:tabs>
                <w:tab w:val="left" w:pos="162"/>
                <w:tab w:val="left" w:pos="312"/>
              </w:tabs>
              <w:spacing w:line="380" w:lineRule="exact"/>
              <w:ind w:right="-108"/>
              <w:jc w:val="both"/>
              <w:rPr>
                <w:rFonts w:ascii="Arial" w:hAnsi="Arial"/>
                <w:sz w:val="22"/>
                <w:szCs w:val="22"/>
                <w:cs/>
              </w:rPr>
            </w:pPr>
            <w:r w:rsidRPr="000551E9">
              <w:rPr>
                <w:rFonts w:ascii="Arial" w:hAnsi="Arial"/>
                <w:sz w:val="22"/>
                <w:szCs w:val="22"/>
              </w:rPr>
              <w:t>Undrawdown loan facilities</w:t>
            </w:r>
          </w:p>
        </w:tc>
        <w:tc>
          <w:tcPr>
            <w:tcW w:w="1170" w:type="dxa"/>
          </w:tcPr>
          <w:p w14:paraId="521C8AAB" w14:textId="0F8A9CA5" w:rsidR="002E5F54" w:rsidRPr="000551E9" w:rsidRDefault="00A71D66" w:rsidP="002E5F54">
            <w:pPr>
              <w:tabs>
                <w:tab w:val="decimal" w:pos="882"/>
              </w:tabs>
              <w:spacing w:line="380" w:lineRule="exact"/>
              <w:ind w:right="-18"/>
              <w:jc w:val="both"/>
              <w:rPr>
                <w:rFonts w:ascii="Arial" w:hAnsi="Arial"/>
                <w:color w:val="000000"/>
                <w:sz w:val="22"/>
                <w:szCs w:val="22"/>
              </w:rPr>
            </w:pPr>
            <w:r>
              <w:rPr>
                <w:rFonts w:ascii="Arial" w:hAnsi="Arial"/>
                <w:color w:val="000000"/>
                <w:sz w:val="22"/>
                <w:szCs w:val="22"/>
              </w:rPr>
              <w:t>10,106</w:t>
            </w:r>
          </w:p>
        </w:tc>
        <w:tc>
          <w:tcPr>
            <w:tcW w:w="1170" w:type="dxa"/>
          </w:tcPr>
          <w:p w14:paraId="2C009E96" w14:textId="7BB420F9" w:rsidR="002E5F54" w:rsidRPr="000551E9" w:rsidRDefault="002E5F54" w:rsidP="002E5F54">
            <w:pPr>
              <w:tabs>
                <w:tab w:val="decimal" w:pos="882"/>
              </w:tabs>
              <w:spacing w:line="380" w:lineRule="exact"/>
              <w:ind w:right="-18"/>
              <w:jc w:val="both"/>
              <w:rPr>
                <w:rFonts w:ascii="Arial" w:hAnsi="Arial"/>
                <w:color w:val="000000"/>
                <w:sz w:val="22"/>
                <w:szCs w:val="22"/>
              </w:rPr>
            </w:pPr>
            <w:r>
              <w:rPr>
                <w:rFonts w:ascii="Arial" w:hAnsi="Arial"/>
                <w:color w:val="000000"/>
                <w:sz w:val="22"/>
                <w:szCs w:val="22"/>
              </w:rPr>
              <w:t>5,271</w:t>
            </w:r>
          </w:p>
        </w:tc>
        <w:tc>
          <w:tcPr>
            <w:tcW w:w="1170" w:type="dxa"/>
          </w:tcPr>
          <w:p w14:paraId="2ED09984" w14:textId="562FCC94" w:rsidR="002E5F54" w:rsidRPr="000551E9" w:rsidRDefault="00A71D66" w:rsidP="002E5F54">
            <w:pPr>
              <w:tabs>
                <w:tab w:val="decimal" w:pos="882"/>
              </w:tabs>
              <w:spacing w:line="380" w:lineRule="exact"/>
              <w:ind w:right="-18"/>
              <w:jc w:val="both"/>
              <w:rPr>
                <w:rFonts w:ascii="Arial" w:hAnsi="Arial"/>
                <w:color w:val="000000"/>
                <w:sz w:val="22"/>
                <w:szCs w:val="22"/>
              </w:rPr>
            </w:pPr>
            <w:r>
              <w:rPr>
                <w:rFonts w:ascii="Arial" w:hAnsi="Arial"/>
                <w:color w:val="000000"/>
                <w:sz w:val="22"/>
                <w:szCs w:val="22"/>
              </w:rPr>
              <w:t>5,504</w:t>
            </w:r>
          </w:p>
        </w:tc>
        <w:tc>
          <w:tcPr>
            <w:tcW w:w="1170" w:type="dxa"/>
          </w:tcPr>
          <w:p w14:paraId="139E1933" w14:textId="22D88082" w:rsidR="002E5F54" w:rsidRPr="000551E9" w:rsidRDefault="002E5F54" w:rsidP="002E5F54">
            <w:pPr>
              <w:tabs>
                <w:tab w:val="decimal" w:pos="882"/>
              </w:tabs>
              <w:spacing w:line="380" w:lineRule="exact"/>
              <w:ind w:right="-18"/>
              <w:jc w:val="both"/>
              <w:rPr>
                <w:rFonts w:ascii="Arial" w:hAnsi="Arial"/>
                <w:color w:val="000000"/>
                <w:sz w:val="22"/>
                <w:szCs w:val="22"/>
              </w:rPr>
            </w:pPr>
            <w:r>
              <w:rPr>
                <w:rFonts w:ascii="Arial" w:hAnsi="Arial"/>
                <w:color w:val="000000"/>
                <w:sz w:val="22"/>
                <w:szCs w:val="22"/>
              </w:rPr>
              <w:t>-</w:t>
            </w:r>
          </w:p>
        </w:tc>
      </w:tr>
    </w:tbl>
    <w:p w14:paraId="3D510E73" w14:textId="75F1B045" w:rsidR="00F4785F" w:rsidRPr="000551E9" w:rsidRDefault="004E2F75" w:rsidP="007E651E">
      <w:pPr>
        <w:tabs>
          <w:tab w:val="left" w:pos="900"/>
          <w:tab w:val="left" w:pos="2160"/>
        </w:tabs>
        <w:spacing w:before="240" w:after="120" w:line="380" w:lineRule="exact"/>
        <w:ind w:left="547" w:right="-43" w:hanging="547"/>
        <w:jc w:val="both"/>
        <w:rPr>
          <w:rFonts w:ascii="Arial" w:hAnsi="Arial"/>
          <w:b/>
          <w:bCs/>
          <w:sz w:val="22"/>
          <w:szCs w:val="22"/>
        </w:rPr>
      </w:pPr>
      <w:r w:rsidRPr="000551E9">
        <w:rPr>
          <w:rFonts w:ascii="Arial" w:hAnsi="Arial"/>
          <w:b/>
          <w:bCs/>
          <w:sz w:val="22"/>
          <w:szCs w:val="22"/>
        </w:rPr>
        <w:t>25</w:t>
      </w:r>
      <w:r w:rsidR="00F4785F" w:rsidRPr="000551E9">
        <w:rPr>
          <w:rFonts w:ascii="Arial" w:hAnsi="Arial"/>
          <w:b/>
          <w:bCs/>
          <w:sz w:val="22"/>
          <w:szCs w:val="22"/>
        </w:rPr>
        <w:t>.</w:t>
      </w:r>
      <w:r w:rsidR="00F4785F" w:rsidRPr="000551E9">
        <w:rPr>
          <w:rFonts w:ascii="Arial" w:hAnsi="Arial"/>
          <w:b/>
          <w:bCs/>
          <w:sz w:val="22"/>
          <w:szCs w:val="22"/>
        </w:rPr>
        <w:tab/>
        <w:t>Debentures</w:t>
      </w:r>
    </w:p>
    <w:p w14:paraId="69A42578" w14:textId="77777777" w:rsidR="00FA5D28" w:rsidRPr="000551E9" w:rsidRDefault="00FA5D28" w:rsidP="00396522">
      <w:pPr>
        <w:tabs>
          <w:tab w:val="left" w:pos="2160"/>
        </w:tabs>
        <w:spacing w:before="120" w:line="380" w:lineRule="exact"/>
        <w:ind w:left="547" w:right="-43" w:hanging="547"/>
        <w:jc w:val="both"/>
        <w:rPr>
          <w:rFonts w:ascii="Arial" w:hAnsi="Arial"/>
          <w:sz w:val="22"/>
          <w:szCs w:val="22"/>
        </w:rPr>
      </w:pPr>
      <w:r w:rsidRPr="000551E9">
        <w:rPr>
          <w:rFonts w:ascii="Arial" w:hAnsi="Arial"/>
          <w:sz w:val="22"/>
          <w:szCs w:val="22"/>
        </w:rPr>
        <w:tab/>
        <w:t>Details of approval to issue the debenture of the Company are as follows:</w:t>
      </w:r>
    </w:p>
    <w:tbl>
      <w:tblPr>
        <w:tblW w:w="8982" w:type="dxa"/>
        <w:tblInd w:w="450" w:type="dxa"/>
        <w:tblLayout w:type="fixed"/>
        <w:tblLook w:val="04A0" w:firstRow="1" w:lastRow="0" w:firstColumn="1" w:lastColumn="0" w:noHBand="0" w:noVBand="1"/>
      </w:tblPr>
      <w:tblGrid>
        <w:gridCol w:w="2250"/>
        <w:gridCol w:w="6732"/>
      </w:tblGrid>
      <w:tr w:rsidR="00FA5D28" w:rsidRPr="000551E9" w14:paraId="753DD50E" w14:textId="77777777" w:rsidTr="006F2D7A">
        <w:tc>
          <w:tcPr>
            <w:tcW w:w="2250" w:type="dxa"/>
          </w:tcPr>
          <w:p w14:paraId="593E68AC" w14:textId="77777777" w:rsidR="00FA5D28" w:rsidRPr="000551E9" w:rsidRDefault="00FA5D28" w:rsidP="003418C5">
            <w:pPr>
              <w:tabs>
                <w:tab w:val="left" w:pos="851"/>
                <w:tab w:val="right" w:pos="7920"/>
              </w:tabs>
              <w:spacing w:line="340" w:lineRule="exact"/>
              <w:ind w:left="162" w:right="-43" w:hanging="162"/>
              <w:rPr>
                <w:rFonts w:ascii="Angsana New" w:hAnsi="Angsana New"/>
                <w:sz w:val="22"/>
                <w:szCs w:val="22"/>
                <w:cs/>
              </w:rPr>
            </w:pPr>
            <w:r w:rsidRPr="000551E9">
              <w:rPr>
                <w:rFonts w:ascii="Arial" w:hAnsi="Arial"/>
                <w:sz w:val="22"/>
                <w:szCs w:val="22"/>
              </w:rPr>
              <w:t>Approved by</w:t>
            </w:r>
          </w:p>
        </w:tc>
        <w:tc>
          <w:tcPr>
            <w:tcW w:w="6732" w:type="dxa"/>
          </w:tcPr>
          <w:p w14:paraId="4A4286E5" w14:textId="77777777" w:rsidR="00FA5D28" w:rsidRPr="000551E9" w:rsidRDefault="00FA5D28" w:rsidP="00496652">
            <w:pPr>
              <w:tabs>
                <w:tab w:val="left" w:pos="851"/>
                <w:tab w:val="right" w:pos="7920"/>
              </w:tabs>
              <w:spacing w:line="340" w:lineRule="exact"/>
              <w:ind w:left="128" w:hanging="128"/>
              <w:rPr>
                <w:rFonts w:ascii="Angsana New" w:hAnsi="Angsana New"/>
                <w:sz w:val="22"/>
                <w:szCs w:val="22"/>
              </w:rPr>
            </w:pPr>
            <w:r w:rsidRPr="000551E9">
              <w:rPr>
                <w:rFonts w:ascii="Arial" w:hAnsi="Arial"/>
                <w:sz w:val="22"/>
                <w:szCs w:val="22"/>
              </w:rPr>
              <w:t xml:space="preserve">The Annual General Meeting of the Company’s shareholders held on </w:t>
            </w:r>
            <w:r w:rsidR="00496652" w:rsidRPr="000551E9">
              <w:rPr>
                <w:rFonts w:ascii="Arial" w:hAnsi="Arial"/>
                <w:sz w:val="22"/>
                <w:szCs w:val="22"/>
              </w:rPr>
              <w:t>27 April 2017</w:t>
            </w:r>
          </w:p>
        </w:tc>
      </w:tr>
      <w:tr w:rsidR="00FA5D28" w:rsidRPr="000551E9" w14:paraId="04BEFDE2" w14:textId="77777777" w:rsidTr="006F2D7A">
        <w:tc>
          <w:tcPr>
            <w:tcW w:w="2250" w:type="dxa"/>
          </w:tcPr>
          <w:p w14:paraId="6023806E" w14:textId="77777777" w:rsidR="00FA5D28" w:rsidRPr="000551E9" w:rsidRDefault="00FA5D28" w:rsidP="003418C5">
            <w:pPr>
              <w:tabs>
                <w:tab w:val="left" w:pos="851"/>
                <w:tab w:val="right" w:pos="7920"/>
              </w:tabs>
              <w:spacing w:line="340" w:lineRule="exact"/>
              <w:ind w:right="-43"/>
              <w:jc w:val="thaiDistribute"/>
              <w:rPr>
                <w:rFonts w:ascii="Angsana New" w:hAnsi="Angsana New"/>
                <w:sz w:val="22"/>
                <w:szCs w:val="22"/>
              </w:rPr>
            </w:pPr>
            <w:r w:rsidRPr="000551E9">
              <w:rPr>
                <w:rFonts w:ascii="Arial" w:eastAsia="Calibri" w:hAnsi="Arial" w:cs="Cordia New"/>
                <w:sz w:val="22"/>
                <w:szCs w:val="22"/>
              </w:rPr>
              <w:t xml:space="preserve">Amount  </w:t>
            </w:r>
            <w:r w:rsidRPr="000551E9">
              <w:rPr>
                <w:rFonts w:ascii="Arial" w:eastAsia="Calibri" w:hAnsi="Arial" w:cs="Cordia New"/>
                <w:sz w:val="22"/>
                <w:szCs w:val="22"/>
              </w:rPr>
              <w:tab/>
            </w:r>
          </w:p>
        </w:tc>
        <w:tc>
          <w:tcPr>
            <w:tcW w:w="6732" w:type="dxa"/>
          </w:tcPr>
          <w:p w14:paraId="4D02F006" w14:textId="77777777" w:rsidR="00FA5D28" w:rsidRPr="000551E9" w:rsidRDefault="00496652" w:rsidP="003418C5">
            <w:pPr>
              <w:tabs>
                <w:tab w:val="left" w:pos="851"/>
                <w:tab w:val="right" w:pos="7920"/>
              </w:tabs>
              <w:spacing w:line="340" w:lineRule="exact"/>
              <w:ind w:left="128" w:right="-18" w:hanging="128"/>
              <w:rPr>
                <w:rFonts w:ascii="Angsana New" w:hAnsi="Angsana New"/>
                <w:sz w:val="22"/>
                <w:szCs w:val="22"/>
              </w:rPr>
            </w:pPr>
            <w:r w:rsidRPr="000551E9">
              <w:rPr>
                <w:rFonts w:ascii="Arial" w:hAnsi="Arial"/>
                <w:sz w:val="22"/>
                <w:szCs w:val="22"/>
              </w:rPr>
              <w:t>Revolving amount of Baht 6</w:t>
            </w:r>
            <w:r w:rsidR="00FA5D28" w:rsidRPr="000551E9">
              <w:rPr>
                <w:rFonts w:ascii="Arial" w:hAnsi="Arial"/>
                <w:sz w:val="22"/>
                <w:szCs w:val="22"/>
              </w:rPr>
              <w:t>0,000 million or the equivalent in any other currencies</w:t>
            </w:r>
          </w:p>
        </w:tc>
      </w:tr>
      <w:tr w:rsidR="00FA5D28" w:rsidRPr="000551E9" w14:paraId="0BB0C937" w14:textId="77777777" w:rsidTr="006F2D7A">
        <w:tc>
          <w:tcPr>
            <w:tcW w:w="2250" w:type="dxa"/>
          </w:tcPr>
          <w:p w14:paraId="2E1E8990" w14:textId="77777777" w:rsidR="00FA5D28" w:rsidRPr="000551E9" w:rsidRDefault="00FA5D28" w:rsidP="003418C5">
            <w:pPr>
              <w:tabs>
                <w:tab w:val="left" w:pos="851"/>
                <w:tab w:val="right" w:pos="7920"/>
              </w:tabs>
              <w:spacing w:line="340" w:lineRule="exact"/>
              <w:ind w:right="-43"/>
              <w:jc w:val="thaiDistribute"/>
              <w:rPr>
                <w:rFonts w:ascii="Angsana New" w:hAnsi="Angsana New"/>
                <w:sz w:val="22"/>
                <w:szCs w:val="22"/>
              </w:rPr>
            </w:pPr>
            <w:r w:rsidRPr="000551E9">
              <w:rPr>
                <w:rFonts w:ascii="Arial" w:eastAsia="Calibri" w:hAnsi="Arial" w:cs="Cordia New"/>
                <w:sz w:val="22"/>
                <w:szCs w:val="22"/>
              </w:rPr>
              <w:t>Term</w:t>
            </w:r>
          </w:p>
        </w:tc>
        <w:tc>
          <w:tcPr>
            <w:tcW w:w="6732" w:type="dxa"/>
          </w:tcPr>
          <w:p w14:paraId="64903792" w14:textId="77777777" w:rsidR="00FA5D28" w:rsidRPr="000551E9" w:rsidRDefault="00FA5D28" w:rsidP="003418C5">
            <w:pPr>
              <w:tabs>
                <w:tab w:val="left" w:pos="851"/>
                <w:tab w:val="right" w:pos="7920"/>
              </w:tabs>
              <w:spacing w:line="340" w:lineRule="exact"/>
              <w:ind w:left="128" w:hanging="128"/>
              <w:rPr>
                <w:rFonts w:ascii="Arial" w:eastAsia="Calibri" w:hAnsi="Arial" w:cs="Cordia New"/>
                <w:sz w:val="22"/>
                <w:szCs w:val="22"/>
              </w:rPr>
            </w:pPr>
            <w:r w:rsidRPr="000551E9">
              <w:rPr>
                <w:rFonts w:ascii="Arial" w:eastAsia="Calibri" w:hAnsi="Arial" w:cs="Cordia New"/>
                <w:sz w:val="22"/>
                <w:szCs w:val="22"/>
              </w:rPr>
              <w:t>Maximum terms of 10 years</w:t>
            </w:r>
          </w:p>
        </w:tc>
      </w:tr>
      <w:tr w:rsidR="00FA5D28" w:rsidRPr="000551E9" w14:paraId="6614654E" w14:textId="77777777" w:rsidTr="006F2D7A">
        <w:tc>
          <w:tcPr>
            <w:tcW w:w="2250" w:type="dxa"/>
          </w:tcPr>
          <w:p w14:paraId="1823E90C" w14:textId="77777777" w:rsidR="00FA5D28" w:rsidRPr="000551E9" w:rsidRDefault="00FA5D28" w:rsidP="003418C5">
            <w:pPr>
              <w:tabs>
                <w:tab w:val="left" w:pos="851"/>
                <w:tab w:val="right" w:pos="7920"/>
              </w:tabs>
              <w:spacing w:line="340" w:lineRule="exact"/>
              <w:ind w:right="-43"/>
              <w:jc w:val="thaiDistribute"/>
              <w:rPr>
                <w:rFonts w:ascii="Angsana New" w:hAnsi="Angsana New"/>
                <w:sz w:val="22"/>
                <w:szCs w:val="22"/>
              </w:rPr>
            </w:pPr>
            <w:r w:rsidRPr="000551E9">
              <w:br w:type="page"/>
            </w:r>
            <w:r w:rsidRPr="000551E9">
              <w:rPr>
                <w:rFonts w:ascii="Arial" w:eastAsia="Calibri" w:hAnsi="Arial" w:cs="Cordia New"/>
                <w:sz w:val="22"/>
                <w:szCs w:val="22"/>
              </w:rPr>
              <w:t>Type</w:t>
            </w:r>
          </w:p>
        </w:tc>
        <w:tc>
          <w:tcPr>
            <w:tcW w:w="6732" w:type="dxa"/>
          </w:tcPr>
          <w:p w14:paraId="34B02F53" w14:textId="77777777" w:rsidR="00FA5D28" w:rsidRPr="000551E9" w:rsidRDefault="00FA5D28" w:rsidP="003418C5">
            <w:pPr>
              <w:spacing w:line="340" w:lineRule="exact"/>
              <w:ind w:left="128" w:hanging="128"/>
              <w:rPr>
                <w:rFonts w:ascii="Arial" w:eastAsia="Calibri" w:hAnsi="Arial" w:cs="Cordia New"/>
                <w:sz w:val="22"/>
                <w:szCs w:val="22"/>
              </w:rPr>
            </w:pPr>
            <w:r w:rsidRPr="000551E9">
              <w:rPr>
                <w:rFonts w:ascii="Arial" w:eastAsia="Calibri" w:hAnsi="Arial" w:cs="Cordia New"/>
                <w:sz w:val="22"/>
                <w:szCs w:val="22"/>
              </w:rPr>
              <w:t>Any types of debentures such as unsubordinated and/or subordinated, unsecured and/or secured, with and/or without debenture holder representation</w:t>
            </w:r>
          </w:p>
        </w:tc>
      </w:tr>
      <w:tr w:rsidR="00FA5D28" w:rsidRPr="000551E9" w14:paraId="38AA4312" w14:textId="77777777" w:rsidTr="006F2D7A">
        <w:tc>
          <w:tcPr>
            <w:tcW w:w="2250" w:type="dxa"/>
          </w:tcPr>
          <w:p w14:paraId="377F5F97" w14:textId="77777777" w:rsidR="00FA5D28" w:rsidRPr="000551E9" w:rsidRDefault="00FA5D28" w:rsidP="003418C5">
            <w:pPr>
              <w:tabs>
                <w:tab w:val="left" w:pos="851"/>
                <w:tab w:val="right" w:pos="7920"/>
              </w:tabs>
              <w:spacing w:line="340" w:lineRule="exact"/>
              <w:ind w:right="-43"/>
              <w:jc w:val="thaiDistribute"/>
              <w:rPr>
                <w:rFonts w:ascii="Angsana New" w:hAnsi="Angsana New"/>
                <w:sz w:val="22"/>
                <w:szCs w:val="22"/>
              </w:rPr>
            </w:pPr>
            <w:r w:rsidRPr="000551E9">
              <w:rPr>
                <w:rFonts w:ascii="Arial" w:eastAsia="Calibri" w:hAnsi="Arial" w:cs="Cordia New"/>
                <w:sz w:val="22"/>
                <w:szCs w:val="22"/>
              </w:rPr>
              <w:t>Method of issuance</w:t>
            </w:r>
          </w:p>
        </w:tc>
        <w:tc>
          <w:tcPr>
            <w:tcW w:w="6732" w:type="dxa"/>
          </w:tcPr>
          <w:p w14:paraId="2C83002B" w14:textId="77777777" w:rsidR="00FA5D28" w:rsidRPr="000551E9" w:rsidRDefault="00FA5D28" w:rsidP="003418C5">
            <w:pPr>
              <w:tabs>
                <w:tab w:val="left" w:pos="851"/>
                <w:tab w:val="right" w:pos="7920"/>
              </w:tabs>
              <w:spacing w:line="340" w:lineRule="exact"/>
              <w:ind w:left="128" w:hanging="128"/>
              <w:rPr>
                <w:rFonts w:ascii="Arial" w:eastAsia="Calibri" w:hAnsi="Arial" w:cs="Cordia New"/>
                <w:sz w:val="22"/>
                <w:szCs w:val="22"/>
              </w:rPr>
            </w:pPr>
            <w:r w:rsidRPr="000551E9">
              <w:rPr>
                <w:rFonts w:ascii="Arial" w:eastAsia="Calibri" w:hAnsi="Arial" w:cs="Cordia New"/>
                <w:sz w:val="22"/>
                <w:szCs w:val="22"/>
              </w:rPr>
              <w:t>To be issued in Thailand and/or offshore</w:t>
            </w:r>
          </w:p>
        </w:tc>
      </w:tr>
    </w:tbl>
    <w:p w14:paraId="76DBCE05" w14:textId="1A82B138" w:rsidR="001131B9" w:rsidRPr="000551E9" w:rsidRDefault="00A54EBE" w:rsidP="00A85946">
      <w:pPr>
        <w:tabs>
          <w:tab w:val="left" w:pos="2160"/>
        </w:tabs>
        <w:spacing w:before="240" w:after="120" w:line="380" w:lineRule="exact"/>
        <w:ind w:left="547" w:right="-43" w:hanging="547"/>
        <w:jc w:val="both"/>
        <w:rPr>
          <w:rFonts w:ascii="Arial" w:hAnsi="Arial"/>
          <w:sz w:val="22"/>
          <w:szCs w:val="22"/>
        </w:rPr>
      </w:pPr>
      <w:r w:rsidRPr="000551E9">
        <w:rPr>
          <w:rFonts w:ascii="Arial" w:hAnsi="Arial"/>
          <w:sz w:val="22"/>
          <w:szCs w:val="22"/>
        </w:rPr>
        <w:tab/>
      </w:r>
      <w:r w:rsidR="001131B9" w:rsidRPr="000551E9">
        <w:rPr>
          <w:rFonts w:ascii="Arial" w:hAnsi="Arial"/>
          <w:sz w:val="22"/>
          <w:szCs w:val="22"/>
        </w:rPr>
        <w:t xml:space="preserve">As at </w:t>
      </w:r>
      <w:r w:rsidR="00B47867" w:rsidRPr="000551E9">
        <w:rPr>
          <w:rFonts w:ascii="Arial" w:hAnsi="Arial"/>
          <w:sz w:val="22"/>
          <w:szCs w:val="22"/>
        </w:rPr>
        <w:t>31 December</w:t>
      </w:r>
      <w:r w:rsidR="001131B9" w:rsidRPr="000551E9">
        <w:rPr>
          <w:rFonts w:ascii="Arial" w:hAnsi="Arial"/>
          <w:sz w:val="22"/>
          <w:szCs w:val="22"/>
        </w:rPr>
        <w:t xml:space="preserve"> </w:t>
      </w:r>
      <w:r w:rsidR="00973296">
        <w:rPr>
          <w:rFonts w:ascii="Arial" w:hAnsi="Arial"/>
          <w:sz w:val="22"/>
          <w:szCs w:val="22"/>
        </w:rPr>
        <w:t>2025</w:t>
      </w:r>
      <w:r w:rsidR="001131B9" w:rsidRPr="000551E9">
        <w:rPr>
          <w:rFonts w:ascii="Arial" w:hAnsi="Arial"/>
          <w:sz w:val="22"/>
          <w:szCs w:val="22"/>
        </w:rPr>
        <w:t xml:space="preserve">, the Company has unissued debentures under the above mentioned approval </w:t>
      </w:r>
      <w:r w:rsidR="00FA5D28" w:rsidRPr="000551E9">
        <w:rPr>
          <w:rFonts w:ascii="Arial" w:hAnsi="Arial"/>
          <w:sz w:val="22"/>
          <w:szCs w:val="22"/>
        </w:rPr>
        <w:t>totaling</w:t>
      </w:r>
      <w:r w:rsidR="001131B9" w:rsidRPr="000551E9">
        <w:rPr>
          <w:rFonts w:ascii="Arial" w:hAnsi="Arial"/>
          <w:sz w:val="22"/>
          <w:szCs w:val="22"/>
        </w:rPr>
        <w:t xml:space="preserve"> Baht </w:t>
      </w:r>
      <w:r w:rsidR="00BC51FA">
        <w:rPr>
          <w:rFonts w:ascii="Arial" w:hAnsi="Arial"/>
          <w:sz w:val="22"/>
          <w:szCs w:val="22"/>
        </w:rPr>
        <w:t>2</w:t>
      </w:r>
      <w:r w:rsidR="00943072">
        <w:rPr>
          <w:rFonts w:ascii="Arial" w:hAnsi="Arial"/>
          <w:sz w:val="22"/>
          <w:szCs w:val="22"/>
        </w:rPr>
        <w:t>2</w:t>
      </w:r>
      <w:r w:rsidR="00BC51FA">
        <w:rPr>
          <w:rFonts w:ascii="Arial" w:hAnsi="Arial"/>
          <w:sz w:val="22"/>
          <w:szCs w:val="22"/>
        </w:rPr>
        <w:t>,</w:t>
      </w:r>
      <w:r w:rsidR="00943072">
        <w:rPr>
          <w:rFonts w:ascii="Arial" w:hAnsi="Arial"/>
          <w:sz w:val="22"/>
          <w:szCs w:val="22"/>
        </w:rPr>
        <w:t>50</w:t>
      </w:r>
      <w:r w:rsidR="00BC51FA">
        <w:rPr>
          <w:rFonts w:ascii="Arial" w:hAnsi="Arial"/>
          <w:sz w:val="22"/>
          <w:szCs w:val="22"/>
        </w:rPr>
        <w:t>0</w:t>
      </w:r>
      <w:r w:rsidR="00B51228" w:rsidRPr="000551E9">
        <w:rPr>
          <w:rFonts w:ascii="Arial" w:hAnsi="Arial"/>
          <w:sz w:val="22"/>
          <w:szCs w:val="22"/>
        </w:rPr>
        <w:t xml:space="preserve"> million (</w:t>
      </w:r>
      <w:r w:rsidR="00973296">
        <w:rPr>
          <w:rFonts w:ascii="Arial" w:hAnsi="Arial"/>
          <w:sz w:val="22"/>
          <w:szCs w:val="22"/>
        </w:rPr>
        <w:t>2024</w:t>
      </w:r>
      <w:r w:rsidR="00B51228" w:rsidRPr="000551E9">
        <w:rPr>
          <w:rFonts w:ascii="Arial" w:hAnsi="Arial"/>
          <w:sz w:val="22"/>
          <w:szCs w:val="22"/>
        </w:rPr>
        <w:t xml:space="preserve">: Baht </w:t>
      </w:r>
      <w:r w:rsidR="00943072">
        <w:rPr>
          <w:rFonts w:ascii="Arial" w:hAnsi="Arial"/>
          <w:sz w:val="22"/>
          <w:szCs w:val="22"/>
        </w:rPr>
        <w:t>20,250</w:t>
      </w:r>
      <w:r w:rsidR="00392552" w:rsidRPr="000551E9">
        <w:rPr>
          <w:rFonts w:ascii="Arial" w:hAnsi="Arial"/>
          <w:sz w:val="22"/>
          <w:szCs w:val="22"/>
        </w:rPr>
        <w:t xml:space="preserve"> </w:t>
      </w:r>
      <w:r w:rsidR="00B51228" w:rsidRPr="000551E9">
        <w:rPr>
          <w:rFonts w:ascii="Arial" w:hAnsi="Arial"/>
          <w:sz w:val="22"/>
          <w:szCs w:val="22"/>
        </w:rPr>
        <w:t>million).</w:t>
      </w:r>
    </w:p>
    <w:p w14:paraId="73DD4AB2" w14:textId="77777777" w:rsidR="001A608E" w:rsidRDefault="00C5075B" w:rsidP="00BB3FB8">
      <w:pPr>
        <w:tabs>
          <w:tab w:val="left" w:pos="900"/>
          <w:tab w:val="left" w:pos="2160"/>
        </w:tabs>
        <w:spacing w:before="120" w:after="120" w:line="380" w:lineRule="exact"/>
        <w:ind w:left="547" w:hanging="547"/>
        <w:jc w:val="both"/>
        <w:rPr>
          <w:rFonts w:ascii="Arial" w:hAnsi="Arial"/>
          <w:sz w:val="22"/>
          <w:szCs w:val="22"/>
        </w:rPr>
      </w:pPr>
      <w:r w:rsidRPr="000551E9">
        <w:rPr>
          <w:rFonts w:ascii="Arial" w:hAnsi="Arial"/>
          <w:sz w:val="22"/>
          <w:szCs w:val="22"/>
        </w:rPr>
        <w:tab/>
      </w:r>
    </w:p>
    <w:p w14:paraId="67954E05" w14:textId="77777777" w:rsidR="001A608E" w:rsidRDefault="001A608E">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97B96C4" w14:textId="0B877B63" w:rsidR="001131B9" w:rsidRPr="000551E9" w:rsidRDefault="001131B9" w:rsidP="00BB3FB8">
      <w:pPr>
        <w:tabs>
          <w:tab w:val="left" w:pos="900"/>
          <w:tab w:val="left" w:pos="2160"/>
        </w:tabs>
        <w:spacing w:before="120" w:after="120" w:line="380" w:lineRule="exact"/>
        <w:ind w:left="547" w:hanging="547"/>
        <w:jc w:val="both"/>
        <w:rPr>
          <w:rFonts w:ascii="Arial" w:hAnsi="Arial"/>
          <w:sz w:val="22"/>
          <w:szCs w:val="22"/>
        </w:rPr>
      </w:pPr>
      <w:r w:rsidRPr="000551E9">
        <w:rPr>
          <w:rFonts w:ascii="Arial" w:hAnsi="Arial"/>
          <w:sz w:val="22"/>
          <w:szCs w:val="22"/>
        </w:rPr>
        <w:lastRenderedPageBreak/>
        <w:t xml:space="preserve">The outstanding balance of debentures as at 31 December </w:t>
      </w:r>
      <w:r w:rsidR="00973296">
        <w:rPr>
          <w:rFonts w:ascii="Arial" w:hAnsi="Arial"/>
          <w:sz w:val="22"/>
          <w:szCs w:val="22"/>
        </w:rPr>
        <w:t>2025</w:t>
      </w:r>
      <w:r w:rsidRPr="000551E9">
        <w:rPr>
          <w:rFonts w:ascii="Arial" w:hAnsi="Arial"/>
          <w:sz w:val="22"/>
          <w:szCs w:val="22"/>
        </w:rPr>
        <w:t xml:space="preserve"> and </w:t>
      </w:r>
      <w:r w:rsidR="00973296">
        <w:rPr>
          <w:rFonts w:ascii="Arial" w:hAnsi="Arial"/>
          <w:sz w:val="22"/>
          <w:szCs w:val="22"/>
        </w:rPr>
        <w:t>2024</w:t>
      </w:r>
      <w:r w:rsidRPr="000551E9">
        <w:rPr>
          <w:rFonts w:ascii="Arial" w:hAnsi="Arial"/>
          <w:sz w:val="22"/>
          <w:szCs w:val="22"/>
        </w:rPr>
        <w:t xml:space="preserve"> are detailed below.</w:t>
      </w:r>
    </w:p>
    <w:tbl>
      <w:tblPr>
        <w:tblW w:w="10353" w:type="dxa"/>
        <w:tblInd w:w="-270" w:type="dxa"/>
        <w:tblLayout w:type="fixed"/>
        <w:tblLook w:val="04A0" w:firstRow="1" w:lastRow="0" w:firstColumn="1" w:lastColumn="0" w:noHBand="0" w:noVBand="1"/>
      </w:tblPr>
      <w:tblGrid>
        <w:gridCol w:w="1260"/>
        <w:gridCol w:w="1620"/>
        <w:gridCol w:w="1260"/>
        <w:gridCol w:w="1083"/>
        <w:gridCol w:w="1170"/>
        <w:gridCol w:w="990"/>
        <w:gridCol w:w="990"/>
        <w:gridCol w:w="990"/>
        <w:gridCol w:w="990"/>
      </w:tblGrid>
      <w:tr w:rsidR="0006759B" w:rsidRPr="000551E9" w14:paraId="0D689DCE" w14:textId="77777777" w:rsidTr="00B528F7">
        <w:tc>
          <w:tcPr>
            <w:tcW w:w="6393" w:type="dxa"/>
            <w:gridSpan w:val="5"/>
          </w:tcPr>
          <w:p w14:paraId="7DEFA34F" w14:textId="77777777" w:rsidR="0006759B" w:rsidRPr="000551E9" w:rsidRDefault="0006759B" w:rsidP="0092613A">
            <w:pPr>
              <w:spacing w:line="300" w:lineRule="exact"/>
              <w:ind w:right="-36"/>
              <w:jc w:val="center"/>
              <w:rPr>
                <w:rFonts w:ascii="Arial" w:hAnsi="Arial"/>
                <w:sz w:val="14"/>
                <w:szCs w:val="14"/>
              </w:rPr>
            </w:pPr>
          </w:p>
        </w:tc>
        <w:tc>
          <w:tcPr>
            <w:tcW w:w="3960" w:type="dxa"/>
            <w:gridSpan w:val="4"/>
            <w:hideMark/>
          </w:tcPr>
          <w:p w14:paraId="6D591431" w14:textId="77777777" w:rsidR="0006759B" w:rsidRPr="000551E9" w:rsidRDefault="0006759B" w:rsidP="0092613A">
            <w:pPr>
              <w:pBdr>
                <w:bottom w:val="single" w:sz="4" w:space="1" w:color="auto"/>
              </w:pBdr>
              <w:spacing w:line="300" w:lineRule="exact"/>
              <w:ind w:left="-16" w:right="-36"/>
              <w:jc w:val="center"/>
              <w:rPr>
                <w:rFonts w:ascii="Arial" w:hAnsi="Arial"/>
                <w:sz w:val="14"/>
                <w:szCs w:val="14"/>
              </w:rPr>
            </w:pPr>
            <w:r w:rsidRPr="000551E9">
              <w:rPr>
                <w:rFonts w:ascii="Arial" w:hAnsi="Arial"/>
                <w:sz w:val="14"/>
                <w:szCs w:val="14"/>
              </w:rPr>
              <w:t>Consolidated and separate financial statements</w:t>
            </w:r>
          </w:p>
        </w:tc>
      </w:tr>
      <w:tr w:rsidR="0006759B" w:rsidRPr="000551E9" w14:paraId="64809F09" w14:textId="77777777" w:rsidTr="00B305E0">
        <w:tc>
          <w:tcPr>
            <w:tcW w:w="6393" w:type="dxa"/>
            <w:gridSpan w:val="5"/>
          </w:tcPr>
          <w:p w14:paraId="017AA103" w14:textId="77777777" w:rsidR="0006759B" w:rsidRPr="000551E9" w:rsidRDefault="0006759B" w:rsidP="0092613A">
            <w:pPr>
              <w:spacing w:line="300" w:lineRule="exact"/>
              <w:ind w:right="-36"/>
              <w:jc w:val="center"/>
              <w:rPr>
                <w:rFonts w:ascii="Arial" w:hAnsi="Arial"/>
                <w:sz w:val="14"/>
                <w:szCs w:val="14"/>
              </w:rPr>
            </w:pPr>
          </w:p>
        </w:tc>
        <w:tc>
          <w:tcPr>
            <w:tcW w:w="1980" w:type="dxa"/>
            <w:gridSpan w:val="2"/>
            <w:hideMark/>
          </w:tcPr>
          <w:p w14:paraId="587F93E8" w14:textId="77777777" w:rsidR="0006759B" w:rsidRPr="000551E9" w:rsidRDefault="0006759B" w:rsidP="0092613A">
            <w:pPr>
              <w:pBdr>
                <w:bottom w:val="single" w:sz="4" w:space="1" w:color="auto"/>
              </w:pBdr>
              <w:spacing w:line="300" w:lineRule="exact"/>
              <w:ind w:left="-16" w:right="-36"/>
              <w:jc w:val="center"/>
              <w:rPr>
                <w:rFonts w:ascii="Arial" w:hAnsi="Arial"/>
                <w:sz w:val="14"/>
                <w:szCs w:val="14"/>
              </w:rPr>
            </w:pPr>
            <w:r w:rsidRPr="000551E9">
              <w:rPr>
                <w:rFonts w:ascii="Arial" w:hAnsi="Arial"/>
                <w:sz w:val="14"/>
                <w:szCs w:val="14"/>
              </w:rPr>
              <w:t>Number of debenture (Shares)</w:t>
            </w:r>
          </w:p>
        </w:tc>
        <w:tc>
          <w:tcPr>
            <w:tcW w:w="1980" w:type="dxa"/>
            <w:gridSpan w:val="2"/>
            <w:hideMark/>
          </w:tcPr>
          <w:p w14:paraId="2AE9A7AE" w14:textId="77777777" w:rsidR="00295B7C" w:rsidRDefault="0006759B" w:rsidP="0092613A">
            <w:pPr>
              <w:pBdr>
                <w:bottom w:val="single" w:sz="4" w:space="1" w:color="auto"/>
              </w:pBdr>
              <w:spacing w:line="300" w:lineRule="exact"/>
              <w:ind w:right="-36"/>
              <w:jc w:val="center"/>
              <w:rPr>
                <w:rFonts w:ascii="Arial" w:hAnsi="Arial"/>
                <w:sz w:val="14"/>
                <w:szCs w:val="14"/>
              </w:rPr>
            </w:pPr>
            <w:r w:rsidRPr="000551E9">
              <w:rPr>
                <w:rFonts w:ascii="Arial" w:hAnsi="Arial"/>
                <w:sz w:val="14"/>
                <w:szCs w:val="14"/>
              </w:rPr>
              <w:t xml:space="preserve">Amount </w:t>
            </w:r>
          </w:p>
          <w:p w14:paraId="3159FE61" w14:textId="317D31BB" w:rsidR="0006759B" w:rsidRPr="000551E9" w:rsidRDefault="0006759B" w:rsidP="0092613A">
            <w:pPr>
              <w:pBdr>
                <w:bottom w:val="single" w:sz="4" w:space="1" w:color="auto"/>
              </w:pBdr>
              <w:spacing w:line="300" w:lineRule="exact"/>
              <w:ind w:right="-36"/>
              <w:jc w:val="center"/>
              <w:rPr>
                <w:rFonts w:ascii="Arial" w:hAnsi="Arial"/>
                <w:sz w:val="14"/>
                <w:szCs w:val="14"/>
              </w:rPr>
            </w:pPr>
            <w:r w:rsidRPr="000551E9">
              <w:rPr>
                <w:rFonts w:ascii="Arial" w:hAnsi="Arial"/>
                <w:sz w:val="14"/>
                <w:szCs w:val="14"/>
              </w:rPr>
              <w:t>(Thousand Baht)</w:t>
            </w:r>
          </w:p>
        </w:tc>
      </w:tr>
      <w:tr w:rsidR="0006759B" w:rsidRPr="000551E9" w14:paraId="6432596B" w14:textId="77777777" w:rsidTr="00B305E0">
        <w:tc>
          <w:tcPr>
            <w:tcW w:w="1260" w:type="dxa"/>
            <w:vAlign w:val="bottom"/>
            <w:hideMark/>
          </w:tcPr>
          <w:p w14:paraId="35620745" w14:textId="77777777" w:rsidR="0006759B" w:rsidRPr="000551E9" w:rsidRDefault="0006759B" w:rsidP="0092613A">
            <w:pPr>
              <w:pBdr>
                <w:bottom w:val="single" w:sz="4" w:space="1" w:color="auto"/>
              </w:pBdr>
              <w:spacing w:line="300" w:lineRule="exact"/>
              <w:ind w:right="-36"/>
              <w:jc w:val="center"/>
              <w:rPr>
                <w:rFonts w:ascii="Arial" w:hAnsi="Arial"/>
                <w:sz w:val="14"/>
                <w:szCs w:val="14"/>
              </w:rPr>
            </w:pPr>
            <w:r w:rsidRPr="000551E9">
              <w:rPr>
                <w:rFonts w:ascii="Arial" w:hAnsi="Arial"/>
                <w:sz w:val="14"/>
                <w:szCs w:val="14"/>
              </w:rPr>
              <w:t>No.</w:t>
            </w:r>
          </w:p>
        </w:tc>
        <w:tc>
          <w:tcPr>
            <w:tcW w:w="1620" w:type="dxa"/>
            <w:vAlign w:val="bottom"/>
            <w:hideMark/>
          </w:tcPr>
          <w:p w14:paraId="0CBDA43B" w14:textId="4E3050B6" w:rsidR="0006759B" w:rsidRPr="000551E9" w:rsidRDefault="0006759B" w:rsidP="0092613A">
            <w:pPr>
              <w:pBdr>
                <w:bottom w:val="single" w:sz="4" w:space="1" w:color="auto"/>
              </w:pBdr>
              <w:spacing w:line="300" w:lineRule="exact"/>
              <w:ind w:right="-36"/>
              <w:jc w:val="center"/>
              <w:rPr>
                <w:rFonts w:ascii="Arial" w:hAnsi="Arial"/>
                <w:sz w:val="14"/>
                <w:szCs w:val="14"/>
                <w:cs/>
              </w:rPr>
            </w:pPr>
            <w:r w:rsidRPr="000551E9">
              <w:rPr>
                <w:rFonts w:ascii="Arial" w:hAnsi="Arial"/>
                <w:sz w:val="14"/>
                <w:szCs w:val="14"/>
              </w:rPr>
              <w:t xml:space="preserve">Interest rate </w:t>
            </w:r>
            <w:r w:rsidR="00C5075B" w:rsidRPr="000551E9">
              <w:rPr>
                <w:rFonts w:ascii="Arial" w:hAnsi="Arial"/>
                <w:sz w:val="14"/>
                <w:szCs w:val="14"/>
              </w:rPr>
              <w:t xml:space="preserve">   </w:t>
            </w:r>
            <w:r w:rsidR="00555295" w:rsidRPr="000551E9">
              <w:rPr>
                <w:rFonts w:ascii="Arial" w:hAnsi="Arial"/>
                <w:sz w:val="14"/>
                <w:szCs w:val="14"/>
              </w:rPr>
              <w:t xml:space="preserve">    </w:t>
            </w:r>
            <w:r w:rsidR="00C5075B" w:rsidRPr="000551E9">
              <w:rPr>
                <w:rFonts w:ascii="Arial" w:hAnsi="Arial"/>
                <w:sz w:val="14"/>
                <w:szCs w:val="14"/>
              </w:rPr>
              <w:t xml:space="preserve">      </w:t>
            </w:r>
            <w:r w:rsidRPr="000551E9">
              <w:rPr>
                <w:rFonts w:ascii="Arial" w:hAnsi="Arial"/>
                <w:sz w:val="14"/>
                <w:szCs w:val="14"/>
              </w:rPr>
              <w:t>per annum</w:t>
            </w:r>
          </w:p>
        </w:tc>
        <w:tc>
          <w:tcPr>
            <w:tcW w:w="1260" w:type="dxa"/>
            <w:vAlign w:val="bottom"/>
            <w:hideMark/>
          </w:tcPr>
          <w:p w14:paraId="62522DD1" w14:textId="77777777" w:rsidR="0006759B" w:rsidRPr="000551E9" w:rsidRDefault="0006759B" w:rsidP="0092613A">
            <w:pPr>
              <w:pBdr>
                <w:bottom w:val="single" w:sz="4" w:space="1" w:color="auto"/>
              </w:pBdr>
              <w:spacing w:line="300" w:lineRule="exact"/>
              <w:ind w:right="-36"/>
              <w:jc w:val="center"/>
              <w:rPr>
                <w:rFonts w:ascii="Arial" w:hAnsi="Arial"/>
                <w:sz w:val="14"/>
                <w:szCs w:val="14"/>
                <w:cs/>
              </w:rPr>
            </w:pPr>
            <w:r w:rsidRPr="000551E9">
              <w:rPr>
                <w:rFonts w:ascii="Arial" w:hAnsi="Arial"/>
                <w:sz w:val="14"/>
                <w:szCs w:val="14"/>
              </w:rPr>
              <w:t>Age</w:t>
            </w:r>
          </w:p>
        </w:tc>
        <w:tc>
          <w:tcPr>
            <w:tcW w:w="1083" w:type="dxa"/>
            <w:vAlign w:val="bottom"/>
            <w:hideMark/>
          </w:tcPr>
          <w:p w14:paraId="05B4A896" w14:textId="77777777" w:rsidR="0006759B" w:rsidRPr="000551E9" w:rsidRDefault="0006759B" w:rsidP="0092613A">
            <w:pPr>
              <w:pBdr>
                <w:bottom w:val="single" w:sz="4" w:space="1" w:color="auto"/>
              </w:pBdr>
              <w:spacing w:line="300" w:lineRule="exact"/>
              <w:ind w:right="-36"/>
              <w:jc w:val="center"/>
              <w:rPr>
                <w:rFonts w:ascii="Arial" w:hAnsi="Arial"/>
                <w:sz w:val="14"/>
                <w:szCs w:val="14"/>
                <w:cs/>
              </w:rPr>
            </w:pPr>
            <w:r w:rsidRPr="000551E9">
              <w:rPr>
                <w:rFonts w:ascii="Arial" w:hAnsi="Arial"/>
                <w:sz w:val="14"/>
                <w:szCs w:val="14"/>
              </w:rPr>
              <w:t>Repayment</w:t>
            </w:r>
          </w:p>
        </w:tc>
        <w:tc>
          <w:tcPr>
            <w:tcW w:w="1170" w:type="dxa"/>
            <w:vAlign w:val="bottom"/>
            <w:hideMark/>
          </w:tcPr>
          <w:p w14:paraId="7EB4270E" w14:textId="77777777" w:rsidR="0006759B" w:rsidRPr="000551E9" w:rsidRDefault="0006759B" w:rsidP="0092613A">
            <w:pPr>
              <w:pBdr>
                <w:bottom w:val="single" w:sz="4" w:space="1" w:color="auto"/>
              </w:pBdr>
              <w:spacing w:line="300" w:lineRule="exact"/>
              <w:ind w:right="-36"/>
              <w:jc w:val="center"/>
              <w:rPr>
                <w:rFonts w:ascii="Arial" w:hAnsi="Arial"/>
                <w:sz w:val="14"/>
                <w:szCs w:val="14"/>
                <w:cs/>
              </w:rPr>
            </w:pPr>
            <w:r w:rsidRPr="000551E9">
              <w:rPr>
                <w:rFonts w:ascii="Arial" w:hAnsi="Arial"/>
                <w:sz w:val="14"/>
                <w:szCs w:val="14"/>
              </w:rPr>
              <w:t>Maturity</w:t>
            </w:r>
          </w:p>
        </w:tc>
        <w:tc>
          <w:tcPr>
            <w:tcW w:w="990" w:type="dxa"/>
            <w:vAlign w:val="bottom"/>
            <w:hideMark/>
          </w:tcPr>
          <w:p w14:paraId="604B3680" w14:textId="4D698694" w:rsidR="0006759B" w:rsidRPr="000551E9" w:rsidRDefault="00973296" w:rsidP="0092613A">
            <w:pPr>
              <w:pBdr>
                <w:bottom w:val="single" w:sz="4" w:space="1" w:color="auto"/>
              </w:pBdr>
              <w:spacing w:line="300" w:lineRule="exact"/>
              <w:ind w:right="-36"/>
              <w:jc w:val="center"/>
              <w:rPr>
                <w:rFonts w:ascii="Arial" w:hAnsi="Arial"/>
                <w:sz w:val="14"/>
                <w:szCs w:val="14"/>
                <w:cs/>
              </w:rPr>
            </w:pPr>
            <w:r>
              <w:rPr>
                <w:rFonts w:ascii="Arial" w:hAnsi="Arial"/>
                <w:sz w:val="14"/>
                <w:szCs w:val="14"/>
              </w:rPr>
              <w:t>2025</w:t>
            </w:r>
          </w:p>
        </w:tc>
        <w:tc>
          <w:tcPr>
            <w:tcW w:w="990" w:type="dxa"/>
            <w:vAlign w:val="bottom"/>
            <w:hideMark/>
          </w:tcPr>
          <w:p w14:paraId="4076B46D" w14:textId="2D7B77D8" w:rsidR="0006759B" w:rsidRPr="000551E9" w:rsidRDefault="00973296" w:rsidP="0092613A">
            <w:pPr>
              <w:pBdr>
                <w:bottom w:val="single" w:sz="4" w:space="1" w:color="auto"/>
              </w:pBdr>
              <w:spacing w:line="300" w:lineRule="exact"/>
              <w:ind w:right="-36"/>
              <w:jc w:val="center"/>
              <w:rPr>
                <w:rFonts w:ascii="Arial" w:hAnsi="Arial"/>
                <w:sz w:val="14"/>
                <w:szCs w:val="14"/>
                <w:cs/>
              </w:rPr>
            </w:pPr>
            <w:r>
              <w:rPr>
                <w:rFonts w:ascii="Arial" w:hAnsi="Arial"/>
                <w:sz w:val="14"/>
                <w:szCs w:val="14"/>
              </w:rPr>
              <w:t>2024</w:t>
            </w:r>
          </w:p>
        </w:tc>
        <w:tc>
          <w:tcPr>
            <w:tcW w:w="990" w:type="dxa"/>
            <w:vAlign w:val="bottom"/>
            <w:hideMark/>
          </w:tcPr>
          <w:p w14:paraId="24F490F7" w14:textId="54876348" w:rsidR="0006759B" w:rsidRPr="000551E9" w:rsidRDefault="00973296" w:rsidP="0092613A">
            <w:pPr>
              <w:pBdr>
                <w:bottom w:val="single" w:sz="4" w:space="1" w:color="auto"/>
              </w:pBdr>
              <w:spacing w:line="300" w:lineRule="exact"/>
              <w:ind w:right="-36"/>
              <w:jc w:val="center"/>
              <w:rPr>
                <w:rFonts w:ascii="Arial" w:hAnsi="Arial"/>
                <w:sz w:val="14"/>
                <w:szCs w:val="14"/>
                <w:cs/>
              </w:rPr>
            </w:pPr>
            <w:r>
              <w:rPr>
                <w:rFonts w:ascii="Arial" w:hAnsi="Arial"/>
                <w:sz w:val="14"/>
                <w:szCs w:val="14"/>
              </w:rPr>
              <w:t>2025</w:t>
            </w:r>
          </w:p>
        </w:tc>
        <w:tc>
          <w:tcPr>
            <w:tcW w:w="990" w:type="dxa"/>
            <w:vAlign w:val="bottom"/>
            <w:hideMark/>
          </w:tcPr>
          <w:p w14:paraId="556A25A0" w14:textId="55905BA8" w:rsidR="0006759B" w:rsidRPr="000551E9" w:rsidRDefault="00973296" w:rsidP="0092613A">
            <w:pPr>
              <w:pBdr>
                <w:bottom w:val="single" w:sz="4" w:space="1" w:color="auto"/>
              </w:pBdr>
              <w:spacing w:line="300" w:lineRule="exact"/>
              <w:ind w:right="-36"/>
              <w:jc w:val="center"/>
              <w:rPr>
                <w:rFonts w:ascii="Arial" w:hAnsi="Arial"/>
                <w:sz w:val="14"/>
                <w:szCs w:val="14"/>
                <w:cs/>
              </w:rPr>
            </w:pPr>
            <w:r>
              <w:rPr>
                <w:rFonts w:ascii="Arial" w:hAnsi="Arial"/>
                <w:sz w:val="14"/>
                <w:szCs w:val="14"/>
              </w:rPr>
              <w:t>2024</w:t>
            </w:r>
          </w:p>
        </w:tc>
      </w:tr>
      <w:tr w:rsidR="00C5075B" w:rsidRPr="000551E9" w14:paraId="1A56B983" w14:textId="77777777" w:rsidTr="00B305E0">
        <w:tc>
          <w:tcPr>
            <w:tcW w:w="4140" w:type="dxa"/>
            <w:gridSpan w:val="3"/>
            <w:hideMark/>
          </w:tcPr>
          <w:p w14:paraId="7E96F9F4" w14:textId="13B206DB" w:rsidR="00C5075B" w:rsidRPr="000551E9" w:rsidRDefault="00C5075B" w:rsidP="0092613A">
            <w:pPr>
              <w:tabs>
                <w:tab w:val="decimal" w:pos="1062"/>
              </w:tabs>
              <w:spacing w:line="300" w:lineRule="exact"/>
              <w:ind w:right="72"/>
              <w:rPr>
                <w:rFonts w:ascii="Arial" w:hAnsi="Arial"/>
                <w:sz w:val="14"/>
                <w:szCs w:val="14"/>
              </w:rPr>
            </w:pPr>
            <w:bookmarkStart w:id="18" w:name="_Hlk58404832"/>
            <w:bookmarkStart w:id="19" w:name="_Hlk58404812"/>
            <w:r w:rsidRPr="000551E9">
              <w:rPr>
                <w:rFonts w:ascii="Arial" w:hAnsi="Arial"/>
                <w:sz w:val="14"/>
                <w:szCs w:val="14"/>
                <w:u w:val="single"/>
              </w:rPr>
              <w:t>Unsubordinated and unsecured debentures</w:t>
            </w:r>
          </w:p>
        </w:tc>
        <w:tc>
          <w:tcPr>
            <w:tcW w:w="1083" w:type="dxa"/>
          </w:tcPr>
          <w:p w14:paraId="010013EF" w14:textId="77777777" w:rsidR="00C5075B" w:rsidRPr="000551E9" w:rsidRDefault="00C5075B" w:rsidP="0092613A">
            <w:pPr>
              <w:tabs>
                <w:tab w:val="decimal" w:pos="1062"/>
              </w:tabs>
              <w:spacing w:line="300" w:lineRule="exact"/>
              <w:ind w:right="72"/>
              <w:rPr>
                <w:rFonts w:ascii="Arial" w:hAnsi="Arial"/>
                <w:sz w:val="14"/>
                <w:szCs w:val="14"/>
              </w:rPr>
            </w:pPr>
          </w:p>
        </w:tc>
        <w:tc>
          <w:tcPr>
            <w:tcW w:w="1170" w:type="dxa"/>
          </w:tcPr>
          <w:p w14:paraId="7B0968E6" w14:textId="77777777" w:rsidR="00C5075B" w:rsidRPr="000551E9" w:rsidRDefault="00C5075B" w:rsidP="0092613A">
            <w:pPr>
              <w:tabs>
                <w:tab w:val="decimal" w:pos="1062"/>
              </w:tabs>
              <w:spacing w:line="300" w:lineRule="exact"/>
              <w:ind w:right="72"/>
              <w:rPr>
                <w:rFonts w:ascii="Arial" w:hAnsi="Arial"/>
                <w:sz w:val="14"/>
                <w:szCs w:val="14"/>
              </w:rPr>
            </w:pPr>
          </w:p>
        </w:tc>
        <w:tc>
          <w:tcPr>
            <w:tcW w:w="990" w:type="dxa"/>
          </w:tcPr>
          <w:p w14:paraId="330A3EC9" w14:textId="77777777" w:rsidR="00C5075B" w:rsidRPr="000551E9" w:rsidRDefault="00C5075B" w:rsidP="0092613A">
            <w:pPr>
              <w:tabs>
                <w:tab w:val="decimal" w:pos="1062"/>
              </w:tabs>
              <w:spacing w:line="300" w:lineRule="exact"/>
              <w:ind w:right="-36"/>
              <w:rPr>
                <w:rFonts w:ascii="Arial" w:hAnsi="Arial"/>
                <w:sz w:val="14"/>
                <w:szCs w:val="14"/>
              </w:rPr>
            </w:pPr>
          </w:p>
        </w:tc>
        <w:tc>
          <w:tcPr>
            <w:tcW w:w="990" w:type="dxa"/>
          </w:tcPr>
          <w:p w14:paraId="2B17745F" w14:textId="77777777" w:rsidR="00C5075B" w:rsidRPr="000551E9" w:rsidRDefault="00C5075B" w:rsidP="0092613A">
            <w:pPr>
              <w:tabs>
                <w:tab w:val="decimal" w:pos="1062"/>
              </w:tabs>
              <w:spacing w:line="300" w:lineRule="exact"/>
              <w:ind w:right="-36"/>
              <w:rPr>
                <w:rFonts w:ascii="Arial" w:hAnsi="Arial"/>
                <w:sz w:val="14"/>
                <w:szCs w:val="14"/>
              </w:rPr>
            </w:pPr>
          </w:p>
        </w:tc>
        <w:tc>
          <w:tcPr>
            <w:tcW w:w="990" w:type="dxa"/>
          </w:tcPr>
          <w:p w14:paraId="3DD821B3" w14:textId="77777777" w:rsidR="00C5075B" w:rsidRPr="000551E9" w:rsidRDefault="00C5075B" w:rsidP="0092613A">
            <w:pPr>
              <w:tabs>
                <w:tab w:val="decimal" w:pos="1062"/>
              </w:tabs>
              <w:spacing w:line="300" w:lineRule="exact"/>
              <w:ind w:left="-15" w:right="-36"/>
              <w:rPr>
                <w:rFonts w:ascii="Arial" w:hAnsi="Arial"/>
                <w:sz w:val="14"/>
                <w:szCs w:val="14"/>
              </w:rPr>
            </w:pPr>
          </w:p>
        </w:tc>
        <w:tc>
          <w:tcPr>
            <w:tcW w:w="990" w:type="dxa"/>
          </w:tcPr>
          <w:p w14:paraId="2791AAEB" w14:textId="77777777" w:rsidR="00C5075B" w:rsidRPr="000551E9" w:rsidRDefault="00C5075B" w:rsidP="0092613A">
            <w:pPr>
              <w:tabs>
                <w:tab w:val="decimal" w:pos="1062"/>
              </w:tabs>
              <w:spacing w:line="300" w:lineRule="exact"/>
              <w:ind w:left="-15" w:right="-36"/>
              <w:rPr>
                <w:rFonts w:ascii="Arial" w:hAnsi="Arial"/>
                <w:sz w:val="14"/>
                <w:szCs w:val="14"/>
              </w:rPr>
            </w:pPr>
          </w:p>
        </w:tc>
      </w:tr>
      <w:bookmarkEnd w:id="18"/>
      <w:bookmarkEnd w:id="19"/>
      <w:tr w:rsidR="00FA6854" w:rsidRPr="000551E9" w14:paraId="072913C6" w14:textId="77777777" w:rsidTr="00B305E0">
        <w:tc>
          <w:tcPr>
            <w:tcW w:w="1260" w:type="dxa"/>
            <w:hideMark/>
          </w:tcPr>
          <w:p w14:paraId="1D9BD7C4" w14:textId="77777777" w:rsidR="00FA6854" w:rsidRPr="000551E9" w:rsidRDefault="00FA6854" w:rsidP="00FA6854">
            <w:pPr>
              <w:tabs>
                <w:tab w:val="left" w:pos="162"/>
                <w:tab w:val="left" w:pos="312"/>
              </w:tabs>
              <w:spacing w:line="300" w:lineRule="exact"/>
              <w:ind w:right="-108"/>
              <w:rPr>
                <w:rFonts w:ascii="Arial" w:hAnsi="Arial"/>
                <w:sz w:val="14"/>
                <w:szCs w:val="14"/>
              </w:rPr>
            </w:pPr>
            <w:r w:rsidRPr="000551E9">
              <w:rPr>
                <w:rFonts w:ascii="Arial" w:hAnsi="Arial"/>
                <w:sz w:val="14"/>
                <w:szCs w:val="14"/>
              </w:rPr>
              <w:tab/>
              <w:t>No. 1/2018</w:t>
            </w:r>
          </w:p>
        </w:tc>
        <w:tc>
          <w:tcPr>
            <w:tcW w:w="1620" w:type="dxa"/>
            <w:hideMark/>
          </w:tcPr>
          <w:p w14:paraId="7EB13099" w14:textId="77777777" w:rsidR="00FA6854" w:rsidRPr="000551E9" w:rsidRDefault="00FA6854" w:rsidP="00FA6854">
            <w:pPr>
              <w:spacing w:line="300" w:lineRule="exact"/>
              <w:ind w:right="72"/>
              <w:rPr>
                <w:rFonts w:ascii="Arial" w:hAnsi="Arial"/>
                <w:sz w:val="14"/>
                <w:szCs w:val="14"/>
              </w:rPr>
            </w:pPr>
            <w:r w:rsidRPr="000551E9">
              <w:rPr>
                <w:rFonts w:ascii="Arial" w:hAnsi="Arial"/>
                <w:sz w:val="14"/>
                <w:szCs w:val="14"/>
              </w:rPr>
              <w:t>Fixed rate 2.96%</w:t>
            </w:r>
          </w:p>
        </w:tc>
        <w:tc>
          <w:tcPr>
            <w:tcW w:w="1260" w:type="dxa"/>
            <w:hideMark/>
          </w:tcPr>
          <w:p w14:paraId="6EA258D6" w14:textId="77777777" w:rsidR="00FA6854" w:rsidRPr="000551E9" w:rsidRDefault="00FA6854" w:rsidP="00FA6854">
            <w:pPr>
              <w:spacing w:line="300" w:lineRule="exact"/>
              <w:ind w:left="-47" w:right="-34"/>
              <w:rPr>
                <w:rFonts w:ascii="Arial" w:hAnsi="Arial"/>
                <w:sz w:val="14"/>
                <w:szCs w:val="14"/>
              </w:rPr>
            </w:pPr>
            <w:r w:rsidRPr="000551E9">
              <w:rPr>
                <w:rFonts w:ascii="Arial" w:hAnsi="Arial"/>
                <w:sz w:val="14"/>
                <w:szCs w:val="14"/>
              </w:rPr>
              <w:t>7 years</w:t>
            </w:r>
          </w:p>
        </w:tc>
        <w:tc>
          <w:tcPr>
            <w:tcW w:w="1083" w:type="dxa"/>
            <w:hideMark/>
          </w:tcPr>
          <w:p w14:paraId="6537024D" w14:textId="77777777" w:rsidR="00FA6854" w:rsidRPr="000551E9" w:rsidRDefault="00FA6854" w:rsidP="00FA6854">
            <w:pPr>
              <w:spacing w:line="300" w:lineRule="exact"/>
              <w:ind w:left="-15" w:right="-108"/>
              <w:jc w:val="center"/>
              <w:rPr>
                <w:rFonts w:ascii="Arial" w:hAnsi="Arial"/>
                <w:sz w:val="14"/>
                <w:szCs w:val="14"/>
                <w:cs/>
              </w:rPr>
            </w:pPr>
            <w:r w:rsidRPr="000551E9">
              <w:rPr>
                <w:rFonts w:ascii="Arial" w:hAnsi="Arial"/>
                <w:sz w:val="14"/>
                <w:szCs w:val="14"/>
              </w:rPr>
              <w:t>At maturity</w:t>
            </w:r>
          </w:p>
        </w:tc>
        <w:tc>
          <w:tcPr>
            <w:tcW w:w="1170" w:type="dxa"/>
            <w:hideMark/>
          </w:tcPr>
          <w:p w14:paraId="0A6027DB" w14:textId="77777777" w:rsidR="00FA6854" w:rsidRPr="00D4578B" w:rsidRDefault="00FA6854" w:rsidP="00FA6854">
            <w:pPr>
              <w:spacing w:line="300" w:lineRule="exact"/>
              <w:ind w:left="-18" w:right="-198"/>
              <w:rPr>
                <w:rFonts w:ascii="Arial" w:hAnsi="Arial"/>
                <w:sz w:val="14"/>
                <w:szCs w:val="14"/>
              </w:rPr>
            </w:pPr>
            <w:r w:rsidRPr="00D4578B">
              <w:rPr>
                <w:rFonts w:ascii="Arial" w:hAnsi="Arial"/>
                <w:sz w:val="14"/>
                <w:szCs w:val="14"/>
              </w:rPr>
              <w:t>7 March 2025</w:t>
            </w:r>
          </w:p>
        </w:tc>
        <w:tc>
          <w:tcPr>
            <w:tcW w:w="990" w:type="dxa"/>
          </w:tcPr>
          <w:p w14:paraId="25E5B4E8" w14:textId="582817E5"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w:t>
            </w:r>
          </w:p>
        </w:tc>
        <w:tc>
          <w:tcPr>
            <w:tcW w:w="990" w:type="dxa"/>
            <w:hideMark/>
          </w:tcPr>
          <w:p w14:paraId="7859F288" w14:textId="237F7F5B"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1,200,000</w:t>
            </w:r>
          </w:p>
        </w:tc>
        <w:tc>
          <w:tcPr>
            <w:tcW w:w="990" w:type="dxa"/>
          </w:tcPr>
          <w:p w14:paraId="2DBA4BD6" w14:textId="70B81E2F"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w:t>
            </w:r>
          </w:p>
        </w:tc>
        <w:tc>
          <w:tcPr>
            <w:tcW w:w="990" w:type="dxa"/>
            <w:hideMark/>
          </w:tcPr>
          <w:p w14:paraId="5EFC111B" w14:textId="7D740225"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1,200,000</w:t>
            </w:r>
          </w:p>
        </w:tc>
      </w:tr>
      <w:tr w:rsidR="00FA6854" w:rsidRPr="000551E9" w14:paraId="4DCCEB6E" w14:textId="77777777" w:rsidTr="00B305E0">
        <w:tc>
          <w:tcPr>
            <w:tcW w:w="1260" w:type="dxa"/>
          </w:tcPr>
          <w:p w14:paraId="18404943" w14:textId="3A8702CC" w:rsidR="00FA6854" w:rsidRPr="000551E9" w:rsidRDefault="00FA6854" w:rsidP="00FA6854">
            <w:pPr>
              <w:tabs>
                <w:tab w:val="left" w:pos="162"/>
                <w:tab w:val="left" w:pos="312"/>
              </w:tabs>
              <w:spacing w:line="300" w:lineRule="exact"/>
              <w:ind w:right="-108"/>
              <w:rPr>
                <w:rFonts w:ascii="Arial" w:hAnsi="Arial"/>
                <w:sz w:val="14"/>
                <w:szCs w:val="14"/>
                <w:cs/>
              </w:rPr>
            </w:pPr>
            <w:r w:rsidRPr="000551E9">
              <w:rPr>
                <w:rFonts w:ascii="Arial" w:hAnsi="Arial" w:hint="cs"/>
                <w:sz w:val="14"/>
                <w:szCs w:val="14"/>
                <w:cs/>
              </w:rPr>
              <w:tab/>
            </w:r>
            <w:r w:rsidRPr="000551E9">
              <w:rPr>
                <w:rFonts w:ascii="Arial" w:hAnsi="Arial"/>
                <w:sz w:val="14"/>
                <w:szCs w:val="14"/>
              </w:rPr>
              <w:t>No. 1/2022 (2)</w:t>
            </w:r>
          </w:p>
        </w:tc>
        <w:tc>
          <w:tcPr>
            <w:tcW w:w="1620" w:type="dxa"/>
          </w:tcPr>
          <w:p w14:paraId="75473BB2" w14:textId="0EA8A83C" w:rsidR="00FA6854" w:rsidRPr="000551E9" w:rsidRDefault="00FA6854" w:rsidP="00FA6854">
            <w:pPr>
              <w:spacing w:line="300" w:lineRule="exact"/>
              <w:ind w:right="72"/>
              <w:rPr>
                <w:rFonts w:ascii="Arial" w:hAnsi="Arial"/>
                <w:sz w:val="14"/>
                <w:szCs w:val="14"/>
              </w:rPr>
            </w:pPr>
            <w:r w:rsidRPr="000551E9">
              <w:rPr>
                <w:rFonts w:ascii="Arial" w:hAnsi="Arial"/>
                <w:sz w:val="14"/>
                <w:szCs w:val="14"/>
              </w:rPr>
              <w:t>Fixed rate 2.26%</w:t>
            </w:r>
          </w:p>
        </w:tc>
        <w:tc>
          <w:tcPr>
            <w:tcW w:w="1260" w:type="dxa"/>
          </w:tcPr>
          <w:p w14:paraId="48CA09E2" w14:textId="66EBD336" w:rsidR="00FA6854" w:rsidRPr="000551E9" w:rsidRDefault="00FA6854" w:rsidP="00FA6854">
            <w:pPr>
              <w:spacing w:line="300" w:lineRule="exact"/>
              <w:ind w:left="78" w:right="-34" w:hanging="125"/>
              <w:rPr>
                <w:rFonts w:ascii="Arial" w:hAnsi="Arial"/>
                <w:sz w:val="14"/>
                <w:szCs w:val="14"/>
              </w:rPr>
            </w:pPr>
            <w:r w:rsidRPr="000551E9">
              <w:rPr>
                <w:rFonts w:ascii="Arial" w:hAnsi="Arial"/>
                <w:sz w:val="14"/>
                <w:szCs w:val="14"/>
              </w:rPr>
              <w:t>3 years</w:t>
            </w:r>
          </w:p>
        </w:tc>
        <w:tc>
          <w:tcPr>
            <w:tcW w:w="1083" w:type="dxa"/>
          </w:tcPr>
          <w:p w14:paraId="09EA0470" w14:textId="20D81A7A" w:rsidR="00FA6854" w:rsidRPr="000551E9" w:rsidRDefault="00FA6854" w:rsidP="00FA6854">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71B8EE4A" w14:textId="1A22AA9F" w:rsidR="00FA6854" w:rsidRPr="00D4578B" w:rsidRDefault="00FA6854" w:rsidP="00FA6854">
            <w:pPr>
              <w:spacing w:line="300" w:lineRule="exact"/>
              <w:ind w:left="-18" w:right="-198"/>
              <w:rPr>
                <w:rFonts w:ascii="Arial" w:hAnsi="Arial"/>
                <w:sz w:val="14"/>
                <w:szCs w:val="14"/>
              </w:rPr>
            </w:pPr>
            <w:r w:rsidRPr="00D4578B">
              <w:rPr>
                <w:rFonts w:ascii="Arial" w:hAnsi="Arial"/>
                <w:sz w:val="14"/>
                <w:szCs w:val="14"/>
              </w:rPr>
              <w:t>24 April 2025</w:t>
            </w:r>
          </w:p>
        </w:tc>
        <w:tc>
          <w:tcPr>
            <w:tcW w:w="990" w:type="dxa"/>
          </w:tcPr>
          <w:p w14:paraId="5E9A7029" w14:textId="15299731"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w:t>
            </w:r>
          </w:p>
        </w:tc>
        <w:tc>
          <w:tcPr>
            <w:tcW w:w="990" w:type="dxa"/>
          </w:tcPr>
          <w:p w14:paraId="65CDC8A8" w14:textId="5BDAA686"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4,700,000</w:t>
            </w:r>
          </w:p>
        </w:tc>
        <w:tc>
          <w:tcPr>
            <w:tcW w:w="990" w:type="dxa"/>
          </w:tcPr>
          <w:p w14:paraId="2297C739" w14:textId="626AF3BF"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w:t>
            </w:r>
          </w:p>
        </w:tc>
        <w:tc>
          <w:tcPr>
            <w:tcW w:w="990" w:type="dxa"/>
          </w:tcPr>
          <w:p w14:paraId="33C2A8A7" w14:textId="593AB22B"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4,700,000</w:t>
            </w:r>
          </w:p>
        </w:tc>
      </w:tr>
      <w:tr w:rsidR="00FA6854" w:rsidRPr="000551E9" w14:paraId="73A71DA4" w14:textId="77777777" w:rsidTr="00B305E0">
        <w:tc>
          <w:tcPr>
            <w:tcW w:w="1260" w:type="dxa"/>
          </w:tcPr>
          <w:p w14:paraId="452E3FF9" w14:textId="07A4ABDD" w:rsidR="00FA6854" w:rsidRPr="000551E9" w:rsidRDefault="00FA6854" w:rsidP="00FA6854">
            <w:pPr>
              <w:tabs>
                <w:tab w:val="left" w:pos="162"/>
                <w:tab w:val="left" w:pos="312"/>
              </w:tabs>
              <w:spacing w:line="300" w:lineRule="exact"/>
              <w:ind w:right="-108"/>
              <w:rPr>
                <w:rFonts w:ascii="Arial" w:hAnsi="Arial"/>
                <w:sz w:val="14"/>
                <w:szCs w:val="14"/>
                <w:cs/>
              </w:rPr>
            </w:pPr>
            <w:r w:rsidRPr="000551E9">
              <w:rPr>
                <w:rFonts w:ascii="Arial" w:hAnsi="Arial" w:hint="cs"/>
                <w:sz w:val="14"/>
                <w:szCs w:val="14"/>
                <w:cs/>
              </w:rPr>
              <w:tab/>
            </w:r>
            <w:r w:rsidRPr="000551E9">
              <w:rPr>
                <w:rFonts w:ascii="Arial" w:hAnsi="Arial"/>
                <w:sz w:val="14"/>
                <w:szCs w:val="14"/>
              </w:rPr>
              <w:t>No. 2/2022 (1)</w:t>
            </w:r>
          </w:p>
        </w:tc>
        <w:tc>
          <w:tcPr>
            <w:tcW w:w="1620" w:type="dxa"/>
          </w:tcPr>
          <w:p w14:paraId="1A5919E3" w14:textId="1890D43D" w:rsidR="00FA6854" w:rsidRPr="000551E9" w:rsidRDefault="00FA6854" w:rsidP="00FA6854">
            <w:pPr>
              <w:spacing w:line="300" w:lineRule="exact"/>
              <w:ind w:right="72"/>
              <w:rPr>
                <w:rFonts w:ascii="Arial" w:hAnsi="Arial"/>
                <w:sz w:val="14"/>
                <w:szCs w:val="14"/>
              </w:rPr>
            </w:pPr>
            <w:r w:rsidRPr="000551E9">
              <w:rPr>
                <w:rFonts w:ascii="Arial" w:hAnsi="Arial"/>
                <w:sz w:val="14"/>
                <w:szCs w:val="14"/>
              </w:rPr>
              <w:t>Fixed rate 3.00%</w:t>
            </w:r>
          </w:p>
        </w:tc>
        <w:tc>
          <w:tcPr>
            <w:tcW w:w="1260" w:type="dxa"/>
          </w:tcPr>
          <w:p w14:paraId="6742D88D" w14:textId="28C9863A" w:rsidR="00FA6854" w:rsidRPr="000551E9" w:rsidRDefault="00FA6854" w:rsidP="00FA6854">
            <w:pPr>
              <w:spacing w:line="300" w:lineRule="exact"/>
              <w:ind w:left="78" w:right="-34" w:hanging="125"/>
              <w:rPr>
                <w:rFonts w:ascii="Arial" w:hAnsi="Arial"/>
                <w:sz w:val="14"/>
                <w:szCs w:val="14"/>
              </w:rPr>
            </w:pPr>
            <w:r w:rsidRPr="000551E9">
              <w:rPr>
                <w:rFonts w:ascii="Arial" w:hAnsi="Arial"/>
                <w:sz w:val="14"/>
                <w:szCs w:val="14"/>
              </w:rPr>
              <w:t>2 years 6 months 13 days</w:t>
            </w:r>
          </w:p>
        </w:tc>
        <w:tc>
          <w:tcPr>
            <w:tcW w:w="1083" w:type="dxa"/>
          </w:tcPr>
          <w:p w14:paraId="0A7A972E" w14:textId="40464E33" w:rsidR="00FA6854" w:rsidRPr="000551E9" w:rsidRDefault="00FA6854" w:rsidP="00FA6854">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1C068027" w14:textId="60F0637B" w:rsidR="00FA6854" w:rsidRPr="00D4578B" w:rsidRDefault="00FA6854" w:rsidP="00FA6854">
            <w:pPr>
              <w:spacing w:line="300" w:lineRule="exact"/>
              <w:ind w:left="-18" w:right="-198"/>
              <w:rPr>
                <w:rFonts w:ascii="Arial" w:hAnsi="Arial"/>
                <w:sz w:val="14"/>
                <w:szCs w:val="14"/>
              </w:rPr>
            </w:pPr>
            <w:r w:rsidRPr="00D4578B">
              <w:rPr>
                <w:rFonts w:ascii="Arial" w:hAnsi="Arial"/>
                <w:sz w:val="14"/>
                <w:szCs w:val="14"/>
              </w:rPr>
              <w:t>24 April 2025</w:t>
            </w:r>
          </w:p>
        </w:tc>
        <w:tc>
          <w:tcPr>
            <w:tcW w:w="990" w:type="dxa"/>
          </w:tcPr>
          <w:p w14:paraId="406F13BC" w14:textId="779A006C"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w:t>
            </w:r>
          </w:p>
        </w:tc>
        <w:tc>
          <w:tcPr>
            <w:tcW w:w="990" w:type="dxa"/>
          </w:tcPr>
          <w:p w14:paraId="0054FCA6" w14:textId="3E9A0C82"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1,600,000</w:t>
            </w:r>
          </w:p>
        </w:tc>
        <w:tc>
          <w:tcPr>
            <w:tcW w:w="990" w:type="dxa"/>
          </w:tcPr>
          <w:p w14:paraId="576D2E9D" w14:textId="3C15DE33"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w:t>
            </w:r>
          </w:p>
        </w:tc>
        <w:tc>
          <w:tcPr>
            <w:tcW w:w="990" w:type="dxa"/>
          </w:tcPr>
          <w:p w14:paraId="12A233BA" w14:textId="016C19EA"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1,600,000</w:t>
            </w:r>
          </w:p>
        </w:tc>
      </w:tr>
      <w:tr w:rsidR="00FA6854" w:rsidRPr="000551E9" w14:paraId="614BA187" w14:textId="77777777" w:rsidTr="00B305E0">
        <w:tc>
          <w:tcPr>
            <w:tcW w:w="1260" w:type="dxa"/>
          </w:tcPr>
          <w:p w14:paraId="6D69EA4C" w14:textId="4EBA14F7" w:rsidR="00FA6854" w:rsidRPr="000551E9" w:rsidRDefault="00FA6854" w:rsidP="00FA6854">
            <w:pPr>
              <w:tabs>
                <w:tab w:val="left" w:pos="162"/>
                <w:tab w:val="left" w:pos="312"/>
              </w:tabs>
              <w:spacing w:line="300" w:lineRule="exact"/>
              <w:ind w:right="-108"/>
              <w:rPr>
                <w:rFonts w:ascii="Arial" w:hAnsi="Arial"/>
                <w:sz w:val="14"/>
                <w:szCs w:val="14"/>
                <w:cs/>
              </w:rPr>
            </w:pPr>
            <w:r w:rsidRPr="000551E9">
              <w:rPr>
                <w:rFonts w:ascii="Arial" w:hAnsi="Arial" w:hint="cs"/>
                <w:sz w:val="14"/>
                <w:szCs w:val="14"/>
                <w:cs/>
              </w:rPr>
              <w:tab/>
            </w:r>
            <w:r w:rsidRPr="000551E9">
              <w:rPr>
                <w:rFonts w:ascii="Arial" w:hAnsi="Arial"/>
                <w:sz w:val="14"/>
                <w:szCs w:val="14"/>
              </w:rPr>
              <w:t>No. 2/2022 (2)</w:t>
            </w:r>
          </w:p>
        </w:tc>
        <w:tc>
          <w:tcPr>
            <w:tcW w:w="1620" w:type="dxa"/>
          </w:tcPr>
          <w:p w14:paraId="134E5674" w14:textId="77FAB555" w:rsidR="00FA6854" w:rsidRPr="000551E9" w:rsidRDefault="00FA6854" w:rsidP="00FA6854">
            <w:pPr>
              <w:spacing w:line="300" w:lineRule="exact"/>
              <w:ind w:right="72"/>
              <w:rPr>
                <w:rFonts w:ascii="Arial" w:hAnsi="Arial"/>
                <w:sz w:val="14"/>
                <w:szCs w:val="14"/>
              </w:rPr>
            </w:pPr>
            <w:r w:rsidRPr="000551E9">
              <w:rPr>
                <w:rFonts w:ascii="Arial" w:hAnsi="Arial"/>
                <w:sz w:val="14"/>
                <w:szCs w:val="14"/>
              </w:rPr>
              <w:t>Fixed rate 3.25%</w:t>
            </w:r>
          </w:p>
        </w:tc>
        <w:tc>
          <w:tcPr>
            <w:tcW w:w="1260" w:type="dxa"/>
          </w:tcPr>
          <w:p w14:paraId="3F5768E5" w14:textId="624262CE" w:rsidR="00FA6854" w:rsidRPr="000551E9" w:rsidRDefault="00FA6854" w:rsidP="00FA6854">
            <w:pPr>
              <w:spacing w:line="300" w:lineRule="exact"/>
              <w:ind w:left="78" w:right="-34" w:hanging="125"/>
              <w:rPr>
                <w:rFonts w:ascii="Arial" w:hAnsi="Arial"/>
                <w:sz w:val="14"/>
                <w:szCs w:val="14"/>
              </w:rPr>
            </w:pPr>
            <w:r w:rsidRPr="000551E9">
              <w:rPr>
                <w:rFonts w:ascii="Arial" w:hAnsi="Arial"/>
                <w:sz w:val="14"/>
                <w:szCs w:val="14"/>
              </w:rPr>
              <w:t>3 years</w:t>
            </w:r>
          </w:p>
        </w:tc>
        <w:tc>
          <w:tcPr>
            <w:tcW w:w="1083" w:type="dxa"/>
          </w:tcPr>
          <w:p w14:paraId="17600158" w14:textId="64363CE2" w:rsidR="00FA6854" w:rsidRPr="000551E9" w:rsidRDefault="00FA6854" w:rsidP="00FA6854">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592052E0" w14:textId="531E2C40" w:rsidR="00FA6854" w:rsidRPr="00D4578B" w:rsidRDefault="00FA6854" w:rsidP="00FA6854">
            <w:pPr>
              <w:spacing w:line="300" w:lineRule="exact"/>
              <w:ind w:left="-18" w:right="-198"/>
              <w:rPr>
                <w:rFonts w:ascii="Arial" w:hAnsi="Arial"/>
                <w:sz w:val="14"/>
                <w:szCs w:val="14"/>
              </w:rPr>
            </w:pPr>
            <w:r w:rsidRPr="00D4578B">
              <w:rPr>
                <w:rFonts w:ascii="Arial" w:hAnsi="Arial"/>
                <w:sz w:val="14"/>
                <w:szCs w:val="14"/>
              </w:rPr>
              <w:t>9 October 2025</w:t>
            </w:r>
          </w:p>
        </w:tc>
        <w:tc>
          <w:tcPr>
            <w:tcW w:w="990" w:type="dxa"/>
          </w:tcPr>
          <w:p w14:paraId="48184746" w14:textId="6A0F3654"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w:t>
            </w:r>
          </w:p>
        </w:tc>
        <w:tc>
          <w:tcPr>
            <w:tcW w:w="990" w:type="dxa"/>
          </w:tcPr>
          <w:p w14:paraId="6673117C" w14:textId="14E8D122"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4,250,000</w:t>
            </w:r>
          </w:p>
        </w:tc>
        <w:tc>
          <w:tcPr>
            <w:tcW w:w="990" w:type="dxa"/>
          </w:tcPr>
          <w:p w14:paraId="67729FB5" w14:textId="2DFA0F03"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w:t>
            </w:r>
          </w:p>
        </w:tc>
        <w:tc>
          <w:tcPr>
            <w:tcW w:w="990" w:type="dxa"/>
          </w:tcPr>
          <w:p w14:paraId="3365BE8B" w14:textId="23E3B2DF"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4,250,000</w:t>
            </w:r>
          </w:p>
        </w:tc>
      </w:tr>
      <w:tr w:rsidR="00FA6854" w:rsidRPr="000551E9" w14:paraId="2F392F65" w14:textId="77777777" w:rsidTr="00B305E0">
        <w:tc>
          <w:tcPr>
            <w:tcW w:w="1260" w:type="dxa"/>
          </w:tcPr>
          <w:p w14:paraId="1C6FCF5C" w14:textId="38E12BCF" w:rsidR="00FA6854" w:rsidRPr="000551E9" w:rsidRDefault="00FA6854" w:rsidP="00FA6854">
            <w:pPr>
              <w:tabs>
                <w:tab w:val="left" w:pos="162"/>
                <w:tab w:val="left" w:pos="312"/>
              </w:tabs>
              <w:spacing w:line="300" w:lineRule="exact"/>
              <w:ind w:right="-108"/>
              <w:rPr>
                <w:rFonts w:ascii="Arial" w:hAnsi="Arial"/>
                <w:sz w:val="14"/>
                <w:szCs w:val="14"/>
                <w:cs/>
              </w:rPr>
            </w:pPr>
            <w:r w:rsidRPr="000551E9">
              <w:rPr>
                <w:rFonts w:ascii="Arial" w:hAnsi="Arial" w:hint="cs"/>
                <w:sz w:val="14"/>
                <w:szCs w:val="14"/>
                <w:cs/>
              </w:rPr>
              <w:tab/>
            </w:r>
            <w:r w:rsidRPr="000551E9">
              <w:rPr>
                <w:rFonts w:ascii="Arial" w:hAnsi="Arial"/>
                <w:sz w:val="14"/>
                <w:szCs w:val="14"/>
              </w:rPr>
              <w:t>No. 1/2023 (1)</w:t>
            </w:r>
          </w:p>
        </w:tc>
        <w:tc>
          <w:tcPr>
            <w:tcW w:w="1620" w:type="dxa"/>
          </w:tcPr>
          <w:p w14:paraId="0872ABB5" w14:textId="4F8135E6" w:rsidR="00FA6854" w:rsidRPr="000551E9" w:rsidRDefault="00FA6854" w:rsidP="00FA6854">
            <w:pPr>
              <w:spacing w:line="300" w:lineRule="exact"/>
              <w:ind w:right="72"/>
              <w:rPr>
                <w:rFonts w:ascii="Arial" w:hAnsi="Arial"/>
                <w:sz w:val="14"/>
                <w:szCs w:val="14"/>
              </w:rPr>
            </w:pPr>
            <w:r w:rsidRPr="000551E9">
              <w:rPr>
                <w:rFonts w:ascii="Arial" w:hAnsi="Arial"/>
                <w:sz w:val="14"/>
                <w:szCs w:val="14"/>
              </w:rPr>
              <w:t>Discount rate 2.72%</w:t>
            </w:r>
          </w:p>
        </w:tc>
        <w:tc>
          <w:tcPr>
            <w:tcW w:w="1260" w:type="dxa"/>
          </w:tcPr>
          <w:p w14:paraId="3231E378" w14:textId="723E7372" w:rsidR="00FA6854" w:rsidRPr="000551E9" w:rsidRDefault="00FA6854" w:rsidP="00FA6854">
            <w:pPr>
              <w:spacing w:line="300" w:lineRule="exact"/>
              <w:ind w:left="78" w:right="-34" w:hanging="125"/>
              <w:rPr>
                <w:rFonts w:ascii="Arial" w:hAnsi="Arial"/>
                <w:sz w:val="14"/>
                <w:szCs w:val="14"/>
              </w:rPr>
            </w:pPr>
            <w:r w:rsidRPr="000551E9">
              <w:rPr>
                <w:rFonts w:ascii="Arial" w:hAnsi="Arial"/>
                <w:sz w:val="14"/>
                <w:szCs w:val="14"/>
              </w:rPr>
              <w:t>2 years 4 months 29 days</w:t>
            </w:r>
          </w:p>
        </w:tc>
        <w:tc>
          <w:tcPr>
            <w:tcW w:w="1083" w:type="dxa"/>
          </w:tcPr>
          <w:p w14:paraId="3EF04C95" w14:textId="1AC030AA" w:rsidR="00FA6854" w:rsidRPr="000551E9" w:rsidRDefault="00FA6854" w:rsidP="00FA6854">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23B6CFBD" w14:textId="10E8EB70" w:rsidR="00FA6854" w:rsidRPr="00D4578B" w:rsidRDefault="00FA6854" w:rsidP="00FA6854">
            <w:pPr>
              <w:spacing w:line="300" w:lineRule="exact"/>
              <w:ind w:left="-18" w:right="-198"/>
              <w:rPr>
                <w:rFonts w:ascii="Arial" w:hAnsi="Arial"/>
                <w:sz w:val="14"/>
                <w:szCs w:val="14"/>
              </w:rPr>
            </w:pPr>
            <w:r w:rsidRPr="00D4578B">
              <w:rPr>
                <w:rFonts w:ascii="Arial" w:hAnsi="Arial"/>
                <w:sz w:val="14"/>
                <w:szCs w:val="14"/>
              </w:rPr>
              <w:t>9 October 2025</w:t>
            </w:r>
          </w:p>
        </w:tc>
        <w:tc>
          <w:tcPr>
            <w:tcW w:w="990" w:type="dxa"/>
          </w:tcPr>
          <w:p w14:paraId="374C56CF" w14:textId="64A42189"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w:t>
            </w:r>
          </w:p>
        </w:tc>
        <w:tc>
          <w:tcPr>
            <w:tcW w:w="990" w:type="dxa"/>
          </w:tcPr>
          <w:p w14:paraId="06AB122D" w14:textId="47763D0A"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2,800,000</w:t>
            </w:r>
          </w:p>
        </w:tc>
        <w:tc>
          <w:tcPr>
            <w:tcW w:w="990" w:type="dxa"/>
          </w:tcPr>
          <w:p w14:paraId="6BE50D0E" w14:textId="6D1EC0AD"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w:t>
            </w:r>
          </w:p>
        </w:tc>
        <w:tc>
          <w:tcPr>
            <w:tcW w:w="990" w:type="dxa"/>
          </w:tcPr>
          <w:p w14:paraId="4D32C194" w14:textId="004997EE"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2,800,000</w:t>
            </w:r>
          </w:p>
        </w:tc>
      </w:tr>
      <w:tr w:rsidR="00FA6854" w:rsidRPr="000551E9" w14:paraId="61FFA8D0" w14:textId="77777777" w:rsidTr="00B305E0">
        <w:tc>
          <w:tcPr>
            <w:tcW w:w="1260" w:type="dxa"/>
          </w:tcPr>
          <w:p w14:paraId="6DF54131" w14:textId="0C19CC42" w:rsidR="00FA6854" w:rsidRPr="000551E9" w:rsidRDefault="00FA6854" w:rsidP="00FA6854">
            <w:pPr>
              <w:tabs>
                <w:tab w:val="left" w:pos="162"/>
                <w:tab w:val="left" w:pos="312"/>
              </w:tabs>
              <w:spacing w:line="300" w:lineRule="exact"/>
              <w:ind w:right="-108"/>
              <w:rPr>
                <w:rFonts w:ascii="Arial" w:hAnsi="Arial"/>
                <w:sz w:val="14"/>
                <w:szCs w:val="14"/>
                <w:cs/>
              </w:rPr>
            </w:pPr>
            <w:r w:rsidRPr="000551E9">
              <w:rPr>
                <w:rFonts w:ascii="Arial" w:hAnsi="Arial" w:hint="cs"/>
                <w:sz w:val="14"/>
                <w:szCs w:val="14"/>
                <w:cs/>
              </w:rPr>
              <w:tab/>
            </w:r>
            <w:r w:rsidRPr="000551E9">
              <w:rPr>
                <w:rFonts w:ascii="Arial" w:hAnsi="Arial"/>
                <w:sz w:val="14"/>
                <w:szCs w:val="14"/>
              </w:rPr>
              <w:t>No. 1/2023 (2)</w:t>
            </w:r>
          </w:p>
        </w:tc>
        <w:tc>
          <w:tcPr>
            <w:tcW w:w="1620" w:type="dxa"/>
          </w:tcPr>
          <w:p w14:paraId="74D2DAA0" w14:textId="54BDAAE9" w:rsidR="00FA6854" w:rsidRPr="000551E9" w:rsidRDefault="00FA6854" w:rsidP="00FA6854">
            <w:pPr>
              <w:spacing w:line="300" w:lineRule="exact"/>
              <w:ind w:right="72"/>
              <w:rPr>
                <w:rFonts w:ascii="Arial" w:hAnsi="Arial"/>
                <w:sz w:val="14"/>
                <w:szCs w:val="14"/>
              </w:rPr>
            </w:pPr>
            <w:r w:rsidRPr="000551E9">
              <w:rPr>
                <w:rFonts w:ascii="Arial" w:hAnsi="Arial"/>
                <w:sz w:val="14"/>
                <w:szCs w:val="14"/>
              </w:rPr>
              <w:t>Fixed rate 2.92%</w:t>
            </w:r>
          </w:p>
        </w:tc>
        <w:tc>
          <w:tcPr>
            <w:tcW w:w="1260" w:type="dxa"/>
          </w:tcPr>
          <w:p w14:paraId="581A26A2" w14:textId="45C22265" w:rsidR="00FA6854" w:rsidRPr="000551E9" w:rsidRDefault="00FA6854" w:rsidP="00FA6854">
            <w:pPr>
              <w:spacing w:line="300" w:lineRule="exact"/>
              <w:ind w:left="78" w:right="-34" w:hanging="125"/>
              <w:rPr>
                <w:rFonts w:ascii="Arial" w:hAnsi="Arial"/>
                <w:sz w:val="14"/>
                <w:szCs w:val="14"/>
              </w:rPr>
            </w:pPr>
            <w:r w:rsidRPr="000551E9">
              <w:rPr>
                <w:rFonts w:ascii="Arial" w:hAnsi="Arial"/>
                <w:sz w:val="14"/>
                <w:szCs w:val="14"/>
              </w:rPr>
              <w:t>3 years 4 days</w:t>
            </w:r>
          </w:p>
        </w:tc>
        <w:tc>
          <w:tcPr>
            <w:tcW w:w="1083" w:type="dxa"/>
          </w:tcPr>
          <w:p w14:paraId="7E48EE16" w14:textId="7873EF6A" w:rsidR="00FA6854" w:rsidRPr="000551E9" w:rsidRDefault="00FA6854" w:rsidP="00FA6854">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4EE2CF02" w14:textId="12B4A5C1" w:rsidR="00FA6854" w:rsidRPr="00D4578B" w:rsidRDefault="00FA6854" w:rsidP="00FA6854">
            <w:pPr>
              <w:spacing w:line="300" w:lineRule="exact"/>
              <w:ind w:left="-18" w:right="-198"/>
              <w:rPr>
                <w:rFonts w:ascii="Arial" w:hAnsi="Arial"/>
                <w:sz w:val="14"/>
                <w:szCs w:val="14"/>
              </w:rPr>
            </w:pPr>
            <w:r w:rsidRPr="00D4578B">
              <w:rPr>
                <w:rFonts w:ascii="Arial" w:hAnsi="Arial"/>
                <w:sz w:val="14"/>
                <w:szCs w:val="14"/>
              </w:rPr>
              <w:t>14 May 2026</w:t>
            </w:r>
          </w:p>
        </w:tc>
        <w:tc>
          <w:tcPr>
            <w:tcW w:w="990" w:type="dxa"/>
          </w:tcPr>
          <w:p w14:paraId="6E2C53DE" w14:textId="07A769A0"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5,200,000</w:t>
            </w:r>
          </w:p>
        </w:tc>
        <w:tc>
          <w:tcPr>
            <w:tcW w:w="990" w:type="dxa"/>
          </w:tcPr>
          <w:p w14:paraId="359A6B2D" w14:textId="7CB4933E"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5,200,000</w:t>
            </w:r>
          </w:p>
        </w:tc>
        <w:tc>
          <w:tcPr>
            <w:tcW w:w="990" w:type="dxa"/>
          </w:tcPr>
          <w:p w14:paraId="000E7D2F" w14:textId="4FD29DD7"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5,200,000</w:t>
            </w:r>
          </w:p>
        </w:tc>
        <w:tc>
          <w:tcPr>
            <w:tcW w:w="990" w:type="dxa"/>
          </w:tcPr>
          <w:p w14:paraId="46E533C3" w14:textId="60128986"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5,200,000</w:t>
            </w:r>
          </w:p>
        </w:tc>
      </w:tr>
      <w:tr w:rsidR="00FA6854" w:rsidRPr="000551E9" w14:paraId="23436358" w14:textId="77777777" w:rsidTr="00B305E0">
        <w:tc>
          <w:tcPr>
            <w:tcW w:w="1260" w:type="dxa"/>
          </w:tcPr>
          <w:p w14:paraId="6527B5FE" w14:textId="56775D64" w:rsidR="00FA6854" w:rsidRPr="000551E9" w:rsidRDefault="00FA6854" w:rsidP="00FA6854">
            <w:pPr>
              <w:tabs>
                <w:tab w:val="left" w:pos="162"/>
                <w:tab w:val="left" w:pos="312"/>
              </w:tabs>
              <w:spacing w:line="300" w:lineRule="exact"/>
              <w:ind w:right="-108"/>
              <w:rPr>
                <w:rFonts w:ascii="Arial" w:hAnsi="Arial"/>
                <w:sz w:val="14"/>
                <w:szCs w:val="14"/>
                <w:cs/>
              </w:rPr>
            </w:pPr>
            <w:r w:rsidRPr="000551E9">
              <w:rPr>
                <w:rFonts w:ascii="Arial" w:hAnsi="Arial" w:hint="cs"/>
                <w:sz w:val="14"/>
                <w:szCs w:val="14"/>
                <w:cs/>
              </w:rPr>
              <w:tab/>
            </w:r>
            <w:r w:rsidRPr="000551E9">
              <w:rPr>
                <w:rFonts w:ascii="Arial" w:hAnsi="Arial"/>
                <w:sz w:val="14"/>
                <w:szCs w:val="14"/>
              </w:rPr>
              <w:t>No. 2/2023 (1)</w:t>
            </w:r>
          </w:p>
        </w:tc>
        <w:tc>
          <w:tcPr>
            <w:tcW w:w="1620" w:type="dxa"/>
          </w:tcPr>
          <w:p w14:paraId="3F7DBD05" w14:textId="3C46ADC7" w:rsidR="00FA6854" w:rsidRPr="000551E9" w:rsidRDefault="00FA6854" w:rsidP="00FA6854">
            <w:pPr>
              <w:spacing w:line="300" w:lineRule="exact"/>
              <w:ind w:right="72"/>
              <w:rPr>
                <w:rFonts w:ascii="Arial" w:hAnsi="Arial"/>
                <w:sz w:val="14"/>
                <w:szCs w:val="14"/>
              </w:rPr>
            </w:pPr>
            <w:r w:rsidRPr="000551E9">
              <w:rPr>
                <w:rFonts w:ascii="Arial" w:hAnsi="Arial"/>
                <w:sz w:val="14"/>
                <w:szCs w:val="14"/>
              </w:rPr>
              <w:t>Fixed rate 3.51%</w:t>
            </w:r>
          </w:p>
        </w:tc>
        <w:tc>
          <w:tcPr>
            <w:tcW w:w="1260" w:type="dxa"/>
          </w:tcPr>
          <w:p w14:paraId="55C94A4C" w14:textId="7E858D12" w:rsidR="00FA6854" w:rsidRPr="000551E9" w:rsidRDefault="00FA6854" w:rsidP="00FA6854">
            <w:pPr>
              <w:spacing w:line="300" w:lineRule="exact"/>
              <w:ind w:left="78" w:right="-34" w:hanging="125"/>
              <w:rPr>
                <w:rFonts w:ascii="Arial" w:hAnsi="Arial"/>
                <w:sz w:val="14"/>
                <w:szCs w:val="14"/>
              </w:rPr>
            </w:pPr>
            <w:r w:rsidRPr="000551E9">
              <w:rPr>
                <w:rFonts w:ascii="Arial" w:hAnsi="Arial"/>
                <w:sz w:val="14"/>
                <w:szCs w:val="14"/>
              </w:rPr>
              <w:t>2 years 6 months 3 days</w:t>
            </w:r>
          </w:p>
        </w:tc>
        <w:tc>
          <w:tcPr>
            <w:tcW w:w="1083" w:type="dxa"/>
          </w:tcPr>
          <w:p w14:paraId="26342B84" w14:textId="6481ED50" w:rsidR="00FA6854" w:rsidRPr="000551E9" w:rsidRDefault="00FA6854" w:rsidP="00FA6854">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3A761BA1" w14:textId="677A06FA" w:rsidR="00FA6854" w:rsidRPr="00D4578B" w:rsidRDefault="00FA6854" w:rsidP="00FA6854">
            <w:pPr>
              <w:spacing w:line="300" w:lineRule="exact"/>
              <w:ind w:left="-18" w:right="-198"/>
              <w:rPr>
                <w:rFonts w:ascii="Arial" w:hAnsi="Arial"/>
                <w:sz w:val="14"/>
                <w:szCs w:val="14"/>
              </w:rPr>
            </w:pPr>
            <w:r w:rsidRPr="00D4578B">
              <w:rPr>
                <w:rFonts w:ascii="Arial" w:hAnsi="Arial"/>
                <w:sz w:val="14"/>
                <w:szCs w:val="14"/>
              </w:rPr>
              <w:t>9 April 2026</w:t>
            </w:r>
          </w:p>
        </w:tc>
        <w:tc>
          <w:tcPr>
            <w:tcW w:w="990" w:type="dxa"/>
          </w:tcPr>
          <w:p w14:paraId="600EBD90" w14:textId="3C8BE555"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1,300,000</w:t>
            </w:r>
          </w:p>
        </w:tc>
        <w:tc>
          <w:tcPr>
            <w:tcW w:w="990" w:type="dxa"/>
          </w:tcPr>
          <w:p w14:paraId="308B217E" w14:textId="28F93968"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1,300,000</w:t>
            </w:r>
          </w:p>
        </w:tc>
        <w:tc>
          <w:tcPr>
            <w:tcW w:w="990" w:type="dxa"/>
          </w:tcPr>
          <w:p w14:paraId="6490B2FE" w14:textId="5DFE17A5" w:rsidR="00FA6854" w:rsidRPr="00B305E0" w:rsidRDefault="00FA6854" w:rsidP="00FA6854">
            <w:pPr>
              <w:tabs>
                <w:tab w:val="decimal" w:pos="795"/>
              </w:tabs>
              <w:spacing w:line="300" w:lineRule="exact"/>
              <w:ind w:left="-16" w:right="-36"/>
              <w:rPr>
                <w:rFonts w:ascii="Arial" w:hAnsi="Arial" w:cs="Arial"/>
                <w:sz w:val="14"/>
                <w:szCs w:val="14"/>
                <w:cs/>
              </w:rPr>
            </w:pPr>
            <w:r w:rsidRPr="00B305E0">
              <w:rPr>
                <w:rFonts w:ascii="Arial" w:hAnsi="Arial" w:cs="Arial"/>
                <w:sz w:val="14"/>
                <w:szCs w:val="14"/>
              </w:rPr>
              <w:t>1,300,000</w:t>
            </w:r>
          </w:p>
        </w:tc>
        <w:tc>
          <w:tcPr>
            <w:tcW w:w="990" w:type="dxa"/>
          </w:tcPr>
          <w:p w14:paraId="1E2F9A69" w14:textId="3156C1DF"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1,300,000</w:t>
            </w:r>
          </w:p>
        </w:tc>
      </w:tr>
      <w:tr w:rsidR="00FA6854" w:rsidRPr="000551E9" w14:paraId="0F8D0FC9" w14:textId="77777777" w:rsidTr="00B305E0">
        <w:tc>
          <w:tcPr>
            <w:tcW w:w="1260" w:type="dxa"/>
          </w:tcPr>
          <w:p w14:paraId="71DA5FC6" w14:textId="0AAC0EC0" w:rsidR="00FA6854" w:rsidRPr="000551E9" w:rsidRDefault="00FA6854" w:rsidP="00FA6854">
            <w:pPr>
              <w:tabs>
                <w:tab w:val="left" w:pos="162"/>
                <w:tab w:val="left" w:pos="312"/>
              </w:tabs>
              <w:spacing w:line="300" w:lineRule="exact"/>
              <w:ind w:right="-108"/>
              <w:rPr>
                <w:rFonts w:ascii="Arial" w:hAnsi="Arial"/>
                <w:sz w:val="14"/>
                <w:szCs w:val="14"/>
                <w:cs/>
              </w:rPr>
            </w:pPr>
            <w:r w:rsidRPr="000551E9">
              <w:rPr>
                <w:rFonts w:ascii="Arial" w:hAnsi="Arial" w:hint="cs"/>
                <w:sz w:val="14"/>
                <w:szCs w:val="14"/>
                <w:cs/>
              </w:rPr>
              <w:tab/>
            </w:r>
            <w:r w:rsidRPr="000551E9">
              <w:rPr>
                <w:rFonts w:ascii="Arial" w:hAnsi="Arial"/>
                <w:sz w:val="14"/>
                <w:szCs w:val="14"/>
              </w:rPr>
              <w:t>No. 2/2023 (2)</w:t>
            </w:r>
          </w:p>
        </w:tc>
        <w:tc>
          <w:tcPr>
            <w:tcW w:w="1620" w:type="dxa"/>
          </w:tcPr>
          <w:p w14:paraId="61991F8C" w14:textId="643FFD0A" w:rsidR="00FA6854" w:rsidRPr="000551E9" w:rsidRDefault="00FA6854" w:rsidP="00FA6854">
            <w:pPr>
              <w:spacing w:line="300" w:lineRule="exact"/>
              <w:ind w:right="72"/>
              <w:rPr>
                <w:rFonts w:ascii="Arial" w:hAnsi="Arial"/>
                <w:sz w:val="14"/>
                <w:szCs w:val="14"/>
              </w:rPr>
            </w:pPr>
            <w:r w:rsidRPr="000551E9">
              <w:rPr>
                <w:rFonts w:ascii="Arial" w:hAnsi="Arial"/>
                <w:sz w:val="14"/>
                <w:szCs w:val="14"/>
              </w:rPr>
              <w:t>Fixed rate 3.63%</w:t>
            </w:r>
          </w:p>
        </w:tc>
        <w:tc>
          <w:tcPr>
            <w:tcW w:w="1260" w:type="dxa"/>
          </w:tcPr>
          <w:p w14:paraId="4A5C17FF" w14:textId="652F4165" w:rsidR="00FA6854" w:rsidRPr="000551E9" w:rsidRDefault="00FA6854" w:rsidP="00FA6854">
            <w:pPr>
              <w:spacing w:line="300" w:lineRule="exact"/>
              <w:ind w:left="78" w:right="-34" w:hanging="125"/>
              <w:rPr>
                <w:rFonts w:ascii="Arial" w:hAnsi="Arial"/>
                <w:sz w:val="14"/>
                <w:szCs w:val="14"/>
              </w:rPr>
            </w:pPr>
            <w:r w:rsidRPr="000551E9">
              <w:rPr>
                <w:rFonts w:ascii="Arial" w:hAnsi="Arial"/>
                <w:sz w:val="14"/>
                <w:szCs w:val="14"/>
              </w:rPr>
              <w:t>3 years 3 days</w:t>
            </w:r>
          </w:p>
        </w:tc>
        <w:tc>
          <w:tcPr>
            <w:tcW w:w="1083" w:type="dxa"/>
          </w:tcPr>
          <w:p w14:paraId="4A117F2E" w14:textId="65828CAC" w:rsidR="00FA6854" w:rsidRPr="000551E9" w:rsidRDefault="00FA6854" w:rsidP="00FA6854">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1C48F6FB" w14:textId="5CD0F75B" w:rsidR="00FA6854" w:rsidRPr="00D4578B" w:rsidRDefault="00FA6854" w:rsidP="00FA6854">
            <w:pPr>
              <w:spacing w:line="300" w:lineRule="exact"/>
              <w:ind w:left="-18" w:right="-198"/>
              <w:rPr>
                <w:rFonts w:ascii="Arial" w:hAnsi="Arial"/>
                <w:sz w:val="14"/>
                <w:szCs w:val="14"/>
              </w:rPr>
            </w:pPr>
            <w:r w:rsidRPr="00D4578B">
              <w:rPr>
                <w:rFonts w:ascii="Arial" w:hAnsi="Arial"/>
                <w:sz w:val="14"/>
                <w:szCs w:val="14"/>
              </w:rPr>
              <w:t>9 October 2026</w:t>
            </w:r>
          </w:p>
        </w:tc>
        <w:tc>
          <w:tcPr>
            <w:tcW w:w="990" w:type="dxa"/>
          </w:tcPr>
          <w:p w14:paraId="3637CAE9" w14:textId="5DE9CF49"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5,800,000</w:t>
            </w:r>
          </w:p>
        </w:tc>
        <w:tc>
          <w:tcPr>
            <w:tcW w:w="990" w:type="dxa"/>
          </w:tcPr>
          <w:p w14:paraId="15700A50" w14:textId="597755D4"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5,800,000</w:t>
            </w:r>
          </w:p>
        </w:tc>
        <w:tc>
          <w:tcPr>
            <w:tcW w:w="990" w:type="dxa"/>
          </w:tcPr>
          <w:p w14:paraId="06486559" w14:textId="77DE0D46"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5,800,000</w:t>
            </w:r>
          </w:p>
        </w:tc>
        <w:tc>
          <w:tcPr>
            <w:tcW w:w="990" w:type="dxa"/>
          </w:tcPr>
          <w:p w14:paraId="2264C959" w14:textId="22978F65"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5,800,000</w:t>
            </w:r>
          </w:p>
        </w:tc>
      </w:tr>
      <w:tr w:rsidR="00FA6854" w:rsidRPr="000551E9" w14:paraId="3089E4CF" w14:textId="77777777" w:rsidTr="00B305E0">
        <w:tc>
          <w:tcPr>
            <w:tcW w:w="1260" w:type="dxa"/>
          </w:tcPr>
          <w:p w14:paraId="624EAAC7" w14:textId="0671D118" w:rsidR="00FA6854" w:rsidRPr="000551E9" w:rsidRDefault="00FA6854" w:rsidP="00FA6854">
            <w:pPr>
              <w:tabs>
                <w:tab w:val="left" w:pos="162"/>
                <w:tab w:val="left" w:pos="312"/>
              </w:tabs>
              <w:spacing w:line="300" w:lineRule="exact"/>
              <w:ind w:right="-108"/>
              <w:rPr>
                <w:rFonts w:ascii="Arial" w:hAnsi="Arial"/>
                <w:sz w:val="14"/>
                <w:szCs w:val="14"/>
              </w:rPr>
            </w:pPr>
            <w:r w:rsidRPr="000551E9">
              <w:rPr>
                <w:rFonts w:ascii="Arial" w:hAnsi="Arial" w:hint="cs"/>
                <w:sz w:val="14"/>
                <w:szCs w:val="14"/>
                <w:cs/>
              </w:rPr>
              <w:tab/>
            </w:r>
            <w:r w:rsidRPr="000551E9">
              <w:rPr>
                <w:rFonts w:ascii="Arial" w:hAnsi="Arial"/>
                <w:sz w:val="14"/>
                <w:szCs w:val="14"/>
              </w:rPr>
              <w:t>No. 3/2023</w:t>
            </w:r>
          </w:p>
        </w:tc>
        <w:tc>
          <w:tcPr>
            <w:tcW w:w="1620" w:type="dxa"/>
          </w:tcPr>
          <w:p w14:paraId="7EFA7A7E" w14:textId="4067B994" w:rsidR="00FA6854" w:rsidRPr="000551E9" w:rsidRDefault="00FA6854" w:rsidP="00FA6854">
            <w:pPr>
              <w:spacing w:line="300" w:lineRule="exact"/>
              <w:ind w:right="72"/>
              <w:rPr>
                <w:rFonts w:ascii="Arial" w:hAnsi="Arial"/>
                <w:sz w:val="14"/>
                <w:szCs w:val="14"/>
              </w:rPr>
            </w:pPr>
            <w:r w:rsidRPr="000551E9">
              <w:rPr>
                <w:rFonts w:ascii="Arial" w:hAnsi="Arial"/>
                <w:sz w:val="14"/>
                <w:szCs w:val="14"/>
              </w:rPr>
              <w:t>Discount rate 3.34%</w:t>
            </w:r>
          </w:p>
        </w:tc>
        <w:tc>
          <w:tcPr>
            <w:tcW w:w="1260" w:type="dxa"/>
          </w:tcPr>
          <w:p w14:paraId="6A3A2AAF" w14:textId="1EC25F6E" w:rsidR="00FA6854" w:rsidRPr="000551E9" w:rsidRDefault="00FA6854" w:rsidP="00FA6854">
            <w:pPr>
              <w:spacing w:line="300" w:lineRule="exact"/>
              <w:ind w:left="78" w:right="-34" w:hanging="125"/>
              <w:rPr>
                <w:rFonts w:ascii="Arial" w:hAnsi="Arial"/>
                <w:sz w:val="14"/>
                <w:szCs w:val="14"/>
              </w:rPr>
            </w:pPr>
            <w:r w:rsidRPr="000551E9">
              <w:rPr>
                <w:rFonts w:ascii="Arial" w:hAnsi="Arial"/>
                <w:sz w:val="14"/>
                <w:szCs w:val="14"/>
              </w:rPr>
              <w:t>2 years 10 days</w:t>
            </w:r>
          </w:p>
        </w:tc>
        <w:tc>
          <w:tcPr>
            <w:tcW w:w="1083" w:type="dxa"/>
          </w:tcPr>
          <w:p w14:paraId="54845F9A" w14:textId="5493BE02" w:rsidR="00FA6854" w:rsidRPr="000551E9" w:rsidRDefault="00FA6854" w:rsidP="00FA6854">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75548397" w14:textId="2E18E861" w:rsidR="00FA6854" w:rsidRPr="00D4578B" w:rsidRDefault="00FA6854" w:rsidP="00FA6854">
            <w:pPr>
              <w:spacing w:line="300" w:lineRule="exact"/>
              <w:ind w:left="-18" w:right="-198"/>
              <w:rPr>
                <w:rFonts w:ascii="Arial" w:hAnsi="Arial"/>
                <w:sz w:val="14"/>
                <w:szCs w:val="14"/>
              </w:rPr>
            </w:pPr>
            <w:r w:rsidRPr="00D4578B">
              <w:rPr>
                <w:rFonts w:ascii="Arial" w:hAnsi="Arial"/>
                <w:sz w:val="14"/>
                <w:szCs w:val="14"/>
              </w:rPr>
              <w:t>16 October 2025</w:t>
            </w:r>
          </w:p>
        </w:tc>
        <w:tc>
          <w:tcPr>
            <w:tcW w:w="990" w:type="dxa"/>
          </w:tcPr>
          <w:p w14:paraId="4649203B" w14:textId="7143C1EF"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w:t>
            </w:r>
          </w:p>
        </w:tc>
        <w:tc>
          <w:tcPr>
            <w:tcW w:w="990" w:type="dxa"/>
          </w:tcPr>
          <w:p w14:paraId="7E665251" w14:textId="5E2FBBE2"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900,000</w:t>
            </w:r>
          </w:p>
        </w:tc>
        <w:tc>
          <w:tcPr>
            <w:tcW w:w="990" w:type="dxa"/>
          </w:tcPr>
          <w:p w14:paraId="3670FA4B" w14:textId="35C5686C"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w:t>
            </w:r>
          </w:p>
        </w:tc>
        <w:tc>
          <w:tcPr>
            <w:tcW w:w="990" w:type="dxa"/>
          </w:tcPr>
          <w:p w14:paraId="273ED54E" w14:textId="562CD548"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900,000</w:t>
            </w:r>
          </w:p>
        </w:tc>
      </w:tr>
      <w:tr w:rsidR="00FA6854" w:rsidRPr="000551E9" w14:paraId="47C261C6" w14:textId="77777777" w:rsidTr="00B305E0">
        <w:tc>
          <w:tcPr>
            <w:tcW w:w="1260" w:type="dxa"/>
          </w:tcPr>
          <w:p w14:paraId="3FE56018" w14:textId="17A95834" w:rsidR="00FA6854" w:rsidRPr="000551E9" w:rsidRDefault="00FA6854" w:rsidP="00FA6854">
            <w:pPr>
              <w:tabs>
                <w:tab w:val="left" w:pos="162"/>
                <w:tab w:val="left" w:pos="312"/>
              </w:tabs>
              <w:spacing w:line="300" w:lineRule="exact"/>
              <w:ind w:right="-108"/>
              <w:rPr>
                <w:rFonts w:ascii="Arial" w:hAnsi="Arial"/>
                <w:sz w:val="14"/>
                <w:szCs w:val="14"/>
                <w:cs/>
              </w:rPr>
            </w:pPr>
            <w:r w:rsidRPr="000551E9">
              <w:rPr>
                <w:rFonts w:ascii="Arial" w:hAnsi="Arial" w:hint="cs"/>
                <w:sz w:val="14"/>
                <w:szCs w:val="14"/>
                <w:cs/>
              </w:rPr>
              <w:tab/>
            </w:r>
            <w:r w:rsidRPr="000551E9">
              <w:rPr>
                <w:rFonts w:ascii="Arial" w:hAnsi="Arial"/>
                <w:sz w:val="14"/>
                <w:szCs w:val="14"/>
              </w:rPr>
              <w:t>No. 1/202</w:t>
            </w:r>
            <w:r>
              <w:rPr>
                <w:rFonts w:ascii="Arial" w:hAnsi="Arial"/>
                <w:sz w:val="14"/>
                <w:szCs w:val="14"/>
              </w:rPr>
              <w:t>4</w:t>
            </w:r>
            <w:r w:rsidRPr="000551E9">
              <w:rPr>
                <w:rFonts w:ascii="Arial" w:hAnsi="Arial"/>
                <w:sz w:val="14"/>
                <w:szCs w:val="14"/>
              </w:rPr>
              <w:t xml:space="preserve"> (1)</w:t>
            </w:r>
          </w:p>
        </w:tc>
        <w:tc>
          <w:tcPr>
            <w:tcW w:w="1620" w:type="dxa"/>
          </w:tcPr>
          <w:p w14:paraId="5DA44704" w14:textId="633BE487" w:rsidR="00FA6854" w:rsidRPr="000551E9" w:rsidRDefault="00FA6854" w:rsidP="00FA6854">
            <w:pPr>
              <w:spacing w:line="300" w:lineRule="exact"/>
              <w:ind w:right="72"/>
              <w:rPr>
                <w:rFonts w:ascii="Arial" w:hAnsi="Arial"/>
                <w:sz w:val="14"/>
                <w:szCs w:val="14"/>
              </w:rPr>
            </w:pPr>
            <w:r w:rsidRPr="000551E9">
              <w:rPr>
                <w:rFonts w:ascii="Arial" w:hAnsi="Arial"/>
                <w:sz w:val="14"/>
                <w:szCs w:val="14"/>
              </w:rPr>
              <w:t>Discount rate 3.</w:t>
            </w:r>
            <w:r>
              <w:rPr>
                <w:rFonts w:ascii="Arial" w:hAnsi="Arial"/>
                <w:sz w:val="14"/>
                <w:szCs w:val="14"/>
              </w:rPr>
              <w:t>06</w:t>
            </w:r>
            <w:r w:rsidRPr="000551E9">
              <w:rPr>
                <w:rFonts w:ascii="Arial" w:hAnsi="Arial"/>
                <w:sz w:val="14"/>
                <w:szCs w:val="14"/>
              </w:rPr>
              <w:t>%</w:t>
            </w:r>
          </w:p>
        </w:tc>
        <w:tc>
          <w:tcPr>
            <w:tcW w:w="1260" w:type="dxa"/>
          </w:tcPr>
          <w:p w14:paraId="02455D8B" w14:textId="7DD6F9EE" w:rsidR="00FA6854" w:rsidRPr="000551E9" w:rsidRDefault="00FA6854" w:rsidP="00FA6854">
            <w:pPr>
              <w:spacing w:line="300" w:lineRule="exact"/>
              <w:ind w:left="78" w:right="-34" w:hanging="125"/>
              <w:rPr>
                <w:rFonts w:ascii="Arial" w:hAnsi="Arial"/>
                <w:sz w:val="14"/>
                <w:szCs w:val="14"/>
              </w:rPr>
            </w:pPr>
            <w:r>
              <w:rPr>
                <w:rFonts w:ascii="Arial" w:hAnsi="Arial"/>
                <w:sz w:val="14"/>
                <w:szCs w:val="14"/>
              </w:rPr>
              <w:t>2</w:t>
            </w:r>
            <w:r w:rsidRPr="000551E9">
              <w:rPr>
                <w:rFonts w:ascii="Arial" w:hAnsi="Arial"/>
                <w:sz w:val="14"/>
                <w:szCs w:val="14"/>
              </w:rPr>
              <w:t xml:space="preserve"> years </w:t>
            </w:r>
            <w:r>
              <w:rPr>
                <w:rFonts w:ascii="Arial" w:hAnsi="Arial"/>
                <w:sz w:val="14"/>
                <w:szCs w:val="14"/>
              </w:rPr>
              <w:t>6</w:t>
            </w:r>
            <w:r w:rsidRPr="000551E9">
              <w:rPr>
                <w:rFonts w:ascii="Arial" w:hAnsi="Arial"/>
                <w:sz w:val="14"/>
                <w:szCs w:val="14"/>
              </w:rPr>
              <w:t xml:space="preserve"> days</w:t>
            </w:r>
          </w:p>
        </w:tc>
        <w:tc>
          <w:tcPr>
            <w:tcW w:w="1083" w:type="dxa"/>
          </w:tcPr>
          <w:p w14:paraId="3A223EFD" w14:textId="4C13023F" w:rsidR="00FA6854" w:rsidRPr="000551E9" w:rsidRDefault="00FA6854" w:rsidP="00FA6854">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4ED7512B" w14:textId="01C31189" w:rsidR="00FA6854" w:rsidRPr="00D4578B" w:rsidRDefault="00FA6854" w:rsidP="00FA6854">
            <w:pPr>
              <w:spacing w:line="300" w:lineRule="exact"/>
              <w:ind w:left="-18" w:right="-198"/>
              <w:rPr>
                <w:rFonts w:ascii="Arial" w:hAnsi="Arial"/>
                <w:sz w:val="14"/>
                <w:szCs w:val="14"/>
              </w:rPr>
            </w:pPr>
            <w:r w:rsidRPr="00D4578B">
              <w:rPr>
                <w:rFonts w:ascii="Arial" w:hAnsi="Arial"/>
                <w:sz w:val="14"/>
                <w:szCs w:val="14"/>
              </w:rPr>
              <w:t>29 April 2026</w:t>
            </w:r>
          </w:p>
        </w:tc>
        <w:tc>
          <w:tcPr>
            <w:tcW w:w="990" w:type="dxa"/>
          </w:tcPr>
          <w:p w14:paraId="3551C69F" w14:textId="46E4FB4D"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3,000,000</w:t>
            </w:r>
          </w:p>
        </w:tc>
        <w:tc>
          <w:tcPr>
            <w:tcW w:w="990" w:type="dxa"/>
          </w:tcPr>
          <w:p w14:paraId="1D3DA019" w14:textId="6847B613"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3,000,000</w:t>
            </w:r>
          </w:p>
        </w:tc>
        <w:tc>
          <w:tcPr>
            <w:tcW w:w="990" w:type="dxa"/>
          </w:tcPr>
          <w:p w14:paraId="6033ACDB" w14:textId="2D89097B"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3,000,000</w:t>
            </w:r>
          </w:p>
        </w:tc>
        <w:tc>
          <w:tcPr>
            <w:tcW w:w="990" w:type="dxa"/>
          </w:tcPr>
          <w:p w14:paraId="397B3C3A" w14:textId="2391CF40"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3,000,000</w:t>
            </w:r>
          </w:p>
        </w:tc>
      </w:tr>
      <w:tr w:rsidR="00FA6854" w:rsidRPr="000551E9" w14:paraId="3AB779CF" w14:textId="77777777" w:rsidTr="00B305E0">
        <w:tc>
          <w:tcPr>
            <w:tcW w:w="1260" w:type="dxa"/>
          </w:tcPr>
          <w:p w14:paraId="4F858392" w14:textId="3ECCDEB5" w:rsidR="00FA6854" w:rsidRPr="000551E9" w:rsidRDefault="00FA6854" w:rsidP="00FA6854">
            <w:pPr>
              <w:tabs>
                <w:tab w:val="left" w:pos="162"/>
                <w:tab w:val="left" w:pos="312"/>
              </w:tabs>
              <w:spacing w:line="300" w:lineRule="exact"/>
              <w:ind w:right="-108"/>
              <w:rPr>
                <w:rFonts w:ascii="Arial" w:hAnsi="Arial"/>
                <w:sz w:val="14"/>
                <w:szCs w:val="14"/>
                <w:cs/>
              </w:rPr>
            </w:pPr>
            <w:r w:rsidRPr="000551E9">
              <w:rPr>
                <w:rFonts w:ascii="Arial" w:hAnsi="Arial" w:hint="cs"/>
                <w:sz w:val="14"/>
                <w:szCs w:val="14"/>
                <w:cs/>
              </w:rPr>
              <w:tab/>
            </w:r>
            <w:r w:rsidRPr="000551E9">
              <w:rPr>
                <w:rFonts w:ascii="Arial" w:hAnsi="Arial"/>
                <w:sz w:val="14"/>
                <w:szCs w:val="14"/>
              </w:rPr>
              <w:t>No. 1/202</w:t>
            </w:r>
            <w:r>
              <w:rPr>
                <w:rFonts w:ascii="Arial" w:hAnsi="Arial"/>
                <w:sz w:val="14"/>
                <w:szCs w:val="14"/>
              </w:rPr>
              <w:t>4</w:t>
            </w:r>
            <w:r w:rsidRPr="000551E9">
              <w:rPr>
                <w:rFonts w:ascii="Arial" w:hAnsi="Arial"/>
                <w:sz w:val="14"/>
                <w:szCs w:val="14"/>
              </w:rPr>
              <w:t xml:space="preserve"> (2)</w:t>
            </w:r>
          </w:p>
        </w:tc>
        <w:tc>
          <w:tcPr>
            <w:tcW w:w="1620" w:type="dxa"/>
          </w:tcPr>
          <w:p w14:paraId="50155600" w14:textId="64FA3DC9" w:rsidR="00FA6854" w:rsidRPr="000551E9" w:rsidRDefault="00FA6854" w:rsidP="00FA6854">
            <w:pPr>
              <w:spacing w:line="300" w:lineRule="exact"/>
              <w:ind w:right="72"/>
              <w:rPr>
                <w:rFonts w:ascii="Arial" w:hAnsi="Arial"/>
                <w:sz w:val="14"/>
                <w:szCs w:val="14"/>
              </w:rPr>
            </w:pPr>
            <w:r w:rsidRPr="000551E9">
              <w:rPr>
                <w:rFonts w:ascii="Arial" w:hAnsi="Arial"/>
                <w:sz w:val="14"/>
                <w:szCs w:val="14"/>
              </w:rPr>
              <w:t>Fixed rate 3.</w:t>
            </w:r>
            <w:r>
              <w:rPr>
                <w:rFonts w:ascii="Arial" w:hAnsi="Arial"/>
                <w:sz w:val="14"/>
                <w:szCs w:val="14"/>
              </w:rPr>
              <w:t>25</w:t>
            </w:r>
            <w:r w:rsidRPr="000551E9">
              <w:rPr>
                <w:rFonts w:ascii="Arial" w:hAnsi="Arial"/>
                <w:sz w:val="14"/>
                <w:szCs w:val="14"/>
              </w:rPr>
              <w:t>%</w:t>
            </w:r>
          </w:p>
        </w:tc>
        <w:tc>
          <w:tcPr>
            <w:tcW w:w="1260" w:type="dxa"/>
          </w:tcPr>
          <w:p w14:paraId="5D910F4C" w14:textId="4E7CBE48" w:rsidR="00FA6854" w:rsidRPr="000551E9" w:rsidRDefault="00FA6854" w:rsidP="00FA6854">
            <w:pPr>
              <w:spacing w:line="300" w:lineRule="exact"/>
              <w:ind w:left="78" w:right="-34" w:hanging="125"/>
              <w:rPr>
                <w:rFonts w:ascii="Arial" w:hAnsi="Arial"/>
                <w:sz w:val="14"/>
                <w:szCs w:val="14"/>
              </w:rPr>
            </w:pPr>
            <w:r>
              <w:rPr>
                <w:rFonts w:ascii="Arial" w:hAnsi="Arial"/>
                <w:sz w:val="14"/>
                <w:szCs w:val="14"/>
              </w:rPr>
              <w:t>3</w:t>
            </w:r>
            <w:r w:rsidRPr="000551E9">
              <w:rPr>
                <w:rFonts w:ascii="Arial" w:hAnsi="Arial"/>
                <w:sz w:val="14"/>
                <w:szCs w:val="14"/>
              </w:rPr>
              <w:t xml:space="preserve"> years </w:t>
            </w:r>
            <w:r>
              <w:rPr>
                <w:rFonts w:ascii="Arial" w:hAnsi="Arial"/>
                <w:sz w:val="14"/>
                <w:szCs w:val="14"/>
              </w:rPr>
              <w:t>6</w:t>
            </w:r>
            <w:r w:rsidRPr="000551E9">
              <w:rPr>
                <w:rFonts w:ascii="Arial" w:hAnsi="Arial"/>
                <w:sz w:val="14"/>
                <w:szCs w:val="14"/>
              </w:rPr>
              <w:t xml:space="preserve"> days</w:t>
            </w:r>
          </w:p>
        </w:tc>
        <w:tc>
          <w:tcPr>
            <w:tcW w:w="1083" w:type="dxa"/>
          </w:tcPr>
          <w:p w14:paraId="2104B386" w14:textId="104A01A8" w:rsidR="00FA6854" w:rsidRPr="000551E9" w:rsidRDefault="00FA6854" w:rsidP="00FA6854">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4C67D825" w14:textId="01FEE74B" w:rsidR="00FA6854" w:rsidRPr="00D4578B" w:rsidRDefault="00FA6854" w:rsidP="00FA6854">
            <w:pPr>
              <w:spacing w:line="300" w:lineRule="exact"/>
              <w:ind w:left="-18" w:right="-198"/>
              <w:rPr>
                <w:rFonts w:ascii="Arial" w:hAnsi="Arial"/>
                <w:sz w:val="14"/>
                <w:szCs w:val="14"/>
              </w:rPr>
            </w:pPr>
            <w:r w:rsidRPr="00D4578B">
              <w:rPr>
                <w:rFonts w:ascii="Arial" w:hAnsi="Arial"/>
                <w:sz w:val="14"/>
                <w:szCs w:val="14"/>
              </w:rPr>
              <w:t>29 April 2027</w:t>
            </w:r>
          </w:p>
        </w:tc>
        <w:tc>
          <w:tcPr>
            <w:tcW w:w="990" w:type="dxa"/>
          </w:tcPr>
          <w:p w14:paraId="46DBF3AF" w14:textId="598986D2"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4,000,000</w:t>
            </w:r>
          </w:p>
        </w:tc>
        <w:tc>
          <w:tcPr>
            <w:tcW w:w="990" w:type="dxa"/>
          </w:tcPr>
          <w:p w14:paraId="7F205E28" w14:textId="62B51B02"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4,000,000</w:t>
            </w:r>
          </w:p>
        </w:tc>
        <w:tc>
          <w:tcPr>
            <w:tcW w:w="990" w:type="dxa"/>
          </w:tcPr>
          <w:p w14:paraId="17C91FB7" w14:textId="7D3D87E6"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4,000,000</w:t>
            </w:r>
          </w:p>
        </w:tc>
        <w:tc>
          <w:tcPr>
            <w:tcW w:w="990" w:type="dxa"/>
          </w:tcPr>
          <w:p w14:paraId="19D27AA3" w14:textId="4658310F"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4,000,000</w:t>
            </w:r>
          </w:p>
        </w:tc>
      </w:tr>
      <w:tr w:rsidR="00FA6854" w:rsidRPr="000551E9" w14:paraId="7F8E8CDF" w14:textId="77777777" w:rsidTr="00B305E0">
        <w:tc>
          <w:tcPr>
            <w:tcW w:w="1260" w:type="dxa"/>
          </w:tcPr>
          <w:p w14:paraId="525525C6" w14:textId="1EDC378D" w:rsidR="00FA6854" w:rsidRPr="000551E9" w:rsidRDefault="00FA6854" w:rsidP="00FA6854">
            <w:pPr>
              <w:tabs>
                <w:tab w:val="left" w:pos="168"/>
                <w:tab w:val="left" w:pos="312"/>
              </w:tabs>
              <w:spacing w:line="300" w:lineRule="exact"/>
              <w:ind w:right="-108" w:firstLine="168"/>
              <w:rPr>
                <w:rFonts w:ascii="Arial" w:hAnsi="Arial"/>
                <w:sz w:val="14"/>
                <w:szCs w:val="14"/>
                <w:cs/>
              </w:rPr>
            </w:pPr>
            <w:r w:rsidRPr="000551E9">
              <w:rPr>
                <w:rFonts w:ascii="Arial" w:hAnsi="Arial"/>
                <w:sz w:val="14"/>
                <w:szCs w:val="14"/>
              </w:rPr>
              <w:t xml:space="preserve">No. </w:t>
            </w:r>
            <w:r>
              <w:rPr>
                <w:rFonts w:ascii="Arial" w:hAnsi="Arial"/>
                <w:sz w:val="14"/>
                <w:szCs w:val="14"/>
              </w:rPr>
              <w:t>2</w:t>
            </w:r>
            <w:r w:rsidRPr="000551E9">
              <w:rPr>
                <w:rFonts w:ascii="Arial" w:hAnsi="Arial"/>
                <w:sz w:val="14"/>
                <w:szCs w:val="14"/>
              </w:rPr>
              <w:t>/202</w:t>
            </w:r>
            <w:r>
              <w:rPr>
                <w:rFonts w:ascii="Arial" w:hAnsi="Arial"/>
                <w:sz w:val="14"/>
                <w:szCs w:val="14"/>
              </w:rPr>
              <w:t>4</w:t>
            </w:r>
          </w:p>
        </w:tc>
        <w:tc>
          <w:tcPr>
            <w:tcW w:w="1620" w:type="dxa"/>
          </w:tcPr>
          <w:p w14:paraId="2796F160" w14:textId="48363108" w:rsidR="00FA6854" w:rsidRPr="000551E9" w:rsidRDefault="00FA6854" w:rsidP="00FA6854">
            <w:pPr>
              <w:spacing w:line="300" w:lineRule="exact"/>
              <w:ind w:right="72"/>
              <w:rPr>
                <w:rFonts w:ascii="Arial" w:hAnsi="Arial"/>
                <w:sz w:val="14"/>
                <w:szCs w:val="14"/>
              </w:rPr>
            </w:pPr>
            <w:r w:rsidRPr="000551E9">
              <w:rPr>
                <w:rFonts w:ascii="Arial" w:hAnsi="Arial"/>
                <w:sz w:val="14"/>
                <w:szCs w:val="14"/>
              </w:rPr>
              <w:t>Fixed rate 3.</w:t>
            </w:r>
            <w:r>
              <w:rPr>
                <w:rFonts w:ascii="Arial" w:hAnsi="Arial"/>
                <w:sz w:val="14"/>
                <w:szCs w:val="14"/>
              </w:rPr>
              <w:t>19</w:t>
            </w:r>
            <w:r w:rsidRPr="000551E9">
              <w:rPr>
                <w:rFonts w:ascii="Arial" w:hAnsi="Arial"/>
                <w:sz w:val="14"/>
                <w:szCs w:val="14"/>
              </w:rPr>
              <w:t>%</w:t>
            </w:r>
          </w:p>
        </w:tc>
        <w:tc>
          <w:tcPr>
            <w:tcW w:w="1260" w:type="dxa"/>
          </w:tcPr>
          <w:p w14:paraId="64B6BE8C" w14:textId="32971A43" w:rsidR="00FA6854" w:rsidRPr="000551E9" w:rsidRDefault="00FA6854" w:rsidP="00FA6854">
            <w:pPr>
              <w:spacing w:line="300" w:lineRule="exact"/>
              <w:ind w:left="78" w:right="-34" w:hanging="125"/>
              <w:rPr>
                <w:rFonts w:ascii="Arial" w:hAnsi="Arial"/>
                <w:sz w:val="14"/>
                <w:szCs w:val="14"/>
              </w:rPr>
            </w:pPr>
            <w:r w:rsidRPr="000551E9">
              <w:rPr>
                <w:rFonts w:ascii="Arial" w:hAnsi="Arial"/>
                <w:sz w:val="14"/>
                <w:szCs w:val="14"/>
              </w:rPr>
              <w:t>3 years</w:t>
            </w:r>
          </w:p>
        </w:tc>
        <w:tc>
          <w:tcPr>
            <w:tcW w:w="1083" w:type="dxa"/>
          </w:tcPr>
          <w:p w14:paraId="51B8F66C" w14:textId="022E4A8C" w:rsidR="00FA6854" w:rsidRPr="000551E9" w:rsidRDefault="00FA6854" w:rsidP="00FA6854">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3FD266D9" w14:textId="1EC60886" w:rsidR="00FA6854" w:rsidRPr="00D4578B" w:rsidRDefault="00FA6854" w:rsidP="00FA6854">
            <w:pPr>
              <w:spacing w:line="300" w:lineRule="exact"/>
              <w:ind w:left="-18" w:right="-198"/>
              <w:rPr>
                <w:rFonts w:ascii="Arial" w:hAnsi="Arial"/>
                <w:sz w:val="14"/>
                <w:szCs w:val="14"/>
              </w:rPr>
            </w:pPr>
            <w:r w:rsidRPr="00D4578B">
              <w:rPr>
                <w:rFonts w:ascii="Arial" w:hAnsi="Arial"/>
                <w:sz w:val="14"/>
                <w:szCs w:val="14"/>
              </w:rPr>
              <w:t>20 May 2027</w:t>
            </w:r>
          </w:p>
        </w:tc>
        <w:tc>
          <w:tcPr>
            <w:tcW w:w="990" w:type="dxa"/>
          </w:tcPr>
          <w:p w14:paraId="05C075F7" w14:textId="0C061BEE"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1,000,000</w:t>
            </w:r>
          </w:p>
        </w:tc>
        <w:tc>
          <w:tcPr>
            <w:tcW w:w="990" w:type="dxa"/>
          </w:tcPr>
          <w:p w14:paraId="437A441F" w14:textId="408880FD"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1,000,000</w:t>
            </w:r>
          </w:p>
        </w:tc>
        <w:tc>
          <w:tcPr>
            <w:tcW w:w="990" w:type="dxa"/>
          </w:tcPr>
          <w:p w14:paraId="4494265D" w14:textId="3C93890D"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1,000,000</w:t>
            </w:r>
          </w:p>
        </w:tc>
        <w:tc>
          <w:tcPr>
            <w:tcW w:w="990" w:type="dxa"/>
          </w:tcPr>
          <w:p w14:paraId="0290941B" w14:textId="15C93EA2"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1,000,000</w:t>
            </w:r>
          </w:p>
        </w:tc>
      </w:tr>
      <w:tr w:rsidR="00FA6854" w:rsidRPr="000551E9" w14:paraId="4E71E406" w14:textId="77777777" w:rsidTr="00B305E0">
        <w:tc>
          <w:tcPr>
            <w:tcW w:w="1260" w:type="dxa"/>
          </w:tcPr>
          <w:p w14:paraId="1AEEB620" w14:textId="0BFEE682" w:rsidR="00FA6854" w:rsidRPr="000551E9" w:rsidRDefault="00FA6854" w:rsidP="00FA6854">
            <w:pPr>
              <w:tabs>
                <w:tab w:val="left" w:pos="168"/>
                <w:tab w:val="left" w:pos="312"/>
              </w:tabs>
              <w:spacing w:line="300" w:lineRule="exact"/>
              <w:ind w:right="-108" w:firstLine="168"/>
              <w:rPr>
                <w:rFonts w:ascii="Arial" w:hAnsi="Arial"/>
                <w:sz w:val="14"/>
                <w:szCs w:val="14"/>
              </w:rPr>
            </w:pPr>
            <w:r w:rsidRPr="000551E9">
              <w:rPr>
                <w:rFonts w:ascii="Arial" w:hAnsi="Arial"/>
                <w:sz w:val="14"/>
                <w:szCs w:val="14"/>
              </w:rPr>
              <w:t xml:space="preserve">No. </w:t>
            </w:r>
            <w:r>
              <w:rPr>
                <w:rFonts w:ascii="Arial" w:hAnsi="Arial"/>
                <w:sz w:val="14"/>
                <w:szCs w:val="14"/>
              </w:rPr>
              <w:t>3</w:t>
            </w:r>
            <w:r w:rsidRPr="000551E9">
              <w:rPr>
                <w:rFonts w:ascii="Arial" w:hAnsi="Arial"/>
                <w:sz w:val="14"/>
                <w:szCs w:val="14"/>
              </w:rPr>
              <w:t>/202</w:t>
            </w:r>
            <w:r>
              <w:rPr>
                <w:rFonts w:ascii="Arial" w:hAnsi="Arial"/>
                <w:sz w:val="14"/>
                <w:szCs w:val="14"/>
              </w:rPr>
              <w:t>4</w:t>
            </w:r>
          </w:p>
        </w:tc>
        <w:tc>
          <w:tcPr>
            <w:tcW w:w="1620" w:type="dxa"/>
          </w:tcPr>
          <w:p w14:paraId="52CDA03F" w14:textId="4CDDBFC6" w:rsidR="00FA6854" w:rsidRPr="000551E9" w:rsidRDefault="00FA6854" w:rsidP="00FA6854">
            <w:pPr>
              <w:spacing w:line="300" w:lineRule="exact"/>
              <w:ind w:right="72"/>
              <w:rPr>
                <w:rFonts w:ascii="Arial" w:hAnsi="Arial"/>
                <w:sz w:val="14"/>
                <w:szCs w:val="14"/>
              </w:rPr>
            </w:pPr>
            <w:r w:rsidRPr="000551E9">
              <w:rPr>
                <w:rFonts w:ascii="Arial" w:hAnsi="Arial"/>
                <w:sz w:val="14"/>
                <w:szCs w:val="14"/>
              </w:rPr>
              <w:t>Discount rate 3.</w:t>
            </w:r>
            <w:r>
              <w:rPr>
                <w:rFonts w:ascii="Arial" w:hAnsi="Arial"/>
                <w:sz w:val="14"/>
                <w:szCs w:val="14"/>
              </w:rPr>
              <w:t>09</w:t>
            </w:r>
            <w:r w:rsidRPr="000551E9">
              <w:rPr>
                <w:rFonts w:ascii="Arial" w:hAnsi="Arial"/>
                <w:sz w:val="14"/>
                <w:szCs w:val="14"/>
              </w:rPr>
              <w:t>%</w:t>
            </w:r>
          </w:p>
        </w:tc>
        <w:tc>
          <w:tcPr>
            <w:tcW w:w="1260" w:type="dxa"/>
          </w:tcPr>
          <w:p w14:paraId="35897AB0" w14:textId="7212F1C2" w:rsidR="00FA6854" w:rsidRPr="000551E9" w:rsidRDefault="00FA6854" w:rsidP="00FA6854">
            <w:pPr>
              <w:spacing w:line="300" w:lineRule="exact"/>
              <w:ind w:left="78" w:right="-34" w:hanging="125"/>
              <w:rPr>
                <w:rFonts w:ascii="Arial" w:hAnsi="Arial"/>
                <w:sz w:val="14"/>
                <w:szCs w:val="14"/>
              </w:rPr>
            </w:pPr>
            <w:r w:rsidRPr="000551E9">
              <w:rPr>
                <w:rFonts w:ascii="Arial" w:hAnsi="Arial"/>
                <w:sz w:val="14"/>
                <w:szCs w:val="14"/>
              </w:rPr>
              <w:t>3 years</w:t>
            </w:r>
          </w:p>
        </w:tc>
        <w:tc>
          <w:tcPr>
            <w:tcW w:w="1083" w:type="dxa"/>
          </w:tcPr>
          <w:p w14:paraId="763477B1" w14:textId="5BD18FB8" w:rsidR="00FA6854" w:rsidRPr="000551E9" w:rsidRDefault="00FA6854" w:rsidP="00FA6854">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55E0C5A0" w14:textId="11836395" w:rsidR="00FA6854" w:rsidRPr="00D4578B" w:rsidRDefault="00FA6854" w:rsidP="00FA6854">
            <w:pPr>
              <w:spacing w:line="300" w:lineRule="exact"/>
              <w:ind w:left="-18" w:right="-198"/>
              <w:rPr>
                <w:rFonts w:ascii="Arial" w:hAnsi="Arial"/>
                <w:sz w:val="14"/>
                <w:szCs w:val="14"/>
              </w:rPr>
            </w:pPr>
            <w:r w:rsidRPr="00D4578B">
              <w:rPr>
                <w:rFonts w:ascii="Arial" w:hAnsi="Arial"/>
                <w:sz w:val="14"/>
                <w:szCs w:val="14"/>
              </w:rPr>
              <w:t>7 October 2027</w:t>
            </w:r>
          </w:p>
        </w:tc>
        <w:tc>
          <w:tcPr>
            <w:tcW w:w="990" w:type="dxa"/>
          </w:tcPr>
          <w:p w14:paraId="2B0A5C93" w14:textId="294923B8"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cs/>
              </w:rPr>
              <w:t>4</w:t>
            </w:r>
            <w:r w:rsidRPr="00B305E0">
              <w:rPr>
                <w:rFonts w:ascii="Arial" w:hAnsi="Arial" w:cs="Arial"/>
                <w:sz w:val="14"/>
                <w:szCs w:val="14"/>
              </w:rPr>
              <w:t>,000,000</w:t>
            </w:r>
          </w:p>
        </w:tc>
        <w:tc>
          <w:tcPr>
            <w:tcW w:w="990" w:type="dxa"/>
          </w:tcPr>
          <w:p w14:paraId="478E37E3" w14:textId="78900785"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4,000,000</w:t>
            </w:r>
          </w:p>
        </w:tc>
        <w:tc>
          <w:tcPr>
            <w:tcW w:w="990" w:type="dxa"/>
          </w:tcPr>
          <w:p w14:paraId="3602DA0E" w14:textId="5344FF30"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cs/>
              </w:rPr>
              <w:t>4</w:t>
            </w:r>
            <w:r w:rsidRPr="00B305E0">
              <w:rPr>
                <w:rFonts w:ascii="Arial" w:hAnsi="Arial" w:cs="Arial"/>
                <w:sz w:val="14"/>
                <w:szCs w:val="14"/>
              </w:rPr>
              <w:t>,000,000</w:t>
            </w:r>
          </w:p>
        </w:tc>
        <w:tc>
          <w:tcPr>
            <w:tcW w:w="990" w:type="dxa"/>
          </w:tcPr>
          <w:p w14:paraId="267415B7" w14:textId="487D6297" w:rsidR="00FA6854" w:rsidRPr="00B305E0" w:rsidRDefault="00FA6854" w:rsidP="00FA6854">
            <w:pPr>
              <w:tabs>
                <w:tab w:val="decimal" w:pos="795"/>
              </w:tabs>
              <w:spacing w:line="300" w:lineRule="exact"/>
              <w:ind w:left="-16" w:right="-36"/>
              <w:rPr>
                <w:rFonts w:ascii="Arial" w:hAnsi="Arial" w:cs="Arial"/>
                <w:sz w:val="14"/>
                <w:szCs w:val="14"/>
              </w:rPr>
            </w:pPr>
            <w:r w:rsidRPr="00B305E0">
              <w:rPr>
                <w:rFonts w:ascii="Arial" w:hAnsi="Arial" w:cs="Arial"/>
                <w:sz w:val="14"/>
                <w:szCs w:val="14"/>
              </w:rPr>
              <w:t>4,000,000</w:t>
            </w:r>
          </w:p>
        </w:tc>
      </w:tr>
      <w:tr w:rsidR="004E7786" w:rsidRPr="000551E9" w14:paraId="3ECDA762" w14:textId="77777777" w:rsidTr="00B305E0">
        <w:tc>
          <w:tcPr>
            <w:tcW w:w="1260" w:type="dxa"/>
          </w:tcPr>
          <w:p w14:paraId="69F38EA8" w14:textId="17ADE61C" w:rsidR="004E7786" w:rsidRPr="000551E9" w:rsidRDefault="004E7786" w:rsidP="004E7786">
            <w:pPr>
              <w:tabs>
                <w:tab w:val="left" w:pos="168"/>
                <w:tab w:val="left" w:pos="312"/>
              </w:tabs>
              <w:spacing w:line="300" w:lineRule="exact"/>
              <w:ind w:right="-108" w:firstLine="168"/>
              <w:rPr>
                <w:rFonts w:ascii="Arial" w:hAnsi="Arial"/>
                <w:sz w:val="14"/>
                <w:szCs w:val="14"/>
              </w:rPr>
            </w:pPr>
            <w:r w:rsidRPr="000551E9">
              <w:rPr>
                <w:rFonts w:ascii="Arial" w:hAnsi="Arial"/>
                <w:sz w:val="14"/>
                <w:szCs w:val="14"/>
              </w:rPr>
              <w:t xml:space="preserve">No. </w:t>
            </w:r>
            <w:r>
              <w:rPr>
                <w:rFonts w:ascii="Arial" w:hAnsi="Arial"/>
                <w:sz w:val="14"/>
                <w:szCs w:val="14"/>
              </w:rPr>
              <w:t>1</w:t>
            </w:r>
            <w:r w:rsidRPr="000551E9">
              <w:rPr>
                <w:rFonts w:ascii="Arial" w:hAnsi="Arial"/>
                <w:sz w:val="14"/>
                <w:szCs w:val="14"/>
              </w:rPr>
              <w:t>/202</w:t>
            </w:r>
            <w:r>
              <w:rPr>
                <w:rFonts w:ascii="Arial" w:hAnsi="Arial"/>
                <w:sz w:val="14"/>
                <w:szCs w:val="14"/>
              </w:rPr>
              <w:t>5 (1)</w:t>
            </w:r>
          </w:p>
        </w:tc>
        <w:tc>
          <w:tcPr>
            <w:tcW w:w="1620" w:type="dxa"/>
          </w:tcPr>
          <w:p w14:paraId="3FB4ADA8" w14:textId="622C8E59" w:rsidR="004E7786" w:rsidRPr="000551E9" w:rsidRDefault="004E7786" w:rsidP="004E7786">
            <w:pPr>
              <w:spacing w:line="300" w:lineRule="exact"/>
              <w:ind w:right="72"/>
              <w:rPr>
                <w:rFonts w:ascii="Arial" w:hAnsi="Arial"/>
                <w:sz w:val="14"/>
                <w:szCs w:val="14"/>
              </w:rPr>
            </w:pPr>
            <w:r w:rsidRPr="000551E9">
              <w:rPr>
                <w:rFonts w:ascii="Arial" w:hAnsi="Arial"/>
                <w:sz w:val="14"/>
                <w:szCs w:val="14"/>
              </w:rPr>
              <w:t xml:space="preserve">Discount rate </w:t>
            </w:r>
            <w:r>
              <w:rPr>
                <w:rFonts w:ascii="Arial" w:hAnsi="Arial"/>
                <w:sz w:val="14"/>
                <w:szCs w:val="14"/>
              </w:rPr>
              <w:t>2.32</w:t>
            </w:r>
            <w:r w:rsidRPr="000551E9">
              <w:rPr>
                <w:rFonts w:ascii="Arial" w:hAnsi="Arial"/>
                <w:sz w:val="14"/>
                <w:szCs w:val="14"/>
              </w:rPr>
              <w:t>%</w:t>
            </w:r>
          </w:p>
        </w:tc>
        <w:tc>
          <w:tcPr>
            <w:tcW w:w="1260" w:type="dxa"/>
          </w:tcPr>
          <w:p w14:paraId="1176CBB8" w14:textId="1A816752" w:rsidR="004E7786" w:rsidRPr="000551E9" w:rsidRDefault="004E7786" w:rsidP="004E7786">
            <w:pPr>
              <w:spacing w:line="300" w:lineRule="exact"/>
              <w:ind w:left="78" w:right="-34" w:hanging="125"/>
              <w:rPr>
                <w:rFonts w:ascii="Arial" w:hAnsi="Arial"/>
                <w:sz w:val="14"/>
                <w:szCs w:val="14"/>
              </w:rPr>
            </w:pPr>
            <w:r>
              <w:rPr>
                <w:rFonts w:ascii="Arial" w:hAnsi="Arial"/>
                <w:sz w:val="14"/>
                <w:szCs w:val="14"/>
              </w:rPr>
              <w:t>2</w:t>
            </w:r>
            <w:r w:rsidRPr="000551E9">
              <w:rPr>
                <w:rFonts w:ascii="Arial" w:hAnsi="Arial"/>
                <w:sz w:val="14"/>
                <w:szCs w:val="14"/>
              </w:rPr>
              <w:t xml:space="preserve"> years</w:t>
            </w:r>
          </w:p>
        </w:tc>
        <w:tc>
          <w:tcPr>
            <w:tcW w:w="1083" w:type="dxa"/>
          </w:tcPr>
          <w:p w14:paraId="1572027A" w14:textId="5C8C46C3" w:rsidR="004E7786" w:rsidRPr="000551E9" w:rsidRDefault="004E7786" w:rsidP="004E7786">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51D5B160" w14:textId="0D853141" w:rsidR="004E7786" w:rsidRPr="00D4578B" w:rsidRDefault="004E7786" w:rsidP="004E7786">
            <w:pPr>
              <w:spacing w:line="300" w:lineRule="exact"/>
              <w:ind w:left="-18" w:right="-198"/>
              <w:rPr>
                <w:rFonts w:ascii="Arial" w:hAnsi="Arial"/>
                <w:sz w:val="14"/>
                <w:szCs w:val="14"/>
              </w:rPr>
            </w:pPr>
            <w:r w:rsidRPr="00D4578B">
              <w:rPr>
                <w:rFonts w:ascii="Arial" w:hAnsi="Arial"/>
                <w:sz w:val="14"/>
                <w:szCs w:val="14"/>
              </w:rPr>
              <w:t>2</w:t>
            </w:r>
            <w:r>
              <w:rPr>
                <w:rFonts w:ascii="Arial" w:hAnsi="Arial"/>
                <w:sz w:val="14"/>
                <w:szCs w:val="14"/>
              </w:rPr>
              <w:t>1</w:t>
            </w:r>
            <w:r w:rsidRPr="00D4578B">
              <w:rPr>
                <w:rFonts w:ascii="Arial" w:hAnsi="Arial"/>
                <w:sz w:val="14"/>
                <w:szCs w:val="14"/>
              </w:rPr>
              <w:t xml:space="preserve"> April 2027</w:t>
            </w:r>
          </w:p>
        </w:tc>
        <w:tc>
          <w:tcPr>
            <w:tcW w:w="990" w:type="dxa"/>
          </w:tcPr>
          <w:p w14:paraId="0E028C6A" w14:textId="3CA6DEE9" w:rsidR="004E7786" w:rsidRPr="00B305E0" w:rsidRDefault="004E7786" w:rsidP="004E7786">
            <w:pPr>
              <w:tabs>
                <w:tab w:val="decimal" w:pos="795"/>
              </w:tabs>
              <w:spacing w:line="300" w:lineRule="exact"/>
              <w:ind w:left="-16" w:right="-36"/>
              <w:rPr>
                <w:rFonts w:ascii="Arial" w:hAnsi="Arial" w:cs="Arial"/>
                <w:sz w:val="14"/>
                <w:szCs w:val="14"/>
              </w:rPr>
            </w:pPr>
            <w:r w:rsidRPr="00B305E0">
              <w:rPr>
                <w:rFonts w:ascii="Arial" w:hAnsi="Arial" w:cs="Arial"/>
                <w:sz w:val="14"/>
                <w:szCs w:val="14"/>
              </w:rPr>
              <w:t>1,400,000</w:t>
            </w:r>
          </w:p>
        </w:tc>
        <w:tc>
          <w:tcPr>
            <w:tcW w:w="990" w:type="dxa"/>
          </w:tcPr>
          <w:p w14:paraId="12D17E80" w14:textId="68C26337" w:rsidR="004E7786" w:rsidRPr="00B305E0" w:rsidRDefault="004E7786" w:rsidP="004E7786">
            <w:pPr>
              <w:tabs>
                <w:tab w:val="decimal" w:pos="795"/>
              </w:tabs>
              <w:spacing w:line="300" w:lineRule="exact"/>
              <w:ind w:left="-16" w:right="-36"/>
              <w:rPr>
                <w:rFonts w:ascii="Arial" w:hAnsi="Arial" w:cs="Arial"/>
                <w:sz w:val="14"/>
                <w:szCs w:val="14"/>
              </w:rPr>
            </w:pPr>
            <w:r w:rsidRPr="00B305E0">
              <w:rPr>
                <w:rFonts w:ascii="Arial" w:hAnsi="Arial" w:cs="Arial"/>
                <w:sz w:val="14"/>
                <w:szCs w:val="14"/>
                <w:cs/>
              </w:rPr>
              <w:t>-</w:t>
            </w:r>
          </w:p>
        </w:tc>
        <w:tc>
          <w:tcPr>
            <w:tcW w:w="990" w:type="dxa"/>
          </w:tcPr>
          <w:p w14:paraId="09EEACA0" w14:textId="04651544" w:rsidR="004E7786" w:rsidRPr="00B305E0" w:rsidRDefault="004E7786" w:rsidP="004E7786">
            <w:pPr>
              <w:tabs>
                <w:tab w:val="decimal" w:pos="795"/>
              </w:tabs>
              <w:spacing w:line="300" w:lineRule="exact"/>
              <w:ind w:left="-16" w:right="-36"/>
              <w:rPr>
                <w:rFonts w:ascii="Arial" w:hAnsi="Arial" w:cs="Arial"/>
                <w:sz w:val="14"/>
                <w:szCs w:val="14"/>
              </w:rPr>
            </w:pPr>
            <w:r w:rsidRPr="00B305E0">
              <w:rPr>
                <w:rFonts w:ascii="Arial" w:hAnsi="Arial" w:cs="Arial"/>
                <w:sz w:val="14"/>
                <w:szCs w:val="14"/>
              </w:rPr>
              <w:t>1,400,000</w:t>
            </w:r>
          </w:p>
        </w:tc>
        <w:tc>
          <w:tcPr>
            <w:tcW w:w="990" w:type="dxa"/>
          </w:tcPr>
          <w:p w14:paraId="24612B7A" w14:textId="34ED94D7" w:rsidR="004E7786" w:rsidRPr="00B305E0" w:rsidRDefault="004E7786" w:rsidP="004E7786">
            <w:pPr>
              <w:tabs>
                <w:tab w:val="decimal" w:pos="795"/>
              </w:tabs>
              <w:spacing w:line="300" w:lineRule="exact"/>
              <w:ind w:left="-16" w:right="-36"/>
              <w:rPr>
                <w:rFonts w:ascii="Arial" w:hAnsi="Arial" w:cs="Arial"/>
                <w:sz w:val="14"/>
                <w:szCs w:val="14"/>
              </w:rPr>
            </w:pPr>
            <w:r w:rsidRPr="00B305E0">
              <w:rPr>
                <w:rFonts w:ascii="Arial" w:hAnsi="Arial" w:cs="Arial"/>
                <w:sz w:val="14"/>
                <w:szCs w:val="14"/>
                <w:cs/>
              </w:rPr>
              <w:t>-</w:t>
            </w:r>
          </w:p>
        </w:tc>
      </w:tr>
      <w:tr w:rsidR="004E7786" w:rsidRPr="000551E9" w14:paraId="1D86286C" w14:textId="77777777" w:rsidTr="00B305E0">
        <w:tc>
          <w:tcPr>
            <w:tcW w:w="1260" w:type="dxa"/>
          </w:tcPr>
          <w:p w14:paraId="33119862" w14:textId="4A10F381" w:rsidR="004E7786" w:rsidRPr="000551E9" w:rsidRDefault="004E7786" w:rsidP="004E7786">
            <w:pPr>
              <w:tabs>
                <w:tab w:val="left" w:pos="168"/>
                <w:tab w:val="left" w:pos="312"/>
              </w:tabs>
              <w:spacing w:line="300" w:lineRule="exact"/>
              <w:ind w:right="-108" w:firstLine="168"/>
              <w:rPr>
                <w:rFonts w:ascii="Arial" w:hAnsi="Arial"/>
                <w:sz w:val="14"/>
                <w:szCs w:val="14"/>
              </w:rPr>
            </w:pPr>
            <w:r w:rsidRPr="000551E9">
              <w:rPr>
                <w:rFonts w:ascii="Arial" w:hAnsi="Arial"/>
                <w:sz w:val="14"/>
                <w:szCs w:val="14"/>
              </w:rPr>
              <w:t xml:space="preserve">No. </w:t>
            </w:r>
            <w:r>
              <w:rPr>
                <w:rFonts w:ascii="Arial" w:hAnsi="Arial"/>
                <w:sz w:val="14"/>
                <w:szCs w:val="14"/>
              </w:rPr>
              <w:t>1</w:t>
            </w:r>
            <w:r w:rsidRPr="000551E9">
              <w:rPr>
                <w:rFonts w:ascii="Arial" w:hAnsi="Arial"/>
                <w:sz w:val="14"/>
                <w:szCs w:val="14"/>
              </w:rPr>
              <w:t>/202</w:t>
            </w:r>
            <w:r>
              <w:rPr>
                <w:rFonts w:ascii="Arial" w:hAnsi="Arial"/>
                <w:sz w:val="14"/>
                <w:szCs w:val="14"/>
              </w:rPr>
              <w:t>5 (2)</w:t>
            </w:r>
          </w:p>
        </w:tc>
        <w:tc>
          <w:tcPr>
            <w:tcW w:w="1620" w:type="dxa"/>
          </w:tcPr>
          <w:p w14:paraId="450FA844" w14:textId="54209972" w:rsidR="004E7786" w:rsidRPr="000551E9" w:rsidRDefault="004E7786" w:rsidP="004E7786">
            <w:pPr>
              <w:spacing w:line="300" w:lineRule="exact"/>
              <w:ind w:right="72"/>
              <w:rPr>
                <w:rFonts w:ascii="Arial" w:hAnsi="Arial"/>
                <w:sz w:val="14"/>
                <w:szCs w:val="14"/>
              </w:rPr>
            </w:pPr>
            <w:r w:rsidRPr="000551E9">
              <w:rPr>
                <w:rFonts w:ascii="Arial" w:hAnsi="Arial"/>
                <w:sz w:val="14"/>
                <w:szCs w:val="14"/>
              </w:rPr>
              <w:t xml:space="preserve">Discount rate </w:t>
            </w:r>
            <w:r>
              <w:rPr>
                <w:rFonts w:ascii="Arial" w:hAnsi="Arial"/>
                <w:sz w:val="14"/>
                <w:szCs w:val="14"/>
              </w:rPr>
              <w:t>2.46</w:t>
            </w:r>
            <w:r w:rsidRPr="000551E9">
              <w:rPr>
                <w:rFonts w:ascii="Arial" w:hAnsi="Arial"/>
                <w:sz w:val="14"/>
                <w:szCs w:val="14"/>
              </w:rPr>
              <w:t>%</w:t>
            </w:r>
          </w:p>
        </w:tc>
        <w:tc>
          <w:tcPr>
            <w:tcW w:w="1260" w:type="dxa"/>
          </w:tcPr>
          <w:p w14:paraId="04B7092E" w14:textId="02847076" w:rsidR="004E7786" w:rsidRPr="000551E9" w:rsidRDefault="004E7786" w:rsidP="004E7786">
            <w:pPr>
              <w:spacing w:line="300" w:lineRule="exact"/>
              <w:ind w:left="78" w:right="-34" w:hanging="125"/>
              <w:rPr>
                <w:rFonts w:ascii="Arial" w:hAnsi="Arial"/>
                <w:sz w:val="14"/>
                <w:szCs w:val="14"/>
              </w:rPr>
            </w:pPr>
            <w:r>
              <w:rPr>
                <w:rFonts w:ascii="Arial" w:hAnsi="Arial"/>
                <w:sz w:val="14"/>
                <w:szCs w:val="14"/>
              </w:rPr>
              <w:t>3</w:t>
            </w:r>
            <w:r w:rsidRPr="000551E9">
              <w:rPr>
                <w:rFonts w:ascii="Arial" w:hAnsi="Arial"/>
                <w:sz w:val="14"/>
                <w:szCs w:val="14"/>
              </w:rPr>
              <w:t xml:space="preserve"> years</w:t>
            </w:r>
          </w:p>
        </w:tc>
        <w:tc>
          <w:tcPr>
            <w:tcW w:w="1083" w:type="dxa"/>
          </w:tcPr>
          <w:p w14:paraId="7CE7E055" w14:textId="01A1FFB8" w:rsidR="004E7786" w:rsidRPr="000551E9" w:rsidRDefault="004E7786" w:rsidP="004E7786">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669606AD" w14:textId="026B5B6E" w:rsidR="004E7786" w:rsidRPr="00D4578B" w:rsidRDefault="004E7786" w:rsidP="004E7786">
            <w:pPr>
              <w:spacing w:line="300" w:lineRule="exact"/>
              <w:ind w:left="-18" w:right="-198"/>
              <w:rPr>
                <w:rFonts w:ascii="Arial" w:hAnsi="Arial"/>
                <w:sz w:val="14"/>
                <w:szCs w:val="14"/>
              </w:rPr>
            </w:pPr>
            <w:r w:rsidRPr="00D4578B">
              <w:rPr>
                <w:rFonts w:ascii="Arial" w:hAnsi="Arial"/>
                <w:sz w:val="14"/>
                <w:szCs w:val="14"/>
              </w:rPr>
              <w:t>2</w:t>
            </w:r>
            <w:r>
              <w:rPr>
                <w:rFonts w:ascii="Arial" w:hAnsi="Arial"/>
                <w:sz w:val="14"/>
                <w:szCs w:val="14"/>
              </w:rPr>
              <w:t>1</w:t>
            </w:r>
            <w:r w:rsidRPr="00D4578B">
              <w:rPr>
                <w:rFonts w:ascii="Arial" w:hAnsi="Arial"/>
                <w:sz w:val="14"/>
                <w:szCs w:val="14"/>
              </w:rPr>
              <w:t xml:space="preserve"> April 202</w:t>
            </w:r>
            <w:r>
              <w:rPr>
                <w:rFonts w:ascii="Arial" w:hAnsi="Arial"/>
                <w:sz w:val="14"/>
                <w:szCs w:val="14"/>
              </w:rPr>
              <w:t>8</w:t>
            </w:r>
          </w:p>
        </w:tc>
        <w:tc>
          <w:tcPr>
            <w:tcW w:w="990" w:type="dxa"/>
          </w:tcPr>
          <w:p w14:paraId="248B06F9" w14:textId="1973CC5B" w:rsidR="004E7786" w:rsidRPr="00B305E0" w:rsidRDefault="004E7786" w:rsidP="004E7786">
            <w:pPr>
              <w:tabs>
                <w:tab w:val="decimal" w:pos="795"/>
              </w:tabs>
              <w:spacing w:line="300" w:lineRule="exact"/>
              <w:ind w:left="-16" w:right="-36"/>
              <w:rPr>
                <w:rFonts w:ascii="Arial" w:hAnsi="Arial" w:cs="Arial"/>
                <w:sz w:val="14"/>
                <w:szCs w:val="14"/>
              </w:rPr>
            </w:pPr>
            <w:r w:rsidRPr="00B305E0">
              <w:rPr>
                <w:rFonts w:ascii="Arial" w:hAnsi="Arial" w:cs="Arial"/>
                <w:sz w:val="14"/>
                <w:szCs w:val="14"/>
              </w:rPr>
              <w:t>4,600,000</w:t>
            </w:r>
          </w:p>
        </w:tc>
        <w:tc>
          <w:tcPr>
            <w:tcW w:w="990" w:type="dxa"/>
          </w:tcPr>
          <w:p w14:paraId="0497360F" w14:textId="0A738725" w:rsidR="004E7786" w:rsidRPr="00B305E0" w:rsidRDefault="004E7786" w:rsidP="004E7786">
            <w:pPr>
              <w:tabs>
                <w:tab w:val="decimal" w:pos="795"/>
              </w:tabs>
              <w:spacing w:line="300" w:lineRule="exact"/>
              <w:ind w:left="-16" w:right="-36"/>
              <w:rPr>
                <w:rFonts w:ascii="Arial" w:hAnsi="Arial" w:cs="Arial"/>
                <w:sz w:val="14"/>
                <w:szCs w:val="14"/>
              </w:rPr>
            </w:pPr>
            <w:r w:rsidRPr="00B305E0">
              <w:rPr>
                <w:rFonts w:ascii="Arial" w:hAnsi="Arial" w:cs="Arial"/>
                <w:sz w:val="14"/>
                <w:szCs w:val="14"/>
                <w:cs/>
              </w:rPr>
              <w:t>-</w:t>
            </w:r>
          </w:p>
        </w:tc>
        <w:tc>
          <w:tcPr>
            <w:tcW w:w="990" w:type="dxa"/>
          </w:tcPr>
          <w:p w14:paraId="38018862" w14:textId="0D143FE1" w:rsidR="004E7786" w:rsidRPr="00B305E0" w:rsidRDefault="004E7786" w:rsidP="004E7786">
            <w:pPr>
              <w:tabs>
                <w:tab w:val="decimal" w:pos="795"/>
              </w:tabs>
              <w:spacing w:line="300" w:lineRule="exact"/>
              <w:ind w:left="-16" w:right="-36"/>
              <w:rPr>
                <w:rFonts w:ascii="Arial" w:hAnsi="Arial" w:cs="Arial"/>
                <w:sz w:val="14"/>
                <w:szCs w:val="14"/>
              </w:rPr>
            </w:pPr>
            <w:r w:rsidRPr="00B305E0">
              <w:rPr>
                <w:rFonts w:ascii="Arial" w:hAnsi="Arial" w:cs="Arial"/>
                <w:sz w:val="14"/>
                <w:szCs w:val="14"/>
              </w:rPr>
              <w:t>4,600,000</w:t>
            </w:r>
          </w:p>
        </w:tc>
        <w:tc>
          <w:tcPr>
            <w:tcW w:w="990" w:type="dxa"/>
          </w:tcPr>
          <w:p w14:paraId="2DD9F484" w14:textId="5CE35F5F" w:rsidR="004E7786" w:rsidRPr="00B305E0" w:rsidRDefault="004E7786" w:rsidP="004E7786">
            <w:pPr>
              <w:tabs>
                <w:tab w:val="decimal" w:pos="795"/>
              </w:tabs>
              <w:spacing w:line="300" w:lineRule="exact"/>
              <w:ind w:left="-16" w:right="-36"/>
              <w:rPr>
                <w:rFonts w:ascii="Arial" w:hAnsi="Arial" w:cs="Arial"/>
                <w:sz w:val="14"/>
                <w:szCs w:val="14"/>
              </w:rPr>
            </w:pPr>
            <w:r w:rsidRPr="00B305E0">
              <w:rPr>
                <w:rFonts w:ascii="Arial" w:hAnsi="Arial" w:cs="Arial"/>
                <w:sz w:val="14"/>
                <w:szCs w:val="14"/>
                <w:cs/>
              </w:rPr>
              <w:t>-</w:t>
            </w:r>
          </w:p>
        </w:tc>
      </w:tr>
      <w:tr w:rsidR="004E7786" w:rsidRPr="000551E9" w14:paraId="7BB2FE5A" w14:textId="77777777" w:rsidTr="00B305E0">
        <w:tc>
          <w:tcPr>
            <w:tcW w:w="1260" w:type="dxa"/>
          </w:tcPr>
          <w:p w14:paraId="7729A1E4" w14:textId="74101547" w:rsidR="004E7786" w:rsidRPr="000551E9" w:rsidRDefault="004E7786" w:rsidP="004E7786">
            <w:pPr>
              <w:tabs>
                <w:tab w:val="left" w:pos="168"/>
                <w:tab w:val="left" w:pos="312"/>
              </w:tabs>
              <w:spacing w:line="300" w:lineRule="exact"/>
              <w:ind w:right="-108" w:firstLine="168"/>
              <w:rPr>
                <w:rFonts w:ascii="Arial" w:hAnsi="Arial"/>
                <w:sz w:val="14"/>
                <w:szCs w:val="14"/>
              </w:rPr>
            </w:pPr>
            <w:r w:rsidRPr="000551E9">
              <w:rPr>
                <w:rFonts w:ascii="Arial" w:hAnsi="Arial"/>
                <w:sz w:val="14"/>
                <w:szCs w:val="14"/>
              </w:rPr>
              <w:t xml:space="preserve">No. </w:t>
            </w:r>
            <w:r>
              <w:rPr>
                <w:rFonts w:ascii="Arial" w:hAnsi="Arial"/>
                <w:sz w:val="14"/>
                <w:szCs w:val="14"/>
              </w:rPr>
              <w:t>2</w:t>
            </w:r>
            <w:r w:rsidRPr="000551E9">
              <w:rPr>
                <w:rFonts w:ascii="Arial" w:hAnsi="Arial"/>
                <w:sz w:val="14"/>
                <w:szCs w:val="14"/>
              </w:rPr>
              <w:t>/202</w:t>
            </w:r>
            <w:r>
              <w:rPr>
                <w:rFonts w:ascii="Arial" w:hAnsi="Arial"/>
                <w:sz w:val="14"/>
                <w:szCs w:val="14"/>
              </w:rPr>
              <w:t>5 (1)</w:t>
            </w:r>
          </w:p>
        </w:tc>
        <w:tc>
          <w:tcPr>
            <w:tcW w:w="1620" w:type="dxa"/>
          </w:tcPr>
          <w:p w14:paraId="13349DB2" w14:textId="743DC3A6" w:rsidR="004E7786" w:rsidRPr="000551E9" w:rsidRDefault="004E7786" w:rsidP="004E7786">
            <w:pPr>
              <w:spacing w:line="300" w:lineRule="exact"/>
              <w:ind w:right="72"/>
              <w:rPr>
                <w:rFonts w:ascii="Arial" w:hAnsi="Arial"/>
                <w:sz w:val="14"/>
                <w:szCs w:val="14"/>
              </w:rPr>
            </w:pPr>
            <w:r w:rsidRPr="000551E9">
              <w:rPr>
                <w:rFonts w:ascii="Arial" w:hAnsi="Arial"/>
                <w:sz w:val="14"/>
                <w:szCs w:val="14"/>
              </w:rPr>
              <w:t xml:space="preserve">Discount rate </w:t>
            </w:r>
            <w:r>
              <w:rPr>
                <w:rFonts w:ascii="Arial" w:hAnsi="Arial"/>
                <w:sz w:val="14"/>
                <w:szCs w:val="14"/>
              </w:rPr>
              <w:t>1.86</w:t>
            </w:r>
            <w:r w:rsidRPr="000551E9">
              <w:rPr>
                <w:rFonts w:ascii="Arial" w:hAnsi="Arial"/>
                <w:sz w:val="14"/>
                <w:szCs w:val="14"/>
              </w:rPr>
              <w:t>%</w:t>
            </w:r>
          </w:p>
        </w:tc>
        <w:tc>
          <w:tcPr>
            <w:tcW w:w="1260" w:type="dxa"/>
          </w:tcPr>
          <w:p w14:paraId="64925E80" w14:textId="730C7719" w:rsidR="004E7786" w:rsidRPr="000551E9" w:rsidRDefault="004E7786" w:rsidP="004E7786">
            <w:pPr>
              <w:spacing w:line="300" w:lineRule="exact"/>
              <w:ind w:left="78" w:right="-34" w:hanging="125"/>
              <w:rPr>
                <w:rFonts w:ascii="Arial" w:hAnsi="Arial"/>
                <w:sz w:val="14"/>
                <w:szCs w:val="14"/>
              </w:rPr>
            </w:pPr>
            <w:r>
              <w:rPr>
                <w:rFonts w:ascii="Arial" w:hAnsi="Arial"/>
                <w:sz w:val="14"/>
                <w:szCs w:val="14"/>
              </w:rPr>
              <w:t>2</w:t>
            </w:r>
            <w:r w:rsidRPr="000551E9">
              <w:rPr>
                <w:rFonts w:ascii="Arial" w:hAnsi="Arial"/>
                <w:sz w:val="14"/>
                <w:szCs w:val="14"/>
              </w:rPr>
              <w:t xml:space="preserve"> years</w:t>
            </w:r>
          </w:p>
        </w:tc>
        <w:tc>
          <w:tcPr>
            <w:tcW w:w="1083" w:type="dxa"/>
          </w:tcPr>
          <w:p w14:paraId="5E402E1D" w14:textId="6CA2156E" w:rsidR="004E7786" w:rsidRPr="000551E9" w:rsidRDefault="004E7786" w:rsidP="004E7786">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5F35F1AA" w14:textId="0411B208" w:rsidR="004E7786" w:rsidRPr="00D4578B" w:rsidRDefault="004E7786" w:rsidP="004E7786">
            <w:pPr>
              <w:spacing w:line="300" w:lineRule="exact"/>
              <w:ind w:left="-18" w:right="-198"/>
              <w:rPr>
                <w:rFonts w:ascii="Arial" w:hAnsi="Arial"/>
                <w:sz w:val="14"/>
                <w:szCs w:val="14"/>
              </w:rPr>
            </w:pPr>
            <w:r>
              <w:rPr>
                <w:rFonts w:ascii="Arial" w:hAnsi="Arial"/>
                <w:sz w:val="14"/>
                <w:szCs w:val="14"/>
              </w:rPr>
              <w:t>7 October</w:t>
            </w:r>
            <w:r w:rsidRPr="00D4578B">
              <w:rPr>
                <w:rFonts w:ascii="Arial" w:hAnsi="Arial"/>
                <w:sz w:val="14"/>
                <w:szCs w:val="14"/>
              </w:rPr>
              <w:t xml:space="preserve"> 2027</w:t>
            </w:r>
          </w:p>
        </w:tc>
        <w:tc>
          <w:tcPr>
            <w:tcW w:w="990" w:type="dxa"/>
          </w:tcPr>
          <w:p w14:paraId="3384EC83" w14:textId="19CEA80A" w:rsidR="004E7786" w:rsidRPr="00B305E0" w:rsidRDefault="004E7786" w:rsidP="004E7786">
            <w:pPr>
              <w:tabs>
                <w:tab w:val="decimal" w:pos="795"/>
              </w:tabs>
              <w:spacing w:line="300" w:lineRule="exact"/>
              <w:ind w:left="-16" w:right="-36"/>
              <w:rPr>
                <w:rFonts w:ascii="Arial" w:hAnsi="Arial" w:cs="Arial"/>
                <w:sz w:val="14"/>
                <w:szCs w:val="14"/>
              </w:rPr>
            </w:pPr>
            <w:r w:rsidRPr="00B305E0">
              <w:rPr>
                <w:rFonts w:ascii="Arial" w:hAnsi="Arial" w:cs="Arial"/>
                <w:sz w:val="14"/>
                <w:szCs w:val="14"/>
              </w:rPr>
              <w:t>3,000,000</w:t>
            </w:r>
          </w:p>
        </w:tc>
        <w:tc>
          <w:tcPr>
            <w:tcW w:w="990" w:type="dxa"/>
          </w:tcPr>
          <w:p w14:paraId="0D722AB2" w14:textId="28114A05" w:rsidR="004E7786" w:rsidRPr="00B305E0" w:rsidRDefault="004E7786" w:rsidP="004E7786">
            <w:pPr>
              <w:tabs>
                <w:tab w:val="decimal" w:pos="795"/>
              </w:tabs>
              <w:spacing w:line="300" w:lineRule="exact"/>
              <w:ind w:left="-16" w:right="-36"/>
              <w:rPr>
                <w:rFonts w:ascii="Arial" w:hAnsi="Arial" w:cs="Arial"/>
                <w:sz w:val="14"/>
                <w:szCs w:val="14"/>
              </w:rPr>
            </w:pPr>
            <w:r w:rsidRPr="00B305E0">
              <w:rPr>
                <w:rFonts w:ascii="Arial" w:hAnsi="Arial" w:cs="Arial"/>
                <w:sz w:val="14"/>
                <w:szCs w:val="14"/>
                <w:cs/>
              </w:rPr>
              <w:t>-</w:t>
            </w:r>
          </w:p>
        </w:tc>
        <w:tc>
          <w:tcPr>
            <w:tcW w:w="990" w:type="dxa"/>
          </w:tcPr>
          <w:p w14:paraId="6FDC9E9E" w14:textId="3A51791C" w:rsidR="004E7786" w:rsidRPr="00B305E0" w:rsidRDefault="004E7786" w:rsidP="004E7786">
            <w:pPr>
              <w:tabs>
                <w:tab w:val="decimal" w:pos="795"/>
              </w:tabs>
              <w:spacing w:line="300" w:lineRule="exact"/>
              <w:ind w:left="-16" w:right="-36"/>
              <w:rPr>
                <w:rFonts w:ascii="Arial" w:hAnsi="Arial" w:cs="Arial"/>
                <w:sz w:val="14"/>
                <w:szCs w:val="14"/>
              </w:rPr>
            </w:pPr>
            <w:r w:rsidRPr="00B305E0">
              <w:rPr>
                <w:rFonts w:ascii="Arial" w:hAnsi="Arial" w:cs="Arial"/>
                <w:sz w:val="14"/>
                <w:szCs w:val="14"/>
              </w:rPr>
              <w:t>3,000,000</w:t>
            </w:r>
          </w:p>
        </w:tc>
        <w:tc>
          <w:tcPr>
            <w:tcW w:w="990" w:type="dxa"/>
          </w:tcPr>
          <w:p w14:paraId="7DBDF6D3" w14:textId="629FF219" w:rsidR="004E7786" w:rsidRPr="00B305E0" w:rsidRDefault="004E7786" w:rsidP="004E7786">
            <w:pPr>
              <w:tabs>
                <w:tab w:val="decimal" w:pos="795"/>
              </w:tabs>
              <w:spacing w:line="300" w:lineRule="exact"/>
              <w:ind w:left="-16" w:right="-36"/>
              <w:rPr>
                <w:rFonts w:ascii="Arial" w:hAnsi="Arial" w:cs="Arial"/>
                <w:sz w:val="14"/>
                <w:szCs w:val="14"/>
              </w:rPr>
            </w:pPr>
            <w:r w:rsidRPr="00B305E0">
              <w:rPr>
                <w:rFonts w:ascii="Arial" w:hAnsi="Arial" w:cs="Arial"/>
                <w:sz w:val="14"/>
                <w:szCs w:val="14"/>
                <w:cs/>
              </w:rPr>
              <w:t>-</w:t>
            </w:r>
          </w:p>
        </w:tc>
      </w:tr>
      <w:tr w:rsidR="003C2A23" w:rsidRPr="000551E9" w14:paraId="79424534" w14:textId="77777777" w:rsidTr="00B305E0">
        <w:tc>
          <w:tcPr>
            <w:tcW w:w="1260" w:type="dxa"/>
          </w:tcPr>
          <w:p w14:paraId="66B28403" w14:textId="1D149F4E" w:rsidR="003C2A23" w:rsidRPr="000551E9" w:rsidRDefault="003C2A23" w:rsidP="003C2A23">
            <w:pPr>
              <w:tabs>
                <w:tab w:val="left" w:pos="162"/>
                <w:tab w:val="left" w:pos="312"/>
              </w:tabs>
              <w:spacing w:line="300" w:lineRule="exact"/>
              <w:ind w:right="-108" w:firstLine="168"/>
              <w:rPr>
                <w:rFonts w:ascii="Arial" w:hAnsi="Arial"/>
                <w:sz w:val="14"/>
                <w:szCs w:val="14"/>
                <w:cs/>
              </w:rPr>
            </w:pPr>
            <w:r w:rsidRPr="000551E9">
              <w:rPr>
                <w:rFonts w:ascii="Arial" w:hAnsi="Arial"/>
                <w:sz w:val="14"/>
                <w:szCs w:val="14"/>
              </w:rPr>
              <w:t xml:space="preserve">No. </w:t>
            </w:r>
            <w:r>
              <w:rPr>
                <w:rFonts w:ascii="Arial" w:hAnsi="Arial"/>
                <w:sz w:val="14"/>
                <w:szCs w:val="14"/>
              </w:rPr>
              <w:t>2</w:t>
            </w:r>
            <w:r w:rsidRPr="000551E9">
              <w:rPr>
                <w:rFonts w:ascii="Arial" w:hAnsi="Arial"/>
                <w:sz w:val="14"/>
                <w:szCs w:val="14"/>
              </w:rPr>
              <w:t>/202</w:t>
            </w:r>
            <w:r>
              <w:rPr>
                <w:rFonts w:ascii="Arial" w:hAnsi="Arial"/>
                <w:sz w:val="14"/>
                <w:szCs w:val="14"/>
              </w:rPr>
              <w:t>5 (2)</w:t>
            </w:r>
          </w:p>
        </w:tc>
        <w:tc>
          <w:tcPr>
            <w:tcW w:w="1620" w:type="dxa"/>
          </w:tcPr>
          <w:p w14:paraId="697F5A2E" w14:textId="7C69B9EC" w:rsidR="003C2A23" w:rsidRPr="000551E9" w:rsidRDefault="003C2A23" w:rsidP="003C2A23">
            <w:pPr>
              <w:spacing w:line="300" w:lineRule="exact"/>
              <w:ind w:right="72"/>
              <w:rPr>
                <w:rFonts w:ascii="Arial" w:hAnsi="Arial"/>
                <w:sz w:val="14"/>
                <w:szCs w:val="14"/>
              </w:rPr>
            </w:pPr>
            <w:r w:rsidRPr="000551E9">
              <w:rPr>
                <w:rFonts w:ascii="Arial" w:hAnsi="Arial"/>
                <w:sz w:val="14"/>
                <w:szCs w:val="14"/>
              </w:rPr>
              <w:t xml:space="preserve">Discount rate </w:t>
            </w:r>
            <w:r>
              <w:rPr>
                <w:rFonts w:ascii="Arial" w:hAnsi="Arial"/>
                <w:sz w:val="14"/>
                <w:szCs w:val="14"/>
              </w:rPr>
              <w:t>2.00</w:t>
            </w:r>
            <w:r w:rsidRPr="000551E9">
              <w:rPr>
                <w:rFonts w:ascii="Arial" w:hAnsi="Arial"/>
                <w:sz w:val="14"/>
                <w:szCs w:val="14"/>
              </w:rPr>
              <w:t>%</w:t>
            </w:r>
          </w:p>
        </w:tc>
        <w:tc>
          <w:tcPr>
            <w:tcW w:w="1260" w:type="dxa"/>
          </w:tcPr>
          <w:p w14:paraId="55B37C03" w14:textId="7EAA77A8" w:rsidR="003C2A23" w:rsidRPr="000551E9" w:rsidRDefault="003C2A23" w:rsidP="003C2A23">
            <w:pPr>
              <w:spacing w:line="300" w:lineRule="exact"/>
              <w:ind w:left="78" w:right="-34" w:hanging="125"/>
              <w:rPr>
                <w:rFonts w:ascii="Arial" w:hAnsi="Arial"/>
                <w:sz w:val="14"/>
                <w:szCs w:val="14"/>
              </w:rPr>
            </w:pPr>
            <w:r>
              <w:rPr>
                <w:rFonts w:ascii="Arial" w:hAnsi="Arial"/>
                <w:sz w:val="14"/>
                <w:szCs w:val="14"/>
              </w:rPr>
              <w:t>3</w:t>
            </w:r>
            <w:r w:rsidRPr="000551E9">
              <w:rPr>
                <w:rFonts w:ascii="Arial" w:hAnsi="Arial"/>
                <w:sz w:val="14"/>
                <w:szCs w:val="14"/>
              </w:rPr>
              <w:t xml:space="preserve"> years</w:t>
            </w:r>
            <w:r>
              <w:rPr>
                <w:rFonts w:ascii="Arial" w:hAnsi="Arial"/>
                <w:sz w:val="14"/>
                <w:szCs w:val="14"/>
              </w:rPr>
              <w:t xml:space="preserve"> 5 days</w:t>
            </w:r>
          </w:p>
        </w:tc>
        <w:tc>
          <w:tcPr>
            <w:tcW w:w="1083" w:type="dxa"/>
          </w:tcPr>
          <w:p w14:paraId="61A96F1B" w14:textId="240E9EA3" w:rsidR="003C2A23" w:rsidRPr="000551E9" w:rsidRDefault="003C2A23" w:rsidP="003C2A23">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3C184DDA" w14:textId="2F02D2D9" w:rsidR="003C2A23" w:rsidRPr="00D4578B" w:rsidRDefault="00EA2F2D" w:rsidP="003C2A23">
            <w:pPr>
              <w:spacing w:line="300" w:lineRule="exact"/>
              <w:ind w:left="-18" w:right="-198"/>
              <w:rPr>
                <w:rFonts w:ascii="Arial" w:hAnsi="Arial"/>
                <w:sz w:val="14"/>
                <w:szCs w:val="14"/>
              </w:rPr>
            </w:pPr>
            <w:r>
              <w:rPr>
                <w:rFonts w:ascii="Arial" w:hAnsi="Arial"/>
                <w:sz w:val="14"/>
                <w:szCs w:val="14"/>
              </w:rPr>
              <w:t>12 October</w:t>
            </w:r>
            <w:r w:rsidRPr="00D4578B">
              <w:rPr>
                <w:rFonts w:ascii="Arial" w:hAnsi="Arial"/>
                <w:sz w:val="14"/>
                <w:szCs w:val="14"/>
              </w:rPr>
              <w:t xml:space="preserve"> 202</w:t>
            </w:r>
            <w:r>
              <w:rPr>
                <w:rFonts w:ascii="Arial" w:hAnsi="Arial"/>
                <w:sz w:val="14"/>
                <w:szCs w:val="14"/>
              </w:rPr>
              <w:t>8</w:t>
            </w:r>
          </w:p>
        </w:tc>
        <w:tc>
          <w:tcPr>
            <w:tcW w:w="990" w:type="dxa"/>
          </w:tcPr>
          <w:p w14:paraId="0B6F8561" w14:textId="521DED71" w:rsidR="003C2A23" w:rsidRPr="00B305E0" w:rsidRDefault="00E14462" w:rsidP="003C2A23">
            <w:pPr>
              <w:pBdr>
                <w:bottom w:val="single" w:sz="4" w:space="1" w:color="auto"/>
              </w:pBdr>
              <w:tabs>
                <w:tab w:val="decimal" w:pos="795"/>
              </w:tabs>
              <w:spacing w:line="300" w:lineRule="exact"/>
              <w:ind w:left="-16" w:right="-36"/>
              <w:rPr>
                <w:rFonts w:ascii="Arial" w:hAnsi="Arial" w:cs="Arial"/>
                <w:sz w:val="14"/>
                <w:szCs w:val="14"/>
              </w:rPr>
            </w:pPr>
            <w:r w:rsidRPr="00B305E0">
              <w:rPr>
                <w:rFonts w:ascii="Arial" w:hAnsi="Arial" w:cs="Arial"/>
                <w:sz w:val="14"/>
                <w:szCs w:val="14"/>
              </w:rPr>
              <w:t>4,200,000</w:t>
            </w:r>
          </w:p>
        </w:tc>
        <w:tc>
          <w:tcPr>
            <w:tcW w:w="990" w:type="dxa"/>
          </w:tcPr>
          <w:p w14:paraId="505CA444" w14:textId="612AEFFA" w:rsidR="003C2A23" w:rsidRPr="00B305E0" w:rsidRDefault="00E14462" w:rsidP="003C2A23">
            <w:pPr>
              <w:pBdr>
                <w:bottom w:val="single" w:sz="4" w:space="1" w:color="auto"/>
              </w:pBdr>
              <w:tabs>
                <w:tab w:val="decimal" w:pos="795"/>
              </w:tabs>
              <w:spacing w:line="300" w:lineRule="exact"/>
              <w:ind w:left="-16" w:right="-36"/>
              <w:rPr>
                <w:rFonts w:ascii="Arial" w:hAnsi="Arial" w:cs="Arial"/>
                <w:sz w:val="14"/>
                <w:szCs w:val="14"/>
              </w:rPr>
            </w:pPr>
            <w:r w:rsidRPr="00B305E0">
              <w:rPr>
                <w:rFonts w:ascii="Arial" w:hAnsi="Arial" w:cs="Arial"/>
                <w:sz w:val="14"/>
                <w:szCs w:val="14"/>
              </w:rPr>
              <w:t>-</w:t>
            </w:r>
          </w:p>
        </w:tc>
        <w:tc>
          <w:tcPr>
            <w:tcW w:w="990" w:type="dxa"/>
          </w:tcPr>
          <w:p w14:paraId="0D16B03B" w14:textId="4F642A61" w:rsidR="003C2A23" w:rsidRPr="00B305E0" w:rsidRDefault="00E14462" w:rsidP="003C2A23">
            <w:pPr>
              <w:pBdr>
                <w:bottom w:val="single" w:sz="4" w:space="1" w:color="auto"/>
              </w:pBdr>
              <w:tabs>
                <w:tab w:val="decimal" w:pos="795"/>
              </w:tabs>
              <w:spacing w:line="300" w:lineRule="exact"/>
              <w:ind w:left="-16" w:right="-36"/>
              <w:rPr>
                <w:rFonts w:ascii="Arial" w:hAnsi="Arial" w:cs="Arial"/>
                <w:sz w:val="14"/>
                <w:szCs w:val="14"/>
              </w:rPr>
            </w:pPr>
            <w:r w:rsidRPr="00B305E0">
              <w:rPr>
                <w:rFonts w:ascii="Arial" w:hAnsi="Arial" w:cs="Arial"/>
                <w:sz w:val="14"/>
                <w:szCs w:val="14"/>
              </w:rPr>
              <w:t>4,200,000</w:t>
            </w:r>
          </w:p>
        </w:tc>
        <w:tc>
          <w:tcPr>
            <w:tcW w:w="990" w:type="dxa"/>
          </w:tcPr>
          <w:p w14:paraId="3A736DA6" w14:textId="50BABA82" w:rsidR="003C2A23" w:rsidRPr="00B305E0" w:rsidRDefault="00E14462" w:rsidP="003C2A23">
            <w:pPr>
              <w:pBdr>
                <w:bottom w:val="single" w:sz="4" w:space="1" w:color="auto"/>
              </w:pBdr>
              <w:tabs>
                <w:tab w:val="decimal" w:pos="795"/>
              </w:tabs>
              <w:spacing w:line="300" w:lineRule="exact"/>
              <w:ind w:left="-16" w:right="-36"/>
              <w:rPr>
                <w:rFonts w:ascii="Arial" w:hAnsi="Arial" w:cs="Arial"/>
                <w:sz w:val="14"/>
                <w:szCs w:val="14"/>
              </w:rPr>
            </w:pPr>
            <w:r w:rsidRPr="00B305E0">
              <w:rPr>
                <w:rFonts w:ascii="Arial" w:hAnsi="Arial" w:cs="Arial"/>
                <w:sz w:val="14"/>
                <w:szCs w:val="14"/>
              </w:rPr>
              <w:t>-</w:t>
            </w:r>
          </w:p>
        </w:tc>
      </w:tr>
      <w:tr w:rsidR="003C2A23" w:rsidRPr="000551E9" w14:paraId="0FC69849" w14:textId="77777777" w:rsidTr="00B305E0">
        <w:tc>
          <w:tcPr>
            <w:tcW w:w="1260" w:type="dxa"/>
            <w:hideMark/>
          </w:tcPr>
          <w:p w14:paraId="71FB362B" w14:textId="77777777" w:rsidR="003C2A23" w:rsidRPr="000551E9" w:rsidRDefault="003C2A23" w:rsidP="003C2A23">
            <w:pPr>
              <w:tabs>
                <w:tab w:val="left" w:pos="162"/>
                <w:tab w:val="left" w:pos="312"/>
              </w:tabs>
              <w:spacing w:line="300" w:lineRule="exact"/>
              <w:ind w:right="-108"/>
              <w:jc w:val="both"/>
              <w:rPr>
                <w:rFonts w:ascii="Arial" w:hAnsi="Arial"/>
                <w:sz w:val="14"/>
                <w:szCs w:val="14"/>
              </w:rPr>
            </w:pPr>
            <w:r w:rsidRPr="000551E9">
              <w:rPr>
                <w:rFonts w:ascii="Arial" w:hAnsi="Arial"/>
                <w:sz w:val="14"/>
                <w:szCs w:val="14"/>
              </w:rPr>
              <w:t>Total</w:t>
            </w:r>
          </w:p>
        </w:tc>
        <w:tc>
          <w:tcPr>
            <w:tcW w:w="1620" w:type="dxa"/>
          </w:tcPr>
          <w:p w14:paraId="4D5A0AE1" w14:textId="77777777" w:rsidR="003C2A23" w:rsidRPr="000551E9" w:rsidRDefault="003C2A23" w:rsidP="003C2A23">
            <w:pPr>
              <w:tabs>
                <w:tab w:val="decimal" w:pos="1062"/>
              </w:tabs>
              <w:spacing w:line="300" w:lineRule="exact"/>
              <w:ind w:left="162" w:right="72"/>
              <w:rPr>
                <w:rFonts w:ascii="Arial" w:hAnsi="Arial"/>
                <w:sz w:val="14"/>
                <w:szCs w:val="14"/>
                <w:cs/>
              </w:rPr>
            </w:pPr>
          </w:p>
        </w:tc>
        <w:tc>
          <w:tcPr>
            <w:tcW w:w="1260" w:type="dxa"/>
          </w:tcPr>
          <w:p w14:paraId="12602BF0" w14:textId="77777777" w:rsidR="003C2A23" w:rsidRPr="000551E9" w:rsidRDefault="003C2A23" w:rsidP="003C2A23">
            <w:pPr>
              <w:spacing w:line="300" w:lineRule="exact"/>
              <w:ind w:left="162" w:right="72"/>
              <w:jc w:val="center"/>
              <w:rPr>
                <w:rFonts w:ascii="Arial" w:hAnsi="Arial"/>
                <w:sz w:val="14"/>
                <w:szCs w:val="14"/>
              </w:rPr>
            </w:pPr>
          </w:p>
        </w:tc>
        <w:tc>
          <w:tcPr>
            <w:tcW w:w="1083" w:type="dxa"/>
          </w:tcPr>
          <w:p w14:paraId="0E8253A2" w14:textId="77777777" w:rsidR="003C2A23" w:rsidRPr="000551E9" w:rsidRDefault="003C2A23" w:rsidP="003C2A23">
            <w:pPr>
              <w:spacing w:line="300" w:lineRule="exact"/>
              <w:ind w:left="162" w:right="72"/>
              <w:jc w:val="center"/>
              <w:rPr>
                <w:rFonts w:ascii="Arial" w:hAnsi="Arial"/>
                <w:sz w:val="14"/>
                <w:szCs w:val="14"/>
              </w:rPr>
            </w:pPr>
          </w:p>
        </w:tc>
        <w:tc>
          <w:tcPr>
            <w:tcW w:w="1170" w:type="dxa"/>
          </w:tcPr>
          <w:p w14:paraId="38CF1F3B" w14:textId="77777777" w:rsidR="003C2A23" w:rsidRPr="00D4578B" w:rsidRDefault="003C2A23" w:rsidP="003C2A23">
            <w:pPr>
              <w:tabs>
                <w:tab w:val="decimal" w:pos="1062"/>
              </w:tabs>
              <w:spacing w:line="300" w:lineRule="exact"/>
              <w:ind w:left="162" w:right="72"/>
              <w:rPr>
                <w:rFonts w:ascii="Arial" w:hAnsi="Arial"/>
                <w:sz w:val="14"/>
                <w:szCs w:val="14"/>
              </w:rPr>
            </w:pPr>
          </w:p>
        </w:tc>
        <w:tc>
          <w:tcPr>
            <w:tcW w:w="990" w:type="dxa"/>
          </w:tcPr>
          <w:p w14:paraId="7CEDE8CE" w14:textId="3F40C9FA" w:rsidR="003C2A23" w:rsidRPr="00B305E0" w:rsidRDefault="00E14462" w:rsidP="003C2A23">
            <w:pPr>
              <w:pBdr>
                <w:bottom w:val="double" w:sz="4" w:space="1" w:color="auto"/>
              </w:pBdr>
              <w:tabs>
                <w:tab w:val="decimal" w:pos="795"/>
              </w:tabs>
              <w:spacing w:line="300" w:lineRule="exact"/>
              <w:ind w:left="-16" w:right="-36"/>
              <w:rPr>
                <w:rFonts w:ascii="Arial" w:hAnsi="Arial" w:cs="Arial"/>
                <w:sz w:val="14"/>
                <w:szCs w:val="14"/>
              </w:rPr>
            </w:pPr>
            <w:r w:rsidRPr="00B305E0">
              <w:rPr>
                <w:rFonts w:ascii="Arial" w:hAnsi="Arial" w:cs="Arial"/>
                <w:sz w:val="14"/>
                <w:szCs w:val="14"/>
              </w:rPr>
              <w:t>37,500,000</w:t>
            </w:r>
          </w:p>
        </w:tc>
        <w:tc>
          <w:tcPr>
            <w:tcW w:w="990" w:type="dxa"/>
            <w:hideMark/>
          </w:tcPr>
          <w:p w14:paraId="4E0926E3" w14:textId="6A0C6D4D" w:rsidR="003C2A23" w:rsidRPr="00B305E0" w:rsidRDefault="003C2A23" w:rsidP="003C2A23">
            <w:pPr>
              <w:pBdr>
                <w:bottom w:val="double" w:sz="4" w:space="1" w:color="auto"/>
              </w:pBdr>
              <w:tabs>
                <w:tab w:val="decimal" w:pos="795"/>
              </w:tabs>
              <w:spacing w:line="300" w:lineRule="exact"/>
              <w:ind w:left="-16" w:right="-36"/>
              <w:rPr>
                <w:rFonts w:ascii="Arial" w:hAnsi="Arial" w:cs="Arial"/>
                <w:sz w:val="14"/>
                <w:szCs w:val="14"/>
              </w:rPr>
            </w:pPr>
            <w:r w:rsidRPr="00B305E0">
              <w:rPr>
                <w:rFonts w:ascii="Arial" w:hAnsi="Arial" w:cs="Arial"/>
                <w:sz w:val="14"/>
                <w:szCs w:val="14"/>
              </w:rPr>
              <w:t>39,750,000</w:t>
            </w:r>
          </w:p>
        </w:tc>
        <w:tc>
          <w:tcPr>
            <w:tcW w:w="990" w:type="dxa"/>
          </w:tcPr>
          <w:p w14:paraId="5025BCA3" w14:textId="2A82B6F8" w:rsidR="003C2A23" w:rsidRPr="00B305E0" w:rsidRDefault="00E14462" w:rsidP="003C2A23">
            <w:pPr>
              <w:tabs>
                <w:tab w:val="decimal" w:pos="795"/>
              </w:tabs>
              <w:spacing w:line="300" w:lineRule="exact"/>
              <w:ind w:left="-16" w:right="-36"/>
              <w:rPr>
                <w:rFonts w:ascii="Arial" w:hAnsi="Arial" w:cs="Arial"/>
                <w:sz w:val="14"/>
                <w:szCs w:val="14"/>
              </w:rPr>
            </w:pPr>
            <w:r w:rsidRPr="00B305E0">
              <w:rPr>
                <w:rFonts w:ascii="Arial" w:hAnsi="Arial" w:cs="Arial"/>
                <w:sz w:val="14"/>
                <w:szCs w:val="14"/>
              </w:rPr>
              <w:t>37,500,000</w:t>
            </w:r>
          </w:p>
        </w:tc>
        <w:tc>
          <w:tcPr>
            <w:tcW w:w="990" w:type="dxa"/>
            <w:hideMark/>
          </w:tcPr>
          <w:p w14:paraId="52C2A1D0" w14:textId="4887D934" w:rsidR="003C2A23" w:rsidRPr="00B305E0" w:rsidRDefault="003C2A23" w:rsidP="003C2A23">
            <w:pPr>
              <w:tabs>
                <w:tab w:val="decimal" w:pos="795"/>
              </w:tabs>
              <w:spacing w:line="300" w:lineRule="exact"/>
              <w:ind w:left="-16" w:right="-36"/>
              <w:rPr>
                <w:rFonts w:ascii="Arial" w:hAnsi="Arial" w:cs="Arial"/>
                <w:sz w:val="14"/>
                <w:szCs w:val="14"/>
              </w:rPr>
            </w:pPr>
            <w:r w:rsidRPr="00B305E0">
              <w:rPr>
                <w:rFonts w:ascii="Arial" w:hAnsi="Arial" w:cs="Arial"/>
                <w:sz w:val="14"/>
                <w:szCs w:val="14"/>
              </w:rPr>
              <w:t>39,750,000</w:t>
            </w:r>
          </w:p>
        </w:tc>
      </w:tr>
      <w:tr w:rsidR="003C2A23" w:rsidRPr="000551E9" w14:paraId="7CDB63C9" w14:textId="77777777" w:rsidTr="00B305E0">
        <w:tc>
          <w:tcPr>
            <w:tcW w:w="2880" w:type="dxa"/>
            <w:gridSpan w:val="2"/>
            <w:hideMark/>
          </w:tcPr>
          <w:p w14:paraId="50CCD553" w14:textId="25A6FAEC" w:rsidR="003C2A23" w:rsidRPr="000551E9" w:rsidRDefault="003C2A23" w:rsidP="003C2A23">
            <w:pPr>
              <w:spacing w:line="300" w:lineRule="exact"/>
              <w:ind w:right="72"/>
              <w:rPr>
                <w:rFonts w:ascii="Arial" w:hAnsi="Arial"/>
                <w:sz w:val="14"/>
                <w:szCs w:val="14"/>
              </w:rPr>
            </w:pPr>
            <w:r w:rsidRPr="000551E9">
              <w:rPr>
                <w:rFonts w:ascii="Arial" w:hAnsi="Arial"/>
                <w:sz w:val="14"/>
                <w:szCs w:val="14"/>
              </w:rPr>
              <w:t>Less: Discount on debentures</w:t>
            </w:r>
          </w:p>
        </w:tc>
        <w:tc>
          <w:tcPr>
            <w:tcW w:w="1260" w:type="dxa"/>
          </w:tcPr>
          <w:p w14:paraId="5D20C2D1" w14:textId="77777777" w:rsidR="003C2A23" w:rsidRPr="000551E9" w:rsidRDefault="003C2A23" w:rsidP="003C2A23">
            <w:pPr>
              <w:spacing w:line="300" w:lineRule="exact"/>
              <w:ind w:left="162" w:right="72"/>
              <w:jc w:val="center"/>
              <w:rPr>
                <w:rFonts w:ascii="Arial" w:hAnsi="Arial"/>
                <w:sz w:val="14"/>
                <w:szCs w:val="14"/>
              </w:rPr>
            </w:pPr>
          </w:p>
        </w:tc>
        <w:tc>
          <w:tcPr>
            <w:tcW w:w="1083" w:type="dxa"/>
          </w:tcPr>
          <w:p w14:paraId="4CDEBAD2" w14:textId="77777777" w:rsidR="003C2A23" w:rsidRPr="000551E9" w:rsidRDefault="003C2A23" w:rsidP="003C2A23">
            <w:pPr>
              <w:spacing w:line="300" w:lineRule="exact"/>
              <w:ind w:left="162" w:right="72"/>
              <w:jc w:val="center"/>
              <w:rPr>
                <w:rFonts w:ascii="Arial" w:hAnsi="Arial"/>
                <w:sz w:val="14"/>
                <w:szCs w:val="14"/>
              </w:rPr>
            </w:pPr>
          </w:p>
        </w:tc>
        <w:tc>
          <w:tcPr>
            <w:tcW w:w="1170" w:type="dxa"/>
          </w:tcPr>
          <w:p w14:paraId="17B1DD8A" w14:textId="77777777" w:rsidR="003C2A23" w:rsidRPr="00D4578B" w:rsidRDefault="003C2A23" w:rsidP="003C2A23">
            <w:pPr>
              <w:tabs>
                <w:tab w:val="decimal" w:pos="1062"/>
              </w:tabs>
              <w:spacing w:line="300" w:lineRule="exact"/>
              <w:ind w:left="162" w:right="72"/>
              <w:rPr>
                <w:rFonts w:ascii="Arial" w:hAnsi="Arial"/>
                <w:sz w:val="14"/>
                <w:szCs w:val="14"/>
              </w:rPr>
            </w:pPr>
          </w:p>
        </w:tc>
        <w:tc>
          <w:tcPr>
            <w:tcW w:w="990" w:type="dxa"/>
          </w:tcPr>
          <w:p w14:paraId="1D8CA30B" w14:textId="77777777" w:rsidR="003C2A23" w:rsidRPr="00B305E0" w:rsidRDefault="003C2A23" w:rsidP="003C2A23">
            <w:pPr>
              <w:tabs>
                <w:tab w:val="decimal" w:pos="795"/>
              </w:tabs>
              <w:spacing w:line="300" w:lineRule="exact"/>
              <w:ind w:left="-16" w:right="-36"/>
              <w:rPr>
                <w:rFonts w:ascii="Arial" w:hAnsi="Arial" w:cs="Arial"/>
                <w:sz w:val="14"/>
                <w:szCs w:val="14"/>
              </w:rPr>
            </w:pPr>
          </w:p>
        </w:tc>
        <w:tc>
          <w:tcPr>
            <w:tcW w:w="990" w:type="dxa"/>
          </w:tcPr>
          <w:p w14:paraId="3757A168" w14:textId="77777777" w:rsidR="003C2A23" w:rsidRPr="00B305E0" w:rsidRDefault="003C2A23" w:rsidP="003C2A23">
            <w:pPr>
              <w:tabs>
                <w:tab w:val="decimal" w:pos="690"/>
                <w:tab w:val="decimal" w:pos="795"/>
              </w:tabs>
              <w:spacing w:line="300" w:lineRule="exact"/>
              <w:ind w:left="-16" w:right="-36"/>
              <w:rPr>
                <w:rFonts w:ascii="Arial" w:hAnsi="Arial" w:cs="Arial"/>
                <w:sz w:val="14"/>
                <w:szCs w:val="14"/>
              </w:rPr>
            </w:pPr>
          </w:p>
        </w:tc>
        <w:tc>
          <w:tcPr>
            <w:tcW w:w="990" w:type="dxa"/>
          </w:tcPr>
          <w:p w14:paraId="37D7E667" w14:textId="15763BEE" w:rsidR="003C2A23" w:rsidRPr="00B305E0" w:rsidRDefault="00E14462" w:rsidP="003C2A23">
            <w:pPr>
              <w:pBdr>
                <w:bottom w:val="single" w:sz="4" w:space="1" w:color="auto"/>
              </w:pBdr>
              <w:tabs>
                <w:tab w:val="decimal" w:pos="795"/>
              </w:tabs>
              <w:spacing w:line="300" w:lineRule="exact"/>
              <w:ind w:left="-16" w:right="-36"/>
              <w:rPr>
                <w:rFonts w:ascii="Arial" w:hAnsi="Arial" w:cs="Arial"/>
                <w:sz w:val="14"/>
                <w:szCs w:val="14"/>
              </w:rPr>
            </w:pPr>
            <w:r w:rsidRPr="00B305E0">
              <w:rPr>
                <w:rFonts w:ascii="Arial" w:hAnsi="Arial" w:cs="Arial"/>
                <w:sz w:val="14"/>
                <w:szCs w:val="14"/>
              </w:rPr>
              <w:t>(847,612)</w:t>
            </w:r>
          </w:p>
        </w:tc>
        <w:tc>
          <w:tcPr>
            <w:tcW w:w="990" w:type="dxa"/>
            <w:hideMark/>
          </w:tcPr>
          <w:p w14:paraId="70AECC2A" w14:textId="2F53BA54" w:rsidR="003C2A23" w:rsidRPr="00B305E0" w:rsidRDefault="003C2A23" w:rsidP="003C2A23">
            <w:pPr>
              <w:pBdr>
                <w:bottom w:val="single" w:sz="4" w:space="1" w:color="auto"/>
              </w:pBdr>
              <w:tabs>
                <w:tab w:val="decimal" w:pos="795"/>
              </w:tabs>
              <w:spacing w:line="300" w:lineRule="exact"/>
              <w:ind w:left="-16" w:right="-36"/>
              <w:rPr>
                <w:rFonts w:ascii="Arial" w:hAnsi="Arial" w:cs="Arial"/>
                <w:sz w:val="14"/>
                <w:szCs w:val="14"/>
              </w:rPr>
            </w:pPr>
            <w:r w:rsidRPr="00B305E0">
              <w:rPr>
                <w:rFonts w:ascii="Arial" w:hAnsi="Arial" w:cs="Arial"/>
                <w:sz w:val="14"/>
                <w:szCs w:val="14"/>
              </w:rPr>
              <w:t>(519,770)</w:t>
            </w:r>
          </w:p>
        </w:tc>
      </w:tr>
      <w:tr w:rsidR="003C2A23" w:rsidRPr="000551E9" w14:paraId="0A996C2E" w14:textId="77777777" w:rsidTr="00B305E0">
        <w:tc>
          <w:tcPr>
            <w:tcW w:w="2880" w:type="dxa"/>
            <w:gridSpan w:val="2"/>
          </w:tcPr>
          <w:p w14:paraId="0C2CF03C" w14:textId="029D92CE" w:rsidR="003C2A23" w:rsidRPr="000551E9" w:rsidRDefault="003C2A23" w:rsidP="003C2A23">
            <w:pPr>
              <w:spacing w:line="300" w:lineRule="exact"/>
              <w:ind w:right="72"/>
              <w:rPr>
                <w:rFonts w:ascii="Arial" w:hAnsi="Arial"/>
                <w:sz w:val="14"/>
                <w:szCs w:val="14"/>
              </w:rPr>
            </w:pPr>
            <w:r w:rsidRPr="000551E9">
              <w:rPr>
                <w:rFonts w:ascii="Arial" w:hAnsi="Arial"/>
                <w:sz w:val="14"/>
                <w:szCs w:val="14"/>
              </w:rPr>
              <w:t>Net debentures</w:t>
            </w:r>
          </w:p>
        </w:tc>
        <w:tc>
          <w:tcPr>
            <w:tcW w:w="1260" w:type="dxa"/>
          </w:tcPr>
          <w:p w14:paraId="3308D330" w14:textId="77777777" w:rsidR="003C2A23" w:rsidRPr="000551E9" w:rsidRDefault="003C2A23" w:rsidP="003C2A23">
            <w:pPr>
              <w:spacing w:line="300" w:lineRule="exact"/>
              <w:ind w:left="162" w:right="72"/>
              <w:jc w:val="center"/>
              <w:rPr>
                <w:rFonts w:ascii="Arial" w:hAnsi="Arial"/>
                <w:sz w:val="14"/>
                <w:szCs w:val="14"/>
              </w:rPr>
            </w:pPr>
          </w:p>
        </w:tc>
        <w:tc>
          <w:tcPr>
            <w:tcW w:w="1083" w:type="dxa"/>
          </w:tcPr>
          <w:p w14:paraId="749AA469" w14:textId="77777777" w:rsidR="003C2A23" w:rsidRPr="000551E9" w:rsidRDefault="003C2A23" w:rsidP="003C2A23">
            <w:pPr>
              <w:spacing w:line="300" w:lineRule="exact"/>
              <w:ind w:left="162" w:right="72"/>
              <w:jc w:val="center"/>
              <w:rPr>
                <w:rFonts w:ascii="Arial" w:hAnsi="Arial"/>
                <w:sz w:val="14"/>
                <w:szCs w:val="14"/>
              </w:rPr>
            </w:pPr>
          </w:p>
        </w:tc>
        <w:tc>
          <w:tcPr>
            <w:tcW w:w="1170" w:type="dxa"/>
          </w:tcPr>
          <w:p w14:paraId="6BA25763" w14:textId="77777777" w:rsidR="003C2A23" w:rsidRPr="00D4578B" w:rsidRDefault="003C2A23" w:rsidP="003C2A23">
            <w:pPr>
              <w:tabs>
                <w:tab w:val="decimal" w:pos="1062"/>
              </w:tabs>
              <w:spacing w:line="300" w:lineRule="exact"/>
              <w:ind w:left="162" w:right="72"/>
              <w:rPr>
                <w:rFonts w:ascii="Arial" w:hAnsi="Arial"/>
                <w:sz w:val="14"/>
                <w:szCs w:val="14"/>
              </w:rPr>
            </w:pPr>
          </w:p>
        </w:tc>
        <w:tc>
          <w:tcPr>
            <w:tcW w:w="990" w:type="dxa"/>
          </w:tcPr>
          <w:p w14:paraId="4DFF6BEC" w14:textId="77777777" w:rsidR="003C2A23" w:rsidRPr="00B305E0" w:rsidRDefault="003C2A23" w:rsidP="003C2A23">
            <w:pPr>
              <w:tabs>
                <w:tab w:val="decimal" w:pos="795"/>
              </w:tabs>
              <w:spacing w:line="300" w:lineRule="exact"/>
              <w:ind w:left="-16" w:right="-36"/>
              <w:rPr>
                <w:rFonts w:ascii="Arial" w:hAnsi="Arial" w:cs="Arial"/>
                <w:sz w:val="14"/>
                <w:szCs w:val="14"/>
              </w:rPr>
            </w:pPr>
          </w:p>
        </w:tc>
        <w:tc>
          <w:tcPr>
            <w:tcW w:w="990" w:type="dxa"/>
          </w:tcPr>
          <w:p w14:paraId="5ADC196B" w14:textId="77777777" w:rsidR="003C2A23" w:rsidRPr="00B305E0" w:rsidRDefault="003C2A23" w:rsidP="003C2A23">
            <w:pPr>
              <w:tabs>
                <w:tab w:val="decimal" w:pos="690"/>
                <w:tab w:val="decimal" w:pos="795"/>
              </w:tabs>
              <w:spacing w:line="300" w:lineRule="exact"/>
              <w:ind w:left="-16" w:right="-36"/>
              <w:rPr>
                <w:rFonts w:ascii="Arial" w:hAnsi="Arial" w:cs="Arial"/>
                <w:sz w:val="14"/>
                <w:szCs w:val="14"/>
              </w:rPr>
            </w:pPr>
          </w:p>
        </w:tc>
        <w:tc>
          <w:tcPr>
            <w:tcW w:w="990" w:type="dxa"/>
          </w:tcPr>
          <w:p w14:paraId="48C81229" w14:textId="712DB780" w:rsidR="003C2A23" w:rsidRPr="00B305E0" w:rsidRDefault="0010624F" w:rsidP="003C2A23">
            <w:pPr>
              <w:tabs>
                <w:tab w:val="decimal" w:pos="795"/>
              </w:tabs>
              <w:spacing w:line="300" w:lineRule="exact"/>
              <w:ind w:left="-16" w:right="-36"/>
              <w:rPr>
                <w:rFonts w:ascii="Arial" w:hAnsi="Arial" w:cs="Arial"/>
                <w:sz w:val="14"/>
                <w:szCs w:val="14"/>
              </w:rPr>
            </w:pPr>
            <w:r w:rsidRPr="00B305E0">
              <w:rPr>
                <w:rFonts w:ascii="Arial" w:hAnsi="Arial" w:cs="Arial"/>
                <w:sz w:val="14"/>
                <w:szCs w:val="14"/>
              </w:rPr>
              <w:t>36,652,388</w:t>
            </w:r>
          </w:p>
        </w:tc>
        <w:tc>
          <w:tcPr>
            <w:tcW w:w="990" w:type="dxa"/>
          </w:tcPr>
          <w:p w14:paraId="3E6D8523" w14:textId="796EAA12" w:rsidR="003C2A23" w:rsidRPr="00B305E0" w:rsidRDefault="003C2A23" w:rsidP="003C2A23">
            <w:pPr>
              <w:tabs>
                <w:tab w:val="decimal" w:pos="795"/>
              </w:tabs>
              <w:spacing w:line="300" w:lineRule="exact"/>
              <w:ind w:right="-36"/>
              <w:rPr>
                <w:rFonts w:ascii="Arial" w:hAnsi="Arial" w:cs="Arial"/>
                <w:sz w:val="14"/>
                <w:szCs w:val="14"/>
              </w:rPr>
            </w:pPr>
            <w:r w:rsidRPr="00B305E0">
              <w:rPr>
                <w:rFonts w:ascii="Arial" w:hAnsi="Arial" w:cs="Arial"/>
                <w:sz w:val="14"/>
                <w:szCs w:val="14"/>
              </w:rPr>
              <w:t>39,230,230</w:t>
            </w:r>
          </w:p>
        </w:tc>
      </w:tr>
      <w:tr w:rsidR="003C2A23" w:rsidRPr="000551E9" w14:paraId="6BF43D5E" w14:textId="77777777" w:rsidTr="00B305E0">
        <w:tc>
          <w:tcPr>
            <w:tcW w:w="2880" w:type="dxa"/>
            <w:gridSpan w:val="2"/>
          </w:tcPr>
          <w:p w14:paraId="5E80A59B" w14:textId="1C1C59E7" w:rsidR="003C2A23" w:rsidRPr="000551E9" w:rsidRDefault="003C2A23" w:rsidP="003C2A23">
            <w:pPr>
              <w:spacing w:line="300" w:lineRule="exact"/>
              <w:ind w:right="72"/>
              <w:rPr>
                <w:rFonts w:ascii="Arial" w:hAnsi="Arial"/>
                <w:sz w:val="14"/>
                <w:szCs w:val="14"/>
              </w:rPr>
            </w:pPr>
            <w:r w:rsidRPr="000551E9">
              <w:rPr>
                <w:rFonts w:ascii="Arial" w:hAnsi="Arial"/>
                <w:sz w:val="14"/>
                <w:szCs w:val="14"/>
              </w:rPr>
              <w:t>Less: Current portion of debentures</w:t>
            </w:r>
          </w:p>
        </w:tc>
        <w:tc>
          <w:tcPr>
            <w:tcW w:w="1260" w:type="dxa"/>
          </w:tcPr>
          <w:p w14:paraId="085E0740" w14:textId="77777777" w:rsidR="003C2A23" w:rsidRPr="000551E9" w:rsidRDefault="003C2A23" w:rsidP="003C2A23">
            <w:pPr>
              <w:spacing w:line="300" w:lineRule="exact"/>
              <w:ind w:left="162" w:right="72"/>
              <w:jc w:val="center"/>
              <w:rPr>
                <w:rFonts w:ascii="Arial" w:hAnsi="Arial"/>
                <w:sz w:val="14"/>
                <w:szCs w:val="14"/>
              </w:rPr>
            </w:pPr>
          </w:p>
        </w:tc>
        <w:tc>
          <w:tcPr>
            <w:tcW w:w="1083" w:type="dxa"/>
          </w:tcPr>
          <w:p w14:paraId="1A48D0DC" w14:textId="77777777" w:rsidR="003C2A23" w:rsidRPr="000551E9" w:rsidRDefault="003C2A23" w:rsidP="003C2A23">
            <w:pPr>
              <w:spacing w:line="300" w:lineRule="exact"/>
              <w:ind w:left="162" w:right="72"/>
              <w:jc w:val="center"/>
              <w:rPr>
                <w:rFonts w:ascii="Arial" w:hAnsi="Arial"/>
                <w:sz w:val="14"/>
                <w:szCs w:val="14"/>
              </w:rPr>
            </w:pPr>
          </w:p>
        </w:tc>
        <w:tc>
          <w:tcPr>
            <w:tcW w:w="1170" w:type="dxa"/>
          </w:tcPr>
          <w:p w14:paraId="76813AA5" w14:textId="77777777" w:rsidR="003C2A23" w:rsidRPr="00D4578B" w:rsidRDefault="003C2A23" w:rsidP="003C2A23">
            <w:pPr>
              <w:tabs>
                <w:tab w:val="decimal" w:pos="1062"/>
              </w:tabs>
              <w:spacing w:line="300" w:lineRule="exact"/>
              <w:ind w:left="162" w:right="72"/>
              <w:rPr>
                <w:rFonts w:ascii="Arial" w:hAnsi="Arial"/>
                <w:sz w:val="14"/>
                <w:szCs w:val="14"/>
              </w:rPr>
            </w:pPr>
          </w:p>
        </w:tc>
        <w:tc>
          <w:tcPr>
            <w:tcW w:w="990" w:type="dxa"/>
          </w:tcPr>
          <w:p w14:paraId="56B3CB05" w14:textId="77777777" w:rsidR="003C2A23" w:rsidRPr="00B305E0" w:rsidRDefault="003C2A23" w:rsidP="003C2A23">
            <w:pPr>
              <w:tabs>
                <w:tab w:val="decimal" w:pos="795"/>
              </w:tabs>
              <w:spacing w:line="300" w:lineRule="exact"/>
              <w:ind w:left="-16" w:right="-36"/>
              <w:rPr>
                <w:rFonts w:ascii="Arial" w:hAnsi="Arial" w:cs="Arial"/>
                <w:sz w:val="14"/>
                <w:szCs w:val="14"/>
              </w:rPr>
            </w:pPr>
          </w:p>
        </w:tc>
        <w:tc>
          <w:tcPr>
            <w:tcW w:w="990" w:type="dxa"/>
          </w:tcPr>
          <w:p w14:paraId="4A805B0E" w14:textId="77777777" w:rsidR="003C2A23" w:rsidRPr="00B305E0" w:rsidRDefault="003C2A23" w:rsidP="003C2A23">
            <w:pPr>
              <w:tabs>
                <w:tab w:val="decimal" w:pos="690"/>
                <w:tab w:val="decimal" w:pos="795"/>
              </w:tabs>
              <w:spacing w:line="300" w:lineRule="exact"/>
              <w:ind w:left="-16" w:right="-36"/>
              <w:rPr>
                <w:rFonts w:ascii="Arial" w:hAnsi="Arial" w:cs="Arial"/>
                <w:sz w:val="14"/>
                <w:szCs w:val="14"/>
              </w:rPr>
            </w:pPr>
          </w:p>
        </w:tc>
        <w:tc>
          <w:tcPr>
            <w:tcW w:w="990" w:type="dxa"/>
          </w:tcPr>
          <w:p w14:paraId="3931F291" w14:textId="4DAAC638" w:rsidR="003C2A23" w:rsidRPr="00B305E0" w:rsidRDefault="0010624F" w:rsidP="003C2A23">
            <w:pPr>
              <w:pBdr>
                <w:bottom w:val="single" w:sz="4" w:space="1" w:color="auto"/>
              </w:pBdr>
              <w:tabs>
                <w:tab w:val="decimal" w:pos="795"/>
              </w:tabs>
              <w:spacing w:line="300" w:lineRule="exact"/>
              <w:ind w:left="-16" w:right="-36"/>
              <w:rPr>
                <w:rFonts w:ascii="Arial" w:hAnsi="Arial" w:cs="Arial"/>
                <w:sz w:val="14"/>
                <w:szCs w:val="14"/>
              </w:rPr>
            </w:pPr>
            <w:r w:rsidRPr="00B305E0">
              <w:rPr>
                <w:rFonts w:ascii="Arial" w:hAnsi="Arial" w:cs="Arial"/>
                <w:sz w:val="14"/>
                <w:szCs w:val="14"/>
              </w:rPr>
              <w:t>(15,271,431)</w:t>
            </w:r>
          </w:p>
        </w:tc>
        <w:tc>
          <w:tcPr>
            <w:tcW w:w="990" w:type="dxa"/>
          </w:tcPr>
          <w:p w14:paraId="4C336D48" w14:textId="2660A6C1" w:rsidR="003C2A23" w:rsidRPr="00B305E0" w:rsidRDefault="003C2A23" w:rsidP="003C2A23">
            <w:pPr>
              <w:pBdr>
                <w:bottom w:val="single" w:sz="4" w:space="1" w:color="auto"/>
              </w:pBdr>
              <w:tabs>
                <w:tab w:val="decimal" w:pos="795"/>
              </w:tabs>
              <w:spacing w:line="300" w:lineRule="exact"/>
              <w:ind w:left="-16" w:right="-36"/>
              <w:rPr>
                <w:rFonts w:ascii="Arial" w:hAnsi="Arial" w:cs="Arial"/>
                <w:sz w:val="14"/>
                <w:szCs w:val="14"/>
              </w:rPr>
            </w:pPr>
            <w:r w:rsidRPr="00B305E0">
              <w:rPr>
                <w:rFonts w:ascii="Arial" w:hAnsi="Arial" w:cs="Arial"/>
                <w:sz w:val="14"/>
                <w:szCs w:val="14"/>
              </w:rPr>
              <w:t>(15,370,967)</w:t>
            </w:r>
          </w:p>
        </w:tc>
      </w:tr>
      <w:tr w:rsidR="003C2A23" w:rsidRPr="000551E9" w14:paraId="59B30576" w14:textId="50146017" w:rsidTr="00B305E0">
        <w:tc>
          <w:tcPr>
            <w:tcW w:w="5223" w:type="dxa"/>
            <w:gridSpan w:val="4"/>
            <w:hideMark/>
          </w:tcPr>
          <w:p w14:paraId="3FEA1140" w14:textId="378ADE0A" w:rsidR="003C2A23" w:rsidRPr="000551E9" w:rsidRDefault="003C2A23" w:rsidP="003C2A23">
            <w:pPr>
              <w:spacing w:line="300" w:lineRule="exact"/>
              <w:ind w:right="72"/>
              <w:rPr>
                <w:rFonts w:ascii="Arial" w:hAnsi="Arial"/>
                <w:sz w:val="14"/>
                <w:szCs w:val="14"/>
              </w:rPr>
            </w:pPr>
            <w:r w:rsidRPr="000551E9">
              <w:rPr>
                <w:rFonts w:ascii="Arial" w:hAnsi="Arial"/>
                <w:sz w:val="14"/>
                <w:szCs w:val="14"/>
              </w:rPr>
              <w:t>Debentures - net of current portion</w:t>
            </w:r>
          </w:p>
        </w:tc>
        <w:tc>
          <w:tcPr>
            <w:tcW w:w="1170" w:type="dxa"/>
          </w:tcPr>
          <w:p w14:paraId="11A495C6" w14:textId="77777777" w:rsidR="003C2A23" w:rsidRPr="00D4578B" w:rsidRDefault="003C2A23" w:rsidP="003C2A23">
            <w:pPr>
              <w:tabs>
                <w:tab w:val="decimal" w:pos="1062"/>
              </w:tabs>
              <w:spacing w:line="300" w:lineRule="exact"/>
              <w:ind w:left="162" w:right="72"/>
              <w:rPr>
                <w:rFonts w:ascii="Arial" w:hAnsi="Arial"/>
                <w:sz w:val="14"/>
                <w:szCs w:val="14"/>
              </w:rPr>
            </w:pPr>
          </w:p>
        </w:tc>
        <w:tc>
          <w:tcPr>
            <w:tcW w:w="990" w:type="dxa"/>
          </w:tcPr>
          <w:p w14:paraId="72129861" w14:textId="77777777" w:rsidR="003C2A23" w:rsidRPr="00B305E0" w:rsidRDefault="003C2A23" w:rsidP="003C2A23">
            <w:pPr>
              <w:tabs>
                <w:tab w:val="decimal" w:pos="795"/>
              </w:tabs>
              <w:spacing w:line="300" w:lineRule="exact"/>
              <w:ind w:left="-16" w:right="-36"/>
              <w:rPr>
                <w:rFonts w:ascii="Arial" w:hAnsi="Arial" w:cs="Arial"/>
                <w:sz w:val="14"/>
                <w:szCs w:val="14"/>
              </w:rPr>
            </w:pPr>
          </w:p>
        </w:tc>
        <w:tc>
          <w:tcPr>
            <w:tcW w:w="990" w:type="dxa"/>
          </w:tcPr>
          <w:p w14:paraId="4E6CBE11" w14:textId="77777777" w:rsidR="003C2A23" w:rsidRPr="00B305E0" w:rsidRDefault="003C2A23" w:rsidP="003C2A23">
            <w:pPr>
              <w:tabs>
                <w:tab w:val="decimal" w:pos="690"/>
                <w:tab w:val="decimal" w:pos="795"/>
              </w:tabs>
              <w:spacing w:line="300" w:lineRule="exact"/>
              <w:ind w:left="-16" w:right="-36"/>
              <w:rPr>
                <w:rFonts w:ascii="Arial" w:hAnsi="Arial" w:cs="Arial"/>
                <w:sz w:val="14"/>
                <w:szCs w:val="14"/>
              </w:rPr>
            </w:pPr>
          </w:p>
        </w:tc>
        <w:tc>
          <w:tcPr>
            <w:tcW w:w="990" w:type="dxa"/>
          </w:tcPr>
          <w:p w14:paraId="3CC483B1" w14:textId="0B786173" w:rsidR="003C2A23" w:rsidRPr="00B305E0" w:rsidRDefault="0010624F" w:rsidP="003C2A23">
            <w:pPr>
              <w:pBdr>
                <w:bottom w:val="double" w:sz="4" w:space="1" w:color="auto"/>
              </w:pBdr>
              <w:tabs>
                <w:tab w:val="decimal" w:pos="795"/>
              </w:tabs>
              <w:spacing w:line="300" w:lineRule="exact"/>
              <w:ind w:left="-16" w:right="-36"/>
              <w:rPr>
                <w:rFonts w:ascii="Arial" w:hAnsi="Arial" w:cs="Arial"/>
                <w:sz w:val="14"/>
                <w:szCs w:val="14"/>
              </w:rPr>
            </w:pPr>
            <w:r w:rsidRPr="00B305E0">
              <w:rPr>
                <w:rFonts w:ascii="Arial" w:hAnsi="Arial" w:cs="Arial"/>
                <w:sz w:val="14"/>
                <w:szCs w:val="14"/>
              </w:rPr>
              <w:t>21,380,957</w:t>
            </w:r>
          </w:p>
        </w:tc>
        <w:tc>
          <w:tcPr>
            <w:tcW w:w="990" w:type="dxa"/>
            <w:hideMark/>
          </w:tcPr>
          <w:p w14:paraId="59FCFE42" w14:textId="131E4145" w:rsidR="003C2A23" w:rsidRPr="00B305E0" w:rsidRDefault="003C2A23" w:rsidP="003C2A23">
            <w:pPr>
              <w:pBdr>
                <w:bottom w:val="double" w:sz="4" w:space="1" w:color="auto"/>
              </w:pBdr>
              <w:tabs>
                <w:tab w:val="decimal" w:pos="795"/>
              </w:tabs>
              <w:spacing w:line="300" w:lineRule="exact"/>
              <w:ind w:left="-16" w:right="-36"/>
              <w:rPr>
                <w:rFonts w:ascii="Arial" w:hAnsi="Arial" w:cs="Arial"/>
                <w:sz w:val="14"/>
                <w:szCs w:val="14"/>
              </w:rPr>
            </w:pPr>
            <w:r w:rsidRPr="00B305E0">
              <w:rPr>
                <w:rFonts w:ascii="Arial" w:hAnsi="Arial" w:cs="Arial"/>
                <w:sz w:val="14"/>
                <w:szCs w:val="14"/>
              </w:rPr>
              <w:t>23,859,263</w:t>
            </w:r>
          </w:p>
        </w:tc>
      </w:tr>
    </w:tbl>
    <w:p w14:paraId="352F6B1C" w14:textId="77777777" w:rsidR="001A608E" w:rsidRDefault="001A608E" w:rsidP="009E4018">
      <w:pPr>
        <w:overflowPunct/>
        <w:autoSpaceDE/>
        <w:autoSpaceDN/>
        <w:adjustRightInd/>
        <w:spacing w:before="240" w:after="120" w:line="380" w:lineRule="exact"/>
        <w:ind w:left="446"/>
        <w:jc w:val="thaiDistribute"/>
        <w:textAlignment w:val="auto"/>
        <w:rPr>
          <w:rFonts w:ascii="Arial" w:hAnsi="Arial" w:cs="AngsanaUPC"/>
          <w:sz w:val="22"/>
          <w:szCs w:val="22"/>
        </w:rPr>
      </w:pPr>
    </w:p>
    <w:p w14:paraId="0E6F243A" w14:textId="77777777" w:rsidR="001A608E" w:rsidRDefault="001A608E">
      <w:pPr>
        <w:overflowPunct/>
        <w:autoSpaceDE/>
        <w:autoSpaceDN/>
        <w:adjustRightInd/>
        <w:spacing w:after="200" w:line="276" w:lineRule="auto"/>
        <w:textAlignment w:val="auto"/>
        <w:rPr>
          <w:rFonts w:ascii="Arial" w:hAnsi="Arial" w:cs="AngsanaUPC"/>
          <w:sz w:val="22"/>
          <w:szCs w:val="22"/>
        </w:rPr>
      </w:pPr>
      <w:r>
        <w:rPr>
          <w:rFonts w:ascii="Arial" w:hAnsi="Arial" w:cs="AngsanaUPC"/>
          <w:sz w:val="22"/>
          <w:szCs w:val="22"/>
        </w:rPr>
        <w:br w:type="page"/>
      </w:r>
    </w:p>
    <w:p w14:paraId="5E9AA86D" w14:textId="772CD833" w:rsidR="00E0629A" w:rsidRPr="000551E9" w:rsidRDefault="00E0629A" w:rsidP="009E4018">
      <w:pPr>
        <w:overflowPunct/>
        <w:autoSpaceDE/>
        <w:autoSpaceDN/>
        <w:adjustRightInd/>
        <w:spacing w:before="240" w:after="120" w:line="380" w:lineRule="exact"/>
        <w:ind w:left="446"/>
        <w:jc w:val="thaiDistribute"/>
        <w:textAlignment w:val="auto"/>
        <w:rPr>
          <w:rFonts w:ascii="Arial" w:hAnsi="Arial"/>
          <w:sz w:val="22"/>
          <w:szCs w:val="22"/>
        </w:rPr>
      </w:pPr>
      <w:r w:rsidRPr="000551E9">
        <w:rPr>
          <w:rFonts w:ascii="Arial" w:hAnsi="Arial" w:cs="AngsanaUPC"/>
          <w:sz w:val="22"/>
          <w:szCs w:val="22"/>
        </w:rPr>
        <w:lastRenderedPageBreak/>
        <w:t>Movement</w:t>
      </w:r>
      <w:r w:rsidR="00FC719E" w:rsidRPr="000551E9">
        <w:rPr>
          <w:rFonts w:ascii="Arial" w:hAnsi="Arial" w:cs="AngsanaUPC"/>
          <w:sz w:val="22"/>
          <w:szCs w:val="22"/>
        </w:rPr>
        <w:t>s</w:t>
      </w:r>
      <w:r w:rsidR="006F2D7A" w:rsidRPr="000551E9">
        <w:rPr>
          <w:rFonts w:ascii="Arial" w:hAnsi="Arial" w:cs="AngsanaUPC"/>
          <w:sz w:val="22"/>
          <w:szCs w:val="22"/>
        </w:rPr>
        <w:t xml:space="preserve"> of </w:t>
      </w:r>
      <w:r w:rsidRPr="000551E9">
        <w:rPr>
          <w:rFonts w:ascii="Arial" w:hAnsi="Arial" w:cs="AngsanaUPC"/>
          <w:sz w:val="22"/>
          <w:szCs w:val="22"/>
        </w:rPr>
        <w:t xml:space="preserve">the debentures </w:t>
      </w:r>
      <w:r w:rsidR="006F2D7A" w:rsidRPr="000551E9">
        <w:rPr>
          <w:rFonts w:ascii="Arial" w:hAnsi="Arial" w:cs="AngsanaUPC"/>
          <w:sz w:val="22"/>
          <w:szCs w:val="22"/>
        </w:rPr>
        <w:t xml:space="preserve">account </w:t>
      </w:r>
      <w:r w:rsidRPr="000551E9">
        <w:rPr>
          <w:rFonts w:ascii="Arial" w:hAnsi="Arial" w:cs="AngsanaUPC"/>
          <w:sz w:val="22"/>
          <w:szCs w:val="22"/>
        </w:rPr>
        <w:t xml:space="preserve">during the year </w:t>
      </w:r>
      <w:r w:rsidR="006F2D7A" w:rsidRPr="000551E9">
        <w:rPr>
          <w:rFonts w:ascii="Arial" w:hAnsi="Arial" w:cs="AngsanaUPC"/>
          <w:sz w:val="22"/>
          <w:szCs w:val="22"/>
        </w:rPr>
        <w:t xml:space="preserve">ended 31 December </w:t>
      </w:r>
      <w:r w:rsidR="00973296">
        <w:rPr>
          <w:rFonts w:ascii="Arial" w:hAnsi="Arial" w:cs="AngsanaUPC"/>
          <w:sz w:val="22"/>
          <w:szCs w:val="22"/>
        </w:rPr>
        <w:t>2025</w:t>
      </w:r>
      <w:r w:rsidRPr="000551E9">
        <w:rPr>
          <w:rFonts w:ascii="Arial" w:hAnsi="Arial" w:cs="AngsanaUPC"/>
          <w:sz w:val="22"/>
          <w:szCs w:val="22"/>
        </w:rPr>
        <w:t xml:space="preserve"> </w:t>
      </w:r>
      <w:r w:rsidR="00C5075B" w:rsidRPr="000551E9">
        <w:rPr>
          <w:rFonts w:ascii="Arial" w:hAnsi="Arial" w:cs="AngsanaUPC"/>
          <w:sz w:val="22"/>
          <w:szCs w:val="22"/>
        </w:rPr>
        <w:t xml:space="preserve">and </w:t>
      </w:r>
      <w:r w:rsidR="00973296">
        <w:rPr>
          <w:rFonts w:ascii="Arial" w:hAnsi="Arial" w:cs="AngsanaUPC"/>
          <w:sz w:val="22"/>
          <w:szCs w:val="22"/>
        </w:rPr>
        <w:t>2024</w:t>
      </w:r>
      <w:r w:rsidR="00C5075B" w:rsidRPr="000551E9">
        <w:rPr>
          <w:rFonts w:ascii="Arial" w:hAnsi="Arial" w:cs="AngsanaUPC"/>
          <w:sz w:val="22"/>
          <w:szCs w:val="22"/>
        </w:rPr>
        <w:t xml:space="preserve"> </w:t>
      </w:r>
      <w:r w:rsidRPr="000551E9">
        <w:rPr>
          <w:rFonts w:ascii="Arial" w:hAnsi="Arial" w:cs="AngsanaUPC"/>
          <w:sz w:val="22"/>
          <w:szCs w:val="22"/>
        </w:rPr>
        <w:t>are summarised below</w:t>
      </w:r>
      <w:r w:rsidRPr="000551E9">
        <w:rPr>
          <w:rFonts w:ascii="Arial" w:hAnsi="Arial"/>
          <w:sz w:val="22"/>
          <w:szCs w:val="22"/>
        </w:rPr>
        <w:t>.</w:t>
      </w:r>
    </w:p>
    <w:p w14:paraId="6E3C569B" w14:textId="77777777" w:rsidR="00E0629A" w:rsidRPr="000551E9" w:rsidRDefault="00E0629A" w:rsidP="00121956">
      <w:pPr>
        <w:tabs>
          <w:tab w:val="left" w:pos="1440"/>
          <w:tab w:val="right" w:pos="6480"/>
          <w:tab w:val="right" w:pos="8640"/>
        </w:tabs>
        <w:spacing w:before="120" w:after="120" w:line="380" w:lineRule="exact"/>
        <w:jc w:val="right"/>
        <w:rPr>
          <w:rFonts w:ascii="Arial" w:hAnsi="Arial" w:cs="AngsanaUPC"/>
          <w:sz w:val="22"/>
          <w:szCs w:val="22"/>
        </w:rPr>
      </w:pPr>
      <w:r w:rsidRPr="000551E9">
        <w:rPr>
          <w:rFonts w:ascii="Arial" w:hAnsi="Arial" w:cs="AngsanaUPC"/>
          <w:sz w:val="22"/>
          <w:szCs w:val="22"/>
        </w:rPr>
        <w:t>(Unit: Thousand Baht)</w:t>
      </w:r>
    </w:p>
    <w:tbl>
      <w:tblPr>
        <w:tblW w:w="9180" w:type="dxa"/>
        <w:tblInd w:w="450" w:type="dxa"/>
        <w:tblLayout w:type="fixed"/>
        <w:tblLook w:val="0000" w:firstRow="0" w:lastRow="0" w:firstColumn="0" w:lastColumn="0" w:noHBand="0" w:noVBand="0"/>
      </w:tblPr>
      <w:tblGrid>
        <w:gridCol w:w="5040"/>
        <w:gridCol w:w="2070"/>
        <w:gridCol w:w="2070"/>
      </w:tblGrid>
      <w:tr w:rsidR="00FC719E" w:rsidRPr="000551E9" w14:paraId="5601E4E1" w14:textId="77777777" w:rsidTr="00372473">
        <w:tc>
          <w:tcPr>
            <w:tcW w:w="5040" w:type="dxa"/>
          </w:tcPr>
          <w:p w14:paraId="1BD35F90" w14:textId="77777777" w:rsidR="00FC719E" w:rsidRPr="000551E9" w:rsidRDefault="00FC719E" w:rsidP="00D91BEF">
            <w:pPr>
              <w:tabs>
                <w:tab w:val="left" w:pos="162"/>
              </w:tabs>
              <w:spacing w:line="380" w:lineRule="exact"/>
              <w:ind w:right="-108"/>
              <w:jc w:val="both"/>
              <w:rPr>
                <w:rFonts w:ascii="Arial" w:hAnsi="Arial" w:cs="AngsanaUPC"/>
                <w:szCs w:val="22"/>
                <w:cs/>
              </w:rPr>
            </w:pPr>
          </w:p>
        </w:tc>
        <w:tc>
          <w:tcPr>
            <w:tcW w:w="4140" w:type="dxa"/>
            <w:gridSpan w:val="2"/>
          </w:tcPr>
          <w:p w14:paraId="1705D67B" w14:textId="491C7F29" w:rsidR="00FC719E" w:rsidRPr="000551E9" w:rsidRDefault="00FC719E" w:rsidP="00D91BEF">
            <w:pPr>
              <w:pBdr>
                <w:bottom w:val="single" w:sz="4" w:space="1" w:color="auto"/>
              </w:pBdr>
              <w:spacing w:line="380" w:lineRule="exact"/>
              <w:ind w:right="-36"/>
              <w:jc w:val="center"/>
              <w:rPr>
                <w:rFonts w:ascii="Arial" w:hAnsi="Arial" w:cs="AngsanaUPC"/>
                <w:szCs w:val="22"/>
              </w:rPr>
            </w:pPr>
            <w:r w:rsidRPr="000551E9">
              <w:rPr>
                <w:rFonts w:ascii="Arial" w:hAnsi="Arial" w:cs="AngsanaUPC"/>
                <w:sz w:val="22"/>
                <w:szCs w:val="22"/>
              </w:rPr>
              <w:t>Consolidated and separate                  financial statements</w:t>
            </w:r>
          </w:p>
        </w:tc>
      </w:tr>
      <w:tr w:rsidR="00FC719E" w:rsidRPr="000551E9" w14:paraId="4B3E6E01" w14:textId="77777777" w:rsidTr="00FC719E">
        <w:tc>
          <w:tcPr>
            <w:tcW w:w="5040" w:type="dxa"/>
          </w:tcPr>
          <w:p w14:paraId="18E197E9" w14:textId="77777777" w:rsidR="00FC719E" w:rsidRPr="000551E9" w:rsidRDefault="00FC719E" w:rsidP="00D91BEF">
            <w:pPr>
              <w:tabs>
                <w:tab w:val="left" w:pos="162"/>
              </w:tabs>
              <w:spacing w:line="380" w:lineRule="exact"/>
              <w:ind w:right="-108"/>
              <w:jc w:val="both"/>
              <w:rPr>
                <w:rFonts w:ascii="Arial" w:hAnsi="Arial" w:cs="AngsanaUPC"/>
                <w:szCs w:val="22"/>
                <w:cs/>
              </w:rPr>
            </w:pPr>
          </w:p>
        </w:tc>
        <w:tc>
          <w:tcPr>
            <w:tcW w:w="2070" w:type="dxa"/>
          </w:tcPr>
          <w:p w14:paraId="333B8319" w14:textId="4184F104" w:rsidR="00FC719E" w:rsidRPr="000551E9" w:rsidRDefault="00973296" w:rsidP="00D91BEF">
            <w:pPr>
              <w:pBdr>
                <w:bottom w:val="single" w:sz="4" w:space="1" w:color="auto"/>
              </w:pBdr>
              <w:spacing w:line="380" w:lineRule="exact"/>
              <w:ind w:right="-36"/>
              <w:jc w:val="center"/>
              <w:rPr>
                <w:rFonts w:ascii="Arial" w:hAnsi="Arial" w:cs="AngsanaUPC"/>
                <w:sz w:val="22"/>
                <w:szCs w:val="22"/>
              </w:rPr>
            </w:pPr>
            <w:r>
              <w:rPr>
                <w:rFonts w:ascii="Arial" w:hAnsi="Arial" w:cs="AngsanaUPC"/>
                <w:sz w:val="22"/>
                <w:szCs w:val="22"/>
              </w:rPr>
              <w:t>2025</w:t>
            </w:r>
          </w:p>
        </w:tc>
        <w:tc>
          <w:tcPr>
            <w:tcW w:w="2070" w:type="dxa"/>
          </w:tcPr>
          <w:p w14:paraId="218D77EC" w14:textId="086415D4" w:rsidR="00FC719E" w:rsidRPr="000551E9" w:rsidRDefault="00973296" w:rsidP="00D91BEF">
            <w:pPr>
              <w:pBdr>
                <w:bottom w:val="single" w:sz="4" w:space="1" w:color="auto"/>
              </w:pBdr>
              <w:spacing w:line="380" w:lineRule="exact"/>
              <w:ind w:right="-36"/>
              <w:jc w:val="center"/>
              <w:rPr>
                <w:rFonts w:ascii="Arial" w:hAnsi="Arial" w:cs="AngsanaUPC"/>
                <w:sz w:val="22"/>
                <w:szCs w:val="22"/>
              </w:rPr>
            </w:pPr>
            <w:r>
              <w:rPr>
                <w:rFonts w:ascii="Arial" w:hAnsi="Arial" w:cs="AngsanaUPC"/>
                <w:sz w:val="22"/>
                <w:szCs w:val="22"/>
              </w:rPr>
              <w:t>2024</w:t>
            </w:r>
          </w:p>
        </w:tc>
      </w:tr>
      <w:tr w:rsidR="00757CFD" w:rsidRPr="000551E9" w14:paraId="78E9612C" w14:textId="77777777" w:rsidTr="00FC719E">
        <w:tc>
          <w:tcPr>
            <w:tcW w:w="5040" w:type="dxa"/>
          </w:tcPr>
          <w:p w14:paraId="21B66E6C" w14:textId="2808BF13" w:rsidR="00757CFD" w:rsidRPr="000551E9" w:rsidRDefault="00757CFD" w:rsidP="00757CFD">
            <w:pPr>
              <w:tabs>
                <w:tab w:val="left" w:pos="162"/>
              </w:tabs>
              <w:spacing w:line="380" w:lineRule="exact"/>
              <w:ind w:right="-108"/>
              <w:jc w:val="both"/>
              <w:rPr>
                <w:rFonts w:ascii="Arial" w:hAnsi="Arial" w:cs="AngsanaUPC"/>
                <w:bCs/>
                <w:sz w:val="22"/>
                <w:szCs w:val="22"/>
                <w:cs/>
              </w:rPr>
            </w:pPr>
            <w:r w:rsidRPr="000551E9">
              <w:rPr>
                <w:rFonts w:ascii="Arial" w:hAnsi="Arial" w:cs="AngsanaUPC"/>
                <w:bCs/>
                <w:sz w:val="22"/>
                <w:szCs w:val="22"/>
              </w:rPr>
              <w:t>Beginning balance</w:t>
            </w:r>
          </w:p>
        </w:tc>
        <w:tc>
          <w:tcPr>
            <w:tcW w:w="2070" w:type="dxa"/>
          </w:tcPr>
          <w:p w14:paraId="4BAE7420" w14:textId="147D1CF0" w:rsidR="00757CFD" w:rsidRPr="00B76AC3" w:rsidRDefault="00757CFD" w:rsidP="00757CFD">
            <w:pPr>
              <w:tabs>
                <w:tab w:val="decimal" w:pos="1782"/>
              </w:tabs>
              <w:spacing w:line="380" w:lineRule="exact"/>
              <w:ind w:right="-36"/>
              <w:jc w:val="both"/>
              <w:rPr>
                <w:rFonts w:ascii="Arial" w:hAnsi="Arial" w:cs="Arial"/>
                <w:sz w:val="22"/>
                <w:szCs w:val="22"/>
              </w:rPr>
            </w:pPr>
            <w:r w:rsidRPr="00E9330D">
              <w:rPr>
                <w:rFonts w:ascii="Arial" w:hAnsi="Arial" w:cs="Arial"/>
                <w:sz w:val="22"/>
                <w:szCs w:val="22"/>
              </w:rPr>
              <w:t>39,230,230</w:t>
            </w:r>
          </w:p>
        </w:tc>
        <w:tc>
          <w:tcPr>
            <w:tcW w:w="2070" w:type="dxa"/>
          </w:tcPr>
          <w:p w14:paraId="6EB6E12D" w14:textId="45BD633F" w:rsidR="00757CFD" w:rsidRPr="000551E9" w:rsidRDefault="00757CFD" w:rsidP="00757CFD">
            <w:pPr>
              <w:tabs>
                <w:tab w:val="decimal" w:pos="1782"/>
              </w:tabs>
              <w:spacing w:line="380" w:lineRule="exact"/>
              <w:ind w:right="-36"/>
              <w:jc w:val="both"/>
              <w:rPr>
                <w:rFonts w:ascii="Arial" w:hAnsi="Arial" w:cs="AngsanaUPC"/>
                <w:sz w:val="22"/>
                <w:szCs w:val="22"/>
              </w:rPr>
            </w:pPr>
            <w:r w:rsidRPr="00B76AC3">
              <w:rPr>
                <w:rFonts w:ascii="Arial" w:hAnsi="Arial" w:cs="Arial"/>
                <w:sz w:val="22"/>
                <w:szCs w:val="22"/>
                <w:cs/>
              </w:rPr>
              <w:t>43</w:t>
            </w:r>
            <w:r w:rsidRPr="00B76AC3">
              <w:rPr>
                <w:rFonts w:ascii="Arial" w:hAnsi="Arial" w:cs="Arial"/>
                <w:sz w:val="22"/>
                <w:szCs w:val="22"/>
              </w:rPr>
              <w:t>,</w:t>
            </w:r>
            <w:r w:rsidRPr="00B76AC3">
              <w:rPr>
                <w:rFonts w:ascii="Arial" w:hAnsi="Arial" w:cs="Arial"/>
                <w:sz w:val="22"/>
                <w:szCs w:val="22"/>
                <w:cs/>
              </w:rPr>
              <w:t>685</w:t>
            </w:r>
            <w:r w:rsidRPr="00B76AC3">
              <w:rPr>
                <w:rFonts w:ascii="Arial" w:hAnsi="Arial" w:cs="Arial"/>
                <w:sz w:val="22"/>
                <w:szCs w:val="22"/>
              </w:rPr>
              <w:t>,</w:t>
            </w:r>
            <w:r w:rsidRPr="00B76AC3">
              <w:rPr>
                <w:rFonts w:ascii="Arial" w:hAnsi="Arial" w:cs="Arial"/>
                <w:sz w:val="22"/>
                <w:szCs w:val="22"/>
                <w:cs/>
              </w:rPr>
              <w:t>500</w:t>
            </w:r>
          </w:p>
        </w:tc>
      </w:tr>
      <w:tr w:rsidR="00757CFD" w:rsidRPr="000551E9" w14:paraId="71D4CFBD" w14:textId="77777777" w:rsidTr="00FC719E">
        <w:tc>
          <w:tcPr>
            <w:tcW w:w="5040" w:type="dxa"/>
          </w:tcPr>
          <w:p w14:paraId="2C41CF7E" w14:textId="5361E3CC" w:rsidR="00757CFD" w:rsidRPr="000551E9" w:rsidRDefault="00757CFD" w:rsidP="00757CFD">
            <w:pPr>
              <w:tabs>
                <w:tab w:val="left" w:pos="162"/>
              </w:tabs>
              <w:spacing w:line="380" w:lineRule="exact"/>
              <w:ind w:right="-108"/>
              <w:jc w:val="both"/>
              <w:rPr>
                <w:rFonts w:ascii="Arial" w:hAnsi="Arial" w:cs="AngsanaUPC"/>
                <w:bCs/>
                <w:sz w:val="22"/>
                <w:szCs w:val="22"/>
              </w:rPr>
            </w:pPr>
            <w:r w:rsidRPr="000551E9">
              <w:rPr>
                <w:rFonts w:ascii="Arial" w:hAnsi="Arial" w:cs="AngsanaUPC"/>
                <w:bCs/>
                <w:sz w:val="22"/>
                <w:szCs w:val="22"/>
              </w:rPr>
              <w:t>Add:  Issue of new debentures</w:t>
            </w:r>
          </w:p>
        </w:tc>
        <w:tc>
          <w:tcPr>
            <w:tcW w:w="2070" w:type="dxa"/>
          </w:tcPr>
          <w:p w14:paraId="50F09F6E" w14:textId="1ECBD76A" w:rsidR="00757CFD" w:rsidRPr="00B76AC3" w:rsidRDefault="00757CFD" w:rsidP="00757CFD">
            <w:pPr>
              <w:tabs>
                <w:tab w:val="decimal" w:pos="1782"/>
              </w:tabs>
              <w:spacing w:line="380" w:lineRule="exact"/>
              <w:ind w:right="-36"/>
              <w:jc w:val="both"/>
              <w:rPr>
                <w:rFonts w:ascii="Arial" w:hAnsi="Arial" w:cs="Arial"/>
                <w:sz w:val="22"/>
                <w:szCs w:val="22"/>
              </w:rPr>
            </w:pPr>
            <w:r w:rsidRPr="00E9330D">
              <w:rPr>
                <w:rFonts w:ascii="Arial" w:hAnsi="Arial" w:cs="Arial"/>
                <w:sz w:val="22"/>
                <w:szCs w:val="22"/>
              </w:rPr>
              <w:t>12,457,896</w:t>
            </w:r>
          </w:p>
        </w:tc>
        <w:tc>
          <w:tcPr>
            <w:tcW w:w="2070" w:type="dxa"/>
          </w:tcPr>
          <w:p w14:paraId="73C1EE03" w14:textId="312FB7F1" w:rsidR="00757CFD" w:rsidRPr="000551E9" w:rsidRDefault="00757CFD" w:rsidP="00757CFD">
            <w:pPr>
              <w:tabs>
                <w:tab w:val="decimal" w:pos="1782"/>
              </w:tabs>
              <w:spacing w:line="380" w:lineRule="exact"/>
              <w:ind w:right="-36"/>
              <w:jc w:val="both"/>
              <w:rPr>
                <w:rFonts w:ascii="Arial" w:hAnsi="Arial" w:cs="AngsanaUPC"/>
                <w:sz w:val="22"/>
                <w:szCs w:val="22"/>
              </w:rPr>
            </w:pPr>
            <w:r w:rsidRPr="00B76AC3">
              <w:rPr>
                <w:rFonts w:ascii="Arial" w:hAnsi="Arial" w:cs="Arial"/>
                <w:sz w:val="22"/>
                <w:szCs w:val="22"/>
                <w:cs/>
              </w:rPr>
              <w:t>11</w:t>
            </w:r>
            <w:r w:rsidRPr="00B76AC3">
              <w:rPr>
                <w:rFonts w:ascii="Arial" w:hAnsi="Arial" w:cs="Arial"/>
                <w:sz w:val="22"/>
                <w:szCs w:val="22"/>
              </w:rPr>
              <w:t>,470,410</w:t>
            </w:r>
          </w:p>
        </w:tc>
      </w:tr>
      <w:tr w:rsidR="00757CFD" w:rsidRPr="000551E9" w14:paraId="32ADEC12" w14:textId="77777777" w:rsidTr="00FC719E">
        <w:tc>
          <w:tcPr>
            <w:tcW w:w="5040" w:type="dxa"/>
          </w:tcPr>
          <w:p w14:paraId="109843DA" w14:textId="77777777" w:rsidR="00757CFD" w:rsidRPr="000551E9" w:rsidRDefault="00757CFD" w:rsidP="00757CFD">
            <w:pPr>
              <w:tabs>
                <w:tab w:val="left" w:pos="162"/>
              </w:tabs>
              <w:spacing w:line="380" w:lineRule="exact"/>
              <w:ind w:right="-108"/>
              <w:jc w:val="both"/>
              <w:rPr>
                <w:rFonts w:ascii="Arial" w:hAnsi="Arial" w:cs="AngsanaUPC"/>
                <w:bCs/>
                <w:sz w:val="22"/>
                <w:szCs w:val="22"/>
              </w:rPr>
            </w:pPr>
            <w:r w:rsidRPr="000551E9">
              <w:rPr>
                <w:rFonts w:ascii="Arial" w:hAnsi="Arial" w:cs="AngsanaUPC"/>
                <w:bCs/>
                <w:sz w:val="22"/>
                <w:szCs w:val="22"/>
              </w:rPr>
              <w:t xml:space="preserve">Add:  Recognised discount on debentures </w:t>
            </w:r>
          </w:p>
          <w:p w14:paraId="49734704" w14:textId="4DE45870" w:rsidR="00757CFD" w:rsidRPr="000551E9" w:rsidRDefault="00757CFD" w:rsidP="00757CFD">
            <w:pPr>
              <w:tabs>
                <w:tab w:val="left" w:pos="162"/>
              </w:tabs>
              <w:spacing w:line="380" w:lineRule="exact"/>
              <w:ind w:right="-108"/>
              <w:jc w:val="both"/>
              <w:rPr>
                <w:rFonts w:ascii="Arial" w:hAnsi="Arial" w:cs="AngsanaUPC"/>
                <w:bCs/>
                <w:sz w:val="22"/>
                <w:szCs w:val="22"/>
              </w:rPr>
            </w:pPr>
            <w:r w:rsidRPr="000551E9">
              <w:rPr>
                <w:rFonts w:ascii="Arial" w:hAnsi="Arial" w:cs="AngsanaUPC"/>
                <w:bCs/>
                <w:sz w:val="22"/>
                <w:szCs w:val="22"/>
              </w:rPr>
              <w:t xml:space="preserve">            as interest expenses</w:t>
            </w:r>
          </w:p>
        </w:tc>
        <w:tc>
          <w:tcPr>
            <w:tcW w:w="2070" w:type="dxa"/>
          </w:tcPr>
          <w:p w14:paraId="558A0D15" w14:textId="77777777" w:rsidR="00757CFD" w:rsidRPr="00E9330D" w:rsidRDefault="00757CFD" w:rsidP="00757CFD">
            <w:pPr>
              <w:tabs>
                <w:tab w:val="decimal" w:pos="1782"/>
              </w:tabs>
              <w:spacing w:line="380" w:lineRule="exact"/>
              <w:ind w:right="-36"/>
              <w:jc w:val="both"/>
              <w:rPr>
                <w:rFonts w:ascii="Arial" w:hAnsi="Arial" w:cs="Arial"/>
                <w:sz w:val="22"/>
                <w:szCs w:val="22"/>
              </w:rPr>
            </w:pPr>
          </w:p>
          <w:p w14:paraId="667833CD" w14:textId="0C4F33FC" w:rsidR="00757CFD" w:rsidRPr="00B76AC3" w:rsidRDefault="00757CFD" w:rsidP="00757CFD">
            <w:pPr>
              <w:tabs>
                <w:tab w:val="decimal" w:pos="1782"/>
              </w:tabs>
              <w:spacing w:line="380" w:lineRule="exact"/>
              <w:ind w:right="-36"/>
              <w:jc w:val="both"/>
              <w:rPr>
                <w:rFonts w:ascii="Arial" w:hAnsi="Arial" w:cs="Arial"/>
                <w:sz w:val="22"/>
                <w:szCs w:val="22"/>
              </w:rPr>
            </w:pPr>
            <w:r w:rsidRPr="00E9330D">
              <w:rPr>
                <w:rFonts w:ascii="Arial" w:hAnsi="Arial" w:cs="Arial"/>
                <w:sz w:val="22"/>
                <w:szCs w:val="22"/>
              </w:rPr>
              <w:t>414,262</w:t>
            </w:r>
          </w:p>
        </w:tc>
        <w:tc>
          <w:tcPr>
            <w:tcW w:w="2070" w:type="dxa"/>
          </w:tcPr>
          <w:p w14:paraId="22635507" w14:textId="77777777" w:rsidR="00757CFD" w:rsidRDefault="00757CFD" w:rsidP="00757CFD">
            <w:pPr>
              <w:tabs>
                <w:tab w:val="decimal" w:pos="1782"/>
              </w:tabs>
              <w:spacing w:line="380" w:lineRule="exact"/>
              <w:ind w:right="-36"/>
              <w:jc w:val="both"/>
              <w:rPr>
                <w:rFonts w:ascii="Arial" w:hAnsi="Arial" w:cstheme="minorBidi"/>
                <w:sz w:val="22"/>
                <w:szCs w:val="22"/>
              </w:rPr>
            </w:pPr>
          </w:p>
          <w:p w14:paraId="2C682706" w14:textId="57C1B4E0" w:rsidR="00757CFD" w:rsidRPr="000551E9" w:rsidRDefault="00757CFD" w:rsidP="00757CFD">
            <w:pPr>
              <w:tabs>
                <w:tab w:val="decimal" w:pos="1782"/>
              </w:tabs>
              <w:spacing w:line="380" w:lineRule="exact"/>
              <w:ind w:right="-36"/>
              <w:jc w:val="both"/>
              <w:rPr>
                <w:rFonts w:ascii="Arial" w:hAnsi="Arial" w:cs="AngsanaUPC"/>
                <w:sz w:val="22"/>
                <w:szCs w:val="22"/>
              </w:rPr>
            </w:pPr>
            <w:r w:rsidRPr="00B76AC3">
              <w:rPr>
                <w:rFonts w:ascii="Arial" w:hAnsi="Arial" w:cs="Arial"/>
                <w:sz w:val="22"/>
                <w:szCs w:val="22"/>
              </w:rPr>
              <w:t>224,320</w:t>
            </w:r>
          </w:p>
        </w:tc>
      </w:tr>
      <w:tr w:rsidR="00E9330D" w:rsidRPr="000551E9" w14:paraId="2A524093" w14:textId="77777777" w:rsidTr="00FC719E">
        <w:tc>
          <w:tcPr>
            <w:tcW w:w="5040" w:type="dxa"/>
          </w:tcPr>
          <w:p w14:paraId="0C32802C" w14:textId="77777777" w:rsidR="00E9330D" w:rsidRPr="000551E9" w:rsidRDefault="00E9330D" w:rsidP="00E9330D">
            <w:pPr>
              <w:tabs>
                <w:tab w:val="left" w:pos="162"/>
              </w:tabs>
              <w:spacing w:line="380" w:lineRule="exact"/>
              <w:ind w:right="-108"/>
              <w:jc w:val="both"/>
              <w:rPr>
                <w:rFonts w:ascii="Arial" w:hAnsi="Arial" w:cs="AngsanaUPC"/>
                <w:bCs/>
                <w:sz w:val="22"/>
                <w:szCs w:val="22"/>
              </w:rPr>
            </w:pPr>
            <w:r w:rsidRPr="000551E9">
              <w:rPr>
                <w:rFonts w:ascii="Arial" w:hAnsi="Arial" w:cs="AngsanaUPC"/>
                <w:bCs/>
                <w:sz w:val="22"/>
                <w:szCs w:val="22"/>
              </w:rPr>
              <w:t>Less: Redemption</w:t>
            </w:r>
          </w:p>
        </w:tc>
        <w:tc>
          <w:tcPr>
            <w:tcW w:w="2070" w:type="dxa"/>
          </w:tcPr>
          <w:p w14:paraId="23F7B42E" w14:textId="0A563BFC" w:rsidR="00E9330D" w:rsidRPr="00B76AC3" w:rsidRDefault="00E9330D" w:rsidP="00E9330D">
            <w:pPr>
              <w:pBdr>
                <w:bottom w:val="single" w:sz="4" w:space="1" w:color="auto"/>
              </w:pBdr>
              <w:tabs>
                <w:tab w:val="decimal" w:pos="1782"/>
              </w:tabs>
              <w:spacing w:line="380" w:lineRule="exact"/>
              <w:ind w:right="-36"/>
              <w:jc w:val="both"/>
              <w:rPr>
                <w:rFonts w:ascii="Arial" w:hAnsi="Arial" w:cs="Arial"/>
                <w:sz w:val="22"/>
                <w:szCs w:val="22"/>
              </w:rPr>
            </w:pPr>
            <w:r w:rsidRPr="00E9330D">
              <w:rPr>
                <w:rFonts w:ascii="Arial" w:hAnsi="Arial" w:cs="Arial"/>
                <w:sz w:val="22"/>
                <w:szCs w:val="22"/>
              </w:rPr>
              <w:t>(15,450,000)</w:t>
            </w:r>
          </w:p>
        </w:tc>
        <w:tc>
          <w:tcPr>
            <w:tcW w:w="2070" w:type="dxa"/>
          </w:tcPr>
          <w:p w14:paraId="086BCADD" w14:textId="135B47D4" w:rsidR="00E9330D" w:rsidRPr="000551E9" w:rsidRDefault="00E9330D" w:rsidP="00E9330D">
            <w:pPr>
              <w:pBdr>
                <w:bottom w:val="single" w:sz="4" w:space="1" w:color="auto"/>
              </w:pBdr>
              <w:tabs>
                <w:tab w:val="decimal" w:pos="1782"/>
              </w:tabs>
              <w:spacing w:line="380" w:lineRule="exact"/>
              <w:ind w:right="-36"/>
              <w:jc w:val="both"/>
              <w:rPr>
                <w:rFonts w:ascii="Arial" w:hAnsi="Arial" w:cs="AngsanaUPC"/>
                <w:sz w:val="22"/>
                <w:szCs w:val="22"/>
              </w:rPr>
            </w:pPr>
            <w:r w:rsidRPr="00B76AC3">
              <w:rPr>
                <w:rFonts w:ascii="Arial" w:hAnsi="Arial" w:cs="Arial"/>
                <w:sz w:val="22"/>
                <w:szCs w:val="22"/>
                <w:cs/>
              </w:rPr>
              <w:t>(16</w:t>
            </w:r>
            <w:r w:rsidRPr="00B76AC3">
              <w:rPr>
                <w:rFonts w:ascii="Arial" w:hAnsi="Arial" w:cs="Arial"/>
                <w:sz w:val="22"/>
                <w:szCs w:val="22"/>
              </w:rPr>
              <w:t>,</w:t>
            </w:r>
            <w:r w:rsidRPr="00B76AC3">
              <w:rPr>
                <w:rFonts w:ascii="Arial" w:hAnsi="Arial" w:cs="Arial"/>
                <w:sz w:val="22"/>
                <w:szCs w:val="22"/>
                <w:cs/>
              </w:rPr>
              <w:t>150</w:t>
            </w:r>
            <w:r w:rsidRPr="00B76AC3">
              <w:rPr>
                <w:rFonts w:ascii="Arial" w:hAnsi="Arial" w:cs="Arial"/>
                <w:sz w:val="22"/>
                <w:szCs w:val="22"/>
              </w:rPr>
              <w:t>,</w:t>
            </w:r>
            <w:r w:rsidRPr="00B76AC3">
              <w:rPr>
                <w:rFonts w:ascii="Arial" w:hAnsi="Arial" w:cs="Arial"/>
                <w:sz w:val="22"/>
                <w:szCs w:val="22"/>
                <w:cs/>
              </w:rPr>
              <w:t>000)</w:t>
            </w:r>
          </w:p>
        </w:tc>
      </w:tr>
      <w:tr w:rsidR="00E9330D" w:rsidRPr="000551E9" w14:paraId="63EB2914" w14:textId="77777777" w:rsidTr="00FC719E">
        <w:tc>
          <w:tcPr>
            <w:tcW w:w="5040" w:type="dxa"/>
          </w:tcPr>
          <w:p w14:paraId="30841B66" w14:textId="71BBC9A3" w:rsidR="00E9330D" w:rsidRPr="000551E9" w:rsidRDefault="00E9330D" w:rsidP="00E9330D">
            <w:pPr>
              <w:tabs>
                <w:tab w:val="left" w:pos="162"/>
              </w:tabs>
              <w:spacing w:line="380" w:lineRule="exact"/>
              <w:ind w:right="-108"/>
              <w:jc w:val="both"/>
              <w:rPr>
                <w:rFonts w:ascii="Arial" w:hAnsi="Arial" w:cs="AngsanaUPC"/>
                <w:bCs/>
                <w:sz w:val="22"/>
                <w:szCs w:val="22"/>
                <w:cs/>
              </w:rPr>
            </w:pPr>
            <w:r w:rsidRPr="000551E9">
              <w:rPr>
                <w:rFonts w:ascii="Arial" w:hAnsi="Arial" w:cs="AngsanaUPC"/>
                <w:bCs/>
                <w:sz w:val="22"/>
                <w:szCs w:val="22"/>
              </w:rPr>
              <w:t>Ending balance</w:t>
            </w:r>
          </w:p>
        </w:tc>
        <w:tc>
          <w:tcPr>
            <w:tcW w:w="2070" w:type="dxa"/>
          </w:tcPr>
          <w:p w14:paraId="455BB581" w14:textId="2947FBC1" w:rsidR="00E9330D" w:rsidRPr="00B76AC3" w:rsidRDefault="00E9330D" w:rsidP="00E9330D">
            <w:pPr>
              <w:pBdr>
                <w:bottom w:val="double" w:sz="4" w:space="1" w:color="auto"/>
              </w:pBdr>
              <w:tabs>
                <w:tab w:val="decimal" w:pos="1782"/>
              </w:tabs>
              <w:spacing w:line="380" w:lineRule="exact"/>
              <w:ind w:right="-36"/>
              <w:jc w:val="both"/>
              <w:rPr>
                <w:rFonts w:ascii="Arial" w:hAnsi="Arial" w:cs="Arial"/>
                <w:sz w:val="22"/>
                <w:szCs w:val="22"/>
                <w:cs/>
              </w:rPr>
            </w:pPr>
            <w:r w:rsidRPr="00E9330D">
              <w:rPr>
                <w:rFonts w:ascii="Arial" w:hAnsi="Arial" w:cs="Arial"/>
                <w:sz w:val="22"/>
                <w:szCs w:val="22"/>
              </w:rPr>
              <w:t>36,652,388</w:t>
            </w:r>
          </w:p>
        </w:tc>
        <w:tc>
          <w:tcPr>
            <w:tcW w:w="2070" w:type="dxa"/>
          </w:tcPr>
          <w:p w14:paraId="571BE348" w14:textId="24D0B791" w:rsidR="00E9330D" w:rsidRPr="000551E9" w:rsidRDefault="00E9330D" w:rsidP="00E9330D">
            <w:pPr>
              <w:pBdr>
                <w:bottom w:val="double" w:sz="4" w:space="1" w:color="auto"/>
              </w:pBdr>
              <w:tabs>
                <w:tab w:val="decimal" w:pos="1782"/>
              </w:tabs>
              <w:spacing w:line="380" w:lineRule="exact"/>
              <w:ind w:right="-36"/>
              <w:jc w:val="both"/>
              <w:rPr>
                <w:rFonts w:ascii="Arial" w:hAnsi="Arial" w:cs="AngsanaUPC"/>
                <w:sz w:val="22"/>
                <w:szCs w:val="22"/>
                <w:cs/>
              </w:rPr>
            </w:pPr>
            <w:r w:rsidRPr="00B76AC3">
              <w:rPr>
                <w:rFonts w:ascii="Arial" w:hAnsi="Arial" w:cs="Arial"/>
                <w:sz w:val="22"/>
                <w:szCs w:val="22"/>
                <w:cs/>
              </w:rPr>
              <w:t>39</w:t>
            </w:r>
            <w:r w:rsidRPr="00B76AC3">
              <w:rPr>
                <w:rFonts w:ascii="Arial" w:hAnsi="Arial" w:cs="Arial"/>
                <w:sz w:val="22"/>
                <w:szCs w:val="22"/>
              </w:rPr>
              <w:t>,</w:t>
            </w:r>
            <w:r w:rsidRPr="00B76AC3">
              <w:rPr>
                <w:rFonts w:ascii="Arial" w:hAnsi="Arial" w:cs="Arial"/>
                <w:sz w:val="22"/>
                <w:szCs w:val="22"/>
                <w:cs/>
              </w:rPr>
              <w:t>230</w:t>
            </w:r>
            <w:r w:rsidRPr="00B76AC3">
              <w:rPr>
                <w:rFonts w:ascii="Arial" w:hAnsi="Arial" w:cs="Arial"/>
                <w:sz w:val="22"/>
                <w:szCs w:val="22"/>
              </w:rPr>
              <w:t>,</w:t>
            </w:r>
            <w:r w:rsidRPr="00B76AC3">
              <w:rPr>
                <w:rFonts w:ascii="Arial" w:hAnsi="Arial" w:cs="Arial"/>
                <w:sz w:val="22"/>
                <w:szCs w:val="22"/>
                <w:cs/>
              </w:rPr>
              <w:t>230</w:t>
            </w:r>
          </w:p>
        </w:tc>
      </w:tr>
    </w:tbl>
    <w:p w14:paraId="4F93E1FF" w14:textId="2931513D" w:rsidR="00F4785F" w:rsidRDefault="0084244A" w:rsidP="003418C5">
      <w:pPr>
        <w:tabs>
          <w:tab w:val="left" w:pos="900"/>
          <w:tab w:val="left" w:pos="2160"/>
        </w:tabs>
        <w:spacing w:before="240" w:after="120" w:line="380" w:lineRule="exact"/>
        <w:ind w:left="547" w:hanging="547"/>
        <w:jc w:val="both"/>
        <w:rPr>
          <w:rFonts w:ascii="Arial" w:hAnsi="Arial"/>
          <w:sz w:val="22"/>
          <w:szCs w:val="22"/>
        </w:rPr>
      </w:pPr>
      <w:r w:rsidRPr="000551E9">
        <w:rPr>
          <w:rFonts w:ascii="Arial" w:hAnsi="Arial"/>
          <w:sz w:val="22"/>
          <w:szCs w:val="22"/>
        </w:rPr>
        <w:tab/>
      </w:r>
      <w:r w:rsidR="00F4785F" w:rsidRPr="000551E9">
        <w:rPr>
          <w:rFonts w:ascii="Arial" w:hAnsi="Arial"/>
          <w:sz w:val="22"/>
          <w:szCs w:val="22"/>
        </w:rPr>
        <w:t xml:space="preserve">Prospectus contains </w:t>
      </w:r>
      <w:r w:rsidR="00F4785F" w:rsidRPr="000551E9">
        <w:rPr>
          <w:rFonts w:ascii="Arial" w:hAnsi="Arial" w:cs="AngsanaUPC"/>
          <w:sz w:val="22"/>
          <w:szCs w:val="22"/>
        </w:rPr>
        <w:t>certain</w:t>
      </w:r>
      <w:r w:rsidR="00F4785F" w:rsidRPr="000551E9">
        <w:rPr>
          <w:rFonts w:ascii="Arial" w:hAnsi="Arial"/>
          <w:sz w:val="22"/>
          <w:szCs w:val="22"/>
        </w:rPr>
        <w:t xml:space="preserve"> covenants and restrictions regarding the maintenance of certain financial ratios, dividend payments and formal reporting when the significant events occurred such as a legal case.</w:t>
      </w:r>
    </w:p>
    <w:p w14:paraId="7751C588" w14:textId="0B278EC2" w:rsidR="0051677F" w:rsidRPr="000551E9" w:rsidRDefault="00FC719E" w:rsidP="005A1ACE">
      <w:pPr>
        <w:tabs>
          <w:tab w:val="left" w:pos="900"/>
          <w:tab w:val="left" w:pos="2160"/>
        </w:tabs>
        <w:spacing w:before="120" w:after="120" w:line="380" w:lineRule="exact"/>
        <w:ind w:left="547" w:right="-43" w:hanging="547"/>
        <w:jc w:val="both"/>
        <w:rPr>
          <w:rFonts w:ascii="Arial" w:hAnsi="Arial"/>
          <w:b/>
          <w:bCs/>
          <w:sz w:val="22"/>
          <w:szCs w:val="22"/>
        </w:rPr>
      </w:pPr>
      <w:r w:rsidRPr="000551E9">
        <w:rPr>
          <w:rFonts w:ascii="Arial" w:hAnsi="Arial"/>
          <w:b/>
          <w:bCs/>
          <w:sz w:val="22"/>
          <w:szCs w:val="22"/>
        </w:rPr>
        <w:t>26</w:t>
      </w:r>
      <w:r w:rsidR="0051677F" w:rsidRPr="000551E9">
        <w:rPr>
          <w:rFonts w:ascii="Arial" w:hAnsi="Arial"/>
          <w:b/>
          <w:bCs/>
          <w:sz w:val="22"/>
          <w:szCs w:val="22"/>
        </w:rPr>
        <w:t>.</w:t>
      </w:r>
      <w:r w:rsidR="0051677F" w:rsidRPr="000551E9">
        <w:rPr>
          <w:rFonts w:ascii="Arial" w:hAnsi="Arial"/>
          <w:b/>
          <w:bCs/>
          <w:sz w:val="22"/>
          <w:szCs w:val="22"/>
        </w:rPr>
        <w:tab/>
        <w:t>Provisions</w:t>
      </w:r>
    </w:p>
    <w:p w14:paraId="1713E0B4" w14:textId="77777777" w:rsidR="00E16E98" w:rsidRPr="000551E9" w:rsidRDefault="00E16E98" w:rsidP="002B09F6">
      <w:pPr>
        <w:tabs>
          <w:tab w:val="left" w:pos="900"/>
          <w:tab w:val="left" w:pos="2160"/>
          <w:tab w:val="right" w:pos="5220"/>
          <w:tab w:val="right" w:pos="5940"/>
          <w:tab w:val="left" w:pos="6210"/>
          <w:tab w:val="right" w:pos="7200"/>
          <w:tab w:val="left" w:pos="7650"/>
          <w:tab w:val="right" w:pos="8460"/>
        </w:tabs>
        <w:spacing w:before="120" w:after="120" w:line="240" w:lineRule="exact"/>
        <w:ind w:left="547" w:right="-7" w:hanging="547"/>
        <w:jc w:val="right"/>
        <w:rPr>
          <w:rFonts w:ascii="Arial" w:hAnsi="Arial" w:cs="Arial"/>
          <w:sz w:val="16"/>
          <w:szCs w:val="16"/>
        </w:rPr>
      </w:pPr>
      <w:r w:rsidRPr="000551E9">
        <w:rPr>
          <w:rFonts w:ascii="Arial" w:hAnsi="Arial" w:cs="Arial"/>
          <w:sz w:val="16"/>
          <w:szCs w:val="16"/>
          <w:cs/>
        </w:rPr>
        <w:t>(</w:t>
      </w:r>
      <w:r w:rsidRPr="000551E9">
        <w:rPr>
          <w:rFonts w:ascii="Arial" w:hAnsi="Arial"/>
          <w:sz w:val="16"/>
          <w:szCs w:val="16"/>
        </w:rPr>
        <w:t xml:space="preserve">Unit: Thousand </w:t>
      </w:r>
      <w:r w:rsidRPr="000551E9">
        <w:rPr>
          <w:rFonts w:ascii="Arial" w:hAnsi="Arial" w:cs="Arial"/>
          <w:sz w:val="16"/>
          <w:szCs w:val="16"/>
        </w:rPr>
        <w:t>Baht</w:t>
      </w:r>
      <w:r w:rsidRPr="000551E9">
        <w:rPr>
          <w:rFonts w:ascii="Arial" w:hAnsi="Arial" w:cs="Arial"/>
          <w:sz w:val="16"/>
          <w:szCs w:val="16"/>
          <w:cs/>
        </w:rPr>
        <w:t>)</w:t>
      </w:r>
    </w:p>
    <w:tbl>
      <w:tblPr>
        <w:tblW w:w="9090" w:type="dxa"/>
        <w:tblInd w:w="450" w:type="dxa"/>
        <w:tblLayout w:type="fixed"/>
        <w:tblLook w:val="04A0" w:firstRow="1" w:lastRow="0" w:firstColumn="1" w:lastColumn="0" w:noHBand="0" w:noVBand="1"/>
      </w:tblPr>
      <w:tblGrid>
        <w:gridCol w:w="2520"/>
        <w:gridCol w:w="1170"/>
        <w:gridCol w:w="1032"/>
        <w:gridCol w:w="1260"/>
        <w:gridCol w:w="1170"/>
        <w:gridCol w:w="900"/>
        <w:gridCol w:w="1038"/>
      </w:tblGrid>
      <w:tr w:rsidR="00E16E98" w:rsidRPr="000551E9" w14:paraId="116FF857" w14:textId="77777777" w:rsidTr="00F313DD">
        <w:trPr>
          <w:trHeight w:val="62"/>
        </w:trPr>
        <w:tc>
          <w:tcPr>
            <w:tcW w:w="2520" w:type="dxa"/>
          </w:tcPr>
          <w:p w14:paraId="70A01B40" w14:textId="77777777" w:rsidR="00E16E98" w:rsidRPr="000551E9" w:rsidRDefault="00E16E98" w:rsidP="00AE7304">
            <w:pPr>
              <w:tabs>
                <w:tab w:val="center" w:pos="6840"/>
                <w:tab w:val="center" w:pos="8280"/>
              </w:tabs>
              <w:spacing w:line="380" w:lineRule="exact"/>
              <w:ind w:right="-43"/>
              <w:jc w:val="right"/>
              <w:rPr>
                <w:rFonts w:ascii="Arial" w:hAnsi="Arial" w:cs="Arial"/>
                <w:sz w:val="16"/>
                <w:szCs w:val="16"/>
              </w:rPr>
            </w:pPr>
          </w:p>
        </w:tc>
        <w:tc>
          <w:tcPr>
            <w:tcW w:w="6570" w:type="dxa"/>
            <w:gridSpan w:val="6"/>
          </w:tcPr>
          <w:p w14:paraId="4942597D" w14:textId="77777777" w:rsidR="00E16E98" w:rsidRPr="000551E9" w:rsidRDefault="00E16E9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r w:rsidRPr="000551E9">
              <w:rPr>
                <w:rFonts w:ascii="Arial" w:hAnsi="Arial" w:cs="Arial"/>
                <w:sz w:val="16"/>
                <w:szCs w:val="16"/>
              </w:rPr>
              <w:t>Consolidated financial statements</w:t>
            </w:r>
          </w:p>
        </w:tc>
      </w:tr>
      <w:tr w:rsidR="00822402" w:rsidRPr="000551E9" w14:paraId="501501A3" w14:textId="77777777" w:rsidTr="00F313DD">
        <w:trPr>
          <w:trHeight w:val="819"/>
        </w:trPr>
        <w:tc>
          <w:tcPr>
            <w:tcW w:w="2520" w:type="dxa"/>
            <w:vAlign w:val="bottom"/>
          </w:tcPr>
          <w:p w14:paraId="0F96D29D" w14:textId="77777777" w:rsidR="00822402" w:rsidRPr="000551E9" w:rsidRDefault="00822402" w:rsidP="00AE7304">
            <w:pPr>
              <w:spacing w:line="380" w:lineRule="exact"/>
              <w:ind w:left="210" w:right="-43" w:hanging="210"/>
              <w:jc w:val="center"/>
              <w:rPr>
                <w:rFonts w:ascii="Arial" w:hAnsi="Arial" w:cs="Arial"/>
                <w:color w:val="000000"/>
                <w:sz w:val="16"/>
                <w:szCs w:val="16"/>
                <w:cs/>
              </w:rPr>
            </w:pPr>
          </w:p>
        </w:tc>
        <w:tc>
          <w:tcPr>
            <w:tcW w:w="1170" w:type="dxa"/>
            <w:vAlign w:val="bottom"/>
          </w:tcPr>
          <w:p w14:paraId="281A7C92" w14:textId="77777777" w:rsidR="00822402" w:rsidRPr="000551E9" w:rsidRDefault="00822402"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0551E9">
              <w:rPr>
                <w:rFonts w:ascii="Arial" w:hAnsi="Arial" w:cs="Arial"/>
                <w:sz w:val="16"/>
                <w:szCs w:val="16"/>
              </w:rPr>
              <w:t>After-sale maintenance expenses</w:t>
            </w:r>
          </w:p>
        </w:tc>
        <w:tc>
          <w:tcPr>
            <w:tcW w:w="1032" w:type="dxa"/>
            <w:vAlign w:val="bottom"/>
          </w:tcPr>
          <w:p w14:paraId="1B29B4F9" w14:textId="77777777" w:rsidR="00822402" w:rsidRPr="000551E9" w:rsidRDefault="00822402"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0551E9">
              <w:rPr>
                <w:rFonts w:ascii="Arial" w:hAnsi="Arial" w:cs="Arial"/>
                <w:sz w:val="16"/>
                <w:szCs w:val="16"/>
              </w:rPr>
              <w:t>Legal cases</w:t>
            </w:r>
          </w:p>
        </w:tc>
        <w:tc>
          <w:tcPr>
            <w:tcW w:w="1260" w:type="dxa"/>
            <w:vAlign w:val="bottom"/>
          </w:tcPr>
          <w:p w14:paraId="2A107652" w14:textId="77777777" w:rsidR="00822402" w:rsidRPr="000551E9" w:rsidRDefault="00822402"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0551E9">
              <w:rPr>
                <w:rFonts w:ascii="Arial" w:hAnsi="Arial" w:cs="Arial"/>
                <w:sz w:val="16"/>
                <w:szCs w:val="16"/>
              </w:rPr>
              <w:t>Contributions to housing estate juristic persons</w:t>
            </w:r>
          </w:p>
        </w:tc>
        <w:tc>
          <w:tcPr>
            <w:tcW w:w="1170" w:type="dxa"/>
            <w:vAlign w:val="bottom"/>
          </w:tcPr>
          <w:p w14:paraId="5497F4AA" w14:textId="77777777" w:rsidR="00822402" w:rsidRPr="000551E9" w:rsidRDefault="00822402"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0551E9">
              <w:rPr>
                <w:rFonts w:ascii="Arial" w:hAnsi="Arial" w:cs="Arial"/>
                <w:sz w:val="16"/>
                <w:szCs w:val="16"/>
              </w:rPr>
              <w:t>Public utilities maintenance</w:t>
            </w:r>
          </w:p>
        </w:tc>
        <w:tc>
          <w:tcPr>
            <w:tcW w:w="900" w:type="dxa"/>
          </w:tcPr>
          <w:p w14:paraId="678BD8AA" w14:textId="77777777" w:rsidR="00822402" w:rsidRPr="000551E9"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7B03DF4D" w14:textId="77777777" w:rsidR="00822402" w:rsidRPr="000551E9"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5E9A7C3D" w14:textId="77777777" w:rsidR="00822402" w:rsidRPr="000551E9"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679D2652" w14:textId="43B29DA8" w:rsidR="00822402" w:rsidRPr="000551E9"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r w:rsidRPr="000551E9">
              <w:rPr>
                <w:rFonts w:ascii="Arial" w:hAnsi="Arial" w:cs="Arial"/>
                <w:sz w:val="16"/>
                <w:szCs w:val="16"/>
              </w:rPr>
              <w:t>Others</w:t>
            </w:r>
          </w:p>
        </w:tc>
        <w:tc>
          <w:tcPr>
            <w:tcW w:w="1038" w:type="dxa"/>
          </w:tcPr>
          <w:p w14:paraId="12D402CA" w14:textId="77777777" w:rsidR="00822402" w:rsidRPr="000551E9"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6A7BC18B" w14:textId="77777777" w:rsidR="00822402" w:rsidRPr="000551E9"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28BCDA3F" w14:textId="77777777" w:rsidR="00822402" w:rsidRPr="000551E9"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700D7A2D" w14:textId="77777777" w:rsidR="00822402" w:rsidRPr="000551E9"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r w:rsidRPr="000551E9">
              <w:rPr>
                <w:rFonts w:ascii="Arial" w:hAnsi="Arial" w:cs="Arial"/>
                <w:sz w:val="16"/>
                <w:szCs w:val="16"/>
              </w:rPr>
              <w:t>Total</w:t>
            </w:r>
          </w:p>
        </w:tc>
      </w:tr>
      <w:tr w:rsidR="002E5F54" w:rsidRPr="000551E9" w14:paraId="6F2E2EEA" w14:textId="77777777" w:rsidTr="00F313DD">
        <w:tc>
          <w:tcPr>
            <w:tcW w:w="2520" w:type="dxa"/>
            <w:vAlign w:val="bottom"/>
          </w:tcPr>
          <w:p w14:paraId="50ECBCA1" w14:textId="3AEA5467" w:rsidR="002E5F54" w:rsidRPr="000551E9" w:rsidRDefault="002E5F54" w:rsidP="002E5F54">
            <w:pPr>
              <w:spacing w:line="380" w:lineRule="exact"/>
              <w:jc w:val="both"/>
              <w:rPr>
                <w:rFonts w:ascii="Arial" w:hAnsi="Arial" w:cs="Arial"/>
                <w:color w:val="000000"/>
                <w:sz w:val="16"/>
                <w:szCs w:val="16"/>
              </w:rPr>
            </w:pPr>
            <w:r w:rsidRPr="000551E9">
              <w:rPr>
                <w:rFonts w:ascii="Arial" w:hAnsi="Arial" w:cs="Arial"/>
                <w:color w:val="000000"/>
                <w:sz w:val="16"/>
                <w:szCs w:val="16"/>
              </w:rPr>
              <w:t xml:space="preserve">As at 1 January </w:t>
            </w:r>
            <w:r>
              <w:rPr>
                <w:rFonts w:ascii="Arial" w:hAnsi="Arial" w:cs="Arial"/>
                <w:color w:val="000000"/>
                <w:sz w:val="16"/>
                <w:szCs w:val="16"/>
              </w:rPr>
              <w:t>2024</w:t>
            </w:r>
          </w:p>
        </w:tc>
        <w:tc>
          <w:tcPr>
            <w:tcW w:w="1170" w:type="dxa"/>
            <w:vAlign w:val="bottom"/>
          </w:tcPr>
          <w:p w14:paraId="250D5457" w14:textId="24F14178" w:rsidR="002E5F54" w:rsidRPr="000551E9" w:rsidRDefault="002E5F54" w:rsidP="002E5F54">
            <w:pPr>
              <w:tabs>
                <w:tab w:val="decimal" w:pos="876"/>
              </w:tabs>
              <w:spacing w:line="380" w:lineRule="exact"/>
              <w:ind w:left="-18" w:right="-43"/>
              <w:rPr>
                <w:rFonts w:ascii="Arial" w:hAnsi="Arial" w:cs="Arial"/>
                <w:sz w:val="16"/>
                <w:szCs w:val="16"/>
              </w:rPr>
            </w:pPr>
            <w:r w:rsidRPr="00FA3547">
              <w:rPr>
                <w:rFonts w:ascii="Arial" w:hAnsi="Arial" w:cs="Arial"/>
                <w:sz w:val="16"/>
                <w:szCs w:val="16"/>
              </w:rPr>
              <w:t>115,628</w:t>
            </w:r>
          </w:p>
        </w:tc>
        <w:tc>
          <w:tcPr>
            <w:tcW w:w="1032" w:type="dxa"/>
            <w:vAlign w:val="bottom"/>
          </w:tcPr>
          <w:p w14:paraId="0B695E02" w14:textId="219234F6" w:rsidR="002E5F54" w:rsidRPr="000551E9" w:rsidRDefault="002E5F54" w:rsidP="002E5F54">
            <w:pPr>
              <w:tabs>
                <w:tab w:val="decimal" w:pos="750"/>
              </w:tabs>
              <w:spacing w:line="380" w:lineRule="exact"/>
              <w:ind w:left="-18" w:right="-43"/>
              <w:rPr>
                <w:rFonts w:ascii="Arial" w:hAnsi="Arial" w:cs="Arial"/>
                <w:sz w:val="16"/>
                <w:szCs w:val="16"/>
              </w:rPr>
            </w:pPr>
            <w:r w:rsidRPr="00FA3547">
              <w:rPr>
                <w:rFonts w:ascii="Arial" w:hAnsi="Arial" w:cs="Arial"/>
                <w:sz w:val="16"/>
                <w:szCs w:val="16"/>
              </w:rPr>
              <w:t>1,785</w:t>
            </w:r>
          </w:p>
        </w:tc>
        <w:tc>
          <w:tcPr>
            <w:tcW w:w="1260" w:type="dxa"/>
            <w:vAlign w:val="bottom"/>
          </w:tcPr>
          <w:p w14:paraId="64482261" w14:textId="736F0997" w:rsidR="002E5F54" w:rsidRPr="000551E9" w:rsidRDefault="002E5F54" w:rsidP="002E5F54">
            <w:pPr>
              <w:tabs>
                <w:tab w:val="decimal" w:pos="930"/>
              </w:tabs>
              <w:spacing w:line="380" w:lineRule="exact"/>
              <w:ind w:left="-18" w:right="-43"/>
              <w:rPr>
                <w:rFonts w:ascii="Arial" w:hAnsi="Arial" w:cs="Arial"/>
                <w:sz w:val="16"/>
                <w:szCs w:val="16"/>
              </w:rPr>
            </w:pPr>
            <w:r w:rsidRPr="00FA3547">
              <w:rPr>
                <w:rFonts w:ascii="Arial" w:hAnsi="Arial" w:cs="Arial"/>
                <w:sz w:val="16"/>
                <w:szCs w:val="16"/>
              </w:rPr>
              <w:t>333,783</w:t>
            </w:r>
          </w:p>
        </w:tc>
        <w:tc>
          <w:tcPr>
            <w:tcW w:w="1170" w:type="dxa"/>
            <w:vAlign w:val="bottom"/>
          </w:tcPr>
          <w:p w14:paraId="3E5BD129" w14:textId="11B16212" w:rsidR="002E5F54" w:rsidRPr="000551E9" w:rsidRDefault="002E5F54" w:rsidP="002E5F54">
            <w:pPr>
              <w:tabs>
                <w:tab w:val="decimal" w:pos="792"/>
              </w:tabs>
              <w:spacing w:line="380" w:lineRule="exact"/>
              <w:ind w:left="-18" w:right="-43"/>
              <w:rPr>
                <w:rFonts w:ascii="Arial" w:hAnsi="Arial" w:cs="Arial"/>
                <w:sz w:val="16"/>
                <w:szCs w:val="16"/>
              </w:rPr>
            </w:pPr>
            <w:r w:rsidRPr="00FA3547">
              <w:rPr>
                <w:rFonts w:ascii="Arial" w:hAnsi="Arial" w:cs="Arial"/>
                <w:sz w:val="16"/>
                <w:szCs w:val="16"/>
              </w:rPr>
              <w:t>197,637</w:t>
            </w:r>
          </w:p>
        </w:tc>
        <w:tc>
          <w:tcPr>
            <w:tcW w:w="900" w:type="dxa"/>
          </w:tcPr>
          <w:p w14:paraId="6E16A046" w14:textId="32BC705B" w:rsidR="002E5F54" w:rsidRPr="000551E9" w:rsidRDefault="002E5F54" w:rsidP="002E5F54">
            <w:pPr>
              <w:tabs>
                <w:tab w:val="decimal" w:pos="612"/>
              </w:tabs>
              <w:spacing w:line="380" w:lineRule="exact"/>
              <w:ind w:left="-18" w:right="-43"/>
              <w:rPr>
                <w:rFonts w:ascii="Arial" w:hAnsi="Arial" w:cs="Arial"/>
                <w:sz w:val="16"/>
                <w:szCs w:val="16"/>
              </w:rPr>
            </w:pPr>
            <w:r w:rsidRPr="00FA3547">
              <w:rPr>
                <w:rFonts w:ascii="Arial" w:hAnsi="Arial" w:cs="Arial"/>
                <w:sz w:val="16"/>
                <w:szCs w:val="16"/>
              </w:rPr>
              <w:t>196,878</w:t>
            </w:r>
          </w:p>
        </w:tc>
        <w:tc>
          <w:tcPr>
            <w:tcW w:w="1038" w:type="dxa"/>
            <w:vAlign w:val="bottom"/>
          </w:tcPr>
          <w:p w14:paraId="750F8354" w14:textId="656D35A6" w:rsidR="002E5F54" w:rsidRPr="000551E9" w:rsidRDefault="002E5F54" w:rsidP="002E5F54">
            <w:pPr>
              <w:tabs>
                <w:tab w:val="decimal" w:pos="750"/>
              </w:tabs>
              <w:spacing w:line="380" w:lineRule="exact"/>
              <w:ind w:left="-18" w:right="-43"/>
              <w:rPr>
                <w:rFonts w:ascii="Arial" w:hAnsi="Arial" w:cs="Arial"/>
                <w:sz w:val="16"/>
                <w:szCs w:val="16"/>
              </w:rPr>
            </w:pPr>
            <w:r w:rsidRPr="00FA3547">
              <w:rPr>
                <w:rFonts w:ascii="Arial" w:hAnsi="Arial" w:cs="Arial"/>
                <w:sz w:val="16"/>
                <w:szCs w:val="16"/>
              </w:rPr>
              <w:t>845,711</w:t>
            </w:r>
          </w:p>
        </w:tc>
      </w:tr>
      <w:tr w:rsidR="002E5F54" w:rsidRPr="000551E9" w14:paraId="3CE70197" w14:textId="77777777" w:rsidTr="00F313DD">
        <w:tc>
          <w:tcPr>
            <w:tcW w:w="2520" w:type="dxa"/>
            <w:vAlign w:val="bottom"/>
          </w:tcPr>
          <w:p w14:paraId="59CABB85" w14:textId="77777777" w:rsidR="002E5F54" w:rsidRPr="000551E9" w:rsidRDefault="002E5F54" w:rsidP="002E5F54">
            <w:pPr>
              <w:spacing w:line="380" w:lineRule="exact"/>
              <w:jc w:val="both"/>
              <w:rPr>
                <w:rFonts w:ascii="Arial" w:hAnsi="Arial" w:cs="Arial"/>
                <w:color w:val="000000"/>
                <w:sz w:val="16"/>
                <w:szCs w:val="16"/>
              </w:rPr>
            </w:pPr>
            <w:r w:rsidRPr="000551E9">
              <w:rPr>
                <w:rFonts w:ascii="Arial" w:hAnsi="Arial" w:cs="Arial"/>
                <w:color w:val="000000"/>
                <w:sz w:val="16"/>
                <w:szCs w:val="16"/>
              </w:rPr>
              <w:t>Increase during the year</w:t>
            </w:r>
          </w:p>
        </w:tc>
        <w:tc>
          <w:tcPr>
            <w:tcW w:w="1170" w:type="dxa"/>
            <w:vAlign w:val="bottom"/>
          </w:tcPr>
          <w:p w14:paraId="5188C88A" w14:textId="62E31958" w:rsidR="002E5F54" w:rsidRPr="000551E9" w:rsidRDefault="002E5F54" w:rsidP="002E5F54">
            <w:pPr>
              <w:tabs>
                <w:tab w:val="decimal" w:pos="876"/>
              </w:tabs>
              <w:spacing w:line="380" w:lineRule="exact"/>
              <w:ind w:left="-18" w:right="-43"/>
              <w:rPr>
                <w:rFonts w:ascii="Arial" w:hAnsi="Arial" w:cs="Arial"/>
                <w:sz w:val="16"/>
                <w:szCs w:val="16"/>
              </w:rPr>
            </w:pPr>
            <w:r w:rsidRPr="007D5C84">
              <w:rPr>
                <w:rFonts w:ascii="Arial" w:hAnsi="Arial" w:cs="Arial"/>
                <w:sz w:val="16"/>
                <w:szCs w:val="16"/>
              </w:rPr>
              <w:t>52,697</w:t>
            </w:r>
          </w:p>
        </w:tc>
        <w:tc>
          <w:tcPr>
            <w:tcW w:w="1032" w:type="dxa"/>
            <w:vAlign w:val="bottom"/>
          </w:tcPr>
          <w:p w14:paraId="07822D34" w14:textId="460B3940" w:rsidR="002E5F54" w:rsidRPr="000551E9" w:rsidRDefault="002E5F54" w:rsidP="002E5F54">
            <w:pPr>
              <w:tabs>
                <w:tab w:val="decimal" w:pos="750"/>
              </w:tabs>
              <w:spacing w:line="380" w:lineRule="exact"/>
              <w:ind w:left="-18" w:right="-43"/>
              <w:rPr>
                <w:rFonts w:ascii="Arial" w:hAnsi="Arial" w:cs="Arial"/>
                <w:sz w:val="16"/>
                <w:szCs w:val="16"/>
              </w:rPr>
            </w:pPr>
            <w:r w:rsidRPr="007D5C84">
              <w:rPr>
                <w:rFonts w:ascii="Arial" w:hAnsi="Arial" w:cs="Arial"/>
                <w:sz w:val="16"/>
                <w:szCs w:val="16"/>
              </w:rPr>
              <w:t>11,125</w:t>
            </w:r>
          </w:p>
        </w:tc>
        <w:tc>
          <w:tcPr>
            <w:tcW w:w="1260" w:type="dxa"/>
            <w:vAlign w:val="bottom"/>
          </w:tcPr>
          <w:p w14:paraId="280CD9EA" w14:textId="15C55353" w:rsidR="002E5F54" w:rsidRPr="000551E9" w:rsidRDefault="002E5F54" w:rsidP="002E5F54">
            <w:pPr>
              <w:tabs>
                <w:tab w:val="decimal" w:pos="930"/>
              </w:tabs>
              <w:spacing w:line="380" w:lineRule="exact"/>
              <w:ind w:left="-18" w:right="-43"/>
              <w:rPr>
                <w:rFonts w:ascii="Arial" w:hAnsi="Arial" w:cs="Arial"/>
                <w:sz w:val="16"/>
                <w:szCs w:val="16"/>
              </w:rPr>
            </w:pPr>
            <w:r w:rsidRPr="007D5C84">
              <w:rPr>
                <w:rFonts w:ascii="Arial" w:hAnsi="Arial" w:cs="Arial"/>
                <w:sz w:val="16"/>
                <w:szCs w:val="16"/>
              </w:rPr>
              <w:t>28,385</w:t>
            </w:r>
          </w:p>
        </w:tc>
        <w:tc>
          <w:tcPr>
            <w:tcW w:w="1170" w:type="dxa"/>
            <w:vAlign w:val="bottom"/>
          </w:tcPr>
          <w:p w14:paraId="1010BE6D" w14:textId="6209D005" w:rsidR="002E5F54" w:rsidRPr="000551E9" w:rsidRDefault="002E5F54" w:rsidP="002E5F54">
            <w:pPr>
              <w:tabs>
                <w:tab w:val="decimal" w:pos="792"/>
              </w:tabs>
              <w:spacing w:line="380" w:lineRule="exact"/>
              <w:ind w:left="-18" w:right="-43"/>
              <w:rPr>
                <w:rFonts w:ascii="Arial" w:hAnsi="Arial" w:cs="Arial"/>
                <w:sz w:val="16"/>
                <w:szCs w:val="16"/>
              </w:rPr>
            </w:pPr>
            <w:r w:rsidRPr="007D5C84">
              <w:rPr>
                <w:rFonts w:ascii="Arial" w:hAnsi="Arial" w:cs="Arial"/>
                <w:sz w:val="16"/>
                <w:szCs w:val="16"/>
              </w:rPr>
              <w:t>59,602</w:t>
            </w:r>
          </w:p>
        </w:tc>
        <w:tc>
          <w:tcPr>
            <w:tcW w:w="900" w:type="dxa"/>
            <w:vAlign w:val="bottom"/>
          </w:tcPr>
          <w:p w14:paraId="014B8756" w14:textId="5F3B7F3B" w:rsidR="002E5F54" w:rsidRPr="000551E9" w:rsidRDefault="002E5F54" w:rsidP="002E5F54">
            <w:pPr>
              <w:tabs>
                <w:tab w:val="decimal" w:pos="612"/>
              </w:tabs>
              <w:spacing w:line="380" w:lineRule="exact"/>
              <w:ind w:left="-18" w:right="-43"/>
              <w:rPr>
                <w:rFonts w:ascii="Arial" w:hAnsi="Arial" w:cs="Arial"/>
                <w:sz w:val="16"/>
                <w:szCs w:val="16"/>
              </w:rPr>
            </w:pPr>
            <w:r w:rsidRPr="007D5C84">
              <w:rPr>
                <w:rFonts w:ascii="Arial" w:hAnsi="Arial" w:cs="Arial"/>
                <w:sz w:val="16"/>
                <w:szCs w:val="16"/>
              </w:rPr>
              <w:t>190,468</w:t>
            </w:r>
          </w:p>
        </w:tc>
        <w:tc>
          <w:tcPr>
            <w:tcW w:w="1038" w:type="dxa"/>
          </w:tcPr>
          <w:p w14:paraId="49938F23" w14:textId="21B7A510" w:rsidR="002E5F54" w:rsidRPr="000551E9" w:rsidRDefault="002E5F54" w:rsidP="002E5F54">
            <w:pPr>
              <w:tabs>
                <w:tab w:val="decimal" w:pos="750"/>
              </w:tabs>
              <w:spacing w:line="380" w:lineRule="exact"/>
              <w:ind w:left="-18" w:right="-43"/>
              <w:rPr>
                <w:rFonts w:ascii="Arial" w:hAnsi="Arial" w:cs="Arial"/>
                <w:sz w:val="16"/>
                <w:szCs w:val="16"/>
              </w:rPr>
            </w:pPr>
            <w:r w:rsidRPr="007D5C84">
              <w:rPr>
                <w:rFonts w:ascii="Arial" w:hAnsi="Arial" w:cs="Arial"/>
                <w:sz w:val="16"/>
                <w:szCs w:val="16"/>
              </w:rPr>
              <w:t>342,277</w:t>
            </w:r>
          </w:p>
        </w:tc>
      </w:tr>
      <w:tr w:rsidR="002E5F54" w:rsidRPr="000551E9" w14:paraId="39BD86DB" w14:textId="77777777" w:rsidTr="00F313DD">
        <w:tc>
          <w:tcPr>
            <w:tcW w:w="2520" w:type="dxa"/>
            <w:vAlign w:val="bottom"/>
          </w:tcPr>
          <w:p w14:paraId="165EC901" w14:textId="77777777" w:rsidR="002E5F54" w:rsidRPr="000551E9" w:rsidRDefault="002E5F54" w:rsidP="002E5F54">
            <w:pPr>
              <w:spacing w:line="380" w:lineRule="exact"/>
              <w:jc w:val="both"/>
              <w:rPr>
                <w:rFonts w:ascii="Arial" w:hAnsi="Arial" w:cs="Arial"/>
                <w:color w:val="000000"/>
                <w:sz w:val="16"/>
                <w:szCs w:val="16"/>
              </w:rPr>
            </w:pPr>
            <w:r w:rsidRPr="000551E9">
              <w:rPr>
                <w:rFonts w:ascii="Arial" w:hAnsi="Arial" w:cs="Arial"/>
                <w:color w:val="000000"/>
                <w:sz w:val="16"/>
                <w:szCs w:val="16"/>
              </w:rPr>
              <w:t>Utilised</w:t>
            </w:r>
          </w:p>
        </w:tc>
        <w:tc>
          <w:tcPr>
            <w:tcW w:w="1170" w:type="dxa"/>
            <w:vAlign w:val="bottom"/>
          </w:tcPr>
          <w:p w14:paraId="4D51DB9E" w14:textId="5A959927" w:rsidR="002E5F54" w:rsidRPr="000551E9" w:rsidRDefault="002E5F54" w:rsidP="002E5F54">
            <w:pPr>
              <w:pBdr>
                <w:bottom w:val="single" w:sz="4" w:space="1" w:color="auto"/>
              </w:pBdr>
              <w:tabs>
                <w:tab w:val="decimal" w:pos="876"/>
              </w:tabs>
              <w:spacing w:line="380" w:lineRule="exact"/>
              <w:ind w:left="-18" w:right="-43"/>
              <w:rPr>
                <w:rFonts w:ascii="Arial" w:hAnsi="Arial" w:cs="Arial"/>
                <w:sz w:val="16"/>
                <w:szCs w:val="16"/>
              </w:rPr>
            </w:pPr>
            <w:r w:rsidRPr="007D5C84">
              <w:rPr>
                <w:rFonts w:ascii="Arial" w:hAnsi="Arial" w:cs="Arial"/>
                <w:sz w:val="16"/>
                <w:szCs w:val="16"/>
              </w:rPr>
              <w:t>(65,180)</w:t>
            </w:r>
          </w:p>
        </w:tc>
        <w:tc>
          <w:tcPr>
            <w:tcW w:w="1032" w:type="dxa"/>
            <w:vAlign w:val="bottom"/>
          </w:tcPr>
          <w:p w14:paraId="58631556" w14:textId="6F68EC80" w:rsidR="002E5F54" w:rsidRPr="000551E9" w:rsidRDefault="002E5F54" w:rsidP="002E5F54">
            <w:pPr>
              <w:pBdr>
                <w:bottom w:val="single" w:sz="4" w:space="1" w:color="auto"/>
              </w:pBdr>
              <w:tabs>
                <w:tab w:val="decimal" w:pos="750"/>
              </w:tabs>
              <w:spacing w:line="380" w:lineRule="exact"/>
              <w:ind w:left="-18" w:right="-43"/>
              <w:rPr>
                <w:rFonts w:ascii="Arial" w:hAnsi="Arial" w:cs="Arial"/>
                <w:sz w:val="16"/>
                <w:szCs w:val="16"/>
              </w:rPr>
            </w:pPr>
            <w:r w:rsidRPr="007D5C84">
              <w:rPr>
                <w:rFonts w:ascii="Arial" w:hAnsi="Arial" w:cs="Arial"/>
                <w:sz w:val="16"/>
                <w:szCs w:val="16"/>
              </w:rPr>
              <w:t>(6,109)</w:t>
            </w:r>
          </w:p>
        </w:tc>
        <w:tc>
          <w:tcPr>
            <w:tcW w:w="1260" w:type="dxa"/>
            <w:vAlign w:val="bottom"/>
          </w:tcPr>
          <w:p w14:paraId="6C367562" w14:textId="3DCBA9D9" w:rsidR="002E5F54" w:rsidRPr="000551E9" w:rsidRDefault="002E5F54" w:rsidP="002E5F54">
            <w:pPr>
              <w:pBdr>
                <w:bottom w:val="single" w:sz="4" w:space="1" w:color="auto"/>
              </w:pBdr>
              <w:tabs>
                <w:tab w:val="decimal" w:pos="930"/>
              </w:tabs>
              <w:spacing w:line="380" w:lineRule="exact"/>
              <w:ind w:left="-18" w:right="-43"/>
              <w:rPr>
                <w:rFonts w:ascii="Arial" w:hAnsi="Arial" w:cs="Arial"/>
                <w:sz w:val="16"/>
                <w:szCs w:val="16"/>
              </w:rPr>
            </w:pPr>
            <w:r w:rsidRPr="007D5C84">
              <w:rPr>
                <w:rFonts w:ascii="Arial" w:hAnsi="Arial" w:cs="Arial"/>
                <w:sz w:val="16"/>
                <w:szCs w:val="16"/>
              </w:rPr>
              <w:t>(72,459)</w:t>
            </w:r>
          </w:p>
        </w:tc>
        <w:tc>
          <w:tcPr>
            <w:tcW w:w="1170" w:type="dxa"/>
            <w:vAlign w:val="bottom"/>
          </w:tcPr>
          <w:p w14:paraId="00421516" w14:textId="2E5C4DFE" w:rsidR="002E5F54" w:rsidRPr="000551E9" w:rsidRDefault="002E5F54" w:rsidP="002E5F54">
            <w:pPr>
              <w:pBdr>
                <w:bottom w:val="single" w:sz="4" w:space="1" w:color="auto"/>
              </w:pBdr>
              <w:tabs>
                <w:tab w:val="decimal" w:pos="792"/>
              </w:tabs>
              <w:spacing w:line="380" w:lineRule="exact"/>
              <w:ind w:left="-18" w:right="-43"/>
              <w:rPr>
                <w:rFonts w:ascii="Arial" w:hAnsi="Arial" w:cs="Arial"/>
                <w:sz w:val="16"/>
                <w:szCs w:val="16"/>
              </w:rPr>
            </w:pPr>
            <w:r w:rsidRPr="007D5C84">
              <w:rPr>
                <w:rFonts w:ascii="Arial" w:hAnsi="Arial" w:cs="Arial"/>
                <w:sz w:val="16"/>
                <w:szCs w:val="16"/>
              </w:rPr>
              <w:t>(65,831)</w:t>
            </w:r>
          </w:p>
        </w:tc>
        <w:tc>
          <w:tcPr>
            <w:tcW w:w="900" w:type="dxa"/>
            <w:vAlign w:val="bottom"/>
          </w:tcPr>
          <w:p w14:paraId="75C4C8F1" w14:textId="09BD3FCA" w:rsidR="002E5F54" w:rsidRPr="000551E9" w:rsidRDefault="002E5F54" w:rsidP="002E5F54">
            <w:pPr>
              <w:pBdr>
                <w:bottom w:val="single" w:sz="4" w:space="1" w:color="auto"/>
              </w:pBdr>
              <w:tabs>
                <w:tab w:val="decimal" w:pos="612"/>
              </w:tabs>
              <w:spacing w:line="380" w:lineRule="exact"/>
              <w:ind w:left="-18" w:right="-43"/>
              <w:rPr>
                <w:rFonts w:ascii="Arial" w:hAnsi="Arial" w:cs="Arial"/>
                <w:sz w:val="16"/>
                <w:szCs w:val="16"/>
              </w:rPr>
            </w:pPr>
            <w:r w:rsidRPr="007D5C84">
              <w:rPr>
                <w:rFonts w:ascii="Arial" w:hAnsi="Arial" w:cs="Arial"/>
                <w:sz w:val="16"/>
                <w:szCs w:val="16"/>
              </w:rPr>
              <w:t>-</w:t>
            </w:r>
          </w:p>
        </w:tc>
        <w:tc>
          <w:tcPr>
            <w:tcW w:w="1038" w:type="dxa"/>
          </w:tcPr>
          <w:p w14:paraId="195DACDE" w14:textId="3796C566" w:rsidR="002E5F54" w:rsidRPr="000551E9" w:rsidRDefault="002E5F54" w:rsidP="002E5F54">
            <w:pPr>
              <w:pBdr>
                <w:bottom w:val="single" w:sz="4" w:space="1" w:color="auto"/>
              </w:pBdr>
              <w:tabs>
                <w:tab w:val="decimal" w:pos="750"/>
              </w:tabs>
              <w:spacing w:line="380" w:lineRule="exact"/>
              <w:ind w:left="-18" w:right="-43"/>
              <w:rPr>
                <w:rFonts w:ascii="Arial" w:hAnsi="Arial" w:cs="Arial"/>
                <w:sz w:val="16"/>
                <w:szCs w:val="16"/>
              </w:rPr>
            </w:pPr>
            <w:r w:rsidRPr="007D5C84">
              <w:rPr>
                <w:rFonts w:ascii="Arial" w:hAnsi="Arial" w:cs="Arial"/>
                <w:sz w:val="16"/>
                <w:szCs w:val="16"/>
              </w:rPr>
              <w:t>(209,579)</w:t>
            </w:r>
          </w:p>
        </w:tc>
      </w:tr>
      <w:tr w:rsidR="002E5F54" w:rsidRPr="000551E9" w14:paraId="27653CF8" w14:textId="77777777" w:rsidTr="00F313DD">
        <w:tc>
          <w:tcPr>
            <w:tcW w:w="2520" w:type="dxa"/>
            <w:vAlign w:val="bottom"/>
          </w:tcPr>
          <w:p w14:paraId="36EB60F7" w14:textId="1164D17F" w:rsidR="002E5F54" w:rsidRPr="000551E9" w:rsidRDefault="002E5F54" w:rsidP="002E5F54">
            <w:pPr>
              <w:spacing w:line="380" w:lineRule="exact"/>
              <w:jc w:val="both"/>
              <w:rPr>
                <w:rFonts w:ascii="Arial" w:hAnsi="Arial" w:cs="Arial"/>
                <w:color w:val="000000"/>
                <w:sz w:val="16"/>
                <w:szCs w:val="16"/>
              </w:rPr>
            </w:pPr>
            <w:r w:rsidRPr="000551E9">
              <w:rPr>
                <w:rFonts w:ascii="Arial" w:hAnsi="Arial" w:cs="Arial"/>
                <w:color w:val="000000"/>
                <w:sz w:val="16"/>
                <w:szCs w:val="16"/>
              </w:rPr>
              <w:t xml:space="preserve">As at 31 December </w:t>
            </w:r>
            <w:r>
              <w:rPr>
                <w:rFonts w:ascii="Arial" w:hAnsi="Arial" w:cs="Arial"/>
                <w:color w:val="000000"/>
                <w:sz w:val="16"/>
                <w:szCs w:val="16"/>
              </w:rPr>
              <w:t>2024</w:t>
            </w:r>
          </w:p>
        </w:tc>
        <w:tc>
          <w:tcPr>
            <w:tcW w:w="1170" w:type="dxa"/>
            <w:vAlign w:val="bottom"/>
          </w:tcPr>
          <w:p w14:paraId="7EF3C2A9" w14:textId="2E1FA56F" w:rsidR="002E5F54" w:rsidRPr="000551E9" w:rsidRDefault="002E5F54" w:rsidP="002E5F54">
            <w:pPr>
              <w:tabs>
                <w:tab w:val="decimal" w:pos="876"/>
              </w:tabs>
              <w:spacing w:line="380" w:lineRule="exact"/>
              <w:ind w:left="-18" w:right="-43"/>
              <w:rPr>
                <w:rFonts w:ascii="Arial" w:hAnsi="Arial" w:cs="Arial"/>
                <w:sz w:val="16"/>
                <w:szCs w:val="16"/>
              </w:rPr>
            </w:pPr>
            <w:r w:rsidRPr="007D5C84">
              <w:rPr>
                <w:rFonts w:ascii="Arial" w:hAnsi="Arial" w:cs="Arial"/>
                <w:sz w:val="16"/>
                <w:szCs w:val="16"/>
              </w:rPr>
              <w:t>103,145</w:t>
            </w:r>
          </w:p>
        </w:tc>
        <w:tc>
          <w:tcPr>
            <w:tcW w:w="1032" w:type="dxa"/>
            <w:vAlign w:val="bottom"/>
          </w:tcPr>
          <w:p w14:paraId="687FD2EA" w14:textId="0F1A62D4" w:rsidR="002E5F54" w:rsidRPr="000551E9" w:rsidRDefault="002E5F54" w:rsidP="002E5F54">
            <w:pPr>
              <w:tabs>
                <w:tab w:val="decimal" w:pos="750"/>
              </w:tabs>
              <w:spacing w:line="380" w:lineRule="exact"/>
              <w:ind w:left="-18" w:right="-43"/>
              <w:rPr>
                <w:rFonts w:ascii="Arial" w:hAnsi="Arial" w:cs="Arial"/>
                <w:sz w:val="16"/>
                <w:szCs w:val="16"/>
              </w:rPr>
            </w:pPr>
            <w:r w:rsidRPr="007D5C84">
              <w:rPr>
                <w:rFonts w:ascii="Arial" w:hAnsi="Arial" w:cs="Arial"/>
                <w:sz w:val="16"/>
                <w:szCs w:val="16"/>
              </w:rPr>
              <w:t>6,801</w:t>
            </w:r>
          </w:p>
        </w:tc>
        <w:tc>
          <w:tcPr>
            <w:tcW w:w="1260" w:type="dxa"/>
            <w:vAlign w:val="bottom"/>
          </w:tcPr>
          <w:p w14:paraId="0ACB4F3A" w14:textId="024E07C8" w:rsidR="002E5F54" w:rsidRPr="000551E9" w:rsidRDefault="002E5F54" w:rsidP="002E5F54">
            <w:pPr>
              <w:tabs>
                <w:tab w:val="decimal" w:pos="930"/>
              </w:tabs>
              <w:spacing w:line="380" w:lineRule="exact"/>
              <w:ind w:left="-18" w:right="-43"/>
              <w:rPr>
                <w:rFonts w:ascii="Arial" w:hAnsi="Arial" w:cs="Arial"/>
                <w:sz w:val="16"/>
                <w:szCs w:val="16"/>
              </w:rPr>
            </w:pPr>
            <w:r w:rsidRPr="007D5C84">
              <w:rPr>
                <w:rFonts w:ascii="Arial" w:hAnsi="Arial" w:cs="Arial"/>
                <w:sz w:val="16"/>
                <w:szCs w:val="16"/>
              </w:rPr>
              <w:t>289,709</w:t>
            </w:r>
          </w:p>
        </w:tc>
        <w:tc>
          <w:tcPr>
            <w:tcW w:w="1170" w:type="dxa"/>
            <w:vAlign w:val="bottom"/>
          </w:tcPr>
          <w:p w14:paraId="34AB0CFB" w14:textId="068D2FF1" w:rsidR="002E5F54" w:rsidRPr="000551E9" w:rsidRDefault="002E5F54" w:rsidP="002E5F54">
            <w:pPr>
              <w:tabs>
                <w:tab w:val="decimal" w:pos="792"/>
              </w:tabs>
              <w:spacing w:line="380" w:lineRule="exact"/>
              <w:ind w:left="-18" w:right="-43"/>
              <w:rPr>
                <w:rFonts w:ascii="Arial" w:hAnsi="Arial" w:cs="Arial"/>
                <w:sz w:val="16"/>
                <w:szCs w:val="16"/>
              </w:rPr>
            </w:pPr>
            <w:r w:rsidRPr="007D5C84">
              <w:rPr>
                <w:rFonts w:ascii="Arial" w:hAnsi="Arial" w:cs="Arial"/>
                <w:sz w:val="16"/>
                <w:szCs w:val="16"/>
              </w:rPr>
              <w:t>191,408</w:t>
            </w:r>
          </w:p>
        </w:tc>
        <w:tc>
          <w:tcPr>
            <w:tcW w:w="900" w:type="dxa"/>
          </w:tcPr>
          <w:p w14:paraId="11381337" w14:textId="7174F170" w:rsidR="002E5F54" w:rsidRPr="000551E9" w:rsidRDefault="002E5F54" w:rsidP="002E5F54">
            <w:pPr>
              <w:tabs>
                <w:tab w:val="decimal" w:pos="612"/>
              </w:tabs>
              <w:spacing w:line="380" w:lineRule="exact"/>
              <w:ind w:left="-18" w:right="-43"/>
              <w:rPr>
                <w:rFonts w:ascii="Arial" w:hAnsi="Arial" w:cs="Arial"/>
                <w:sz w:val="16"/>
                <w:szCs w:val="16"/>
              </w:rPr>
            </w:pPr>
            <w:r w:rsidRPr="007D5C84">
              <w:rPr>
                <w:rFonts w:ascii="Arial" w:hAnsi="Arial" w:cs="Arial"/>
                <w:sz w:val="16"/>
                <w:szCs w:val="16"/>
              </w:rPr>
              <w:t>387,346</w:t>
            </w:r>
          </w:p>
        </w:tc>
        <w:tc>
          <w:tcPr>
            <w:tcW w:w="1038" w:type="dxa"/>
            <w:vAlign w:val="bottom"/>
          </w:tcPr>
          <w:p w14:paraId="2F45E4BF" w14:textId="2E5F520F" w:rsidR="002E5F54" w:rsidRPr="000551E9" w:rsidRDefault="002E5F54" w:rsidP="002E5F54">
            <w:pPr>
              <w:tabs>
                <w:tab w:val="decimal" w:pos="750"/>
              </w:tabs>
              <w:spacing w:line="380" w:lineRule="exact"/>
              <w:ind w:left="-18" w:right="-43"/>
              <w:rPr>
                <w:rFonts w:ascii="Arial" w:hAnsi="Arial" w:cs="Arial"/>
                <w:sz w:val="16"/>
                <w:szCs w:val="16"/>
              </w:rPr>
            </w:pPr>
            <w:r w:rsidRPr="007D5C84">
              <w:rPr>
                <w:rFonts w:ascii="Arial" w:hAnsi="Arial" w:cs="Arial"/>
                <w:sz w:val="16"/>
                <w:szCs w:val="16"/>
              </w:rPr>
              <w:t>978,409</w:t>
            </w:r>
          </w:p>
        </w:tc>
      </w:tr>
      <w:tr w:rsidR="008C4FCA" w:rsidRPr="000551E9" w14:paraId="521D26D5" w14:textId="77777777" w:rsidTr="00F313DD">
        <w:tc>
          <w:tcPr>
            <w:tcW w:w="2520" w:type="dxa"/>
            <w:vAlign w:val="bottom"/>
          </w:tcPr>
          <w:p w14:paraId="71E0B7CE" w14:textId="77777777" w:rsidR="008C4FCA" w:rsidRPr="000551E9" w:rsidRDefault="008C4FCA" w:rsidP="008C4FCA">
            <w:pPr>
              <w:spacing w:line="380" w:lineRule="exact"/>
              <w:ind w:right="-108"/>
              <w:jc w:val="both"/>
              <w:rPr>
                <w:rFonts w:ascii="Arial" w:hAnsi="Arial" w:cs="Arial"/>
                <w:color w:val="000000"/>
                <w:sz w:val="16"/>
                <w:szCs w:val="16"/>
              </w:rPr>
            </w:pPr>
            <w:r w:rsidRPr="000551E9">
              <w:rPr>
                <w:rFonts w:ascii="Arial" w:hAnsi="Arial" w:cs="Arial"/>
                <w:color w:val="000000"/>
                <w:sz w:val="16"/>
                <w:szCs w:val="16"/>
              </w:rPr>
              <w:t>Increase during the year</w:t>
            </w:r>
          </w:p>
        </w:tc>
        <w:tc>
          <w:tcPr>
            <w:tcW w:w="1170" w:type="dxa"/>
            <w:vAlign w:val="bottom"/>
          </w:tcPr>
          <w:p w14:paraId="54F83F23" w14:textId="53ED20C8" w:rsidR="008C4FCA" w:rsidRPr="000551E9" w:rsidRDefault="008C4FCA" w:rsidP="008C4FCA">
            <w:pPr>
              <w:tabs>
                <w:tab w:val="decimal" w:pos="876"/>
              </w:tabs>
              <w:spacing w:line="380" w:lineRule="exact"/>
              <w:ind w:left="-18" w:right="-43"/>
              <w:rPr>
                <w:rFonts w:ascii="Arial" w:hAnsi="Arial" w:cs="Arial"/>
                <w:sz w:val="16"/>
                <w:szCs w:val="16"/>
              </w:rPr>
            </w:pPr>
            <w:r w:rsidRPr="008C4FCA">
              <w:rPr>
                <w:rFonts w:ascii="Arial" w:hAnsi="Arial" w:cs="Arial"/>
                <w:sz w:val="16"/>
                <w:szCs w:val="16"/>
              </w:rPr>
              <w:t>50,213</w:t>
            </w:r>
          </w:p>
        </w:tc>
        <w:tc>
          <w:tcPr>
            <w:tcW w:w="1032" w:type="dxa"/>
            <w:vAlign w:val="bottom"/>
          </w:tcPr>
          <w:p w14:paraId="529B11BB" w14:textId="4B0F6D66" w:rsidR="008C4FCA" w:rsidRPr="000551E9" w:rsidRDefault="008C4FCA" w:rsidP="008C4FCA">
            <w:pPr>
              <w:tabs>
                <w:tab w:val="decimal" w:pos="750"/>
              </w:tabs>
              <w:spacing w:line="380" w:lineRule="exact"/>
              <w:ind w:left="-18" w:right="-43"/>
              <w:rPr>
                <w:rFonts w:ascii="Arial" w:hAnsi="Arial" w:cs="Arial"/>
                <w:sz w:val="16"/>
                <w:szCs w:val="16"/>
              </w:rPr>
            </w:pPr>
            <w:r w:rsidRPr="008C4FCA">
              <w:rPr>
                <w:rFonts w:ascii="Arial" w:hAnsi="Arial" w:cs="Arial"/>
                <w:sz w:val="16"/>
                <w:szCs w:val="16"/>
              </w:rPr>
              <w:t>911</w:t>
            </w:r>
          </w:p>
        </w:tc>
        <w:tc>
          <w:tcPr>
            <w:tcW w:w="1260" w:type="dxa"/>
            <w:vAlign w:val="bottom"/>
          </w:tcPr>
          <w:p w14:paraId="220421FB" w14:textId="29E4CC9B" w:rsidR="008C4FCA" w:rsidRPr="000551E9" w:rsidRDefault="008C4FCA" w:rsidP="008C4FCA">
            <w:pPr>
              <w:tabs>
                <w:tab w:val="decimal" w:pos="930"/>
              </w:tabs>
              <w:spacing w:line="380" w:lineRule="exact"/>
              <w:ind w:left="-18" w:right="-43"/>
              <w:rPr>
                <w:rFonts w:ascii="Arial" w:hAnsi="Arial" w:cs="Arial"/>
                <w:sz w:val="16"/>
                <w:szCs w:val="16"/>
              </w:rPr>
            </w:pPr>
            <w:r w:rsidRPr="008C4FCA">
              <w:rPr>
                <w:rFonts w:ascii="Arial" w:hAnsi="Arial" w:cs="Arial"/>
                <w:sz w:val="16"/>
                <w:szCs w:val="16"/>
              </w:rPr>
              <w:t>22,536</w:t>
            </w:r>
          </w:p>
        </w:tc>
        <w:tc>
          <w:tcPr>
            <w:tcW w:w="1170" w:type="dxa"/>
            <w:vAlign w:val="bottom"/>
          </w:tcPr>
          <w:p w14:paraId="13985501" w14:textId="498A1506" w:rsidR="008C4FCA" w:rsidRPr="000551E9" w:rsidRDefault="008C4FCA" w:rsidP="008C4FCA">
            <w:pPr>
              <w:tabs>
                <w:tab w:val="decimal" w:pos="792"/>
              </w:tabs>
              <w:spacing w:line="380" w:lineRule="exact"/>
              <w:ind w:left="-18" w:right="-43"/>
              <w:rPr>
                <w:rFonts w:ascii="Arial" w:hAnsi="Arial" w:cs="Arial"/>
                <w:sz w:val="16"/>
                <w:szCs w:val="16"/>
              </w:rPr>
            </w:pPr>
            <w:r w:rsidRPr="008C4FCA">
              <w:rPr>
                <w:rFonts w:ascii="Arial" w:hAnsi="Arial" w:cs="Arial"/>
                <w:sz w:val="16"/>
                <w:szCs w:val="16"/>
              </w:rPr>
              <w:t>41,966</w:t>
            </w:r>
          </w:p>
        </w:tc>
        <w:tc>
          <w:tcPr>
            <w:tcW w:w="900" w:type="dxa"/>
            <w:vAlign w:val="bottom"/>
          </w:tcPr>
          <w:p w14:paraId="1ECAD4DA" w14:textId="5155624B" w:rsidR="008C4FCA" w:rsidRPr="000551E9" w:rsidRDefault="008C4FCA" w:rsidP="008C4FCA">
            <w:pPr>
              <w:tabs>
                <w:tab w:val="decimal" w:pos="612"/>
              </w:tabs>
              <w:spacing w:line="380" w:lineRule="exact"/>
              <w:ind w:left="-18" w:right="-43"/>
              <w:rPr>
                <w:rFonts w:ascii="Arial" w:hAnsi="Arial" w:cs="Arial"/>
                <w:sz w:val="16"/>
                <w:szCs w:val="16"/>
              </w:rPr>
            </w:pPr>
            <w:r w:rsidRPr="008C4FCA">
              <w:rPr>
                <w:rFonts w:ascii="Arial" w:hAnsi="Arial" w:cs="Arial"/>
                <w:sz w:val="16"/>
                <w:szCs w:val="16"/>
              </w:rPr>
              <w:t>72,000</w:t>
            </w:r>
          </w:p>
        </w:tc>
        <w:tc>
          <w:tcPr>
            <w:tcW w:w="1038" w:type="dxa"/>
          </w:tcPr>
          <w:p w14:paraId="66547BC5" w14:textId="53A8AC4A" w:rsidR="008C4FCA" w:rsidRPr="000551E9" w:rsidRDefault="008C4FCA" w:rsidP="008C4FCA">
            <w:pPr>
              <w:tabs>
                <w:tab w:val="decimal" w:pos="750"/>
              </w:tabs>
              <w:spacing w:line="380" w:lineRule="exact"/>
              <w:ind w:left="-18" w:right="-43"/>
              <w:rPr>
                <w:rFonts w:ascii="Arial" w:hAnsi="Arial" w:cs="Arial"/>
                <w:sz w:val="16"/>
                <w:szCs w:val="16"/>
              </w:rPr>
            </w:pPr>
            <w:r w:rsidRPr="008C4FCA">
              <w:rPr>
                <w:rFonts w:ascii="Arial" w:hAnsi="Arial" w:cs="Arial"/>
                <w:sz w:val="16"/>
                <w:szCs w:val="16"/>
              </w:rPr>
              <w:t>187,626</w:t>
            </w:r>
          </w:p>
        </w:tc>
      </w:tr>
      <w:tr w:rsidR="008C4FCA" w:rsidRPr="000551E9" w14:paraId="71E05C91" w14:textId="77777777" w:rsidTr="00F313DD">
        <w:tc>
          <w:tcPr>
            <w:tcW w:w="2520" w:type="dxa"/>
            <w:vAlign w:val="bottom"/>
          </w:tcPr>
          <w:p w14:paraId="07C48FEF" w14:textId="7DE35247" w:rsidR="008C4FCA" w:rsidRPr="000551E9" w:rsidRDefault="00E2564A" w:rsidP="008C4FCA">
            <w:pPr>
              <w:spacing w:line="380" w:lineRule="exact"/>
              <w:rPr>
                <w:rFonts w:ascii="Arial" w:hAnsi="Arial" w:cs="Arial"/>
                <w:color w:val="000000"/>
                <w:sz w:val="16"/>
                <w:szCs w:val="16"/>
              </w:rPr>
            </w:pPr>
            <w:r w:rsidRPr="00E2564A">
              <w:rPr>
                <w:rFonts w:ascii="Arial" w:hAnsi="Arial" w:cs="Arial"/>
                <w:color w:val="000000"/>
                <w:sz w:val="16"/>
                <w:szCs w:val="16"/>
              </w:rPr>
              <w:t>Reversal</w:t>
            </w:r>
            <w:r>
              <w:rPr>
                <w:rFonts w:ascii="Arial" w:hAnsi="Arial" w:cs="Arial"/>
                <w:color w:val="000000"/>
                <w:sz w:val="16"/>
                <w:szCs w:val="16"/>
              </w:rPr>
              <w:t xml:space="preserve"> of provisions</w:t>
            </w:r>
          </w:p>
        </w:tc>
        <w:tc>
          <w:tcPr>
            <w:tcW w:w="1170" w:type="dxa"/>
            <w:vAlign w:val="bottom"/>
          </w:tcPr>
          <w:p w14:paraId="1AD285B0" w14:textId="08E672F2" w:rsidR="008C4FCA" w:rsidRPr="000551E9" w:rsidRDefault="008C4FCA" w:rsidP="008C4FCA">
            <w:pPr>
              <w:tabs>
                <w:tab w:val="decimal" w:pos="876"/>
              </w:tabs>
              <w:spacing w:line="380" w:lineRule="exact"/>
              <w:ind w:left="-18" w:right="-43"/>
              <w:rPr>
                <w:rFonts w:ascii="Arial" w:hAnsi="Arial" w:cs="Arial"/>
                <w:sz w:val="16"/>
                <w:szCs w:val="16"/>
              </w:rPr>
            </w:pPr>
            <w:r w:rsidRPr="008C4FCA">
              <w:rPr>
                <w:rFonts w:ascii="Arial" w:hAnsi="Arial" w:cs="Arial"/>
                <w:sz w:val="16"/>
                <w:szCs w:val="16"/>
              </w:rPr>
              <w:t>(7,530)</w:t>
            </w:r>
          </w:p>
        </w:tc>
        <w:tc>
          <w:tcPr>
            <w:tcW w:w="1032" w:type="dxa"/>
            <w:vAlign w:val="bottom"/>
          </w:tcPr>
          <w:p w14:paraId="195F7DD1" w14:textId="0BD45C26" w:rsidR="008C4FCA" w:rsidRPr="000551E9" w:rsidRDefault="008C4FCA" w:rsidP="008C4FCA">
            <w:pPr>
              <w:tabs>
                <w:tab w:val="decimal" w:pos="750"/>
              </w:tabs>
              <w:spacing w:line="380" w:lineRule="exact"/>
              <w:ind w:left="-18" w:right="-43"/>
              <w:rPr>
                <w:rFonts w:ascii="Arial" w:hAnsi="Arial" w:cs="Arial"/>
                <w:sz w:val="16"/>
                <w:szCs w:val="16"/>
              </w:rPr>
            </w:pPr>
            <w:r w:rsidRPr="008C4FCA">
              <w:rPr>
                <w:rFonts w:ascii="Arial" w:hAnsi="Arial" w:cs="Arial"/>
                <w:sz w:val="16"/>
                <w:szCs w:val="16"/>
              </w:rPr>
              <w:t>(785)</w:t>
            </w:r>
          </w:p>
        </w:tc>
        <w:tc>
          <w:tcPr>
            <w:tcW w:w="1260" w:type="dxa"/>
            <w:vAlign w:val="bottom"/>
          </w:tcPr>
          <w:p w14:paraId="7F6A7C56" w14:textId="6CDFD40D" w:rsidR="008C4FCA" w:rsidRPr="000551E9" w:rsidRDefault="008C4FCA" w:rsidP="008C4FCA">
            <w:pPr>
              <w:tabs>
                <w:tab w:val="decimal" w:pos="930"/>
              </w:tabs>
              <w:spacing w:line="380" w:lineRule="exact"/>
              <w:ind w:left="-18" w:right="-43"/>
              <w:rPr>
                <w:rFonts w:ascii="Arial" w:hAnsi="Arial" w:cs="Arial"/>
                <w:sz w:val="16"/>
                <w:szCs w:val="16"/>
              </w:rPr>
            </w:pPr>
            <w:r w:rsidRPr="008C4FCA">
              <w:rPr>
                <w:rFonts w:ascii="Arial" w:hAnsi="Arial" w:cs="Arial"/>
                <w:sz w:val="16"/>
                <w:szCs w:val="16"/>
              </w:rPr>
              <w:t>-</w:t>
            </w:r>
          </w:p>
        </w:tc>
        <w:tc>
          <w:tcPr>
            <w:tcW w:w="1170" w:type="dxa"/>
            <w:vAlign w:val="bottom"/>
          </w:tcPr>
          <w:p w14:paraId="3330DF09" w14:textId="61D6E40B" w:rsidR="008C4FCA" w:rsidRPr="000551E9" w:rsidRDefault="008C4FCA" w:rsidP="008C4FCA">
            <w:pPr>
              <w:tabs>
                <w:tab w:val="decimal" w:pos="792"/>
              </w:tabs>
              <w:spacing w:line="380" w:lineRule="exact"/>
              <w:ind w:left="-18" w:right="-43"/>
              <w:rPr>
                <w:rFonts w:ascii="Arial" w:hAnsi="Arial" w:cs="Arial"/>
                <w:sz w:val="16"/>
                <w:szCs w:val="16"/>
              </w:rPr>
            </w:pPr>
            <w:r w:rsidRPr="008C4FCA">
              <w:rPr>
                <w:rFonts w:ascii="Arial" w:hAnsi="Arial" w:cs="Arial"/>
                <w:sz w:val="16"/>
                <w:szCs w:val="16"/>
              </w:rPr>
              <w:t>-</w:t>
            </w:r>
          </w:p>
        </w:tc>
        <w:tc>
          <w:tcPr>
            <w:tcW w:w="900" w:type="dxa"/>
            <w:vAlign w:val="bottom"/>
          </w:tcPr>
          <w:p w14:paraId="74E93668" w14:textId="0BF75470" w:rsidR="008C4FCA" w:rsidRPr="000551E9" w:rsidRDefault="008C4FCA" w:rsidP="008C4FCA">
            <w:pPr>
              <w:tabs>
                <w:tab w:val="decimal" w:pos="612"/>
              </w:tabs>
              <w:spacing w:line="380" w:lineRule="exact"/>
              <w:ind w:left="-18" w:right="-43"/>
              <w:rPr>
                <w:rFonts w:ascii="Arial" w:hAnsi="Arial" w:cs="Arial"/>
                <w:sz w:val="16"/>
                <w:szCs w:val="16"/>
              </w:rPr>
            </w:pPr>
            <w:r w:rsidRPr="008C4FCA">
              <w:rPr>
                <w:rFonts w:ascii="Arial" w:hAnsi="Arial" w:cs="Arial"/>
                <w:sz w:val="16"/>
                <w:szCs w:val="16"/>
              </w:rPr>
              <w:t>-</w:t>
            </w:r>
          </w:p>
        </w:tc>
        <w:tc>
          <w:tcPr>
            <w:tcW w:w="1038" w:type="dxa"/>
          </w:tcPr>
          <w:p w14:paraId="31D92154" w14:textId="2A6F0962" w:rsidR="008C4FCA" w:rsidRPr="000551E9" w:rsidRDefault="008C4FCA" w:rsidP="008C4FCA">
            <w:pPr>
              <w:tabs>
                <w:tab w:val="decimal" w:pos="750"/>
              </w:tabs>
              <w:spacing w:line="380" w:lineRule="exact"/>
              <w:ind w:left="-18" w:right="-43"/>
              <w:rPr>
                <w:rFonts w:ascii="Arial" w:hAnsi="Arial" w:cs="Arial"/>
                <w:sz w:val="16"/>
                <w:szCs w:val="16"/>
              </w:rPr>
            </w:pPr>
            <w:r w:rsidRPr="008C4FCA">
              <w:rPr>
                <w:rFonts w:ascii="Arial" w:hAnsi="Arial" w:cs="Arial"/>
                <w:sz w:val="16"/>
                <w:szCs w:val="16"/>
              </w:rPr>
              <w:t>(8,315)</w:t>
            </w:r>
          </w:p>
        </w:tc>
      </w:tr>
      <w:tr w:rsidR="008C4FCA" w:rsidRPr="000551E9" w14:paraId="4C7A3DF0" w14:textId="77777777" w:rsidTr="00F313DD">
        <w:tc>
          <w:tcPr>
            <w:tcW w:w="2520" w:type="dxa"/>
            <w:vAlign w:val="bottom"/>
          </w:tcPr>
          <w:p w14:paraId="6687C3CD" w14:textId="3867EACD" w:rsidR="008C4FCA" w:rsidRPr="000551E9" w:rsidRDefault="008C4FCA" w:rsidP="008C4FCA">
            <w:pPr>
              <w:spacing w:line="380" w:lineRule="exact"/>
              <w:rPr>
                <w:rFonts w:ascii="Arial" w:hAnsi="Arial" w:cs="Arial"/>
                <w:color w:val="000000"/>
                <w:sz w:val="16"/>
                <w:szCs w:val="16"/>
              </w:rPr>
            </w:pPr>
            <w:r w:rsidRPr="000551E9">
              <w:rPr>
                <w:rFonts w:ascii="Arial" w:hAnsi="Arial" w:cs="Arial"/>
                <w:color w:val="000000"/>
                <w:sz w:val="16"/>
                <w:szCs w:val="16"/>
              </w:rPr>
              <w:t>Utilised</w:t>
            </w:r>
          </w:p>
        </w:tc>
        <w:tc>
          <w:tcPr>
            <w:tcW w:w="1170" w:type="dxa"/>
            <w:vAlign w:val="bottom"/>
          </w:tcPr>
          <w:p w14:paraId="016F87A9" w14:textId="00C7AD07" w:rsidR="008C4FCA" w:rsidRPr="000551E9" w:rsidRDefault="008C4FCA" w:rsidP="008C4FCA">
            <w:pPr>
              <w:pBdr>
                <w:bottom w:val="single" w:sz="4" w:space="1" w:color="auto"/>
              </w:pBdr>
              <w:tabs>
                <w:tab w:val="decimal" w:pos="876"/>
              </w:tabs>
              <w:spacing w:line="380" w:lineRule="exact"/>
              <w:ind w:left="-18" w:right="-43"/>
              <w:rPr>
                <w:rFonts w:ascii="Arial" w:hAnsi="Arial" w:cs="Arial"/>
                <w:sz w:val="16"/>
                <w:szCs w:val="16"/>
              </w:rPr>
            </w:pPr>
            <w:r w:rsidRPr="008C4FCA">
              <w:rPr>
                <w:rFonts w:ascii="Arial" w:hAnsi="Arial" w:cs="Arial"/>
                <w:sz w:val="16"/>
                <w:szCs w:val="16"/>
              </w:rPr>
              <w:t>(38,518)</w:t>
            </w:r>
          </w:p>
        </w:tc>
        <w:tc>
          <w:tcPr>
            <w:tcW w:w="1032" w:type="dxa"/>
            <w:vAlign w:val="bottom"/>
          </w:tcPr>
          <w:p w14:paraId="2EB41F5C" w14:textId="07459068" w:rsidR="008C4FCA" w:rsidRPr="000551E9" w:rsidRDefault="008C4FCA" w:rsidP="008C4FCA">
            <w:pPr>
              <w:pBdr>
                <w:bottom w:val="single" w:sz="4" w:space="1" w:color="auto"/>
              </w:pBdr>
              <w:tabs>
                <w:tab w:val="decimal" w:pos="750"/>
              </w:tabs>
              <w:spacing w:line="380" w:lineRule="exact"/>
              <w:ind w:left="-18" w:right="-43"/>
              <w:rPr>
                <w:rFonts w:ascii="Arial" w:hAnsi="Arial" w:cs="Arial"/>
                <w:sz w:val="16"/>
                <w:szCs w:val="16"/>
              </w:rPr>
            </w:pPr>
            <w:r w:rsidRPr="008C4FCA">
              <w:rPr>
                <w:rFonts w:ascii="Arial" w:hAnsi="Arial" w:cs="Arial"/>
                <w:sz w:val="16"/>
                <w:szCs w:val="16"/>
              </w:rPr>
              <w:t>(2,673)</w:t>
            </w:r>
          </w:p>
        </w:tc>
        <w:tc>
          <w:tcPr>
            <w:tcW w:w="1260" w:type="dxa"/>
            <w:vAlign w:val="bottom"/>
          </w:tcPr>
          <w:p w14:paraId="4F23D268" w14:textId="12C1955D" w:rsidR="008C4FCA" w:rsidRPr="000551E9" w:rsidRDefault="008C4FCA" w:rsidP="008C4FCA">
            <w:pPr>
              <w:pBdr>
                <w:bottom w:val="single" w:sz="4" w:space="1" w:color="auto"/>
              </w:pBdr>
              <w:tabs>
                <w:tab w:val="decimal" w:pos="930"/>
              </w:tabs>
              <w:spacing w:line="380" w:lineRule="exact"/>
              <w:ind w:left="-18" w:right="-43"/>
              <w:rPr>
                <w:rFonts w:ascii="Arial" w:hAnsi="Arial" w:cs="Arial"/>
                <w:sz w:val="16"/>
                <w:szCs w:val="16"/>
              </w:rPr>
            </w:pPr>
            <w:r w:rsidRPr="008C4FCA">
              <w:rPr>
                <w:rFonts w:ascii="Arial" w:hAnsi="Arial" w:cs="Arial"/>
                <w:sz w:val="16"/>
                <w:szCs w:val="16"/>
              </w:rPr>
              <w:t>(85,547)</w:t>
            </w:r>
          </w:p>
        </w:tc>
        <w:tc>
          <w:tcPr>
            <w:tcW w:w="1170" w:type="dxa"/>
            <w:vAlign w:val="bottom"/>
          </w:tcPr>
          <w:p w14:paraId="2C4BB7C9" w14:textId="278BDCE0" w:rsidR="008C4FCA" w:rsidRPr="000551E9" w:rsidRDefault="008C4FCA" w:rsidP="008C4FCA">
            <w:pPr>
              <w:pBdr>
                <w:bottom w:val="single" w:sz="4" w:space="1" w:color="auto"/>
              </w:pBdr>
              <w:tabs>
                <w:tab w:val="decimal" w:pos="792"/>
              </w:tabs>
              <w:spacing w:line="380" w:lineRule="exact"/>
              <w:ind w:left="-18" w:right="-43"/>
              <w:rPr>
                <w:rFonts w:ascii="Arial" w:hAnsi="Arial" w:cs="Arial"/>
                <w:sz w:val="16"/>
                <w:szCs w:val="16"/>
              </w:rPr>
            </w:pPr>
            <w:r w:rsidRPr="008C4FCA">
              <w:rPr>
                <w:rFonts w:ascii="Arial" w:hAnsi="Arial" w:cs="Arial"/>
                <w:sz w:val="16"/>
                <w:szCs w:val="16"/>
              </w:rPr>
              <w:t>(79,139)</w:t>
            </w:r>
          </w:p>
        </w:tc>
        <w:tc>
          <w:tcPr>
            <w:tcW w:w="900" w:type="dxa"/>
            <w:vAlign w:val="bottom"/>
          </w:tcPr>
          <w:p w14:paraId="1038FB55" w14:textId="3BA55587" w:rsidR="008C4FCA" w:rsidRPr="000551E9" w:rsidRDefault="008C4FCA" w:rsidP="008C4FCA">
            <w:pPr>
              <w:pBdr>
                <w:bottom w:val="single" w:sz="4" w:space="1" w:color="auto"/>
              </w:pBdr>
              <w:tabs>
                <w:tab w:val="decimal" w:pos="612"/>
              </w:tabs>
              <w:spacing w:line="380" w:lineRule="exact"/>
              <w:ind w:left="-18" w:right="-43"/>
              <w:rPr>
                <w:rFonts w:ascii="Arial" w:hAnsi="Arial" w:cs="Arial"/>
                <w:sz w:val="16"/>
                <w:szCs w:val="16"/>
              </w:rPr>
            </w:pPr>
            <w:r w:rsidRPr="008C4FCA">
              <w:rPr>
                <w:rFonts w:ascii="Arial" w:hAnsi="Arial" w:cs="Arial"/>
                <w:sz w:val="16"/>
                <w:szCs w:val="16"/>
              </w:rPr>
              <w:t>-</w:t>
            </w:r>
          </w:p>
        </w:tc>
        <w:tc>
          <w:tcPr>
            <w:tcW w:w="1038" w:type="dxa"/>
          </w:tcPr>
          <w:p w14:paraId="750E9BC1" w14:textId="50CEFD90" w:rsidR="008C4FCA" w:rsidRPr="000551E9" w:rsidRDefault="008C4FCA" w:rsidP="008C4FCA">
            <w:pPr>
              <w:pBdr>
                <w:bottom w:val="single" w:sz="4" w:space="1" w:color="auto"/>
              </w:pBdr>
              <w:tabs>
                <w:tab w:val="decimal" w:pos="750"/>
              </w:tabs>
              <w:spacing w:line="380" w:lineRule="exact"/>
              <w:ind w:left="-18" w:right="-43"/>
              <w:rPr>
                <w:rFonts w:ascii="Arial" w:hAnsi="Arial" w:cs="Arial"/>
                <w:sz w:val="16"/>
                <w:szCs w:val="16"/>
              </w:rPr>
            </w:pPr>
            <w:r w:rsidRPr="008C4FCA">
              <w:rPr>
                <w:rFonts w:ascii="Arial" w:hAnsi="Arial" w:cs="Arial"/>
                <w:sz w:val="16"/>
                <w:szCs w:val="16"/>
              </w:rPr>
              <w:t>(205,877)</w:t>
            </w:r>
          </w:p>
        </w:tc>
      </w:tr>
      <w:tr w:rsidR="008C4FCA" w:rsidRPr="000551E9" w14:paraId="43072376" w14:textId="77777777" w:rsidTr="00F313DD">
        <w:tc>
          <w:tcPr>
            <w:tcW w:w="2520" w:type="dxa"/>
            <w:vAlign w:val="bottom"/>
          </w:tcPr>
          <w:p w14:paraId="08A6FFBA" w14:textId="53B1768C" w:rsidR="008C4FCA" w:rsidRPr="000551E9" w:rsidRDefault="008C4FCA" w:rsidP="008C4FCA">
            <w:pPr>
              <w:spacing w:line="380" w:lineRule="exact"/>
              <w:ind w:right="-108"/>
              <w:jc w:val="both"/>
              <w:rPr>
                <w:rFonts w:ascii="Arial" w:hAnsi="Arial" w:cs="Arial"/>
                <w:color w:val="000000"/>
                <w:sz w:val="16"/>
                <w:szCs w:val="16"/>
              </w:rPr>
            </w:pPr>
            <w:r w:rsidRPr="000551E9">
              <w:rPr>
                <w:rFonts w:ascii="Arial" w:hAnsi="Arial" w:cs="Arial"/>
                <w:color w:val="000000"/>
                <w:sz w:val="16"/>
                <w:szCs w:val="16"/>
              </w:rPr>
              <w:t xml:space="preserve">As at 31 December </w:t>
            </w:r>
            <w:r>
              <w:rPr>
                <w:rFonts w:ascii="Arial" w:hAnsi="Arial" w:cs="Arial"/>
                <w:color w:val="000000"/>
                <w:sz w:val="16"/>
                <w:szCs w:val="16"/>
              </w:rPr>
              <w:t>2025</w:t>
            </w:r>
          </w:p>
        </w:tc>
        <w:tc>
          <w:tcPr>
            <w:tcW w:w="1170" w:type="dxa"/>
            <w:vAlign w:val="bottom"/>
          </w:tcPr>
          <w:p w14:paraId="09AD2664" w14:textId="2FE2537B" w:rsidR="008C4FCA" w:rsidRPr="000551E9" w:rsidRDefault="008C4FCA" w:rsidP="008C4FCA">
            <w:pPr>
              <w:pBdr>
                <w:bottom w:val="double" w:sz="4" w:space="1" w:color="auto"/>
              </w:pBdr>
              <w:tabs>
                <w:tab w:val="decimal" w:pos="876"/>
              </w:tabs>
              <w:spacing w:line="380" w:lineRule="exact"/>
              <w:ind w:left="-18" w:right="-43"/>
              <w:rPr>
                <w:rFonts w:ascii="Arial" w:hAnsi="Arial" w:cs="Arial"/>
                <w:sz w:val="16"/>
                <w:szCs w:val="16"/>
              </w:rPr>
            </w:pPr>
            <w:r w:rsidRPr="008C4FCA">
              <w:rPr>
                <w:rFonts w:ascii="Arial" w:hAnsi="Arial" w:cs="Arial"/>
                <w:sz w:val="16"/>
                <w:szCs w:val="16"/>
              </w:rPr>
              <w:t>107,310</w:t>
            </w:r>
          </w:p>
        </w:tc>
        <w:tc>
          <w:tcPr>
            <w:tcW w:w="1032" w:type="dxa"/>
            <w:vAlign w:val="bottom"/>
          </w:tcPr>
          <w:p w14:paraId="52A6770F" w14:textId="18A96B2E" w:rsidR="008C4FCA" w:rsidRPr="000551E9" w:rsidRDefault="008C4FCA" w:rsidP="008C4FCA">
            <w:pPr>
              <w:pBdr>
                <w:bottom w:val="double" w:sz="4" w:space="1" w:color="auto"/>
              </w:pBdr>
              <w:tabs>
                <w:tab w:val="decimal" w:pos="750"/>
              </w:tabs>
              <w:spacing w:line="380" w:lineRule="exact"/>
              <w:ind w:left="-18" w:right="-43"/>
              <w:rPr>
                <w:rFonts w:ascii="Arial" w:hAnsi="Arial" w:cs="Arial"/>
                <w:sz w:val="16"/>
                <w:szCs w:val="16"/>
              </w:rPr>
            </w:pPr>
            <w:r w:rsidRPr="008C4FCA">
              <w:rPr>
                <w:rFonts w:ascii="Arial" w:hAnsi="Arial" w:cs="Arial"/>
                <w:sz w:val="16"/>
                <w:szCs w:val="16"/>
              </w:rPr>
              <w:t>4,254</w:t>
            </w:r>
          </w:p>
        </w:tc>
        <w:tc>
          <w:tcPr>
            <w:tcW w:w="1260" w:type="dxa"/>
            <w:vAlign w:val="bottom"/>
          </w:tcPr>
          <w:p w14:paraId="57326525" w14:textId="368180DA" w:rsidR="008C4FCA" w:rsidRPr="000551E9" w:rsidRDefault="008C4FCA" w:rsidP="008C4FCA">
            <w:pPr>
              <w:pBdr>
                <w:bottom w:val="double" w:sz="4" w:space="1" w:color="auto"/>
              </w:pBdr>
              <w:tabs>
                <w:tab w:val="decimal" w:pos="930"/>
              </w:tabs>
              <w:spacing w:line="380" w:lineRule="exact"/>
              <w:ind w:left="-18" w:right="-43"/>
              <w:rPr>
                <w:rFonts w:ascii="Arial" w:hAnsi="Arial" w:cs="Arial"/>
                <w:sz w:val="16"/>
                <w:szCs w:val="16"/>
              </w:rPr>
            </w:pPr>
            <w:r w:rsidRPr="008C4FCA">
              <w:rPr>
                <w:rFonts w:ascii="Arial" w:hAnsi="Arial" w:cs="Arial"/>
                <w:sz w:val="16"/>
                <w:szCs w:val="16"/>
              </w:rPr>
              <w:t>226,698</w:t>
            </w:r>
          </w:p>
        </w:tc>
        <w:tc>
          <w:tcPr>
            <w:tcW w:w="1170" w:type="dxa"/>
            <w:vAlign w:val="bottom"/>
          </w:tcPr>
          <w:p w14:paraId="435F2F75" w14:textId="21390D6E" w:rsidR="008C4FCA" w:rsidRPr="000551E9" w:rsidRDefault="008C4FCA" w:rsidP="008C4FCA">
            <w:pPr>
              <w:pBdr>
                <w:bottom w:val="double" w:sz="4" w:space="1" w:color="auto"/>
              </w:pBdr>
              <w:tabs>
                <w:tab w:val="decimal" w:pos="792"/>
              </w:tabs>
              <w:spacing w:line="380" w:lineRule="exact"/>
              <w:ind w:left="-18" w:right="-43"/>
              <w:rPr>
                <w:rFonts w:ascii="Arial" w:hAnsi="Arial" w:cs="Arial"/>
                <w:sz w:val="16"/>
                <w:szCs w:val="16"/>
              </w:rPr>
            </w:pPr>
            <w:r w:rsidRPr="008C4FCA">
              <w:rPr>
                <w:rFonts w:ascii="Arial" w:hAnsi="Arial" w:cs="Arial"/>
                <w:sz w:val="16"/>
                <w:szCs w:val="16"/>
              </w:rPr>
              <w:t>154,235</w:t>
            </w:r>
          </w:p>
        </w:tc>
        <w:tc>
          <w:tcPr>
            <w:tcW w:w="900" w:type="dxa"/>
          </w:tcPr>
          <w:p w14:paraId="33132EAB" w14:textId="24C4ED75" w:rsidR="008C4FCA" w:rsidRPr="000551E9" w:rsidRDefault="008C4FCA" w:rsidP="008C4FCA">
            <w:pPr>
              <w:pBdr>
                <w:bottom w:val="double" w:sz="4" w:space="1" w:color="auto"/>
              </w:pBdr>
              <w:tabs>
                <w:tab w:val="decimal" w:pos="612"/>
              </w:tabs>
              <w:spacing w:line="380" w:lineRule="exact"/>
              <w:ind w:left="-18" w:right="-43"/>
              <w:rPr>
                <w:rFonts w:ascii="Arial" w:hAnsi="Arial" w:cs="Arial"/>
                <w:sz w:val="16"/>
                <w:szCs w:val="16"/>
              </w:rPr>
            </w:pPr>
            <w:r w:rsidRPr="008C4FCA">
              <w:rPr>
                <w:rFonts w:ascii="Arial" w:hAnsi="Arial" w:cs="Arial"/>
                <w:sz w:val="16"/>
                <w:szCs w:val="16"/>
              </w:rPr>
              <w:t>459,346</w:t>
            </w:r>
          </w:p>
        </w:tc>
        <w:tc>
          <w:tcPr>
            <w:tcW w:w="1038" w:type="dxa"/>
            <w:vAlign w:val="bottom"/>
          </w:tcPr>
          <w:p w14:paraId="01F22F24" w14:textId="31D679B2" w:rsidR="008C4FCA" w:rsidRPr="000551E9" w:rsidRDefault="008C4FCA" w:rsidP="008C4FCA">
            <w:pPr>
              <w:pBdr>
                <w:bottom w:val="double" w:sz="4" w:space="1" w:color="auto"/>
              </w:pBdr>
              <w:tabs>
                <w:tab w:val="decimal" w:pos="750"/>
              </w:tabs>
              <w:spacing w:line="380" w:lineRule="exact"/>
              <w:ind w:left="-18" w:right="-43"/>
              <w:rPr>
                <w:rFonts w:ascii="Arial" w:hAnsi="Arial" w:cs="Arial"/>
                <w:sz w:val="16"/>
                <w:szCs w:val="16"/>
              </w:rPr>
            </w:pPr>
            <w:r w:rsidRPr="008C4FCA">
              <w:rPr>
                <w:rFonts w:ascii="Arial" w:hAnsi="Arial" w:cs="Arial"/>
                <w:sz w:val="16"/>
                <w:szCs w:val="16"/>
              </w:rPr>
              <w:t>951,843</w:t>
            </w:r>
          </w:p>
        </w:tc>
      </w:tr>
    </w:tbl>
    <w:p w14:paraId="6356B572" w14:textId="77777777" w:rsidR="00361D38" w:rsidRDefault="00361D38" w:rsidP="002B09F6">
      <w:pPr>
        <w:tabs>
          <w:tab w:val="left" w:pos="900"/>
          <w:tab w:val="left" w:pos="2160"/>
          <w:tab w:val="right" w:pos="5220"/>
          <w:tab w:val="right" w:pos="5940"/>
          <w:tab w:val="left" w:pos="6210"/>
          <w:tab w:val="right" w:pos="7200"/>
          <w:tab w:val="left" w:pos="7650"/>
          <w:tab w:val="right" w:pos="8460"/>
        </w:tabs>
        <w:spacing w:before="120" w:after="120" w:line="240" w:lineRule="exact"/>
        <w:ind w:left="547" w:right="-7" w:hanging="547"/>
        <w:jc w:val="right"/>
        <w:rPr>
          <w:rFonts w:ascii="Arial" w:hAnsi="Arial" w:cs="Arial"/>
          <w:sz w:val="16"/>
          <w:szCs w:val="16"/>
        </w:rPr>
      </w:pPr>
    </w:p>
    <w:p w14:paraId="75EE8AB8" w14:textId="77777777" w:rsidR="00361D38" w:rsidRDefault="00361D38" w:rsidP="002B09F6">
      <w:pPr>
        <w:tabs>
          <w:tab w:val="left" w:pos="900"/>
          <w:tab w:val="left" w:pos="2160"/>
          <w:tab w:val="right" w:pos="5220"/>
          <w:tab w:val="right" w:pos="5940"/>
          <w:tab w:val="left" w:pos="6210"/>
          <w:tab w:val="right" w:pos="7200"/>
          <w:tab w:val="left" w:pos="7650"/>
          <w:tab w:val="right" w:pos="8460"/>
        </w:tabs>
        <w:spacing w:before="120" w:after="120" w:line="240" w:lineRule="exact"/>
        <w:ind w:left="547" w:right="-7" w:hanging="547"/>
        <w:jc w:val="right"/>
        <w:rPr>
          <w:rFonts w:ascii="Arial" w:hAnsi="Arial" w:cs="Arial"/>
          <w:sz w:val="16"/>
          <w:szCs w:val="16"/>
        </w:rPr>
      </w:pPr>
    </w:p>
    <w:p w14:paraId="2843451C" w14:textId="77777777" w:rsidR="00361D38" w:rsidRDefault="00361D38" w:rsidP="002B09F6">
      <w:pPr>
        <w:tabs>
          <w:tab w:val="left" w:pos="900"/>
          <w:tab w:val="left" w:pos="2160"/>
          <w:tab w:val="right" w:pos="5220"/>
          <w:tab w:val="right" w:pos="5940"/>
          <w:tab w:val="left" w:pos="6210"/>
          <w:tab w:val="right" w:pos="7200"/>
          <w:tab w:val="left" w:pos="7650"/>
          <w:tab w:val="right" w:pos="8460"/>
        </w:tabs>
        <w:spacing w:before="120" w:after="120" w:line="240" w:lineRule="exact"/>
        <w:ind w:left="547" w:right="-7" w:hanging="547"/>
        <w:jc w:val="right"/>
        <w:rPr>
          <w:rFonts w:ascii="Arial" w:hAnsi="Arial" w:cs="Arial"/>
          <w:sz w:val="16"/>
          <w:szCs w:val="16"/>
        </w:rPr>
      </w:pPr>
    </w:p>
    <w:p w14:paraId="39FF6B4E" w14:textId="77777777" w:rsidR="00361D38" w:rsidRDefault="00361D38" w:rsidP="002B09F6">
      <w:pPr>
        <w:tabs>
          <w:tab w:val="left" w:pos="900"/>
          <w:tab w:val="left" w:pos="2160"/>
          <w:tab w:val="right" w:pos="5220"/>
          <w:tab w:val="right" w:pos="5940"/>
          <w:tab w:val="left" w:pos="6210"/>
          <w:tab w:val="right" w:pos="7200"/>
          <w:tab w:val="left" w:pos="7650"/>
          <w:tab w:val="right" w:pos="8460"/>
        </w:tabs>
        <w:spacing w:before="120" w:after="120" w:line="240" w:lineRule="exact"/>
        <w:ind w:left="547" w:right="-7" w:hanging="547"/>
        <w:jc w:val="right"/>
        <w:rPr>
          <w:rFonts w:ascii="Arial" w:hAnsi="Arial" w:cs="Arial"/>
          <w:sz w:val="16"/>
          <w:szCs w:val="16"/>
        </w:rPr>
      </w:pPr>
    </w:p>
    <w:p w14:paraId="07B61884" w14:textId="77777777" w:rsidR="00361D38" w:rsidRDefault="00361D38" w:rsidP="002B09F6">
      <w:pPr>
        <w:tabs>
          <w:tab w:val="left" w:pos="900"/>
          <w:tab w:val="left" w:pos="2160"/>
          <w:tab w:val="right" w:pos="5220"/>
          <w:tab w:val="right" w:pos="5940"/>
          <w:tab w:val="left" w:pos="6210"/>
          <w:tab w:val="right" w:pos="7200"/>
          <w:tab w:val="left" w:pos="7650"/>
          <w:tab w:val="right" w:pos="8460"/>
        </w:tabs>
        <w:spacing w:before="120" w:after="120" w:line="240" w:lineRule="exact"/>
        <w:ind w:left="547" w:right="-7" w:hanging="547"/>
        <w:jc w:val="right"/>
        <w:rPr>
          <w:rFonts w:ascii="Arial" w:hAnsi="Arial" w:cs="Arial"/>
          <w:sz w:val="16"/>
          <w:szCs w:val="16"/>
        </w:rPr>
      </w:pPr>
    </w:p>
    <w:p w14:paraId="03E8463B" w14:textId="16C46728" w:rsidR="006C6B57" w:rsidRPr="000551E9" w:rsidRDefault="006C6B57" w:rsidP="002B09F6">
      <w:pPr>
        <w:tabs>
          <w:tab w:val="left" w:pos="900"/>
          <w:tab w:val="left" w:pos="2160"/>
          <w:tab w:val="right" w:pos="5220"/>
          <w:tab w:val="right" w:pos="5940"/>
          <w:tab w:val="left" w:pos="6210"/>
          <w:tab w:val="right" w:pos="7200"/>
          <w:tab w:val="left" w:pos="7650"/>
          <w:tab w:val="right" w:pos="8460"/>
        </w:tabs>
        <w:spacing w:before="120" w:after="120" w:line="240" w:lineRule="exact"/>
        <w:ind w:left="547" w:right="-7" w:hanging="547"/>
        <w:jc w:val="right"/>
        <w:rPr>
          <w:rFonts w:ascii="Arial" w:hAnsi="Arial" w:cs="Arial"/>
          <w:sz w:val="16"/>
          <w:szCs w:val="16"/>
        </w:rPr>
      </w:pPr>
      <w:r w:rsidRPr="000551E9">
        <w:rPr>
          <w:rFonts w:ascii="Arial" w:hAnsi="Arial" w:cs="Arial"/>
          <w:sz w:val="16"/>
          <w:szCs w:val="16"/>
          <w:cs/>
        </w:rPr>
        <w:lastRenderedPageBreak/>
        <w:t>(</w:t>
      </w:r>
      <w:r w:rsidRPr="000551E9">
        <w:rPr>
          <w:rFonts w:ascii="Arial" w:hAnsi="Arial" w:cs="Arial"/>
          <w:sz w:val="16"/>
          <w:szCs w:val="16"/>
        </w:rPr>
        <w:t>Unit: Thousand Baht</w:t>
      </w:r>
      <w:r w:rsidRPr="000551E9">
        <w:rPr>
          <w:rFonts w:ascii="Arial" w:hAnsi="Arial" w:cs="Arial"/>
          <w:sz w:val="16"/>
          <w:szCs w:val="16"/>
          <w:cs/>
        </w:rPr>
        <w:t>)</w:t>
      </w:r>
    </w:p>
    <w:tbl>
      <w:tblPr>
        <w:tblW w:w="9090" w:type="dxa"/>
        <w:tblInd w:w="450" w:type="dxa"/>
        <w:tblLayout w:type="fixed"/>
        <w:tblLook w:val="04A0" w:firstRow="1" w:lastRow="0" w:firstColumn="1" w:lastColumn="0" w:noHBand="0" w:noVBand="1"/>
      </w:tblPr>
      <w:tblGrid>
        <w:gridCol w:w="2520"/>
        <w:gridCol w:w="1170"/>
        <w:gridCol w:w="1032"/>
        <w:gridCol w:w="1260"/>
        <w:gridCol w:w="1218"/>
        <w:gridCol w:w="900"/>
        <w:gridCol w:w="990"/>
      </w:tblGrid>
      <w:tr w:rsidR="006C6B57" w:rsidRPr="000551E9" w14:paraId="370B2036" w14:textId="77777777" w:rsidTr="00F313DD">
        <w:trPr>
          <w:trHeight w:val="62"/>
        </w:trPr>
        <w:tc>
          <w:tcPr>
            <w:tcW w:w="2520" w:type="dxa"/>
          </w:tcPr>
          <w:p w14:paraId="00DB002E" w14:textId="77777777" w:rsidR="006C6B57" w:rsidRPr="000551E9" w:rsidRDefault="006C6B57" w:rsidP="00AE7304">
            <w:pPr>
              <w:tabs>
                <w:tab w:val="center" w:pos="6840"/>
                <w:tab w:val="center" w:pos="8280"/>
              </w:tabs>
              <w:spacing w:line="380" w:lineRule="exact"/>
              <w:ind w:right="-43"/>
              <w:jc w:val="right"/>
              <w:rPr>
                <w:rFonts w:ascii="Arial" w:hAnsi="Arial" w:cs="Arial"/>
                <w:sz w:val="16"/>
                <w:szCs w:val="16"/>
              </w:rPr>
            </w:pPr>
          </w:p>
        </w:tc>
        <w:tc>
          <w:tcPr>
            <w:tcW w:w="6570" w:type="dxa"/>
            <w:gridSpan w:val="6"/>
          </w:tcPr>
          <w:p w14:paraId="6CA2A7C5" w14:textId="77777777" w:rsidR="006C6B57" w:rsidRPr="000551E9" w:rsidRDefault="006C6B57"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r w:rsidRPr="000551E9">
              <w:rPr>
                <w:rFonts w:ascii="Arial" w:hAnsi="Arial" w:cs="Arial"/>
                <w:sz w:val="16"/>
                <w:szCs w:val="16"/>
              </w:rPr>
              <w:t>Separate financial statements</w:t>
            </w:r>
          </w:p>
        </w:tc>
      </w:tr>
      <w:tr w:rsidR="002A1008" w:rsidRPr="000551E9" w14:paraId="65E966E0" w14:textId="77777777" w:rsidTr="00F313DD">
        <w:trPr>
          <w:trHeight w:val="288"/>
        </w:trPr>
        <w:tc>
          <w:tcPr>
            <w:tcW w:w="2520" w:type="dxa"/>
            <w:vAlign w:val="bottom"/>
          </w:tcPr>
          <w:p w14:paraId="40DF8F5C" w14:textId="77777777" w:rsidR="002A1008" w:rsidRPr="000551E9" w:rsidRDefault="002A1008" w:rsidP="00AE7304">
            <w:pPr>
              <w:spacing w:line="380" w:lineRule="exact"/>
              <w:ind w:left="210" w:right="-43" w:hanging="210"/>
              <w:jc w:val="center"/>
              <w:rPr>
                <w:rFonts w:ascii="Arial" w:hAnsi="Arial" w:cs="Arial"/>
                <w:color w:val="000000"/>
                <w:sz w:val="16"/>
                <w:szCs w:val="16"/>
                <w:cs/>
              </w:rPr>
            </w:pPr>
          </w:p>
        </w:tc>
        <w:tc>
          <w:tcPr>
            <w:tcW w:w="1170" w:type="dxa"/>
            <w:vAlign w:val="bottom"/>
          </w:tcPr>
          <w:p w14:paraId="5B8B8ACC" w14:textId="77777777" w:rsidR="002A1008" w:rsidRPr="000551E9" w:rsidRDefault="002A1008"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0551E9">
              <w:rPr>
                <w:rFonts w:ascii="Arial" w:hAnsi="Arial" w:cs="Arial"/>
                <w:sz w:val="16"/>
                <w:szCs w:val="16"/>
              </w:rPr>
              <w:t>After-sale maintenance expenses</w:t>
            </w:r>
          </w:p>
        </w:tc>
        <w:tc>
          <w:tcPr>
            <w:tcW w:w="1032" w:type="dxa"/>
            <w:vAlign w:val="bottom"/>
          </w:tcPr>
          <w:p w14:paraId="13588DCD" w14:textId="77777777" w:rsidR="002A1008" w:rsidRPr="000551E9" w:rsidRDefault="002A1008"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0551E9">
              <w:rPr>
                <w:rFonts w:ascii="Arial" w:hAnsi="Arial" w:cs="Arial"/>
                <w:sz w:val="16"/>
                <w:szCs w:val="16"/>
              </w:rPr>
              <w:t>Legal cases</w:t>
            </w:r>
          </w:p>
        </w:tc>
        <w:tc>
          <w:tcPr>
            <w:tcW w:w="1260" w:type="dxa"/>
            <w:vAlign w:val="bottom"/>
          </w:tcPr>
          <w:p w14:paraId="4744B535" w14:textId="77777777" w:rsidR="002A1008" w:rsidRPr="000551E9" w:rsidRDefault="002A1008"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0551E9">
              <w:rPr>
                <w:rFonts w:ascii="Arial" w:hAnsi="Arial" w:cs="Arial"/>
                <w:sz w:val="16"/>
                <w:szCs w:val="16"/>
              </w:rPr>
              <w:t>Contributions to housing estate juristic persons</w:t>
            </w:r>
          </w:p>
        </w:tc>
        <w:tc>
          <w:tcPr>
            <w:tcW w:w="1218" w:type="dxa"/>
            <w:vAlign w:val="bottom"/>
          </w:tcPr>
          <w:p w14:paraId="31E893E3" w14:textId="77777777" w:rsidR="002A1008" w:rsidRPr="000551E9" w:rsidRDefault="002A1008"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0551E9">
              <w:rPr>
                <w:rFonts w:ascii="Arial" w:hAnsi="Arial" w:cs="Arial"/>
                <w:sz w:val="16"/>
                <w:szCs w:val="16"/>
              </w:rPr>
              <w:t>Public utilities maintenance</w:t>
            </w:r>
          </w:p>
        </w:tc>
        <w:tc>
          <w:tcPr>
            <w:tcW w:w="900" w:type="dxa"/>
          </w:tcPr>
          <w:p w14:paraId="6BF34D27" w14:textId="77777777" w:rsidR="002A1008" w:rsidRPr="000551E9"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6FE3D4AA" w14:textId="77777777" w:rsidR="002A1008" w:rsidRPr="000551E9"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12627592" w14:textId="77777777" w:rsidR="002A1008" w:rsidRPr="000551E9"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66452699" w14:textId="2625C77C" w:rsidR="002A1008" w:rsidRPr="000551E9"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r w:rsidRPr="000551E9">
              <w:rPr>
                <w:rFonts w:ascii="Arial" w:hAnsi="Arial" w:cs="Arial"/>
                <w:sz w:val="16"/>
                <w:szCs w:val="16"/>
              </w:rPr>
              <w:t>Others</w:t>
            </w:r>
          </w:p>
        </w:tc>
        <w:tc>
          <w:tcPr>
            <w:tcW w:w="990" w:type="dxa"/>
          </w:tcPr>
          <w:p w14:paraId="05E69D24" w14:textId="77777777" w:rsidR="002A1008" w:rsidRPr="000551E9"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7B273495" w14:textId="77777777" w:rsidR="002A1008" w:rsidRPr="000551E9"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2A193569" w14:textId="77777777" w:rsidR="002A1008" w:rsidRPr="000551E9"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2422CB99" w14:textId="77777777" w:rsidR="002A1008" w:rsidRPr="000551E9"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r w:rsidRPr="000551E9">
              <w:rPr>
                <w:rFonts w:ascii="Arial" w:hAnsi="Arial" w:cs="Arial"/>
                <w:sz w:val="16"/>
                <w:szCs w:val="16"/>
              </w:rPr>
              <w:t>Total</w:t>
            </w:r>
          </w:p>
        </w:tc>
      </w:tr>
      <w:tr w:rsidR="002E5F54" w:rsidRPr="000551E9" w14:paraId="4421D343" w14:textId="77777777" w:rsidTr="00F313DD">
        <w:tc>
          <w:tcPr>
            <w:tcW w:w="2520" w:type="dxa"/>
            <w:vAlign w:val="bottom"/>
          </w:tcPr>
          <w:p w14:paraId="461C855A" w14:textId="31D99596" w:rsidR="002E5F54" w:rsidRPr="000551E9" w:rsidRDefault="002E5F54" w:rsidP="002E5F54">
            <w:pPr>
              <w:spacing w:line="380" w:lineRule="exact"/>
              <w:jc w:val="both"/>
              <w:rPr>
                <w:rFonts w:ascii="Arial" w:hAnsi="Arial" w:cs="Arial"/>
                <w:color w:val="000000"/>
                <w:sz w:val="16"/>
                <w:szCs w:val="16"/>
              </w:rPr>
            </w:pPr>
            <w:r w:rsidRPr="000551E9">
              <w:rPr>
                <w:rFonts w:ascii="Arial" w:hAnsi="Arial" w:cs="Arial"/>
                <w:color w:val="000000"/>
                <w:sz w:val="16"/>
                <w:szCs w:val="16"/>
              </w:rPr>
              <w:t xml:space="preserve">As at 1 January </w:t>
            </w:r>
            <w:r>
              <w:rPr>
                <w:rFonts w:ascii="Arial" w:hAnsi="Arial" w:cs="Arial"/>
                <w:color w:val="000000"/>
                <w:sz w:val="16"/>
                <w:szCs w:val="16"/>
              </w:rPr>
              <w:t>2024</w:t>
            </w:r>
          </w:p>
        </w:tc>
        <w:tc>
          <w:tcPr>
            <w:tcW w:w="1170" w:type="dxa"/>
            <w:vAlign w:val="bottom"/>
          </w:tcPr>
          <w:p w14:paraId="4F34AFB3" w14:textId="37B0B689" w:rsidR="002E5F54" w:rsidRPr="000551E9" w:rsidRDefault="002E5F54" w:rsidP="002E5F54">
            <w:pPr>
              <w:tabs>
                <w:tab w:val="decimal" w:pos="750"/>
              </w:tabs>
              <w:spacing w:line="380" w:lineRule="exact"/>
              <w:ind w:left="-18" w:right="-43"/>
              <w:rPr>
                <w:rFonts w:ascii="Arial" w:hAnsi="Arial" w:cs="Arial"/>
                <w:sz w:val="16"/>
                <w:szCs w:val="16"/>
              </w:rPr>
            </w:pPr>
            <w:r w:rsidRPr="00FA3547">
              <w:rPr>
                <w:rFonts w:ascii="Arial" w:hAnsi="Arial" w:cs="Arial"/>
                <w:sz w:val="16"/>
                <w:szCs w:val="16"/>
              </w:rPr>
              <w:t>90,142</w:t>
            </w:r>
          </w:p>
        </w:tc>
        <w:tc>
          <w:tcPr>
            <w:tcW w:w="1032" w:type="dxa"/>
            <w:vAlign w:val="bottom"/>
          </w:tcPr>
          <w:p w14:paraId="33455659" w14:textId="60EA81D5" w:rsidR="002E5F54" w:rsidRPr="000551E9" w:rsidRDefault="002E5F54" w:rsidP="002E5F54">
            <w:pPr>
              <w:tabs>
                <w:tab w:val="decimal" w:pos="750"/>
              </w:tabs>
              <w:spacing w:line="380" w:lineRule="exact"/>
              <w:ind w:left="-18" w:right="-43"/>
              <w:rPr>
                <w:rFonts w:ascii="Arial" w:hAnsi="Arial" w:cs="Arial"/>
                <w:sz w:val="16"/>
                <w:szCs w:val="16"/>
              </w:rPr>
            </w:pPr>
            <w:r w:rsidRPr="00FA3547">
              <w:rPr>
                <w:rFonts w:ascii="Arial" w:hAnsi="Arial" w:cs="Arial"/>
                <w:sz w:val="16"/>
                <w:szCs w:val="16"/>
              </w:rPr>
              <w:t>1,785</w:t>
            </w:r>
          </w:p>
        </w:tc>
        <w:tc>
          <w:tcPr>
            <w:tcW w:w="1260" w:type="dxa"/>
            <w:vAlign w:val="bottom"/>
          </w:tcPr>
          <w:p w14:paraId="060E5287" w14:textId="179CD3E6" w:rsidR="002E5F54" w:rsidRPr="000551E9" w:rsidRDefault="002E5F54" w:rsidP="002E5F54">
            <w:pPr>
              <w:tabs>
                <w:tab w:val="decimal" w:pos="925"/>
              </w:tabs>
              <w:spacing w:line="380" w:lineRule="exact"/>
              <w:ind w:left="-18" w:right="-43"/>
              <w:rPr>
                <w:rFonts w:ascii="Arial" w:hAnsi="Arial" w:cs="Arial"/>
                <w:sz w:val="16"/>
                <w:szCs w:val="16"/>
              </w:rPr>
            </w:pPr>
            <w:r w:rsidRPr="00FA3547">
              <w:rPr>
                <w:rFonts w:ascii="Arial" w:hAnsi="Arial" w:cs="Arial"/>
                <w:sz w:val="16"/>
                <w:szCs w:val="16"/>
              </w:rPr>
              <w:t>293,188</w:t>
            </w:r>
          </w:p>
        </w:tc>
        <w:tc>
          <w:tcPr>
            <w:tcW w:w="1218" w:type="dxa"/>
            <w:vAlign w:val="bottom"/>
          </w:tcPr>
          <w:p w14:paraId="6E80AF60" w14:textId="3BB1C09D" w:rsidR="002E5F54" w:rsidRPr="000551E9" w:rsidRDefault="002E5F54" w:rsidP="002E5F54">
            <w:pPr>
              <w:tabs>
                <w:tab w:val="decimal" w:pos="925"/>
              </w:tabs>
              <w:spacing w:line="380" w:lineRule="exact"/>
              <w:ind w:left="-18" w:right="-43"/>
              <w:rPr>
                <w:rFonts w:ascii="Arial" w:hAnsi="Arial" w:cs="Arial"/>
                <w:sz w:val="16"/>
                <w:szCs w:val="16"/>
              </w:rPr>
            </w:pPr>
            <w:r w:rsidRPr="00FA3547">
              <w:rPr>
                <w:rFonts w:ascii="Arial" w:hAnsi="Arial" w:cs="Arial"/>
                <w:sz w:val="16"/>
                <w:szCs w:val="16"/>
              </w:rPr>
              <w:t>169,979</w:t>
            </w:r>
          </w:p>
        </w:tc>
        <w:tc>
          <w:tcPr>
            <w:tcW w:w="900" w:type="dxa"/>
          </w:tcPr>
          <w:p w14:paraId="57CC27A3" w14:textId="33742B66" w:rsidR="002E5F54" w:rsidRPr="000551E9" w:rsidRDefault="002E5F54" w:rsidP="002E5F54">
            <w:pPr>
              <w:tabs>
                <w:tab w:val="decimal" w:pos="660"/>
              </w:tabs>
              <w:spacing w:line="380" w:lineRule="exact"/>
              <w:ind w:left="-18" w:right="-43"/>
              <w:rPr>
                <w:rFonts w:ascii="Arial" w:hAnsi="Arial" w:cs="Arial"/>
                <w:sz w:val="16"/>
                <w:szCs w:val="16"/>
              </w:rPr>
            </w:pPr>
            <w:r w:rsidRPr="00FA3547">
              <w:rPr>
                <w:rFonts w:ascii="Arial" w:hAnsi="Arial" w:cs="Arial"/>
                <w:sz w:val="16"/>
                <w:szCs w:val="16"/>
              </w:rPr>
              <w:t>-</w:t>
            </w:r>
          </w:p>
        </w:tc>
        <w:tc>
          <w:tcPr>
            <w:tcW w:w="990" w:type="dxa"/>
            <w:vAlign w:val="bottom"/>
          </w:tcPr>
          <w:p w14:paraId="4E198576" w14:textId="5D8E20B6" w:rsidR="002E5F54" w:rsidRPr="000551E9" w:rsidRDefault="002E5F54" w:rsidP="002E5F54">
            <w:pPr>
              <w:tabs>
                <w:tab w:val="decimal" w:pos="750"/>
              </w:tabs>
              <w:spacing w:line="380" w:lineRule="exact"/>
              <w:ind w:left="-18" w:right="-43"/>
              <w:rPr>
                <w:rFonts w:ascii="Arial" w:hAnsi="Arial" w:cs="Arial"/>
                <w:sz w:val="16"/>
                <w:szCs w:val="16"/>
              </w:rPr>
            </w:pPr>
            <w:r w:rsidRPr="00FA3547">
              <w:rPr>
                <w:rFonts w:ascii="Arial" w:hAnsi="Arial" w:cs="Arial"/>
                <w:sz w:val="16"/>
                <w:szCs w:val="16"/>
              </w:rPr>
              <w:t>555,094</w:t>
            </w:r>
          </w:p>
        </w:tc>
      </w:tr>
      <w:tr w:rsidR="002E5F54" w:rsidRPr="000551E9" w14:paraId="763A40AF" w14:textId="77777777" w:rsidTr="00F313DD">
        <w:tc>
          <w:tcPr>
            <w:tcW w:w="2520" w:type="dxa"/>
            <w:vAlign w:val="bottom"/>
          </w:tcPr>
          <w:p w14:paraId="60B2918C" w14:textId="77777777" w:rsidR="002E5F54" w:rsidRPr="000551E9" w:rsidRDefault="002E5F54" w:rsidP="002E5F54">
            <w:pPr>
              <w:spacing w:line="380" w:lineRule="exact"/>
              <w:jc w:val="both"/>
              <w:rPr>
                <w:rFonts w:ascii="Arial" w:hAnsi="Arial" w:cs="Arial"/>
                <w:color w:val="000000"/>
                <w:sz w:val="16"/>
                <w:szCs w:val="16"/>
              </w:rPr>
            </w:pPr>
            <w:r w:rsidRPr="000551E9">
              <w:rPr>
                <w:rFonts w:ascii="Arial" w:hAnsi="Arial" w:cs="Arial"/>
                <w:color w:val="000000"/>
                <w:sz w:val="16"/>
                <w:szCs w:val="16"/>
              </w:rPr>
              <w:t>Increase during the year</w:t>
            </w:r>
          </w:p>
        </w:tc>
        <w:tc>
          <w:tcPr>
            <w:tcW w:w="1170" w:type="dxa"/>
            <w:vAlign w:val="bottom"/>
          </w:tcPr>
          <w:p w14:paraId="3D868A64" w14:textId="31285992" w:rsidR="002E5F54" w:rsidRPr="000551E9" w:rsidRDefault="002E5F54" w:rsidP="002E5F54">
            <w:pPr>
              <w:tabs>
                <w:tab w:val="decimal" w:pos="750"/>
              </w:tabs>
              <w:spacing w:line="380" w:lineRule="exact"/>
              <w:ind w:left="-18" w:right="-43"/>
              <w:rPr>
                <w:rFonts w:ascii="Arial" w:hAnsi="Arial" w:cs="Arial"/>
                <w:sz w:val="16"/>
                <w:szCs w:val="16"/>
              </w:rPr>
            </w:pPr>
            <w:r w:rsidRPr="004D056E">
              <w:rPr>
                <w:rFonts w:ascii="Arial" w:hAnsi="Arial" w:cs="Arial"/>
                <w:sz w:val="16"/>
                <w:szCs w:val="16"/>
              </w:rPr>
              <w:t>44,936</w:t>
            </w:r>
          </w:p>
        </w:tc>
        <w:tc>
          <w:tcPr>
            <w:tcW w:w="1032" w:type="dxa"/>
            <w:vAlign w:val="bottom"/>
          </w:tcPr>
          <w:p w14:paraId="6D77F2B2" w14:textId="67803FC5" w:rsidR="002E5F54" w:rsidRPr="000551E9" w:rsidRDefault="002E5F54" w:rsidP="002E5F54">
            <w:pPr>
              <w:tabs>
                <w:tab w:val="decimal" w:pos="750"/>
              </w:tabs>
              <w:spacing w:line="380" w:lineRule="exact"/>
              <w:ind w:left="-18" w:right="-43"/>
              <w:rPr>
                <w:rFonts w:ascii="Arial" w:hAnsi="Arial" w:cs="Arial"/>
                <w:sz w:val="16"/>
                <w:szCs w:val="16"/>
              </w:rPr>
            </w:pPr>
            <w:r w:rsidRPr="004D056E">
              <w:rPr>
                <w:rFonts w:ascii="Arial" w:hAnsi="Arial" w:cs="Arial"/>
                <w:sz w:val="16"/>
                <w:szCs w:val="16"/>
              </w:rPr>
              <w:t>11,125</w:t>
            </w:r>
          </w:p>
        </w:tc>
        <w:tc>
          <w:tcPr>
            <w:tcW w:w="1260" w:type="dxa"/>
            <w:vAlign w:val="bottom"/>
          </w:tcPr>
          <w:p w14:paraId="2DA684BC" w14:textId="3B4D2DB9" w:rsidR="002E5F54" w:rsidRPr="000551E9" w:rsidRDefault="002E5F54" w:rsidP="002E5F54">
            <w:pPr>
              <w:tabs>
                <w:tab w:val="decimal" w:pos="925"/>
              </w:tabs>
              <w:spacing w:line="380" w:lineRule="exact"/>
              <w:ind w:left="-18" w:right="-43"/>
              <w:rPr>
                <w:rFonts w:ascii="Arial" w:hAnsi="Arial" w:cs="Arial"/>
                <w:sz w:val="16"/>
                <w:szCs w:val="16"/>
              </w:rPr>
            </w:pPr>
            <w:r w:rsidRPr="004D056E">
              <w:rPr>
                <w:rFonts w:ascii="Arial" w:hAnsi="Arial" w:cs="Arial"/>
                <w:sz w:val="16"/>
                <w:szCs w:val="16"/>
              </w:rPr>
              <w:t>21,143</w:t>
            </w:r>
          </w:p>
        </w:tc>
        <w:tc>
          <w:tcPr>
            <w:tcW w:w="1218" w:type="dxa"/>
            <w:vAlign w:val="bottom"/>
          </w:tcPr>
          <w:p w14:paraId="683EF3B1" w14:textId="1B8C18BE" w:rsidR="002E5F54" w:rsidRPr="000551E9" w:rsidRDefault="002E5F54" w:rsidP="002E5F54">
            <w:pPr>
              <w:tabs>
                <w:tab w:val="decimal" w:pos="925"/>
              </w:tabs>
              <w:spacing w:line="380" w:lineRule="exact"/>
              <w:ind w:left="-18" w:right="-43"/>
              <w:rPr>
                <w:rFonts w:ascii="Arial" w:hAnsi="Arial" w:cs="Arial"/>
                <w:sz w:val="16"/>
                <w:szCs w:val="16"/>
              </w:rPr>
            </w:pPr>
            <w:r w:rsidRPr="004D056E">
              <w:rPr>
                <w:rFonts w:ascii="Arial" w:hAnsi="Arial" w:cs="Arial"/>
                <w:sz w:val="16"/>
                <w:szCs w:val="16"/>
              </w:rPr>
              <w:t>48,917</w:t>
            </w:r>
          </w:p>
        </w:tc>
        <w:tc>
          <w:tcPr>
            <w:tcW w:w="900" w:type="dxa"/>
            <w:vAlign w:val="bottom"/>
          </w:tcPr>
          <w:p w14:paraId="716836C1" w14:textId="0BD559DE" w:rsidR="002E5F54" w:rsidRPr="000551E9" w:rsidRDefault="002E5F54" w:rsidP="002E5F54">
            <w:pPr>
              <w:tabs>
                <w:tab w:val="decimal" w:pos="660"/>
              </w:tabs>
              <w:spacing w:line="380" w:lineRule="exact"/>
              <w:ind w:left="-18" w:right="-43"/>
              <w:rPr>
                <w:rFonts w:ascii="Arial" w:hAnsi="Arial" w:cs="Arial"/>
                <w:sz w:val="16"/>
                <w:szCs w:val="16"/>
              </w:rPr>
            </w:pPr>
            <w:r w:rsidRPr="004D056E">
              <w:rPr>
                <w:rFonts w:ascii="Arial" w:hAnsi="Arial" w:cs="Arial"/>
                <w:sz w:val="16"/>
                <w:szCs w:val="16"/>
              </w:rPr>
              <w:t>-</w:t>
            </w:r>
          </w:p>
        </w:tc>
        <w:tc>
          <w:tcPr>
            <w:tcW w:w="990" w:type="dxa"/>
          </w:tcPr>
          <w:p w14:paraId="460984D9" w14:textId="0028E92F" w:rsidR="002E5F54" w:rsidRPr="000551E9" w:rsidRDefault="002E5F54" w:rsidP="002E5F54">
            <w:pPr>
              <w:tabs>
                <w:tab w:val="decimal" w:pos="750"/>
              </w:tabs>
              <w:spacing w:line="380" w:lineRule="exact"/>
              <w:ind w:left="-18" w:right="-43"/>
              <w:rPr>
                <w:rFonts w:ascii="Arial" w:hAnsi="Arial" w:cs="Arial"/>
                <w:sz w:val="16"/>
                <w:szCs w:val="16"/>
              </w:rPr>
            </w:pPr>
            <w:r w:rsidRPr="004D056E">
              <w:rPr>
                <w:rFonts w:ascii="Arial" w:hAnsi="Arial" w:cs="Arial"/>
                <w:sz w:val="16"/>
                <w:szCs w:val="16"/>
              </w:rPr>
              <w:t>126,121</w:t>
            </w:r>
          </w:p>
        </w:tc>
      </w:tr>
      <w:tr w:rsidR="002E5F54" w:rsidRPr="000551E9" w14:paraId="2AE9AC80" w14:textId="77777777" w:rsidTr="00F313DD">
        <w:tc>
          <w:tcPr>
            <w:tcW w:w="2520" w:type="dxa"/>
            <w:vAlign w:val="bottom"/>
          </w:tcPr>
          <w:p w14:paraId="31BED182" w14:textId="77777777" w:rsidR="002E5F54" w:rsidRPr="000551E9" w:rsidRDefault="002E5F54" w:rsidP="002E5F54">
            <w:pPr>
              <w:spacing w:line="380" w:lineRule="exact"/>
              <w:jc w:val="both"/>
              <w:rPr>
                <w:rFonts w:ascii="Arial" w:hAnsi="Arial" w:cs="Arial"/>
                <w:color w:val="000000"/>
                <w:sz w:val="16"/>
                <w:szCs w:val="16"/>
              </w:rPr>
            </w:pPr>
            <w:r w:rsidRPr="000551E9">
              <w:rPr>
                <w:rFonts w:ascii="Arial" w:hAnsi="Arial" w:cs="Arial"/>
                <w:color w:val="000000"/>
                <w:sz w:val="16"/>
                <w:szCs w:val="16"/>
              </w:rPr>
              <w:t>Utilised</w:t>
            </w:r>
          </w:p>
        </w:tc>
        <w:tc>
          <w:tcPr>
            <w:tcW w:w="1170" w:type="dxa"/>
            <w:vAlign w:val="bottom"/>
          </w:tcPr>
          <w:p w14:paraId="00782705" w14:textId="08C2FFA0" w:rsidR="002E5F54" w:rsidRPr="000551E9" w:rsidRDefault="002E5F54" w:rsidP="002E5F54">
            <w:pPr>
              <w:pBdr>
                <w:bottom w:val="single" w:sz="4" w:space="1" w:color="auto"/>
              </w:pBdr>
              <w:tabs>
                <w:tab w:val="decimal" w:pos="750"/>
              </w:tabs>
              <w:spacing w:line="380" w:lineRule="exact"/>
              <w:ind w:left="-18" w:right="-43"/>
              <w:rPr>
                <w:rFonts w:ascii="Arial" w:hAnsi="Arial" w:cs="Arial"/>
                <w:sz w:val="16"/>
                <w:szCs w:val="16"/>
              </w:rPr>
            </w:pPr>
            <w:r w:rsidRPr="004D056E">
              <w:rPr>
                <w:rFonts w:ascii="Arial" w:hAnsi="Arial" w:cs="Arial"/>
                <w:sz w:val="16"/>
                <w:szCs w:val="16"/>
              </w:rPr>
              <w:t>(50,037)</w:t>
            </w:r>
          </w:p>
        </w:tc>
        <w:tc>
          <w:tcPr>
            <w:tcW w:w="1032" w:type="dxa"/>
            <w:vAlign w:val="bottom"/>
          </w:tcPr>
          <w:p w14:paraId="1C7DA689" w14:textId="03DD9A76" w:rsidR="002E5F54" w:rsidRPr="000551E9" w:rsidRDefault="002E5F54" w:rsidP="002E5F54">
            <w:pPr>
              <w:pBdr>
                <w:bottom w:val="single" w:sz="4" w:space="1" w:color="auto"/>
              </w:pBdr>
              <w:tabs>
                <w:tab w:val="decimal" w:pos="750"/>
              </w:tabs>
              <w:spacing w:line="380" w:lineRule="exact"/>
              <w:ind w:left="-18" w:right="-43"/>
              <w:rPr>
                <w:rFonts w:ascii="Arial" w:hAnsi="Arial" w:cs="Arial"/>
                <w:sz w:val="16"/>
                <w:szCs w:val="16"/>
              </w:rPr>
            </w:pPr>
            <w:r w:rsidRPr="004D056E">
              <w:rPr>
                <w:rFonts w:ascii="Arial" w:hAnsi="Arial" w:cs="Arial"/>
                <w:sz w:val="16"/>
                <w:szCs w:val="16"/>
              </w:rPr>
              <w:t>(6,109)</w:t>
            </w:r>
          </w:p>
        </w:tc>
        <w:tc>
          <w:tcPr>
            <w:tcW w:w="1260" w:type="dxa"/>
            <w:vAlign w:val="bottom"/>
          </w:tcPr>
          <w:p w14:paraId="1B6AA6B2" w14:textId="03D7E931" w:rsidR="002E5F54" w:rsidRPr="000551E9" w:rsidRDefault="002E5F54" w:rsidP="002E5F54">
            <w:pPr>
              <w:pBdr>
                <w:bottom w:val="single" w:sz="4" w:space="1" w:color="auto"/>
              </w:pBdr>
              <w:tabs>
                <w:tab w:val="decimal" w:pos="925"/>
              </w:tabs>
              <w:spacing w:line="380" w:lineRule="exact"/>
              <w:ind w:left="-18" w:right="-43"/>
              <w:rPr>
                <w:rFonts w:ascii="Arial" w:hAnsi="Arial" w:cs="Arial"/>
                <w:sz w:val="16"/>
                <w:szCs w:val="16"/>
              </w:rPr>
            </w:pPr>
            <w:r w:rsidRPr="004D056E">
              <w:rPr>
                <w:rFonts w:ascii="Arial" w:hAnsi="Arial" w:cs="Arial"/>
                <w:sz w:val="16"/>
                <w:szCs w:val="16"/>
              </w:rPr>
              <w:t>(63,995)</w:t>
            </w:r>
          </w:p>
        </w:tc>
        <w:tc>
          <w:tcPr>
            <w:tcW w:w="1218" w:type="dxa"/>
            <w:vAlign w:val="bottom"/>
          </w:tcPr>
          <w:p w14:paraId="6589C03C" w14:textId="2F978DEE" w:rsidR="002E5F54" w:rsidRPr="000551E9" w:rsidRDefault="002E5F54" w:rsidP="002E5F54">
            <w:pPr>
              <w:pBdr>
                <w:bottom w:val="single" w:sz="4" w:space="1" w:color="auto"/>
              </w:pBdr>
              <w:tabs>
                <w:tab w:val="decimal" w:pos="925"/>
              </w:tabs>
              <w:spacing w:line="380" w:lineRule="exact"/>
              <w:ind w:left="-18" w:right="-43"/>
              <w:rPr>
                <w:rFonts w:ascii="Arial" w:hAnsi="Arial" w:cs="Arial"/>
                <w:sz w:val="16"/>
                <w:szCs w:val="16"/>
              </w:rPr>
            </w:pPr>
            <w:r w:rsidRPr="004D056E">
              <w:rPr>
                <w:rFonts w:ascii="Arial" w:hAnsi="Arial" w:cs="Arial"/>
                <w:sz w:val="16"/>
                <w:szCs w:val="16"/>
              </w:rPr>
              <w:t>(53,065)</w:t>
            </w:r>
          </w:p>
        </w:tc>
        <w:tc>
          <w:tcPr>
            <w:tcW w:w="900" w:type="dxa"/>
            <w:vAlign w:val="bottom"/>
          </w:tcPr>
          <w:p w14:paraId="5CC7BFB2" w14:textId="202B29E5" w:rsidR="002E5F54" w:rsidRPr="000551E9" w:rsidRDefault="002E5F54" w:rsidP="002E5F54">
            <w:pPr>
              <w:pBdr>
                <w:bottom w:val="single" w:sz="4" w:space="1" w:color="auto"/>
              </w:pBdr>
              <w:tabs>
                <w:tab w:val="decimal" w:pos="660"/>
              </w:tabs>
              <w:spacing w:line="380" w:lineRule="exact"/>
              <w:ind w:left="-18" w:right="-43"/>
              <w:rPr>
                <w:rFonts w:ascii="Arial" w:hAnsi="Arial" w:cs="Arial"/>
                <w:sz w:val="16"/>
                <w:szCs w:val="16"/>
              </w:rPr>
            </w:pPr>
            <w:r w:rsidRPr="004D056E">
              <w:rPr>
                <w:rFonts w:ascii="Arial" w:hAnsi="Arial" w:cs="Arial"/>
                <w:sz w:val="16"/>
                <w:szCs w:val="16"/>
              </w:rPr>
              <w:t>-</w:t>
            </w:r>
          </w:p>
        </w:tc>
        <w:tc>
          <w:tcPr>
            <w:tcW w:w="990" w:type="dxa"/>
          </w:tcPr>
          <w:p w14:paraId="7611FB7C" w14:textId="2B8DDBB5" w:rsidR="002E5F54" w:rsidRPr="000551E9" w:rsidRDefault="002E5F54" w:rsidP="002E5F54">
            <w:pPr>
              <w:pBdr>
                <w:bottom w:val="single" w:sz="4" w:space="1" w:color="auto"/>
              </w:pBdr>
              <w:tabs>
                <w:tab w:val="decimal" w:pos="750"/>
              </w:tabs>
              <w:spacing w:line="380" w:lineRule="exact"/>
              <w:ind w:left="-18" w:right="-43"/>
              <w:rPr>
                <w:rFonts w:ascii="Arial" w:hAnsi="Arial" w:cs="Arial"/>
                <w:sz w:val="16"/>
                <w:szCs w:val="16"/>
              </w:rPr>
            </w:pPr>
            <w:r w:rsidRPr="004D056E">
              <w:rPr>
                <w:rFonts w:ascii="Arial" w:hAnsi="Arial" w:cs="Arial"/>
                <w:sz w:val="16"/>
                <w:szCs w:val="16"/>
              </w:rPr>
              <w:t>(173,206)</w:t>
            </w:r>
          </w:p>
        </w:tc>
      </w:tr>
      <w:tr w:rsidR="002E5F54" w:rsidRPr="000551E9" w14:paraId="1716C0D2" w14:textId="77777777" w:rsidTr="00F313DD">
        <w:tc>
          <w:tcPr>
            <w:tcW w:w="2520" w:type="dxa"/>
            <w:vAlign w:val="bottom"/>
          </w:tcPr>
          <w:p w14:paraId="618B6611" w14:textId="25CE201B" w:rsidR="002E5F54" w:rsidRPr="000551E9" w:rsidRDefault="002E5F54" w:rsidP="002E5F54">
            <w:pPr>
              <w:spacing w:line="380" w:lineRule="exact"/>
              <w:jc w:val="both"/>
              <w:rPr>
                <w:rFonts w:ascii="Arial" w:hAnsi="Arial" w:cs="Arial"/>
                <w:color w:val="000000"/>
                <w:sz w:val="16"/>
                <w:szCs w:val="16"/>
              </w:rPr>
            </w:pPr>
            <w:r w:rsidRPr="000551E9">
              <w:rPr>
                <w:rFonts w:ascii="Arial" w:hAnsi="Arial" w:cs="Arial"/>
                <w:color w:val="000000"/>
                <w:sz w:val="16"/>
                <w:szCs w:val="16"/>
              </w:rPr>
              <w:t xml:space="preserve">As at 31 December </w:t>
            </w:r>
            <w:r>
              <w:rPr>
                <w:rFonts w:ascii="Arial" w:hAnsi="Arial" w:cs="Arial"/>
                <w:color w:val="000000"/>
                <w:sz w:val="16"/>
                <w:szCs w:val="16"/>
              </w:rPr>
              <w:t>2024</w:t>
            </w:r>
          </w:p>
        </w:tc>
        <w:tc>
          <w:tcPr>
            <w:tcW w:w="1170" w:type="dxa"/>
            <w:vAlign w:val="bottom"/>
          </w:tcPr>
          <w:p w14:paraId="3BD78387" w14:textId="3A167C3C" w:rsidR="002E5F54" w:rsidRPr="000551E9" w:rsidRDefault="002E5F54" w:rsidP="002E5F54">
            <w:pPr>
              <w:tabs>
                <w:tab w:val="decimal" w:pos="750"/>
              </w:tabs>
              <w:spacing w:line="380" w:lineRule="exact"/>
              <w:ind w:left="-18" w:right="-43"/>
              <w:rPr>
                <w:rFonts w:ascii="Arial" w:hAnsi="Arial" w:cs="Arial"/>
                <w:sz w:val="16"/>
                <w:szCs w:val="16"/>
              </w:rPr>
            </w:pPr>
            <w:r w:rsidRPr="004D056E">
              <w:rPr>
                <w:rFonts w:ascii="Arial" w:hAnsi="Arial" w:cs="Arial"/>
                <w:sz w:val="16"/>
                <w:szCs w:val="16"/>
              </w:rPr>
              <w:t>85,041</w:t>
            </w:r>
          </w:p>
        </w:tc>
        <w:tc>
          <w:tcPr>
            <w:tcW w:w="1032" w:type="dxa"/>
            <w:vAlign w:val="bottom"/>
          </w:tcPr>
          <w:p w14:paraId="55DD945A" w14:textId="69E9AD9C" w:rsidR="002E5F54" w:rsidRPr="000551E9" w:rsidRDefault="002E5F54" w:rsidP="002E5F54">
            <w:pPr>
              <w:tabs>
                <w:tab w:val="decimal" w:pos="750"/>
              </w:tabs>
              <w:spacing w:line="380" w:lineRule="exact"/>
              <w:ind w:left="-18" w:right="-43"/>
              <w:rPr>
                <w:rFonts w:ascii="Arial" w:hAnsi="Arial" w:cs="Arial"/>
                <w:sz w:val="16"/>
                <w:szCs w:val="16"/>
              </w:rPr>
            </w:pPr>
            <w:r w:rsidRPr="004D056E">
              <w:rPr>
                <w:rFonts w:ascii="Arial" w:hAnsi="Arial" w:cs="Arial"/>
                <w:sz w:val="16"/>
                <w:szCs w:val="16"/>
              </w:rPr>
              <w:t>6,801</w:t>
            </w:r>
          </w:p>
        </w:tc>
        <w:tc>
          <w:tcPr>
            <w:tcW w:w="1260" w:type="dxa"/>
            <w:vAlign w:val="bottom"/>
          </w:tcPr>
          <w:p w14:paraId="30913762" w14:textId="18BE12C3" w:rsidR="002E5F54" w:rsidRPr="000551E9" w:rsidRDefault="002E5F54" w:rsidP="002E5F54">
            <w:pPr>
              <w:tabs>
                <w:tab w:val="decimal" w:pos="925"/>
              </w:tabs>
              <w:spacing w:line="380" w:lineRule="exact"/>
              <w:ind w:left="-18" w:right="-43"/>
              <w:rPr>
                <w:rFonts w:ascii="Arial" w:hAnsi="Arial" w:cs="Arial"/>
                <w:sz w:val="16"/>
                <w:szCs w:val="16"/>
              </w:rPr>
            </w:pPr>
            <w:r w:rsidRPr="004D056E">
              <w:rPr>
                <w:rFonts w:ascii="Arial" w:hAnsi="Arial" w:cs="Arial"/>
                <w:sz w:val="16"/>
                <w:szCs w:val="16"/>
              </w:rPr>
              <w:t>250,336</w:t>
            </w:r>
          </w:p>
        </w:tc>
        <w:tc>
          <w:tcPr>
            <w:tcW w:w="1218" w:type="dxa"/>
            <w:vAlign w:val="bottom"/>
          </w:tcPr>
          <w:p w14:paraId="4E0679A6" w14:textId="653D20EB" w:rsidR="002E5F54" w:rsidRPr="000551E9" w:rsidRDefault="002E5F54" w:rsidP="002E5F54">
            <w:pPr>
              <w:tabs>
                <w:tab w:val="decimal" w:pos="925"/>
              </w:tabs>
              <w:spacing w:line="380" w:lineRule="exact"/>
              <w:ind w:left="-18" w:right="-43"/>
              <w:rPr>
                <w:rFonts w:ascii="Arial" w:hAnsi="Arial" w:cs="Arial"/>
                <w:sz w:val="16"/>
                <w:szCs w:val="16"/>
              </w:rPr>
            </w:pPr>
            <w:r w:rsidRPr="004D056E">
              <w:rPr>
                <w:rFonts w:ascii="Arial" w:hAnsi="Arial" w:cs="Arial"/>
                <w:sz w:val="16"/>
                <w:szCs w:val="16"/>
              </w:rPr>
              <w:t>165,831</w:t>
            </w:r>
          </w:p>
        </w:tc>
        <w:tc>
          <w:tcPr>
            <w:tcW w:w="900" w:type="dxa"/>
          </w:tcPr>
          <w:p w14:paraId="666D6657" w14:textId="1D7561DC" w:rsidR="002E5F54" w:rsidRPr="000551E9" w:rsidRDefault="002E5F54" w:rsidP="002E5F54">
            <w:pPr>
              <w:tabs>
                <w:tab w:val="decimal" w:pos="660"/>
              </w:tabs>
              <w:spacing w:line="380" w:lineRule="exact"/>
              <w:ind w:left="-18" w:right="-43"/>
              <w:rPr>
                <w:rFonts w:ascii="Arial" w:hAnsi="Arial" w:cs="Arial"/>
                <w:sz w:val="16"/>
                <w:szCs w:val="16"/>
              </w:rPr>
            </w:pPr>
            <w:r w:rsidRPr="004D056E">
              <w:rPr>
                <w:rFonts w:ascii="Arial" w:hAnsi="Arial" w:cs="Arial"/>
                <w:sz w:val="16"/>
                <w:szCs w:val="16"/>
              </w:rPr>
              <w:t>-</w:t>
            </w:r>
          </w:p>
        </w:tc>
        <w:tc>
          <w:tcPr>
            <w:tcW w:w="990" w:type="dxa"/>
            <w:vAlign w:val="bottom"/>
          </w:tcPr>
          <w:p w14:paraId="0DFBFC9D" w14:textId="6AF261B1" w:rsidR="002E5F54" w:rsidRPr="000551E9" w:rsidRDefault="002E5F54" w:rsidP="002E5F54">
            <w:pPr>
              <w:tabs>
                <w:tab w:val="decimal" w:pos="750"/>
              </w:tabs>
              <w:spacing w:line="380" w:lineRule="exact"/>
              <w:ind w:left="-18" w:right="-43"/>
              <w:rPr>
                <w:rFonts w:ascii="Arial" w:hAnsi="Arial" w:cs="Arial"/>
                <w:sz w:val="16"/>
                <w:szCs w:val="16"/>
              </w:rPr>
            </w:pPr>
            <w:r w:rsidRPr="004D056E">
              <w:rPr>
                <w:rFonts w:ascii="Arial" w:hAnsi="Arial" w:cs="Arial"/>
                <w:sz w:val="16"/>
                <w:szCs w:val="16"/>
              </w:rPr>
              <w:t>508,009</w:t>
            </w:r>
          </w:p>
        </w:tc>
      </w:tr>
      <w:tr w:rsidR="00931BA9" w:rsidRPr="000551E9" w14:paraId="69BB5682" w14:textId="77777777" w:rsidTr="00F313DD">
        <w:tc>
          <w:tcPr>
            <w:tcW w:w="2520" w:type="dxa"/>
            <w:vAlign w:val="bottom"/>
          </w:tcPr>
          <w:p w14:paraId="5EEFEB17" w14:textId="77777777" w:rsidR="00931BA9" w:rsidRPr="000551E9" w:rsidRDefault="00931BA9" w:rsidP="00931BA9">
            <w:pPr>
              <w:spacing w:line="380" w:lineRule="exact"/>
              <w:ind w:right="-108"/>
              <w:jc w:val="both"/>
              <w:rPr>
                <w:rFonts w:ascii="Arial" w:hAnsi="Arial" w:cs="Arial"/>
                <w:color w:val="000000"/>
                <w:sz w:val="16"/>
                <w:szCs w:val="16"/>
              </w:rPr>
            </w:pPr>
            <w:r w:rsidRPr="000551E9">
              <w:rPr>
                <w:rFonts w:ascii="Arial" w:hAnsi="Arial" w:cs="Arial"/>
                <w:color w:val="000000"/>
                <w:sz w:val="16"/>
                <w:szCs w:val="16"/>
              </w:rPr>
              <w:t>Increase during the year</w:t>
            </w:r>
          </w:p>
        </w:tc>
        <w:tc>
          <w:tcPr>
            <w:tcW w:w="1170" w:type="dxa"/>
            <w:vAlign w:val="bottom"/>
          </w:tcPr>
          <w:p w14:paraId="351AB10A" w14:textId="7D867B6C" w:rsidR="00931BA9" w:rsidRPr="000551E9" w:rsidRDefault="00931BA9" w:rsidP="00931BA9">
            <w:pPr>
              <w:tabs>
                <w:tab w:val="decimal" w:pos="750"/>
              </w:tabs>
              <w:spacing w:line="380" w:lineRule="exact"/>
              <w:ind w:left="-18" w:right="-43"/>
              <w:rPr>
                <w:rFonts w:ascii="Arial" w:hAnsi="Arial" w:cs="Arial"/>
                <w:sz w:val="16"/>
                <w:szCs w:val="16"/>
              </w:rPr>
            </w:pPr>
            <w:r w:rsidRPr="00931BA9">
              <w:rPr>
                <w:rFonts w:ascii="Arial" w:hAnsi="Arial" w:cs="Arial"/>
                <w:sz w:val="16"/>
                <w:szCs w:val="16"/>
              </w:rPr>
              <w:t>33,169</w:t>
            </w:r>
          </w:p>
        </w:tc>
        <w:tc>
          <w:tcPr>
            <w:tcW w:w="1032" w:type="dxa"/>
            <w:vAlign w:val="bottom"/>
          </w:tcPr>
          <w:p w14:paraId="5C06A4BF" w14:textId="2B39CCFB" w:rsidR="00931BA9" w:rsidRPr="000551E9" w:rsidRDefault="00931BA9" w:rsidP="00931BA9">
            <w:pPr>
              <w:tabs>
                <w:tab w:val="decimal" w:pos="750"/>
              </w:tabs>
              <w:spacing w:line="380" w:lineRule="exact"/>
              <w:ind w:left="-18" w:right="-43"/>
              <w:rPr>
                <w:rFonts w:ascii="Arial" w:hAnsi="Arial" w:cs="Arial"/>
                <w:sz w:val="16"/>
                <w:szCs w:val="16"/>
              </w:rPr>
            </w:pPr>
            <w:r w:rsidRPr="00931BA9">
              <w:rPr>
                <w:rFonts w:ascii="Arial" w:hAnsi="Arial" w:cs="Arial"/>
                <w:sz w:val="16"/>
                <w:szCs w:val="16"/>
              </w:rPr>
              <w:t>911</w:t>
            </w:r>
          </w:p>
        </w:tc>
        <w:tc>
          <w:tcPr>
            <w:tcW w:w="1260" w:type="dxa"/>
            <w:vAlign w:val="bottom"/>
          </w:tcPr>
          <w:p w14:paraId="05EB249B" w14:textId="63797EA4" w:rsidR="00931BA9" w:rsidRPr="000551E9" w:rsidRDefault="00931BA9" w:rsidP="00931BA9">
            <w:pPr>
              <w:tabs>
                <w:tab w:val="decimal" w:pos="925"/>
              </w:tabs>
              <w:spacing w:line="380" w:lineRule="exact"/>
              <w:ind w:left="-18" w:right="-43"/>
              <w:rPr>
                <w:rFonts w:ascii="Arial" w:hAnsi="Arial" w:cs="Arial"/>
                <w:sz w:val="16"/>
                <w:szCs w:val="16"/>
              </w:rPr>
            </w:pPr>
            <w:r w:rsidRPr="00931BA9">
              <w:rPr>
                <w:rFonts w:ascii="Arial" w:hAnsi="Arial" w:cs="Arial"/>
                <w:sz w:val="16"/>
                <w:szCs w:val="16"/>
              </w:rPr>
              <w:t>16,028</w:t>
            </w:r>
          </w:p>
        </w:tc>
        <w:tc>
          <w:tcPr>
            <w:tcW w:w="1218" w:type="dxa"/>
            <w:vAlign w:val="bottom"/>
          </w:tcPr>
          <w:p w14:paraId="28E81365" w14:textId="46FC4207" w:rsidR="00931BA9" w:rsidRPr="000551E9" w:rsidRDefault="00931BA9" w:rsidP="00931BA9">
            <w:pPr>
              <w:tabs>
                <w:tab w:val="decimal" w:pos="925"/>
              </w:tabs>
              <w:spacing w:line="380" w:lineRule="exact"/>
              <w:ind w:left="-18" w:right="-43"/>
              <w:rPr>
                <w:rFonts w:ascii="Arial" w:hAnsi="Arial" w:cs="Arial"/>
                <w:sz w:val="16"/>
                <w:szCs w:val="16"/>
              </w:rPr>
            </w:pPr>
            <w:r w:rsidRPr="00931BA9">
              <w:rPr>
                <w:rFonts w:ascii="Arial" w:hAnsi="Arial" w:cs="Arial"/>
                <w:sz w:val="16"/>
                <w:szCs w:val="16"/>
              </w:rPr>
              <w:t>31,708</w:t>
            </w:r>
          </w:p>
        </w:tc>
        <w:tc>
          <w:tcPr>
            <w:tcW w:w="900" w:type="dxa"/>
            <w:vAlign w:val="bottom"/>
          </w:tcPr>
          <w:p w14:paraId="39E98CFF" w14:textId="37469391" w:rsidR="00931BA9" w:rsidRPr="000551E9" w:rsidRDefault="00931BA9" w:rsidP="00931BA9">
            <w:pPr>
              <w:tabs>
                <w:tab w:val="decimal" w:pos="660"/>
              </w:tabs>
              <w:spacing w:line="380" w:lineRule="exact"/>
              <w:ind w:left="-18" w:right="-43"/>
              <w:rPr>
                <w:rFonts w:ascii="Arial" w:hAnsi="Arial" w:cs="Arial"/>
                <w:sz w:val="16"/>
                <w:szCs w:val="16"/>
              </w:rPr>
            </w:pPr>
            <w:r w:rsidRPr="00931BA9">
              <w:rPr>
                <w:rFonts w:ascii="Arial" w:hAnsi="Arial" w:cs="Arial"/>
                <w:sz w:val="16"/>
                <w:szCs w:val="16"/>
              </w:rPr>
              <w:t>1,262</w:t>
            </w:r>
          </w:p>
        </w:tc>
        <w:tc>
          <w:tcPr>
            <w:tcW w:w="990" w:type="dxa"/>
          </w:tcPr>
          <w:p w14:paraId="4FD2EC2D" w14:textId="2997EC3B" w:rsidR="00931BA9" w:rsidRPr="000551E9" w:rsidRDefault="00931BA9" w:rsidP="00931BA9">
            <w:pPr>
              <w:tabs>
                <w:tab w:val="decimal" w:pos="750"/>
              </w:tabs>
              <w:spacing w:line="380" w:lineRule="exact"/>
              <w:ind w:left="-18" w:right="-43"/>
              <w:rPr>
                <w:rFonts w:ascii="Arial" w:hAnsi="Arial" w:cs="Arial"/>
                <w:sz w:val="16"/>
                <w:szCs w:val="16"/>
              </w:rPr>
            </w:pPr>
            <w:r w:rsidRPr="00931BA9">
              <w:rPr>
                <w:rFonts w:ascii="Arial" w:hAnsi="Arial" w:cs="Arial"/>
                <w:sz w:val="16"/>
                <w:szCs w:val="16"/>
              </w:rPr>
              <w:t>83,078</w:t>
            </w:r>
          </w:p>
        </w:tc>
      </w:tr>
      <w:tr w:rsidR="00931BA9" w:rsidRPr="000551E9" w14:paraId="3B25F8B2" w14:textId="77777777" w:rsidTr="00F313DD">
        <w:tc>
          <w:tcPr>
            <w:tcW w:w="2520" w:type="dxa"/>
            <w:vAlign w:val="bottom"/>
          </w:tcPr>
          <w:p w14:paraId="1D1BB8B1" w14:textId="307B4041" w:rsidR="00931BA9" w:rsidRPr="000551E9" w:rsidRDefault="00931BA9" w:rsidP="00E2564A">
            <w:pPr>
              <w:spacing w:line="380" w:lineRule="exact"/>
              <w:ind w:right="-108"/>
              <w:jc w:val="both"/>
              <w:rPr>
                <w:rFonts w:ascii="Arial" w:hAnsi="Arial" w:cs="Arial"/>
                <w:color w:val="000000"/>
                <w:sz w:val="16"/>
                <w:szCs w:val="16"/>
              </w:rPr>
            </w:pPr>
            <w:r w:rsidRPr="00E2564A">
              <w:rPr>
                <w:rFonts w:ascii="Arial" w:hAnsi="Arial" w:cs="Arial"/>
                <w:color w:val="000000"/>
                <w:sz w:val="16"/>
                <w:szCs w:val="16"/>
              </w:rPr>
              <w:t>Reversal</w:t>
            </w:r>
            <w:r w:rsidR="00E2564A">
              <w:rPr>
                <w:rFonts w:ascii="Arial" w:hAnsi="Arial" w:cs="Arial"/>
                <w:color w:val="000000"/>
                <w:sz w:val="16"/>
                <w:szCs w:val="16"/>
              </w:rPr>
              <w:t xml:space="preserve"> of provisions</w:t>
            </w:r>
          </w:p>
        </w:tc>
        <w:tc>
          <w:tcPr>
            <w:tcW w:w="1170" w:type="dxa"/>
            <w:vAlign w:val="bottom"/>
          </w:tcPr>
          <w:p w14:paraId="4B8913B9" w14:textId="444E6302" w:rsidR="00931BA9" w:rsidRPr="000551E9" w:rsidRDefault="00931BA9" w:rsidP="00931BA9">
            <w:pPr>
              <w:tabs>
                <w:tab w:val="decimal" w:pos="750"/>
              </w:tabs>
              <w:spacing w:line="380" w:lineRule="exact"/>
              <w:ind w:left="-18" w:right="-43"/>
              <w:rPr>
                <w:rFonts w:ascii="Arial" w:hAnsi="Arial" w:cs="Arial"/>
                <w:sz w:val="16"/>
                <w:szCs w:val="16"/>
              </w:rPr>
            </w:pPr>
            <w:r w:rsidRPr="00931BA9">
              <w:rPr>
                <w:rFonts w:ascii="Arial" w:hAnsi="Arial" w:cs="Arial"/>
                <w:sz w:val="16"/>
                <w:szCs w:val="16"/>
              </w:rPr>
              <w:t>(7,530)</w:t>
            </w:r>
          </w:p>
        </w:tc>
        <w:tc>
          <w:tcPr>
            <w:tcW w:w="1032" w:type="dxa"/>
            <w:vAlign w:val="bottom"/>
          </w:tcPr>
          <w:p w14:paraId="64C68D9A" w14:textId="0E3919D3" w:rsidR="00931BA9" w:rsidRPr="000551E9" w:rsidRDefault="00931BA9" w:rsidP="00931BA9">
            <w:pPr>
              <w:tabs>
                <w:tab w:val="decimal" w:pos="750"/>
              </w:tabs>
              <w:spacing w:line="380" w:lineRule="exact"/>
              <w:ind w:left="-18" w:right="-43"/>
              <w:rPr>
                <w:rFonts w:ascii="Arial" w:hAnsi="Arial" w:cs="Arial"/>
                <w:sz w:val="16"/>
                <w:szCs w:val="16"/>
              </w:rPr>
            </w:pPr>
            <w:r w:rsidRPr="00931BA9">
              <w:rPr>
                <w:rFonts w:ascii="Arial" w:hAnsi="Arial" w:cs="Arial"/>
                <w:sz w:val="16"/>
                <w:szCs w:val="16"/>
              </w:rPr>
              <w:t>(785)</w:t>
            </w:r>
          </w:p>
        </w:tc>
        <w:tc>
          <w:tcPr>
            <w:tcW w:w="1260" w:type="dxa"/>
            <w:vAlign w:val="bottom"/>
          </w:tcPr>
          <w:p w14:paraId="30332E47" w14:textId="3FA05BD0" w:rsidR="00931BA9" w:rsidRPr="000551E9" w:rsidRDefault="00931BA9" w:rsidP="00931BA9">
            <w:pPr>
              <w:tabs>
                <w:tab w:val="decimal" w:pos="925"/>
              </w:tabs>
              <w:spacing w:line="380" w:lineRule="exact"/>
              <w:ind w:left="-18" w:right="-43"/>
              <w:rPr>
                <w:rFonts w:ascii="Arial" w:hAnsi="Arial" w:cs="Arial"/>
                <w:sz w:val="16"/>
                <w:szCs w:val="16"/>
              </w:rPr>
            </w:pPr>
            <w:r w:rsidRPr="00931BA9">
              <w:rPr>
                <w:rFonts w:ascii="Arial" w:hAnsi="Arial" w:cs="Arial"/>
                <w:sz w:val="16"/>
                <w:szCs w:val="16"/>
              </w:rPr>
              <w:t>-</w:t>
            </w:r>
          </w:p>
        </w:tc>
        <w:tc>
          <w:tcPr>
            <w:tcW w:w="1218" w:type="dxa"/>
            <w:vAlign w:val="bottom"/>
          </w:tcPr>
          <w:p w14:paraId="368331C2" w14:textId="05EF2231" w:rsidR="00931BA9" w:rsidRPr="000551E9" w:rsidRDefault="00931BA9" w:rsidP="00931BA9">
            <w:pPr>
              <w:tabs>
                <w:tab w:val="decimal" w:pos="925"/>
              </w:tabs>
              <w:spacing w:line="380" w:lineRule="exact"/>
              <w:ind w:left="-18" w:right="-43"/>
              <w:rPr>
                <w:rFonts w:ascii="Arial" w:hAnsi="Arial" w:cs="Arial"/>
                <w:sz w:val="16"/>
                <w:szCs w:val="16"/>
              </w:rPr>
            </w:pPr>
            <w:r w:rsidRPr="00931BA9">
              <w:rPr>
                <w:rFonts w:ascii="Arial" w:hAnsi="Arial" w:cs="Arial"/>
                <w:sz w:val="16"/>
                <w:szCs w:val="16"/>
              </w:rPr>
              <w:t>-</w:t>
            </w:r>
          </w:p>
        </w:tc>
        <w:tc>
          <w:tcPr>
            <w:tcW w:w="900" w:type="dxa"/>
            <w:vAlign w:val="bottom"/>
          </w:tcPr>
          <w:p w14:paraId="6218C2C1" w14:textId="41FF6D4B" w:rsidR="00931BA9" w:rsidRPr="004D056E" w:rsidRDefault="00931BA9" w:rsidP="00931BA9">
            <w:pPr>
              <w:tabs>
                <w:tab w:val="decimal" w:pos="660"/>
              </w:tabs>
              <w:spacing w:line="380" w:lineRule="exact"/>
              <w:ind w:left="-18" w:right="-43"/>
              <w:rPr>
                <w:rFonts w:ascii="Arial" w:hAnsi="Arial" w:cs="Arial"/>
                <w:sz w:val="16"/>
                <w:szCs w:val="16"/>
              </w:rPr>
            </w:pPr>
            <w:r w:rsidRPr="00931BA9">
              <w:rPr>
                <w:rFonts w:ascii="Arial" w:hAnsi="Arial" w:cs="Arial"/>
                <w:sz w:val="16"/>
                <w:szCs w:val="16"/>
              </w:rPr>
              <w:t>-</w:t>
            </w:r>
          </w:p>
        </w:tc>
        <w:tc>
          <w:tcPr>
            <w:tcW w:w="990" w:type="dxa"/>
          </w:tcPr>
          <w:p w14:paraId="6AF459CD" w14:textId="7F10B8A0" w:rsidR="00931BA9" w:rsidRPr="000551E9" w:rsidRDefault="00931BA9" w:rsidP="00931BA9">
            <w:pPr>
              <w:tabs>
                <w:tab w:val="decimal" w:pos="750"/>
              </w:tabs>
              <w:spacing w:line="380" w:lineRule="exact"/>
              <w:ind w:left="-18" w:right="-43"/>
              <w:rPr>
                <w:rFonts w:ascii="Arial" w:hAnsi="Arial" w:cs="Arial"/>
                <w:sz w:val="16"/>
                <w:szCs w:val="16"/>
              </w:rPr>
            </w:pPr>
            <w:r w:rsidRPr="00931BA9">
              <w:rPr>
                <w:rFonts w:ascii="Arial" w:hAnsi="Arial" w:cs="Arial"/>
                <w:sz w:val="16"/>
                <w:szCs w:val="16"/>
              </w:rPr>
              <w:t>(8,315)</w:t>
            </w:r>
          </w:p>
        </w:tc>
      </w:tr>
      <w:tr w:rsidR="00931BA9" w:rsidRPr="000551E9" w14:paraId="6CD846B7" w14:textId="77777777" w:rsidTr="00F313DD">
        <w:tc>
          <w:tcPr>
            <w:tcW w:w="2520" w:type="dxa"/>
            <w:vAlign w:val="bottom"/>
          </w:tcPr>
          <w:p w14:paraId="4F54D4B5" w14:textId="14DE85F9" w:rsidR="00931BA9" w:rsidRPr="000551E9" w:rsidRDefault="00931BA9" w:rsidP="00931BA9">
            <w:pPr>
              <w:spacing w:line="380" w:lineRule="exact"/>
              <w:rPr>
                <w:rFonts w:ascii="Arial" w:hAnsi="Arial" w:cs="Arial"/>
                <w:color w:val="000000"/>
                <w:sz w:val="16"/>
                <w:szCs w:val="16"/>
              </w:rPr>
            </w:pPr>
            <w:r w:rsidRPr="000551E9">
              <w:rPr>
                <w:rFonts w:ascii="Arial" w:hAnsi="Arial" w:cs="Arial"/>
                <w:color w:val="000000"/>
                <w:sz w:val="16"/>
                <w:szCs w:val="16"/>
              </w:rPr>
              <w:t>Utilised</w:t>
            </w:r>
          </w:p>
        </w:tc>
        <w:tc>
          <w:tcPr>
            <w:tcW w:w="1170" w:type="dxa"/>
            <w:vAlign w:val="bottom"/>
          </w:tcPr>
          <w:p w14:paraId="0471083D" w14:textId="3F87BEEC" w:rsidR="00931BA9" w:rsidRPr="000551E9" w:rsidRDefault="00931BA9" w:rsidP="00931BA9">
            <w:pPr>
              <w:pBdr>
                <w:bottom w:val="single" w:sz="4" w:space="1" w:color="auto"/>
              </w:pBdr>
              <w:tabs>
                <w:tab w:val="decimal" w:pos="750"/>
              </w:tabs>
              <w:spacing w:line="380" w:lineRule="exact"/>
              <w:ind w:left="-18" w:right="-43"/>
              <w:rPr>
                <w:rFonts w:ascii="Arial" w:hAnsi="Arial" w:cs="Arial"/>
                <w:sz w:val="16"/>
                <w:szCs w:val="16"/>
              </w:rPr>
            </w:pPr>
            <w:r w:rsidRPr="00931BA9">
              <w:rPr>
                <w:rFonts w:ascii="Arial" w:hAnsi="Arial" w:cs="Arial"/>
                <w:sz w:val="16"/>
                <w:szCs w:val="16"/>
              </w:rPr>
              <w:t>(28,038)</w:t>
            </w:r>
          </w:p>
        </w:tc>
        <w:tc>
          <w:tcPr>
            <w:tcW w:w="1032" w:type="dxa"/>
            <w:vAlign w:val="bottom"/>
          </w:tcPr>
          <w:p w14:paraId="7F55AF86" w14:textId="55B433AF" w:rsidR="00931BA9" w:rsidRPr="000551E9" w:rsidRDefault="00931BA9" w:rsidP="00931BA9">
            <w:pPr>
              <w:pBdr>
                <w:bottom w:val="single" w:sz="4" w:space="1" w:color="auto"/>
              </w:pBdr>
              <w:tabs>
                <w:tab w:val="decimal" w:pos="750"/>
              </w:tabs>
              <w:spacing w:line="380" w:lineRule="exact"/>
              <w:ind w:left="-18" w:right="-43"/>
              <w:rPr>
                <w:rFonts w:ascii="Arial" w:hAnsi="Arial" w:cs="Arial"/>
                <w:sz w:val="16"/>
                <w:szCs w:val="16"/>
              </w:rPr>
            </w:pPr>
            <w:r w:rsidRPr="00931BA9">
              <w:rPr>
                <w:rFonts w:ascii="Arial" w:hAnsi="Arial" w:cs="Arial"/>
                <w:sz w:val="16"/>
                <w:szCs w:val="16"/>
              </w:rPr>
              <w:t>(2,673)</w:t>
            </w:r>
          </w:p>
        </w:tc>
        <w:tc>
          <w:tcPr>
            <w:tcW w:w="1260" w:type="dxa"/>
            <w:vAlign w:val="bottom"/>
          </w:tcPr>
          <w:p w14:paraId="153B9DB2" w14:textId="7D2F9324" w:rsidR="00931BA9" w:rsidRPr="000551E9" w:rsidRDefault="00931BA9" w:rsidP="00931BA9">
            <w:pPr>
              <w:pBdr>
                <w:bottom w:val="single" w:sz="4" w:space="1" w:color="auto"/>
              </w:pBdr>
              <w:tabs>
                <w:tab w:val="decimal" w:pos="925"/>
              </w:tabs>
              <w:spacing w:line="380" w:lineRule="exact"/>
              <w:ind w:left="-18" w:right="-43"/>
              <w:rPr>
                <w:rFonts w:ascii="Arial" w:hAnsi="Arial" w:cs="Arial"/>
                <w:sz w:val="16"/>
                <w:szCs w:val="16"/>
              </w:rPr>
            </w:pPr>
            <w:r w:rsidRPr="00931BA9">
              <w:rPr>
                <w:rFonts w:ascii="Arial" w:hAnsi="Arial" w:cs="Arial"/>
                <w:sz w:val="16"/>
                <w:szCs w:val="16"/>
              </w:rPr>
              <w:t>(80,860)</w:t>
            </w:r>
          </w:p>
        </w:tc>
        <w:tc>
          <w:tcPr>
            <w:tcW w:w="1218" w:type="dxa"/>
            <w:vAlign w:val="bottom"/>
          </w:tcPr>
          <w:p w14:paraId="2B1D6C70" w14:textId="252CD2BA" w:rsidR="00931BA9" w:rsidRPr="000551E9" w:rsidRDefault="00931BA9" w:rsidP="00931BA9">
            <w:pPr>
              <w:pBdr>
                <w:bottom w:val="single" w:sz="4" w:space="1" w:color="auto"/>
              </w:pBdr>
              <w:tabs>
                <w:tab w:val="decimal" w:pos="925"/>
              </w:tabs>
              <w:spacing w:line="380" w:lineRule="exact"/>
              <w:ind w:left="-18" w:right="-43"/>
              <w:rPr>
                <w:rFonts w:ascii="Arial" w:hAnsi="Arial" w:cs="Arial"/>
                <w:sz w:val="16"/>
                <w:szCs w:val="16"/>
              </w:rPr>
            </w:pPr>
            <w:r w:rsidRPr="00931BA9">
              <w:rPr>
                <w:rFonts w:ascii="Arial" w:hAnsi="Arial" w:cs="Arial"/>
                <w:sz w:val="16"/>
                <w:szCs w:val="16"/>
              </w:rPr>
              <w:t>(67,954)</w:t>
            </w:r>
          </w:p>
        </w:tc>
        <w:tc>
          <w:tcPr>
            <w:tcW w:w="900" w:type="dxa"/>
            <w:vAlign w:val="bottom"/>
          </w:tcPr>
          <w:p w14:paraId="0081E155" w14:textId="76348BDF" w:rsidR="00931BA9" w:rsidRPr="000551E9" w:rsidRDefault="00931BA9" w:rsidP="00931BA9">
            <w:pPr>
              <w:pBdr>
                <w:bottom w:val="single" w:sz="4" w:space="1" w:color="auto"/>
              </w:pBdr>
              <w:tabs>
                <w:tab w:val="decimal" w:pos="660"/>
              </w:tabs>
              <w:spacing w:line="380" w:lineRule="exact"/>
              <w:ind w:left="-18" w:right="-43"/>
              <w:rPr>
                <w:rFonts w:ascii="Arial" w:hAnsi="Arial" w:cs="Arial"/>
                <w:sz w:val="16"/>
                <w:szCs w:val="16"/>
              </w:rPr>
            </w:pPr>
            <w:r w:rsidRPr="00931BA9">
              <w:rPr>
                <w:rFonts w:ascii="Arial" w:hAnsi="Arial" w:cs="Arial"/>
                <w:sz w:val="16"/>
                <w:szCs w:val="16"/>
              </w:rPr>
              <w:t>-</w:t>
            </w:r>
          </w:p>
        </w:tc>
        <w:tc>
          <w:tcPr>
            <w:tcW w:w="990" w:type="dxa"/>
          </w:tcPr>
          <w:p w14:paraId="62C9A553" w14:textId="58E6D455" w:rsidR="00931BA9" w:rsidRPr="000551E9" w:rsidRDefault="00931BA9" w:rsidP="00931BA9">
            <w:pPr>
              <w:pBdr>
                <w:bottom w:val="single" w:sz="4" w:space="1" w:color="auto"/>
              </w:pBdr>
              <w:tabs>
                <w:tab w:val="decimal" w:pos="750"/>
              </w:tabs>
              <w:spacing w:line="380" w:lineRule="exact"/>
              <w:ind w:left="-18" w:right="-43"/>
              <w:rPr>
                <w:rFonts w:ascii="Arial" w:hAnsi="Arial" w:cs="Arial"/>
                <w:sz w:val="16"/>
                <w:szCs w:val="16"/>
              </w:rPr>
            </w:pPr>
            <w:r w:rsidRPr="00931BA9">
              <w:rPr>
                <w:rFonts w:ascii="Arial" w:hAnsi="Arial" w:cs="Arial"/>
                <w:sz w:val="16"/>
                <w:szCs w:val="16"/>
              </w:rPr>
              <w:t>(179,525)</w:t>
            </w:r>
          </w:p>
        </w:tc>
      </w:tr>
      <w:tr w:rsidR="00931BA9" w:rsidRPr="000551E9" w14:paraId="4701F433" w14:textId="77777777" w:rsidTr="00F313DD">
        <w:tc>
          <w:tcPr>
            <w:tcW w:w="2520" w:type="dxa"/>
            <w:vAlign w:val="bottom"/>
          </w:tcPr>
          <w:p w14:paraId="2568314D" w14:textId="423D591A" w:rsidR="00931BA9" w:rsidRPr="000551E9" w:rsidRDefault="00931BA9" w:rsidP="00931BA9">
            <w:pPr>
              <w:spacing w:line="380" w:lineRule="exact"/>
              <w:ind w:right="-108"/>
              <w:jc w:val="both"/>
              <w:rPr>
                <w:rFonts w:ascii="Arial" w:hAnsi="Arial" w:cs="Arial"/>
                <w:color w:val="000000"/>
                <w:sz w:val="16"/>
                <w:szCs w:val="16"/>
              </w:rPr>
            </w:pPr>
            <w:r w:rsidRPr="000551E9">
              <w:rPr>
                <w:rFonts w:ascii="Arial" w:hAnsi="Arial" w:cs="Arial"/>
                <w:color w:val="000000"/>
                <w:sz w:val="16"/>
                <w:szCs w:val="16"/>
              </w:rPr>
              <w:t xml:space="preserve">As at 31 December </w:t>
            </w:r>
            <w:r>
              <w:rPr>
                <w:rFonts w:ascii="Arial" w:hAnsi="Arial" w:cs="Arial"/>
                <w:color w:val="000000"/>
                <w:sz w:val="16"/>
                <w:szCs w:val="16"/>
              </w:rPr>
              <w:t>2025</w:t>
            </w:r>
          </w:p>
        </w:tc>
        <w:tc>
          <w:tcPr>
            <w:tcW w:w="1170" w:type="dxa"/>
            <w:vAlign w:val="bottom"/>
          </w:tcPr>
          <w:p w14:paraId="2938111E" w14:textId="2A6CB77E" w:rsidR="00931BA9" w:rsidRPr="000551E9" w:rsidRDefault="00931BA9" w:rsidP="00931BA9">
            <w:pPr>
              <w:pBdr>
                <w:bottom w:val="double" w:sz="4" w:space="1" w:color="auto"/>
              </w:pBdr>
              <w:tabs>
                <w:tab w:val="decimal" w:pos="750"/>
              </w:tabs>
              <w:spacing w:line="380" w:lineRule="exact"/>
              <w:ind w:left="-18" w:right="-43"/>
              <w:rPr>
                <w:rFonts w:ascii="Arial" w:hAnsi="Arial" w:cs="Arial"/>
                <w:sz w:val="16"/>
                <w:szCs w:val="16"/>
              </w:rPr>
            </w:pPr>
            <w:r w:rsidRPr="00931BA9">
              <w:rPr>
                <w:rFonts w:ascii="Arial" w:hAnsi="Arial" w:cs="Arial"/>
                <w:sz w:val="16"/>
                <w:szCs w:val="16"/>
              </w:rPr>
              <w:t>82,642</w:t>
            </w:r>
          </w:p>
        </w:tc>
        <w:tc>
          <w:tcPr>
            <w:tcW w:w="1032" w:type="dxa"/>
            <w:vAlign w:val="bottom"/>
          </w:tcPr>
          <w:p w14:paraId="66F583F0" w14:textId="27C824DB" w:rsidR="00931BA9" w:rsidRPr="000551E9" w:rsidRDefault="00931BA9" w:rsidP="00931BA9">
            <w:pPr>
              <w:pBdr>
                <w:bottom w:val="double" w:sz="4" w:space="1" w:color="auto"/>
              </w:pBdr>
              <w:tabs>
                <w:tab w:val="decimal" w:pos="750"/>
              </w:tabs>
              <w:spacing w:line="380" w:lineRule="exact"/>
              <w:ind w:left="-18" w:right="-43"/>
              <w:rPr>
                <w:rFonts w:ascii="Arial" w:hAnsi="Arial" w:cs="Arial"/>
                <w:sz w:val="16"/>
                <w:szCs w:val="16"/>
              </w:rPr>
            </w:pPr>
            <w:r w:rsidRPr="00931BA9">
              <w:rPr>
                <w:rFonts w:ascii="Arial" w:hAnsi="Arial" w:cs="Arial"/>
                <w:sz w:val="16"/>
                <w:szCs w:val="16"/>
              </w:rPr>
              <w:t>4,254</w:t>
            </w:r>
          </w:p>
        </w:tc>
        <w:tc>
          <w:tcPr>
            <w:tcW w:w="1260" w:type="dxa"/>
            <w:vAlign w:val="bottom"/>
          </w:tcPr>
          <w:p w14:paraId="73D3786F" w14:textId="443AB55B" w:rsidR="00931BA9" w:rsidRPr="000551E9" w:rsidRDefault="00931BA9" w:rsidP="00931BA9">
            <w:pPr>
              <w:pBdr>
                <w:bottom w:val="double" w:sz="4" w:space="1" w:color="auto"/>
              </w:pBdr>
              <w:tabs>
                <w:tab w:val="decimal" w:pos="925"/>
              </w:tabs>
              <w:spacing w:line="380" w:lineRule="exact"/>
              <w:ind w:left="-18" w:right="-43"/>
              <w:rPr>
                <w:rFonts w:ascii="Arial" w:hAnsi="Arial" w:cs="Arial"/>
                <w:sz w:val="16"/>
                <w:szCs w:val="16"/>
              </w:rPr>
            </w:pPr>
            <w:r w:rsidRPr="00931BA9">
              <w:rPr>
                <w:rFonts w:ascii="Arial" w:hAnsi="Arial" w:cs="Arial"/>
                <w:sz w:val="16"/>
                <w:szCs w:val="16"/>
              </w:rPr>
              <w:t>185,504</w:t>
            </w:r>
          </w:p>
        </w:tc>
        <w:tc>
          <w:tcPr>
            <w:tcW w:w="1218" w:type="dxa"/>
            <w:vAlign w:val="bottom"/>
          </w:tcPr>
          <w:p w14:paraId="12C029E5" w14:textId="1B4C4F0F" w:rsidR="00931BA9" w:rsidRPr="000551E9" w:rsidRDefault="00931BA9" w:rsidP="00931BA9">
            <w:pPr>
              <w:pBdr>
                <w:bottom w:val="double" w:sz="4" w:space="1" w:color="auto"/>
              </w:pBdr>
              <w:tabs>
                <w:tab w:val="decimal" w:pos="925"/>
              </w:tabs>
              <w:spacing w:line="380" w:lineRule="exact"/>
              <w:ind w:left="-18" w:right="-43"/>
              <w:rPr>
                <w:rFonts w:ascii="Arial" w:hAnsi="Arial" w:cs="Arial"/>
                <w:sz w:val="16"/>
                <w:szCs w:val="16"/>
              </w:rPr>
            </w:pPr>
            <w:r w:rsidRPr="00931BA9">
              <w:rPr>
                <w:rFonts w:ascii="Arial" w:hAnsi="Arial" w:cs="Arial"/>
                <w:sz w:val="16"/>
                <w:szCs w:val="16"/>
              </w:rPr>
              <w:t>129,585</w:t>
            </w:r>
          </w:p>
        </w:tc>
        <w:tc>
          <w:tcPr>
            <w:tcW w:w="900" w:type="dxa"/>
          </w:tcPr>
          <w:p w14:paraId="26A43804" w14:textId="5FFAAD6C" w:rsidR="00931BA9" w:rsidRPr="000551E9" w:rsidRDefault="00931BA9" w:rsidP="00931BA9">
            <w:pPr>
              <w:pBdr>
                <w:bottom w:val="double" w:sz="4" w:space="1" w:color="auto"/>
              </w:pBdr>
              <w:tabs>
                <w:tab w:val="decimal" w:pos="660"/>
              </w:tabs>
              <w:spacing w:line="380" w:lineRule="exact"/>
              <w:ind w:left="-18" w:right="-43"/>
              <w:rPr>
                <w:rFonts w:ascii="Arial" w:hAnsi="Arial" w:cs="Arial"/>
                <w:sz w:val="16"/>
                <w:szCs w:val="16"/>
              </w:rPr>
            </w:pPr>
            <w:r w:rsidRPr="00931BA9">
              <w:rPr>
                <w:rFonts w:ascii="Arial" w:hAnsi="Arial" w:cs="Arial"/>
                <w:sz w:val="16"/>
                <w:szCs w:val="16"/>
              </w:rPr>
              <w:t>1,262</w:t>
            </w:r>
          </w:p>
        </w:tc>
        <w:tc>
          <w:tcPr>
            <w:tcW w:w="990" w:type="dxa"/>
            <w:vAlign w:val="bottom"/>
          </w:tcPr>
          <w:p w14:paraId="0505B51E" w14:textId="2EDBDF87" w:rsidR="00931BA9" w:rsidRPr="000551E9" w:rsidRDefault="00931BA9" w:rsidP="00931BA9">
            <w:pPr>
              <w:pBdr>
                <w:bottom w:val="double" w:sz="4" w:space="1" w:color="auto"/>
              </w:pBdr>
              <w:tabs>
                <w:tab w:val="decimal" w:pos="750"/>
              </w:tabs>
              <w:spacing w:line="380" w:lineRule="exact"/>
              <w:ind w:left="-18" w:right="-43"/>
              <w:rPr>
                <w:rFonts w:ascii="Arial" w:hAnsi="Arial" w:cs="Arial"/>
                <w:sz w:val="16"/>
                <w:szCs w:val="16"/>
              </w:rPr>
            </w:pPr>
            <w:r w:rsidRPr="00931BA9">
              <w:rPr>
                <w:rFonts w:ascii="Arial" w:hAnsi="Arial" w:cs="Arial"/>
                <w:sz w:val="16"/>
                <w:szCs w:val="16"/>
              </w:rPr>
              <w:t>403,247</w:t>
            </w:r>
          </w:p>
        </w:tc>
      </w:tr>
    </w:tbl>
    <w:p w14:paraId="579710D2" w14:textId="60042402" w:rsidR="006C7B35" w:rsidRPr="000551E9" w:rsidRDefault="006C7B35" w:rsidP="006151FE">
      <w:pPr>
        <w:spacing w:before="240" w:after="120" w:line="380" w:lineRule="exact"/>
        <w:ind w:left="547" w:hanging="547"/>
        <w:jc w:val="both"/>
        <w:rPr>
          <w:rFonts w:ascii="Arial" w:hAnsi="Arial"/>
          <w:b/>
          <w:bCs/>
          <w:sz w:val="22"/>
          <w:szCs w:val="22"/>
        </w:rPr>
      </w:pPr>
      <w:r w:rsidRPr="000551E9">
        <w:rPr>
          <w:rFonts w:ascii="Arial" w:hAnsi="Arial"/>
          <w:b/>
          <w:bCs/>
          <w:sz w:val="22"/>
          <w:szCs w:val="22"/>
        </w:rPr>
        <w:t>27.</w:t>
      </w:r>
      <w:r w:rsidRPr="000551E9">
        <w:rPr>
          <w:rFonts w:ascii="Arial" w:hAnsi="Arial"/>
          <w:b/>
          <w:bCs/>
          <w:sz w:val="22"/>
          <w:szCs w:val="22"/>
        </w:rPr>
        <w:tab/>
        <w:t>Other current financial liabilities</w:t>
      </w:r>
      <w:r w:rsidRPr="000551E9">
        <w:rPr>
          <w:rFonts w:ascii="Arial" w:hAnsi="Arial" w:hint="cs"/>
          <w:b/>
          <w:bCs/>
          <w:sz w:val="22"/>
          <w:szCs w:val="22"/>
          <w:cs/>
        </w:rPr>
        <w:t xml:space="preserve"> </w:t>
      </w:r>
      <w:r w:rsidRPr="000551E9">
        <w:rPr>
          <w:rFonts w:ascii="Arial" w:hAnsi="Arial"/>
          <w:b/>
          <w:bCs/>
          <w:sz w:val="22"/>
          <w:szCs w:val="22"/>
        </w:rPr>
        <w:t>/ Other non-current financial liabilit</w:t>
      </w:r>
      <w:r w:rsidR="00124336">
        <w:rPr>
          <w:rFonts w:ascii="Arial" w:hAnsi="Arial"/>
          <w:b/>
          <w:bCs/>
          <w:sz w:val="22"/>
          <w:szCs w:val="22"/>
        </w:rPr>
        <w:t>ies</w:t>
      </w:r>
    </w:p>
    <w:p w14:paraId="596D3C34" w14:textId="2D3CEB50" w:rsidR="006C7B35" w:rsidRPr="000551E9" w:rsidRDefault="006C7B35" w:rsidP="006C7B35">
      <w:pPr>
        <w:spacing w:before="120" w:after="120" w:line="380" w:lineRule="exact"/>
        <w:ind w:left="547" w:hanging="547"/>
        <w:jc w:val="both"/>
        <w:rPr>
          <w:rFonts w:ascii="Arial" w:hAnsi="Arial"/>
          <w:sz w:val="22"/>
          <w:szCs w:val="22"/>
        </w:rPr>
      </w:pPr>
      <w:r w:rsidRPr="000551E9">
        <w:rPr>
          <w:rFonts w:ascii="Arial" w:hAnsi="Arial"/>
          <w:sz w:val="22"/>
          <w:szCs w:val="22"/>
        </w:rPr>
        <w:tab/>
        <w:t xml:space="preserve">As at 31 December </w:t>
      </w:r>
      <w:r w:rsidR="00973296">
        <w:rPr>
          <w:rFonts w:ascii="Arial" w:hAnsi="Arial"/>
          <w:sz w:val="22"/>
          <w:szCs w:val="22"/>
        </w:rPr>
        <w:t>2025</w:t>
      </w:r>
      <w:r w:rsidRPr="000551E9">
        <w:rPr>
          <w:rFonts w:ascii="Arial" w:hAnsi="Arial"/>
          <w:sz w:val="22"/>
          <w:szCs w:val="22"/>
        </w:rPr>
        <w:t xml:space="preserve"> and </w:t>
      </w:r>
      <w:r w:rsidR="00973296">
        <w:rPr>
          <w:rFonts w:ascii="Arial" w:hAnsi="Arial"/>
          <w:sz w:val="22"/>
          <w:szCs w:val="22"/>
        </w:rPr>
        <w:t>2024</w:t>
      </w:r>
      <w:r w:rsidRPr="000551E9">
        <w:rPr>
          <w:rFonts w:ascii="Arial" w:hAnsi="Arial"/>
          <w:sz w:val="22"/>
          <w:szCs w:val="22"/>
        </w:rPr>
        <w:t>, the Group has other financial liabilities as follows:</w:t>
      </w:r>
    </w:p>
    <w:p w14:paraId="4EAB70A7" w14:textId="77777777" w:rsidR="006C7B35" w:rsidRPr="000551E9" w:rsidRDefault="006C7B35" w:rsidP="006C7B35">
      <w:pPr>
        <w:tabs>
          <w:tab w:val="left" w:pos="1440"/>
        </w:tabs>
        <w:spacing w:before="120" w:line="380" w:lineRule="exact"/>
        <w:ind w:right="-43"/>
        <w:jc w:val="right"/>
        <w:rPr>
          <w:rFonts w:ascii="Arial" w:hAnsi="Arial"/>
          <w:sz w:val="18"/>
          <w:szCs w:val="18"/>
        </w:rPr>
      </w:pPr>
      <w:r w:rsidRPr="000551E9">
        <w:rPr>
          <w:rFonts w:ascii="Arial" w:hAnsi="Arial"/>
          <w:sz w:val="22"/>
          <w:szCs w:val="22"/>
        </w:rPr>
        <w:tab/>
      </w:r>
      <w:r w:rsidRPr="000551E9">
        <w:rPr>
          <w:rFonts w:ascii="Arial" w:hAnsi="Arial"/>
          <w:sz w:val="22"/>
          <w:szCs w:val="22"/>
        </w:rPr>
        <w:tab/>
      </w:r>
      <w:bookmarkStart w:id="20" w:name="_Hlk132098021"/>
      <w:r w:rsidRPr="000551E9">
        <w:rPr>
          <w:rFonts w:ascii="Arial" w:hAnsi="Arial"/>
          <w:sz w:val="18"/>
          <w:szCs w:val="18"/>
        </w:rPr>
        <w:t xml:space="preserve">                     (Unit: Thousand Baht)</w:t>
      </w:r>
      <w:r w:rsidRPr="000551E9">
        <w:rPr>
          <w:rFonts w:ascii="Arial" w:hAnsi="Arial"/>
          <w:sz w:val="18"/>
          <w:szCs w:val="18"/>
        </w:rPr>
        <w:tab/>
      </w:r>
    </w:p>
    <w:tbl>
      <w:tblPr>
        <w:tblW w:w="9360" w:type="dxa"/>
        <w:tblInd w:w="180" w:type="dxa"/>
        <w:tblLayout w:type="fixed"/>
        <w:tblLook w:val="0000" w:firstRow="0" w:lastRow="0" w:firstColumn="0" w:lastColumn="0" w:noHBand="0" w:noVBand="0"/>
      </w:tblPr>
      <w:tblGrid>
        <w:gridCol w:w="3600"/>
        <w:gridCol w:w="1440"/>
        <w:gridCol w:w="1422"/>
        <w:gridCol w:w="1458"/>
        <w:gridCol w:w="1440"/>
      </w:tblGrid>
      <w:tr w:rsidR="006C7B35" w:rsidRPr="000551E9" w14:paraId="41F5E670" w14:textId="77777777" w:rsidTr="001D2E11">
        <w:tc>
          <w:tcPr>
            <w:tcW w:w="3600" w:type="dxa"/>
          </w:tcPr>
          <w:p w14:paraId="220DA7BD" w14:textId="77777777" w:rsidR="006C7B35" w:rsidRPr="000551E9" w:rsidRDefault="006C7B35" w:rsidP="006C7B35">
            <w:pPr>
              <w:spacing w:line="380" w:lineRule="exact"/>
              <w:ind w:right="-36"/>
              <w:jc w:val="center"/>
              <w:rPr>
                <w:rFonts w:ascii="Arial" w:hAnsi="Arial"/>
                <w:sz w:val="18"/>
                <w:szCs w:val="18"/>
              </w:rPr>
            </w:pPr>
          </w:p>
        </w:tc>
        <w:tc>
          <w:tcPr>
            <w:tcW w:w="2862" w:type="dxa"/>
            <w:gridSpan w:val="2"/>
          </w:tcPr>
          <w:p w14:paraId="00E8B4D0" w14:textId="77777777" w:rsidR="006C7B35" w:rsidRPr="000551E9" w:rsidRDefault="006C7B35" w:rsidP="006C7B35">
            <w:pPr>
              <w:pBdr>
                <w:bottom w:val="single" w:sz="4" w:space="1" w:color="auto"/>
              </w:pBdr>
              <w:spacing w:line="380" w:lineRule="exact"/>
              <w:ind w:right="-36"/>
              <w:jc w:val="center"/>
              <w:rPr>
                <w:rFonts w:ascii="Arial" w:hAnsi="Arial"/>
                <w:sz w:val="18"/>
                <w:szCs w:val="18"/>
              </w:rPr>
            </w:pPr>
            <w:r w:rsidRPr="000551E9">
              <w:rPr>
                <w:rFonts w:ascii="Arial" w:hAnsi="Arial"/>
                <w:sz w:val="18"/>
                <w:szCs w:val="18"/>
              </w:rPr>
              <w:t xml:space="preserve">Consolidated               </w:t>
            </w:r>
          </w:p>
          <w:p w14:paraId="7A6D370C" w14:textId="77777777" w:rsidR="006C7B35" w:rsidRPr="000551E9" w:rsidRDefault="006C7B35" w:rsidP="006C7B35">
            <w:pPr>
              <w:pBdr>
                <w:bottom w:val="single" w:sz="4" w:space="1" w:color="auto"/>
              </w:pBdr>
              <w:spacing w:line="380" w:lineRule="exact"/>
              <w:ind w:right="-36"/>
              <w:jc w:val="center"/>
              <w:rPr>
                <w:rFonts w:ascii="Arial" w:hAnsi="Arial"/>
                <w:sz w:val="18"/>
                <w:szCs w:val="18"/>
              </w:rPr>
            </w:pPr>
            <w:r w:rsidRPr="000551E9">
              <w:rPr>
                <w:rFonts w:ascii="Arial" w:hAnsi="Arial"/>
                <w:sz w:val="18"/>
                <w:szCs w:val="18"/>
              </w:rPr>
              <w:t>financial statements</w:t>
            </w:r>
          </w:p>
        </w:tc>
        <w:tc>
          <w:tcPr>
            <w:tcW w:w="2898" w:type="dxa"/>
            <w:gridSpan w:val="2"/>
          </w:tcPr>
          <w:p w14:paraId="4AE5BCFF" w14:textId="77777777" w:rsidR="006C7B35" w:rsidRPr="000551E9" w:rsidRDefault="006C7B35" w:rsidP="006C7B35">
            <w:pPr>
              <w:pBdr>
                <w:bottom w:val="single" w:sz="4" w:space="1" w:color="auto"/>
              </w:pBdr>
              <w:spacing w:line="380" w:lineRule="exact"/>
              <w:ind w:right="-36"/>
              <w:jc w:val="center"/>
              <w:rPr>
                <w:rFonts w:ascii="Arial" w:hAnsi="Arial"/>
                <w:sz w:val="18"/>
                <w:szCs w:val="18"/>
              </w:rPr>
            </w:pPr>
            <w:r w:rsidRPr="000551E9">
              <w:rPr>
                <w:rFonts w:ascii="Arial" w:hAnsi="Arial"/>
                <w:sz w:val="18"/>
                <w:szCs w:val="18"/>
              </w:rPr>
              <w:t xml:space="preserve">Separate             </w:t>
            </w:r>
            <w:r w:rsidRPr="000551E9">
              <w:rPr>
                <w:rFonts w:ascii="Arial" w:hAnsi="Arial" w:hint="cs"/>
                <w:sz w:val="18"/>
                <w:szCs w:val="18"/>
                <w:cs/>
              </w:rPr>
              <w:t xml:space="preserve"> </w:t>
            </w:r>
            <w:r w:rsidRPr="000551E9">
              <w:rPr>
                <w:rFonts w:ascii="Arial" w:hAnsi="Arial"/>
                <w:sz w:val="18"/>
                <w:szCs w:val="18"/>
              </w:rPr>
              <w:t xml:space="preserve">       </w:t>
            </w:r>
          </w:p>
          <w:p w14:paraId="6A906EC2" w14:textId="77777777" w:rsidR="006C7B35" w:rsidRPr="000551E9" w:rsidRDefault="006C7B35" w:rsidP="006C7B35">
            <w:pPr>
              <w:pBdr>
                <w:bottom w:val="single" w:sz="4" w:space="1" w:color="auto"/>
              </w:pBdr>
              <w:spacing w:line="380" w:lineRule="exact"/>
              <w:ind w:right="-36"/>
              <w:jc w:val="center"/>
              <w:rPr>
                <w:rFonts w:ascii="Arial" w:hAnsi="Arial"/>
                <w:sz w:val="18"/>
                <w:szCs w:val="18"/>
              </w:rPr>
            </w:pPr>
            <w:r w:rsidRPr="000551E9">
              <w:rPr>
                <w:rFonts w:ascii="Arial" w:hAnsi="Arial"/>
                <w:sz w:val="18"/>
                <w:szCs w:val="18"/>
              </w:rPr>
              <w:t>financial statements</w:t>
            </w:r>
          </w:p>
        </w:tc>
      </w:tr>
      <w:tr w:rsidR="006C7B35" w:rsidRPr="000551E9" w14:paraId="76423AA6" w14:textId="77777777" w:rsidTr="001D2E11">
        <w:tc>
          <w:tcPr>
            <w:tcW w:w="3600" w:type="dxa"/>
          </w:tcPr>
          <w:p w14:paraId="119627FD" w14:textId="77777777" w:rsidR="006C7B35" w:rsidRPr="000551E9" w:rsidRDefault="006C7B35" w:rsidP="006C7B35">
            <w:pPr>
              <w:spacing w:line="380" w:lineRule="exact"/>
              <w:ind w:right="-36"/>
              <w:jc w:val="center"/>
              <w:rPr>
                <w:rFonts w:ascii="Arial" w:hAnsi="Arial"/>
                <w:sz w:val="18"/>
                <w:szCs w:val="18"/>
              </w:rPr>
            </w:pPr>
          </w:p>
        </w:tc>
        <w:tc>
          <w:tcPr>
            <w:tcW w:w="1440" w:type="dxa"/>
            <w:vAlign w:val="bottom"/>
          </w:tcPr>
          <w:p w14:paraId="4888CB75" w14:textId="3D757E18" w:rsidR="006C7B35" w:rsidRPr="000551E9" w:rsidRDefault="00973296" w:rsidP="006C7B35">
            <w:pPr>
              <w:pBdr>
                <w:bottom w:val="single" w:sz="4" w:space="1" w:color="auto"/>
              </w:pBdr>
              <w:spacing w:line="380" w:lineRule="exact"/>
              <w:ind w:right="-36"/>
              <w:jc w:val="center"/>
              <w:rPr>
                <w:rFonts w:ascii="Arial" w:hAnsi="Arial"/>
                <w:sz w:val="18"/>
                <w:szCs w:val="18"/>
                <w:cs/>
              </w:rPr>
            </w:pPr>
            <w:r>
              <w:rPr>
                <w:rFonts w:ascii="Arial" w:hAnsi="Arial"/>
                <w:sz w:val="18"/>
                <w:szCs w:val="18"/>
              </w:rPr>
              <w:t>2025</w:t>
            </w:r>
          </w:p>
        </w:tc>
        <w:tc>
          <w:tcPr>
            <w:tcW w:w="1422" w:type="dxa"/>
            <w:vAlign w:val="bottom"/>
          </w:tcPr>
          <w:p w14:paraId="42F22A56" w14:textId="716768F9" w:rsidR="006C7B35" w:rsidRPr="000551E9" w:rsidRDefault="00973296" w:rsidP="006C7B35">
            <w:pPr>
              <w:pBdr>
                <w:bottom w:val="single" w:sz="4" w:space="1" w:color="auto"/>
              </w:pBdr>
              <w:spacing w:line="380" w:lineRule="exact"/>
              <w:ind w:right="-36"/>
              <w:jc w:val="center"/>
              <w:rPr>
                <w:rFonts w:ascii="Arial" w:hAnsi="Arial"/>
                <w:sz w:val="18"/>
                <w:szCs w:val="18"/>
                <w:cs/>
              </w:rPr>
            </w:pPr>
            <w:r>
              <w:rPr>
                <w:rFonts w:ascii="Arial" w:hAnsi="Arial"/>
                <w:sz w:val="18"/>
                <w:szCs w:val="18"/>
              </w:rPr>
              <w:t>2024</w:t>
            </w:r>
          </w:p>
        </w:tc>
        <w:tc>
          <w:tcPr>
            <w:tcW w:w="1458" w:type="dxa"/>
            <w:vAlign w:val="bottom"/>
          </w:tcPr>
          <w:p w14:paraId="5F4EEF1F" w14:textId="6441C11E" w:rsidR="006C7B35" w:rsidRPr="000551E9" w:rsidRDefault="00973296" w:rsidP="006C7B35">
            <w:pPr>
              <w:pBdr>
                <w:bottom w:val="single" w:sz="4" w:space="1" w:color="auto"/>
              </w:pBdr>
              <w:spacing w:line="380" w:lineRule="exact"/>
              <w:ind w:right="-36"/>
              <w:jc w:val="center"/>
              <w:rPr>
                <w:rFonts w:ascii="Arial" w:hAnsi="Arial"/>
                <w:sz w:val="18"/>
                <w:szCs w:val="18"/>
                <w:cs/>
              </w:rPr>
            </w:pPr>
            <w:r>
              <w:rPr>
                <w:rFonts w:ascii="Arial" w:hAnsi="Arial"/>
                <w:sz w:val="18"/>
                <w:szCs w:val="18"/>
              </w:rPr>
              <w:t>2025</w:t>
            </w:r>
          </w:p>
        </w:tc>
        <w:tc>
          <w:tcPr>
            <w:tcW w:w="1440" w:type="dxa"/>
            <w:vAlign w:val="bottom"/>
          </w:tcPr>
          <w:p w14:paraId="723855D8" w14:textId="6D4328C7" w:rsidR="006C7B35" w:rsidRPr="000551E9" w:rsidRDefault="00973296" w:rsidP="006C7B35">
            <w:pPr>
              <w:pBdr>
                <w:bottom w:val="single" w:sz="4" w:space="1" w:color="auto"/>
              </w:pBdr>
              <w:spacing w:line="380" w:lineRule="exact"/>
              <w:ind w:right="-36"/>
              <w:jc w:val="center"/>
              <w:rPr>
                <w:rFonts w:ascii="Arial" w:hAnsi="Arial"/>
                <w:sz w:val="18"/>
                <w:szCs w:val="18"/>
                <w:cs/>
              </w:rPr>
            </w:pPr>
            <w:r>
              <w:rPr>
                <w:rFonts w:ascii="Arial" w:hAnsi="Arial"/>
                <w:sz w:val="18"/>
                <w:szCs w:val="18"/>
              </w:rPr>
              <w:t>2024</w:t>
            </w:r>
          </w:p>
        </w:tc>
      </w:tr>
      <w:tr w:rsidR="006C7B35" w:rsidRPr="000551E9" w14:paraId="00958D11" w14:textId="77777777" w:rsidTr="001D2E11">
        <w:tc>
          <w:tcPr>
            <w:tcW w:w="3600" w:type="dxa"/>
          </w:tcPr>
          <w:p w14:paraId="65D0E3D2" w14:textId="77777777" w:rsidR="006C7B35" w:rsidRPr="000551E9" w:rsidRDefault="006C7B35" w:rsidP="001D2E11">
            <w:pPr>
              <w:spacing w:line="380" w:lineRule="exact"/>
              <w:ind w:left="345"/>
              <w:contextualSpacing/>
              <w:rPr>
                <w:rFonts w:ascii="Arial" w:hAnsi="Arial"/>
                <w:sz w:val="18"/>
                <w:szCs w:val="18"/>
              </w:rPr>
            </w:pPr>
            <w:r w:rsidRPr="000551E9">
              <w:rPr>
                <w:rFonts w:ascii="Arial" w:hAnsi="Arial"/>
                <w:sz w:val="18"/>
                <w:szCs w:val="18"/>
              </w:rPr>
              <w:t>Derivative liabilities</w:t>
            </w:r>
          </w:p>
        </w:tc>
        <w:tc>
          <w:tcPr>
            <w:tcW w:w="1440" w:type="dxa"/>
          </w:tcPr>
          <w:p w14:paraId="19C0D053" w14:textId="77777777" w:rsidR="006C7B35" w:rsidRPr="000551E9" w:rsidRDefault="006C7B35" w:rsidP="006C7B35">
            <w:pPr>
              <w:tabs>
                <w:tab w:val="decimal" w:pos="1065"/>
              </w:tabs>
              <w:spacing w:line="380" w:lineRule="exact"/>
              <w:ind w:right="-36"/>
              <w:jc w:val="center"/>
              <w:rPr>
                <w:rFonts w:ascii="Arial" w:hAnsi="Arial" w:cs="Arial"/>
                <w:spacing w:val="-4"/>
                <w:sz w:val="18"/>
                <w:szCs w:val="18"/>
              </w:rPr>
            </w:pPr>
          </w:p>
        </w:tc>
        <w:tc>
          <w:tcPr>
            <w:tcW w:w="1422" w:type="dxa"/>
          </w:tcPr>
          <w:p w14:paraId="1504BC3F" w14:textId="77777777" w:rsidR="006C7B35" w:rsidRPr="000551E9" w:rsidRDefault="006C7B35" w:rsidP="006C7B35">
            <w:pPr>
              <w:tabs>
                <w:tab w:val="decimal" w:pos="1065"/>
              </w:tabs>
              <w:spacing w:line="380" w:lineRule="exact"/>
              <w:ind w:right="-36"/>
              <w:jc w:val="center"/>
              <w:rPr>
                <w:rFonts w:ascii="Arial" w:hAnsi="Arial"/>
                <w:sz w:val="18"/>
                <w:szCs w:val="18"/>
              </w:rPr>
            </w:pPr>
          </w:p>
        </w:tc>
        <w:tc>
          <w:tcPr>
            <w:tcW w:w="1458" w:type="dxa"/>
          </w:tcPr>
          <w:p w14:paraId="71B68A49" w14:textId="77777777" w:rsidR="006C7B35" w:rsidRPr="000551E9" w:rsidRDefault="006C7B35" w:rsidP="006C7B35">
            <w:pPr>
              <w:tabs>
                <w:tab w:val="decimal" w:pos="1065"/>
              </w:tabs>
              <w:spacing w:line="380" w:lineRule="exact"/>
              <w:ind w:right="-36"/>
              <w:jc w:val="center"/>
              <w:rPr>
                <w:rFonts w:ascii="Arial" w:hAnsi="Arial"/>
                <w:sz w:val="18"/>
                <w:szCs w:val="18"/>
              </w:rPr>
            </w:pPr>
          </w:p>
        </w:tc>
        <w:tc>
          <w:tcPr>
            <w:tcW w:w="1440" w:type="dxa"/>
          </w:tcPr>
          <w:p w14:paraId="02E404B7" w14:textId="77777777" w:rsidR="006C7B35" w:rsidRPr="000551E9" w:rsidRDefault="006C7B35" w:rsidP="006C7B35">
            <w:pPr>
              <w:tabs>
                <w:tab w:val="decimal" w:pos="1065"/>
              </w:tabs>
              <w:spacing w:line="380" w:lineRule="exact"/>
              <w:jc w:val="both"/>
              <w:rPr>
                <w:rFonts w:ascii="Arial" w:hAnsi="Arial"/>
                <w:sz w:val="18"/>
                <w:szCs w:val="18"/>
              </w:rPr>
            </w:pPr>
          </w:p>
        </w:tc>
      </w:tr>
      <w:tr w:rsidR="002E5F54" w:rsidRPr="000551E9" w14:paraId="22A39D32" w14:textId="77777777" w:rsidTr="001D2E11">
        <w:tc>
          <w:tcPr>
            <w:tcW w:w="3600" w:type="dxa"/>
          </w:tcPr>
          <w:p w14:paraId="04517B94" w14:textId="77777777" w:rsidR="002E5F54" w:rsidRPr="000551E9" w:rsidRDefault="002E5F54" w:rsidP="002E5F54">
            <w:pPr>
              <w:spacing w:line="380" w:lineRule="exact"/>
              <w:ind w:left="435" w:hanging="90"/>
              <w:contextualSpacing/>
              <w:rPr>
                <w:rFonts w:ascii="Arial" w:hAnsi="Arial"/>
                <w:sz w:val="18"/>
                <w:szCs w:val="18"/>
              </w:rPr>
            </w:pPr>
            <w:r w:rsidRPr="000551E9">
              <w:rPr>
                <w:rFonts w:ascii="Arial" w:hAnsi="Arial"/>
                <w:sz w:val="18"/>
                <w:szCs w:val="18"/>
              </w:rPr>
              <w:tab/>
              <w:t xml:space="preserve">   Cross currency and interest rate    </w:t>
            </w:r>
          </w:p>
          <w:p w14:paraId="44FEA24B" w14:textId="18E1775E" w:rsidR="002E5F54" w:rsidRPr="000551E9" w:rsidRDefault="002E5F54" w:rsidP="002E5F54">
            <w:pPr>
              <w:spacing w:line="380" w:lineRule="exact"/>
              <w:ind w:left="345"/>
              <w:contextualSpacing/>
              <w:rPr>
                <w:rFonts w:ascii="Arial" w:hAnsi="Arial"/>
                <w:sz w:val="18"/>
                <w:szCs w:val="18"/>
              </w:rPr>
            </w:pPr>
            <w:r w:rsidRPr="000551E9">
              <w:rPr>
                <w:rFonts w:ascii="Arial" w:hAnsi="Arial"/>
                <w:sz w:val="18"/>
                <w:szCs w:val="18"/>
              </w:rPr>
              <w:t xml:space="preserve">        swap agreements (Note 40.1)</w:t>
            </w:r>
          </w:p>
        </w:tc>
        <w:tc>
          <w:tcPr>
            <w:tcW w:w="1440" w:type="dxa"/>
            <w:vAlign w:val="bottom"/>
          </w:tcPr>
          <w:p w14:paraId="77A4F389" w14:textId="46892823" w:rsidR="002E5F54" w:rsidRPr="000551E9" w:rsidRDefault="007C6033" w:rsidP="002E5F54">
            <w:pPr>
              <w:pBdr>
                <w:bottom w:val="single" w:sz="4" w:space="1" w:color="auto"/>
                <w:between w:val="single" w:sz="4" w:space="1" w:color="auto"/>
              </w:pBdr>
              <w:tabs>
                <w:tab w:val="decimal" w:pos="1065"/>
              </w:tabs>
              <w:spacing w:line="380" w:lineRule="exact"/>
              <w:jc w:val="both"/>
              <w:rPr>
                <w:rFonts w:ascii="Arial" w:hAnsi="Arial"/>
                <w:sz w:val="18"/>
                <w:szCs w:val="18"/>
              </w:rPr>
            </w:pPr>
            <w:r>
              <w:rPr>
                <w:rFonts w:ascii="Arial" w:hAnsi="Arial"/>
                <w:sz w:val="18"/>
                <w:szCs w:val="18"/>
              </w:rPr>
              <w:t>-</w:t>
            </w:r>
          </w:p>
        </w:tc>
        <w:tc>
          <w:tcPr>
            <w:tcW w:w="1422" w:type="dxa"/>
            <w:vAlign w:val="bottom"/>
          </w:tcPr>
          <w:p w14:paraId="0E1FCE73" w14:textId="1A37361A" w:rsidR="002E5F54" w:rsidRPr="000551E9" w:rsidRDefault="002E5F54" w:rsidP="002E5F54">
            <w:pPr>
              <w:pBdr>
                <w:bottom w:val="single" w:sz="4" w:space="1" w:color="auto"/>
                <w:between w:val="single" w:sz="4" w:space="1" w:color="auto"/>
              </w:pBdr>
              <w:tabs>
                <w:tab w:val="decimal" w:pos="1065"/>
              </w:tabs>
              <w:spacing w:line="380" w:lineRule="exact"/>
              <w:jc w:val="both"/>
              <w:rPr>
                <w:rFonts w:ascii="Arial" w:hAnsi="Arial"/>
                <w:sz w:val="18"/>
                <w:szCs w:val="18"/>
              </w:rPr>
            </w:pPr>
            <w:r w:rsidRPr="002B6EA2">
              <w:rPr>
                <w:rFonts w:ascii="Arial" w:hAnsi="Arial"/>
                <w:sz w:val="18"/>
                <w:szCs w:val="18"/>
              </w:rPr>
              <w:t>69,905</w:t>
            </w:r>
          </w:p>
        </w:tc>
        <w:tc>
          <w:tcPr>
            <w:tcW w:w="1458" w:type="dxa"/>
            <w:vAlign w:val="bottom"/>
          </w:tcPr>
          <w:p w14:paraId="753FD908" w14:textId="7F50E287" w:rsidR="002E5F54" w:rsidRPr="000551E9" w:rsidRDefault="007C6033" w:rsidP="002E5F54">
            <w:pPr>
              <w:pBdr>
                <w:bottom w:val="single" w:sz="4" w:space="1" w:color="auto"/>
                <w:between w:val="single" w:sz="4" w:space="1" w:color="auto"/>
              </w:pBdr>
              <w:tabs>
                <w:tab w:val="decimal" w:pos="1065"/>
              </w:tabs>
              <w:spacing w:line="380" w:lineRule="exact"/>
              <w:jc w:val="both"/>
              <w:rPr>
                <w:rFonts w:ascii="Arial" w:hAnsi="Arial"/>
                <w:sz w:val="18"/>
                <w:szCs w:val="18"/>
              </w:rPr>
            </w:pPr>
            <w:r>
              <w:rPr>
                <w:rFonts w:ascii="Arial" w:hAnsi="Arial"/>
                <w:sz w:val="18"/>
                <w:szCs w:val="18"/>
              </w:rPr>
              <w:t>-</w:t>
            </w:r>
          </w:p>
        </w:tc>
        <w:tc>
          <w:tcPr>
            <w:tcW w:w="1440" w:type="dxa"/>
            <w:vAlign w:val="bottom"/>
          </w:tcPr>
          <w:p w14:paraId="2D75FE25" w14:textId="60CEF012" w:rsidR="002E5F54" w:rsidRPr="000551E9" w:rsidRDefault="002E5F54" w:rsidP="002E5F54">
            <w:pPr>
              <w:pBdr>
                <w:bottom w:val="single" w:sz="4" w:space="1" w:color="auto"/>
                <w:between w:val="single" w:sz="4" w:space="1" w:color="auto"/>
              </w:pBdr>
              <w:tabs>
                <w:tab w:val="decimal" w:pos="1065"/>
              </w:tabs>
              <w:spacing w:line="380" w:lineRule="exact"/>
              <w:jc w:val="both"/>
              <w:rPr>
                <w:rFonts w:ascii="Arial" w:hAnsi="Arial"/>
                <w:sz w:val="18"/>
                <w:szCs w:val="18"/>
              </w:rPr>
            </w:pPr>
            <w:r w:rsidRPr="002B6EA2">
              <w:rPr>
                <w:rFonts w:ascii="Arial" w:hAnsi="Arial"/>
                <w:sz w:val="18"/>
                <w:szCs w:val="18"/>
              </w:rPr>
              <w:t>69,905</w:t>
            </w:r>
          </w:p>
        </w:tc>
      </w:tr>
      <w:tr w:rsidR="002E5F54" w:rsidRPr="000551E9" w14:paraId="057080F2" w14:textId="77777777" w:rsidTr="001D2E11">
        <w:trPr>
          <w:trHeight w:val="423"/>
        </w:trPr>
        <w:tc>
          <w:tcPr>
            <w:tcW w:w="3600" w:type="dxa"/>
          </w:tcPr>
          <w:p w14:paraId="79D25323" w14:textId="77777777" w:rsidR="002E5F54" w:rsidRPr="000551E9" w:rsidRDefault="002E5F54" w:rsidP="002E5F54">
            <w:pPr>
              <w:spacing w:line="380" w:lineRule="exact"/>
              <w:ind w:left="345"/>
              <w:contextualSpacing/>
              <w:rPr>
                <w:rFonts w:ascii="Arial" w:hAnsi="Arial"/>
                <w:sz w:val="18"/>
                <w:szCs w:val="18"/>
              </w:rPr>
            </w:pPr>
            <w:r w:rsidRPr="000551E9">
              <w:rPr>
                <w:rFonts w:ascii="Arial" w:hAnsi="Arial"/>
                <w:sz w:val="18"/>
                <w:szCs w:val="18"/>
              </w:rPr>
              <w:t>Total other current financial liabilities</w:t>
            </w:r>
          </w:p>
        </w:tc>
        <w:tc>
          <w:tcPr>
            <w:tcW w:w="1440" w:type="dxa"/>
          </w:tcPr>
          <w:p w14:paraId="14CC6CF7" w14:textId="16D5A2E1" w:rsidR="002E5F54" w:rsidRPr="000551E9" w:rsidRDefault="007C6033" w:rsidP="002E5F54">
            <w:pPr>
              <w:pBdr>
                <w:bottom w:val="double" w:sz="4" w:space="1" w:color="auto"/>
              </w:pBdr>
              <w:tabs>
                <w:tab w:val="decimal" w:pos="1065"/>
              </w:tabs>
              <w:spacing w:line="380" w:lineRule="exact"/>
              <w:jc w:val="both"/>
              <w:rPr>
                <w:rFonts w:ascii="Arial" w:hAnsi="Arial"/>
                <w:sz w:val="18"/>
                <w:szCs w:val="18"/>
              </w:rPr>
            </w:pPr>
            <w:r>
              <w:rPr>
                <w:rFonts w:ascii="Arial" w:hAnsi="Arial"/>
                <w:sz w:val="18"/>
                <w:szCs w:val="18"/>
              </w:rPr>
              <w:t>-</w:t>
            </w:r>
          </w:p>
        </w:tc>
        <w:tc>
          <w:tcPr>
            <w:tcW w:w="1422" w:type="dxa"/>
          </w:tcPr>
          <w:p w14:paraId="017CEDF7" w14:textId="0AADFA03" w:rsidR="002E5F54" w:rsidRPr="000551E9" w:rsidRDefault="002E5F54" w:rsidP="002E5F54">
            <w:pPr>
              <w:pBdr>
                <w:bottom w:val="double" w:sz="4" w:space="1" w:color="auto"/>
              </w:pBdr>
              <w:tabs>
                <w:tab w:val="decimal" w:pos="1065"/>
              </w:tabs>
              <w:spacing w:line="380" w:lineRule="exact"/>
              <w:jc w:val="both"/>
              <w:rPr>
                <w:rFonts w:ascii="Arial" w:hAnsi="Arial"/>
                <w:sz w:val="18"/>
                <w:szCs w:val="18"/>
              </w:rPr>
            </w:pPr>
            <w:r w:rsidRPr="002B6EA2">
              <w:rPr>
                <w:rFonts w:ascii="Arial" w:hAnsi="Arial"/>
                <w:sz w:val="18"/>
                <w:szCs w:val="18"/>
              </w:rPr>
              <w:t>69,905</w:t>
            </w:r>
          </w:p>
        </w:tc>
        <w:tc>
          <w:tcPr>
            <w:tcW w:w="1458" w:type="dxa"/>
          </w:tcPr>
          <w:p w14:paraId="30C1D2FB" w14:textId="5D0F4B5A" w:rsidR="002E5F54" w:rsidRPr="000551E9" w:rsidRDefault="007C6033" w:rsidP="002E5F54">
            <w:pPr>
              <w:pBdr>
                <w:bottom w:val="double" w:sz="4" w:space="1" w:color="auto"/>
              </w:pBdr>
              <w:tabs>
                <w:tab w:val="decimal" w:pos="1065"/>
              </w:tabs>
              <w:spacing w:line="380" w:lineRule="exact"/>
              <w:jc w:val="both"/>
              <w:rPr>
                <w:rFonts w:ascii="Arial" w:hAnsi="Arial"/>
                <w:sz w:val="18"/>
                <w:szCs w:val="18"/>
              </w:rPr>
            </w:pPr>
            <w:r>
              <w:rPr>
                <w:rFonts w:ascii="Arial" w:hAnsi="Arial"/>
                <w:sz w:val="18"/>
                <w:szCs w:val="18"/>
              </w:rPr>
              <w:t>-</w:t>
            </w:r>
          </w:p>
        </w:tc>
        <w:tc>
          <w:tcPr>
            <w:tcW w:w="1440" w:type="dxa"/>
          </w:tcPr>
          <w:p w14:paraId="16C7AE25" w14:textId="1D01EF90" w:rsidR="002E5F54" w:rsidRPr="000551E9" w:rsidRDefault="002E5F54" w:rsidP="002E5F54">
            <w:pPr>
              <w:pBdr>
                <w:bottom w:val="double" w:sz="4" w:space="1" w:color="auto"/>
              </w:pBdr>
              <w:tabs>
                <w:tab w:val="decimal" w:pos="1065"/>
              </w:tabs>
              <w:spacing w:line="380" w:lineRule="exact"/>
              <w:jc w:val="both"/>
              <w:rPr>
                <w:rFonts w:ascii="Arial" w:hAnsi="Arial"/>
                <w:sz w:val="18"/>
                <w:szCs w:val="18"/>
              </w:rPr>
            </w:pPr>
            <w:r w:rsidRPr="002B6EA2">
              <w:rPr>
                <w:rFonts w:ascii="Arial" w:hAnsi="Arial"/>
                <w:sz w:val="18"/>
                <w:szCs w:val="18"/>
              </w:rPr>
              <w:t>69,905</w:t>
            </w:r>
          </w:p>
        </w:tc>
      </w:tr>
      <w:tr w:rsidR="002E5F54" w:rsidRPr="000551E9" w14:paraId="7DC393C0" w14:textId="77777777" w:rsidTr="001D2E11">
        <w:tc>
          <w:tcPr>
            <w:tcW w:w="3600" w:type="dxa"/>
          </w:tcPr>
          <w:p w14:paraId="480F8849" w14:textId="231F3F9A" w:rsidR="002E5F54" w:rsidRPr="000551E9" w:rsidRDefault="002E5F54" w:rsidP="002E5F54">
            <w:pPr>
              <w:spacing w:line="380" w:lineRule="exact"/>
              <w:ind w:left="345"/>
              <w:contextualSpacing/>
              <w:rPr>
                <w:rFonts w:ascii="Arial" w:hAnsi="Arial"/>
                <w:sz w:val="18"/>
                <w:szCs w:val="18"/>
              </w:rPr>
            </w:pPr>
            <w:r w:rsidRPr="000551E9">
              <w:rPr>
                <w:rFonts w:ascii="Arial" w:hAnsi="Arial"/>
                <w:sz w:val="18"/>
                <w:szCs w:val="18"/>
              </w:rPr>
              <w:t>Derivative liabilities</w:t>
            </w:r>
          </w:p>
        </w:tc>
        <w:tc>
          <w:tcPr>
            <w:tcW w:w="1440" w:type="dxa"/>
          </w:tcPr>
          <w:p w14:paraId="16EC3BD7" w14:textId="77777777" w:rsidR="002E5F54" w:rsidRPr="000551E9" w:rsidRDefault="002E5F54" w:rsidP="002E5F54">
            <w:pPr>
              <w:tabs>
                <w:tab w:val="decimal" w:pos="1065"/>
              </w:tabs>
              <w:spacing w:line="380" w:lineRule="exact"/>
              <w:jc w:val="both"/>
              <w:rPr>
                <w:rFonts w:ascii="Arial" w:hAnsi="Arial"/>
                <w:sz w:val="18"/>
                <w:szCs w:val="18"/>
              </w:rPr>
            </w:pPr>
          </w:p>
        </w:tc>
        <w:tc>
          <w:tcPr>
            <w:tcW w:w="1422" w:type="dxa"/>
          </w:tcPr>
          <w:p w14:paraId="7FC064B1" w14:textId="77777777" w:rsidR="002E5F54" w:rsidRPr="000551E9" w:rsidRDefault="002E5F54" w:rsidP="002E5F54">
            <w:pPr>
              <w:tabs>
                <w:tab w:val="decimal" w:pos="1065"/>
              </w:tabs>
              <w:spacing w:line="380" w:lineRule="exact"/>
              <w:jc w:val="both"/>
              <w:rPr>
                <w:rFonts w:ascii="Arial" w:hAnsi="Arial"/>
                <w:sz w:val="18"/>
                <w:szCs w:val="18"/>
              </w:rPr>
            </w:pPr>
          </w:p>
        </w:tc>
        <w:tc>
          <w:tcPr>
            <w:tcW w:w="1458" w:type="dxa"/>
          </w:tcPr>
          <w:p w14:paraId="12E3E658" w14:textId="77777777" w:rsidR="002E5F54" w:rsidRPr="000551E9" w:rsidRDefault="002E5F54" w:rsidP="002E5F54">
            <w:pPr>
              <w:tabs>
                <w:tab w:val="decimal" w:pos="1065"/>
              </w:tabs>
              <w:spacing w:line="380" w:lineRule="exact"/>
              <w:jc w:val="both"/>
              <w:rPr>
                <w:rFonts w:ascii="Arial" w:hAnsi="Arial"/>
                <w:sz w:val="18"/>
                <w:szCs w:val="18"/>
              </w:rPr>
            </w:pPr>
          </w:p>
        </w:tc>
        <w:tc>
          <w:tcPr>
            <w:tcW w:w="1440" w:type="dxa"/>
          </w:tcPr>
          <w:p w14:paraId="4C08842D" w14:textId="77777777" w:rsidR="002E5F54" w:rsidRPr="000551E9" w:rsidRDefault="002E5F54" w:rsidP="002E5F54">
            <w:pPr>
              <w:tabs>
                <w:tab w:val="decimal" w:pos="1065"/>
              </w:tabs>
              <w:spacing w:line="380" w:lineRule="exact"/>
              <w:jc w:val="both"/>
              <w:rPr>
                <w:rFonts w:ascii="Arial" w:hAnsi="Arial"/>
                <w:sz w:val="18"/>
                <w:szCs w:val="18"/>
              </w:rPr>
            </w:pPr>
          </w:p>
        </w:tc>
      </w:tr>
      <w:tr w:rsidR="002E5F54" w:rsidRPr="000551E9" w14:paraId="376B99F7" w14:textId="77777777" w:rsidTr="001D2E11">
        <w:tc>
          <w:tcPr>
            <w:tcW w:w="3600" w:type="dxa"/>
          </w:tcPr>
          <w:p w14:paraId="5308320C" w14:textId="77777777" w:rsidR="002E5F54" w:rsidRPr="000551E9" w:rsidRDefault="002E5F54" w:rsidP="002E5F54">
            <w:pPr>
              <w:spacing w:line="380" w:lineRule="exact"/>
              <w:ind w:left="435" w:hanging="90"/>
              <w:contextualSpacing/>
              <w:rPr>
                <w:rFonts w:ascii="Arial" w:hAnsi="Arial"/>
                <w:sz w:val="18"/>
                <w:szCs w:val="18"/>
              </w:rPr>
            </w:pPr>
            <w:r w:rsidRPr="000551E9">
              <w:rPr>
                <w:rFonts w:ascii="Arial" w:hAnsi="Arial"/>
                <w:sz w:val="18"/>
                <w:szCs w:val="18"/>
              </w:rPr>
              <w:tab/>
              <w:t xml:space="preserve">   Cross currency and interest rate    </w:t>
            </w:r>
          </w:p>
          <w:p w14:paraId="7C74D597" w14:textId="7C36D271" w:rsidR="002E5F54" w:rsidRPr="000551E9" w:rsidRDefault="002E5F54" w:rsidP="002E5F54">
            <w:pPr>
              <w:spacing w:line="380" w:lineRule="exact"/>
              <w:ind w:left="345"/>
              <w:contextualSpacing/>
              <w:rPr>
                <w:rFonts w:ascii="Arial" w:hAnsi="Arial"/>
                <w:sz w:val="18"/>
                <w:szCs w:val="18"/>
              </w:rPr>
            </w:pPr>
            <w:r w:rsidRPr="000551E9">
              <w:rPr>
                <w:rFonts w:ascii="Arial" w:hAnsi="Arial"/>
                <w:sz w:val="18"/>
                <w:szCs w:val="18"/>
              </w:rPr>
              <w:t xml:space="preserve">        swap agreement (Note 40.1)</w:t>
            </w:r>
          </w:p>
        </w:tc>
        <w:tc>
          <w:tcPr>
            <w:tcW w:w="1440" w:type="dxa"/>
            <w:vAlign w:val="bottom"/>
          </w:tcPr>
          <w:p w14:paraId="2932FCE4" w14:textId="1CD65540" w:rsidR="002E5F54" w:rsidRPr="000551E9" w:rsidRDefault="007C6033" w:rsidP="002E5F54">
            <w:pPr>
              <w:pBdr>
                <w:bottom w:val="single" w:sz="4" w:space="1" w:color="auto"/>
              </w:pBdr>
              <w:tabs>
                <w:tab w:val="decimal" w:pos="1065"/>
              </w:tabs>
              <w:spacing w:line="380" w:lineRule="exact"/>
              <w:jc w:val="both"/>
              <w:rPr>
                <w:rFonts w:ascii="Arial" w:hAnsi="Arial"/>
                <w:sz w:val="18"/>
                <w:szCs w:val="18"/>
              </w:rPr>
            </w:pPr>
            <w:r>
              <w:rPr>
                <w:rFonts w:ascii="Arial" w:hAnsi="Arial"/>
                <w:sz w:val="18"/>
                <w:szCs w:val="18"/>
              </w:rPr>
              <w:t>-</w:t>
            </w:r>
          </w:p>
        </w:tc>
        <w:tc>
          <w:tcPr>
            <w:tcW w:w="1422" w:type="dxa"/>
            <w:vAlign w:val="bottom"/>
          </w:tcPr>
          <w:p w14:paraId="241C7432" w14:textId="3C00ACA0" w:rsidR="002E5F54" w:rsidRPr="000551E9" w:rsidRDefault="002E5F54" w:rsidP="002E5F54">
            <w:pPr>
              <w:pBdr>
                <w:bottom w:val="single" w:sz="4" w:space="1" w:color="auto"/>
              </w:pBdr>
              <w:tabs>
                <w:tab w:val="decimal" w:pos="1065"/>
              </w:tabs>
              <w:spacing w:line="380" w:lineRule="exact"/>
              <w:jc w:val="both"/>
              <w:rPr>
                <w:rFonts w:ascii="Arial" w:hAnsi="Arial"/>
                <w:sz w:val="18"/>
                <w:szCs w:val="18"/>
              </w:rPr>
            </w:pPr>
            <w:r w:rsidRPr="002B6EA2">
              <w:rPr>
                <w:rFonts w:ascii="Arial" w:hAnsi="Arial"/>
                <w:sz w:val="18"/>
                <w:szCs w:val="18"/>
              </w:rPr>
              <w:t>26,567</w:t>
            </w:r>
          </w:p>
        </w:tc>
        <w:tc>
          <w:tcPr>
            <w:tcW w:w="1458" w:type="dxa"/>
            <w:vAlign w:val="bottom"/>
          </w:tcPr>
          <w:p w14:paraId="72A272EF" w14:textId="2ECAB4B5" w:rsidR="002E5F54" w:rsidRPr="000551E9" w:rsidRDefault="007C6033" w:rsidP="002E5F54">
            <w:pPr>
              <w:pBdr>
                <w:bottom w:val="single" w:sz="4" w:space="1" w:color="auto"/>
              </w:pBdr>
              <w:tabs>
                <w:tab w:val="decimal" w:pos="1065"/>
              </w:tabs>
              <w:spacing w:line="380" w:lineRule="exact"/>
              <w:jc w:val="both"/>
              <w:rPr>
                <w:rFonts w:ascii="Arial" w:hAnsi="Arial"/>
                <w:sz w:val="18"/>
                <w:szCs w:val="18"/>
              </w:rPr>
            </w:pPr>
            <w:r>
              <w:rPr>
                <w:rFonts w:ascii="Arial" w:hAnsi="Arial"/>
                <w:sz w:val="18"/>
                <w:szCs w:val="18"/>
              </w:rPr>
              <w:t>-</w:t>
            </w:r>
          </w:p>
        </w:tc>
        <w:tc>
          <w:tcPr>
            <w:tcW w:w="1440" w:type="dxa"/>
            <w:vAlign w:val="bottom"/>
          </w:tcPr>
          <w:p w14:paraId="5D2033AF" w14:textId="12378806" w:rsidR="002E5F54" w:rsidRPr="000551E9" w:rsidRDefault="002E5F54" w:rsidP="002E5F54">
            <w:pPr>
              <w:pBdr>
                <w:bottom w:val="single" w:sz="4" w:space="1" w:color="auto"/>
              </w:pBdr>
              <w:tabs>
                <w:tab w:val="decimal" w:pos="1065"/>
              </w:tabs>
              <w:spacing w:line="380" w:lineRule="exact"/>
              <w:jc w:val="both"/>
              <w:rPr>
                <w:rFonts w:ascii="Arial" w:hAnsi="Arial"/>
                <w:sz w:val="18"/>
                <w:szCs w:val="18"/>
              </w:rPr>
            </w:pPr>
            <w:r w:rsidRPr="002B6EA2">
              <w:rPr>
                <w:rFonts w:ascii="Arial" w:hAnsi="Arial"/>
                <w:sz w:val="18"/>
                <w:szCs w:val="18"/>
              </w:rPr>
              <w:t>-</w:t>
            </w:r>
          </w:p>
        </w:tc>
      </w:tr>
      <w:tr w:rsidR="002E5F54" w:rsidRPr="000551E9" w14:paraId="2DED8F9A" w14:textId="77777777" w:rsidTr="00265FA4">
        <w:tc>
          <w:tcPr>
            <w:tcW w:w="3600" w:type="dxa"/>
          </w:tcPr>
          <w:p w14:paraId="51388A34" w14:textId="77777777" w:rsidR="002E5F54" w:rsidRPr="000551E9" w:rsidRDefault="002E5F54" w:rsidP="002E5F54">
            <w:pPr>
              <w:spacing w:line="380" w:lineRule="exact"/>
              <w:ind w:left="345"/>
              <w:contextualSpacing/>
              <w:rPr>
                <w:rFonts w:ascii="Arial" w:hAnsi="Arial"/>
                <w:sz w:val="18"/>
                <w:szCs w:val="18"/>
              </w:rPr>
            </w:pPr>
            <w:r w:rsidRPr="000551E9">
              <w:rPr>
                <w:rFonts w:ascii="Arial" w:hAnsi="Arial"/>
                <w:sz w:val="18"/>
                <w:szCs w:val="18"/>
              </w:rPr>
              <w:t xml:space="preserve">Total other non-current financial </w:t>
            </w:r>
          </w:p>
          <w:p w14:paraId="35FE66F5" w14:textId="5544B57D" w:rsidR="002E5F54" w:rsidRPr="000551E9" w:rsidRDefault="002E5F54" w:rsidP="002E5F54">
            <w:pPr>
              <w:spacing w:line="380" w:lineRule="exact"/>
              <w:ind w:left="345"/>
              <w:contextualSpacing/>
              <w:rPr>
                <w:rFonts w:ascii="Arial" w:hAnsi="Arial"/>
                <w:sz w:val="18"/>
                <w:szCs w:val="18"/>
                <w:cs/>
              </w:rPr>
            </w:pPr>
            <w:r w:rsidRPr="000551E9">
              <w:rPr>
                <w:rFonts w:ascii="Arial" w:hAnsi="Arial" w:hint="cs"/>
                <w:sz w:val="18"/>
                <w:szCs w:val="18"/>
                <w:cs/>
              </w:rPr>
              <w:t xml:space="preserve"> </w:t>
            </w:r>
            <w:r>
              <w:rPr>
                <w:rFonts w:ascii="Arial" w:hAnsi="Arial"/>
                <w:sz w:val="18"/>
                <w:szCs w:val="18"/>
              </w:rPr>
              <w:t xml:space="preserve">   </w:t>
            </w:r>
            <w:r w:rsidRPr="000551E9">
              <w:rPr>
                <w:rFonts w:ascii="Arial" w:hAnsi="Arial" w:hint="cs"/>
                <w:sz w:val="18"/>
                <w:szCs w:val="18"/>
                <w:cs/>
              </w:rPr>
              <w:t xml:space="preserve">  </w:t>
            </w:r>
            <w:r w:rsidRPr="000551E9">
              <w:rPr>
                <w:rFonts w:ascii="Arial" w:hAnsi="Arial"/>
                <w:sz w:val="18"/>
                <w:szCs w:val="18"/>
              </w:rPr>
              <w:t>liabilities</w:t>
            </w:r>
          </w:p>
        </w:tc>
        <w:tc>
          <w:tcPr>
            <w:tcW w:w="1440" w:type="dxa"/>
          </w:tcPr>
          <w:p w14:paraId="191B9CC6" w14:textId="111004AA" w:rsidR="002E5F54" w:rsidRDefault="002E5F54" w:rsidP="002E5F54">
            <w:pPr>
              <w:pBdr>
                <w:bottom w:val="double" w:sz="4" w:space="1" w:color="auto"/>
              </w:pBdr>
              <w:tabs>
                <w:tab w:val="decimal" w:pos="1065"/>
              </w:tabs>
              <w:spacing w:line="380" w:lineRule="exact"/>
              <w:jc w:val="both"/>
              <w:rPr>
                <w:rFonts w:ascii="Arial" w:hAnsi="Arial"/>
                <w:sz w:val="18"/>
                <w:szCs w:val="18"/>
              </w:rPr>
            </w:pPr>
          </w:p>
          <w:p w14:paraId="7BC090C1" w14:textId="6B3F87FD" w:rsidR="002E5F54" w:rsidRPr="000551E9" w:rsidRDefault="007C6033" w:rsidP="002E5F54">
            <w:pPr>
              <w:pBdr>
                <w:bottom w:val="double" w:sz="4" w:space="1" w:color="auto"/>
              </w:pBdr>
              <w:tabs>
                <w:tab w:val="decimal" w:pos="1065"/>
              </w:tabs>
              <w:spacing w:line="380" w:lineRule="exact"/>
              <w:jc w:val="both"/>
              <w:rPr>
                <w:rFonts w:ascii="Arial" w:hAnsi="Arial"/>
                <w:sz w:val="18"/>
                <w:szCs w:val="18"/>
              </w:rPr>
            </w:pPr>
            <w:r>
              <w:rPr>
                <w:rFonts w:ascii="Arial" w:hAnsi="Arial"/>
                <w:sz w:val="18"/>
                <w:szCs w:val="18"/>
              </w:rPr>
              <w:t>-</w:t>
            </w:r>
          </w:p>
        </w:tc>
        <w:tc>
          <w:tcPr>
            <w:tcW w:w="1422" w:type="dxa"/>
          </w:tcPr>
          <w:p w14:paraId="5D9E5174" w14:textId="77777777" w:rsidR="002E5F54" w:rsidRPr="002B6EA2" w:rsidRDefault="002E5F54" w:rsidP="002E5F54">
            <w:pPr>
              <w:pBdr>
                <w:bottom w:val="double" w:sz="4" w:space="1" w:color="auto"/>
              </w:pBdr>
              <w:tabs>
                <w:tab w:val="decimal" w:pos="1065"/>
              </w:tabs>
              <w:spacing w:line="380" w:lineRule="exact"/>
              <w:jc w:val="both"/>
              <w:rPr>
                <w:rFonts w:ascii="Arial" w:hAnsi="Arial"/>
                <w:sz w:val="18"/>
                <w:szCs w:val="18"/>
              </w:rPr>
            </w:pPr>
          </w:p>
          <w:p w14:paraId="257E2E75" w14:textId="1DA7BC77" w:rsidR="002E5F54" w:rsidRPr="000551E9" w:rsidRDefault="002E5F54" w:rsidP="002E5F54">
            <w:pPr>
              <w:pBdr>
                <w:bottom w:val="double" w:sz="4" w:space="1" w:color="auto"/>
              </w:pBdr>
              <w:tabs>
                <w:tab w:val="decimal" w:pos="1065"/>
              </w:tabs>
              <w:spacing w:line="380" w:lineRule="exact"/>
              <w:jc w:val="both"/>
              <w:rPr>
                <w:rFonts w:ascii="Arial" w:hAnsi="Arial"/>
                <w:sz w:val="18"/>
                <w:szCs w:val="18"/>
              </w:rPr>
            </w:pPr>
            <w:r w:rsidRPr="002B6EA2">
              <w:rPr>
                <w:rFonts w:ascii="Arial" w:hAnsi="Arial"/>
                <w:sz w:val="18"/>
                <w:szCs w:val="18"/>
              </w:rPr>
              <w:t>26,567</w:t>
            </w:r>
          </w:p>
        </w:tc>
        <w:tc>
          <w:tcPr>
            <w:tcW w:w="1458" w:type="dxa"/>
          </w:tcPr>
          <w:p w14:paraId="429C4D9F" w14:textId="77777777" w:rsidR="002E5F54" w:rsidRDefault="002E5F54" w:rsidP="002E5F54">
            <w:pPr>
              <w:pBdr>
                <w:bottom w:val="double" w:sz="4" w:space="1" w:color="auto"/>
              </w:pBdr>
              <w:tabs>
                <w:tab w:val="decimal" w:pos="1065"/>
              </w:tabs>
              <w:spacing w:line="380" w:lineRule="exact"/>
              <w:jc w:val="both"/>
              <w:rPr>
                <w:rFonts w:ascii="Arial" w:hAnsi="Arial"/>
                <w:sz w:val="18"/>
                <w:szCs w:val="18"/>
              </w:rPr>
            </w:pPr>
          </w:p>
          <w:p w14:paraId="74C8F92B" w14:textId="318344A5" w:rsidR="002E5F54" w:rsidRPr="000551E9" w:rsidRDefault="007C6033" w:rsidP="002E5F54">
            <w:pPr>
              <w:pBdr>
                <w:bottom w:val="double" w:sz="4" w:space="1" w:color="auto"/>
              </w:pBdr>
              <w:tabs>
                <w:tab w:val="decimal" w:pos="1065"/>
              </w:tabs>
              <w:spacing w:line="380" w:lineRule="exact"/>
              <w:jc w:val="both"/>
              <w:rPr>
                <w:rFonts w:ascii="Arial" w:hAnsi="Arial"/>
                <w:sz w:val="18"/>
                <w:szCs w:val="18"/>
              </w:rPr>
            </w:pPr>
            <w:r>
              <w:rPr>
                <w:rFonts w:ascii="Arial" w:hAnsi="Arial"/>
                <w:sz w:val="18"/>
                <w:szCs w:val="18"/>
              </w:rPr>
              <w:t>-</w:t>
            </w:r>
          </w:p>
        </w:tc>
        <w:tc>
          <w:tcPr>
            <w:tcW w:w="1440" w:type="dxa"/>
          </w:tcPr>
          <w:p w14:paraId="3991D2E9" w14:textId="77777777" w:rsidR="002E5F54" w:rsidRPr="002B6EA2" w:rsidRDefault="002E5F54" w:rsidP="002E5F54">
            <w:pPr>
              <w:pBdr>
                <w:bottom w:val="double" w:sz="4" w:space="1" w:color="auto"/>
              </w:pBdr>
              <w:tabs>
                <w:tab w:val="decimal" w:pos="1065"/>
              </w:tabs>
              <w:spacing w:line="380" w:lineRule="exact"/>
              <w:jc w:val="both"/>
              <w:rPr>
                <w:rFonts w:ascii="Arial" w:hAnsi="Arial"/>
                <w:sz w:val="18"/>
                <w:szCs w:val="18"/>
              </w:rPr>
            </w:pPr>
          </w:p>
          <w:p w14:paraId="5D0BEF70" w14:textId="2A55027F" w:rsidR="002E5F54" w:rsidRPr="000551E9" w:rsidRDefault="002E5F54" w:rsidP="002E5F54">
            <w:pPr>
              <w:pBdr>
                <w:bottom w:val="double" w:sz="4" w:space="1" w:color="auto"/>
              </w:pBdr>
              <w:tabs>
                <w:tab w:val="decimal" w:pos="1065"/>
              </w:tabs>
              <w:spacing w:line="380" w:lineRule="exact"/>
              <w:jc w:val="both"/>
              <w:rPr>
                <w:rFonts w:ascii="Arial" w:hAnsi="Arial"/>
                <w:sz w:val="18"/>
                <w:szCs w:val="18"/>
              </w:rPr>
            </w:pPr>
            <w:r w:rsidRPr="002B6EA2">
              <w:rPr>
                <w:rFonts w:ascii="Arial" w:hAnsi="Arial"/>
                <w:sz w:val="18"/>
                <w:szCs w:val="18"/>
              </w:rPr>
              <w:t>-</w:t>
            </w:r>
          </w:p>
        </w:tc>
      </w:tr>
      <w:bookmarkEnd w:id="20"/>
    </w:tbl>
    <w:p w14:paraId="5A1E9E17" w14:textId="77777777" w:rsidR="007114C6" w:rsidRDefault="007114C6" w:rsidP="008558AF">
      <w:pPr>
        <w:pStyle w:val="BodyTextIndent"/>
        <w:spacing w:line="340" w:lineRule="exact"/>
        <w:ind w:left="607" w:hanging="607"/>
        <w:jc w:val="thaiDistribute"/>
        <w:rPr>
          <w:rFonts w:ascii="Arial" w:hAnsi="Arial"/>
          <w:b/>
          <w:bCs/>
          <w:sz w:val="22"/>
          <w:szCs w:val="22"/>
        </w:rPr>
      </w:pPr>
    </w:p>
    <w:p w14:paraId="1CB27A6A" w14:textId="77777777" w:rsidR="007114C6" w:rsidRDefault="007114C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1021A20" w14:textId="114A109F" w:rsidR="008558AF" w:rsidRPr="000551E9" w:rsidRDefault="00AF0FCA" w:rsidP="008558AF">
      <w:pPr>
        <w:pStyle w:val="BodyTextIndent"/>
        <w:spacing w:line="340" w:lineRule="exact"/>
        <w:ind w:left="607" w:hanging="607"/>
        <w:jc w:val="thaiDistribute"/>
        <w:rPr>
          <w:rFonts w:ascii="Arial" w:hAnsi="Arial"/>
          <w:b/>
          <w:bCs/>
          <w:sz w:val="22"/>
          <w:szCs w:val="22"/>
        </w:rPr>
      </w:pPr>
      <w:r w:rsidRPr="000551E9">
        <w:rPr>
          <w:rFonts w:ascii="Arial" w:hAnsi="Arial"/>
          <w:b/>
          <w:bCs/>
          <w:sz w:val="22"/>
          <w:szCs w:val="22"/>
        </w:rPr>
        <w:lastRenderedPageBreak/>
        <w:t>28</w:t>
      </w:r>
      <w:r w:rsidR="008558AF" w:rsidRPr="000551E9">
        <w:rPr>
          <w:rFonts w:ascii="Arial" w:hAnsi="Arial"/>
          <w:b/>
          <w:bCs/>
          <w:sz w:val="22"/>
          <w:szCs w:val="22"/>
        </w:rPr>
        <w:t>.</w:t>
      </w:r>
      <w:r w:rsidR="008558AF" w:rsidRPr="000551E9">
        <w:rPr>
          <w:rFonts w:ascii="Arial" w:hAnsi="Arial"/>
          <w:b/>
          <w:bCs/>
          <w:sz w:val="22"/>
          <w:szCs w:val="22"/>
        </w:rPr>
        <w:tab/>
      </w:r>
      <w:bookmarkStart w:id="21" w:name="NOte25_EmployeeBenefit"/>
      <w:bookmarkEnd w:id="21"/>
      <w:r w:rsidR="00AA0857">
        <w:rPr>
          <w:rFonts w:ascii="Arial" w:hAnsi="Arial"/>
          <w:b/>
          <w:bCs/>
          <w:sz w:val="22"/>
          <w:szCs w:val="22"/>
        </w:rPr>
        <w:t>Non-current p</w:t>
      </w:r>
      <w:r w:rsidR="008558AF" w:rsidRPr="000551E9">
        <w:rPr>
          <w:rFonts w:ascii="Arial" w:hAnsi="Arial"/>
          <w:b/>
          <w:bCs/>
          <w:sz w:val="22"/>
          <w:szCs w:val="22"/>
        </w:rPr>
        <w:t xml:space="preserve">rovision for employee benefits </w:t>
      </w:r>
    </w:p>
    <w:p w14:paraId="38B1100C" w14:textId="2F5D742D" w:rsidR="008558AF" w:rsidRPr="000551E9" w:rsidRDefault="008558AF" w:rsidP="008558AF">
      <w:pPr>
        <w:tabs>
          <w:tab w:val="right" w:pos="7280"/>
          <w:tab w:val="right" w:pos="8760"/>
        </w:tabs>
        <w:spacing w:before="120" w:after="120" w:line="380" w:lineRule="exact"/>
        <w:ind w:left="605" w:hanging="605"/>
        <w:jc w:val="thaiDistribute"/>
        <w:rPr>
          <w:rFonts w:ascii="Arial" w:hAnsi="Arial"/>
          <w:sz w:val="22"/>
          <w:szCs w:val="22"/>
        </w:rPr>
      </w:pPr>
      <w:r w:rsidRPr="000551E9">
        <w:rPr>
          <w:rFonts w:ascii="Arial" w:hAnsi="Arial"/>
          <w:sz w:val="22"/>
          <w:szCs w:val="22"/>
        </w:rPr>
        <w:tab/>
      </w:r>
      <w:r w:rsidR="00AA0857" w:rsidRPr="00AA0857">
        <w:rPr>
          <w:rFonts w:ascii="Arial" w:hAnsi="Arial"/>
          <w:sz w:val="22"/>
          <w:szCs w:val="22"/>
        </w:rPr>
        <w:t xml:space="preserve">Non-current provision </w:t>
      </w:r>
      <w:r w:rsidRPr="000551E9">
        <w:rPr>
          <w:rFonts w:ascii="Arial" w:hAnsi="Arial"/>
          <w:sz w:val="22"/>
          <w:szCs w:val="22"/>
        </w:rPr>
        <w:t>for employee benefits, which represents compensation payable to employees after they retire, was as follows:</w:t>
      </w:r>
    </w:p>
    <w:tbl>
      <w:tblPr>
        <w:tblW w:w="9090" w:type="dxa"/>
        <w:tblInd w:w="540" w:type="dxa"/>
        <w:tblLayout w:type="fixed"/>
        <w:tblLook w:val="01E0" w:firstRow="1" w:lastRow="1" w:firstColumn="1" w:lastColumn="1" w:noHBand="0" w:noVBand="0"/>
      </w:tblPr>
      <w:tblGrid>
        <w:gridCol w:w="4140"/>
        <w:gridCol w:w="1276"/>
        <w:gridCol w:w="1277"/>
        <w:gridCol w:w="1277"/>
        <w:gridCol w:w="1120"/>
      </w:tblGrid>
      <w:tr w:rsidR="008558AF" w:rsidRPr="000551E9" w14:paraId="46C0E122" w14:textId="77777777" w:rsidTr="002B09F6">
        <w:tc>
          <w:tcPr>
            <w:tcW w:w="9090" w:type="dxa"/>
            <w:gridSpan w:val="5"/>
          </w:tcPr>
          <w:p w14:paraId="7BC16EB4" w14:textId="77777777" w:rsidR="008558AF" w:rsidRPr="000551E9" w:rsidRDefault="008558AF" w:rsidP="009E4018">
            <w:pPr>
              <w:tabs>
                <w:tab w:val="decimal" w:pos="1671"/>
              </w:tabs>
              <w:spacing w:line="340" w:lineRule="exact"/>
              <w:ind w:right="-18"/>
              <w:jc w:val="right"/>
              <w:rPr>
                <w:rFonts w:ascii="Arial" w:hAnsi="Arial" w:cs="Arial"/>
                <w:color w:val="000000"/>
                <w:sz w:val="20"/>
                <w:szCs w:val="20"/>
              </w:rPr>
            </w:pPr>
            <w:r w:rsidRPr="000551E9">
              <w:rPr>
                <w:rFonts w:ascii="Arial" w:hAnsi="Arial" w:cs="Arial"/>
                <w:color w:val="000000"/>
                <w:sz w:val="20"/>
                <w:szCs w:val="20"/>
              </w:rPr>
              <w:t xml:space="preserve">(Unit: </w:t>
            </w:r>
            <w:r w:rsidRPr="000551E9">
              <w:rPr>
                <w:rFonts w:ascii="Arial" w:hAnsi="Arial" w:cs="Arial"/>
                <w:sz w:val="20"/>
                <w:szCs w:val="20"/>
              </w:rPr>
              <w:t>Thousand</w:t>
            </w:r>
            <w:r w:rsidRPr="000551E9">
              <w:rPr>
                <w:rFonts w:ascii="Arial" w:hAnsi="Arial" w:cs="Arial"/>
                <w:color w:val="000000"/>
                <w:sz w:val="20"/>
                <w:szCs w:val="20"/>
              </w:rPr>
              <w:t xml:space="preserve"> Baht)</w:t>
            </w:r>
          </w:p>
        </w:tc>
      </w:tr>
      <w:tr w:rsidR="008558AF" w:rsidRPr="000551E9" w14:paraId="2C578043" w14:textId="77777777" w:rsidTr="002B09F6">
        <w:tc>
          <w:tcPr>
            <w:tcW w:w="4140" w:type="dxa"/>
          </w:tcPr>
          <w:p w14:paraId="7089A4FF" w14:textId="77777777" w:rsidR="008558AF" w:rsidRPr="000551E9" w:rsidRDefault="008558AF" w:rsidP="009E4018">
            <w:pPr>
              <w:spacing w:line="340" w:lineRule="exact"/>
              <w:rPr>
                <w:rFonts w:ascii="Arial" w:hAnsi="Arial" w:cs="Arial"/>
                <w:sz w:val="20"/>
                <w:szCs w:val="20"/>
              </w:rPr>
            </w:pPr>
          </w:p>
        </w:tc>
        <w:tc>
          <w:tcPr>
            <w:tcW w:w="2553" w:type="dxa"/>
            <w:gridSpan w:val="2"/>
          </w:tcPr>
          <w:p w14:paraId="6B8BCE0F" w14:textId="77777777" w:rsidR="008558AF" w:rsidRPr="000551E9" w:rsidRDefault="008558AF" w:rsidP="009E4018">
            <w:pPr>
              <w:pBdr>
                <w:bottom w:val="single" w:sz="4" w:space="1" w:color="auto"/>
              </w:pBdr>
              <w:tabs>
                <w:tab w:val="left" w:pos="1440"/>
              </w:tabs>
              <w:spacing w:line="340" w:lineRule="exact"/>
              <w:jc w:val="center"/>
              <w:rPr>
                <w:rFonts w:ascii="Arial" w:hAnsi="Arial" w:cs="Arial"/>
                <w:spacing w:val="-4"/>
                <w:sz w:val="20"/>
                <w:szCs w:val="20"/>
              </w:rPr>
            </w:pPr>
            <w:r w:rsidRPr="000551E9">
              <w:rPr>
                <w:rFonts w:ascii="Arial" w:hAnsi="Arial" w:cs="Arial"/>
                <w:spacing w:val="-4"/>
                <w:sz w:val="20"/>
                <w:szCs w:val="20"/>
              </w:rPr>
              <w:t xml:space="preserve">Consolidated </w:t>
            </w:r>
          </w:p>
          <w:p w14:paraId="6D6D065D" w14:textId="77777777" w:rsidR="008558AF" w:rsidRPr="000551E9" w:rsidRDefault="008558AF" w:rsidP="009E4018">
            <w:pPr>
              <w:pBdr>
                <w:bottom w:val="single" w:sz="4" w:space="1" w:color="auto"/>
              </w:pBdr>
              <w:tabs>
                <w:tab w:val="left" w:pos="1440"/>
              </w:tabs>
              <w:spacing w:line="340" w:lineRule="exact"/>
              <w:jc w:val="center"/>
              <w:rPr>
                <w:rFonts w:ascii="Arial" w:hAnsi="Arial" w:cs="Arial"/>
                <w:spacing w:val="-4"/>
                <w:sz w:val="20"/>
                <w:szCs w:val="20"/>
              </w:rPr>
            </w:pPr>
            <w:r w:rsidRPr="000551E9">
              <w:rPr>
                <w:rFonts w:ascii="Arial" w:hAnsi="Arial" w:cs="Arial"/>
                <w:spacing w:val="-4"/>
                <w:sz w:val="20"/>
                <w:szCs w:val="20"/>
              </w:rPr>
              <w:t>financial statements</w:t>
            </w:r>
          </w:p>
        </w:tc>
        <w:tc>
          <w:tcPr>
            <w:tcW w:w="2397" w:type="dxa"/>
            <w:gridSpan w:val="2"/>
          </w:tcPr>
          <w:p w14:paraId="0A9A13CD" w14:textId="77777777" w:rsidR="008558AF" w:rsidRPr="000551E9" w:rsidRDefault="008558AF" w:rsidP="009E4018">
            <w:pPr>
              <w:pBdr>
                <w:bottom w:val="single" w:sz="4" w:space="1" w:color="auto"/>
              </w:pBdr>
              <w:tabs>
                <w:tab w:val="left" w:pos="1440"/>
              </w:tabs>
              <w:spacing w:line="340" w:lineRule="exact"/>
              <w:jc w:val="center"/>
              <w:rPr>
                <w:rFonts w:ascii="Arial" w:hAnsi="Arial" w:cs="Arial"/>
                <w:spacing w:val="-4"/>
                <w:sz w:val="20"/>
                <w:szCs w:val="20"/>
              </w:rPr>
            </w:pPr>
            <w:r w:rsidRPr="000551E9">
              <w:rPr>
                <w:rFonts w:ascii="Arial" w:hAnsi="Arial" w:cs="Arial"/>
                <w:spacing w:val="-4"/>
                <w:sz w:val="20"/>
                <w:szCs w:val="20"/>
              </w:rPr>
              <w:t xml:space="preserve">Separate </w:t>
            </w:r>
          </w:p>
          <w:p w14:paraId="53F6563F" w14:textId="77777777" w:rsidR="008558AF" w:rsidRPr="000551E9" w:rsidRDefault="008558AF" w:rsidP="009E4018">
            <w:pPr>
              <w:pBdr>
                <w:bottom w:val="single" w:sz="4" w:space="1" w:color="auto"/>
              </w:pBdr>
              <w:tabs>
                <w:tab w:val="left" w:pos="1440"/>
              </w:tabs>
              <w:spacing w:line="340" w:lineRule="exact"/>
              <w:jc w:val="center"/>
              <w:rPr>
                <w:rFonts w:ascii="Arial" w:hAnsi="Arial" w:cs="Arial"/>
                <w:spacing w:val="-4"/>
                <w:sz w:val="20"/>
                <w:szCs w:val="20"/>
              </w:rPr>
            </w:pPr>
            <w:r w:rsidRPr="000551E9">
              <w:rPr>
                <w:rFonts w:ascii="Arial" w:hAnsi="Arial" w:cs="Arial"/>
                <w:spacing w:val="-4"/>
                <w:sz w:val="20"/>
                <w:szCs w:val="20"/>
              </w:rPr>
              <w:t>financial statements</w:t>
            </w:r>
          </w:p>
        </w:tc>
      </w:tr>
      <w:tr w:rsidR="00C35FE5" w:rsidRPr="000551E9" w14:paraId="0BEFB0F6" w14:textId="77777777" w:rsidTr="002B09F6">
        <w:tc>
          <w:tcPr>
            <w:tcW w:w="4140" w:type="dxa"/>
          </w:tcPr>
          <w:p w14:paraId="33E047DB" w14:textId="77777777" w:rsidR="00C35FE5" w:rsidRPr="000551E9" w:rsidRDefault="00C35FE5" w:rsidP="009E4018">
            <w:pPr>
              <w:spacing w:line="340" w:lineRule="exact"/>
              <w:rPr>
                <w:rFonts w:ascii="Arial" w:hAnsi="Arial" w:cs="Arial"/>
                <w:sz w:val="20"/>
                <w:szCs w:val="20"/>
              </w:rPr>
            </w:pPr>
          </w:p>
        </w:tc>
        <w:tc>
          <w:tcPr>
            <w:tcW w:w="1276" w:type="dxa"/>
          </w:tcPr>
          <w:p w14:paraId="3E317B45" w14:textId="475891AD" w:rsidR="00C35FE5" w:rsidRPr="000551E9" w:rsidRDefault="00973296" w:rsidP="009E4018">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2025</w:t>
            </w:r>
          </w:p>
        </w:tc>
        <w:tc>
          <w:tcPr>
            <w:tcW w:w="1277" w:type="dxa"/>
          </w:tcPr>
          <w:p w14:paraId="0B52D053" w14:textId="0A2DF68C" w:rsidR="00C35FE5" w:rsidRPr="000551E9" w:rsidRDefault="00973296" w:rsidP="009E4018">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2024</w:t>
            </w:r>
          </w:p>
        </w:tc>
        <w:tc>
          <w:tcPr>
            <w:tcW w:w="1277" w:type="dxa"/>
          </w:tcPr>
          <w:p w14:paraId="030EB3DB" w14:textId="4E43CF1D" w:rsidR="00C35FE5" w:rsidRPr="000551E9" w:rsidRDefault="00973296" w:rsidP="009E4018">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2025</w:t>
            </w:r>
          </w:p>
        </w:tc>
        <w:tc>
          <w:tcPr>
            <w:tcW w:w="1120" w:type="dxa"/>
          </w:tcPr>
          <w:p w14:paraId="661698C5" w14:textId="6C513740" w:rsidR="00C35FE5" w:rsidRPr="000551E9" w:rsidRDefault="00973296" w:rsidP="009E4018">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2024</w:t>
            </w:r>
          </w:p>
        </w:tc>
      </w:tr>
      <w:tr w:rsidR="00FD15C6" w:rsidRPr="000551E9" w14:paraId="361A36E0" w14:textId="77777777" w:rsidTr="00751007">
        <w:tc>
          <w:tcPr>
            <w:tcW w:w="4140" w:type="dxa"/>
          </w:tcPr>
          <w:p w14:paraId="1F8607D9" w14:textId="77777777" w:rsidR="007C3D6D" w:rsidRDefault="00FD15C6" w:rsidP="00FD15C6">
            <w:pPr>
              <w:spacing w:line="340" w:lineRule="exact"/>
              <w:ind w:left="162" w:right="72" w:hanging="162"/>
              <w:rPr>
                <w:rFonts w:ascii="Arial" w:hAnsi="Arial" w:cs="Arial"/>
                <w:b/>
                <w:bCs/>
                <w:spacing w:val="-4"/>
                <w:sz w:val="20"/>
                <w:szCs w:val="20"/>
              </w:rPr>
            </w:pPr>
            <w:r w:rsidRPr="000551E9">
              <w:rPr>
                <w:rFonts w:ascii="Arial" w:hAnsi="Arial" w:cs="Arial"/>
                <w:b/>
                <w:bCs/>
                <w:sz w:val="20"/>
                <w:szCs w:val="20"/>
              </w:rPr>
              <w:t>Provision for employee benefits</w:t>
            </w:r>
            <w:r w:rsidRPr="000551E9">
              <w:rPr>
                <w:rFonts w:ascii="Arial" w:hAnsi="Arial" w:cs="Arial"/>
                <w:b/>
                <w:bCs/>
                <w:spacing w:val="-4"/>
                <w:sz w:val="20"/>
                <w:szCs w:val="20"/>
              </w:rPr>
              <w:t xml:space="preserve"> </w:t>
            </w:r>
          </w:p>
          <w:p w14:paraId="05648D5C" w14:textId="20F1678F" w:rsidR="00FD15C6" w:rsidRPr="000551E9" w:rsidRDefault="007C3D6D" w:rsidP="00FD15C6">
            <w:pPr>
              <w:spacing w:line="340" w:lineRule="exact"/>
              <w:ind w:left="162" w:right="72" w:hanging="162"/>
              <w:rPr>
                <w:rFonts w:ascii="Arial" w:hAnsi="Arial" w:cs="Arial"/>
                <w:sz w:val="20"/>
                <w:szCs w:val="20"/>
              </w:rPr>
            </w:pPr>
            <w:r>
              <w:rPr>
                <w:rFonts w:ascii="Arial" w:hAnsi="Arial" w:cs="Arial"/>
                <w:b/>
                <w:bCs/>
                <w:spacing w:val="-4"/>
                <w:sz w:val="20"/>
                <w:szCs w:val="20"/>
              </w:rPr>
              <w:t xml:space="preserve">   </w:t>
            </w:r>
            <w:r w:rsidR="00FD15C6" w:rsidRPr="000551E9">
              <w:rPr>
                <w:rFonts w:ascii="Arial" w:hAnsi="Arial" w:cs="Arial"/>
                <w:b/>
                <w:bCs/>
                <w:spacing w:val="-4"/>
                <w:sz w:val="20"/>
                <w:szCs w:val="20"/>
              </w:rPr>
              <w:t>at beginning of year</w:t>
            </w:r>
          </w:p>
        </w:tc>
        <w:tc>
          <w:tcPr>
            <w:tcW w:w="1276" w:type="dxa"/>
          </w:tcPr>
          <w:p w14:paraId="577EEB92" w14:textId="77777777" w:rsidR="00FD15C6" w:rsidRPr="00FD15C6" w:rsidRDefault="00FD15C6" w:rsidP="007114C6">
            <w:pPr>
              <w:tabs>
                <w:tab w:val="decimal" w:pos="975"/>
              </w:tabs>
              <w:spacing w:line="340" w:lineRule="exact"/>
              <w:ind w:right="12"/>
              <w:rPr>
                <w:rFonts w:ascii="Arial" w:hAnsi="Arial" w:cs="Arial"/>
                <w:sz w:val="20"/>
                <w:szCs w:val="20"/>
              </w:rPr>
            </w:pPr>
          </w:p>
          <w:p w14:paraId="7D8FBA8A" w14:textId="3B202DBC" w:rsidR="00FD15C6" w:rsidRPr="00FB1803" w:rsidRDefault="00FD15C6" w:rsidP="007114C6">
            <w:pPr>
              <w:tabs>
                <w:tab w:val="decimal" w:pos="975"/>
              </w:tabs>
              <w:spacing w:line="340" w:lineRule="exact"/>
              <w:ind w:right="12"/>
              <w:rPr>
                <w:rFonts w:ascii="Arial" w:hAnsi="Arial" w:cstheme="minorBidi"/>
                <w:sz w:val="20"/>
                <w:szCs w:val="20"/>
                <w:cs/>
              </w:rPr>
            </w:pPr>
            <w:r w:rsidRPr="00FD15C6">
              <w:rPr>
                <w:rFonts w:ascii="Arial" w:hAnsi="Arial" w:cs="Arial"/>
                <w:sz w:val="20"/>
                <w:szCs w:val="20"/>
              </w:rPr>
              <w:t>557,720</w:t>
            </w:r>
          </w:p>
        </w:tc>
        <w:tc>
          <w:tcPr>
            <w:tcW w:w="1277" w:type="dxa"/>
          </w:tcPr>
          <w:p w14:paraId="3A4AE0A0" w14:textId="77777777" w:rsidR="00FD15C6" w:rsidRPr="00881FF3" w:rsidRDefault="00FD15C6" w:rsidP="007114C6">
            <w:pPr>
              <w:tabs>
                <w:tab w:val="decimal" w:pos="975"/>
              </w:tabs>
              <w:spacing w:line="340" w:lineRule="exact"/>
              <w:ind w:right="12"/>
              <w:rPr>
                <w:rFonts w:ascii="Arial" w:hAnsi="Arial" w:cs="Arial"/>
                <w:sz w:val="20"/>
                <w:szCs w:val="20"/>
              </w:rPr>
            </w:pPr>
          </w:p>
          <w:p w14:paraId="0DF44236" w14:textId="65983263" w:rsidR="00FD15C6" w:rsidRPr="000551E9" w:rsidRDefault="00FD15C6" w:rsidP="007114C6">
            <w:pPr>
              <w:tabs>
                <w:tab w:val="decimal" w:pos="975"/>
              </w:tabs>
              <w:spacing w:line="340" w:lineRule="exact"/>
              <w:ind w:right="12"/>
              <w:rPr>
                <w:rFonts w:ascii="Arial" w:hAnsi="Arial" w:cs="Arial"/>
                <w:sz w:val="20"/>
                <w:szCs w:val="20"/>
              </w:rPr>
            </w:pPr>
            <w:r w:rsidRPr="00881FF3">
              <w:rPr>
                <w:rFonts w:ascii="Arial" w:hAnsi="Arial" w:cs="Arial"/>
                <w:sz w:val="20"/>
                <w:szCs w:val="20"/>
              </w:rPr>
              <w:t>531,278</w:t>
            </w:r>
          </w:p>
        </w:tc>
        <w:tc>
          <w:tcPr>
            <w:tcW w:w="1277" w:type="dxa"/>
          </w:tcPr>
          <w:p w14:paraId="230E542C" w14:textId="77777777" w:rsidR="00FD15C6" w:rsidRPr="00FD15C6" w:rsidRDefault="00FD15C6" w:rsidP="007114C6">
            <w:pPr>
              <w:tabs>
                <w:tab w:val="decimal" w:pos="975"/>
              </w:tabs>
              <w:spacing w:line="340" w:lineRule="exact"/>
              <w:ind w:right="12"/>
              <w:rPr>
                <w:rFonts w:ascii="Arial" w:hAnsi="Arial" w:cs="Arial"/>
                <w:sz w:val="20"/>
                <w:szCs w:val="20"/>
              </w:rPr>
            </w:pPr>
          </w:p>
          <w:p w14:paraId="6E9CD1AE" w14:textId="77BFE244" w:rsidR="00FD15C6" w:rsidRPr="00FB1803" w:rsidRDefault="00FD15C6" w:rsidP="007114C6">
            <w:pPr>
              <w:tabs>
                <w:tab w:val="decimal" w:pos="975"/>
              </w:tabs>
              <w:spacing w:line="340" w:lineRule="exact"/>
              <w:ind w:right="12"/>
              <w:rPr>
                <w:rFonts w:ascii="Arial" w:hAnsi="Arial" w:cstheme="minorBidi"/>
                <w:sz w:val="20"/>
                <w:szCs w:val="20"/>
                <w:cs/>
              </w:rPr>
            </w:pPr>
            <w:r w:rsidRPr="00FD15C6">
              <w:rPr>
                <w:rFonts w:ascii="Arial" w:hAnsi="Arial" w:cs="Arial"/>
                <w:sz w:val="20"/>
                <w:szCs w:val="20"/>
              </w:rPr>
              <w:t>385,701</w:t>
            </w:r>
          </w:p>
        </w:tc>
        <w:tc>
          <w:tcPr>
            <w:tcW w:w="1120" w:type="dxa"/>
          </w:tcPr>
          <w:p w14:paraId="4388DFA6" w14:textId="77777777" w:rsidR="00FD15C6" w:rsidRPr="00881FF3" w:rsidRDefault="00FD15C6" w:rsidP="007114C6">
            <w:pPr>
              <w:tabs>
                <w:tab w:val="decimal" w:pos="975"/>
              </w:tabs>
              <w:spacing w:line="340" w:lineRule="exact"/>
              <w:ind w:right="12"/>
              <w:rPr>
                <w:rFonts w:ascii="Arial" w:hAnsi="Arial" w:cs="Arial"/>
                <w:sz w:val="20"/>
                <w:szCs w:val="20"/>
              </w:rPr>
            </w:pPr>
          </w:p>
          <w:p w14:paraId="4F8B8280" w14:textId="74F8AC48" w:rsidR="00FD15C6" w:rsidRPr="000551E9" w:rsidRDefault="00FD15C6" w:rsidP="007114C6">
            <w:pPr>
              <w:tabs>
                <w:tab w:val="decimal" w:pos="975"/>
              </w:tabs>
              <w:spacing w:line="340" w:lineRule="exact"/>
              <w:ind w:right="12"/>
              <w:rPr>
                <w:rFonts w:ascii="Arial" w:hAnsi="Arial" w:cs="Arial"/>
                <w:sz w:val="20"/>
                <w:szCs w:val="20"/>
              </w:rPr>
            </w:pPr>
            <w:r w:rsidRPr="00881FF3">
              <w:rPr>
                <w:rFonts w:ascii="Arial" w:hAnsi="Arial" w:cs="Arial"/>
                <w:sz w:val="20"/>
                <w:szCs w:val="20"/>
              </w:rPr>
              <w:t>390,734</w:t>
            </w:r>
          </w:p>
        </w:tc>
      </w:tr>
      <w:tr w:rsidR="00FD15C6" w:rsidRPr="000551E9" w14:paraId="745CC4FF" w14:textId="77777777" w:rsidTr="002B09F6">
        <w:tc>
          <w:tcPr>
            <w:tcW w:w="4140" w:type="dxa"/>
          </w:tcPr>
          <w:p w14:paraId="26B80911" w14:textId="77777777" w:rsidR="00FD15C6" w:rsidRPr="000551E9" w:rsidRDefault="00FD15C6" w:rsidP="00FD15C6">
            <w:pPr>
              <w:spacing w:line="340" w:lineRule="exact"/>
              <w:rPr>
                <w:rFonts w:ascii="Arial" w:hAnsi="Arial" w:cs="Arial"/>
                <w:sz w:val="20"/>
                <w:szCs w:val="20"/>
              </w:rPr>
            </w:pPr>
            <w:r w:rsidRPr="000551E9">
              <w:rPr>
                <w:rFonts w:ascii="Arial" w:hAnsi="Arial" w:cs="Arial"/>
                <w:sz w:val="20"/>
                <w:szCs w:val="20"/>
              </w:rPr>
              <w:t>Included in profit or loss:</w:t>
            </w:r>
          </w:p>
        </w:tc>
        <w:tc>
          <w:tcPr>
            <w:tcW w:w="1276" w:type="dxa"/>
          </w:tcPr>
          <w:p w14:paraId="7D4094E8" w14:textId="77777777" w:rsidR="00FD15C6" w:rsidRPr="000551E9" w:rsidRDefault="00FD15C6" w:rsidP="007114C6">
            <w:pPr>
              <w:tabs>
                <w:tab w:val="decimal" w:pos="975"/>
              </w:tabs>
              <w:spacing w:line="340" w:lineRule="exact"/>
              <w:ind w:right="12"/>
              <w:rPr>
                <w:rFonts w:ascii="Arial" w:hAnsi="Arial" w:cs="Arial"/>
                <w:sz w:val="20"/>
                <w:szCs w:val="20"/>
              </w:rPr>
            </w:pPr>
          </w:p>
        </w:tc>
        <w:tc>
          <w:tcPr>
            <w:tcW w:w="1277" w:type="dxa"/>
          </w:tcPr>
          <w:p w14:paraId="319D9047" w14:textId="77777777" w:rsidR="00FD15C6" w:rsidRPr="000551E9" w:rsidRDefault="00FD15C6" w:rsidP="007114C6">
            <w:pPr>
              <w:tabs>
                <w:tab w:val="decimal" w:pos="859"/>
                <w:tab w:val="decimal" w:pos="975"/>
              </w:tabs>
              <w:spacing w:line="340" w:lineRule="exact"/>
              <w:ind w:right="12"/>
              <w:rPr>
                <w:rFonts w:ascii="Arial" w:hAnsi="Arial" w:cs="Arial"/>
                <w:sz w:val="20"/>
                <w:szCs w:val="20"/>
              </w:rPr>
            </w:pPr>
          </w:p>
        </w:tc>
        <w:tc>
          <w:tcPr>
            <w:tcW w:w="1277" w:type="dxa"/>
          </w:tcPr>
          <w:p w14:paraId="04B4C159" w14:textId="77777777" w:rsidR="00FD15C6" w:rsidRPr="000551E9" w:rsidRDefault="00FD15C6" w:rsidP="007114C6">
            <w:pPr>
              <w:tabs>
                <w:tab w:val="decimal" w:pos="975"/>
              </w:tabs>
              <w:spacing w:line="340" w:lineRule="exact"/>
              <w:ind w:right="12"/>
              <w:rPr>
                <w:rFonts w:ascii="Arial" w:hAnsi="Arial" w:cs="Arial"/>
                <w:sz w:val="20"/>
                <w:szCs w:val="20"/>
              </w:rPr>
            </w:pPr>
          </w:p>
        </w:tc>
        <w:tc>
          <w:tcPr>
            <w:tcW w:w="1120" w:type="dxa"/>
          </w:tcPr>
          <w:p w14:paraId="256A26BC" w14:textId="77777777" w:rsidR="00FD15C6" w:rsidRPr="000551E9" w:rsidRDefault="00FD15C6" w:rsidP="007114C6">
            <w:pPr>
              <w:tabs>
                <w:tab w:val="decimal" w:pos="975"/>
              </w:tabs>
              <w:spacing w:line="340" w:lineRule="exact"/>
              <w:ind w:right="12"/>
              <w:rPr>
                <w:rFonts w:ascii="Arial" w:hAnsi="Arial" w:cs="Arial"/>
                <w:sz w:val="20"/>
                <w:szCs w:val="20"/>
              </w:rPr>
            </w:pPr>
          </w:p>
        </w:tc>
      </w:tr>
      <w:tr w:rsidR="00FD15C6" w:rsidRPr="000551E9" w14:paraId="710F9076" w14:textId="77777777" w:rsidTr="002B09F6">
        <w:tc>
          <w:tcPr>
            <w:tcW w:w="4140" w:type="dxa"/>
          </w:tcPr>
          <w:p w14:paraId="25FE6E83" w14:textId="77777777" w:rsidR="00FD15C6" w:rsidRPr="000551E9" w:rsidRDefault="00FD15C6" w:rsidP="00FD15C6">
            <w:pPr>
              <w:spacing w:line="340" w:lineRule="exact"/>
              <w:ind w:left="162"/>
              <w:rPr>
                <w:rFonts w:ascii="Arial" w:hAnsi="Arial" w:cs="Arial"/>
                <w:color w:val="000000"/>
                <w:sz w:val="20"/>
                <w:szCs w:val="20"/>
                <w:cs/>
              </w:rPr>
            </w:pPr>
            <w:r w:rsidRPr="000551E9">
              <w:rPr>
                <w:rFonts w:ascii="Arial" w:hAnsi="Arial" w:cs="Arial"/>
                <w:sz w:val="20"/>
                <w:szCs w:val="20"/>
              </w:rPr>
              <w:t xml:space="preserve">Current service cost </w:t>
            </w:r>
          </w:p>
        </w:tc>
        <w:tc>
          <w:tcPr>
            <w:tcW w:w="1276" w:type="dxa"/>
          </w:tcPr>
          <w:p w14:paraId="2CE26571" w14:textId="5C875C23" w:rsidR="00FD15C6" w:rsidRPr="000551E9" w:rsidRDefault="00FD15C6" w:rsidP="007114C6">
            <w:pPr>
              <w:tabs>
                <w:tab w:val="decimal" w:pos="975"/>
              </w:tabs>
              <w:spacing w:line="340" w:lineRule="exact"/>
              <w:ind w:right="12"/>
              <w:rPr>
                <w:rFonts w:ascii="Arial" w:hAnsi="Arial" w:cs="Arial"/>
                <w:sz w:val="20"/>
                <w:szCs w:val="20"/>
              </w:rPr>
            </w:pPr>
            <w:r w:rsidRPr="00FD15C6">
              <w:rPr>
                <w:rFonts w:ascii="Arial" w:hAnsi="Arial" w:cs="Arial"/>
                <w:sz w:val="20"/>
                <w:szCs w:val="20"/>
              </w:rPr>
              <w:t>44,802</w:t>
            </w:r>
          </w:p>
        </w:tc>
        <w:tc>
          <w:tcPr>
            <w:tcW w:w="1277" w:type="dxa"/>
          </w:tcPr>
          <w:p w14:paraId="045A6F54" w14:textId="0535051B" w:rsidR="00FD15C6" w:rsidRPr="000551E9" w:rsidRDefault="00FD15C6" w:rsidP="007114C6">
            <w:pPr>
              <w:tabs>
                <w:tab w:val="decimal" w:pos="975"/>
              </w:tabs>
              <w:spacing w:line="340" w:lineRule="exact"/>
              <w:ind w:right="12"/>
              <w:rPr>
                <w:rFonts w:ascii="Arial" w:hAnsi="Arial" w:cs="Arial"/>
                <w:sz w:val="20"/>
                <w:szCs w:val="20"/>
              </w:rPr>
            </w:pPr>
            <w:r w:rsidRPr="00881FF3">
              <w:rPr>
                <w:rFonts w:ascii="Arial" w:hAnsi="Arial" w:cs="Arial"/>
                <w:sz w:val="20"/>
                <w:szCs w:val="20"/>
              </w:rPr>
              <w:t>52,100</w:t>
            </w:r>
          </w:p>
        </w:tc>
        <w:tc>
          <w:tcPr>
            <w:tcW w:w="1277" w:type="dxa"/>
          </w:tcPr>
          <w:p w14:paraId="1C6DA3BD" w14:textId="17583315" w:rsidR="00FD15C6" w:rsidRPr="000551E9" w:rsidRDefault="00FD15C6" w:rsidP="007114C6">
            <w:pPr>
              <w:tabs>
                <w:tab w:val="decimal" w:pos="975"/>
              </w:tabs>
              <w:spacing w:line="340" w:lineRule="exact"/>
              <w:ind w:right="12"/>
              <w:rPr>
                <w:rFonts w:ascii="Arial" w:hAnsi="Arial" w:cs="Arial"/>
                <w:sz w:val="20"/>
                <w:szCs w:val="20"/>
              </w:rPr>
            </w:pPr>
            <w:r w:rsidRPr="00FD15C6">
              <w:rPr>
                <w:rFonts w:ascii="Arial" w:hAnsi="Arial" w:cs="Arial"/>
                <w:sz w:val="20"/>
                <w:szCs w:val="20"/>
              </w:rPr>
              <w:t>27,925</w:t>
            </w:r>
          </w:p>
        </w:tc>
        <w:tc>
          <w:tcPr>
            <w:tcW w:w="1120" w:type="dxa"/>
          </w:tcPr>
          <w:p w14:paraId="352F424F" w14:textId="3C7D4E9A" w:rsidR="00FD15C6" w:rsidRPr="000551E9" w:rsidRDefault="00FD15C6" w:rsidP="007114C6">
            <w:pPr>
              <w:tabs>
                <w:tab w:val="decimal" w:pos="975"/>
              </w:tabs>
              <w:spacing w:line="340" w:lineRule="exact"/>
              <w:ind w:right="12"/>
              <w:rPr>
                <w:rFonts w:ascii="Arial" w:hAnsi="Arial" w:cs="Arial"/>
                <w:sz w:val="20"/>
                <w:szCs w:val="20"/>
              </w:rPr>
            </w:pPr>
            <w:r w:rsidRPr="00881FF3">
              <w:rPr>
                <w:rFonts w:ascii="Arial" w:hAnsi="Arial" w:cs="Arial"/>
                <w:sz w:val="20"/>
                <w:szCs w:val="20"/>
              </w:rPr>
              <w:t>37,707</w:t>
            </w:r>
          </w:p>
        </w:tc>
      </w:tr>
      <w:tr w:rsidR="00FD15C6" w:rsidRPr="000551E9" w14:paraId="42F598E9" w14:textId="77777777" w:rsidTr="002B09F6">
        <w:tc>
          <w:tcPr>
            <w:tcW w:w="4140" w:type="dxa"/>
          </w:tcPr>
          <w:p w14:paraId="7D25EECF" w14:textId="77777777" w:rsidR="00FD15C6" w:rsidRPr="000551E9" w:rsidRDefault="00FD15C6" w:rsidP="00FD15C6">
            <w:pPr>
              <w:spacing w:line="340" w:lineRule="exact"/>
              <w:ind w:left="162"/>
              <w:rPr>
                <w:rFonts w:ascii="Arial" w:hAnsi="Arial" w:cs="Arial"/>
                <w:sz w:val="20"/>
                <w:szCs w:val="20"/>
              </w:rPr>
            </w:pPr>
            <w:r w:rsidRPr="000551E9">
              <w:rPr>
                <w:rFonts w:ascii="Arial" w:hAnsi="Arial" w:cs="Arial"/>
                <w:sz w:val="20"/>
                <w:szCs w:val="20"/>
              </w:rPr>
              <w:t xml:space="preserve">Interest cost </w:t>
            </w:r>
          </w:p>
        </w:tc>
        <w:tc>
          <w:tcPr>
            <w:tcW w:w="1276" w:type="dxa"/>
          </w:tcPr>
          <w:p w14:paraId="3347636D" w14:textId="4FE6988F" w:rsidR="00FD15C6" w:rsidRPr="000551E9" w:rsidRDefault="00FD15C6" w:rsidP="007114C6">
            <w:pPr>
              <w:tabs>
                <w:tab w:val="decimal" w:pos="975"/>
              </w:tabs>
              <w:spacing w:line="340" w:lineRule="exact"/>
              <w:ind w:right="12"/>
              <w:rPr>
                <w:rFonts w:ascii="Arial" w:hAnsi="Arial" w:cs="Arial"/>
                <w:sz w:val="20"/>
                <w:szCs w:val="20"/>
              </w:rPr>
            </w:pPr>
            <w:r w:rsidRPr="00FD15C6">
              <w:rPr>
                <w:rFonts w:ascii="Arial" w:hAnsi="Arial" w:cs="Arial"/>
                <w:sz w:val="20"/>
                <w:szCs w:val="20"/>
              </w:rPr>
              <w:t>15,623</w:t>
            </w:r>
          </w:p>
        </w:tc>
        <w:tc>
          <w:tcPr>
            <w:tcW w:w="1277" w:type="dxa"/>
          </w:tcPr>
          <w:p w14:paraId="54BE198C" w14:textId="65AD7199" w:rsidR="00FD15C6" w:rsidRPr="000551E9" w:rsidRDefault="00FD15C6" w:rsidP="007114C6">
            <w:pPr>
              <w:tabs>
                <w:tab w:val="decimal" w:pos="975"/>
              </w:tabs>
              <w:spacing w:line="340" w:lineRule="exact"/>
              <w:ind w:right="12"/>
              <w:rPr>
                <w:rFonts w:ascii="Arial" w:hAnsi="Arial" w:cs="Arial"/>
                <w:sz w:val="20"/>
                <w:szCs w:val="20"/>
              </w:rPr>
            </w:pPr>
            <w:r w:rsidRPr="00881FF3">
              <w:rPr>
                <w:rFonts w:ascii="Arial" w:hAnsi="Arial" w:cs="Arial"/>
                <w:sz w:val="20"/>
                <w:szCs w:val="20"/>
              </w:rPr>
              <w:t>16,448</w:t>
            </w:r>
          </w:p>
        </w:tc>
        <w:tc>
          <w:tcPr>
            <w:tcW w:w="1277" w:type="dxa"/>
          </w:tcPr>
          <w:p w14:paraId="1BE6FE9B" w14:textId="2DAC6128" w:rsidR="00FD15C6" w:rsidRPr="000551E9" w:rsidRDefault="00FD15C6" w:rsidP="007114C6">
            <w:pPr>
              <w:tabs>
                <w:tab w:val="decimal" w:pos="975"/>
              </w:tabs>
              <w:spacing w:line="340" w:lineRule="exact"/>
              <w:ind w:right="12"/>
              <w:rPr>
                <w:rFonts w:ascii="Arial" w:hAnsi="Arial" w:cs="Arial"/>
                <w:sz w:val="20"/>
                <w:szCs w:val="20"/>
              </w:rPr>
            </w:pPr>
            <w:r w:rsidRPr="00FD15C6">
              <w:rPr>
                <w:rFonts w:ascii="Arial" w:hAnsi="Arial" w:cs="Arial"/>
                <w:sz w:val="20"/>
                <w:szCs w:val="20"/>
              </w:rPr>
              <w:t>11,233</w:t>
            </w:r>
          </w:p>
        </w:tc>
        <w:tc>
          <w:tcPr>
            <w:tcW w:w="1120" w:type="dxa"/>
          </w:tcPr>
          <w:p w14:paraId="07C2459F" w14:textId="7D89D3C5" w:rsidR="00FD15C6" w:rsidRPr="000551E9" w:rsidRDefault="00FD15C6" w:rsidP="007114C6">
            <w:pPr>
              <w:tabs>
                <w:tab w:val="decimal" w:pos="975"/>
              </w:tabs>
              <w:spacing w:line="340" w:lineRule="exact"/>
              <w:ind w:right="12"/>
              <w:rPr>
                <w:rFonts w:ascii="Arial" w:hAnsi="Arial" w:cs="Arial"/>
                <w:sz w:val="20"/>
                <w:szCs w:val="20"/>
              </w:rPr>
            </w:pPr>
            <w:r w:rsidRPr="00881FF3">
              <w:rPr>
                <w:rFonts w:ascii="Arial" w:hAnsi="Arial" w:cs="Arial"/>
                <w:sz w:val="20"/>
                <w:szCs w:val="20"/>
              </w:rPr>
              <w:t>12,113</w:t>
            </w:r>
          </w:p>
        </w:tc>
      </w:tr>
      <w:tr w:rsidR="00FD15C6" w:rsidRPr="000551E9" w14:paraId="5867CD87" w14:textId="77777777" w:rsidTr="002B09F6">
        <w:tc>
          <w:tcPr>
            <w:tcW w:w="4140" w:type="dxa"/>
          </w:tcPr>
          <w:p w14:paraId="74B8CBB1" w14:textId="77777777" w:rsidR="00FD15C6" w:rsidRPr="000551E9" w:rsidRDefault="00FD15C6" w:rsidP="00FD15C6">
            <w:pPr>
              <w:spacing w:line="340" w:lineRule="exact"/>
              <w:rPr>
                <w:rFonts w:ascii="Arial" w:hAnsi="Arial" w:cs="Arial"/>
                <w:sz w:val="20"/>
                <w:szCs w:val="20"/>
              </w:rPr>
            </w:pPr>
            <w:r w:rsidRPr="000551E9">
              <w:rPr>
                <w:rFonts w:ascii="Arial" w:hAnsi="Arial" w:cs="Arial"/>
                <w:sz w:val="20"/>
                <w:szCs w:val="20"/>
              </w:rPr>
              <w:t>Included in other comprehensive income:</w:t>
            </w:r>
          </w:p>
        </w:tc>
        <w:tc>
          <w:tcPr>
            <w:tcW w:w="1276" w:type="dxa"/>
          </w:tcPr>
          <w:p w14:paraId="706B30AC" w14:textId="77777777" w:rsidR="00FD15C6" w:rsidRPr="000551E9" w:rsidRDefault="00FD15C6" w:rsidP="007114C6">
            <w:pPr>
              <w:tabs>
                <w:tab w:val="decimal" w:pos="975"/>
              </w:tabs>
              <w:spacing w:line="340" w:lineRule="exact"/>
              <w:ind w:right="12"/>
              <w:rPr>
                <w:rFonts w:ascii="Arial" w:hAnsi="Arial" w:cs="Arial"/>
                <w:sz w:val="20"/>
                <w:szCs w:val="20"/>
              </w:rPr>
            </w:pPr>
          </w:p>
        </w:tc>
        <w:tc>
          <w:tcPr>
            <w:tcW w:w="1277" w:type="dxa"/>
          </w:tcPr>
          <w:p w14:paraId="5B371B90" w14:textId="77777777" w:rsidR="00FD15C6" w:rsidRPr="000551E9" w:rsidRDefault="00FD15C6" w:rsidP="007114C6">
            <w:pPr>
              <w:tabs>
                <w:tab w:val="decimal" w:pos="975"/>
              </w:tabs>
              <w:spacing w:line="340" w:lineRule="exact"/>
              <w:ind w:right="12"/>
              <w:rPr>
                <w:rFonts w:ascii="Arial" w:hAnsi="Arial" w:cs="Arial"/>
                <w:sz w:val="20"/>
                <w:szCs w:val="20"/>
              </w:rPr>
            </w:pPr>
          </w:p>
        </w:tc>
        <w:tc>
          <w:tcPr>
            <w:tcW w:w="1277" w:type="dxa"/>
          </w:tcPr>
          <w:p w14:paraId="6C293E7F" w14:textId="77777777" w:rsidR="00FD15C6" w:rsidRPr="000551E9" w:rsidRDefault="00FD15C6" w:rsidP="007114C6">
            <w:pPr>
              <w:tabs>
                <w:tab w:val="decimal" w:pos="975"/>
              </w:tabs>
              <w:spacing w:line="340" w:lineRule="exact"/>
              <w:ind w:right="12"/>
              <w:rPr>
                <w:rFonts w:ascii="Arial" w:hAnsi="Arial" w:cs="Arial"/>
                <w:sz w:val="20"/>
                <w:szCs w:val="20"/>
              </w:rPr>
            </w:pPr>
          </w:p>
        </w:tc>
        <w:tc>
          <w:tcPr>
            <w:tcW w:w="1120" w:type="dxa"/>
          </w:tcPr>
          <w:p w14:paraId="054F9084" w14:textId="77777777" w:rsidR="00FD15C6" w:rsidRPr="000551E9" w:rsidRDefault="00FD15C6" w:rsidP="007114C6">
            <w:pPr>
              <w:tabs>
                <w:tab w:val="decimal" w:pos="975"/>
              </w:tabs>
              <w:spacing w:line="340" w:lineRule="exact"/>
              <w:ind w:right="12"/>
              <w:rPr>
                <w:rFonts w:ascii="Arial" w:hAnsi="Arial" w:cs="Arial"/>
                <w:sz w:val="20"/>
                <w:szCs w:val="20"/>
              </w:rPr>
            </w:pPr>
          </w:p>
        </w:tc>
      </w:tr>
      <w:tr w:rsidR="00FD15C6" w:rsidRPr="000551E9" w14:paraId="71AA4A4F" w14:textId="77777777" w:rsidTr="002B09F6">
        <w:tc>
          <w:tcPr>
            <w:tcW w:w="4140" w:type="dxa"/>
          </w:tcPr>
          <w:p w14:paraId="21448904" w14:textId="315097B9" w:rsidR="00FD15C6" w:rsidRPr="000551E9" w:rsidRDefault="008D6D5B" w:rsidP="00FD15C6">
            <w:pPr>
              <w:spacing w:line="340" w:lineRule="exact"/>
              <w:ind w:left="162"/>
              <w:rPr>
                <w:rFonts w:ascii="Arial" w:hAnsi="Arial" w:cs="Arial"/>
                <w:sz w:val="20"/>
                <w:szCs w:val="20"/>
              </w:rPr>
            </w:pPr>
            <w:r>
              <w:rPr>
                <w:rFonts w:ascii="Arial" w:hAnsi="Arial" w:cs="Arial"/>
                <w:sz w:val="20"/>
                <w:szCs w:val="20"/>
              </w:rPr>
              <w:t>Remeasurement</w:t>
            </w:r>
            <w:r w:rsidR="00FD15C6" w:rsidRPr="000551E9">
              <w:rPr>
                <w:rFonts w:ascii="Arial" w:hAnsi="Arial" w:cs="Arial"/>
                <w:sz w:val="20"/>
                <w:szCs w:val="20"/>
              </w:rPr>
              <w:t xml:space="preserve"> </w:t>
            </w:r>
            <w:r w:rsidR="00AA0857">
              <w:rPr>
                <w:rFonts w:ascii="Arial" w:hAnsi="Arial" w:cs="Arial"/>
                <w:sz w:val="20"/>
                <w:szCs w:val="20"/>
              </w:rPr>
              <w:t>losses</w:t>
            </w:r>
            <w:r w:rsidR="00FD15C6" w:rsidRPr="000551E9">
              <w:rPr>
                <w:rFonts w:ascii="Arial" w:hAnsi="Arial" w:cs="Arial"/>
                <w:sz w:val="20"/>
                <w:szCs w:val="20"/>
              </w:rPr>
              <w:t xml:space="preserve"> arising from</w:t>
            </w:r>
          </w:p>
        </w:tc>
        <w:tc>
          <w:tcPr>
            <w:tcW w:w="1276" w:type="dxa"/>
          </w:tcPr>
          <w:p w14:paraId="5D49112E" w14:textId="77777777" w:rsidR="00FD15C6" w:rsidRPr="000551E9" w:rsidRDefault="00FD15C6" w:rsidP="007114C6">
            <w:pPr>
              <w:tabs>
                <w:tab w:val="decimal" w:pos="975"/>
              </w:tabs>
              <w:spacing w:line="340" w:lineRule="exact"/>
              <w:ind w:right="12"/>
              <w:rPr>
                <w:rFonts w:ascii="Arial" w:hAnsi="Arial" w:cs="Arial"/>
                <w:sz w:val="20"/>
                <w:szCs w:val="20"/>
              </w:rPr>
            </w:pPr>
          </w:p>
        </w:tc>
        <w:tc>
          <w:tcPr>
            <w:tcW w:w="1277" w:type="dxa"/>
          </w:tcPr>
          <w:p w14:paraId="5724EA6D" w14:textId="77777777" w:rsidR="00FD15C6" w:rsidRPr="000551E9" w:rsidRDefault="00FD15C6" w:rsidP="007114C6">
            <w:pPr>
              <w:tabs>
                <w:tab w:val="decimal" w:pos="975"/>
              </w:tabs>
              <w:spacing w:line="340" w:lineRule="exact"/>
              <w:ind w:right="12"/>
              <w:rPr>
                <w:rFonts w:ascii="Arial" w:hAnsi="Arial" w:cs="Arial"/>
                <w:sz w:val="20"/>
                <w:szCs w:val="20"/>
              </w:rPr>
            </w:pPr>
          </w:p>
        </w:tc>
        <w:tc>
          <w:tcPr>
            <w:tcW w:w="1277" w:type="dxa"/>
          </w:tcPr>
          <w:p w14:paraId="3E4233D6" w14:textId="77777777" w:rsidR="00FD15C6" w:rsidRPr="000551E9" w:rsidRDefault="00FD15C6" w:rsidP="007114C6">
            <w:pPr>
              <w:tabs>
                <w:tab w:val="decimal" w:pos="975"/>
              </w:tabs>
              <w:spacing w:line="340" w:lineRule="exact"/>
              <w:ind w:right="12"/>
              <w:rPr>
                <w:rFonts w:ascii="Arial" w:hAnsi="Arial" w:cs="Arial"/>
                <w:sz w:val="20"/>
                <w:szCs w:val="20"/>
              </w:rPr>
            </w:pPr>
          </w:p>
        </w:tc>
        <w:tc>
          <w:tcPr>
            <w:tcW w:w="1120" w:type="dxa"/>
          </w:tcPr>
          <w:p w14:paraId="0CCB6339" w14:textId="77777777" w:rsidR="00FD15C6" w:rsidRPr="000551E9" w:rsidRDefault="00FD15C6" w:rsidP="007114C6">
            <w:pPr>
              <w:tabs>
                <w:tab w:val="decimal" w:pos="975"/>
              </w:tabs>
              <w:spacing w:line="340" w:lineRule="exact"/>
              <w:ind w:right="12"/>
              <w:rPr>
                <w:rFonts w:ascii="Arial" w:hAnsi="Arial" w:cs="Arial"/>
                <w:sz w:val="20"/>
                <w:szCs w:val="20"/>
              </w:rPr>
            </w:pPr>
          </w:p>
        </w:tc>
      </w:tr>
      <w:tr w:rsidR="00FD15C6" w:rsidRPr="000551E9" w14:paraId="26246983" w14:textId="77777777" w:rsidTr="00D44D28">
        <w:tc>
          <w:tcPr>
            <w:tcW w:w="4140" w:type="dxa"/>
          </w:tcPr>
          <w:p w14:paraId="011487A8" w14:textId="5911DA1F" w:rsidR="00FD15C6" w:rsidRPr="000551E9" w:rsidRDefault="00FD15C6" w:rsidP="00FD15C6">
            <w:pPr>
              <w:spacing w:line="340" w:lineRule="exact"/>
              <w:ind w:left="342"/>
              <w:rPr>
                <w:rFonts w:ascii="Arial" w:hAnsi="Arial" w:cs="Arial"/>
                <w:sz w:val="20"/>
                <w:szCs w:val="20"/>
              </w:rPr>
            </w:pPr>
            <w:r w:rsidRPr="000551E9">
              <w:rPr>
                <w:rFonts w:ascii="Arial" w:hAnsi="Arial" w:cs="Arial"/>
                <w:sz w:val="20"/>
                <w:szCs w:val="20"/>
              </w:rPr>
              <w:t>Demographic assumptions changes</w:t>
            </w:r>
          </w:p>
        </w:tc>
        <w:tc>
          <w:tcPr>
            <w:tcW w:w="1276" w:type="dxa"/>
            <w:vAlign w:val="bottom"/>
          </w:tcPr>
          <w:p w14:paraId="0BA4E1D8" w14:textId="5C778ABA" w:rsidR="00FD15C6" w:rsidRPr="000551E9" w:rsidRDefault="00FD15C6" w:rsidP="007114C6">
            <w:pPr>
              <w:tabs>
                <w:tab w:val="decimal" w:pos="975"/>
              </w:tabs>
              <w:spacing w:line="340" w:lineRule="exact"/>
              <w:ind w:right="12"/>
              <w:rPr>
                <w:rFonts w:ascii="Arial" w:hAnsi="Arial" w:cs="Arial"/>
                <w:sz w:val="20"/>
                <w:szCs w:val="20"/>
              </w:rPr>
            </w:pPr>
            <w:r w:rsidRPr="00FD15C6">
              <w:rPr>
                <w:rFonts w:ascii="Arial" w:hAnsi="Arial" w:cs="Arial"/>
                <w:sz w:val="20"/>
                <w:szCs w:val="20"/>
              </w:rPr>
              <w:t>-</w:t>
            </w:r>
          </w:p>
        </w:tc>
        <w:tc>
          <w:tcPr>
            <w:tcW w:w="1277" w:type="dxa"/>
            <w:vAlign w:val="bottom"/>
          </w:tcPr>
          <w:p w14:paraId="4F78DC95" w14:textId="7C88081F" w:rsidR="00FD15C6" w:rsidRPr="000551E9" w:rsidRDefault="00FD15C6" w:rsidP="007114C6">
            <w:pPr>
              <w:tabs>
                <w:tab w:val="decimal" w:pos="975"/>
              </w:tabs>
              <w:spacing w:line="340" w:lineRule="exact"/>
              <w:ind w:right="12"/>
              <w:rPr>
                <w:rFonts w:ascii="Arial" w:hAnsi="Arial" w:cs="Arial"/>
                <w:sz w:val="20"/>
                <w:szCs w:val="20"/>
              </w:rPr>
            </w:pPr>
            <w:r w:rsidRPr="00881FF3">
              <w:rPr>
                <w:rFonts w:ascii="Arial" w:hAnsi="Arial" w:cs="Arial"/>
                <w:sz w:val="20"/>
                <w:szCs w:val="20"/>
              </w:rPr>
              <w:t>-</w:t>
            </w:r>
          </w:p>
        </w:tc>
        <w:tc>
          <w:tcPr>
            <w:tcW w:w="1277" w:type="dxa"/>
            <w:vAlign w:val="bottom"/>
          </w:tcPr>
          <w:p w14:paraId="6AB31F8C" w14:textId="4917FBAB" w:rsidR="00FD15C6" w:rsidRPr="000551E9" w:rsidRDefault="00FD15C6" w:rsidP="007114C6">
            <w:pPr>
              <w:tabs>
                <w:tab w:val="decimal" w:pos="975"/>
              </w:tabs>
              <w:spacing w:line="340" w:lineRule="exact"/>
              <w:ind w:right="12"/>
              <w:rPr>
                <w:rFonts w:ascii="Arial" w:hAnsi="Arial" w:cs="Arial"/>
                <w:sz w:val="20"/>
                <w:szCs w:val="20"/>
              </w:rPr>
            </w:pPr>
            <w:r w:rsidRPr="00FD15C6">
              <w:rPr>
                <w:rFonts w:ascii="Arial" w:hAnsi="Arial" w:cs="Arial"/>
                <w:sz w:val="20"/>
                <w:szCs w:val="20"/>
              </w:rPr>
              <w:t>-</w:t>
            </w:r>
          </w:p>
        </w:tc>
        <w:tc>
          <w:tcPr>
            <w:tcW w:w="1120" w:type="dxa"/>
            <w:vAlign w:val="bottom"/>
          </w:tcPr>
          <w:p w14:paraId="74CE3717" w14:textId="09D981FD" w:rsidR="00FD15C6" w:rsidRPr="000551E9" w:rsidRDefault="00FD15C6" w:rsidP="007114C6">
            <w:pPr>
              <w:tabs>
                <w:tab w:val="decimal" w:pos="975"/>
              </w:tabs>
              <w:spacing w:line="340" w:lineRule="exact"/>
              <w:ind w:right="12"/>
              <w:rPr>
                <w:rFonts w:ascii="Arial" w:hAnsi="Arial" w:cs="Arial"/>
                <w:sz w:val="20"/>
                <w:szCs w:val="20"/>
              </w:rPr>
            </w:pPr>
            <w:r w:rsidRPr="00881FF3">
              <w:rPr>
                <w:rFonts w:ascii="Arial" w:hAnsi="Arial" w:cs="Arial"/>
                <w:sz w:val="20"/>
                <w:szCs w:val="20"/>
              </w:rPr>
              <w:t>-</w:t>
            </w:r>
          </w:p>
        </w:tc>
      </w:tr>
      <w:tr w:rsidR="00FD15C6" w:rsidRPr="000551E9" w14:paraId="65E2E575" w14:textId="77777777" w:rsidTr="00C158F0">
        <w:tc>
          <w:tcPr>
            <w:tcW w:w="4140" w:type="dxa"/>
          </w:tcPr>
          <w:p w14:paraId="79F8D18D" w14:textId="330F0F74" w:rsidR="00FD15C6" w:rsidRPr="000551E9" w:rsidRDefault="00FD15C6" w:rsidP="00FD15C6">
            <w:pPr>
              <w:spacing w:line="340" w:lineRule="exact"/>
              <w:ind w:left="342"/>
              <w:rPr>
                <w:rFonts w:ascii="Arial" w:hAnsi="Arial" w:cs="Arial"/>
                <w:sz w:val="20"/>
                <w:szCs w:val="20"/>
              </w:rPr>
            </w:pPr>
            <w:r w:rsidRPr="000551E9">
              <w:rPr>
                <w:rFonts w:ascii="Arial" w:hAnsi="Arial" w:cs="Arial"/>
                <w:sz w:val="20"/>
                <w:szCs w:val="20"/>
              </w:rPr>
              <w:t>Financial assumptions changes</w:t>
            </w:r>
          </w:p>
        </w:tc>
        <w:tc>
          <w:tcPr>
            <w:tcW w:w="1276" w:type="dxa"/>
            <w:vAlign w:val="bottom"/>
          </w:tcPr>
          <w:p w14:paraId="598C134C" w14:textId="7111E72C" w:rsidR="00FD15C6" w:rsidRPr="000551E9" w:rsidRDefault="00FD15C6" w:rsidP="007114C6">
            <w:pPr>
              <w:tabs>
                <w:tab w:val="decimal" w:pos="975"/>
              </w:tabs>
              <w:spacing w:line="340" w:lineRule="exact"/>
              <w:ind w:right="12"/>
              <w:rPr>
                <w:rFonts w:ascii="Arial" w:hAnsi="Arial" w:cs="Arial"/>
                <w:sz w:val="20"/>
                <w:szCs w:val="20"/>
              </w:rPr>
            </w:pPr>
            <w:r w:rsidRPr="00FD15C6">
              <w:rPr>
                <w:rFonts w:ascii="Arial" w:hAnsi="Arial" w:cs="Arial"/>
                <w:sz w:val="20"/>
                <w:szCs w:val="20"/>
              </w:rPr>
              <w:t>13,863</w:t>
            </w:r>
          </w:p>
        </w:tc>
        <w:tc>
          <w:tcPr>
            <w:tcW w:w="1277" w:type="dxa"/>
            <w:vAlign w:val="bottom"/>
          </w:tcPr>
          <w:p w14:paraId="6DCD22CC" w14:textId="38DC0116" w:rsidR="00FD15C6" w:rsidRPr="000551E9" w:rsidRDefault="00FD15C6" w:rsidP="007114C6">
            <w:pPr>
              <w:tabs>
                <w:tab w:val="decimal" w:pos="975"/>
              </w:tabs>
              <w:spacing w:line="340" w:lineRule="exact"/>
              <w:ind w:right="12"/>
              <w:rPr>
                <w:rFonts w:ascii="Arial" w:hAnsi="Arial" w:cs="Arial"/>
                <w:sz w:val="20"/>
                <w:szCs w:val="20"/>
              </w:rPr>
            </w:pPr>
            <w:r w:rsidRPr="00881FF3">
              <w:rPr>
                <w:rFonts w:ascii="Arial" w:hAnsi="Arial" w:cs="Arial"/>
                <w:sz w:val="20"/>
                <w:szCs w:val="20"/>
              </w:rPr>
              <w:t>11,141</w:t>
            </w:r>
          </w:p>
        </w:tc>
        <w:tc>
          <w:tcPr>
            <w:tcW w:w="1277" w:type="dxa"/>
          </w:tcPr>
          <w:p w14:paraId="71BCE44B" w14:textId="10278AA2" w:rsidR="00FD15C6" w:rsidRPr="001D12B6" w:rsidRDefault="001D12B6" w:rsidP="007C3D6D">
            <w:pPr>
              <w:tabs>
                <w:tab w:val="decimal" w:pos="975"/>
              </w:tabs>
              <w:spacing w:line="340" w:lineRule="exact"/>
              <w:ind w:right="12"/>
              <w:rPr>
                <w:rFonts w:ascii="Arial" w:hAnsi="Arial" w:cstheme="minorBidi"/>
                <w:sz w:val="20"/>
                <w:szCs w:val="20"/>
              </w:rPr>
            </w:pPr>
            <w:r>
              <w:rPr>
                <w:rFonts w:ascii="Arial" w:hAnsi="Arial" w:cstheme="minorBidi"/>
                <w:sz w:val="20"/>
                <w:szCs w:val="20"/>
              </w:rPr>
              <w:t>-</w:t>
            </w:r>
          </w:p>
        </w:tc>
        <w:tc>
          <w:tcPr>
            <w:tcW w:w="1120" w:type="dxa"/>
          </w:tcPr>
          <w:p w14:paraId="768EF892" w14:textId="0D856883" w:rsidR="00FD15C6" w:rsidRPr="000551E9" w:rsidRDefault="00FD15C6" w:rsidP="007114C6">
            <w:pPr>
              <w:tabs>
                <w:tab w:val="decimal" w:pos="975"/>
              </w:tabs>
              <w:spacing w:line="340" w:lineRule="exact"/>
              <w:ind w:right="12"/>
              <w:rPr>
                <w:rFonts w:ascii="Arial" w:hAnsi="Arial" w:cs="Arial"/>
                <w:sz w:val="20"/>
                <w:szCs w:val="20"/>
              </w:rPr>
            </w:pPr>
            <w:r w:rsidRPr="00881FF3">
              <w:rPr>
                <w:rFonts w:ascii="Arial" w:hAnsi="Arial" w:cs="Arial"/>
                <w:sz w:val="20"/>
                <w:szCs w:val="20"/>
              </w:rPr>
              <w:t>-</w:t>
            </w:r>
          </w:p>
        </w:tc>
      </w:tr>
      <w:tr w:rsidR="00FD15C6" w:rsidRPr="000551E9" w14:paraId="1DFD0FD2" w14:textId="77777777" w:rsidTr="002B09F6">
        <w:tc>
          <w:tcPr>
            <w:tcW w:w="4140" w:type="dxa"/>
          </w:tcPr>
          <w:p w14:paraId="5DF09FAE" w14:textId="77777777" w:rsidR="00FD15C6" w:rsidRPr="000551E9" w:rsidRDefault="00FD15C6" w:rsidP="00FD15C6">
            <w:pPr>
              <w:spacing w:line="340" w:lineRule="exact"/>
              <w:ind w:left="342"/>
              <w:rPr>
                <w:rFonts w:ascii="Arial" w:hAnsi="Arial" w:cs="Arial"/>
                <w:sz w:val="20"/>
                <w:szCs w:val="20"/>
              </w:rPr>
            </w:pPr>
            <w:r w:rsidRPr="000551E9">
              <w:rPr>
                <w:rFonts w:ascii="Arial" w:hAnsi="Arial" w:cs="Arial"/>
                <w:sz w:val="20"/>
                <w:szCs w:val="20"/>
              </w:rPr>
              <w:t>Experience adjustments</w:t>
            </w:r>
          </w:p>
        </w:tc>
        <w:tc>
          <w:tcPr>
            <w:tcW w:w="1276" w:type="dxa"/>
            <w:vAlign w:val="bottom"/>
          </w:tcPr>
          <w:p w14:paraId="732AAEEC" w14:textId="56DE6883" w:rsidR="00FD15C6" w:rsidRPr="000551E9" w:rsidRDefault="00FD15C6" w:rsidP="007114C6">
            <w:pPr>
              <w:tabs>
                <w:tab w:val="decimal" w:pos="975"/>
              </w:tabs>
              <w:spacing w:line="340" w:lineRule="exact"/>
              <w:ind w:right="12"/>
              <w:rPr>
                <w:rFonts w:ascii="Arial" w:hAnsi="Arial" w:cs="Arial"/>
                <w:sz w:val="20"/>
                <w:szCs w:val="20"/>
              </w:rPr>
            </w:pPr>
            <w:r w:rsidRPr="00FD15C6">
              <w:rPr>
                <w:rFonts w:ascii="Arial" w:hAnsi="Arial" w:cs="Arial"/>
                <w:sz w:val="20"/>
                <w:szCs w:val="20"/>
              </w:rPr>
              <w:t>5,929</w:t>
            </w:r>
          </w:p>
        </w:tc>
        <w:tc>
          <w:tcPr>
            <w:tcW w:w="1277" w:type="dxa"/>
            <w:vAlign w:val="bottom"/>
          </w:tcPr>
          <w:p w14:paraId="47859656" w14:textId="241C2CE9" w:rsidR="00FD15C6" w:rsidRPr="000551E9" w:rsidRDefault="00FD15C6" w:rsidP="007114C6">
            <w:pPr>
              <w:tabs>
                <w:tab w:val="decimal" w:pos="975"/>
              </w:tabs>
              <w:spacing w:line="340" w:lineRule="exact"/>
              <w:ind w:right="12"/>
              <w:rPr>
                <w:rFonts w:ascii="Arial" w:hAnsi="Arial" w:cs="Arial"/>
                <w:sz w:val="20"/>
                <w:szCs w:val="20"/>
              </w:rPr>
            </w:pPr>
            <w:r w:rsidRPr="00881FF3">
              <w:rPr>
                <w:rFonts w:ascii="Arial" w:hAnsi="Arial" w:cs="Arial"/>
                <w:sz w:val="20"/>
                <w:szCs w:val="20"/>
              </w:rPr>
              <w:t>3,652</w:t>
            </w:r>
          </w:p>
        </w:tc>
        <w:tc>
          <w:tcPr>
            <w:tcW w:w="1277" w:type="dxa"/>
          </w:tcPr>
          <w:p w14:paraId="6AE52BCB" w14:textId="3A6568E8" w:rsidR="00FD15C6" w:rsidRPr="000551E9" w:rsidRDefault="00FD15C6" w:rsidP="007114C6">
            <w:pPr>
              <w:tabs>
                <w:tab w:val="decimal" w:pos="975"/>
              </w:tabs>
              <w:spacing w:line="340" w:lineRule="exact"/>
              <w:ind w:right="12"/>
              <w:rPr>
                <w:rFonts w:ascii="Arial" w:hAnsi="Arial" w:cs="Arial"/>
                <w:sz w:val="20"/>
                <w:szCs w:val="20"/>
              </w:rPr>
            </w:pPr>
            <w:r w:rsidRPr="00FD15C6">
              <w:rPr>
                <w:rFonts w:ascii="Arial" w:hAnsi="Arial" w:cs="Arial"/>
                <w:sz w:val="20"/>
                <w:szCs w:val="20"/>
              </w:rPr>
              <w:t>-</w:t>
            </w:r>
          </w:p>
        </w:tc>
        <w:tc>
          <w:tcPr>
            <w:tcW w:w="1120" w:type="dxa"/>
          </w:tcPr>
          <w:p w14:paraId="74CE00AE" w14:textId="77ECD015" w:rsidR="00FD15C6" w:rsidRPr="000551E9" w:rsidRDefault="00FD15C6" w:rsidP="007114C6">
            <w:pPr>
              <w:tabs>
                <w:tab w:val="decimal" w:pos="975"/>
              </w:tabs>
              <w:spacing w:line="340" w:lineRule="exact"/>
              <w:ind w:right="12"/>
              <w:rPr>
                <w:rFonts w:ascii="Arial" w:hAnsi="Arial" w:cs="Arial"/>
                <w:sz w:val="20"/>
                <w:szCs w:val="20"/>
              </w:rPr>
            </w:pPr>
            <w:r w:rsidRPr="00881FF3">
              <w:rPr>
                <w:rFonts w:ascii="Arial" w:hAnsi="Arial" w:cs="Arial"/>
                <w:sz w:val="20"/>
                <w:szCs w:val="20"/>
              </w:rPr>
              <w:t>-</w:t>
            </w:r>
          </w:p>
        </w:tc>
      </w:tr>
      <w:tr w:rsidR="00FD15C6" w:rsidRPr="000551E9" w14:paraId="7BE44916" w14:textId="77777777" w:rsidTr="002B09F6">
        <w:tc>
          <w:tcPr>
            <w:tcW w:w="4140" w:type="dxa"/>
          </w:tcPr>
          <w:p w14:paraId="1054A177" w14:textId="77777777" w:rsidR="00FD15C6" w:rsidRPr="000551E9" w:rsidRDefault="00FD15C6" w:rsidP="00FD15C6">
            <w:pPr>
              <w:spacing w:line="340" w:lineRule="exact"/>
              <w:rPr>
                <w:rFonts w:ascii="Arial" w:hAnsi="Arial" w:cs="Arial"/>
                <w:sz w:val="20"/>
                <w:szCs w:val="20"/>
              </w:rPr>
            </w:pPr>
            <w:r w:rsidRPr="000551E9">
              <w:rPr>
                <w:rFonts w:ascii="Arial" w:hAnsi="Arial" w:cs="Arial"/>
                <w:sz w:val="20"/>
                <w:szCs w:val="20"/>
              </w:rPr>
              <w:t>Benefits paid during the year</w:t>
            </w:r>
          </w:p>
        </w:tc>
        <w:tc>
          <w:tcPr>
            <w:tcW w:w="1276" w:type="dxa"/>
            <w:vAlign w:val="bottom"/>
          </w:tcPr>
          <w:p w14:paraId="19C31239" w14:textId="2D5C483A" w:rsidR="00FD15C6" w:rsidRPr="000551E9" w:rsidRDefault="00FD15C6" w:rsidP="007114C6">
            <w:pPr>
              <w:pBdr>
                <w:bottom w:val="single" w:sz="4" w:space="1" w:color="auto"/>
              </w:pBdr>
              <w:tabs>
                <w:tab w:val="decimal" w:pos="975"/>
              </w:tabs>
              <w:spacing w:line="340" w:lineRule="exact"/>
              <w:ind w:right="12"/>
              <w:rPr>
                <w:rFonts w:ascii="Arial" w:hAnsi="Arial" w:cs="Arial"/>
                <w:sz w:val="20"/>
                <w:szCs w:val="20"/>
              </w:rPr>
            </w:pPr>
            <w:r w:rsidRPr="00FD15C6">
              <w:rPr>
                <w:rFonts w:ascii="Arial" w:hAnsi="Arial" w:cs="Arial"/>
                <w:sz w:val="20"/>
                <w:szCs w:val="20"/>
              </w:rPr>
              <w:t>(65,696)</w:t>
            </w:r>
          </w:p>
        </w:tc>
        <w:tc>
          <w:tcPr>
            <w:tcW w:w="1277" w:type="dxa"/>
            <w:vAlign w:val="bottom"/>
          </w:tcPr>
          <w:p w14:paraId="6B9ECCD3" w14:textId="08411F5E" w:rsidR="00FD15C6" w:rsidRPr="000551E9" w:rsidRDefault="00FD15C6" w:rsidP="007114C6">
            <w:pPr>
              <w:pBdr>
                <w:bottom w:val="single" w:sz="4" w:space="1" w:color="auto"/>
              </w:pBdr>
              <w:tabs>
                <w:tab w:val="decimal" w:pos="975"/>
              </w:tabs>
              <w:spacing w:line="340" w:lineRule="exact"/>
              <w:ind w:right="12"/>
              <w:rPr>
                <w:rFonts w:ascii="Arial" w:hAnsi="Arial" w:cs="Arial"/>
                <w:sz w:val="20"/>
                <w:szCs w:val="20"/>
              </w:rPr>
            </w:pPr>
            <w:r w:rsidRPr="00881FF3">
              <w:rPr>
                <w:rFonts w:ascii="Arial" w:hAnsi="Arial" w:cs="Arial"/>
                <w:sz w:val="20"/>
                <w:szCs w:val="20"/>
              </w:rPr>
              <w:t>(56,899)</w:t>
            </w:r>
          </w:p>
        </w:tc>
        <w:tc>
          <w:tcPr>
            <w:tcW w:w="1277" w:type="dxa"/>
          </w:tcPr>
          <w:p w14:paraId="4624BCBA" w14:textId="5F766AB0" w:rsidR="00FD15C6" w:rsidRPr="000551E9" w:rsidRDefault="00FD15C6" w:rsidP="007114C6">
            <w:pPr>
              <w:pBdr>
                <w:bottom w:val="single" w:sz="4" w:space="1" w:color="auto"/>
              </w:pBdr>
              <w:tabs>
                <w:tab w:val="decimal" w:pos="975"/>
              </w:tabs>
              <w:spacing w:line="340" w:lineRule="exact"/>
              <w:ind w:right="12"/>
              <w:rPr>
                <w:rFonts w:ascii="Arial" w:hAnsi="Arial" w:cs="Arial"/>
                <w:sz w:val="20"/>
                <w:szCs w:val="20"/>
              </w:rPr>
            </w:pPr>
            <w:r w:rsidRPr="00FD15C6">
              <w:rPr>
                <w:rFonts w:ascii="Arial" w:hAnsi="Arial" w:cs="Arial"/>
                <w:sz w:val="20"/>
                <w:szCs w:val="20"/>
              </w:rPr>
              <w:t>(63,365)</w:t>
            </w:r>
          </w:p>
        </w:tc>
        <w:tc>
          <w:tcPr>
            <w:tcW w:w="1120" w:type="dxa"/>
          </w:tcPr>
          <w:p w14:paraId="0A691200" w14:textId="048038B3" w:rsidR="00FD15C6" w:rsidRPr="000551E9" w:rsidRDefault="00FD15C6" w:rsidP="007114C6">
            <w:pPr>
              <w:pBdr>
                <w:bottom w:val="single" w:sz="4" w:space="1" w:color="auto"/>
              </w:pBdr>
              <w:tabs>
                <w:tab w:val="decimal" w:pos="975"/>
              </w:tabs>
              <w:spacing w:line="340" w:lineRule="exact"/>
              <w:ind w:right="12"/>
              <w:rPr>
                <w:rFonts w:ascii="Arial" w:hAnsi="Arial" w:cs="Arial"/>
                <w:sz w:val="20"/>
                <w:szCs w:val="20"/>
              </w:rPr>
            </w:pPr>
            <w:r w:rsidRPr="00881FF3">
              <w:rPr>
                <w:rFonts w:ascii="Arial" w:hAnsi="Arial" w:cs="Arial"/>
                <w:sz w:val="20"/>
                <w:szCs w:val="20"/>
              </w:rPr>
              <w:t>(54,853)</w:t>
            </w:r>
          </w:p>
        </w:tc>
      </w:tr>
      <w:tr w:rsidR="00FD15C6" w:rsidRPr="000551E9" w14:paraId="6EEFA8AB" w14:textId="77777777" w:rsidTr="00AF0FCA">
        <w:tc>
          <w:tcPr>
            <w:tcW w:w="4140" w:type="dxa"/>
          </w:tcPr>
          <w:p w14:paraId="6D7ADE81" w14:textId="77777777" w:rsidR="007C3D6D" w:rsidRDefault="00FD15C6" w:rsidP="00FD15C6">
            <w:pPr>
              <w:spacing w:line="340" w:lineRule="exact"/>
              <w:ind w:left="162" w:right="-83" w:hanging="162"/>
              <w:rPr>
                <w:rFonts w:ascii="Arial" w:hAnsi="Arial" w:cs="Arial"/>
                <w:b/>
                <w:bCs/>
                <w:sz w:val="20"/>
                <w:szCs w:val="20"/>
              </w:rPr>
            </w:pPr>
            <w:r w:rsidRPr="00D4578B">
              <w:rPr>
                <w:rFonts w:ascii="Arial" w:hAnsi="Arial" w:cs="Arial"/>
                <w:b/>
                <w:bCs/>
                <w:sz w:val="20"/>
                <w:szCs w:val="20"/>
              </w:rPr>
              <w:t xml:space="preserve">Provision for employee benefits </w:t>
            </w:r>
          </w:p>
          <w:p w14:paraId="7FD4CEF1" w14:textId="39EECFB4" w:rsidR="00FD15C6" w:rsidRPr="00D4578B" w:rsidRDefault="007C3D6D" w:rsidP="00FD15C6">
            <w:pPr>
              <w:spacing w:line="340" w:lineRule="exact"/>
              <w:ind w:left="162" w:right="-83" w:hanging="162"/>
              <w:rPr>
                <w:rFonts w:ascii="Arial" w:hAnsi="Arial" w:cs="Arial"/>
                <w:sz w:val="20"/>
                <w:szCs w:val="20"/>
              </w:rPr>
            </w:pPr>
            <w:r>
              <w:rPr>
                <w:rFonts w:ascii="Arial" w:hAnsi="Arial" w:cs="Arial"/>
                <w:b/>
                <w:bCs/>
                <w:sz w:val="20"/>
                <w:szCs w:val="20"/>
              </w:rPr>
              <w:t xml:space="preserve">   </w:t>
            </w:r>
            <w:r w:rsidR="00FD15C6" w:rsidRPr="00D4578B">
              <w:rPr>
                <w:rFonts w:ascii="Arial" w:hAnsi="Arial" w:cs="Arial"/>
                <w:b/>
                <w:bCs/>
                <w:sz w:val="20"/>
                <w:szCs w:val="20"/>
              </w:rPr>
              <w:t>at end of year</w:t>
            </w:r>
          </w:p>
        </w:tc>
        <w:tc>
          <w:tcPr>
            <w:tcW w:w="1276" w:type="dxa"/>
            <w:vAlign w:val="bottom"/>
          </w:tcPr>
          <w:p w14:paraId="221400CB" w14:textId="484B9C5B" w:rsidR="00FD15C6" w:rsidRPr="00D4578B" w:rsidRDefault="00FD15C6" w:rsidP="007114C6">
            <w:pPr>
              <w:pBdr>
                <w:bottom w:val="double" w:sz="4" w:space="1" w:color="auto"/>
              </w:pBdr>
              <w:tabs>
                <w:tab w:val="decimal" w:pos="975"/>
              </w:tabs>
              <w:spacing w:line="340" w:lineRule="exact"/>
              <w:ind w:right="12"/>
              <w:rPr>
                <w:rFonts w:ascii="Arial" w:hAnsi="Arial" w:cs="Arial"/>
                <w:sz w:val="20"/>
                <w:szCs w:val="20"/>
                <w:cs/>
              </w:rPr>
            </w:pPr>
            <w:r w:rsidRPr="00FD15C6">
              <w:rPr>
                <w:rFonts w:ascii="Arial" w:hAnsi="Arial" w:cs="Arial"/>
                <w:sz w:val="20"/>
                <w:szCs w:val="20"/>
              </w:rPr>
              <w:t>572,241</w:t>
            </w:r>
          </w:p>
        </w:tc>
        <w:tc>
          <w:tcPr>
            <w:tcW w:w="1277" w:type="dxa"/>
            <w:vAlign w:val="bottom"/>
          </w:tcPr>
          <w:p w14:paraId="746F2E5B" w14:textId="1DF3A536" w:rsidR="00FD15C6" w:rsidRPr="00D4578B" w:rsidRDefault="00FD15C6" w:rsidP="007114C6">
            <w:pPr>
              <w:pBdr>
                <w:bottom w:val="double" w:sz="4" w:space="1" w:color="auto"/>
              </w:pBdr>
              <w:tabs>
                <w:tab w:val="decimal" w:pos="975"/>
              </w:tabs>
              <w:spacing w:line="340" w:lineRule="exact"/>
              <w:ind w:right="12"/>
              <w:rPr>
                <w:rFonts w:ascii="Arial" w:hAnsi="Arial" w:cs="Arial"/>
                <w:sz w:val="20"/>
                <w:szCs w:val="20"/>
                <w:cs/>
              </w:rPr>
            </w:pPr>
            <w:r w:rsidRPr="00D4578B">
              <w:rPr>
                <w:rFonts w:ascii="Arial" w:hAnsi="Arial" w:cs="Arial"/>
                <w:sz w:val="20"/>
                <w:szCs w:val="20"/>
              </w:rPr>
              <w:t>557,720</w:t>
            </w:r>
          </w:p>
        </w:tc>
        <w:tc>
          <w:tcPr>
            <w:tcW w:w="1277" w:type="dxa"/>
            <w:vAlign w:val="bottom"/>
          </w:tcPr>
          <w:p w14:paraId="68524541" w14:textId="5CE7DD0B" w:rsidR="00FD15C6" w:rsidRPr="00D4578B" w:rsidRDefault="00FD15C6" w:rsidP="007114C6">
            <w:pPr>
              <w:pBdr>
                <w:bottom w:val="double" w:sz="4" w:space="1" w:color="auto"/>
              </w:pBdr>
              <w:tabs>
                <w:tab w:val="decimal" w:pos="975"/>
              </w:tabs>
              <w:spacing w:line="340" w:lineRule="exact"/>
              <w:ind w:right="12"/>
              <w:rPr>
                <w:rFonts w:ascii="Arial" w:hAnsi="Arial" w:cs="Arial"/>
                <w:sz w:val="20"/>
                <w:szCs w:val="20"/>
                <w:cs/>
              </w:rPr>
            </w:pPr>
            <w:r w:rsidRPr="00FD15C6">
              <w:rPr>
                <w:rFonts w:ascii="Arial" w:hAnsi="Arial" w:cs="Arial"/>
                <w:sz w:val="20"/>
                <w:szCs w:val="20"/>
              </w:rPr>
              <w:t>361,494</w:t>
            </w:r>
          </w:p>
        </w:tc>
        <w:tc>
          <w:tcPr>
            <w:tcW w:w="1120" w:type="dxa"/>
            <w:vAlign w:val="bottom"/>
          </w:tcPr>
          <w:p w14:paraId="3737B38B" w14:textId="4E6CC32B" w:rsidR="00FD15C6" w:rsidRPr="00D4578B" w:rsidRDefault="00FD15C6" w:rsidP="007114C6">
            <w:pPr>
              <w:pBdr>
                <w:bottom w:val="double" w:sz="4" w:space="1" w:color="auto"/>
              </w:pBdr>
              <w:tabs>
                <w:tab w:val="decimal" w:pos="975"/>
              </w:tabs>
              <w:spacing w:line="340" w:lineRule="exact"/>
              <w:ind w:right="12"/>
              <w:rPr>
                <w:rFonts w:ascii="Arial" w:hAnsi="Arial" w:cs="Arial"/>
                <w:sz w:val="20"/>
                <w:szCs w:val="20"/>
                <w:cs/>
              </w:rPr>
            </w:pPr>
            <w:r w:rsidRPr="00D4578B">
              <w:rPr>
                <w:rFonts w:ascii="Arial" w:hAnsi="Arial" w:cs="Arial"/>
                <w:sz w:val="20"/>
                <w:szCs w:val="20"/>
              </w:rPr>
              <w:t>385,701</w:t>
            </w:r>
          </w:p>
        </w:tc>
      </w:tr>
    </w:tbl>
    <w:p w14:paraId="159883F4" w14:textId="61AEC06C" w:rsidR="008558AF" w:rsidRPr="000551E9" w:rsidRDefault="00C34FCD" w:rsidP="00ED516D">
      <w:pPr>
        <w:tabs>
          <w:tab w:val="right" w:pos="7280"/>
          <w:tab w:val="right" w:pos="8760"/>
        </w:tabs>
        <w:spacing w:before="240" w:after="120" w:line="380" w:lineRule="exact"/>
        <w:ind w:left="547" w:hanging="547"/>
        <w:jc w:val="thaiDistribute"/>
        <w:rPr>
          <w:rFonts w:ascii="Arial" w:hAnsi="Arial" w:cs="Arial"/>
          <w:sz w:val="22"/>
          <w:szCs w:val="22"/>
        </w:rPr>
      </w:pPr>
      <w:r w:rsidRPr="000551E9">
        <w:rPr>
          <w:rFonts w:ascii="Arial" w:hAnsi="Arial"/>
          <w:sz w:val="22"/>
          <w:szCs w:val="22"/>
        </w:rPr>
        <w:tab/>
      </w:r>
      <w:r w:rsidRPr="000551E9">
        <w:rPr>
          <w:rFonts w:ascii="Arial" w:hAnsi="Arial"/>
          <w:sz w:val="22"/>
          <w:szCs w:val="22"/>
        </w:rPr>
        <w:tab/>
      </w:r>
      <w:r w:rsidR="004B400C" w:rsidRPr="000551E9">
        <w:rPr>
          <w:rFonts w:ascii="Arial" w:hAnsi="Arial"/>
          <w:sz w:val="22"/>
          <w:szCs w:val="22"/>
        </w:rPr>
        <w:t>The Group</w:t>
      </w:r>
      <w:r w:rsidR="008558AF" w:rsidRPr="000551E9">
        <w:rPr>
          <w:rFonts w:ascii="Arial" w:hAnsi="Arial"/>
          <w:sz w:val="22"/>
          <w:szCs w:val="22"/>
        </w:rPr>
        <w:t xml:space="preserve"> expect</w:t>
      </w:r>
      <w:r w:rsidR="00AE340E" w:rsidRPr="000551E9">
        <w:rPr>
          <w:rFonts w:ascii="Arial" w:hAnsi="Arial"/>
          <w:sz w:val="22"/>
          <w:szCs w:val="22"/>
        </w:rPr>
        <w:t>s</w:t>
      </w:r>
      <w:r w:rsidR="008558AF" w:rsidRPr="000551E9">
        <w:rPr>
          <w:rFonts w:ascii="Arial" w:hAnsi="Arial"/>
          <w:sz w:val="22"/>
          <w:szCs w:val="22"/>
        </w:rPr>
        <w:t xml:space="preserve"> to pay Baht </w:t>
      </w:r>
      <w:r w:rsidR="00844798">
        <w:rPr>
          <w:rFonts w:ascii="Arial" w:hAnsi="Arial"/>
          <w:sz w:val="22"/>
          <w:szCs w:val="22"/>
        </w:rPr>
        <w:t>93</w:t>
      </w:r>
      <w:r w:rsidR="008558AF" w:rsidRPr="000551E9">
        <w:rPr>
          <w:rFonts w:ascii="Arial" w:hAnsi="Arial"/>
          <w:sz w:val="22"/>
          <w:szCs w:val="22"/>
        </w:rPr>
        <w:t xml:space="preserve"> million </w:t>
      </w:r>
      <w:r w:rsidR="00752259" w:rsidRPr="000551E9">
        <w:rPr>
          <w:rFonts w:ascii="Arial" w:hAnsi="Arial"/>
          <w:sz w:val="22"/>
          <w:szCs w:val="22"/>
        </w:rPr>
        <w:t>(</w:t>
      </w:r>
      <w:r w:rsidR="00973296">
        <w:rPr>
          <w:rFonts w:ascii="Arial" w:hAnsi="Arial"/>
          <w:sz w:val="22"/>
          <w:szCs w:val="22"/>
        </w:rPr>
        <w:t>2024</w:t>
      </w:r>
      <w:r w:rsidR="00752259" w:rsidRPr="000551E9">
        <w:rPr>
          <w:rFonts w:ascii="Arial" w:hAnsi="Arial"/>
          <w:sz w:val="22"/>
          <w:szCs w:val="22"/>
        </w:rPr>
        <w:t xml:space="preserve">: Baht </w:t>
      </w:r>
      <w:r w:rsidR="002E5F54">
        <w:rPr>
          <w:rFonts w:ascii="Arial" w:hAnsi="Arial"/>
          <w:sz w:val="22"/>
          <w:szCs w:val="22"/>
        </w:rPr>
        <w:t>74</w:t>
      </w:r>
      <w:r w:rsidR="00752259" w:rsidRPr="000551E9">
        <w:rPr>
          <w:rFonts w:ascii="Arial" w:hAnsi="Arial"/>
          <w:sz w:val="22"/>
          <w:szCs w:val="22"/>
        </w:rPr>
        <w:t xml:space="preserve"> million) </w:t>
      </w:r>
      <w:r w:rsidR="008558AF" w:rsidRPr="000551E9">
        <w:rPr>
          <w:rFonts w:ascii="Arial" w:hAnsi="Arial"/>
          <w:sz w:val="22"/>
          <w:szCs w:val="22"/>
        </w:rPr>
        <w:t>of long-term employee benefits during the next year (</w:t>
      </w:r>
      <w:r w:rsidR="009373DF" w:rsidRPr="000551E9">
        <w:rPr>
          <w:rFonts w:ascii="Arial" w:hAnsi="Arial" w:cs="Arial"/>
          <w:sz w:val="22"/>
          <w:szCs w:val="22"/>
        </w:rPr>
        <w:t>the Company only</w:t>
      </w:r>
      <w:r w:rsidR="008558AF" w:rsidRPr="000551E9">
        <w:rPr>
          <w:rFonts w:ascii="Arial" w:hAnsi="Arial" w:cs="Arial"/>
          <w:sz w:val="22"/>
          <w:szCs w:val="22"/>
        </w:rPr>
        <w:t xml:space="preserve">: Baht </w:t>
      </w:r>
      <w:r w:rsidR="00844798">
        <w:rPr>
          <w:rFonts w:ascii="Arial" w:hAnsi="Arial" w:cs="Arial"/>
          <w:sz w:val="22"/>
          <w:szCs w:val="22"/>
        </w:rPr>
        <w:t>65</w:t>
      </w:r>
      <w:r w:rsidR="008558AF" w:rsidRPr="000551E9">
        <w:rPr>
          <w:rFonts w:ascii="Arial" w:hAnsi="Arial" w:cs="Arial"/>
          <w:sz w:val="22"/>
          <w:szCs w:val="22"/>
        </w:rPr>
        <w:t xml:space="preserve"> million</w:t>
      </w:r>
      <w:r w:rsidR="009373DF" w:rsidRPr="000551E9">
        <w:rPr>
          <w:rFonts w:ascii="Arial" w:hAnsi="Arial" w:cs="Arial"/>
          <w:sz w:val="22"/>
          <w:szCs w:val="22"/>
        </w:rPr>
        <w:t xml:space="preserve">, </w:t>
      </w:r>
      <w:r w:rsidR="00973296">
        <w:rPr>
          <w:rFonts w:ascii="Arial" w:hAnsi="Arial" w:cs="Arial"/>
          <w:sz w:val="22"/>
          <w:szCs w:val="22"/>
        </w:rPr>
        <w:t>2024</w:t>
      </w:r>
      <w:r w:rsidR="008558AF" w:rsidRPr="000551E9">
        <w:rPr>
          <w:rFonts w:ascii="Arial" w:hAnsi="Arial" w:cs="Arial"/>
          <w:sz w:val="22"/>
          <w:szCs w:val="22"/>
        </w:rPr>
        <w:t xml:space="preserve">: Baht </w:t>
      </w:r>
      <w:r w:rsidR="002E5F54">
        <w:rPr>
          <w:rFonts w:ascii="Arial" w:hAnsi="Arial" w:cs="Arial"/>
          <w:sz w:val="22"/>
          <w:szCs w:val="22"/>
        </w:rPr>
        <w:t>73</w:t>
      </w:r>
      <w:r w:rsidR="008558AF" w:rsidRPr="000551E9">
        <w:rPr>
          <w:rFonts w:ascii="Arial" w:hAnsi="Arial" w:cs="Arial"/>
          <w:sz w:val="22"/>
          <w:szCs w:val="22"/>
        </w:rPr>
        <w:t xml:space="preserve"> million).</w:t>
      </w:r>
    </w:p>
    <w:p w14:paraId="326BD276" w14:textId="31C6F774" w:rsidR="00881FF3" w:rsidRPr="00017FA5" w:rsidRDefault="008558AF" w:rsidP="00017FA5">
      <w:pPr>
        <w:tabs>
          <w:tab w:val="right" w:pos="7280"/>
          <w:tab w:val="right" w:pos="8760"/>
        </w:tabs>
        <w:spacing w:before="120" w:after="120" w:line="380" w:lineRule="exact"/>
        <w:ind w:left="547" w:hanging="547"/>
        <w:jc w:val="thaiDistribute"/>
        <w:rPr>
          <w:rFonts w:ascii="Arial" w:hAnsi="Arial"/>
          <w:sz w:val="22"/>
          <w:szCs w:val="22"/>
        </w:rPr>
      </w:pPr>
      <w:r w:rsidRPr="000551E9">
        <w:rPr>
          <w:rFonts w:ascii="Arial" w:hAnsi="Arial" w:cs="Arial"/>
          <w:sz w:val="22"/>
          <w:szCs w:val="22"/>
        </w:rPr>
        <w:tab/>
        <w:t xml:space="preserve">As at </w:t>
      </w:r>
      <w:r w:rsidRPr="000551E9">
        <w:rPr>
          <w:rFonts w:ascii="Arial" w:hAnsi="Arial" w:cstheme="minorBidi"/>
          <w:sz w:val="22"/>
          <w:szCs w:val="22"/>
        </w:rPr>
        <w:t xml:space="preserve">31 December </w:t>
      </w:r>
      <w:r w:rsidR="00973296">
        <w:rPr>
          <w:rFonts w:ascii="Arial" w:hAnsi="Arial" w:cs="Arial"/>
          <w:sz w:val="22"/>
          <w:szCs w:val="22"/>
        </w:rPr>
        <w:t>2025</w:t>
      </w:r>
      <w:r w:rsidRPr="000551E9">
        <w:rPr>
          <w:rFonts w:ascii="Arial" w:hAnsi="Arial" w:cs="Arial"/>
          <w:sz w:val="22"/>
          <w:szCs w:val="22"/>
        </w:rPr>
        <w:t xml:space="preserve">, the weighted average duration of </w:t>
      </w:r>
      <w:r w:rsidRPr="000551E9">
        <w:rPr>
          <w:rFonts w:ascii="Arial" w:hAnsi="Arial"/>
          <w:sz w:val="22"/>
          <w:szCs w:val="22"/>
        </w:rPr>
        <w:t xml:space="preserve">the liabilities for long-term employee benefit is </w:t>
      </w:r>
      <w:r w:rsidR="00844798">
        <w:rPr>
          <w:rFonts w:ascii="Arial" w:hAnsi="Arial"/>
          <w:sz w:val="22"/>
          <w:szCs w:val="22"/>
        </w:rPr>
        <w:t>7 - 13</w:t>
      </w:r>
      <w:r w:rsidR="00881FF3" w:rsidRPr="000551E9">
        <w:rPr>
          <w:rFonts w:ascii="Arial" w:hAnsi="Arial"/>
          <w:sz w:val="22"/>
          <w:szCs w:val="22"/>
        </w:rPr>
        <w:t xml:space="preserve"> </w:t>
      </w:r>
      <w:r w:rsidRPr="000551E9">
        <w:rPr>
          <w:rFonts w:ascii="Arial" w:hAnsi="Arial"/>
          <w:sz w:val="22"/>
          <w:szCs w:val="22"/>
        </w:rPr>
        <w:t xml:space="preserve">years </w:t>
      </w:r>
      <w:r w:rsidR="009373DF" w:rsidRPr="000551E9">
        <w:rPr>
          <w:rFonts w:ascii="Arial" w:hAnsi="Arial"/>
          <w:sz w:val="22"/>
          <w:szCs w:val="22"/>
        </w:rPr>
        <w:t>(</w:t>
      </w:r>
      <w:r w:rsidR="00973296">
        <w:rPr>
          <w:rFonts w:ascii="Arial" w:hAnsi="Arial"/>
          <w:sz w:val="22"/>
          <w:szCs w:val="22"/>
        </w:rPr>
        <w:t>2024</w:t>
      </w:r>
      <w:r w:rsidR="009373DF" w:rsidRPr="000551E9">
        <w:rPr>
          <w:rFonts w:ascii="Arial" w:hAnsi="Arial"/>
          <w:sz w:val="22"/>
          <w:szCs w:val="22"/>
        </w:rPr>
        <w:t xml:space="preserve">: </w:t>
      </w:r>
      <w:r w:rsidR="00C256F3">
        <w:rPr>
          <w:rFonts w:ascii="Arial" w:hAnsi="Arial"/>
          <w:sz w:val="22"/>
          <w:szCs w:val="22"/>
        </w:rPr>
        <w:t>7 - 13</w:t>
      </w:r>
      <w:r w:rsidR="00C256F3" w:rsidRPr="000551E9">
        <w:rPr>
          <w:rFonts w:ascii="Arial" w:hAnsi="Arial"/>
          <w:sz w:val="22"/>
          <w:szCs w:val="22"/>
        </w:rPr>
        <w:t xml:space="preserve"> </w:t>
      </w:r>
      <w:r w:rsidR="009373DF" w:rsidRPr="000551E9">
        <w:rPr>
          <w:rFonts w:ascii="Arial" w:hAnsi="Arial"/>
          <w:sz w:val="22"/>
          <w:szCs w:val="22"/>
        </w:rPr>
        <w:t xml:space="preserve">years) (the Company only: </w:t>
      </w:r>
      <w:r w:rsidR="00844798">
        <w:rPr>
          <w:rFonts w:ascii="Arial" w:hAnsi="Arial"/>
          <w:sz w:val="22"/>
          <w:szCs w:val="22"/>
        </w:rPr>
        <w:t>7</w:t>
      </w:r>
      <w:r w:rsidR="00881FF3">
        <w:rPr>
          <w:rFonts w:ascii="Arial" w:hAnsi="Arial"/>
          <w:sz w:val="22"/>
          <w:szCs w:val="22"/>
        </w:rPr>
        <w:t xml:space="preserve"> </w:t>
      </w:r>
      <w:r w:rsidR="009373DF" w:rsidRPr="000551E9">
        <w:rPr>
          <w:rFonts w:ascii="Arial" w:hAnsi="Arial"/>
          <w:sz w:val="22"/>
          <w:szCs w:val="22"/>
        </w:rPr>
        <w:t xml:space="preserve">years, </w:t>
      </w:r>
      <w:r w:rsidR="00973296">
        <w:rPr>
          <w:rFonts w:ascii="Arial" w:hAnsi="Arial"/>
          <w:sz w:val="22"/>
          <w:szCs w:val="22"/>
        </w:rPr>
        <w:t>2024</w:t>
      </w:r>
      <w:r w:rsidR="009373DF" w:rsidRPr="000551E9">
        <w:rPr>
          <w:rFonts w:ascii="Arial" w:hAnsi="Arial"/>
          <w:sz w:val="22"/>
          <w:szCs w:val="22"/>
        </w:rPr>
        <w:t xml:space="preserve">: </w:t>
      </w:r>
      <w:r w:rsidR="002F0D04" w:rsidRPr="000551E9">
        <w:rPr>
          <w:rFonts w:ascii="Arial" w:hAnsi="Arial"/>
          <w:sz w:val="22"/>
          <w:szCs w:val="22"/>
        </w:rPr>
        <w:t xml:space="preserve">             </w:t>
      </w:r>
      <w:r w:rsidR="00C256F3">
        <w:rPr>
          <w:rFonts w:ascii="Arial" w:hAnsi="Arial"/>
          <w:sz w:val="22"/>
          <w:szCs w:val="22"/>
        </w:rPr>
        <w:t>7</w:t>
      </w:r>
      <w:r w:rsidR="009373DF" w:rsidRPr="000551E9">
        <w:rPr>
          <w:rFonts w:ascii="Arial" w:hAnsi="Arial"/>
          <w:sz w:val="22"/>
          <w:szCs w:val="22"/>
        </w:rPr>
        <w:t xml:space="preserve"> years).</w:t>
      </w:r>
    </w:p>
    <w:p w14:paraId="17D81050" w14:textId="77777777" w:rsidR="008558AF" w:rsidRPr="000551E9" w:rsidRDefault="003418C5" w:rsidP="008D6D53">
      <w:pPr>
        <w:tabs>
          <w:tab w:val="right" w:pos="7280"/>
          <w:tab w:val="right" w:pos="8760"/>
        </w:tabs>
        <w:spacing w:before="120" w:after="120" w:line="380" w:lineRule="exact"/>
        <w:ind w:left="547" w:right="-360" w:hanging="547"/>
        <w:jc w:val="thaiDistribute"/>
        <w:rPr>
          <w:rFonts w:ascii="Arial" w:hAnsi="Arial"/>
          <w:sz w:val="22"/>
          <w:szCs w:val="22"/>
        </w:rPr>
      </w:pPr>
      <w:r w:rsidRPr="000551E9">
        <w:rPr>
          <w:rFonts w:ascii="Arial" w:hAnsi="Arial"/>
          <w:sz w:val="22"/>
          <w:szCs w:val="22"/>
        </w:rPr>
        <w:tab/>
      </w:r>
      <w:r w:rsidR="008558AF" w:rsidRPr="000551E9">
        <w:rPr>
          <w:rFonts w:ascii="Arial" w:hAnsi="Arial"/>
          <w:sz w:val="22"/>
          <w:szCs w:val="22"/>
        </w:rPr>
        <w:t>Significant actuarial assumptions are summarised below:</w:t>
      </w:r>
    </w:p>
    <w:tbl>
      <w:tblPr>
        <w:tblStyle w:val="TableGrid"/>
        <w:tblW w:w="9016" w:type="dxa"/>
        <w:tblInd w:w="468" w:type="dxa"/>
        <w:tblLayout w:type="fixed"/>
        <w:tblLook w:val="04A0" w:firstRow="1" w:lastRow="0" w:firstColumn="1" w:lastColumn="0" w:noHBand="0" w:noVBand="1"/>
      </w:tblPr>
      <w:tblGrid>
        <w:gridCol w:w="3942"/>
        <w:gridCol w:w="1276"/>
        <w:gridCol w:w="1275"/>
        <w:gridCol w:w="1276"/>
        <w:gridCol w:w="1247"/>
      </w:tblGrid>
      <w:tr w:rsidR="00295B7C" w:rsidRPr="000551E9" w14:paraId="16D9AEBE" w14:textId="77777777" w:rsidTr="00E47CC7">
        <w:tc>
          <w:tcPr>
            <w:tcW w:w="3942" w:type="dxa"/>
            <w:tcBorders>
              <w:top w:val="nil"/>
              <w:left w:val="nil"/>
              <w:bottom w:val="nil"/>
              <w:right w:val="nil"/>
            </w:tcBorders>
          </w:tcPr>
          <w:p w14:paraId="56F68C87" w14:textId="77777777" w:rsidR="00295B7C" w:rsidRPr="00295B7C" w:rsidRDefault="00295B7C" w:rsidP="00930115">
            <w:pPr>
              <w:tabs>
                <w:tab w:val="left" w:pos="600"/>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14:paraId="1F3D89BC" w14:textId="77777777" w:rsidR="00295B7C" w:rsidRPr="00295B7C" w:rsidRDefault="00295B7C" w:rsidP="00930115">
            <w:pPr>
              <w:tabs>
                <w:tab w:val="left" w:pos="600"/>
                <w:tab w:val="left" w:pos="900"/>
                <w:tab w:val="right" w:pos="7280"/>
                <w:tab w:val="right" w:pos="8540"/>
              </w:tabs>
              <w:spacing w:line="380" w:lineRule="exact"/>
              <w:ind w:right="-45"/>
              <w:jc w:val="right"/>
              <w:rPr>
                <w:rFonts w:ascii="Arial" w:hAnsi="Arial"/>
                <w:sz w:val="22"/>
                <w:szCs w:val="22"/>
              </w:rPr>
            </w:pPr>
            <w:r w:rsidRPr="00295B7C">
              <w:rPr>
                <w:rFonts w:ascii="Arial" w:hAnsi="Arial"/>
                <w:sz w:val="22"/>
                <w:szCs w:val="22"/>
              </w:rPr>
              <w:t>(Unit: percent per annum)</w:t>
            </w:r>
          </w:p>
        </w:tc>
      </w:tr>
      <w:tr w:rsidR="008558AF" w:rsidRPr="000551E9" w14:paraId="569F626C" w14:textId="77777777" w:rsidTr="002B09F6">
        <w:tc>
          <w:tcPr>
            <w:tcW w:w="3942" w:type="dxa"/>
            <w:tcBorders>
              <w:top w:val="nil"/>
              <w:left w:val="nil"/>
              <w:bottom w:val="nil"/>
              <w:right w:val="nil"/>
            </w:tcBorders>
          </w:tcPr>
          <w:p w14:paraId="38116067" w14:textId="77777777" w:rsidR="008558AF" w:rsidRPr="00295B7C" w:rsidRDefault="008558AF" w:rsidP="00930115">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0DAC1DCC" w14:textId="77777777" w:rsidR="008558AF" w:rsidRPr="00295B7C" w:rsidRDefault="008558AF" w:rsidP="0093011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95B7C">
              <w:rPr>
                <w:rFonts w:ascii="Arial" w:hAnsi="Arial"/>
                <w:sz w:val="22"/>
                <w:szCs w:val="22"/>
              </w:rPr>
              <w:t xml:space="preserve">Consolidated </w:t>
            </w:r>
            <w:r w:rsidR="0037702D" w:rsidRPr="00295B7C">
              <w:rPr>
                <w:rFonts w:ascii="Arial" w:hAnsi="Arial"/>
                <w:sz w:val="22"/>
                <w:szCs w:val="22"/>
              </w:rPr>
              <w:t xml:space="preserve">                     </w:t>
            </w:r>
            <w:r w:rsidRPr="00295B7C">
              <w:rPr>
                <w:rFonts w:ascii="Arial" w:hAnsi="Arial"/>
                <w:sz w:val="22"/>
                <w:szCs w:val="22"/>
              </w:rPr>
              <w:t>financial statements</w:t>
            </w:r>
          </w:p>
        </w:tc>
        <w:tc>
          <w:tcPr>
            <w:tcW w:w="2523" w:type="dxa"/>
            <w:gridSpan w:val="2"/>
            <w:tcBorders>
              <w:top w:val="nil"/>
              <w:left w:val="nil"/>
              <w:bottom w:val="nil"/>
              <w:right w:val="nil"/>
            </w:tcBorders>
          </w:tcPr>
          <w:p w14:paraId="1EFFCE70" w14:textId="77777777" w:rsidR="008558AF" w:rsidRPr="00295B7C" w:rsidRDefault="008558AF" w:rsidP="0093011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95B7C">
              <w:rPr>
                <w:rFonts w:ascii="Arial" w:hAnsi="Arial"/>
                <w:sz w:val="22"/>
                <w:szCs w:val="22"/>
              </w:rPr>
              <w:t xml:space="preserve">Separate </w:t>
            </w:r>
            <w:r w:rsidR="0037702D" w:rsidRPr="00295B7C">
              <w:rPr>
                <w:rFonts w:ascii="Arial" w:hAnsi="Arial"/>
                <w:sz w:val="22"/>
                <w:szCs w:val="22"/>
              </w:rPr>
              <w:t xml:space="preserve">                       </w:t>
            </w:r>
            <w:r w:rsidRPr="00295B7C">
              <w:rPr>
                <w:rFonts w:ascii="Arial" w:hAnsi="Arial"/>
                <w:sz w:val="22"/>
                <w:szCs w:val="22"/>
              </w:rPr>
              <w:t>financial statements</w:t>
            </w:r>
          </w:p>
        </w:tc>
      </w:tr>
      <w:tr w:rsidR="008F5881" w:rsidRPr="000551E9" w14:paraId="108D0FDE" w14:textId="77777777" w:rsidTr="002B09F6">
        <w:tc>
          <w:tcPr>
            <w:tcW w:w="3942" w:type="dxa"/>
            <w:tcBorders>
              <w:top w:val="nil"/>
              <w:left w:val="nil"/>
              <w:bottom w:val="nil"/>
              <w:right w:val="nil"/>
            </w:tcBorders>
          </w:tcPr>
          <w:p w14:paraId="3B8FAADE" w14:textId="77777777" w:rsidR="008F5881" w:rsidRPr="00295B7C" w:rsidRDefault="008F5881" w:rsidP="008F588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119AD421" w14:textId="42BFD54C" w:rsidR="008F5881" w:rsidRPr="00295B7C" w:rsidRDefault="00973296" w:rsidP="008F5881">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2025</w:t>
            </w:r>
          </w:p>
        </w:tc>
        <w:tc>
          <w:tcPr>
            <w:tcW w:w="1275" w:type="dxa"/>
            <w:tcBorders>
              <w:top w:val="nil"/>
              <w:left w:val="nil"/>
              <w:bottom w:val="nil"/>
              <w:right w:val="nil"/>
            </w:tcBorders>
          </w:tcPr>
          <w:p w14:paraId="7BC8A26B" w14:textId="4DE5A68B" w:rsidR="008F5881" w:rsidRPr="00295B7C" w:rsidRDefault="00973296" w:rsidP="008F5881">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2024</w:t>
            </w:r>
          </w:p>
        </w:tc>
        <w:tc>
          <w:tcPr>
            <w:tcW w:w="1276" w:type="dxa"/>
            <w:tcBorders>
              <w:top w:val="nil"/>
              <w:left w:val="nil"/>
              <w:bottom w:val="nil"/>
              <w:right w:val="nil"/>
            </w:tcBorders>
          </w:tcPr>
          <w:p w14:paraId="5B0BD80F" w14:textId="7F18DC1C" w:rsidR="008F5881" w:rsidRPr="00295B7C" w:rsidRDefault="00973296" w:rsidP="008F5881">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2025</w:t>
            </w:r>
          </w:p>
        </w:tc>
        <w:tc>
          <w:tcPr>
            <w:tcW w:w="1247" w:type="dxa"/>
            <w:tcBorders>
              <w:top w:val="nil"/>
              <w:left w:val="nil"/>
              <w:bottom w:val="nil"/>
              <w:right w:val="nil"/>
            </w:tcBorders>
          </w:tcPr>
          <w:p w14:paraId="706C9495" w14:textId="05605CE9" w:rsidR="008F5881" w:rsidRPr="00295B7C" w:rsidRDefault="00973296" w:rsidP="008F5881">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2024</w:t>
            </w:r>
          </w:p>
        </w:tc>
      </w:tr>
      <w:tr w:rsidR="00844798" w:rsidRPr="000551E9" w14:paraId="0A2C2CE9" w14:textId="77777777" w:rsidTr="002B09F6">
        <w:tc>
          <w:tcPr>
            <w:tcW w:w="3942" w:type="dxa"/>
            <w:tcBorders>
              <w:top w:val="nil"/>
              <w:left w:val="nil"/>
              <w:bottom w:val="nil"/>
              <w:right w:val="nil"/>
            </w:tcBorders>
          </w:tcPr>
          <w:p w14:paraId="0EA67551" w14:textId="77777777" w:rsidR="00844798" w:rsidRPr="00295B7C" w:rsidRDefault="00844798" w:rsidP="00844798">
            <w:pPr>
              <w:spacing w:line="380" w:lineRule="exact"/>
              <w:ind w:left="162"/>
              <w:rPr>
                <w:rFonts w:ascii="Arial" w:hAnsi="Arial"/>
                <w:sz w:val="22"/>
                <w:szCs w:val="22"/>
              </w:rPr>
            </w:pPr>
            <w:r w:rsidRPr="00295B7C">
              <w:rPr>
                <w:rFonts w:ascii="Arial" w:hAnsi="Arial"/>
                <w:sz w:val="22"/>
                <w:szCs w:val="22"/>
              </w:rPr>
              <w:t>Discount rate</w:t>
            </w:r>
          </w:p>
        </w:tc>
        <w:tc>
          <w:tcPr>
            <w:tcW w:w="1276" w:type="dxa"/>
            <w:tcBorders>
              <w:top w:val="nil"/>
              <w:left w:val="nil"/>
              <w:bottom w:val="nil"/>
              <w:right w:val="nil"/>
            </w:tcBorders>
          </w:tcPr>
          <w:p w14:paraId="22EF6AB6" w14:textId="28DC15DD" w:rsidR="00844798" w:rsidRPr="00844798" w:rsidRDefault="00844798" w:rsidP="00844798">
            <w:pPr>
              <w:spacing w:line="380" w:lineRule="exact"/>
              <w:ind w:right="-45"/>
              <w:jc w:val="right"/>
              <w:rPr>
                <w:rFonts w:ascii="Arial" w:hAnsi="Arial" w:cs="Arial"/>
                <w:sz w:val="22"/>
                <w:szCs w:val="22"/>
              </w:rPr>
            </w:pPr>
            <w:r w:rsidRPr="00844798">
              <w:rPr>
                <w:rFonts w:ascii="Arial" w:hAnsi="Arial" w:cs="Arial"/>
                <w:sz w:val="22"/>
                <w:szCs w:val="22"/>
              </w:rPr>
              <w:t>1.9 - 3.1</w:t>
            </w:r>
          </w:p>
        </w:tc>
        <w:tc>
          <w:tcPr>
            <w:tcW w:w="1275" w:type="dxa"/>
            <w:tcBorders>
              <w:top w:val="nil"/>
              <w:left w:val="nil"/>
              <w:bottom w:val="nil"/>
              <w:right w:val="nil"/>
            </w:tcBorders>
          </w:tcPr>
          <w:p w14:paraId="55DD8A21" w14:textId="261A0AE8" w:rsidR="00844798" w:rsidRPr="00295B7C" w:rsidRDefault="00844798" w:rsidP="00844798">
            <w:pPr>
              <w:spacing w:line="380" w:lineRule="exact"/>
              <w:ind w:right="-45"/>
              <w:jc w:val="right"/>
              <w:rPr>
                <w:rFonts w:ascii="Arial" w:hAnsi="Arial" w:cs="Arial"/>
                <w:sz w:val="22"/>
                <w:szCs w:val="22"/>
              </w:rPr>
            </w:pPr>
            <w:r w:rsidRPr="00295B7C">
              <w:rPr>
                <w:rFonts w:ascii="Arial" w:hAnsi="Arial" w:cs="Arial"/>
                <w:sz w:val="22"/>
                <w:szCs w:val="22"/>
              </w:rPr>
              <w:t>2.</w:t>
            </w:r>
            <w:r>
              <w:rPr>
                <w:rFonts w:ascii="Arial" w:hAnsi="Arial" w:cs="Arial"/>
                <w:sz w:val="22"/>
                <w:szCs w:val="22"/>
              </w:rPr>
              <w:t>5</w:t>
            </w:r>
            <w:r w:rsidRPr="00295B7C">
              <w:rPr>
                <w:rFonts w:ascii="Arial" w:hAnsi="Arial" w:cs="Arial"/>
                <w:sz w:val="22"/>
                <w:szCs w:val="22"/>
              </w:rPr>
              <w:t xml:space="preserve"> - 3.1</w:t>
            </w:r>
          </w:p>
        </w:tc>
        <w:tc>
          <w:tcPr>
            <w:tcW w:w="1276" w:type="dxa"/>
            <w:tcBorders>
              <w:top w:val="nil"/>
              <w:left w:val="nil"/>
              <w:bottom w:val="nil"/>
              <w:right w:val="nil"/>
            </w:tcBorders>
          </w:tcPr>
          <w:p w14:paraId="2F08EECD" w14:textId="2CA88978" w:rsidR="00844798" w:rsidRPr="00295B7C" w:rsidRDefault="00844798" w:rsidP="00844798">
            <w:pPr>
              <w:spacing w:line="380" w:lineRule="exact"/>
              <w:ind w:right="-45"/>
              <w:jc w:val="right"/>
              <w:rPr>
                <w:rFonts w:ascii="Arial" w:hAnsi="Arial" w:cs="Arial"/>
                <w:sz w:val="22"/>
                <w:szCs w:val="22"/>
              </w:rPr>
            </w:pPr>
            <w:r w:rsidRPr="00844798">
              <w:rPr>
                <w:rFonts w:ascii="Arial" w:hAnsi="Arial" w:cs="Arial"/>
                <w:sz w:val="22"/>
                <w:szCs w:val="22"/>
              </w:rPr>
              <w:t>3.1</w:t>
            </w:r>
          </w:p>
        </w:tc>
        <w:tc>
          <w:tcPr>
            <w:tcW w:w="1247" w:type="dxa"/>
            <w:tcBorders>
              <w:top w:val="nil"/>
              <w:left w:val="nil"/>
              <w:bottom w:val="nil"/>
              <w:right w:val="nil"/>
            </w:tcBorders>
          </w:tcPr>
          <w:p w14:paraId="04BE0E03" w14:textId="2DB603B0" w:rsidR="00844798" w:rsidRPr="00295B7C" w:rsidRDefault="00844798" w:rsidP="00844798">
            <w:pPr>
              <w:spacing w:line="380" w:lineRule="exact"/>
              <w:ind w:right="-45"/>
              <w:jc w:val="right"/>
              <w:rPr>
                <w:rFonts w:ascii="Arial" w:hAnsi="Arial" w:cs="Arial"/>
                <w:sz w:val="22"/>
                <w:szCs w:val="22"/>
              </w:rPr>
            </w:pPr>
            <w:r w:rsidRPr="00295B7C">
              <w:rPr>
                <w:rFonts w:ascii="Arial" w:hAnsi="Arial" w:cs="Arial"/>
                <w:sz w:val="22"/>
                <w:szCs w:val="22"/>
              </w:rPr>
              <w:t>3.1</w:t>
            </w:r>
          </w:p>
        </w:tc>
      </w:tr>
      <w:tr w:rsidR="00844798" w:rsidRPr="000551E9" w14:paraId="11054C05" w14:textId="77777777" w:rsidTr="002B09F6">
        <w:tc>
          <w:tcPr>
            <w:tcW w:w="3942" w:type="dxa"/>
            <w:tcBorders>
              <w:top w:val="nil"/>
              <w:left w:val="nil"/>
              <w:bottom w:val="nil"/>
              <w:right w:val="nil"/>
            </w:tcBorders>
          </w:tcPr>
          <w:p w14:paraId="5BC39360" w14:textId="77777777" w:rsidR="00844798" w:rsidRPr="00295B7C" w:rsidRDefault="00844798" w:rsidP="00844798">
            <w:pPr>
              <w:spacing w:line="380" w:lineRule="exact"/>
              <w:ind w:left="162"/>
              <w:rPr>
                <w:rFonts w:ascii="Arial" w:hAnsi="Arial"/>
                <w:sz w:val="22"/>
                <w:szCs w:val="22"/>
              </w:rPr>
            </w:pPr>
            <w:r w:rsidRPr="00295B7C">
              <w:rPr>
                <w:rFonts w:ascii="Arial" w:hAnsi="Arial"/>
                <w:sz w:val="22"/>
                <w:szCs w:val="22"/>
              </w:rPr>
              <w:t>Salary increase rate</w:t>
            </w:r>
          </w:p>
        </w:tc>
        <w:tc>
          <w:tcPr>
            <w:tcW w:w="1276" w:type="dxa"/>
            <w:tcBorders>
              <w:top w:val="nil"/>
              <w:left w:val="nil"/>
              <w:bottom w:val="nil"/>
              <w:right w:val="nil"/>
            </w:tcBorders>
          </w:tcPr>
          <w:p w14:paraId="78F9B492" w14:textId="1E3F7B61" w:rsidR="00844798" w:rsidRPr="00295B7C" w:rsidRDefault="00844798" w:rsidP="00844798">
            <w:pPr>
              <w:spacing w:line="380" w:lineRule="exact"/>
              <w:ind w:right="-45"/>
              <w:jc w:val="right"/>
              <w:rPr>
                <w:rFonts w:ascii="Arial" w:hAnsi="Arial" w:cs="Arial"/>
                <w:sz w:val="22"/>
                <w:szCs w:val="22"/>
                <w:cs/>
              </w:rPr>
            </w:pPr>
            <w:r w:rsidRPr="00844798">
              <w:rPr>
                <w:rFonts w:ascii="Arial" w:hAnsi="Arial" w:cs="Arial"/>
                <w:sz w:val="22"/>
                <w:szCs w:val="22"/>
              </w:rPr>
              <w:t>5.5 - 6.0</w:t>
            </w:r>
          </w:p>
        </w:tc>
        <w:tc>
          <w:tcPr>
            <w:tcW w:w="1275" w:type="dxa"/>
            <w:tcBorders>
              <w:top w:val="nil"/>
              <w:left w:val="nil"/>
              <w:bottom w:val="nil"/>
              <w:right w:val="nil"/>
            </w:tcBorders>
          </w:tcPr>
          <w:p w14:paraId="1E91380E" w14:textId="2643FB55" w:rsidR="00844798" w:rsidRPr="00295B7C" w:rsidRDefault="00844798" w:rsidP="00844798">
            <w:pPr>
              <w:spacing w:line="380" w:lineRule="exact"/>
              <w:ind w:right="-45"/>
              <w:jc w:val="right"/>
              <w:rPr>
                <w:rFonts w:ascii="Arial" w:hAnsi="Arial" w:cs="Arial"/>
                <w:sz w:val="22"/>
                <w:szCs w:val="22"/>
                <w:cs/>
              </w:rPr>
            </w:pPr>
            <w:r w:rsidRPr="00295B7C">
              <w:rPr>
                <w:rFonts w:ascii="Arial" w:hAnsi="Arial" w:cs="Arial"/>
                <w:sz w:val="22"/>
                <w:szCs w:val="22"/>
              </w:rPr>
              <w:t>5.</w:t>
            </w:r>
            <w:r>
              <w:rPr>
                <w:rFonts w:ascii="Arial" w:hAnsi="Arial" w:cs="Arial"/>
                <w:sz w:val="22"/>
                <w:szCs w:val="22"/>
              </w:rPr>
              <w:t>5</w:t>
            </w:r>
            <w:r w:rsidRPr="00295B7C">
              <w:rPr>
                <w:rFonts w:ascii="Arial" w:hAnsi="Arial" w:cs="Arial"/>
                <w:sz w:val="22"/>
                <w:szCs w:val="22"/>
              </w:rPr>
              <w:t xml:space="preserve"> - 6.0</w:t>
            </w:r>
          </w:p>
        </w:tc>
        <w:tc>
          <w:tcPr>
            <w:tcW w:w="1276" w:type="dxa"/>
            <w:tcBorders>
              <w:top w:val="nil"/>
              <w:left w:val="nil"/>
              <w:bottom w:val="nil"/>
              <w:right w:val="nil"/>
            </w:tcBorders>
          </w:tcPr>
          <w:p w14:paraId="44204408" w14:textId="58AE9C88" w:rsidR="00844798" w:rsidRPr="00295B7C" w:rsidRDefault="00844798" w:rsidP="00844798">
            <w:pPr>
              <w:spacing w:line="380" w:lineRule="exact"/>
              <w:ind w:right="-45"/>
              <w:jc w:val="right"/>
              <w:rPr>
                <w:rFonts w:ascii="Arial" w:hAnsi="Arial" w:cs="Arial"/>
                <w:sz w:val="22"/>
                <w:szCs w:val="22"/>
                <w:cs/>
              </w:rPr>
            </w:pPr>
            <w:r w:rsidRPr="00844798">
              <w:rPr>
                <w:rFonts w:ascii="Arial" w:hAnsi="Arial" w:cs="Arial"/>
                <w:sz w:val="22"/>
                <w:szCs w:val="22"/>
              </w:rPr>
              <w:t>5.5</w:t>
            </w:r>
          </w:p>
        </w:tc>
        <w:tc>
          <w:tcPr>
            <w:tcW w:w="1247" w:type="dxa"/>
            <w:tcBorders>
              <w:top w:val="nil"/>
              <w:left w:val="nil"/>
              <w:bottom w:val="nil"/>
              <w:right w:val="nil"/>
            </w:tcBorders>
          </w:tcPr>
          <w:p w14:paraId="24DEC3AB" w14:textId="48E657A9" w:rsidR="00844798" w:rsidRPr="00295B7C" w:rsidRDefault="00844798" w:rsidP="00844798">
            <w:pPr>
              <w:spacing w:line="380" w:lineRule="exact"/>
              <w:ind w:right="-45"/>
              <w:jc w:val="right"/>
              <w:rPr>
                <w:rFonts w:ascii="Arial" w:hAnsi="Arial" w:cs="Arial"/>
                <w:sz w:val="22"/>
                <w:szCs w:val="22"/>
                <w:cs/>
              </w:rPr>
            </w:pPr>
            <w:r w:rsidRPr="00295B7C">
              <w:rPr>
                <w:rFonts w:ascii="Arial" w:hAnsi="Arial" w:cs="Arial"/>
                <w:sz w:val="22"/>
                <w:szCs w:val="22"/>
              </w:rPr>
              <w:t>5.5</w:t>
            </w:r>
          </w:p>
        </w:tc>
      </w:tr>
      <w:tr w:rsidR="00844798" w:rsidRPr="000551E9" w14:paraId="03944614" w14:textId="77777777" w:rsidTr="002B09F6">
        <w:tc>
          <w:tcPr>
            <w:tcW w:w="3942" w:type="dxa"/>
            <w:tcBorders>
              <w:top w:val="nil"/>
              <w:left w:val="nil"/>
              <w:bottom w:val="nil"/>
              <w:right w:val="nil"/>
            </w:tcBorders>
          </w:tcPr>
          <w:p w14:paraId="13420794" w14:textId="77777777" w:rsidR="00844798" w:rsidRPr="00295B7C" w:rsidRDefault="00844798" w:rsidP="00844798">
            <w:pPr>
              <w:spacing w:line="380" w:lineRule="exact"/>
              <w:ind w:left="162"/>
              <w:rPr>
                <w:rFonts w:ascii="Arial" w:hAnsi="Arial"/>
                <w:sz w:val="22"/>
                <w:szCs w:val="22"/>
              </w:rPr>
            </w:pPr>
            <w:r w:rsidRPr="00295B7C">
              <w:rPr>
                <w:rFonts w:ascii="Arial" w:hAnsi="Arial"/>
                <w:sz w:val="22"/>
                <w:szCs w:val="22"/>
              </w:rPr>
              <w:t>Turnover rate</w:t>
            </w:r>
          </w:p>
        </w:tc>
        <w:tc>
          <w:tcPr>
            <w:tcW w:w="1276" w:type="dxa"/>
            <w:tcBorders>
              <w:top w:val="nil"/>
              <w:left w:val="nil"/>
              <w:bottom w:val="nil"/>
              <w:right w:val="nil"/>
            </w:tcBorders>
          </w:tcPr>
          <w:p w14:paraId="67296F3D" w14:textId="046D05A5" w:rsidR="00844798" w:rsidRPr="00295B7C" w:rsidRDefault="00844798" w:rsidP="00844798">
            <w:pPr>
              <w:spacing w:line="380" w:lineRule="exact"/>
              <w:ind w:right="-45"/>
              <w:jc w:val="right"/>
              <w:rPr>
                <w:rFonts w:ascii="Arial" w:hAnsi="Arial" w:cs="Arial"/>
                <w:sz w:val="22"/>
                <w:szCs w:val="22"/>
                <w:cs/>
              </w:rPr>
            </w:pPr>
            <w:r w:rsidRPr="00844798">
              <w:rPr>
                <w:rFonts w:ascii="Arial" w:hAnsi="Arial" w:cs="Arial"/>
                <w:sz w:val="22"/>
                <w:szCs w:val="22"/>
              </w:rPr>
              <w:t>0 - 35</w:t>
            </w:r>
          </w:p>
        </w:tc>
        <w:tc>
          <w:tcPr>
            <w:tcW w:w="1275" w:type="dxa"/>
            <w:tcBorders>
              <w:top w:val="nil"/>
              <w:left w:val="nil"/>
              <w:bottom w:val="nil"/>
              <w:right w:val="nil"/>
            </w:tcBorders>
          </w:tcPr>
          <w:p w14:paraId="3B9D5306" w14:textId="3E560D50" w:rsidR="00844798" w:rsidRPr="00295B7C" w:rsidRDefault="00844798" w:rsidP="00844798">
            <w:pPr>
              <w:spacing w:line="380" w:lineRule="exact"/>
              <w:ind w:right="-45"/>
              <w:jc w:val="right"/>
              <w:rPr>
                <w:rFonts w:ascii="Arial" w:hAnsi="Arial" w:cs="Arial"/>
                <w:sz w:val="22"/>
                <w:szCs w:val="22"/>
                <w:cs/>
              </w:rPr>
            </w:pPr>
            <w:r w:rsidRPr="00295B7C">
              <w:rPr>
                <w:rFonts w:ascii="Arial" w:hAnsi="Arial" w:cs="Arial"/>
                <w:sz w:val="22"/>
                <w:szCs w:val="22"/>
              </w:rPr>
              <w:t>0 - 35</w:t>
            </w:r>
          </w:p>
        </w:tc>
        <w:tc>
          <w:tcPr>
            <w:tcW w:w="1276" w:type="dxa"/>
            <w:tcBorders>
              <w:top w:val="nil"/>
              <w:left w:val="nil"/>
              <w:bottom w:val="nil"/>
              <w:right w:val="nil"/>
            </w:tcBorders>
          </w:tcPr>
          <w:p w14:paraId="1D86DB2F" w14:textId="3DB7E260" w:rsidR="00844798" w:rsidRPr="00295B7C" w:rsidRDefault="00844798" w:rsidP="00844798">
            <w:pPr>
              <w:spacing w:line="380" w:lineRule="exact"/>
              <w:ind w:right="-45"/>
              <w:jc w:val="right"/>
              <w:rPr>
                <w:rFonts w:ascii="Arial" w:hAnsi="Arial" w:cs="Arial"/>
                <w:sz w:val="22"/>
                <w:szCs w:val="22"/>
                <w:cs/>
              </w:rPr>
            </w:pPr>
            <w:r w:rsidRPr="00844798">
              <w:rPr>
                <w:rFonts w:ascii="Arial" w:hAnsi="Arial" w:cs="Arial"/>
                <w:sz w:val="22"/>
                <w:szCs w:val="22"/>
              </w:rPr>
              <w:t>0 - 17.5</w:t>
            </w:r>
          </w:p>
        </w:tc>
        <w:tc>
          <w:tcPr>
            <w:tcW w:w="1247" w:type="dxa"/>
            <w:tcBorders>
              <w:top w:val="nil"/>
              <w:left w:val="nil"/>
              <w:bottom w:val="nil"/>
              <w:right w:val="nil"/>
            </w:tcBorders>
          </w:tcPr>
          <w:p w14:paraId="599350EC" w14:textId="54A0CF86" w:rsidR="00844798" w:rsidRPr="00295B7C" w:rsidRDefault="00844798" w:rsidP="00844798">
            <w:pPr>
              <w:spacing w:line="380" w:lineRule="exact"/>
              <w:ind w:right="-45"/>
              <w:jc w:val="right"/>
              <w:rPr>
                <w:rFonts w:ascii="Arial" w:hAnsi="Arial" w:cs="Arial"/>
                <w:sz w:val="22"/>
                <w:szCs w:val="22"/>
                <w:cs/>
              </w:rPr>
            </w:pPr>
            <w:r w:rsidRPr="00295B7C">
              <w:rPr>
                <w:rFonts w:ascii="Arial" w:hAnsi="Arial" w:cs="Arial"/>
                <w:sz w:val="22"/>
                <w:szCs w:val="22"/>
              </w:rPr>
              <w:t>0 - 17.5</w:t>
            </w:r>
          </w:p>
        </w:tc>
      </w:tr>
    </w:tbl>
    <w:p w14:paraId="7A92FA03" w14:textId="77777777" w:rsidR="007C3D6D" w:rsidRDefault="00E13282" w:rsidP="00496652">
      <w:pPr>
        <w:tabs>
          <w:tab w:val="right" w:pos="7280"/>
          <w:tab w:val="right" w:pos="8760"/>
        </w:tabs>
        <w:spacing w:before="240" w:after="120" w:line="380" w:lineRule="exact"/>
        <w:ind w:left="605" w:hanging="605"/>
        <w:jc w:val="thaiDistribute"/>
        <w:rPr>
          <w:rFonts w:ascii="Arial" w:hAnsi="Arial"/>
          <w:sz w:val="22"/>
          <w:szCs w:val="22"/>
        </w:rPr>
      </w:pPr>
      <w:r w:rsidRPr="000551E9">
        <w:rPr>
          <w:rFonts w:ascii="Arial" w:hAnsi="Arial"/>
          <w:sz w:val="22"/>
          <w:szCs w:val="22"/>
        </w:rPr>
        <w:tab/>
      </w:r>
    </w:p>
    <w:p w14:paraId="326A126A" w14:textId="77777777" w:rsidR="007C3D6D" w:rsidRDefault="007C3D6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A5126A9" w14:textId="2A512D79" w:rsidR="008558AF" w:rsidRPr="000551E9" w:rsidRDefault="007C3D6D" w:rsidP="00496652">
      <w:pPr>
        <w:tabs>
          <w:tab w:val="right" w:pos="7280"/>
          <w:tab w:val="right" w:pos="8760"/>
        </w:tabs>
        <w:spacing w:before="240" w:after="120" w:line="380" w:lineRule="exact"/>
        <w:ind w:left="605" w:hanging="605"/>
        <w:jc w:val="thaiDistribute"/>
        <w:rPr>
          <w:rFonts w:asciiTheme="majorBidi" w:hAnsiTheme="majorBidi" w:cstheme="majorBidi"/>
          <w:noProof/>
          <w:color w:val="000000"/>
          <w:sz w:val="26"/>
          <w:szCs w:val="26"/>
        </w:rPr>
      </w:pPr>
      <w:r>
        <w:rPr>
          <w:rFonts w:ascii="Arial" w:hAnsi="Arial"/>
          <w:sz w:val="22"/>
          <w:szCs w:val="22"/>
        </w:rPr>
        <w:lastRenderedPageBreak/>
        <w:tab/>
      </w:r>
      <w:r w:rsidR="008558AF" w:rsidRPr="000551E9">
        <w:rPr>
          <w:rFonts w:ascii="Arial" w:hAnsi="Arial"/>
          <w:sz w:val="22"/>
          <w:szCs w:val="22"/>
        </w:rPr>
        <w:t>The result of sensitivity analysis for significant assumptions</w:t>
      </w:r>
      <w:r w:rsidR="008558AF" w:rsidRPr="000551E9">
        <w:rPr>
          <w:rFonts w:ascii="Arial" w:hAnsi="Arial" w:hint="cs"/>
          <w:sz w:val="22"/>
          <w:szCs w:val="22"/>
          <w:cs/>
        </w:rPr>
        <w:t xml:space="preserve"> </w:t>
      </w:r>
      <w:r w:rsidR="008558AF" w:rsidRPr="000551E9">
        <w:rPr>
          <w:rFonts w:ascii="Arial" w:hAnsi="Arial"/>
          <w:sz w:val="22"/>
          <w:szCs w:val="22"/>
        </w:rPr>
        <w:t xml:space="preserve">that affect the present value of the long-term employee benefit obligation as at 31 December </w:t>
      </w:r>
      <w:r w:rsidR="00973296">
        <w:rPr>
          <w:rFonts w:ascii="Arial" w:hAnsi="Arial"/>
          <w:sz w:val="22"/>
          <w:szCs w:val="22"/>
        </w:rPr>
        <w:t>2025</w:t>
      </w:r>
      <w:r w:rsidR="008558AF" w:rsidRPr="000551E9">
        <w:rPr>
          <w:rFonts w:ascii="Arial" w:hAnsi="Arial"/>
          <w:sz w:val="22"/>
          <w:szCs w:val="22"/>
        </w:rPr>
        <w:t xml:space="preserve"> </w:t>
      </w:r>
      <w:r w:rsidR="009321FF" w:rsidRPr="000551E9">
        <w:rPr>
          <w:rFonts w:ascii="Arial" w:hAnsi="Arial"/>
          <w:sz w:val="22"/>
          <w:szCs w:val="22"/>
        </w:rPr>
        <w:t xml:space="preserve">and </w:t>
      </w:r>
      <w:r w:rsidR="00973296">
        <w:rPr>
          <w:rFonts w:ascii="Arial" w:hAnsi="Arial"/>
          <w:sz w:val="22"/>
          <w:szCs w:val="22"/>
        </w:rPr>
        <w:t>2024</w:t>
      </w:r>
      <w:r w:rsidR="00AA7C18" w:rsidRPr="000551E9">
        <w:rPr>
          <w:rFonts w:ascii="Arial" w:hAnsi="Arial"/>
          <w:sz w:val="22"/>
          <w:szCs w:val="22"/>
        </w:rPr>
        <w:t xml:space="preserve"> </w:t>
      </w:r>
      <w:r w:rsidR="008558AF" w:rsidRPr="000551E9">
        <w:rPr>
          <w:rFonts w:ascii="Arial" w:hAnsi="Arial"/>
          <w:sz w:val="22"/>
          <w:szCs w:val="22"/>
        </w:rPr>
        <w:t>are summarised below:</w:t>
      </w:r>
      <w:r w:rsidR="008558AF" w:rsidRPr="000551E9">
        <w:rPr>
          <w:rFonts w:asciiTheme="majorBidi" w:hAnsiTheme="majorBidi" w:cstheme="majorBidi"/>
          <w:noProof/>
          <w:color w:val="000000"/>
          <w:sz w:val="26"/>
          <w:szCs w:val="26"/>
        </w:rPr>
        <w:t xml:space="preserve"> </w:t>
      </w:r>
    </w:p>
    <w:tbl>
      <w:tblPr>
        <w:tblW w:w="905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116"/>
        <w:gridCol w:w="1080"/>
        <w:gridCol w:w="1080"/>
        <w:gridCol w:w="1080"/>
        <w:gridCol w:w="1080"/>
        <w:gridCol w:w="1080"/>
      </w:tblGrid>
      <w:tr w:rsidR="00B11CEA" w:rsidRPr="000551E9" w14:paraId="6030356A" w14:textId="77777777" w:rsidTr="002A1008">
        <w:tc>
          <w:tcPr>
            <w:tcW w:w="9054" w:type="dxa"/>
            <w:gridSpan w:val="7"/>
            <w:tcBorders>
              <w:top w:val="nil"/>
              <w:left w:val="nil"/>
              <w:bottom w:val="nil"/>
              <w:right w:val="nil"/>
            </w:tcBorders>
            <w:hideMark/>
          </w:tcPr>
          <w:p w14:paraId="4645007A" w14:textId="77777777" w:rsidR="00B11CEA" w:rsidRPr="000551E9" w:rsidRDefault="00121205" w:rsidP="009775D4">
            <w:pPr>
              <w:tabs>
                <w:tab w:val="left" w:pos="600"/>
                <w:tab w:val="left" w:pos="900"/>
                <w:tab w:val="right" w:pos="7280"/>
                <w:tab w:val="right" w:pos="8540"/>
              </w:tabs>
              <w:spacing w:line="320" w:lineRule="exact"/>
              <w:ind w:right="-14"/>
              <w:jc w:val="right"/>
              <w:rPr>
                <w:rFonts w:ascii="Arial" w:hAnsi="Arial" w:cs="Arial"/>
                <w:sz w:val="20"/>
                <w:szCs w:val="20"/>
              </w:rPr>
            </w:pPr>
            <w:r w:rsidRPr="000551E9">
              <w:rPr>
                <w:rFonts w:ascii="Arial" w:hAnsi="Arial" w:cs="Arial"/>
                <w:sz w:val="20"/>
                <w:szCs w:val="20"/>
              </w:rPr>
              <w:t xml:space="preserve"> </w:t>
            </w:r>
            <w:r w:rsidR="009775D4" w:rsidRPr="000551E9">
              <w:rPr>
                <w:rFonts w:ascii="Arial" w:hAnsi="Arial" w:cs="Arial"/>
                <w:sz w:val="20"/>
                <w:szCs w:val="20"/>
              </w:rPr>
              <w:t>(Unit: Million Baht)</w:t>
            </w:r>
          </w:p>
        </w:tc>
      </w:tr>
      <w:tr w:rsidR="009321FF" w:rsidRPr="000551E9" w14:paraId="35357283" w14:textId="77777777" w:rsidTr="002B09F6">
        <w:tc>
          <w:tcPr>
            <w:tcW w:w="2538" w:type="dxa"/>
            <w:tcBorders>
              <w:top w:val="nil"/>
              <w:left w:val="nil"/>
              <w:bottom w:val="nil"/>
              <w:right w:val="nil"/>
            </w:tcBorders>
          </w:tcPr>
          <w:p w14:paraId="347E0F55" w14:textId="77777777" w:rsidR="009321FF" w:rsidRPr="000551E9" w:rsidRDefault="009321FF" w:rsidP="009775D4">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6516" w:type="dxa"/>
            <w:gridSpan w:val="6"/>
            <w:tcBorders>
              <w:top w:val="nil"/>
              <w:left w:val="nil"/>
              <w:bottom w:val="nil"/>
              <w:right w:val="nil"/>
            </w:tcBorders>
            <w:vAlign w:val="bottom"/>
          </w:tcPr>
          <w:p w14:paraId="631EF1F7" w14:textId="2BAF4A64" w:rsidR="009321FF" w:rsidRPr="000551E9" w:rsidRDefault="00973296"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2025</w:t>
            </w:r>
          </w:p>
        </w:tc>
      </w:tr>
      <w:tr w:rsidR="00B11CEA" w:rsidRPr="000551E9" w14:paraId="55A68A40" w14:textId="77777777" w:rsidTr="002B09F6">
        <w:tc>
          <w:tcPr>
            <w:tcW w:w="2538" w:type="dxa"/>
            <w:tcBorders>
              <w:top w:val="nil"/>
              <w:left w:val="nil"/>
              <w:bottom w:val="nil"/>
              <w:right w:val="nil"/>
            </w:tcBorders>
          </w:tcPr>
          <w:p w14:paraId="5E76E700" w14:textId="77777777" w:rsidR="00B11CEA" w:rsidRPr="000551E9" w:rsidRDefault="00B11CEA" w:rsidP="009775D4">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2196" w:type="dxa"/>
            <w:gridSpan w:val="2"/>
            <w:tcBorders>
              <w:top w:val="nil"/>
              <w:left w:val="nil"/>
              <w:bottom w:val="nil"/>
              <w:right w:val="nil"/>
            </w:tcBorders>
            <w:vAlign w:val="bottom"/>
            <w:hideMark/>
          </w:tcPr>
          <w:p w14:paraId="1288DBEC" w14:textId="77777777" w:rsidR="00B11CEA" w:rsidRPr="000551E9" w:rsidRDefault="00C664AA"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Discount rate</w:t>
            </w:r>
          </w:p>
        </w:tc>
        <w:tc>
          <w:tcPr>
            <w:tcW w:w="2160" w:type="dxa"/>
            <w:gridSpan w:val="2"/>
            <w:tcBorders>
              <w:top w:val="nil"/>
              <w:left w:val="nil"/>
              <w:bottom w:val="nil"/>
              <w:right w:val="nil"/>
            </w:tcBorders>
          </w:tcPr>
          <w:p w14:paraId="276995F2" w14:textId="77777777" w:rsidR="00B11CEA" w:rsidRPr="000551E9" w:rsidRDefault="00C664AA"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Salary increase rate</w:t>
            </w:r>
          </w:p>
        </w:tc>
        <w:tc>
          <w:tcPr>
            <w:tcW w:w="2160" w:type="dxa"/>
            <w:gridSpan w:val="2"/>
            <w:tcBorders>
              <w:top w:val="nil"/>
              <w:left w:val="nil"/>
              <w:bottom w:val="nil"/>
              <w:right w:val="nil"/>
            </w:tcBorders>
            <w:hideMark/>
          </w:tcPr>
          <w:p w14:paraId="18AA3B02" w14:textId="77777777" w:rsidR="00B11CEA" w:rsidRPr="000551E9" w:rsidRDefault="00C664AA"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Turnover rate</w:t>
            </w:r>
          </w:p>
        </w:tc>
      </w:tr>
      <w:tr w:rsidR="009775D4" w:rsidRPr="000551E9" w14:paraId="210BFE54" w14:textId="77777777" w:rsidTr="002B09F6">
        <w:tc>
          <w:tcPr>
            <w:tcW w:w="2538" w:type="dxa"/>
            <w:tcBorders>
              <w:top w:val="nil"/>
              <w:left w:val="nil"/>
              <w:bottom w:val="nil"/>
              <w:right w:val="nil"/>
            </w:tcBorders>
          </w:tcPr>
          <w:p w14:paraId="7112A0E0" w14:textId="77777777" w:rsidR="009775D4" w:rsidRPr="000551E9" w:rsidRDefault="009775D4" w:rsidP="009775D4">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1116" w:type="dxa"/>
            <w:tcBorders>
              <w:top w:val="nil"/>
              <w:left w:val="nil"/>
              <w:bottom w:val="nil"/>
              <w:right w:val="nil"/>
            </w:tcBorders>
            <w:vAlign w:val="bottom"/>
            <w:hideMark/>
          </w:tcPr>
          <w:p w14:paraId="72B2933B" w14:textId="77777777" w:rsidR="009775D4" w:rsidRPr="000551E9"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Increase 0.5%</w:t>
            </w:r>
          </w:p>
        </w:tc>
        <w:tc>
          <w:tcPr>
            <w:tcW w:w="1080" w:type="dxa"/>
            <w:tcBorders>
              <w:top w:val="nil"/>
              <w:left w:val="nil"/>
              <w:bottom w:val="nil"/>
              <w:right w:val="nil"/>
            </w:tcBorders>
            <w:vAlign w:val="bottom"/>
            <w:hideMark/>
          </w:tcPr>
          <w:p w14:paraId="47C720F7" w14:textId="77777777" w:rsidR="009775D4" w:rsidRPr="000551E9"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Decrease 0.5%</w:t>
            </w:r>
          </w:p>
        </w:tc>
        <w:tc>
          <w:tcPr>
            <w:tcW w:w="1080" w:type="dxa"/>
            <w:tcBorders>
              <w:top w:val="nil"/>
              <w:left w:val="nil"/>
              <w:bottom w:val="nil"/>
              <w:right w:val="nil"/>
            </w:tcBorders>
            <w:vAlign w:val="bottom"/>
            <w:hideMark/>
          </w:tcPr>
          <w:p w14:paraId="3D48782D" w14:textId="598BD51C" w:rsidR="009775D4" w:rsidRPr="000551E9"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 xml:space="preserve">Increase </w:t>
            </w:r>
            <w:r w:rsidR="00987D86" w:rsidRPr="000551E9">
              <w:rPr>
                <w:rFonts w:ascii="Arial" w:hAnsi="Arial" w:cs="Arial"/>
                <w:sz w:val="20"/>
                <w:szCs w:val="20"/>
              </w:rPr>
              <w:t>0.5</w:t>
            </w:r>
            <w:r w:rsidRPr="000551E9">
              <w:rPr>
                <w:rFonts w:ascii="Arial" w:hAnsi="Arial" w:cs="Arial"/>
                <w:sz w:val="20"/>
                <w:szCs w:val="20"/>
              </w:rPr>
              <w:t>%</w:t>
            </w:r>
          </w:p>
        </w:tc>
        <w:tc>
          <w:tcPr>
            <w:tcW w:w="1080" w:type="dxa"/>
            <w:tcBorders>
              <w:top w:val="nil"/>
              <w:left w:val="nil"/>
              <w:bottom w:val="nil"/>
              <w:right w:val="nil"/>
            </w:tcBorders>
            <w:vAlign w:val="bottom"/>
            <w:hideMark/>
          </w:tcPr>
          <w:p w14:paraId="20372506" w14:textId="1733686B" w:rsidR="009775D4" w:rsidRPr="000551E9"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 xml:space="preserve">Decrease </w:t>
            </w:r>
            <w:r w:rsidR="00396522" w:rsidRPr="000551E9">
              <w:rPr>
                <w:rFonts w:ascii="Arial" w:hAnsi="Arial" w:cs="Arial"/>
                <w:sz w:val="20"/>
                <w:szCs w:val="20"/>
              </w:rPr>
              <w:t>0.</w:t>
            </w:r>
            <w:r w:rsidR="00987D86" w:rsidRPr="000551E9">
              <w:rPr>
                <w:rFonts w:ascii="Arial" w:hAnsi="Arial" w:cs="Arial"/>
                <w:sz w:val="20"/>
                <w:szCs w:val="20"/>
              </w:rPr>
              <w:t>5</w:t>
            </w:r>
            <w:r w:rsidRPr="000551E9">
              <w:rPr>
                <w:rFonts w:ascii="Arial" w:hAnsi="Arial" w:cs="Arial"/>
                <w:sz w:val="20"/>
                <w:szCs w:val="20"/>
              </w:rPr>
              <w:t>%</w:t>
            </w:r>
          </w:p>
        </w:tc>
        <w:tc>
          <w:tcPr>
            <w:tcW w:w="1080" w:type="dxa"/>
            <w:tcBorders>
              <w:top w:val="nil"/>
              <w:left w:val="nil"/>
              <w:bottom w:val="nil"/>
              <w:right w:val="nil"/>
            </w:tcBorders>
            <w:vAlign w:val="bottom"/>
            <w:hideMark/>
          </w:tcPr>
          <w:p w14:paraId="7E942660" w14:textId="77777777" w:rsidR="009775D4" w:rsidRPr="000551E9"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Increase 10%</w:t>
            </w:r>
          </w:p>
        </w:tc>
        <w:tc>
          <w:tcPr>
            <w:tcW w:w="1080" w:type="dxa"/>
            <w:tcBorders>
              <w:top w:val="nil"/>
              <w:left w:val="nil"/>
              <w:bottom w:val="nil"/>
              <w:right w:val="nil"/>
            </w:tcBorders>
            <w:vAlign w:val="bottom"/>
            <w:hideMark/>
          </w:tcPr>
          <w:p w14:paraId="149130DB" w14:textId="77777777" w:rsidR="009775D4" w:rsidRPr="000551E9"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Decrease 10%</w:t>
            </w:r>
          </w:p>
        </w:tc>
      </w:tr>
      <w:tr w:rsidR="00413FA8" w:rsidRPr="009C6D68" w14:paraId="616FC603" w14:textId="77777777" w:rsidTr="002B09F6">
        <w:tc>
          <w:tcPr>
            <w:tcW w:w="2538" w:type="dxa"/>
            <w:tcBorders>
              <w:top w:val="nil"/>
              <w:left w:val="nil"/>
              <w:bottom w:val="nil"/>
              <w:right w:val="nil"/>
            </w:tcBorders>
            <w:hideMark/>
          </w:tcPr>
          <w:p w14:paraId="64289BE7" w14:textId="30AE2C94" w:rsidR="00413FA8" w:rsidRPr="000551E9" w:rsidRDefault="00413FA8" w:rsidP="00413FA8">
            <w:pPr>
              <w:spacing w:line="380" w:lineRule="exact"/>
              <w:ind w:left="288" w:right="-144" w:hanging="288"/>
              <w:rPr>
                <w:rFonts w:ascii="Arial" w:hAnsi="Arial" w:cs="Arial"/>
                <w:sz w:val="20"/>
                <w:szCs w:val="20"/>
              </w:rPr>
            </w:pPr>
            <w:r w:rsidRPr="000551E9">
              <w:rPr>
                <w:rFonts w:ascii="Arial" w:hAnsi="Arial" w:cs="Arial"/>
                <w:sz w:val="20"/>
                <w:szCs w:val="20"/>
              </w:rPr>
              <w:t>Consolidated financial statements</w:t>
            </w:r>
          </w:p>
        </w:tc>
        <w:tc>
          <w:tcPr>
            <w:tcW w:w="1116" w:type="dxa"/>
            <w:tcBorders>
              <w:top w:val="nil"/>
              <w:left w:val="nil"/>
              <w:bottom w:val="nil"/>
              <w:right w:val="nil"/>
            </w:tcBorders>
            <w:vAlign w:val="bottom"/>
          </w:tcPr>
          <w:p w14:paraId="04F1E063" w14:textId="35208D7A" w:rsidR="00413FA8" w:rsidRPr="000551E9" w:rsidRDefault="00413FA8" w:rsidP="00413FA8">
            <w:pPr>
              <w:tabs>
                <w:tab w:val="decimal" w:pos="738"/>
              </w:tabs>
              <w:spacing w:line="380" w:lineRule="exact"/>
              <w:ind w:right="-14"/>
              <w:rPr>
                <w:rFonts w:ascii="Arial" w:hAnsi="Arial" w:cs="Arial"/>
                <w:sz w:val="20"/>
                <w:szCs w:val="20"/>
              </w:rPr>
            </w:pPr>
            <w:r w:rsidRPr="00413FA8">
              <w:rPr>
                <w:rFonts w:ascii="Arial" w:hAnsi="Arial" w:cs="Arial"/>
                <w:sz w:val="20"/>
                <w:szCs w:val="20"/>
              </w:rPr>
              <w:t>(24)</w:t>
            </w:r>
          </w:p>
        </w:tc>
        <w:tc>
          <w:tcPr>
            <w:tcW w:w="1080" w:type="dxa"/>
            <w:tcBorders>
              <w:top w:val="nil"/>
              <w:left w:val="nil"/>
              <w:bottom w:val="nil"/>
              <w:right w:val="nil"/>
            </w:tcBorders>
            <w:vAlign w:val="bottom"/>
          </w:tcPr>
          <w:p w14:paraId="4E39E5EB" w14:textId="3CE0438F" w:rsidR="00413FA8" w:rsidRPr="000551E9" w:rsidRDefault="00413FA8" w:rsidP="00413FA8">
            <w:pPr>
              <w:tabs>
                <w:tab w:val="decimal" w:pos="738"/>
              </w:tabs>
              <w:spacing w:line="380" w:lineRule="exact"/>
              <w:ind w:right="-14"/>
              <w:rPr>
                <w:rFonts w:ascii="Arial" w:hAnsi="Arial" w:cs="Arial"/>
                <w:sz w:val="20"/>
                <w:szCs w:val="20"/>
              </w:rPr>
            </w:pPr>
            <w:r w:rsidRPr="00413FA8">
              <w:rPr>
                <w:rFonts w:ascii="Arial" w:hAnsi="Arial" w:cs="Arial"/>
                <w:sz w:val="20"/>
                <w:szCs w:val="20"/>
              </w:rPr>
              <w:t>26</w:t>
            </w:r>
          </w:p>
        </w:tc>
        <w:tc>
          <w:tcPr>
            <w:tcW w:w="1080" w:type="dxa"/>
            <w:tcBorders>
              <w:top w:val="nil"/>
              <w:left w:val="nil"/>
              <w:bottom w:val="nil"/>
              <w:right w:val="nil"/>
            </w:tcBorders>
            <w:vAlign w:val="bottom"/>
          </w:tcPr>
          <w:p w14:paraId="1E364BCE" w14:textId="028C8E4F" w:rsidR="00413FA8" w:rsidRPr="000551E9" w:rsidRDefault="00413FA8" w:rsidP="00413FA8">
            <w:pPr>
              <w:tabs>
                <w:tab w:val="decimal" w:pos="738"/>
              </w:tabs>
              <w:spacing w:line="380" w:lineRule="exact"/>
              <w:ind w:right="-14"/>
              <w:rPr>
                <w:rFonts w:ascii="Arial" w:hAnsi="Arial" w:cs="Arial"/>
                <w:sz w:val="20"/>
                <w:szCs w:val="20"/>
              </w:rPr>
            </w:pPr>
            <w:r w:rsidRPr="00413FA8">
              <w:rPr>
                <w:rFonts w:ascii="Arial" w:hAnsi="Arial" w:cs="Arial"/>
                <w:sz w:val="20"/>
                <w:szCs w:val="20"/>
              </w:rPr>
              <w:t>29</w:t>
            </w:r>
          </w:p>
        </w:tc>
        <w:tc>
          <w:tcPr>
            <w:tcW w:w="1080" w:type="dxa"/>
            <w:tcBorders>
              <w:top w:val="nil"/>
              <w:left w:val="nil"/>
              <w:bottom w:val="nil"/>
              <w:right w:val="nil"/>
            </w:tcBorders>
            <w:vAlign w:val="bottom"/>
          </w:tcPr>
          <w:p w14:paraId="2406D2BD" w14:textId="653C1981" w:rsidR="00413FA8" w:rsidRPr="000551E9" w:rsidRDefault="00413FA8" w:rsidP="00413FA8">
            <w:pPr>
              <w:tabs>
                <w:tab w:val="decimal" w:pos="738"/>
              </w:tabs>
              <w:spacing w:line="380" w:lineRule="exact"/>
              <w:ind w:right="-14"/>
              <w:rPr>
                <w:rFonts w:ascii="Arial" w:hAnsi="Arial" w:cs="Arial"/>
                <w:sz w:val="20"/>
                <w:szCs w:val="20"/>
              </w:rPr>
            </w:pPr>
            <w:r w:rsidRPr="00413FA8">
              <w:rPr>
                <w:rFonts w:ascii="Arial" w:hAnsi="Arial" w:cs="Arial"/>
                <w:sz w:val="20"/>
                <w:szCs w:val="20"/>
              </w:rPr>
              <w:t>(27)</w:t>
            </w:r>
          </w:p>
        </w:tc>
        <w:tc>
          <w:tcPr>
            <w:tcW w:w="1080" w:type="dxa"/>
            <w:tcBorders>
              <w:top w:val="nil"/>
              <w:left w:val="nil"/>
              <w:bottom w:val="nil"/>
              <w:right w:val="nil"/>
            </w:tcBorders>
            <w:vAlign w:val="bottom"/>
          </w:tcPr>
          <w:p w14:paraId="34CF5947" w14:textId="4DAB5B88" w:rsidR="00413FA8" w:rsidRPr="000551E9" w:rsidRDefault="00413FA8" w:rsidP="00413FA8">
            <w:pPr>
              <w:tabs>
                <w:tab w:val="decimal" w:pos="738"/>
              </w:tabs>
              <w:spacing w:line="380" w:lineRule="exact"/>
              <w:ind w:right="-14"/>
              <w:rPr>
                <w:rFonts w:ascii="Arial" w:hAnsi="Arial" w:cs="Arial"/>
                <w:sz w:val="20"/>
                <w:szCs w:val="20"/>
              </w:rPr>
            </w:pPr>
            <w:r w:rsidRPr="00413FA8">
              <w:rPr>
                <w:rFonts w:ascii="Arial" w:hAnsi="Arial" w:cs="Arial"/>
                <w:sz w:val="20"/>
                <w:szCs w:val="20"/>
              </w:rPr>
              <w:t>(11)</w:t>
            </w:r>
          </w:p>
        </w:tc>
        <w:tc>
          <w:tcPr>
            <w:tcW w:w="1080" w:type="dxa"/>
            <w:tcBorders>
              <w:top w:val="nil"/>
              <w:left w:val="nil"/>
              <w:bottom w:val="nil"/>
              <w:right w:val="nil"/>
            </w:tcBorders>
            <w:vAlign w:val="bottom"/>
          </w:tcPr>
          <w:p w14:paraId="11A0D09D" w14:textId="41E34FF1" w:rsidR="00413FA8" w:rsidRPr="000551E9" w:rsidRDefault="00413FA8" w:rsidP="00413FA8">
            <w:pPr>
              <w:tabs>
                <w:tab w:val="decimal" w:pos="738"/>
              </w:tabs>
              <w:spacing w:line="380" w:lineRule="exact"/>
              <w:ind w:right="-14"/>
              <w:rPr>
                <w:rFonts w:ascii="Arial" w:hAnsi="Arial" w:cs="Arial"/>
                <w:sz w:val="20"/>
                <w:szCs w:val="20"/>
              </w:rPr>
            </w:pPr>
            <w:r w:rsidRPr="00413FA8">
              <w:rPr>
                <w:rFonts w:ascii="Arial" w:hAnsi="Arial" w:cs="Arial"/>
                <w:sz w:val="20"/>
                <w:szCs w:val="20"/>
              </w:rPr>
              <w:t>12</w:t>
            </w:r>
          </w:p>
        </w:tc>
      </w:tr>
      <w:tr w:rsidR="00413FA8" w:rsidRPr="009C6D68" w14:paraId="7389A0B8" w14:textId="77777777" w:rsidTr="002B09F6">
        <w:tc>
          <w:tcPr>
            <w:tcW w:w="2538" w:type="dxa"/>
            <w:tcBorders>
              <w:top w:val="nil"/>
              <w:left w:val="nil"/>
              <w:bottom w:val="nil"/>
              <w:right w:val="nil"/>
            </w:tcBorders>
            <w:hideMark/>
          </w:tcPr>
          <w:p w14:paraId="180C5D06" w14:textId="49B48A8E" w:rsidR="00413FA8" w:rsidRPr="000551E9" w:rsidRDefault="00413FA8" w:rsidP="00413FA8">
            <w:pPr>
              <w:spacing w:line="380" w:lineRule="exact"/>
              <w:ind w:left="288" w:right="-144" w:hanging="288"/>
              <w:rPr>
                <w:rFonts w:ascii="Arial" w:hAnsi="Arial" w:cs="Arial"/>
                <w:sz w:val="20"/>
                <w:szCs w:val="20"/>
              </w:rPr>
            </w:pPr>
            <w:r w:rsidRPr="000551E9">
              <w:rPr>
                <w:rFonts w:ascii="Arial" w:hAnsi="Arial" w:cs="Arial"/>
                <w:sz w:val="20"/>
                <w:szCs w:val="20"/>
              </w:rPr>
              <w:t>Separate financial statements</w:t>
            </w:r>
          </w:p>
        </w:tc>
        <w:tc>
          <w:tcPr>
            <w:tcW w:w="1116" w:type="dxa"/>
            <w:tcBorders>
              <w:top w:val="nil"/>
              <w:left w:val="nil"/>
              <w:bottom w:val="nil"/>
              <w:right w:val="nil"/>
            </w:tcBorders>
            <w:vAlign w:val="bottom"/>
          </w:tcPr>
          <w:p w14:paraId="2D59734A" w14:textId="487E9ABB" w:rsidR="00413FA8" w:rsidRPr="000551E9" w:rsidRDefault="00413FA8" w:rsidP="00413FA8">
            <w:pPr>
              <w:tabs>
                <w:tab w:val="decimal" w:pos="738"/>
              </w:tabs>
              <w:spacing w:line="380" w:lineRule="exact"/>
              <w:ind w:right="-14"/>
              <w:rPr>
                <w:rFonts w:ascii="Arial" w:hAnsi="Arial" w:cs="Arial"/>
                <w:sz w:val="20"/>
                <w:szCs w:val="20"/>
              </w:rPr>
            </w:pPr>
            <w:r w:rsidRPr="00413FA8">
              <w:rPr>
                <w:rFonts w:ascii="Arial" w:hAnsi="Arial" w:cs="Arial"/>
                <w:sz w:val="20"/>
                <w:szCs w:val="20"/>
              </w:rPr>
              <w:t>(12)</w:t>
            </w:r>
          </w:p>
        </w:tc>
        <w:tc>
          <w:tcPr>
            <w:tcW w:w="1080" w:type="dxa"/>
            <w:tcBorders>
              <w:top w:val="nil"/>
              <w:left w:val="nil"/>
              <w:bottom w:val="nil"/>
              <w:right w:val="nil"/>
            </w:tcBorders>
            <w:vAlign w:val="bottom"/>
          </w:tcPr>
          <w:p w14:paraId="5BA8BBFE" w14:textId="3C02CB08" w:rsidR="00413FA8" w:rsidRPr="000551E9" w:rsidRDefault="00413FA8" w:rsidP="00413FA8">
            <w:pPr>
              <w:tabs>
                <w:tab w:val="decimal" w:pos="738"/>
              </w:tabs>
              <w:spacing w:line="380" w:lineRule="exact"/>
              <w:ind w:right="-14"/>
              <w:rPr>
                <w:rFonts w:ascii="Arial" w:hAnsi="Arial" w:cs="Arial"/>
                <w:sz w:val="20"/>
                <w:szCs w:val="20"/>
              </w:rPr>
            </w:pPr>
            <w:r w:rsidRPr="00413FA8">
              <w:rPr>
                <w:rFonts w:ascii="Arial" w:hAnsi="Arial" w:cs="Arial"/>
                <w:sz w:val="20"/>
                <w:szCs w:val="20"/>
              </w:rPr>
              <w:t>13</w:t>
            </w:r>
          </w:p>
        </w:tc>
        <w:tc>
          <w:tcPr>
            <w:tcW w:w="1080" w:type="dxa"/>
            <w:tcBorders>
              <w:top w:val="nil"/>
              <w:left w:val="nil"/>
              <w:bottom w:val="nil"/>
              <w:right w:val="nil"/>
            </w:tcBorders>
            <w:vAlign w:val="bottom"/>
          </w:tcPr>
          <w:p w14:paraId="7340DE81" w14:textId="5233B63D" w:rsidR="00413FA8" w:rsidRPr="000551E9" w:rsidRDefault="00413FA8" w:rsidP="00413FA8">
            <w:pPr>
              <w:tabs>
                <w:tab w:val="decimal" w:pos="738"/>
              </w:tabs>
              <w:spacing w:line="380" w:lineRule="exact"/>
              <w:ind w:right="-14"/>
              <w:rPr>
                <w:rFonts w:ascii="Arial" w:hAnsi="Arial" w:cs="Arial"/>
                <w:sz w:val="20"/>
                <w:szCs w:val="20"/>
              </w:rPr>
            </w:pPr>
            <w:r w:rsidRPr="00413FA8">
              <w:rPr>
                <w:rFonts w:ascii="Arial" w:hAnsi="Arial" w:cs="Arial"/>
                <w:sz w:val="20"/>
                <w:szCs w:val="20"/>
              </w:rPr>
              <w:t>15</w:t>
            </w:r>
          </w:p>
        </w:tc>
        <w:tc>
          <w:tcPr>
            <w:tcW w:w="1080" w:type="dxa"/>
            <w:tcBorders>
              <w:top w:val="nil"/>
              <w:left w:val="nil"/>
              <w:bottom w:val="nil"/>
              <w:right w:val="nil"/>
            </w:tcBorders>
            <w:vAlign w:val="bottom"/>
          </w:tcPr>
          <w:p w14:paraId="1AA4F5E6" w14:textId="24E3352D" w:rsidR="00413FA8" w:rsidRPr="000551E9" w:rsidRDefault="00413FA8" w:rsidP="00413FA8">
            <w:pPr>
              <w:tabs>
                <w:tab w:val="decimal" w:pos="738"/>
              </w:tabs>
              <w:spacing w:line="380" w:lineRule="exact"/>
              <w:ind w:right="-14"/>
              <w:rPr>
                <w:rFonts w:ascii="Arial" w:hAnsi="Arial" w:cs="Arial"/>
                <w:sz w:val="20"/>
                <w:szCs w:val="20"/>
              </w:rPr>
            </w:pPr>
            <w:r w:rsidRPr="00413FA8">
              <w:rPr>
                <w:rFonts w:ascii="Arial" w:hAnsi="Arial" w:cs="Arial"/>
                <w:sz w:val="20"/>
                <w:szCs w:val="20"/>
              </w:rPr>
              <w:t>(15)</w:t>
            </w:r>
          </w:p>
        </w:tc>
        <w:tc>
          <w:tcPr>
            <w:tcW w:w="1080" w:type="dxa"/>
            <w:tcBorders>
              <w:top w:val="nil"/>
              <w:left w:val="nil"/>
              <w:bottom w:val="nil"/>
              <w:right w:val="nil"/>
            </w:tcBorders>
            <w:vAlign w:val="bottom"/>
          </w:tcPr>
          <w:p w14:paraId="457A35EC" w14:textId="3B7BD238" w:rsidR="00413FA8" w:rsidRPr="000551E9" w:rsidRDefault="00413FA8" w:rsidP="00413FA8">
            <w:pPr>
              <w:tabs>
                <w:tab w:val="decimal" w:pos="738"/>
              </w:tabs>
              <w:spacing w:line="380" w:lineRule="exact"/>
              <w:ind w:right="-14"/>
              <w:rPr>
                <w:rFonts w:ascii="Arial" w:hAnsi="Arial" w:cs="Arial"/>
                <w:sz w:val="20"/>
                <w:szCs w:val="20"/>
              </w:rPr>
            </w:pPr>
            <w:r w:rsidRPr="00413FA8">
              <w:rPr>
                <w:rFonts w:ascii="Arial" w:hAnsi="Arial" w:cs="Arial"/>
                <w:sz w:val="20"/>
                <w:szCs w:val="20"/>
              </w:rPr>
              <w:t>(5)</w:t>
            </w:r>
          </w:p>
        </w:tc>
        <w:tc>
          <w:tcPr>
            <w:tcW w:w="1080" w:type="dxa"/>
            <w:tcBorders>
              <w:top w:val="nil"/>
              <w:left w:val="nil"/>
              <w:bottom w:val="nil"/>
              <w:right w:val="nil"/>
            </w:tcBorders>
            <w:vAlign w:val="bottom"/>
          </w:tcPr>
          <w:p w14:paraId="7C736F81" w14:textId="183C8424" w:rsidR="00413FA8" w:rsidRPr="000551E9" w:rsidRDefault="00413FA8" w:rsidP="00413FA8">
            <w:pPr>
              <w:tabs>
                <w:tab w:val="decimal" w:pos="738"/>
              </w:tabs>
              <w:spacing w:line="380" w:lineRule="exact"/>
              <w:ind w:right="-14"/>
              <w:rPr>
                <w:rFonts w:ascii="Arial" w:hAnsi="Arial" w:cs="Arial"/>
                <w:sz w:val="20"/>
                <w:szCs w:val="20"/>
              </w:rPr>
            </w:pPr>
            <w:r w:rsidRPr="00413FA8">
              <w:rPr>
                <w:rFonts w:ascii="Arial" w:hAnsi="Arial" w:cs="Arial"/>
                <w:sz w:val="20"/>
                <w:szCs w:val="20"/>
              </w:rPr>
              <w:t>5</w:t>
            </w:r>
          </w:p>
        </w:tc>
      </w:tr>
    </w:tbl>
    <w:p w14:paraId="15B28271" w14:textId="77777777" w:rsidR="00017FA5" w:rsidRPr="003A5529" w:rsidRDefault="00017FA5" w:rsidP="009C6D68">
      <w:pPr>
        <w:tabs>
          <w:tab w:val="decimal" w:pos="738"/>
        </w:tabs>
        <w:spacing w:line="380" w:lineRule="exact"/>
        <w:ind w:right="-14"/>
        <w:rPr>
          <w:rFonts w:ascii="Arial" w:hAnsi="Arial" w:cstheme="minorBidi"/>
          <w:sz w:val="20"/>
          <w:szCs w:val="20"/>
        </w:rPr>
      </w:pPr>
    </w:p>
    <w:tbl>
      <w:tblPr>
        <w:tblW w:w="905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116"/>
        <w:gridCol w:w="1080"/>
        <w:gridCol w:w="1080"/>
        <w:gridCol w:w="1080"/>
        <w:gridCol w:w="1080"/>
        <w:gridCol w:w="1080"/>
      </w:tblGrid>
      <w:tr w:rsidR="00C35FE5" w:rsidRPr="000551E9" w14:paraId="204061D4" w14:textId="77777777" w:rsidTr="007B357A">
        <w:tc>
          <w:tcPr>
            <w:tcW w:w="9054" w:type="dxa"/>
            <w:gridSpan w:val="7"/>
            <w:tcBorders>
              <w:top w:val="nil"/>
              <w:left w:val="nil"/>
              <w:bottom w:val="nil"/>
              <w:right w:val="nil"/>
            </w:tcBorders>
            <w:hideMark/>
          </w:tcPr>
          <w:p w14:paraId="30BB65E2" w14:textId="77777777" w:rsidR="00C35FE5" w:rsidRPr="000551E9" w:rsidRDefault="00C35FE5" w:rsidP="00C35FE5">
            <w:pPr>
              <w:tabs>
                <w:tab w:val="left" w:pos="600"/>
                <w:tab w:val="left" w:pos="900"/>
                <w:tab w:val="right" w:pos="7280"/>
                <w:tab w:val="right" w:pos="8540"/>
              </w:tabs>
              <w:spacing w:line="320" w:lineRule="exact"/>
              <w:ind w:right="-14"/>
              <w:jc w:val="right"/>
              <w:rPr>
                <w:rFonts w:ascii="Arial" w:hAnsi="Arial" w:cs="Arial"/>
                <w:sz w:val="20"/>
                <w:szCs w:val="20"/>
              </w:rPr>
            </w:pPr>
            <w:r w:rsidRPr="000551E9">
              <w:rPr>
                <w:rFonts w:ascii="Arial" w:hAnsi="Arial" w:cs="Arial"/>
                <w:sz w:val="20"/>
                <w:szCs w:val="20"/>
              </w:rPr>
              <w:t>(Unit: Million Baht)</w:t>
            </w:r>
          </w:p>
        </w:tc>
      </w:tr>
      <w:tr w:rsidR="00C35FE5" w:rsidRPr="000551E9" w14:paraId="192DC97B" w14:textId="77777777" w:rsidTr="002B09F6">
        <w:tc>
          <w:tcPr>
            <w:tcW w:w="2538" w:type="dxa"/>
            <w:tcBorders>
              <w:top w:val="nil"/>
              <w:left w:val="nil"/>
              <w:bottom w:val="nil"/>
              <w:right w:val="nil"/>
            </w:tcBorders>
          </w:tcPr>
          <w:p w14:paraId="60F5BA83" w14:textId="77777777" w:rsidR="00C35FE5" w:rsidRPr="000551E9" w:rsidRDefault="00C35FE5" w:rsidP="00C35FE5">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6516" w:type="dxa"/>
            <w:gridSpan w:val="6"/>
            <w:tcBorders>
              <w:top w:val="nil"/>
              <w:left w:val="nil"/>
              <w:bottom w:val="nil"/>
              <w:right w:val="nil"/>
            </w:tcBorders>
            <w:vAlign w:val="bottom"/>
          </w:tcPr>
          <w:p w14:paraId="4E010BC8" w14:textId="440122ED" w:rsidR="00C35FE5" w:rsidRPr="000551E9" w:rsidRDefault="00973296"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2024</w:t>
            </w:r>
          </w:p>
        </w:tc>
      </w:tr>
      <w:tr w:rsidR="00C35FE5" w:rsidRPr="000551E9" w14:paraId="33343497" w14:textId="77777777" w:rsidTr="002B09F6">
        <w:tc>
          <w:tcPr>
            <w:tcW w:w="2538" w:type="dxa"/>
            <w:tcBorders>
              <w:top w:val="nil"/>
              <w:left w:val="nil"/>
              <w:bottom w:val="nil"/>
              <w:right w:val="nil"/>
            </w:tcBorders>
          </w:tcPr>
          <w:p w14:paraId="0C9734A6" w14:textId="77777777" w:rsidR="00C35FE5" w:rsidRPr="000551E9" w:rsidRDefault="00C35FE5" w:rsidP="00C35FE5">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2196" w:type="dxa"/>
            <w:gridSpan w:val="2"/>
            <w:tcBorders>
              <w:top w:val="nil"/>
              <w:left w:val="nil"/>
              <w:bottom w:val="nil"/>
              <w:right w:val="nil"/>
            </w:tcBorders>
            <w:vAlign w:val="bottom"/>
            <w:hideMark/>
          </w:tcPr>
          <w:p w14:paraId="1FCB8A4A" w14:textId="77777777"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Discount rate</w:t>
            </w:r>
          </w:p>
        </w:tc>
        <w:tc>
          <w:tcPr>
            <w:tcW w:w="2160" w:type="dxa"/>
            <w:gridSpan w:val="2"/>
            <w:tcBorders>
              <w:top w:val="nil"/>
              <w:left w:val="nil"/>
              <w:bottom w:val="nil"/>
              <w:right w:val="nil"/>
            </w:tcBorders>
          </w:tcPr>
          <w:p w14:paraId="5E850562" w14:textId="77777777"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Salary increase rate</w:t>
            </w:r>
          </w:p>
        </w:tc>
        <w:tc>
          <w:tcPr>
            <w:tcW w:w="2160" w:type="dxa"/>
            <w:gridSpan w:val="2"/>
            <w:tcBorders>
              <w:top w:val="nil"/>
              <w:left w:val="nil"/>
              <w:bottom w:val="nil"/>
              <w:right w:val="nil"/>
            </w:tcBorders>
            <w:hideMark/>
          </w:tcPr>
          <w:p w14:paraId="302C6BE6" w14:textId="77777777"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Turnover rate</w:t>
            </w:r>
          </w:p>
        </w:tc>
      </w:tr>
      <w:tr w:rsidR="00C35FE5" w:rsidRPr="000551E9" w14:paraId="5587F387" w14:textId="77777777" w:rsidTr="002B09F6">
        <w:tc>
          <w:tcPr>
            <w:tcW w:w="2538" w:type="dxa"/>
            <w:tcBorders>
              <w:top w:val="nil"/>
              <w:left w:val="nil"/>
              <w:bottom w:val="nil"/>
              <w:right w:val="nil"/>
            </w:tcBorders>
          </w:tcPr>
          <w:p w14:paraId="74D25D1E" w14:textId="77777777" w:rsidR="00C35FE5" w:rsidRPr="000551E9" w:rsidRDefault="00C35FE5" w:rsidP="00C35FE5">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1116" w:type="dxa"/>
            <w:tcBorders>
              <w:top w:val="nil"/>
              <w:left w:val="nil"/>
              <w:bottom w:val="nil"/>
              <w:right w:val="nil"/>
            </w:tcBorders>
            <w:vAlign w:val="bottom"/>
            <w:hideMark/>
          </w:tcPr>
          <w:p w14:paraId="454B470D" w14:textId="77777777"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Increase 0.5%</w:t>
            </w:r>
          </w:p>
        </w:tc>
        <w:tc>
          <w:tcPr>
            <w:tcW w:w="1080" w:type="dxa"/>
            <w:tcBorders>
              <w:top w:val="nil"/>
              <w:left w:val="nil"/>
              <w:bottom w:val="nil"/>
              <w:right w:val="nil"/>
            </w:tcBorders>
            <w:vAlign w:val="bottom"/>
            <w:hideMark/>
          </w:tcPr>
          <w:p w14:paraId="73F1A100" w14:textId="77777777"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Decrease 0.5%</w:t>
            </w:r>
          </w:p>
        </w:tc>
        <w:tc>
          <w:tcPr>
            <w:tcW w:w="1080" w:type="dxa"/>
            <w:tcBorders>
              <w:top w:val="nil"/>
              <w:left w:val="nil"/>
              <w:bottom w:val="nil"/>
              <w:right w:val="nil"/>
            </w:tcBorders>
            <w:vAlign w:val="bottom"/>
            <w:hideMark/>
          </w:tcPr>
          <w:p w14:paraId="17BA70B1" w14:textId="780A6709"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 xml:space="preserve">Increase </w:t>
            </w:r>
            <w:r w:rsidR="00987D86" w:rsidRPr="000551E9">
              <w:rPr>
                <w:rFonts w:ascii="Arial" w:hAnsi="Arial" w:cs="Arial"/>
                <w:sz w:val="20"/>
                <w:szCs w:val="20"/>
              </w:rPr>
              <w:t>0.5</w:t>
            </w:r>
            <w:r w:rsidRPr="000551E9">
              <w:rPr>
                <w:rFonts w:ascii="Arial" w:hAnsi="Arial" w:cs="Arial"/>
                <w:sz w:val="20"/>
                <w:szCs w:val="20"/>
              </w:rPr>
              <w:t>%</w:t>
            </w:r>
          </w:p>
        </w:tc>
        <w:tc>
          <w:tcPr>
            <w:tcW w:w="1080" w:type="dxa"/>
            <w:tcBorders>
              <w:top w:val="nil"/>
              <w:left w:val="nil"/>
              <w:bottom w:val="nil"/>
              <w:right w:val="nil"/>
            </w:tcBorders>
            <w:vAlign w:val="bottom"/>
            <w:hideMark/>
          </w:tcPr>
          <w:p w14:paraId="6681FB28" w14:textId="35540089"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 xml:space="preserve">Decrease </w:t>
            </w:r>
            <w:r w:rsidR="00987D86" w:rsidRPr="000551E9">
              <w:rPr>
                <w:rFonts w:ascii="Arial" w:hAnsi="Arial" w:cs="Arial"/>
                <w:sz w:val="20"/>
                <w:szCs w:val="20"/>
              </w:rPr>
              <w:t>0.5</w:t>
            </w:r>
            <w:r w:rsidRPr="000551E9">
              <w:rPr>
                <w:rFonts w:ascii="Arial" w:hAnsi="Arial" w:cs="Arial"/>
                <w:sz w:val="20"/>
                <w:szCs w:val="20"/>
              </w:rPr>
              <w:t>%</w:t>
            </w:r>
          </w:p>
        </w:tc>
        <w:tc>
          <w:tcPr>
            <w:tcW w:w="1080" w:type="dxa"/>
            <w:tcBorders>
              <w:top w:val="nil"/>
              <w:left w:val="nil"/>
              <w:bottom w:val="nil"/>
              <w:right w:val="nil"/>
            </w:tcBorders>
            <w:vAlign w:val="bottom"/>
            <w:hideMark/>
          </w:tcPr>
          <w:p w14:paraId="238D2AF7" w14:textId="77777777"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Increase 10%</w:t>
            </w:r>
          </w:p>
        </w:tc>
        <w:tc>
          <w:tcPr>
            <w:tcW w:w="1080" w:type="dxa"/>
            <w:tcBorders>
              <w:top w:val="nil"/>
              <w:left w:val="nil"/>
              <w:bottom w:val="nil"/>
              <w:right w:val="nil"/>
            </w:tcBorders>
            <w:vAlign w:val="bottom"/>
            <w:hideMark/>
          </w:tcPr>
          <w:p w14:paraId="79B5FBC0" w14:textId="77777777"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Decrease 10%</w:t>
            </w:r>
          </w:p>
        </w:tc>
      </w:tr>
      <w:tr w:rsidR="002E5F54" w:rsidRPr="000551E9" w14:paraId="552E6376" w14:textId="77777777" w:rsidTr="002B09F6">
        <w:tc>
          <w:tcPr>
            <w:tcW w:w="2538" w:type="dxa"/>
            <w:tcBorders>
              <w:top w:val="nil"/>
              <w:left w:val="nil"/>
              <w:bottom w:val="nil"/>
              <w:right w:val="nil"/>
            </w:tcBorders>
            <w:hideMark/>
          </w:tcPr>
          <w:p w14:paraId="5B9668C5" w14:textId="77777777" w:rsidR="002E5F54" w:rsidRPr="000551E9" w:rsidRDefault="002E5F54" w:rsidP="002E5F54">
            <w:pPr>
              <w:spacing w:line="380" w:lineRule="exact"/>
              <w:ind w:left="288" w:right="-144" w:hanging="288"/>
              <w:rPr>
                <w:rFonts w:ascii="Arial" w:hAnsi="Arial" w:cs="Arial"/>
                <w:sz w:val="20"/>
                <w:szCs w:val="20"/>
              </w:rPr>
            </w:pPr>
            <w:r w:rsidRPr="000551E9">
              <w:rPr>
                <w:rFonts w:ascii="Arial" w:hAnsi="Arial" w:cs="Arial"/>
                <w:sz w:val="20"/>
                <w:szCs w:val="20"/>
              </w:rPr>
              <w:t>Consolidated financial statements</w:t>
            </w:r>
          </w:p>
        </w:tc>
        <w:tc>
          <w:tcPr>
            <w:tcW w:w="1116" w:type="dxa"/>
            <w:tcBorders>
              <w:top w:val="nil"/>
              <w:left w:val="nil"/>
              <w:bottom w:val="nil"/>
              <w:right w:val="nil"/>
            </w:tcBorders>
            <w:vAlign w:val="bottom"/>
          </w:tcPr>
          <w:p w14:paraId="343E2888" w14:textId="3F565181" w:rsidR="002E5F54" w:rsidRPr="000551E9" w:rsidRDefault="002E5F54" w:rsidP="002E5F54">
            <w:pPr>
              <w:tabs>
                <w:tab w:val="decimal" w:pos="738"/>
              </w:tabs>
              <w:spacing w:line="380" w:lineRule="exact"/>
              <w:ind w:right="-14"/>
              <w:rPr>
                <w:rFonts w:ascii="Arial" w:hAnsi="Arial" w:cs="Arial"/>
                <w:sz w:val="20"/>
                <w:szCs w:val="20"/>
              </w:rPr>
            </w:pPr>
            <w:r w:rsidRPr="009C6D68">
              <w:rPr>
                <w:rFonts w:ascii="Arial" w:hAnsi="Arial" w:cs="Arial"/>
                <w:sz w:val="20"/>
                <w:szCs w:val="20"/>
              </w:rPr>
              <w:t>(23)</w:t>
            </w:r>
          </w:p>
        </w:tc>
        <w:tc>
          <w:tcPr>
            <w:tcW w:w="1080" w:type="dxa"/>
            <w:tcBorders>
              <w:top w:val="nil"/>
              <w:left w:val="nil"/>
              <w:bottom w:val="nil"/>
              <w:right w:val="nil"/>
            </w:tcBorders>
            <w:vAlign w:val="bottom"/>
          </w:tcPr>
          <w:p w14:paraId="4FA5B083" w14:textId="2113D07F" w:rsidR="002E5F54" w:rsidRPr="000551E9" w:rsidRDefault="002E5F54" w:rsidP="002E5F54">
            <w:pPr>
              <w:tabs>
                <w:tab w:val="decimal" w:pos="738"/>
              </w:tabs>
              <w:spacing w:line="380" w:lineRule="exact"/>
              <w:ind w:right="-14"/>
              <w:rPr>
                <w:rFonts w:ascii="Arial" w:hAnsi="Arial" w:cs="Arial"/>
                <w:sz w:val="20"/>
                <w:szCs w:val="20"/>
              </w:rPr>
            </w:pPr>
            <w:r w:rsidRPr="009C6D68">
              <w:rPr>
                <w:rFonts w:ascii="Arial" w:hAnsi="Arial" w:cs="Arial"/>
                <w:sz w:val="20"/>
                <w:szCs w:val="20"/>
              </w:rPr>
              <w:t>24</w:t>
            </w:r>
          </w:p>
        </w:tc>
        <w:tc>
          <w:tcPr>
            <w:tcW w:w="1080" w:type="dxa"/>
            <w:tcBorders>
              <w:top w:val="nil"/>
              <w:left w:val="nil"/>
              <w:bottom w:val="nil"/>
              <w:right w:val="nil"/>
            </w:tcBorders>
            <w:vAlign w:val="bottom"/>
          </w:tcPr>
          <w:p w14:paraId="227179E4" w14:textId="74C5151E" w:rsidR="002E5F54" w:rsidRPr="000551E9" w:rsidRDefault="002E5F54" w:rsidP="002E5F54">
            <w:pPr>
              <w:tabs>
                <w:tab w:val="decimal" w:pos="738"/>
              </w:tabs>
              <w:spacing w:line="380" w:lineRule="exact"/>
              <w:ind w:right="-14"/>
              <w:rPr>
                <w:rFonts w:ascii="Arial" w:hAnsi="Arial" w:cs="Arial"/>
                <w:sz w:val="20"/>
                <w:szCs w:val="20"/>
              </w:rPr>
            </w:pPr>
            <w:r w:rsidRPr="009C6D68">
              <w:rPr>
                <w:rFonts w:ascii="Arial" w:hAnsi="Arial" w:cs="Arial"/>
                <w:sz w:val="20"/>
                <w:szCs w:val="20"/>
              </w:rPr>
              <w:t>25</w:t>
            </w:r>
          </w:p>
        </w:tc>
        <w:tc>
          <w:tcPr>
            <w:tcW w:w="1080" w:type="dxa"/>
            <w:tcBorders>
              <w:top w:val="nil"/>
              <w:left w:val="nil"/>
              <w:bottom w:val="nil"/>
              <w:right w:val="nil"/>
            </w:tcBorders>
            <w:vAlign w:val="bottom"/>
          </w:tcPr>
          <w:p w14:paraId="765DF3AB" w14:textId="6298A1CC" w:rsidR="002E5F54" w:rsidRPr="000551E9" w:rsidRDefault="002E5F54" w:rsidP="002E5F54">
            <w:pPr>
              <w:tabs>
                <w:tab w:val="decimal" w:pos="738"/>
              </w:tabs>
              <w:spacing w:line="380" w:lineRule="exact"/>
              <w:ind w:right="-14"/>
              <w:rPr>
                <w:rFonts w:ascii="Arial" w:hAnsi="Arial" w:cs="Arial"/>
                <w:sz w:val="20"/>
                <w:szCs w:val="20"/>
              </w:rPr>
            </w:pPr>
            <w:r w:rsidRPr="009C6D68">
              <w:rPr>
                <w:rFonts w:ascii="Arial" w:hAnsi="Arial" w:cs="Arial"/>
                <w:sz w:val="20"/>
                <w:szCs w:val="20"/>
              </w:rPr>
              <w:t>(24)</w:t>
            </w:r>
          </w:p>
        </w:tc>
        <w:tc>
          <w:tcPr>
            <w:tcW w:w="1080" w:type="dxa"/>
            <w:tcBorders>
              <w:top w:val="nil"/>
              <w:left w:val="nil"/>
              <w:bottom w:val="nil"/>
              <w:right w:val="nil"/>
            </w:tcBorders>
            <w:vAlign w:val="bottom"/>
          </w:tcPr>
          <w:p w14:paraId="0D59F124" w14:textId="236CE560" w:rsidR="002E5F54" w:rsidRPr="000551E9" w:rsidRDefault="002E5F54" w:rsidP="002E5F54">
            <w:pPr>
              <w:tabs>
                <w:tab w:val="decimal" w:pos="738"/>
              </w:tabs>
              <w:spacing w:line="380" w:lineRule="exact"/>
              <w:ind w:right="-14"/>
              <w:rPr>
                <w:rFonts w:ascii="Arial" w:hAnsi="Arial" w:cs="Arial"/>
                <w:sz w:val="20"/>
                <w:szCs w:val="20"/>
              </w:rPr>
            </w:pPr>
            <w:r w:rsidRPr="009C6D68">
              <w:rPr>
                <w:rFonts w:ascii="Arial" w:hAnsi="Arial" w:cs="Arial"/>
                <w:sz w:val="20"/>
                <w:szCs w:val="20"/>
              </w:rPr>
              <w:t>(10)</w:t>
            </w:r>
          </w:p>
        </w:tc>
        <w:tc>
          <w:tcPr>
            <w:tcW w:w="1080" w:type="dxa"/>
            <w:tcBorders>
              <w:top w:val="nil"/>
              <w:left w:val="nil"/>
              <w:bottom w:val="nil"/>
              <w:right w:val="nil"/>
            </w:tcBorders>
            <w:vAlign w:val="bottom"/>
          </w:tcPr>
          <w:p w14:paraId="4E84BC08" w14:textId="0AC02E1F" w:rsidR="002E5F54" w:rsidRPr="000551E9" w:rsidRDefault="002E5F54" w:rsidP="002E5F54">
            <w:pPr>
              <w:tabs>
                <w:tab w:val="decimal" w:pos="738"/>
              </w:tabs>
              <w:spacing w:line="380" w:lineRule="exact"/>
              <w:ind w:right="-14"/>
              <w:rPr>
                <w:rFonts w:ascii="Arial" w:hAnsi="Arial" w:cs="Arial"/>
                <w:sz w:val="20"/>
                <w:szCs w:val="20"/>
              </w:rPr>
            </w:pPr>
            <w:r w:rsidRPr="009C6D68">
              <w:rPr>
                <w:rFonts w:ascii="Arial" w:hAnsi="Arial" w:cs="Arial"/>
                <w:sz w:val="20"/>
                <w:szCs w:val="20"/>
              </w:rPr>
              <w:t>10</w:t>
            </w:r>
          </w:p>
        </w:tc>
      </w:tr>
      <w:tr w:rsidR="002E5F54" w:rsidRPr="000551E9" w14:paraId="38FDF101" w14:textId="77777777" w:rsidTr="002B09F6">
        <w:tc>
          <w:tcPr>
            <w:tcW w:w="2538" w:type="dxa"/>
            <w:tcBorders>
              <w:top w:val="nil"/>
              <w:left w:val="nil"/>
              <w:bottom w:val="nil"/>
              <w:right w:val="nil"/>
            </w:tcBorders>
            <w:hideMark/>
          </w:tcPr>
          <w:p w14:paraId="6FAA7690" w14:textId="77777777" w:rsidR="002E5F54" w:rsidRPr="00D4578B" w:rsidRDefault="002E5F54" w:rsidP="002E5F54">
            <w:pPr>
              <w:spacing w:line="380" w:lineRule="exact"/>
              <w:ind w:left="288" w:right="-144" w:hanging="288"/>
              <w:rPr>
                <w:rFonts w:ascii="Arial" w:hAnsi="Arial" w:cs="Arial"/>
                <w:sz w:val="20"/>
                <w:szCs w:val="20"/>
              </w:rPr>
            </w:pPr>
            <w:r w:rsidRPr="00D4578B">
              <w:rPr>
                <w:rFonts w:ascii="Arial" w:hAnsi="Arial" w:cs="Arial"/>
                <w:sz w:val="20"/>
                <w:szCs w:val="20"/>
              </w:rPr>
              <w:t>Separate financial statements</w:t>
            </w:r>
          </w:p>
        </w:tc>
        <w:tc>
          <w:tcPr>
            <w:tcW w:w="1116" w:type="dxa"/>
            <w:tcBorders>
              <w:top w:val="nil"/>
              <w:left w:val="nil"/>
              <w:bottom w:val="nil"/>
              <w:right w:val="nil"/>
            </w:tcBorders>
            <w:vAlign w:val="bottom"/>
          </w:tcPr>
          <w:p w14:paraId="79936433" w14:textId="26523200" w:rsidR="002E5F54" w:rsidRPr="00D4578B" w:rsidRDefault="002E5F54" w:rsidP="002E5F54">
            <w:pPr>
              <w:tabs>
                <w:tab w:val="decimal" w:pos="738"/>
              </w:tabs>
              <w:spacing w:line="380" w:lineRule="exact"/>
              <w:ind w:right="-14"/>
              <w:rPr>
                <w:rFonts w:ascii="Arial" w:hAnsi="Arial" w:cs="Arial"/>
                <w:sz w:val="20"/>
                <w:szCs w:val="20"/>
              </w:rPr>
            </w:pPr>
            <w:r w:rsidRPr="009C6D68">
              <w:rPr>
                <w:rFonts w:ascii="Arial" w:hAnsi="Arial" w:cs="Arial"/>
                <w:sz w:val="20"/>
                <w:szCs w:val="20"/>
              </w:rPr>
              <w:t>(12)</w:t>
            </w:r>
          </w:p>
        </w:tc>
        <w:tc>
          <w:tcPr>
            <w:tcW w:w="1080" w:type="dxa"/>
            <w:tcBorders>
              <w:top w:val="nil"/>
              <w:left w:val="nil"/>
              <w:bottom w:val="nil"/>
              <w:right w:val="nil"/>
            </w:tcBorders>
            <w:vAlign w:val="bottom"/>
          </w:tcPr>
          <w:p w14:paraId="2677FC54" w14:textId="6878D82F" w:rsidR="002E5F54" w:rsidRPr="00D4578B" w:rsidRDefault="002E5F54" w:rsidP="002E5F54">
            <w:pPr>
              <w:tabs>
                <w:tab w:val="decimal" w:pos="738"/>
              </w:tabs>
              <w:spacing w:line="380" w:lineRule="exact"/>
              <w:ind w:right="-14"/>
              <w:rPr>
                <w:rFonts w:ascii="Arial" w:hAnsi="Arial" w:cs="Arial"/>
                <w:sz w:val="20"/>
                <w:szCs w:val="20"/>
              </w:rPr>
            </w:pPr>
            <w:r w:rsidRPr="009C6D68">
              <w:rPr>
                <w:rFonts w:ascii="Arial" w:hAnsi="Arial" w:cs="Arial"/>
                <w:sz w:val="20"/>
                <w:szCs w:val="20"/>
              </w:rPr>
              <w:t>13</w:t>
            </w:r>
          </w:p>
        </w:tc>
        <w:tc>
          <w:tcPr>
            <w:tcW w:w="1080" w:type="dxa"/>
            <w:tcBorders>
              <w:top w:val="nil"/>
              <w:left w:val="nil"/>
              <w:bottom w:val="nil"/>
              <w:right w:val="nil"/>
            </w:tcBorders>
            <w:vAlign w:val="bottom"/>
          </w:tcPr>
          <w:p w14:paraId="6417E979" w14:textId="4E169219" w:rsidR="002E5F54" w:rsidRPr="00D4578B" w:rsidRDefault="002E5F54" w:rsidP="002E5F54">
            <w:pPr>
              <w:tabs>
                <w:tab w:val="decimal" w:pos="738"/>
              </w:tabs>
              <w:spacing w:line="380" w:lineRule="exact"/>
              <w:ind w:right="-14"/>
              <w:rPr>
                <w:rFonts w:ascii="Arial" w:hAnsi="Arial" w:cs="Arial"/>
                <w:sz w:val="20"/>
                <w:szCs w:val="20"/>
              </w:rPr>
            </w:pPr>
            <w:r w:rsidRPr="009C6D68">
              <w:rPr>
                <w:rFonts w:ascii="Arial" w:hAnsi="Arial" w:cs="Arial"/>
                <w:sz w:val="20"/>
                <w:szCs w:val="20"/>
              </w:rPr>
              <w:t>15</w:t>
            </w:r>
          </w:p>
        </w:tc>
        <w:tc>
          <w:tcPr>
            <w:tcW w:w="1080" w:type="dxa"/>
            <w:tcBorders>
              <w:top w:val="nil"/>
              <w:left w:val="nil"/>
              <w:bottom w:val="nil"/>
              <w:right w:val="nil"/>
            </w:tcBorders>
            <w:vAlign w:val="bottom"/>
          </w:tcPr>
          <w:p w14:paraId="0464A153" w14:textId="4FB9F8DA" w:rsidR="002E5F54" w:rsidRPr="00D4578B" w:rsidRDefault="002E5F54" w:rsidP="002E5F54">
            <w:pPr>
              <w:tabs>
                <w:tab w:val="decimal" w:pos="738"/>
              </w:tabs>
              <w:spacing w:line="380" w:lineRule="exact"/>
              <w:ind w:right="-14"/>
              <w:rPr>
                <w:rFonts w:ascii="Arial" w:hAnsi="Arial" w:cs="Arial"/>
                <w:sz w:val="20"/>
                <w:szCs w:val="20"/>
              </w:rPr>
            </w:pPr>
            <w:r w:rsidRPr="009C6D68">
              <w:rPr>
                <w:rFonts w:ascii="Arial" w:hAnsi="Arial" w:cs="Arial"/>
                <w:sz w:val="20"/>
                <w:szCs w:val="20"/>
              </w:rPr>
              <w:t>(14)</w:t>
            </w:r>
          </w:p>
        </w:tc>
        <w:tc>
          <w:tcPr>
            <w:tcW w:w="1080" w:type="dxa"/>
            <w:tcBorders>
              <w:top w:val="nil"/>
              <w:left w:val="nil"/>
              <w:bottom w:val="nil"/>
              <w:right w:val="nil"/>
            </w:tcBorders>
            <w:vAlign w:val="bottom"/>
          </w:tcPr>
          <w:p w14:paraId="238DA2E1" w14:textId="2ACFE42A" w:rsidR="002E5F54" w:rsidRPr="00D4578B" w:rsidRDefault="002E5F54" w:rsidP="002E5F54">
            <w:pPr>
              <w:tabs>
                <w:tab w:val="decimal" w:pos="738"/>
              </w:tabs>
              <w:spacing w:line="380" w:lineRule="exact"/>
              <w:ind w:right="-14"/>
              <w:rPr>
                <w:rFonts w:ascii="Arial" w:hAnsi="Arial" w:cs="Arial"/>
                <w:sz w:val="20"/>
                <w:szCs w:val="20"/>
              </w:rPr>
            </w:pPr>
            <w:r w:rsidRPr="009C6D68">
              <w:rPr>
                <w:rFonts w:ascii="Arial" w:hAnsi="Arial" w:cs="Arial"/>
                <w:sz w:val="20"/>
                <w:szCs w:val="20"/>
              </w:rPr>
              <w:t>(5)</w:t>
            </w:r>
          </w:p>
        </w:tc>
        <w:tc>
          <w:tcPr>
            <w:tcW w:w="1080" w:type="dxa"/>
            <w:tcBorders>
              <w:top w:val="nil"/>
              <w:left w:val="nil"/>
              <w:bottom w:val="nil"/>
              <w:right w:val="nil"/>
            </w:tcBorders>
            <w:vAlign w:val="bottom"/>
          </w:tcPr>
          <w:p w14:paraId="0BAE4E49" w14:textId="7C648D83" w:rsidR="002E5F54" w:rsidRPr="00D4578B" w:rsidRDefault="002E5F54" w:rsidP="002E5F54">
            <w:pPr>
              <w:tabs>
                <w:tab w:val="decimal" w:pos="738"/>
              </w:tabs>
              <w:spacing w:line="380" w:lineRule="exact"/>
              <w:ind w:right="-14"/>
              <w:rPr>
                <w:rFonts w:ascii="Arial" w:hAnsi="Arial" w:cs="Arial"/>
                <w:sz w:val="20"/>
                <w:szCs w:val="20"/>
              </w:rPr>
            </w:pPr>
            <w:r w:rsidRPr="009C6D68">
              <w:rPr>
                <w:rFonts w:ascii="Arial" w:hAnsi="Arial" w:cs="Arial"/>
                <w:sz w:val="20"/>
                <w:szCs w:val="20"/>
              </w:rPr>
              <w:t>5</w:t>
            </w:r>
          </w:p>
        </w:tc>
      </w:tr>
    </w:tbl>
    <w:p w14:paraId="3E09FF50" w14:textId="38A05393" w:rsidR="00F4785F" w:rsidRPr="000551E9" w:rsidRDefault="00AF0FCA" w:rsidP="00AF0FCA">
      <w:pPr>
        <w:tabs>
          <w:tab w:val="left" w:pos="540"/>
          <w:tab w:val="left" w:pos="900"/>
          <w:tab w:val="left" w:pos="2160"/>
        </w:tabs>
        <w:spacing w:before="240" w:after="120" w:line="380" w:lineRule="exact"/>
        <w:ind w:left="907" w:right="-43" w:hanging="907"/>
        <w:jc w:val="both"/>
        <w:rPr>
          <w:rFonts w:ascii="Arial" w:hAnsi="Arial"/>
          <w:b/>
          <w:bCs/>
          <w:sz w:val="22"/>
          <w:szCs w:val="22"/>
        </w:rPr>
      </w:pPr>
      <w:r w:rsidRPr="000551E9">
        <w:rPr>
          <w:rFonts w:ascii="Arial" w:hAnsi="Arial"/>
          <w:b/>
          <w:bCs/>
          <w:sz w:val="22"/>
          <w:szCs w:val="22"/>
        </w:rPr>
        <w:t>29</w:t>
      </w:r>
      <w:r w:rsidR="00F4785F" w:rsidRPr="000551E9">
        <w:rPr>
          <w:rFonts w:ascii="Arial" w:hAnsi="Arial"/>
          <w:b/>
          <w:bCs/>
          <w:sz w:val="22"/>
          <w:szCs w:val="22"/>
        </w:rPr>
        <w:t>.</w:t>
      </w:r>
      <w:r w:rsidR="00F4785F" w:rsidRPr="000551E9">
        <w:rPr>
          <w:rFonts w:ascii="Arial" w:hAnsi="Arial"/>
          <w:b/>
          <w:bCs/>
          <w:sz w:val="22"/>
          <w:szCs w:val="22"/>
        </w:rPr>
        <w:tab/>
        <w:t>Statutory reserve</w:t>
      </w:r>
    </w:p>
    <w:p w14:paraId="6CB55480" w14:textId="7046809F" w:rsidR="00FA3547" w:rsidRDefault="00F4785F" w:rsidP="009C6D68">
      <w:pPr>
        <w:spacing w:before="80" w:after="60" w:line="380" w:lineRule="exact"/>
        <w:ind w:left="547" w:right="-43" w:hanging="547"/>
        <w:jc w:val="both"/>
        <w:rPr>
          <w:rFonts w:ascii="Arial" w:hAnsi="Arial" w:cs="Arial"/>
          <w:b/>
          <w:bCs/>
          <w:sz w:val="22"/>
          <w:szCs w:val="20"/>
        </w:rPr>
      </w:pPr>
      <w:r w:rsidRPr="000551E9">
        <w:rPr>
          <w:rFonts w:ascii="Arial" w:hAnsi="Arial"/>
          <w:b/>
          <w:bCs/>
          <w:sz w:val="22"/>
          <w:szCs w:val="22"/>
        </w:rPr>
        <w:tab/>
      </w:r>
      <w:r w:rsidRPr="000551E9">
        <w:rPr>
          <w:rFonts w:ascii="Arial" w:hAnsi="Arial"/>
          <w:sz w:val="22"/>
          <w:szCs w:val="22"/>
        </w:rPr>
        <w:t xml:space="preserve">Pursuant to Section 116 of the Public Limited Companies Act B.E. 2535, the Company is required to set aside a statutory reserve at least 5 percent of its net </w:t>
      </w:r>
      <w:r w:rsidR="00886EA2" w:rsidRPr="000551E9">
        <w:rPr>
          <w:rFonts w:ascii="Arial" w:hAnsi="Arial"/>
          <w:sz w:val="22"/>
          <w:szCs w:val="22"/>
        </w:rPr>
        <w:t>profit</w:t>
      </w:r>
      <w:r w:rsidRPr="000551E9">
        <w:rPr>
          <w:rFonts w:ascii="Arial" w:hAnsi="Arial"/>
          <w:sz w:val="22"/>
          <w:szCs w:val="22"/>
        </w:rPr>
        <w:t xml:space="preserve"> after deducting accumulated deficit brought forward (if any</w:t>
      </w:r>
      <w:r w:rsidR="00886EA2" w:rsidRPr="000551E9">
        <w:rPr>
          <w:rFonts w:ascii="Arial" w:hAnsi="Arial"/>
          <w:sz w:val="22"/>
          <w:szCs w:val="22"/>
        </w:rPr>
        <w:t>),</w:t>
      </w:r>
      <w:r w:rsidRPr="000551E9">
        <w:rPr>
          <w:rFonts w:ascii="Arial" w:hAnsi="Arial"/>
          <w:sz w:val="22"/>
          <w:szCs w:val="22"/>
        </w:rPr>
        <w:t xml:space="preserve"> until the reserve reaches 10 percent of the registered capital. The statutory reserve is not available for dividend distribution.</w:t>
      </w:r>
      <w:r w:rsidR="00E41CE6" w:rsidRPr="000551E9">
        <w:rPr>
          <w:rFonts w:ascii="Arial" w:hAnsi="Arial"/>
          <w:sz w:val="22"/>
          <w:szCs w:val="22"/>
        </w:rPr>
        <w:t xml:space="preserve">                           </w:t>
      </w:r>
      <w:r w:rsidR="00886EA2" w:rsidRPr="000551E9">
        <w:rPr>
          <w:rFonts w:ascii="Arial" w:hAnsi="Arial"/>
          <w:sz w:val="22"/>
          <w:szCs w:val="22"/>
        </w:rPr>
        <w:t xml:space="preserve"> At present, the statutory reserve has fully been set aside.</w:t>
      </w:r>
    </w:p>
    <w:p w14:paraId="46AA2A0D" w14:textId="77777777" w:rsidR="007C3D6D" w:rsidRDefault="007C3D6D">
      <w:pPr>
        <w:overflowPunct/>
        <w:autoSpaceDE/>
        <w:autoSpaceDN/>
        <w:adjustRightInd/>
        <w:spacing w:after="200" w:line="276" w:lineRule="auto"/>
        <w:textAlignment w:val="auto"/>
        <w:rPr>
          <w:rFonts w:ascii="Arial" w:hAnsi="Arial" w:cs="Arial"/>
          <w:b/>
          <w:bCs/>
          <w:sz w:val="22"/>
          <w:szCs w:val="20"/>
        </w:rPr>
      </w:pPr>
      <w:r>
        <w:rPr>
          <w:rFonts w:ascii="Arial" w:hAnsi="Arial" w:cs="Arial"/>
          <w:b/>
          <w:bCs/>
          <w:sz w:val="22"/>
          <w:szCs w:val="20"/>
        </w:rPr>
        <w:br w:type="page"/>
      </w:r>
    </w:p>
    <w:p w14:paraId="6C0867CD" w14:textId="074A40F2" w:rsidR="00C34FCD" w:rsidRPr="000551E9" w:rsidRDefault="00AF0FCA" w:rsidP="00C34FCD">
      <w:pPr>
        <w:spacing w:before="120" w:after="120" w:line="380" w:lineRule="exact"/>
        <w:ind w:left="540" w:hanging="540"/>
        <w:rPr>
          <w:rFonts w:ascii="Arial" w:hAnsi="Arial" w:cs="Arial"/>
          <w:b/>
          <w:bCs/>
          <w:sz w:val="22"/>
          <w:szCs w:val="20"/>
        </w:rPr>
      </w:pPr>
      <w:r w:rsidRPr="000551E9">
        <w:rPr>
          <w:rFonts w:ascii="Arial" w:hAnsi="Arial" w:cs="Arial"/>
          <w:b/>
          <w:bCs/>
          <w:sz w:val="22"/>
          <w:szCs w:val="20"/>
        </w:rPr>
        <w:lastRenderedPageBreak/>
        <w:t>30</w:t>
      </w:r>
      <w:r w:rsidR="00C34FCD" w:rsidRPr="000551E9">
        <w:rPr>
          <w:rFonts w:ascii="Arial" w:hAnsi="Arial" w:cs="Arial"/>
          <w:b/>
          <w:bCs/>
          <w:sz w:val="22"/>
          <w:szCs w:val="20"/>
        </w:rPr>
        <w:t xml:space="preserve">. </w:t>
      </w:r>
      <w:r w:rsidR="00C34FCD" w:rsidRPr="000551E9">
        <w:rPr>
          <w:rFonts w:ascii="Arial" w:hAnsi="Arial" w:cs="Arial"/>
          <w:b/>
          <w:bCs/>
          <w:sz w:val="22"/>
          <w:szCs w:val="20"/>
        </w:rPr>
        <w:tab/>
        <w:t xml:space="preserve">Revenue from contracts with customers </w:t>
      </w:r>
    </w:p>
    <w:p w14:paraId="19831ECF" w14:textId="0B9317B7" w:rsidR="00C34FCD" w:rsidRPr="000551E9" w:rsidRDefault="00AF0FCA" w:rsidP="00C34FCD">
      <w:pPr>
        <w:spacing w:before="120" w:after="120" w:line="380" w:lineRule="exact"/>
        <w:ind w:left="540" w:hanging="540"/>
        <w:rPr>
          <w:rFonts w:ascii="Arial" w:hAnsi="Arial" w:cs="Arial"/>
          <w:b/>
          <w:bCs/>
          <w:szCs w:val="22"/>
        </w:rPr>
      </w:pPr>
      <w:r w:rsidRPr="000551E9">
        <w:rPr>
          <w:rFonts w:ascii="Arial" w:hAnsi="Arial" w:cs="Arial"/>
          <w:b/>
          <w:bCs/>
          <w:sz w:val="22"/>
          <w:szCs w:val="20"/>
        </w:rPr>
        <w:t>30</w:t>
      </w:r>
      <w:r w:rsidR="00C34FCD" w:rsidRPr="000551E9">
        <w:rPr>
          <w:rFonts w:ascii="Arial" w:hAnsi="Arial" w:cs="Arial"/>
          <w:b/>
          <w:bCs/>
          <w:sz w:val="22"/>
          <w:szCs w:val="20"/>
        </w:rPr>
        <w:t xml:space="preserve">.1 </w:t>
      </w:r>
      <w:r w:rsidR="00C34FCD" w:rsidRPr="000551E9">
        <w:rPr>
          <w:rFonts w:ascii="Arial" w:hAnsi="Arial" w:cs="Arial"/>
          <w:b/>
          <w:bCs/>
          <w:sz w:val="22"/>
          <w:szCs w:val="20"/>
        </w:rPr>
        <w:tab/>
        <w:t xml:space="preserve">Disaggregated revenue information </w:t>
      </w:r>
    </w:p>
    <w:tbl>
      <w:tblPr>
        <w:tblStyle w:val="TableGrid"/>
        <w:tblW w:w="90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3"/>
        <w:gridCol w:w="1283"/>
        <w:gridCol w:w="1283"/>
        <w:gridCol w:w="1286"/>
      </w:tblGrid>
      <w:tr w:rsidR="00C34FCD" w:rsidRPr="000551E9" w14:paraId="2E5A258E" w14:textId="77777777" w:rsidTr="000D1EE4">
        <w:trPr>
          <w:tblHeader/>
        </w:trPr>
        <w:tc>
          <w:tcPr>
            <w:tcW w:w="9095" w:type="dxa"/>
            <w:gridSpan w:val="5"/>
          </w:tcPr>
          <w:p w14:paraId="56419E13" w14:textId="77777777" w:rsidR="00C34FCD" w:rsidRPr="000551E9" w:rsidRDefault="00C34FCD" w:rsidP="00C256F3">
            <w:pPr>
              <w:spacing w:line="380" w:lineRule="exact"/>
              <w:jc w:val="right"/>
              <w:rPr>
                <w:rFonts w:ascii="Arial" w:hAnsi="Arial" w:cs="Arial"/>
                <w:sz w:val="20"/>
              </w:rPr>
            </w:pPr>
            <w:r w:rsidRPr="000551E9">
              <w:rPr>
                <w:rFonts w:ascii="Arial" w:hAnsi="Arial" w:cs="Arial"/>
                <w:sz w:val="20"/>
              </w:rPr>
              <w:t>(Unit: Thousand Baht)</w:t>
            </w:r>
          </w:p>
        </w:tc>
      </w:tr>
      <w:tr w:rsidR="00C34FCD" w:rsidRPr="000551E9" w14:paraId="6C06CFE9" w14:textId="77777777" w:rsidTr="000D1EE4">
        <w:trPr>
          <w:tblHeader/>
        </w:trPr>
        <w:tc>
          <w:tcPr>
            <w:tcW w:w="3960" w:type="dxa"/>
          </w:tcPr>
          <w:p w14:paraId="535F8C94" w14:textId="77777777" w:rsidR="00C34FCD" w:rsidRPr="000551E9" w:rsidRDefault="00C34FCD" w:rsidP="00C256F3">
            <w:pPr>
              <w:spacing w:line="380" w:lineRule="exact"/>
              <w:rPr>
                <w:rFonts w:ascii="Arial" w:hAnsi="Arial" w:cs="Arial"/>
                <w:sz w:val="20"/>
              </w:rPr>
            </w:pPr>
          </w:p>
        </w:tc>
        <w:tc>
          <w:tcPr>
            <w:tcW w:w="2566" w:type="dxa"/>
            <w:gridSpan w:val="2"/>
          </w:tcPr>
          <w:p w14:paraId="13A0FB5C" w14:textId="73452F9B" w:rsidR="00C34FCD" w:rsidRPr="000551E9" w:rsidRDefault="00C34FCD" w:rsidP="00C256F3">
            <w:pPr>
              <w:pBdr>
                <w:bottom w:val="single" w:sz="4" w:space="1" w:color="auto"/>
              </w:pBdr>
              <w:spacing w:line="380" w:lineRule="exact"/>
              <w:jc w:val="center"/>
              <w:rPr>
                <w:rFonts w:ascii="Arial" w:hAnsi="Arial" w:cs="Arial"/>
                <w:sz w:val="20"/>
              </w:rPr>
            </w:pPr>
            <w:r w:rsidRPr="000551E9">
              <w:rPr>
                <w:rFonts w:ascii="Arial" w:hAnsi="Arial" w:cs="Arial"/>
                <w:sz w:val="20"/>
              </w:rPr>
              <w:t xml:space="preserve">Consolidated </w:t>
            </w:r>
            <w:r w:rsidR="00092470" w:rsidRPr="000551E9">
              <w:rPr>
                <w:rFonts w:ascii="Arial" w:hAnsi="Arial" w:cs="Arial"/>
                <w:sz w:val="20"/>
              </w:rPr>
              <w:t xml:space="preserve">                </w:t>
            </w:r>
            <w:r w:rsidRPr="000551E9">
              <w:rPr>
                <w:rFonts w:ascii="Arial" w:hAnsi="Arial" w:cs="Arial"/>
                <w:sz w:val="20"/>
              </w:rPr>
              <w:t>financial statements</w:t>
            </w:r>
          </w:p>
        </w:tc>
        <w:tc>
          <w:tcPr>
            <w:tcW w:w="2569" w:type="dxa"/>
            <w:gridSpan w:val="2"/>
          </w:tcPr>
          <w:p w14:paraId="21D7B9FC" w14:textId="0ED04D08" w:rsidR="00C34FCD" w:rsidRPr="000551E9" w:rsidRDefault="00C34FCD" w:rsidP="00C256F3">
            <w:pPr>
              <w:pBdr>
                <w:bottom w:val="single" w:sz="4" w:space="1" w:color="auto"/>
              </w:pBdr>
              <w:spacing w:line="380" w:lineRule="exact"/>
              <w:jc w:val="center"/>
              <w:rPr>
                <w:rFonts w:ascii="Arial" w:hAnsi="Arial" w:cs="Arial"/>
                <w:sz w:val="20"/>
              </w:rPr>
            </w:pPr>
            <w:r w:rsidRPr="000551E9">
              <w:rPr>
                <w:rFonts w:ascii="Arial" w:hAnsi="Arial" w:cs="Arial"/>
                <w:sz w:val="20"/>
              </w:rPr>
              <w:t>Separate</w:t>
            </w:r>
            <w:r w:rsidR="00092470" w:rsidRPr="000551E9">
              <w:rPr>
                <w:rFonts w:ascii="Arial" w:hAnsi="Arial" w:cs="Arial"/>
                <w:sz w:val="20"/>
              </w:rPr>
              <w:t xml:space="preserve">                 </w:t>
            </w:r>
            <w:r w:rsidRPr="000551E9">
              <w:rPr>
                <w:rFonts w:ascii="Arial" w:hAnsi="Arial" w:cs="Arial"/>
                <w:sz w:val="20"/>
              </w:rPr>
              <w:t xml:space="preserve"> financial statements</w:t>
            </w:r>
          </w:p>
        </w:tc>
      </w:tr>
      <w:tr w:rsidR="00C34FCD" w:rsidRPr="000551E9" w14:paraId="1DD11630" w14:textId="77777777" w:rsidTr="000D1EE4">
        <w:trPr>
          <w:trHeight w:val="378"/>
          <w:tblHeader/>
        </w:trPr>
        <w:tc>
          <w:tcPr>
            <w:tcW w:w="3960" w:type="dxa"/>
          </w:tcPr>
          <w:p w14:paraId="5C6315E7" w14:textId="77777777" w:rsidR="00C34FCD" w:rsidRPr="000551E9" w:rsidRDefault="00C34FCD" w:rsidP="00C256F3">
            <w:pPr>
              <w:spacing w:line="380" w:lineRule="exact"/>
              <w:rPr>
                <w:rFonts w:ascii="Arial" w:hAnsi="Arial" w:cs="Arial"/>
                <w:sz w:val="20"/>
              </w:rPr>
            </w:pPr>
          </w:p>
        </w:tc>
        <w:tc>
          <w:tcPr>
            <w:tcW w:w="1283" w:type="dxa"/>
            <w:vAlign w:val="bottom"/>
          </w:tcPr>
          <w:p w14:paraId="604C2D49" w14:textId="013466F0" w:rsidR="00C34FCD" w:rsidRPr="000551E9" w:rsidRDefault="00973296" w:rsidP="00C256F3">
            <w:pPr>
              <w:pBdr>
                <w:bottom w:val="single" w:sz="4" w:space="1" w:color="auto"/>
              </w:pBdr>
              <w:spacing w:line="380" w:lineRule="exact"/>
              <w:jc w:val="center"/>
              <w:rPr>
                <w:rFonts w:ascii="Arial" w:hAnsi="Arial" w:cs="Arial"/>
                <w:sz w:val="20"/>
              </w:rPr>
            </w:pPr>
            <w:r>
              <w:rPr>
                <w:rFonts w:ascii="Arial" w:hAnsi="Arial" w:cs="Arial"/>
                <w:sz w:val="20"/>
              </w:rPr>
              <w:t>2025</w:t>
            </w:r>
          </w:p>
        </w:tc>
        <w:tc>
          <w:tcPr>
            <w:tcW w:w="1283" w:type="dxa"/>
            <w:vAlign w:val="bottom"/>
          </w:tcPr>
          <w:p w14:paraId="657238B6" w14:textId="40499DFC" w:rsidR="00C34FCD" w:rsidRPr="000551E9" w:rsidRDefault="00973296" w:rsidP="00C256F3">
            <w:pPr>
              <w:pBdr>
                <w:bottom w:val="single" w:sz="4" w:space="1" w:color="auto"/>
              </w:pBdr>
              <w:spacing w:line="380" w:lineRule="exact"/>
              <w:jc w:val="center"/>
              <w:rPr>
                <w:rFonts w:ascii="Arial" w:hAnsi="Arial" w:cs="Arial"/>
                <w:sz w:val="20"/>
              </w:rPr>
            </w:pPr>
            <w:r>
              <w:rPr>
                <w:rFonts w:ascii="Arial" w:hAnsi="Arial" w:cs="Arial"/>
                <w:sz w:val="20"/>
              </w:rPr>
              <w:t>2024</w:t>
            </w:r>
          </w:p>
        </w:tc>
        <w:tc>
          <w:tcPr>
            <w:tcW w:w="1283" w:type="dxa"/>
            <w:vAlign w:val="bottom"/>
          </w:tcPr>
          <w:p w14:paraId="69F68D3C" w14:textId="6E883A31" w:rsidR="00C34FCD" w:rsidRPr="000551E9" w:rsidRDefault="00973296" w:rsidP="00C256F3">
            <w:pPr>
              <w:pBdr>
                <w:bottom w:val="single" w:sz="4" w:space="1" w:color="auto"/>
              </w:pBdr>
              <w:spacing w:line="380" w:lineRule="exact"/>
              <w:jc w:val="center"/>
              <w:rPr>
                <w:rFonts w:ascii="Arial" w:hAnsi="Arial" w:cs="Arial"/>
                <w:sz w:val="20"/>
              </w:rPr>
            </w:pPr>
            <w:r>
              <w:rPr>
                <w:rFonts w:ascii="Arial" w:hAnsi="Arial" w:cs="Arial"/>
                <w:sz w:val="20"/>
              </w:rPr>
              <w:t>2025</w:t>
            </w:r>
          </w:p>
        </w:tc>
        <w:tc>
          <w:tcPr>
            <w:tcW w:w="1286" w:type="dxa"/>
            <w:vAlign w:val="bottom"/>
          </w:tcPr>
          <w:p w14:paraId="32951EF3" w14:textId="73B60A53" w:rsidR="00C34FCD" w:rsidRPr="000551E9" w:rsidRDefault="00973296" w:rsidP="00C256F3">
            <w:pPr>
              <w:pBdr>
                <w:bottom w:val="single" w:sz="4" w:space="1" w:color="auto"/>
              </w:pBdr>
              <w:spacing w:line="380" w:lineRule="exact"/>
              <w:jc w:val="center"/>
              <w:rPr>
                <w:rFonts w:ascii="Arial" w:hAnsi="Arial" w:cs="Arial"/>
                <w:sz w:val="20"/>
              </w:rPr>
            </w:pPr>
            <w:r>
              <w:rPr>
                <w:rFonts w:ascii="Arial" w:hAnsi="Arial" w:cs="Arial"/>
                <w:sz w:val="20"/>
              </w:rPr>
              <w:t>2024</w:t>
            </w:r>
          </w:p>
        </w:tc>
      </w:tr>
      <w:tr w:rsidR="00C34FCD" w:rsidRPr="000551E9" w14:paraId="0806CE7B" w14:textId="77777777" w:rsidTr="000D1EE4">
        <w:trPr>
          <w:trHeight w:val="83"/>
          <w:tblHeader/>
        </w:trPr>
        <w:tc>
          <w:tcPr>
            <w:tcW w:w="3960" w:type="dxa"/>
          </w:tcPr>
          <w:p w14:paraId="3D6F0DB1" w14:textId="77777777" w:rsidR="00C34FCD" w:rsidRPr="000551E9" w:rsidRDefault="00C34FCD" w:rsidP="00C256F3">
            <w:pPr>
              <w:spacing w:line="380" w:lineRule="exact"/>
              <w:rPr>
                <w:rFonts w:ascii="Arial" w:hAnsi="Arial" w:cs="Arial"/>
                <w:b/>
                <w:bCs/>
                <w:sz w:val="20"/>
              </w:rPr>
            </w:pPr>
            <w:r w:rsidRPr="000551E9">
              <w:rPr>
                <w:rFonts w:ascii="Arial" w:hAnsi="Arial" w:cs="Arial"/>
                <w:b/>
                <w:bCs/>
                <w:sz w:val="20"/>
              </w:rPr>
              <w:t>Type of goods or service:</w:t>
            </w:r>
          </w:p>
        </w:tc>
        <w:tc>
          <w:tcPr>
            <w:tcW w:w="1283" w:type="dxa"/>
            <w:vAlign w:val="bottom"/>
          </w:tcPr>
          <w:p w14:paraId="686D0E0C" w14:textId="77777777" w:rsidR="00C34FCD" w:rsidRPr="000551E9" w:rsidRDefault="00C34FCD" w:rsidP="00C256F3">
            <w:pPr>
              <w:spacing w:line="380" w:lineRule="exact"/>
              <w:jc w:val="center"/>
              <w:rPr>
                <w:rFonts w:ascii="Arial" w:hAnsi="Arial" w:cs="Arial"/>
                <w:sz w:val="20"/>
              </w:rPr>
            </w:pPr>
          </w:p>
        </w:tc>
        <w:tc>
          <w:tcPr>
            <w:tcW w:w="1283" w:type="dxa"/>
            <w:vAlign w:val="bottom"/>
          </w:tcPr>
          <w:p w14:paraId="3AC0DEE4" w14:textId="77777777" w:rsidR="00C34FCD" w:rsidRPr="000551E9" w:rsidRDefault="00C34FCD" w:rsidP="00C256F3">
            <w:pPr>
              <w:spacing w:line="380" w:lineRule="exact"/>
              <w:jc w:val="center"/>
              <w:rPr>
                <w:rFonts w:ascii="Arial" w:hAnsi="Arial" w:cs="Arial"/>
                <w:sz w:val="20"/>
              </w:rPr>
            </w:pPr>
          </w:p>
        </w:tc>
        <w:tc>
          <w:tcPr>
            <w:tcW w:w="1283" w:type="dxa"/>
            <w:vAlign w:val="bottom"/>
          </w:tcPr>
          <w:p w14:paraId="1433A653" w14:textId="77777777" w:rsidR="00C34FCD" w:rsidRPr="000551E9" w:rsidRDefault="00C34FCD" w:rsidP="00C256F3">
            <w:pPr>
              <w:spacing w:line="380" w:lineRule="exact"/>
              <w:jc w:val="center"/>
              <w:rPr>
                <w:rFonts w:ascii="Arial" w:hAnsi="Arial" w:cs="Arial"/>
                <w:sz w:val="20"/>
              </w:rPr>
            </w:pPr>
          </w:p>
        </w:tc>
        <w:tc>
          <w:tcPr>
            <w:tcW w:w="1286" w:type="dxa"/>
            <w:vAlign w:val="bottom"/>
          </w:tcPr>
          <w:p w14:paraId="1C807B4C" w14:textId="77777777" w:rsidR="00C34FCD" w:rsidRPr="000551E9" w:rsidRDefault="00C34FCD" w:rsidP="00C256F3">
            <w:pPr>
              <w:spacing w:line="380" w:lineRule="exact"/>
              <w:jc w:val="center"/>
              <w:rPr>
                <w:rFonts w:ascii="Arial" w:hAnsi="Arial" w:cs="Arial"/>
                <w:sz w:val="20"/>
              </w:rPr>
            </w:pPr>
          </w:p>
        </w:tc>
      </w:tr>
      <w:tr w:rsidR="009E50B6" w:rsidRPr="000551E9" w14:paraId="3FF051B2" w14:textId="77777777" w:rsidTr="000D1EE4">
        <w:tc>
          <w:tcPr>
            <w:tcW w:w="3960" w:type="dxa"/>
          </w:tcPr>
          <w:p w14:paraId="082BFD2F" w14:textId="77777777" w:rsidR="009E50B6" w:rsidRPr="000551E9" w:rsidRDefault="009E50B6" w:rsidP="009E50B6">
            <w:pPr>
              <w:spacing w:line="380" w:lineRule="exact"/>
              <w:ind w:left="342" w:hanging="185"/>
              <w:rPr>
                <w:rFonts w:ascii="Arial" w:hAnsi="Arial" w:cs="Arial"/>
                <w:sz w:val="20"/>
              </w:rPr>
            </w:pPr>
            <w:r w:rsidRPr="000551E9">
              <w:rPr>
                <w:rFonts w:ascii="Arial" w:hAnsi="Arial" w:cs="Arial"/>
                <w:sz w:val="20"/>
              </w:rPr>
              <w:t>Revenue from sales of real estate</w:t>
            </w:r>
          </w:p>
        </w:tc>
        <w:tc>
          <w:tcPr>
            <w:tcW w:w="1283" w:type="dxa"/>
          </w:tcPr>
          <w:p w14:paraId="1A9CA5E7" w14:textId="274F0A03" w:rsidR="009E50B6" w:rsidRPr="000551E9" w:rsidRDefault="009E50B6" w:rsidP="009E50B6">
            <w:pPr>
              <w:tabs>
                <w:tab w:val="decimal" w:pos="1066"/>
              </w:tabs>
              <w:spacing w:line="380" w:lineRule="exact"/>
              <w:rPr>
                <w:rFonts w:ascii="Arial" w:hAnsi="Arial" w:cs="Arial"/>
                <w:sz w:val="20"/>
              </w:rPr>
            </w:pPr>
            <w:r w:rsidRPr="00B03EF9">
              <w:rPr>
                <w:rFonts w:ascii="Arial" w:hAnsi="Arial" w:cs="Arial"/>
                <w:sz w:val="20"/>
              </w:rPr>
              <w:t>13,131,240</w:t>
            </w:r>
          </w:p>
        </w:tc>
        <w:tc>
          <w:tcPr>
            <w:tcW w:w="1283" w:type="dxa"/>
          </w:tcPr>
          <w:p w14:paraId="069560BE" w14:textId="677FB604" w:rsidR="009E50B6" w:rsidRPr="000551E9" w:rsidRDefault="009E50B6" w:rsidP="009E50B6">
            <w:pPr>
              <w:tabs>
                <w:tab w:val="decimal" w:pos="1066"/>
              </w:tabs>
              <w:spacing w:line="380" w:lineRule="exact"/>
              <w:rPr>
                <w:rFonts w:ascii="Arial" w:hAnsi="Arial" w:cs="Arial"/>
                <w:sz w:val="20"/>
              </w:rPr>
            </w:pPr>
            <w:r w:rsidRPr="00A14DFE">
              <w:rPr>
                <w:rFonts w:ascii="Arial" w:hAnsi="Arial" w:cs="Arial"/>
                <w:sz w:val="20"/>
              </w:rPr>
              <w:t>16,099,529</w:t>
            </w:r>
          </w:p>
        </w:tc>
        <w:tc>
          <w:tcPr>
            <w:tcW w:w="1283" w:type="dxa"/>
          </w:tcPr>
          <w:p w14:paraId="2BAD19FD" w14:textId="3886DA54" w:rsidR="009E50B6" w:rsidRPr="000551E9" w:rsidRDefault="009E50B6" w:rsidP="009E50B6">
            <w:pPr>
              <w:tabs>
                <w:tab w:val="decimal" w:pos="1066"/>
              </w:tabs>
              <w:spacing w:line="380" w:lineRule="exact"/>
              <w:rPr>
                <w:rFonts w:ascii="Arial" w:hAnsi="Arial" w:cs="Arial"/>
                <w:sz w:val="20"/>
              </w:rPr>
            </w:pPr>
            <w:r w:rsidRPr="00B03EF9">
              <w:rPr>
                <w:rFonts w:ascii="Arial" w:hAnsi="Arial" w:cs="Arial"/>
                <w:sz w:val="20"/>
              </w:rPr>
              <w:t>9,839,288</w:t>
            </w:r>
          </w:p>
        </w:tc>
        <w:tc>
          <w:tcPr>
            <w:tcW w:w="1286" w:type="dxa"/>
          </w:tcPr>
          <w:p w14:paraId="2ACAC4E5" w14:textId="2888C6A4" w:rsidR="009E50B6" w:rsidRPr="000551E9" w:rsidRDefault="009E50B6" w:rsidP="009E50B6">
            <w:pPr>
              <w:tabs>
                <w:tab w:val="decimal" w:pos="1066"/>
              </w:tabs>
              <w:spacing w:line="380" w:lineRule="exact"/>
              <w:rPr>
                <w:rFonts w:ascii="Arial" w:hAnsi="Arial" w:cs="Arial"/>
                <w:sz w:val="20"/>
              </w:rPr>
            </w:pPr>
            <w:r w:rsidRPr="00A14DFE">
              <w:rPr>
                <w:rFonts w:ascii="Arial" w:hAnsi="Arial" w:cs="Arial"/>
                <w:sz w:val="20"/>
              </w:rPr>
              <w:t>12,650,240</w:t>
            </w:r>
          </w:p>
        </w:tc>
      </w:tr>
      <w:tr w:rsidR="009E50B6" w:rsidRPr="000551E9" w14:paraId="4A527DCE" w14:textId="77777777" w:rsidTr="000D1EE4">
        <w:tc>
          <w:tcPr>
            <w:tcW w:w="3960" w:type="dxa"/>
          </w:tcPr>
          <w:p w14:paraId="017ADE9A" w14:textId="77777777" w:rsidR="009E50B6" w:rsidRPr="000551E9" w:rsidRDefault="009E50B6" w:rsidP="009E50B6">
            <w:pPr>
              <w:spacing w:line="380" w:lineRule="exact"/>
              <w:ind w:left="342" w:hanging="185"/>
              <w:rPr>
                <w:rFonts w:ascii="Arial" w:hAnsi="Arial" w:cs="Arial"/>
                <w:sz w:val="20"/>
              </w:rPr>
            </w:pPr>
            <w:r w:rsidRPr="000551E9">
              <w:rPr>
                <w:rFonts w:ascii="Arial" w:hAnsi="Arial" w:cs="Arial"/>
                <w:sz w:val="20"/>
              </w:rPr>
              <w:t>Revenue from hotel operations</w:t>
            </w:r>
          </w:p>
        </w:tc>
        <w:tc>
          <w:tcPr>
            <w:tcW w:w="1283" w:type="dxa"/>
          </w:tcPr>
          <w:p w14:paraId="61BA719E" w14:textId="1E3FDADA" w:rsidR="009E50B6" w:rsidRPr="000551E9" w:rsidRDefault="009E50B6" w:rsidP="009E50B6">
            <w:pPr>
              <w:tabs>
                <w:tab w:val="decimal" w:pos="1066"/>
              </w:tabs>
              <w:spacing w:line="380" w:lineRule="exact"/>
              <w:rPr>
                <w:rFonts w:ascii="Arial" w:hAnsi="Arial" w:cs="Arial"/>
                <w:sz w:val="20"/>
              </w:rPr>
            </w:pPr>
            <w:r w:rsidRPr="00B03EF9">
              <w:rPr>
                <w:rFonts w:ascii="Arial" w:hAnsi="Arial" w:cs="Arial"/>
                <w:sz w:val="20"/>
              </w:rPr>
              <w:t>6,639,168</w:t>
            </w:r>
          </w:p>
        </w:tc>
        <w:tc>
          <w:tcPr>
            <w:tcW w:w="1283" w:type="dxa"/>
          </w:tcPr>
          <w:p w14:paraId="48A592AA" w14:textId="4A50DB20" w:rsidR="009E50B6" w:rsidRPr="000551E9" w:rsidRDefault="009E50B6" w:rsidP="009E50B6">
            <w:pPr>
              <w:tabs>
                <w:tab w:val="decimal" w:pos="1066"/>
              </w:tabs>
              <w:spacing w:line="380" w:lineRule="exact"/>
              <w:rPr>
                <w:rFonts w:ascii="Arial" w:hAnsi="Arial" w:cs="Arial"/>
                <w:sz w:val="20"/>
              </w:rPr>
            </w:pPr>
            <w:r w:rsidRPr="00A14DFE">
              <w:rPr>
                <w:rFonts w:ascii="Arial" w:hAnsi="Arial" w:cs="Arial"/>
                <w:sz w:val="20"/>
              </w:rPr>
              <w:t>6,492,189</w:t>
            </w:r>
          </w:p>
        </w:tc>
        <w:tc>
          <w:tcPr>
            <w:tcW w:w="1283" w:type="dxa"/>
          </w:tcPr>
          <w:p w14:paraId="12F86804" w14:textId="2872935F" w:rsidR="009E50B6" w:rsidRPr="000551E9" w:rsidRDefault="009E50B6" w:rsidP="009E50B6">
            <w:pPr>
              <w:tabs>
                <w:tab w:val="decimal" w:pos="1066"/>
              </w:tabs>
              <w:spacing w:line="380" w:lineRule="exact"/>
              <w:rPr>
                <w:rFonts w:ascii="Arial" w:hAnsi="Arial" w:cs="Arial"/>
                <w:sz w:val="20"/>
              </w:rPr>
            </w:pPr>
            <w:r w:rsidRPr="00B03EF9">
              <w:rPr>
                <w:rFonts w:ascii="Arial" w:hAnsi="Arial" w:cs="Arial"/>
                <w:sz w:val="20"/>
              </w:rPr>
              <w:t>-</w:t>
            </w:r>
          </w:p>
        </w:tc>
        <w:tc>
          <w:tcPr>
            <w:tcW w:w="1286" w:type="dxa"/>
          </w:tcPr>
          <w:p w14:paraId="5EBB1647" w14:textId="08F9FD26" w:rsidR="009E50B6" w:rsidRPr="000551E9" w:rsidRDefault="009E50B6" w:rsidP="009E50B6">
            <w:pPr>
              <w:tabs>
                <w:tab w:val="decimal" w:pos="1066"/>
              </w:tabs>
              <w:spacing w:line="380" w:lineRule="exact"/>
              <w:rPr>
                <w:rFonts w:ascii="Arial" w:hAnsi="Arial" w:cs="Arial"/>
                <w:sz w:val="20"/>
              </w:rPr>
            </w:pPr>
            <w:r w:rsidRPr="00A14DFE">
              <w:rPr>
                <w:rFonts w:ascii="Arial" w:hAnsi="Arial" w:cs="Arial"/>
                <w:sz w:val="20"/>
              </w:rPr>
              <w:t>-</w:t>
            </w:r>
          </w:p>
        </w:tc>
      </w:tr>
      <w:tr w:rsidR="009E50B6" w:rsidRPr="000551E9" w14:paraId="251EE970" w14:textId="77777777" w:rsidTr="000D1EE4">
        <w:tc>
          <w:tcPr>
            <w:tcW w:w="3960" w:type="dxa"/>
          </w:tcPr>
          <w:p w14:paraId="59B123C6" w14:textId="77777777" w:rsidR="009E50B6" w:rsidRPr="000551E9" w:rsidRDefault="009E50B6" w:rsidP="009E50B6">
            <w:pPr>
              <w:spacing w:line="380" w:lineRule="exact"/>
              <w:ind w:left="342" w:hanging="185"/>
              <w:rPr>
                <w:rFonts w:ascii="Arial" w:hAnsi="Arial" w:cs="Arial"/>
                <w:sz w:val="20"/>
              </w:rPr>
            </w:pPr>
            <w:r w:rsidRPr="000551E9">
              <w:rPr>
                <w:rFonts w:ascii="Arial" w:hAnsi="Arial" w:cs="Arial"/>
                <w:sz w:val="20"/>
              </w:rPr>
              <w:t>Infrastructure service income</w:t>
            </w:r>
          </w:p>
        </w:tc>
        <w:tc>
          <w:tcPr>
            <w:tcW w:w="1283" w:type="dxa"/>
            <w:vAlign w:val="bottom"/>
          </w:tcPr>
          <w:p w14:paraId="7BB637E5" w14:textId="12BB94CC" w:rsidR="009E50B6" w:rsidRPr="000551E9" w:rsidRDefault="009E50B6" w:rsidP="009E50B6">
            <w:pPr>
              <w:tabs>
                <w:tab w:val="decimal" w:pos="1066"/>
              </w:tabs>
              <w:spacing w:line="380" w:lineRule="exact"/>
              <w:rPr>
                <w:rFonts w:ascii="Arial" w:hAnsi="Arial" w:cs="Arial"/>
                <w:sz w:val="20"/>
              </w:rPr>
            </w:pPr>
            <w:r w:rsidRPr="00B03EF9">
              <w:rPr>
                <w:rFonts w:ascii="Arial" w:hAnsi="Arial" w:cs="Arial"/>
                <w:sz w:val="20"/>
              </w:rPr>
              <w:t>351,274</w:t>
            </w:r>
          </w:p>
        </w:tc>
        <w:tc>
          <w:tcPr>
            <w:tcW w:w="1283" w:type="dxa"/>
            <w:vAlign w:val="bottom"/>
          </w:tcPr>
          <w:p w14:paraId="188B4BA6" w14:textId="002A9FA8" w:rsidR="009E50B6" w:rsidRPr="000551E9" w:rsidRDefault="009E50B6" w:rsidP="009E50B6">
            <w:pPr>
              <w:tabs>
                <w:tab w:val="decimal" w:pos="1066"/>
              </w:tabs>
              <w:spacing w:line="380" w:lineRule="exact"/>
              <w:rPr>
                <w:rFonts w:ascii="Arial" w:hAnsi="Arial" w:cs="Arial"/>
                <w:sz w:val="20"/>
              </w:rPr>
            </w:pPr>
            <w:r w:rsidRPr="00A14DFE">
              <w:rPr>
                <w:rFonts w:ascii="Arial" w:hAnsi="Arial" w:cs="Arial"/>
                <w:sz w:val="20"/>
              </w:rPr>
              <w:t>461,009</w:t>
            </w:r>
          </w:p>
        </w:tc>
        <w:tc>
          <w:tcPr>
            <w:tcW w:w="1283" w:type="dxa"/>
            <w:vAlign w:val="bottom"/>
          </w:tcPr>
          <w:p w14:paraId="32E1D1BC" w14:textId="4E8C6898" w:rsidR="009E50B6" w:rsidRPr="000551E9" w:rsidRDefault="009E50B6" w:rsidP="009E50B6">
            <w:pPr>
              <w:tabs>
                <w:tab w:val="decimal" w:pos="1066"/>
              </w:tabs>
              <w:spacing w:line="380" w:lineRule="exact"/>
              <w:rPr>
                <w:rFonts w:ascii="Arial" w:hAnsi="Arial" w:cs="Arial"/>
                <w:sz w:val="20"/>
              </w:rPr>
            </w:pPr>
            <w:r w:rsidRPr="00B03EF9">
              <w:rPr>
                <w:rFonts w:ascii="Arial" w:hAnsi="Arial" w:cs="Arial"/>
                <w:sz w:val="20"/>
              </w:rPr>
              <w:t>274,394</w:t>
            </w:r>
          </w:p>
        </w:tc>
        <w:tc>
          <w:tcPr>
            <w:tcW w:w="1286" w:type="dxa"/>
            <w:vAlign w:val="bottom"/>
          </w:tcPr>
          <w:p w14:paraId="1C37D624" w14:textId="09F79BCA" w:rsidR="009E50B6" w:rsidRPr="000551E9" w:rsidRDefault="009E50B6" w:rsidP="009E50B6">
            <w:pPr>
              <w:tabs>
                <w:tab w:val="decimal" w:pos="1066"/>
              </w:tabs>
              <w:spacing w:line="380" w:lineRule="exact"/>
              <w:rPr>
                <w:rFonts w:ascii="Arial" w:hAnsi="Arial" w:cs="Arial"/>
                <w:sz w:val="20"/>
              </w:rPr>
            </w:pPr>
            <w:r w:rsidRPr="00A14DFE">
              <w:rPr>
                <w:rFonts w:ascii="Arial" w:hAnsi="Arial" w:cs="Arial"/>
                <w:sz w:val="20"/>
              </w:rPr>
              <w:t>373,158</w:t>
            </w:r>
          </w:p>
        </w:tc>
      </w:tr>
      <w:tr w:rsidR="009E50B6" w:rsidRPr="000551E9" w14:paraId="225C830A" w14:textId="77777777" w:rsidTr="000D1EE4">
        <w:tc>
          <w:tcPr>
            <w:tcW w:w="3960" w:type="dxa"/>
          </w:tcPr>
          <w:p w14:paraId="2DEE36AB" w14:textId="77777777" w:rsidR="009E50B6" w:rsidRPr="000551E9" w:rsidRDefault="009E50B6" w:rsidP="009E50B6">
            <w:pPr>
              <w:spacing w:line="380" w:lineRule="exact"/>
              <w:rPr>
                <w:rFonts w:ascii="Arial" w:hAnsi="Arial" w:cstheme="minorBidi"/>
                <w:sz w:val="20"/>
              </w:rPr>
            </w:pPr>
            <w:r w:rsidRPr="000551E9">
              <w:rPr>
                <w:rFonts w:ascii="Arial" w:hAnsi="Arial" w:cstheme="minorBidi" w:hint="cs"/>
                <w:sz w:val="20"/>
                <w:cs/>
              </w:rPr>
              <w:t xml:space="preserve">     </w:t>
            </w:r>
            <w:r w:rsidRPr="000551E9">
              <w:rPr>
                <w:rFonts w:ascii="Arial" w:hAnsi="Arial" w:cs="Arial"/>
                <w:sz w:val="20"/>
              </w:rPr>
              <w:t>Project management income</w:t>
            </w:r>
          </w:p>
        </w:tc>
        <w:tc>
          <w:tcPr>
            <w:tcW w:w="1283" w:type="dxa"/>
            <w:vAlign w:val="bottom"/>
          </w:tcPr>
          <w:p w14:paraId="26B414D1" w14:textId="367E6719" w:rsidR="009E50B6" w:rsidRPr="000551E9" w:rsidRDefault="009E50B6" w:rsidP="009E50B6">
            <w:pPr>
              <w:pBdr>
                <w:bottom w:val="single" w:sz="4" w:space="1" w:color="auto"/>
              </w:pBdr>
              <w:tabs>
                <w:tab w:val="decimal" w:pos="1066"/>
              </w:tabs>
              <w:spacing w:line="380" w:lineRule="exact"/>
              <w:rPr>
                <w:rFonts w:ascii="Arial" w:hAnsi="Arial" w:cs="Arial"/>
                <w:sz w:val="20"/>
              </w:rPr>
            </w:pPr>
            <w:r w:rsidRPr="00B03EF9">
              <w:rPr>
                <w:rFonts w:ascii="Arial" w:hAnsi="Arial" w:cs="Arial"/>
                <w:sz w:val="20"/>
              </w:rPr>
              <w:t>469,04</w:t>
            </w:r>
            <w:r w:rsidR="00AA0857">
              <w:rPr>
                <w:rFonts w:ascii="Arial" w:hAnsi="Arial" w:cs="Arial"/>
                <w:sz w:val="20"/>
              </w:rPr>
              <w:t>2</w:t>
            </w:r>
          </w:p>
        </w:tc>
        <w:tc>
          <w:tcPr>
            <w:tcW w:w="1283" w:type="dxa"/>
            <w:vAlign w:val="bottom"/>
          </w:tcPr>
          <w:p w14:paraId="658F4F78" w14:textId="4EEE7B91" w:rsidR="009E50B6" w:rsidRPr="000551E9" w:rsidRDefault="009E50B6" w:rsidP="009E50B6">
            <w:pPr>
              <w:pBdr>
                <w:bottom w:val="single" w:sz="4" w:space="1" w:color="auto"/>
              </w:pBdr>
              <w:tabs>
                <w:tab w:val="decimal" w:pos="1066"/>
              </w:tabs>
              <w:spacing w:line="380" w:lineRule="exact"/>
              <w:rPr>
                <w:rFonts w:ascii="Arial" w:hAnsi="Arial" w:cs="Arial"/>
                <w:sz w:val="20"/>
              </w:rPr>
            </w:pPr>
            <w:r w:rsidRPr="00A14DFE">
              <w:rPr>
                <w:rFonts w:ascii="Arial" w:hAnsi="Arial" w:cs="Arial"/>
                <w:sz w:val="20"/>
              </w:rPr>
              <w:t>328,832</w:t>
            </w:r>
          </w:p>
        </w:tc>
        <w:tc>
          <w:tcPr>
            <w:tcW w:w="1283" w:type="dxa"/>
            <w:vAlign w:val="bottom"/>
          </w:tcPr>
          <w:p w14:paraId="45E89B9D" w14:textId="7B957B30" w:rsidR="009E50B6" w:rsidRPr="000551E9" w:rsidRDefault="009E50B6" w:rsidP="009E50B6">
            <w:pPr>
              <w:pBdr>
                <w:bottom w:val="single" w:sz="4" w:space="1" w:color="auto"/>
              </w:pBdr>
              <w:tabs>
                <w:tab w:val="decimal" w:pos="1066"/>
              </w:tabs>
              <w:spacing w:line="380" w:lineRule="exact"/>
              <w:rPr>
                <w:rFonts w:ascii="Arial" w:hAnsi="Arial" w:cs="Arial"/>
                <w:sz w:val="20"/>
              </w:rPr>
            </w:pPr>
            <w:r w:rsidRPr="00B03EF9">
              <w:rPr>
                <w:rFonts w:ascii="Arial" w:hAnsi="Arial" w:cs="Arial"/>
                <w:sz w:val="20"/>
              </w:rPr>
              <w:t>-</w:t>
            </w:r>
          </w:p>
        </w:tc>
        <w:tc>
          <w:tcPr>
            <w:tcW w:w="1286" w:type="dxa"/>
            <w:vAlign w:val="bottom"/>
          </w:tcPr>
          <w:p w14:paraId="07A6BAE4" w14:textId="21F2C344" w:rsidR="009E50B6" w:rsidRPr="000551E9" w:rsidRDefault="009E50B6" w:rsidP="009E50B6">
            <w:pPr>
              <w:pBdr>
                <w:bottom w:val="single" w:sz="4" w:space="1" w:color="auto"/>
              </w:pBdr>
              <w:tabs>
                <w:tab w:val="decimal" w:pos="1066"/>
              </w:tabs>
              <w:spacing w:line="380" w:lineRule="exact"/>
              <w:rPr>
                <w:rFonts w:ascii="Arial" w:hAnsi="Arial" w:cs="Arial"/>
                <w:sz w:val="20"/>
              </w:rPr>
            </w:pPr>
            <w:r w:rsidRPr="00A14DFE">
              <w:rPr>
                <w:rFonts w:ascii="Arial" w:hAnsi="Arial" w:cs="Arial"/>
                <w:sz w:val="20"/>
              </w:rPr>
              <w:t>-</w:t>
            </w:r>
          </w:p>
        </w:tc>
      </w:tr>
      <w:tr w:rsidR="009E50B6" w:rsidRPr="000551E9" w14:paraId="54E3067A" w14:textId="77777777" w:rsidTr="000D1EE4">
        <w:tc>
          <w:tcPr>
            <w:tcW w:w="3960" w:type="dxa"/>
          </w:tcPr>
          <w:p w14:paraId="521BD1AD" w14:textId="77777777" w:rsidR="009E50B6" w:rsidRPr="000551E9" w:rsidRDefault="009E50B6" w:rsidP="009E50B6">
            <w:pPr>
              <w:spacing w:line="380" w:lineRule="exact"/>
              <w:ind w:left="342" w:right="-108" w:hanging="185"/>
              <w:rPr>
                <w:rFonts w:ascii="Arial" w:hAnsi="Arial" w:cs="Arial"/>
                <w:spacing w:val="-8"/>
                <w:sz w:val="20"/>
              </w:rPr>
            </w:pPr>
            <w:r w:rsidRPr="000551E9">
              <w:rPr>
                <w:rFonts w:ascii="Arial" w:hAnsi="Arial" w:cs="Arial"/>
                <w:spacing w:val="-8"/>
                <w:sz w:val="20"/>
              </w:rPr>
              <w:t>Total revenue from contracts with customers</w:t>
            </w:r>
          </w:p>
        </w:tc>
        <w:tc>
          <w:tcPr>
            <w:tcW w:w="1283" w:type="dxa"/>
            <w:vAlign w:val="bottom"/>
          </w:tcPr>
          <w:p w14:paraId="1047B8C9" w14:textId="5A8A2C7C" w:rsidR="009E50B6" w:rsidRPr="000551E9" w:rsidRDefault="009E50B6" w:rsidP="009E50B6">
            <w:pPr>
              <w:pBdr>
                <w:bottom w:val="single" w:sz="4" w:space="1" w:color="auto"/>
              </w:pBdr>
              <w:tabs>
                <w:tab w:val="decimal" w:pos="1066"/>
              </w:tabs>
              <w:spacing w:line="380" w:lineRule="exact"/>
              <w:rPr>
                <w:rFonts w:ascii="Arial" w:hAnsi="Arial" w:cs="Arial"/>
                <w:sz w:val="20"/>
              </w:rPr>
            </w:pPr>
            <w:r w:rsidRPr="00B03EF9">
              <w:rPr>
                <w:rFonts w:ascii="Arial" w:hAnsi="Arial" w:cs="Arial"/>
                <w:sz w:val="20"/>
              </w:rPr>
              <w:t>20,590,72</w:t>
            </w:r>
            <w:r w:rsidR="00AA0857">
              <w:rPr>
                <w:rFonts w:ascii="Arial" w:hAnsi="Arial" w:cs="Arial"/>
                <w:sz w:val="20"/>
              </w:rPr>
              <w:t>4</w:t>
            </w:r>
          </w:p>
        </w:tc>
        <w:tc>
          <w:tcPr>
            <w:tcW w:w="1283" w:type="dxa"/>
            <w:vAlign w:val="bottom"/>
          </w:tcPr>
          <w:p w14:paraId="2A88AFD1" w14:textId="67D86F12" w:rsidR="009E50B6" w:rsidRPr="000551E9" w:rsidRDefault="009E50B6" w:rsidP="009E50B6">
            <w:pPr>
              <w:pBdr>
                <w:bottom w:val="single" w:sz="4" w:space="1" w:color="auto"/>
              </w:pBdr>
              <w:tabs>
                <w:tab w:val="decimal" w:pos="1066"/>
              </w:tabs>
              <w:spacing w:line="380" w:lineRule="exact"/>
              <w:rPr>
                <w:rFonts w:ascii="Arial" w:hAnsi="Arial" w:cs="Arial"/>
                <w:sz w:val="20"/>
              </w:rPr>
            </w:pPr>
            <w:r w:rsidRPr="00A14DFE">
              <w:rPr>
                <w:rFonts w:ascii="Arial" w:hAnsi="Arial" w:cs="Arial"/>
                <w:sz w:val="20"/>
              </w:rPr>
              <w:t>23,381,559</w:t>
            </w:r>
          </w:p>
        </w:tc>
        <w:tc>
          <w:tcPr>
            <w:tcW w:w="1283" w:type="dxa"/>
            <w:vAlign w:val="bottom"/>
          </w:tcPr>
          <w:p w14:paraId="58CDB2A0" w14:textId="30A3D6D3" w:rsidR="009E50B6" w:rsidRPr="000551E9" w:rsidRDefault="009E50B6" w:rsidP="009E50B6">
            <w:pPr>
              <w:pBdr>
                <w:bottom w:val="single" w:sz="4" w:space="1" w:color="auto"/>
              </w:pBdr>
              <w:tabs>
                <w:tab w:val="decimal" w:pos="1066"/>
              </w:tabs>
              <w:spacing w:line="380" w:lineRule="exact"/>
              <w:rPr>
                <w:rFonts w:ascii="Arial" w:hAnsi="Arial" w:cs="Arial"/>
                <w:sz w:val="20"/>
              </w:rPr>
            </w:pPr>
            <w:r w:rsidRPr="00B03EF9">
              <w:rPr>
                <w:rFonts w:ascii="Arial" w:hAnsi="Arial" w:cs="Arial"/>
                <w:sz w:val="20"/>
              </w:rPr>
              <w:t>10,113,682</w:t>
            </w:r>
          </w:p>
        </w:tc>
        <w:tc>
          <w:tcPr>
            <w:tcW w:w="1286" w:type="dxa"/>
            <w:vAlign w:val="bottom"/>
          </w:tcPr>
          <w:p w14:paraId="664A8BD3" w14:textId="3A387E12" w:rsidR="009E50B6" w:rsidRPr="000551E9" w:rsidRDefault="009E50B6" w:rsidP="009E50B6">
            <w:pPr>
              <w:pBdr>
                <w:bottom w:val="single" w:sz="4" w:space="1" w:color="auto"/>
              </w:pBdr>
              <w:tabs>
                <w:tab w:val="decimal" w:pos="1066"/>
              </w:tabs>
              <w:spacing w:line="380" w:lineRule="exact"/>
              <w:rPr>
                <w:rFonts w:ascii="Arial" w:hAnsi="Arial" w:cs="Arial"/>
                <w:sz w:val="20"/>
              </w:rPr>
            </w:pPr>
            <w:r w:rsidRPr="00A14DFE">
              <w:rPr>
                <w:rFonts w:ascii="Arial" w:hAnsi="Arial" w:cs="Arial"/>
                <w:sz w:val="20"/>
              </w:rPr>
              <w:t>13,023,398</w:t>
            </w:r>
          </w:p>
        </w:tc>
      </w:tr>
      <w:tr w:rsidR="00487158" w:rsidRPr="000551E9" w14:paraId="03BFB298" w14:textId="77777777" w:rsidTr="000D1EE4">
        <w:tc>
          <w:tcPr>
            <w:tcW w:w="3960" w:type="dxa"/>
          </w:tcPr>
          <w:p w14:paraId="247C5495" w14:textId="77777777" w:rsidR="00487158" w:rsidRPr="000551E9" w:rsidRDefault="00487158" w:rsidP="00487158">
            <w:pPr>
              <w:spacing w:line="380" w:lineRule="exact"/>
              <w:rPr>
                <w:rFonts w:ascii="Arial" w:hAnsi="Arial" w:cstheme="minorBidi"/>
                <w:sz w:val="20"/>
              </w:rPr>
            </w:pPr>
            <w:r w:rsidRPr="000551E9">
              <w:rPr>
                <w:rFonts w:ascii="Arial" w:hAnsi="Arial" w:cstheme="minorBidi" w:hint="cs"/>
                <w:sz w:val="20"/>
                <w:cs/>
              </w:rPr>
              <w:t xml:space="preserve">     </w:t>
            </w:r>
            <w:r w:rsidRPr="000551E9">
              <w:rPr>
                <w:rFonts w:ascii="Arial" w:hAnsi="Arial" w:cstheme="minorBidi"/>
                <w:sz w:val="20"/>
              </w:rPr>
              <w:t>Rental income</w:t>
            </w:r>
          </w:p>
        </w:tc>
        <w:tc>
          <w:tcPr>
            <w:tcW w:w="1283" w:type="dxa"/>
          </w:tcPr>
          <w:p w14:paraId="50C59EEF" w14:textId="143C5850" w:rsidR="00487158" w:rsidRPr="000551E9" w:rsidRDefault="00487158" w:rsidP="00487158">
            <w:pPr>
              <w:tabs>
                <w:tab w:val="decimal" w:pos="1066"/>
              </w:tabs>
              <w:spacing w:line="380" w:lineRule="exact"/>
              <w:rPr>
                <w:rFonts w:ascii="Arial" w:hAnsi="Arial" w:cs="Arial"/>
                <w:sz w:val="20"/>
              </w:rPr>
            </w:pPr>
            <w:r w:rsidRPr="00B03EF9">
              <w:rPr>
                <w:rFonts w:ascii="Arial" w:hAnsi="Arial" w:cs="Arial"/>
                <w:sz w:val="20"/>
              </w:rPr>
              <w:t>981,331</w:t>
            </w:r>
          </w:p>
        </w:tc>
        <w:tc>
          <w:tcPr>
            <w:tcW w:w="1283" w:type="dxa"/>
          </w:tcPr>
          <w:p w14:paraId="486F299D" w14:textId="66706F9C" w:rsidR="00487158" w:rsidRPr="000551E9" w:rsidRDefault="00487158" w:rsidP="00487158">
            <w:pPr>
              <w:tabs>
                <w:tab w:val="decimal" w:pos="1066"/>
              </w:tabs>
              <w:spacing w:line="380" w:lineRule="exact"/>
              <w:rPr>
                <w:rFonts w:ascii="Arial" w:hAnsi="Arial" w:cs="Arial"/>
                <w:sz w:val="20"/>
              </w:rPr>
            </w:pPr>
            <w:r w:rsidRPr="00A14DFE">
              <w:rPr>
                <w:rFonts w:ascii="Arial" w:hAnsi="Arial" w:cs="Arial"/>
                <w:sz w:val="20"/>
              </w:rPr>
              <w:t>2,300,448</w:t>
            </w:r>
          </w:p>
        </w:tc>
        <w:tc>
          <w:tcPr>
            <w:tcW w:w="1283" w:type="dxa"/>
          </w:tcPr>
          <w:p w14:paraId="6B9C505D" w14:textId="62C66131" w:rsidR="00487158" w:rsidRPr="000551E9" w:rsidRDefault="00487158" w:rsidP="00487158">
            <w:pPr>
              <w:tabs>
                <w:tab w:val="decimal" w:pos="1066"/>
              </w:tabs>
              <w:spacing w:line="380" w:lineRule="exact"/>
              <w:rPr>
                <w:rFonts w:ascii="Arial" w:hAnsi="Arial" w:cs="Arial"/>
                <w:sz w:val="20"/>
              </w:rPr>
            </w:pPr>
            <w:r w:rsidRPr="00B03EF9">
              <w:rPr>
                <w:rFonts w:ascii="Arial" w:hAnsi="Arial" w:cs="Arial"/>
                <w:sz w:val="20"/>
              </w:rPr>
              <w:t>-</w:t>
            </w:r>
          </w:p>
        </w:tc>
        <w:tc>
          <w:tcPr>
            <w:tcW w:w="1286" w:type="dxa"/>
          </w:tcPr>
          <w:p w14:paraId="66C3E1F0" w14:textId="2818D0E2" w:rsidR="00487158" w:rsidRPr="000551E9" w:rsidRDefault="00487158" w:rsidP="00487158">
            <w:pPr>
              <w:tabs>
                <w:tab w:val="decimal" w:pos="1066"/>
              </w:tabs>
              <w:spacing w:line="380" w:lineRule="exact"/>
              <w:rPr>
                <w:rFonts w:ascii="Arial" w:hAnsi="Arial" w:cs="Arial"/>
                <w:sz w:val="20"/>
              </w:rPr>
            </w:pPr>
            <w:r w:rsidRPr="00A14DFE">
              <w:rPr>
                <w:rFonts w:ascii="Arial" w:hAnsi="Arial" w:cs="Arial"/>
                <w:sz w:val="20"/>
              </w:rPr>
              <w:t>-</w:t>
            </w:r>
          </w:p>
        </w:tc>
      </w:tr>
      <w:tr w:rsidR="00487158" w:rsidRPr="000551E9" w14:paraId="4C4A042C" w14:textId="77777777" w:rsidTr="000D1EE4">
        <w:tc>
          <w:tcPr>
            <w:tcW w:w="3960" w:type="dxa"/>
          </w:tcPr>
          <w:p w14:paraId="75C656A2" w14:textId="3646369A" w:rsidR="00487158" w:rsidRPr="000551E9" w:rsidRDefault="00487158" w:rsidP="00487158">
            <w:pPr>
              <w:spacing w:line="380" w:lineRule="exact"/>
              <w:rPr>
                <w:rFonts w:ascii="Arial" w:hAnsi="Arial" w:cstheme="minorBidi"/>
                <w:sz w:val="20"/>
                <w:cs/>
              </w:rPr>
            </w:pPr>
            <w:r w:rsidRPr="000551E9">
              <w:rPr>
                <w:rFonts w:ascii="Arial" w:hAnsi="Arial" w:cstheme="minorBidi"/>
                <w:sz w:val="20"/>
              </w:rPr>
              <w:t xml:space="preserve">   Interest income</w:t>
            </w:r>
          </w:p>
        </w:tc>
        <w:tc>
          <w:tcPr>
            <w:tcW w:w="1283" w:type="dxa"/>
          </w:tcPr>
          <w:p w14:paraId="54F67864" w14:textId="6A14B247" w:rsidR="00487158" w:rsidRPr="000551E9" w:rsidRDefault="00487158" w:rsidP="00487158">
            <w:pPr>
              <w:tabs>
                <w:tab w:val="decimal" w:pos="1066"/>
              </w:tabs>
              <w:spacing w:line="380" w:lineRule="exact"/>
              <w:rPr>
                <w:rFonts w:ascii="Arial" w:hAnsi="Arial" w:cs="Arial"/>
                <w:sz w:val="20"/>
              </w:rPr>
            </w:pPr>
            <w:r w:rsidRPr="00B03EF9">
              <w:rPr>
                <w:rFonts w:ascii="Arial" w:hAnsi="Arial" w:cs="Arial"/>
                <w:sz w:val="20"/>
              </w:rPr>
              <w:t>135,720</w:t>
            </w:r>
          </w:p>
        </w:tc>
        <w:tc>
          <w:tcPr>
            <w:tcW w:w="1283" w:type="dxa"/>
          </w:tcPr>
          <w:p w14:paraId="0E7571C4" w14:textId="1C2D8916" w:rsidR="00487158" w:rsidRPr="000551E9" w:rsidRDefault="00487158" w:rsidP="00487158">
            <w:pPr>
              <w:tabs>
                <w:tab w:val="decimal" w:pos="1066"/>
              </w:tabs>
              <w:spacing w:line="380" w:lineRule="exact"/>
              <w:rPr>
                <w:rFonts w:ascii="Arial" w:hAnsi="Arial" w:cs="Arial"/>
                <w:sz w:val="20"/>
              </w:rPr>
            </w:pPr>
            <w:r w:rsidRPr="00A14DFE">
              <w:rPr>
                <w:rFonts w:ascii="Arial" w:hAnsi="Arial" w:cs="Arial"/>
                <w:sz w:val="20"/>
              </w:rPr>
              <w:t>54,539</w:t>
            </w:r>
          </w:p>
        </w:tc>
        <w:tc>
          <w:tcPr>
            <w:tcW w:w="1283" w:type="dxa"/>
          </w:tcPr>
          <w:p w14:paraId="4A9A3316" w14:textId="6F8B7335" w:rsidR="00487158" w:rsidRPr="000551E9" w:rsidRDefault="00487158" w:rsidP="00487158">
            <w:pPr>
              <w:tabs>
                <w:tab w:val="decimal" w:pos="1066"/>
              </w:tabs>
              <w:spacing w:line="380" w:lineRule="exact"/>
              <w:rPr>
                <w:rFonts w:ascii="Arial" w:hAnsi="Arial" w:cs="Arial"/>
                <w:sz w:val="20"/>
              </w:rPr>
            </w:pPr>
            <w:r w:rsidRPr="00B03EF9">
              <w:rPr>
                <w:rFonts w:ascii="Arial" w:hAnsi="Arial" w:cs="Arial"/>
                <w:sz w:val="20"/>
              </w:rPr>
              <w:t>459,779</w:t>
            </w:r>
          </w:p>
        </w:tc>
        <w:tc>
          <w:tcPr>
            <w:tcW w:w="1286" w:type="dxa"/>
          </w:tcPr>
          <w:p w14:paraId="18A6A664" w14:textId="64901A8D" w:rsidR="00487158" w:rsidRPr="000551E9" w:rsidRDefault="00487158" w:rsidP="00487158">
            <w:pPr>
              <w:tabs>
                <w:tab w:val="decimal" w:pos="1066"/>
              </w:tabs>
              <w:spacing w:line="380" w:lineRule="exact"/>
              <w:rPr>
                <w:rFonts w:ascii="Arial" w:hAnsi="Arial" w:cs="Arial"/>
                <w:sz w:val="20"/>
              </w:rPr>
            </w:pPr>
            <w:r w:rsidRPr="00A14DFE">
              <w:rPr>
                <w:rFonts w:ascii="Arial" w:hAnsi="Arial" w:cs="Arial"/>
                <w:sz w:val="20"/>
              </w:rPr>
              <w:t>629,804</w:t>
            </w:r>
          </w:p>
        </w:tc>
      </w:tr>
      <w:tr w:rsidR="00487158" w:rsidRPr="000551E9" w14:paraId="2D6B3282" w14:textId="77777777" w:rsidTr="000D1EE4">
        <w:tc>
          <w:tcPr>
            <w:tcW w:w="3960" w:type="dxa"/>
          </w:tcPr>
          <w:p w14:paraId="6C33351A" w14:textId="418F73E2" w:rsidR="00487158" w:rsidRPr="000551E9" w:rsidRDefault="00487158" w:rsidP="00487158">
            <w:pPr>
              <w:spacing w:line="380" w:lineRule="exact"/>
              <w:ind w:left="342" w:right="-108" w:hanging="185"/>
              <w:rPr>
                <w:rFonts w:ascii="Arial" w:hAnsi="Arial" w:cstheme="minorBidi"/>
                <w:spacing w:val="-8"/>
                <w:sz w:val="20"/>
              </w:rPr>
            </w:pPr>
            <w:r w:rsidRPr="000551E9">
              <w:rPr>
                <w:rFonts w:ascii="Arial" w:hAnsi="Arial" w:cstheme="minorBidi"/>
                <w:spacing w:val="-8"/>
                <w:sz w:val="20"/>
              </w:rPr>
              <w:t>Dividend income</w:t>
            </w:r>
          </w:p>
        </w:tc>
        <w:tc>
          <w:tcPr>
            <w:tcW w:w="1283" w:type="dxa"/>
          </w:tcPr>
          <w:p w14:paraId="03891604" w14:textId="370836FE" w:rsidR="00487158" w:rsidRPr="000551E9" w:rsidRDefault="00487158" w:rsidP="00487158">
            <w:pPr>
              <w:tabs>
                <w:tab w:val="decimal" w:pos="1066"/>
              </w:tabs>
              <w:spacing w:line="380" w:lineRule="exact"/>
              <w:rPr>
                <w:rFonts w:ascii="Arial" w:hAnsi="Arial" w:cs="Arial"/>
                <w:sz w:val="20"/>
              </w:rPr>
            </w:pPr>
            <w:r w:rsidRPr="00B03EF9">
              <w:rPr>
                <w:rFonts w:ascii="Arial" w:hAnsi="Arial" w:cs="Arial"/>
                <w:sz w:val="20"/>
              </w:rPr>
              <w:t>98,101</w:t>
            </w:r>
          </w:p>
        </w:tc>
        <w:tc>
          <w:tcPr>
            <w:tcW w:w="1283" w:type="dxa"/>
          </w:tcPr>
          <w:p w14:paraId="3D1E5CC3" w14:textId="491AA550" w:rsidR="00487158" w:rsidRPr="000551E9" w:rsidRDefault="00487158" w:rsidP="00487158">
            <w:pPr>
              <w:tabs>
                <w:tab w:val="decimal" w:pos="1066"/>
              </w:tabs>
              <w:spacing w:line="380" w:lineRule="exact"/>
              <w:rPr>
                <w:rFonts w:ascii="Arial" w:hAnsi="Arial" w:cs="Arial"/>
                <w:sz w:val="20"/>
              </w:rPr>
            </w:pPr>
            <w:r w:rsidRPr="00A14DFE">
              <w:rPr>
                <w:rFonts w:ascii="Arial" w:hAnsi="Arial" w:cs="Arial"/>
                <w:sz w:val="20"/>
              </w:rPr>
              <w:t>108,853</w:t>
            </w:r>
          </w:p>
        </w:tc>
        <w:tc>
          <w:tcPr>
            <w:tcW w:w="1283" w:type="dxa"/>
          </w:tcPr>
          <w:p w14:paraId="50D97F5A" w14:textId="53CFB35C" w:rsidR="00487158" w:rsidRPr="000551E9" w:rsidRDefault="00487158" w:rsidP="00487158">
            <w:pPr>
              <w:tabs>
                <w:tab w:val="decimal" w:pos="1066"/>
              </w:tabs>
              <w:spacing w:line="380" w:lineRule="exact"/>
              <w:rPr>
                <w:rFonts w:ascii="Arial" w:hAnsi="Arial" w:cs="Arial"/>
                <w:sz w:val="20"/>
              </w:rPr>
            </w:pPr>
            <w:r w:rsidRPr="00B03EF9">
              <w:rPr>
                <w:rFonts w:ascii="Arial" w:hAnsi="Arial" w:cs="Arial"/>
                <w:sz w:val="20"/>
              </w:rPr>
              <w:t>28,504</w:t>
            </w:r>
          </w:p>
        </w:tc>
        <w:tc>
          <w:tcPr>
            <w:tcW w:w="1286" w:type="dxa"/>
          </w:tcPr>
          <w:p w14:paraId="42F789B8" w14:textId="44D9989E" w:rsidR="00487158" w:rsidRPr="000551E9" w:rsidRDefault="00487158" w:rsidP="00487158">
            <w:pPr>
              <w:tabs>
                <w:tab w:val="decimal" w:pos="1066"/>
              </w:tabs>
              <w:spacing w:line="380" w:lineRule="exact"/>
              <w:rPr>
                <w:rFonts w:ascii="Arial" w:hAnsi="Arial" w:cs="Arial"/>
                <w:sz w:val="20"/>
              </w:rPr>
            </w:pPr>
            <w:r w:rsidRPr="00A14DFE">
              <w:rPr>
                <w:rFonts w:ascii="Arial" w:hAnsi="Arial" w:cs="Arial"/>
                <w:sz w:val="20"/>
              </w:rPr>
              <w:t>60,092</w:t>
            </w:r>
          </w:p>
        </w:tc>
      </w:tr>
      <w:tr w:rsidR="00487158" w:rsidRPr="000551E9" w14:paraId="13BB0C9C" w14:textId="77777777" w:rsidTr="000D1EE4">
        <w:tc>
          <w:tcPr>
            <w:tcW w:w="3960" w:type="dxa"/>
          </w:tcPr>
          <w:p w14:paraId="400C3A71" w14:textId="2292F20F" w:rsidR="00487158" w:rsidRPr="000551E9" w:rsidRDefault="00487158" w:rsidP="00487158">
            <w:pPr>
              <w:spacing w:line="380" w:lineRule="exact"/>
              <w:rPr>
                <w:rFonts w:ascii="Arial" w:hAnsi="Arial" w:cstheme="minorBidi"/>
                <w:sz w:val="20"/>
              </w:rPr>
            </w:pPr>
            <w:r w:rsidRPr="000551E9">
              <w:rPr>
                <w:rFonts w:ascii="Arial" w:hAnsi="Arial" w:cstheme="minorBidi"/>
                <w:sz w:val="20"/>
              </w:rPr>
              <w:t xml:space="preserve">   Gain on derivatives</w:t>
            </w:r>
          </w:p>
        </w:tc>
        <w:tc>
          <w:tcPr>
            <w:tcW w:w="1283" w:type="dxa"/>
          </w:tcPr>
          <w:p w14:paraId="302AE59B" w14:textId="51328903" w:rsidR="00487158" w:rsidRPr="000551E9" w:rsidRDefault="00487158" w:rsidP="00487158">
            <w:pPr>
              <w:tabs>
                <w:tab w:val="decimal" w:pos="1066"/>
              </w:tabs>
              <w:spacing w:line="380" w:lineRule="exact"/>
              <w:rPr>
                <w:rFonts w:ascii="Arial" w:hAnsi="Arial" w:cs="Arial"/>
                <w:sz w:val="20"/>
              </w:rPr>
            </w:pPr>
            <w:r w:rsidRPr="00B03EF9">
              <w:rPr>
                <w:rFonts w:ascii="Arial" w:hAnsi="Arial" w:cs="Arial"/>
                <w:sz w:val="20"/>
              </w:rPr>
              <w:t>448,762</w:t>
            </w:r>
          </w:p>
        </w:tc>
        <w:tc>
          <w:tcPr>
            <w:tcW w:w="1283" w:type="dxa"/>
          </w:tcPr>
          <w:p w14:paraId="78B73C01" w14:textId="522B3E44" w:rsidR="00487158" w:rsidRPr="000551E9" w:rsidRDefault="00487158" w:rsidP="00487158">
            <w:pPr>
              <w:tabs>
                <w:tab w:val="decimal" w:pos="1066"/>
              </w:tabs>
              <w:spacing w:line="380" w:lineRule="exact"/>
              <w:rPr>
                <w:rFonts w:ascii="Arial" w:hAnsi="Arial" w:cs="Arial"/>
                <w:sz w:val="20"/>
              </w:rPr>
            </w:pPr>
            <w:r w:rsidRPr="00A14DFE">
              <w:rPr>
                <w:rFonts w:ascii="Arial" w:hAnsi="Arial" w:cs="Arial"/>
                <w:sz w:val="20"/>
              </w:rPr>
              <w:t>178,981</w:t>
            </w:r>
          </w:p>
        </w:tc>
        <w:tc>
          <w:tcPr>
            <w:tcW w:w="1283" w:type="dxa"/>
          </w:tcPr>
          <w:p w14:paraId="2885E442" w14:textId="6220BB0B" w:rsidR="00487158" w:rsidRPr="000551E9" w:rsidRDefault="00487158" w:rsidP="00487158">
            <w:pPr>
              <w:tabs>
                <w:tab w:val="decimal" w:pos="1066"/>
              </w:tabs>
              <w:spacing w:line="380" w:lineRule="exact"/>
              <w:rPr>
                <w:rFonts w:ascii="Arial" w:hAnsi="Arial" w:cs="Arial"/>
                <w:sz w:val="20"/>
              </w:rPr>
            </w:pPr>
            <w:r w:rsidRPr="00B03EF9">
              <w:rPr>
                <w:rFonts w:ascii="Arial" w:hAnsi="Arial" w:cs="Arial"/>
                <w:sz w:val="20"/>
              </w:rPr>
              <w:t>455,456</w:t>
            </w:r>
          </w:p>
        </w:tc>
        <w:tc>
          <w:tcPr>
            <w:tcW w:w="1286" w:type="dxa"/>
          </w:tcPr>
          <w:p w14:paraId="33926F0D" w14:textId="7D0E3481" w:rsidR="00487158" w:rsidRPr="000551E9" w:rsidRDefault="00487158" w:rsidP="00487158">
            <w:pPr>
              <w:tabs>
                <w:tab w:val="decimal" w:pos="1066"/>
              </w:tabs>
              <w:spacing w:line="380" w:lineRule="exact"/>
              <w:rPr>
                <w:rFonts w:ascii="Arial" w:hAnsi="Arial" w:cs="Arial"/>
                <w:sz w:val="20"/>
              </w:rPr>
            </w:pPr>
            <w:r w:rsidRPr="00A14DFE">
              <w:rPr>
                <w:rFonts w:ascii="Arial" w:hAnsi="Arial" w:cs="Arial"/>
                <w:sz w:val="20"/>
              </w:rPr>
              <w:t>183,731</w:t>
            </w:r>
          </w:p>
        </w:tc>
      </w:tr>
      <w:tr w:rsidR="00487158" w:rsidRPr="000551E9" w14:paraId="0D8AFFE5" w14:textId="77777777" w:rsidTr="000D1EE4">
        <w:tc>
          <w:tcPr>
            <w:tcW w:w="3960" w:type="dxa"/>
          </w:tcPr>
          <w:p w14:paraId="537AAD46" w14:textId="2ED1CA56" w:rsidR="00487158" w:rsidRPr="000551E9" w:rsidRDefault="00487158" w:rsidP="00487158">
            <w:pPr>
              <w:spacing w:line="380" w:lineRule="exact"/>
              <w:rPr>
                <w:rFonts w:ascii="Arial" w:hAnsi="Arial" w:cstheme="minorBidi"/>
                <w:sz w:val="20"/>
              </w:rPr>
            </w:pPr>
            <w:r w:rsidRPr="000551E9">
              <w:rPr>
                <w:rFonts w:ascii="Arial" w:hAnsi="Arial" w:cstheme="minorBidi"/>
                <w:sz w:val="20"/>
              </w:rPr>
              <w:t xml:space="preserve">   Gain on sales of properties to REIT</w:t>
            </w:r>
          </w:p>
        </w:tc>
        <w:tc>
          <w:tcPr>
            <w:tcW w:w="1283" w:type="dxa"/>
          </w:tcPr>
          <w:p w14:paraId="24562BC6" w14:textId="2EEECB55" w:rsidR="00487158" w:rsidRPr="000551E9" w:rsidRDefault="00487158" w:rsidP="00487158">
            <w:pPr>
              <w:tabs>
                <w:tab w:val="decimal" w:pos="1066"/>
              </w:tabs>
              <w:spacing w:line="380" w:lineRule="exact"/>
              <w:rPr>
                <w:rFonts w:ascii="Arial" w:hAnsi="Arial" w:cs="Arial"/>
                <w:sz w:val="20"/>
              </w:rPr>
            </w:pPr>
            <w:r w:rsidRPr="00B03EF9">
              <w:rPr>
                <w:rFonts w:ascii="Arial" w:hAnsi="Arial" w:cs="Arial"/>
                <w:sz w:val="20"/>
              </w:rPr>
              <w:t>118,659</w:t>
            </w:r>
          </w:p>
        </w:tc>
        <w:tc>
          <w:tcPr>
            <w:tcW w:w="1283" w:type="dxa"/>
          </w:tcPr>
          <w:p w14:paraId="18DA2080" w14:textId="135F3785" w:rsidR="00487158" w:rsidRPr="000551E9" w:rsidRDefault="00487158" w:rsidP="00487158">
            <w:pPr>
              <w:tabs>
                <w:tab w:val="decimal" w:pos="1066"/>
              </w:tabs>
              <w:spacing w:line="380" w:lineRule="exact"/>
              <w:rPr>
                <w:rFonts w:ascii="Arial" w:hAnsi="Arial" w:cs="Arial"/>
                <w:sz w:val="20"/>
              </w:rPr>
            </w:pPr>
            <w:r w:rsidRPr="00A14DFE">
              <w:rPr>
                <w:rFonts w:ascii="Arial" w:hAnsi="Arial" w:cs="Arial"/>
                <w:sz w:val="20"/>
              </w:rPr>
              <w:t>1,972,814</w:t>
            </w:r>
          </w:p>
        </w:tc>
        <w:tc>
          <w:tcPr>
            <w:tcW w:w="1283" w:type="dxa"/>
          </w:tcPr>
          <w:p w14:paraId="031D929D" w14:textId="53C759FD" w:rsidR="00487158" w:rsidRPr="000551E9" w:rsidRDefault="00487158" w:rsidP="00487158">
            <w:pPr>
              <w:tabs>
                <w:tab w:val="decimal" w:pos="1066"/>
              </w:tabs>
              <w:spacing w:line="380" w:lineRule="exact"/>
              <w:rPr>
                <w:rFonts w:ascii="Arial" w:hAnsi="Arial" w:cs="Arial"/>
                <w:sz w:val="20"/>
              </w:rPr>
            </w:pPr>
            <w:r w:rsidRPr="00B03EF9">
              <w:rPr>
                <w:rFonts w:ascii="Arial" w:hAnsi="Arial" w:cs="Arial"/>
                <w:sz w:val="20"/>
              </w:rPr>
              <w:t>-</w:t>
            </w:r>
          </w:p>
        </w:tc>
        <w:tc>
          <w:tcPr>
            <w:tcW w:w="1286" w:type="dxa"/>
          </w:tcPr>
          <w:p w14:paraId="208E48C9" w14:textId="3AD4947A" w:rsidR="00487158" w:rsidRPr="000551E9" w:rsidRDefault="00487158" w:rsidP="00487158">
            <w:pPr>
              <w:tabs>
                <w:tab w:val="decimal" w:pos="1066"/>
              </w:tabs>
              <w:spacing w:line="380" w:lineRule="exact"/>
              <w:rPr>
                <w:rFonts w:ascii="Arial" w:hAnsi="Arial" w:cs="Arial"/>
                <w:sz w:val="20"/>
              </w:rPr>
            </w:pPr>
            <w:r w:rsidRPr="00A14DFE">
              <w:rPr>
                <w:rFonts w:ascii="Arial" w:hAnsi="Arial" w:cs="Arial"/>
                <w:sz w:val="20"/>
              </w:rPr>
              <w:t>-</w:t>
            </w:r>
          </w:p>
        </w:tc>
      </w:tr>
      <w:tr w:rsidR="00487158" w:rsidRPr="000551E9" w14:paraId="5E4A2275" w14:textId="77777777" w:rsidTr="00113D8E">
        <w:tc>
          <w:tcPr>
            <w:tcW w:w="3960" w:type="dxa"/>
          </w:tcPr>
          <w:p w14:paraId="69EF8B20" w14:textId="400B457A" w:rsidR="00487158" w:rsidRPr="000551E9" w:rsidRDefault="00D40CC1" w:rsidP="00487158">
            <w:pPr>
              <w:spacing w:line="380" w:lineRule="exact"/>
              <w:ind w:left="342" w:right="-108" w:hanging="185"/>
              <w:rPr>
                <w:rFonts w:ascii="Arial" w:hAnsi="Arial" w:cstheme="minorBidi"/>
                <w:sz w:val="20"/>
              </w:rPr>
            </w:pPr>
            <w:r w:rsidRPr="000551E9">
              <w:rPr>
                <w:rFonts w:ascii="Arial" w:hAnsi="Arial" w:cstheme="minorBidi"/>
                <w:sz w:val="20"/>
              </w:rPr>
              <w:t xml:space="preserve">Gain on sales of </w:t>
            </w:r>
            <w:r>
              <w:rPr>
                <w:rFonts w:ascii="Arial" w:hAnsi="Arial" w:cstheme="minorBidi"/>
                <w:sz w:val="20"/>
              </w:rPr>
              <w:t>investment properties</w:t>
            </w:r>
          </w:p>
        </w:tc>
        <w:tc>
          <w:tcPr>
            <w:tcW w:w="1283" w:type="dxa"/>
          </w:tcPr>
          <w:p w14:paraId="25B935D9" w14:textId="590331CD" w:rsidR="00487158" w:rsidRPr="000551E9" w:rsidRDefault="00487158" w:rsidP="00B03EF9">
            <w:pPr>
              <w:tabs>
                <w:tab w:val="decimal" w:pos="1066"/>
              </w:tabs>
              <w:spacing w:line="380" w:lineRule="exact"/>
              <w:rPr>
                <w:rFonts w:ascii="Arial" w:hAnsi="Arial" w:cs="Arial"/>
                <w:sz w:val="20"/>
              </w:rPr>
            </w:pPr>
            <w:r w:rsidRPr="00B03EF9">
              <w:rPr>
                <w:rFonts w:ascii="Arial" w:hAnsi="Arial" w:cs="Arial"/>
                <w:sz w:val="20"/>
              </w:rPr>
              <w:t>713,376</w:t>
            </w:r>
          </w:p>
        </w:tc>
        <w:tc>
          <w:tcPr>
            <w:tcW w:w="1283" w:type="dxa"/>
          </w:tcPr>
          <w:p w14:paraId="4D539CE6" w14:textId="3114964C" w:rsidR="00E1205E" w:rsidRPr="00A14DFE" w:rsidRDefault="00E1205E" w:rsidP="00487158">
            <w:pPr>
              <w:tabs>
                <w:tab w:val="decimal" w:pos="1066"/>
              </w:tabs>
              <w:spacing w:line="380" w:lineRule="exact"/>
              <w:rPr>
                <w:rFonts w:ascii="Arial" w:hAnsi="Arial" w:cs="Arial"/>
                <w:sz w:val="20"/>
              </w:rPr>
            </w:pPr>
            <w:r>
              <w:rPr>
                <w:rFonts w:ascii="Arial" w:hAnsi="Arial" w:cs="Arial"/>
                <w:sz w:val="20"/>
              </w:rPr>
              <w:t>-</w:t>
            </w:r>
          </w:p>
        </w:tc>
        <w:tc>
          <w:tcPr>
            <w:tcW w:w="1283" w:type="dxa"/>
          </w:tcPr>
          <w:p w14:paraId="1BB6FFF2" w14:textId="601CB70D" w:rsidR="00487158" w:rsidRPr="000551E9" w:rsidRDefault="00487158" w:rsidP="00B03EF9">
            <w:pPr>
              <w:tabs>
                <w:tab w:val="decimal" w:pos="1066"/>
              </w:tabs>
              <w:spacing w:line="380" w:lineRule="exact"/>
              <w:rPr>
                <w:rFonts w:ascii="Arial" w:hAnsi="Arial" w:cs="Arial"/>
                <w:sz w:val="20"/>
              </w:rPr>
            </w:pPr>
            <w:r w:rsidRPr="00B03EF9">
              <w:rPr>
                <w:rFonts w:ascii="Arial" w:hAnsi="Arial" w:cs="Arial"/>
                <w:sz w:val="20"/>
              </w:rPr>
              <w:t>-</w:t>
            </w:r>
          </w:p>
        </w:tc>
        <w:tc>
          <w:tcPr>
            <w:tcW w:w="1286" w:type="dxa"/>
          </w:tcPr>
          <w:p w14:paraId="568598F7" w14:textId="61380310" w:rsidR="00E1205E" w:rsidRPr="00A14DFE" w:rsidRDefault="00E1205E" w:rsidP="00487158">
            <w:pPr>
              <w:tabs>
                <w:tab w:val="decimal" w:pos="1066"/>
              </w:tabs>
              <w:spacing w:line="380" w:lineRule="exact"/>
              <w:rPr>
                <w:rFonts w:ascii="Arial" w:hAnsi="Arial" w:cs="Arial"/>
                <w:sz w:val="20"/>
              </w:rPr>
            </w:pPr>
            <w:r>
              <w:rPr>
                <w:rFonts w:ascii="Arial" w:hAnsi="Arial" w:cs="Arial"/>
                <w:sz w:val="20"/>
              </w:rPr>
              <w:t>-</w:t>
            </w:r>
          </w:p>
        </w:tc>
      </w:tr>
      <w:tr w:rsidR="00487158" w:rsidRPr="000551E9" w14:paraId="0914E7A6" w14:textId="77777777" w:rsidTr="00113D8E">
        <w:tc>
          <w:tcPr>
            <w:tcW w:w="3960" w:type="dxa"/>
          </w:tcPr>
          <w:p w14:paraId="5059F6FB" w14:textId="1D292A8D" w:rsidR="00487158" w:rsidRPr="000551E9" w:rsidRDefault="00487158" w:rsidP="00487158">
            <w:pPr>
              <w:spacing w:line="380" w:lineRule="exact"/>
              <w:ind w:left="342" w:right="-108" w:hanging="185"/>
              <w:rPr>
                <w:rFonts w:ascii="Arial" w:hAnsi="Arial" w:cs="Arial"/>
                <w:spacing w:val="-8"/>
                <w:sz w:val="20"/>
              </w:rPr>
            </w:pPr>
            <w:r w:rsidRPr="000551E9">
              <w:rPr>
                <w:rFonts w:ascii="Arial" w:hAnsi="Arial" w:cstheme="minorBidi"/>
                <w:sz w:val="20"/>
              </w:rPr>
              <w:t xml:space="preserve">Others </w:t>
            </w:r>
          </w:p>
        </w:tc>
        <w:tc>
          <w:tcPr>
            <w:tcW w:w="1283" w:type="dxa"/>
          </w:tcPr>
          <w:p w14:paraId="2664D46D" w14:textId="0D1CF5AF" w:rsidR="00487158" w:rsidRPr="000551E9" w:rsidRDefault="00487158" w:rsidP="00487158">
            <w:pPr>
              <w:pBdr>
                <w:bottom w:val="single" w:sz="4" w:space="1" w:color="auto"/>
              </w:pBdr>
              <w:tabs>
                <w:tab w:val="decimal" w:pos="1066"/>
              </w:tabs>
              <w:spacing w:line="380" w:lineRule="exact"/>
              <w:rPr>
                <w:rFonts w:ascii="Arial" w:hAnsi="Arial" w:cs="Arial"/>
                <w:sz w:val="20"/>
              </w:rPr>
            </w:pPr>
            <w:r w:rsidRPr="00B03EF9">
              <w:rPr>
                <w:rFonts w:ascii="Arial" w:hAnsi="Arial" w:cs="Arial"/>
                <w:sz w:val="20"/>
              </w:rPr>
              <w:t>113,59</w:t>
            </w:r>
            <w:r w:rsidR="00AA0857">
              <w:rPr>
                <w:rFonts w:ascii="Arial" w:hAnsi="Arial" w:cs="Arial"/>
                <w:sz w:val="20"/>
              </w:rPr>
              <w:t>9</w:t>
            </w:r>
          </w:p>
        </w:tc>
        <w:tc>
          <w:tcPr>
            <w:tcW w:w="1283" w:type="dxa"/>
          </w:tcPr>
          <w:p w14:paraId="053619E4" w14:textId="5B53E65F" w:rsidR="00487158" w:rsidRPr="000551E9" w:rsidRDefault="00487158" w:rsidP="00487158">
            <w:pPr>
              <w:pBdr>
                <w:bottom w:val="single" w:sz="4" w:space="1" w:color="auto"/>
              </w:pBdr>
              <w:tabs>
                <w:tab w:val="decimal" w:pos="1066"/>
              </w:tabs>
              <w:spacing w:line="380" w:lineRule="exact"/>
              <w:rPr>
                <w:rFonts w:ascii="Arial" w:hAnsi="Arial" w:cs="Arial"/>
                <w:sz w:val="20"/>
              </w:rPr>
            </w:pPr>
            <w:r w:rsidRPr="00A14DFE">
              <w:rPr>
                <w:rFonts w:ascii="Arial" w:hAnsi="Arial" w:cs="Arial"/>
                <w:sz w:val="20"/>
              </w:rPr>
              <w:t>154,094</w:t>
            </w:r>
          </w:p>
        </w:tc>
        <w:tc>
          <w:tcPr>
            <w:tcW w:w="1283" w:type="dxa"/>
          </w:tcPr>
          <w:p w14:paraId="078BED77" w14:textId="48A75413" w:rsidR="00487158" w:rsidRPr="000551E9" w:rsidRDefault="00487158" w:rsidP="00487158">
            <w:pPr>
              <w:pBdr>
                <w:bottom w:val="single" w:sz="4" w:space="1" w:color="auto"/>
              </w:pBdr>
              <w:tabs>
                <w:tab w:val="decimal" w:pos="1066"/>
              </w:tabs>
              <w:spacing w:line="380" w:lineRule="exact"/>
              <w:rPr>
                <w:rFonts w:ascii="Arial" w:hAnsi="Arial" w:cs="Arial"/>
                <w:sz w:val="20"/>
              </w:rPr>
            </w:pPr>
            <w:r w:rsidRPr="00B03EF9">
              <w:rPr>
                <w:rFonts w:ascii="Arial" w:hAnsi="Arial" w:cs="Arial"/>
                <w:sz w:val="20"/>
              </w:rPr>
              <w:t>83,969</w:t>
            </w:r>
          </w:p>
        </w:tc>
        <w:tc>
          <w:tcPr>
            <w:tcW w:w="1286" w:type="dxa"/>
          </w:tcPr>
          <w:p w14:paraId="1E219319" w14:textId="1F7E4864" w:rsidR="00487158" w:rsidRPr="000551E9" w:rsidRDefault="00487158" w:rsidP="00487158">
            <w:pPr>
              <w:pBdr>
                <w:bottom w:val="single" w:sz="4" w:space="1" w:color="auto"/>
              </w:pBdr>
              <w:tabs>
                <w:tab w:val="decimal" w:pos="1066"/>
              </w:tabs>
              <w:spacing w:line="380" w:lineRule="exact"/>
              <w:rPr>
                <w:rFonts w:ascii="Arial" w:hAnsi="Arial" w:cs="Arial"/>
                <w:sz w:val="20"/>
              </w:rPr>
            </w:pPr>
            <w:r w:rsidRPr="00A14DFE">
              <w:rPr>
                <w:rFonts w:ascii="Arial" w:hAnsi="Arial" w:cs="Arial"/>
                <w:sz w:val="20"/>
              </w:rPr>
              <w:t>71,633</w:t>
            </w:r>
          </w:p>
        </w:tc>
      </w:tr>
      <w:tr w:rsidR="00487158" w:rsidRPr="000551E9" w14:paraId="0ADFFA93" w14:textId="77777777" w:rsidTr="00113D8E">
        <w:tc>
          <w:tcPr>
            <w:tcW w:w="3960" w:type="dxa"/>
          </w:tcPr>
          <w:p w14:paraId="02077C50" w14:textId="0EB97F12" w:rsidR="00487158" w:rsidRPr="000551E9" w:rsidRDefault="00487158" w:rsidP="00487158">
            <w:pPr>
              <w:spacing w:line="380" w:lineRule="exact"/>
              <w:ind w:right="-108"/>
              <w:rPr>
                <w:rFonts w:ascii="Arial" w:hAnsi="Arial" w:cs="Arial"/>
                <w:spacing w:val="-8"/>
                <w:sz w:val="20"/>
              </w:rPr>
            </w:pPr>
            <w:r w:rsidRPr="000551E9">
              <w:rPr>
                <w:rFonts w:ascii="Arial" w:hAnsi="Arial" w:cstheme="minorBidi"/>
                <w:sz w:val="20"/>
              </w:rPr>
              <w:t xml:space="preserve">Total revenue                                           </w:t>
            </w:r>
          </w:p>
        </w:tc>
        <w:tc>
          <w:tcPr>
            <w:tcW w:w="1283" w:type="dxa"/>
            <w:vAlign w:val="bottom"/>
          </w:tcPr>
          <w:p w14:paraId="7438B498" w14:textId="4063E4EE" w:rsidR="00487158" w:rsidRPr="000551E9" w:rsidRDefault="00487158" w:rsidP="00487158">
            <w:pPr>
              <w:pBdr>
                <w:bottom w:val="double" w:sz="4" w:space="1" w:color="auto"/>
              </w:pBdr>
              <w:tabs>
                <w:tab w:val="decimal" w:pos="1066"/>
              </w:tabs>
              <w:spacing w:line="380" w:lineRule="exact"/>
              <w:rPr>
                <w:rFonts w:ascii="Arial" w:hAnsi="Arial" w:cs="Arial"/>
                <w:sz w:val="20"/>
              </w:rPr>
            </w:pPr>
            <w:r w:rsidRPr="00B03EF9">
              <w:rPr>
                <w:rFonts w:ascii="Arial" w:hAnsi="Arial" w:cs="Arial"/>
                <w:sz w:val="20"/>
              </w:rPr>
              <w:t>23,200,272</w:t>
            </w:r>
          </w:p>
        </w:tc>
        <w:tc>
          <w:tcPr>
            <w:tcW w:w="1283" w:type="dxa"/>
            <w:vAlign w:val="bottom"/>
          </w:tcPr>
          <w:p w14:paraId="3E751984" w14:textId="382DCA84" w:rsidR="00487158" w:rsidRPr="000551E9" w:rsidRDefault="00487158" w:rsidP="00487158">
            <w:pPr>
              <w:pBdr>
                <w:bottom w:val="double" w:sz="4" w:space="1" w:color="auto"/>
              </w:pBdr>
              <w:tabs>
                <w:tab w:val="decimal" w:pos="1066"/>
              </w:tabs>
              <w:spacing w:line="380" w:lineRule="exact"/>
              <w:rPr>
                <w:rFonts w:ascii="Arial" w:hAnsi="Arial" w:cs="Arial"/>
                <w:sz w:val="20"/>
              </w:rPr>
            </w:pPr>
            <w:r w:rsidRPr="00A14DFE">
              <w:rPr>
                <w:rFonts w:ascii="Arial" w:hAnsi="Arial" w:cs="Arial"/>
                <w:sz w:val="20"/>
              </w:rPr>
              <w:t>28,151,288</w:t>
            </w:r>
          </w:p>
        </w:tc>
        <w:tc>
          <w:tcPr>
            <w:tcW w:w="1283" w:type="dxa"/>
            <w:vAlign w:val="bottom"/>
          </w:tcPr>
          <w:p w14:paraId="2D60B5E5" w14:textId="56513B63" w:rsidR="00487158" w:rsidRPr="000551E9" w:rsidRDefault="00487158" w:rsidP="00487158">
            <w:pPr>
              <w:pBdr>
                <w:bottom w:val="double" w:sz="4" w:space="1" w:color="auto"/>
              </w:pBdr>
              <w:tabs>
                <w:tab w:val="decimal" w:pos="1066"/>
              </w:tabs>
              <w:spacing w:line="380" w:lineRule="exact"/>
              <w:rPr>
                <w:rFonts w:ascii="Arial" w:hAnsi="Arial" w:cs="Arial"/>
                <w:sz w:val="20"/>
              </w:rPr>
            </w:pPr>
            <w:r w:rsidRPr="00B03EF9">
              <w:rPr>
                <w:rFonts w:ascii="Arial" w:hAnsi="Arial" w:cs="Arial"/>
                <w:sz w:val="20"/>
              </w:rPr>
              <w:t>11,141,390</w:t>
            </w:r>
          </w:p>
        </w:tc>
        <w:tc>
          <w:tcPr>
            <w:tcW w:w="1286" w:type="dxa"/>
            <w:vAlign w:val="bottom"/>
          </w:tcPr>
          <w:p w14:paraId="722EDCF8" w14:textId="41C9FA3C" w:rsidR="00487158" w:rsidRPr="000551E9" w:rsidRDefault="00487158" w:rsidP="00487158">
            <w:pPr>
              <w:pBdr>
                <w:bottom w:val="double" w:sz="4" w:space="1" w:color="auto"/>
              </w:pBdr>
              <w:tabs>
                <w:tab w:val="decimal" w:pos="1066"/>
              </w:tabs>
              <w:spacing w:line="380" w:lineRule="exact"/>
              <w:rPr>
                <w:rFonts w:ascii="Arial" w:hAnsi="Arial" w:cs="Arial"/>
                <w:sz w:val="20"/>
              </w:rPr>
            </w:pPr>
            <w:r w:rsidRPr="00A14DFE">
              <w:rPr>
                <w:rFonts w:ascii="Arial" w:hAnsi="Arial" w:cs="Arial"/>
                <w:sz w:val="20"/>
              </w:rPr>
              <w:t>13,968,658</w:t>
            </w:r>
          </w:p>
        </w:tc>
      </w:tr>
      <w:tr w:rsidR="002E5F54" w:rsidRPr="000551E9" w14:paraId="57B77F6C" w14:textId="77777777" w:rsidTr="000D1EE4">
        <w:tc>
          <w:tcPr>
            <w:tcW w:w="3960" w:type="dxa"/>
          </w:tcPr>
          <w:p w14:paraId="1C629EE8" w14:textId="77777777" w:rsidR="002E5F54" w:rsidRDefault="002E5F54" w:rsidP="002E5F54">
            <w:pPr>
              <w:spacing w:line="380" w:lineRule="exact"/>
              <w:ind w:right="-108"/>
              <w:rPr>
                <w:rFonts w:ascii="Arial" w:hAnsi="Arial" w:cs="Arial"/>
                <w:b/>
                <w:bCs/>
                <w:sz w:val="20"/>
              </w:rPr>
            </w:pPr>
          </w:p>
          <w:p w14:paraId="4D9CA335" w14:textId="5DABA194" w:rsidR="002E5F54" w:rsidRPr="000551E9" w:rsidRDefault="002E5F54" w:rsidP="002E5F54">
            <w:pPr>
              <w:spacing w:line="380" w:lineRule="exact"/>
              <w:ind w:right="-108"/>
              <w:rPr>
                <w:rFonts w:ascii="Arial" w:hAnsi="Arial" w:cstheme="minorBidi"/>
                <w:sz w:val="20"/>
              </w:rPr>
            </w:pPr>
            <w:r w:rsidRPr="000551E9">
              <w:rPr>
                <w:rFonts w:ascii="Arial" w:hAnsi="Arial" w:cs="Arial"/>
                <w:b/>
                <w:bCs/>
                <w:sz w:val="20"/>
              </w:rPr>
              <w:t>Timing of revenue recognition:</w:t>
            </w:r>
          </w:p>
        </w:tc>
        <w:tc>
          <w:tcPr>
            <w:tcW w:w="1283" w:type="dxa"/>
          </w:tcPr>
          <w:p w14:paraId="0D2DFEE0" w14:textId="2E958BC5" w:rsidR="002E5F54" w:rsidRPr="000551E9" w:rsidRDefault="002E5F54" w:rsidP="002E5F54">
            <w:pPr>
              <w:tabs>
                <w:tab w:val="decimal" w:pos="1066"/>
              </w:tabs>
              <w:spacing w:line="380" w:lineRule="exact"/>
              <w:rPr>
                <w:rFonts w:ascii="Arial" w:hAnsi="Arial" w:cs="Arial"/>
                <w:sz w:val="20"/>
              </w:rPr>
            </w:pPr>
          </w:p>
        </w:tc>
        <w:tc>
          <w:tcPr>
            <w:tcW w:w="1283" w:type="dxa"/>
          </w:tcPr>
          <w:p w14:paraId="389789F4" w14:textId="77777777" w:rsidR="002E5F54" w:rsidRPr="000551E9" w:rsidRDefault="002E5F54" w:rsidP="002E5F54">
            <w:pPr>
              <w:tabs>
                <w:tab w:val="decimal" w:pos="1066"/>
              </w:tabs>
              <w:spacing w:line="380" w:lineRule="exact"/>
              <w:rPr>
                <w:rFonts w:ascii="Arial" w:hAnsi="Arial" w:cs="Arial"/>
                <w:sz w:val="20"/>
              </w:rPr>
            </w:pPr>
          </w:p>
        </w:tc>
        <w:tc>
          <w:tcPr>
            <w:tcW w:w="1283" w:type="dxa"/>
          </w:tcPr>
          <w:p w14:paraId="2894206C" w14:textId="77777777" w:rsidR="002E5F54" w:rsidRPr="000551E9" w:rsidRDefault="002E5F54" w:rsidP="002E5F54">
            <w:pPr>
              <w:tabs>
                <w:tab w:val="decimal" w:pos="1066"/>
              </w:tabs>
              <w:spacing w:line="380" w:lineRule="exact"/>
              <w:rPr>
                <w:rFonts w:ascii="Arial" w:hAnsi="Arial" w:cs="Arial"/>
                <w:sz w:val="20"/>
              </w:rPr>
            </w:pPr>
          </w:p>
        </w:tc>
        <w:tc>
          <w:tcPr>
            <w:tcW w:w="1286" w:type="dxa"/>
          </w:tcPr>
          <w:p w14:paraId="55AC8D59" w14:textId="77777777" w:rsidR="002E5F54" w:rsidRPr="000551E9" w:rsidRDefault="002E5F54" w:rsidP="002E5F54">
            <w:pPr>
              <w:tabs>
                <w:tab w:val="decimal" w:pos="1066"/>
              </w:tabs>
              <w:spacing w:line="380" w:lineRule="exact"/>
              <w:rPr>
                <w:rFonts w:ascii="Arial" w:hAnsi="Arial" w:cs="Arial"/>
                <w:sz w:val="20"/>
              </w:rPr>
            </w:pPr>
          </w:p>
        </w:tc>
      </w:tr>
      <w:tr w:rsidR="00B03EF9" w:rsidRPr="000551E9" w14:paraId="411EFB6B" w14:textId="77777777" w:rsidTr="00113D8E">
        <w:tc>
          <w:tcPr>
            <w:tcW w:w="3960" w:type="dxa"/>
          </w:tcPr>
          <w:p w14:paraId="35A0483F" w14:textId="77777777" w:rsidR="00B03EF9" w:rsidRPr="000551E9" w:rsidRDefault="00B03EF9" w:rsidP="00B03EF9">
            <w:pPr>
              <w:spacing w:line="380" w:lineRule="exact"/>
              <w:ind w:right="-108"/>
              <w:rPr>
                <w:rFonts w:ascii="Arial" w:hAnsi="Arial" w:cstheme="minorBidi"/>
                <w:sz w:val="20"/>
              </w:rPr>
            </w:pPr>
            <w:r w:rsidRPr="000551E9">
              <w:rPr>
                <w:rFonts w:ascii="Arial" w:hAnsi="Arial" w:cs="Arial"/>
                <w:sz w:val="20"/>
              </w:rPr>
              <w:t>Revenue recognised at a point in time</w:t>
            </w:r>
          </w:p>
        </w:tc>
        <w:tc>
          <w:tcPr>
            <w:tcW w:w="1283" w:type="dxa"/>
          </w:tcPr>
          <w:p w14:paraId="610075F2" w14:textId="45DB8066" w:rsidR="00B03EF9" w:rsidRPr="000551E9" w:rsidRDefault="00B03EF9" w:rsidP="00B03EF9">
            <w:pPr>
              <w:tabs>
                <w:tab w:val="decimal" w:pos="1066"/>
              </w:tabs>
              <w:spacing w:line="380" w:lineRule="exact"/>
              <w:rPr>
                <w:rFonts w:ascii="Arial" w:hAnsi="Arial" w:cs="Arial"/>
                <w:sz w:val="20"/>
              </w:rPr>
            </w:pPr>
            <w:r w:rsidRPr="00B03EF9">
              <w:rPr>
                <w:rFonts w:ascii="Arial" w:hAnsi="Arial" w:cs="Arial"/>
                <w:sz w:val="20"/>
              </w:rPr>
              <w:t>13,131,240</w:t>
            </w:r>
          </w:p>
        </w:tc>
        <w:tc>
          <w:tcPr>
            <w:tcW w:w="1283" w:type="dxa"/>
          </w:tcPr>
          <w:p w14:paraId="69B9B5AE" w14:textId="6C9A0495" w:rsidR="00B03EF9" w:rsidRPr="000551E9" w:rsidRDefault="00B03EF9" w:rsidP="00B03EF9">
            <w:pPr>
              <w:tabs>
                <w:tab w:val="decimal" w:pos="1066"/>
              </w:tabs>
              <w:spacing w:line="380" w:lineRule="exact"/>
              <w:rPr>
                <w:rFonts w:ascii="Arial" w:hAnsi="Arial" w:cs="Arial"/>
                <w:sz w:val="20"/>
              </w:rPr>
            </w:pPr>
            <w:r w:rsidRPr="00A14DFE">
              <w:rPr>
                <w:rFonts w:ascii="Arial" w:hAnsi="Arial" w:cs="Arial"/>
                <w:sz w:val="20"/>
              </w:rPr>
              <w:t>16,099,529</w:t>
            </w:r>
          </w:p>
        </w:tc>
        <w:tc>
          <w:tcPr>
            <w:tcW w:w="1283" w:type="dxa"/>
          </w:tcPr>
          <w:p w14:paraId="147BBC37" w14:textId="27A7B132" w:rsidR="00B03EF9" w:rsidRPr="000551E9" w:rsidRDefault="00B03EF9" w:rsidP="00B03EF9">
            <w:pPr>
              <w:tabs>
                <w:tab w:val="decimal" w:pos="1066"/>
              </w:tabs>
              <w:spacing w:line="380" w:lineRule="exact"/>
              <w:rPr>
                <w:rFonts w:ascii="Arial" w:hAnsi="Arial" w:cs="Arial"/>
                <w:sz w:val="20"/>
              </w:rPr>
            </w:pPr>
            <w:r w:rsidRPr="00B03EF9">
              <w:rPr>
                <w:rFonts w:ascii="Arial" w:hAnsi="Arial" w:cs="Arial"/>
                <w:sz w:val="20"/>
              </w:rPr>
              <w:t>9,839,288</w:t>
            </w:r>
          </w:p>
        </w:tc>
        <w:tc>
          <w:tcPr>
            <w:tcW w:w="1286" w:type="dxa"/>
          </w:tcPr>
          <w:p w14:paraId="69F041F3" w14:textId="7B7EBFE0" w:rsidR="00B03EF9" w:rsidRPr="000551E9" w:rsidRDefault="00B03EF9" w:rsidP="00B03EF9">
            <w:pPr>
              <w:tabs>
                <w:tab w:val="decimal" w:pos="1066"/>
              </w:tabs>
              <w:spacing w:line="380" w:lineRule="exact"/>
              <w:rPr>
                <w:rFonts w:ascii="Arial" w:hAnsi="Arial" w:cs="Arial"/>
                <w:sz w:val="20"/>
              </w:rPr>
            </w:pPr>
            <w:r w:rsidRPr="00A14DFE">
              <w:rPr>
                <w:rFonts w:ascii="Arial" w:hAnsi="Arial" w:cs="Arial"/>
                <w:sz w:val="20"/>
              </w:rPr>
              <w:t>12,650,240</w:t>
            </w:r>
          </w:p>
        </w:tc>
      </w:tr>
      <w:tr w:rsidR="00B03EF9" w:rsidRPr="000551E9" w14:paraId="3E821693" w14:textId="77777777" w:rsidTr="000D1EE4">
        <w:tc>
          <w:tcPr>
            <w:tcW w:w="3960" w:type="dxa"/>
          </w:tcPr>
          <w:p w14:paraId="5CA0002D" w14:textId="77777777" w:rsidR="00B03EF9" w:rsidRPr="000551E9" w:rsidRDefault="00B03EF9" w:rsidP="00B03EF9">
            <w:pPr>
              <w:spacing w:line="380" w:lineRule="exact"/>
              <w:ind w:right="-108"/>
              <w:rPr>
                <w:rFonts w:ascii="Arial" w:hAnsi="Arial" w:cs="Arial"/>
                <w:sz w:val="20"/>
              </w:rPr>
            </w:pPr>
            <w:r w:rsidRPr="000551E9">
              <w:rPr>
                <w:rFonts w:ascii="Arial" w:hAnsi="Arial" w:cs="Arial"/>
                <w:sz w:val="20"/>
              </w:rPr>
              <w:t>Revenue recognised over time</w:t>
            </w:r>
          </w:p>
        </w:tc>
        <w:tc>
          <w:tcPr>
            <w:tcW w:w="1283" w:type="dxa"/>
            <w:vAlign w:val="bottom"/>
          </w:tcPr>
          <w:p w14:paraId="0133A30E" w14:textId="36B0B4E1" w:rsidR="00B03EF9" w:rsidRPr="000551E9" w:rsidRDefault="00B03EF9" w:rsidP="00B03EF9">
            <w:pPr>
              <w:pBdr>
                <w:bottom w:val="single" w:sz="4" w:space="1" w:color="auto"/>
              </w:pBdr>
              <w:tabs>
                <w:tab w:val="decimal" w:pos="1066"/>
              </w:tabs>
              <w:spacing w:line="380" w:lineRule="exact"/>
              <w:rPr>
                <w:rFonts w:ascii="Arial" w:hAnsi="Arial" w:cs="Arial"/>
                <w:sz w:val="20"/>
              </w:rPr>
            </w:pPr>
            <w:r w:rsidRPr="00B03EF9">
              <w:rPr>
                <w:rFonts w:ascii="Arial" w:hAnsi="Arial" w:cs="Arial"/>
                <w:sz w:val="20"/>
              </w:rPr>
              <w:t>7,459,48</w:t>
            </w:r>
            <w:r w:rsidR="00AA0857">
              <w:rPr>
                <w:rFonts w:ascii="Arial" w:hAnsi="Arial" w:cs="Arial"/>
                <w:sz w:val="20"/>
              </w:rPr>
              <w:t>4</w:t>
            </w:r>
          </w:p>
        </w:tc>
        <w:tc>
          <w:tcPr>
            <w:tcW w:w="1283" w:type="dxa"/>
            <w:vAlign w:val="bottom"/>
          </w:tcPr>
          <w:p w14:paraId="3503085C" w14:textId="27ECBD39" w:rsidR="00B03EF9" w:rsidRPr="000551E9" w:rsidRDefault="00B03EF9" w:rsidP="00B03EF9">
            <w:pPr>
              <w:pBdr>
                <w:bottom w:val="single" w:sz="4" w:space="1" w:color="auto"/>
              </w:pBdr>
              <w:tabs>
                <w:tab w:val="decimal" w:pos="1066"/>
              </w:tabs>
              <w:spacing w:line="380" w:lineRule="exact"/>
              <w:rPr>
                <w:rFonts w:ascii="Arial" w:hAnsi="Arial" w:cs="Arial"/>
                <w:sz w:val="20"/>
              </w:rPr>
            </w:pPr>
            <w:r w:rsidRPr="00A14DFE">
              <w:rPr>
                <w:rFonts w:ascii="Arial" w:hAnsi="Arial" w:cs="Arial"/>
                <w:sz w:val="20"/>
              </w:rPr>
              <w:t>7,282,030</w:t>
            </w:r>
          </w:p>
        </w:tc>
        <w:tc>
          <w:tcPr>
            <w:tcW w:w="1283" w:type="dxa"/>
            <w:vAlign w:val="bottom"/>
          </w:tcPr>
          <w:p w14:paraId="506474B5" w14:textId="67459EDB" w:rsidR="00B03EF9" w:rsidRPr="000551E9" w:rsidRDefault="00B03EF9" w:rsidP="00B03EF9">
            <w:pPr>
              <w:pBdr>
                <w:bottom w:val="single" w:sz="4" w:space="1" w:color="auto"/>
              </w:pBdr>
              <w:tabs>
                <w:tab w:val="decimal" w:pos="1066"/>
              </w:tabs>
              <w:spacing w:line="380" w:lineRule="exact"/>
              <w:rPr>
                <w:rFonts w:ascii="Arial" w:hAnsi="Arial" w:cs="Arial"/>
                <w:sz w:val="20"/>
              </w:rPr>
            </w:pPr>
            <w:r w:rsidRPr="00B03EF9">
              <w:rPr>
                <w:rFonts w:ascii="Arial" w:hAnsi="Arial" w:cs="Arial"/>
                <w:sz w:val="20"/>
              </w:rPr>
              <w:t>274,394</w:t>
            </w:r>
          </w:p>
        </w:tc>
        <w:tc>
          <w:tcPr>
            <w:tcW w:w="1286" w:type="dxa"/>
            <w:vAlign w:val="bottom"/>
          </w:tcPr>
          <w:p w14:paraId="38DE2D71" w14:textId="6D267A03" w:rsidR="00B03EF9" w:rsidRPr="000551E9" w:rsidRDefault="00B03EF9" w:rsidP="00B03EF9">
            <w:pPr>
              <w:pBdr>
                <w:bottom w:val="single" w:sz="4" w:space="1" w:color="auto"/>
              </w:pBdr>
              <w:tabs>
                <w:tab w:val="decimal" w:pos="1066"/>
              </w:tabs>
              <w:spacing w:line="380" w:lineRule="exact"/>
              <w:rPr>
                <w:rFonts w:ascii="Arial" w:hAnsi="Arial" w:cs="Arial"/>
                <w:sz w:val="20"/>
              </w:rPr>
            </w:pPr>
            <w:r w:rsidRPr="00A14DFE">
              <w:rPr>
                <w:rFonts w:ascii="Arial" w:hAnsi="Arial" w:cs="Arial"/>
                <w:sz w:val="20"/>
              </w:rPr>
              <w:t>373,158</w:t>
            </w:r>
          </w:p>
        </w:tc>
      </w:tr>
      <w:tr w:rsidR="00B03EF9" w:rsidRPr="000551E9" w14:paraId="34484030" w14:textId="77777777" w:rsidTr="000D1EE4">
        <w:tc>
          <w:tcPr>
            <w:tcW w:w="3960" w:type="dxa"/>
          </w:tcPr>
          <w:p w14:paraId="1FA8ED08" w14:textId="77777777" w:rsidR="00B03EF9" w:rsidRPr="000551E9" w:rsidRDefault="00B03EF9" w:rsidP="00B03EF9">
            <w:pPr>
              <w:spacing w:line="380" w:lineRule="exact"/>
              <w:ind w:right="-108"/>
              <w:rPr>
                <w:rFonts w:ascii="Arial" w:hAnsi="Arial" w:cs="Arial"/>
                <w:sz w:val="20"/>
              </w:rPr>
            </w:pPr>
            <w:r w:rsidRPr="000551E9">
              <w:rPr>
                <w:rFonts w:ascii="Arial" w:hAnsi="Arial" w:cs="Arial"/>
                <w:spacing w:val="-8"/>
                <w:sz w:val="20"/>
              </w:rPr>
              <w:t>Total revenue from contracts with customers</w:t>
            </w:r>
          </w:p>
        </w:tc>
        <w:tc>
          <w:tcPr>
            <w:tcW w:w="1283" w:type="dxa"/>
            <w:vAlign w:val="bottom"/>
          </w:tcPr>
          <w:p w14:paraId="2E9A0767" w14:textId="17AC1F87" w:rsidR="00B03EF9" w:rsidRPr="000551E9" w:rsidRDefault="00B03EF9" w:rsidP="00B03EF9">
            <w:pPr>
              <w:pBdr>
                <w:bottom w:val="double" w:sz="4" w:space="1" w:color="auto"/>
              </w:pBdr>
              <w:tabs>
                <w:tab w:val="decimal" w:pos="1066"/>
              </w:tabs>
              <w:spacing w:line="380" w:lineRule="exact"/>
              <w:rPr>
                <w:rFonts w:ascii="Arial" w:hAnsi="Arial" w:cs="Arial"/>
                <w:sz w:val="20"/>
              </w:rPr>
            </w:pPr>
            <w:r w:rsidRPr="00B03EF9">
              <w:rPr>
                <w:rFonts w:ascii="Arial" w:hAnsi="Arial" w:cs="Arial"/>
                <w:sz w:val="20"/>
              </w:rPr>
              <w:t>20,590,72</w:t>
            </w:r>
            <w:r w:rsidR="00AA0857">
              <w:rPr>
                <w:rFonts w:ascii="Arial" w:hAnsi="Arial" w:cs="Arial"/>
                <w:sz w:val="20"/>
              </w:rPr>
              <w:t>4</w:t>
            </w:r>
          </w:p>
        </w:tc>
        <w:tc>
          <w:tcPr>
            <w:tcW w:w="1283" w:type="dxa"/>
            <w:vAlign w:val="bottom"/>
          </w:tcPr>
          <w:p w14:paraId="661AB66F" w14:textId="3D09C081" w:rsidR="00B03EF9" w:rsidRPr="000551E9" w:rsidRDefault="00B03EF9" w:rsidP="00B03EF9">
            <w:pPr>
              <w:pBdr>
                <w:bottom w:val="double" w:sz="4" w:space="1" w:color="auto"/>
              </w:pBdr>
              <w:tabs>
                <w:tab w:val="decimal" w:pos="1066"/>
              </w:tabs>
              <w:spacing w:line="380" w:lineRule="exact"/>
              <w:rPr>
                <w:rFonts w:ascii="Arial" w:hAnsi="Arial" w:cs="Arial"/>
                <w:sz w:val="20"/>
              </w:rPr>
            </w:pPr>
            <w:r w:rsidRPr="00A14DFE">
              <w:rPr>
                <w:rFonts w:ascii="Arial" w:hAnsi="Arial" w:cs="Arial"/>
                <w:sz w:val="20"/>
              </w:rPr>
              <w:t>23,381,559</w:t>
            </w:r>
          </w:p>
        </w:tc>
        <w:tc>
          <w:tcPr>
            <w:tcW w:w="1283" w:type="dxa"/>
            <w:vAlign w:val="bottom"/>
          </w:tcPr>
          <w:p w14:paraId="29D5AD1F" w14:textId="74EC33A3" w:rsidR="00B03EF9" w:rsidRPr="000551E9" w:rsidRDefault="00B03EF9" w:rsidP="00B03EF9">
            <w:pPr>
              <w:pBdr>
                <w:bottom w:val="double" w:sz="4" w:space="1" w:color="auto"/>
              </w:pBdr>
              <w:tabs>
                <w:tab w:val="decimal" w:pos="1066"/>
              </w:tabs>
              <w:spacing w:line="380" w:lineRule="exact"/>
              <w:rPr>
                <w:rFonts w:ascii="Arial" w:hAnsi="Arial" w:cs="Arial"/>
                <w:sz w:val="20"/>
              </w:rPr>
            </w:pPr>
            <w:r w:rsidRPr="00B03EF9">
              <w:rPr>
                <w:rFonts w:ascii="Arial" w:hAnsi="Arial" w:cs="Arial"/>
                <w:sz w:val="20"/>
              </w:rPr>
              <w:t>10,113,682</w:t>
            </w:r>
          </w:p>
        </w:tc>
        <w:tc>
          <w:tcPr>
            <w:tcW w:w="1286" w:type="dxa"/>
            <w:vAlign w:val="bottom"/>
          </w:tcPr>
          <w:p w14:paraId="055F4E37" w14:textId="0E88891A" w:rsidR="00B03EF9" w:rsidRPr="000551E9" w:rsidRDefault="00B03EF9" w:rsidP="00B03EF9">
            <w:pPr>
              <w:pBdr>
                <w:bottom w:val="double" w:sz="4" w:space="1" w:color="auto"/>
              </w:pBdr>
              <w:tabs>
                <w:tab w:val="decimal" w:pos="1066"/>
              </w:tabs>
              <w:spacing w:line="380" w:lineRule="exact"/>
              <w:rPr>
                <w:rFonts w:ascii="Arial" w:hAnsi="Arial" w:cs="Arial"/>
                <w:sz w:val="20"/>
              </w:rPr>
            </w:pPr>
            <w:r w:rsidRPr="00A14DFE">
              <w:rPr>
                <w:rFonts w:ascii="Arial" w:hAnsi="Arial" w:cs="Arial"/>
                <w:sz w:val="20"/>
              </w:rPr>
              <w:t>13,023,398</w:t>
            </w:r>
          </w:p>
        </w:tc>
      </w:tr>
    </w:tbl>
    <w:p w14:paraId="17053DDB" w14:textId="77777777" w:rsidR="007C3D6D" w:rsidRDefault="007C3D6D" w:rsidP="00C34FCD">
      <w:pPr>
        <w:spacing w:before="240" w:after="120" w:line="380" w:lineRule="exact"/>
        <w:ind w:left="634"/>
        <w:jc w:val="thaiDistribute"/>
        <w:rPr>
          <w:rFonts w:ascii="Arial" w:hAnsi="Arial" w:cs="Arial"/>
          <w:sz w:val="22"/>
          <w:szCs w:val="20"/>
        </w:rPr>
      </w:pPr>
    </w:p>
    <w:p w14:paraId="303F03A9" w14:textId="77777777" w:rsidR="007C3D6D" w:rsidRDefault="007C3D6D">
      <w:pPr>
        <w:overflowPunct/>
        <w:autoSpaceDE/>
        <w:autoSpaceDN/>
        <w:adjustRightInd/>
        <w:spacing w:after="200" w:line="276" w:lineRule="auto"/>
        <w:textAlignment w:val="auto"/>
        <w:rPr>
          <w:rFonts w:ascii="Arial" w:hAnsi="Arial" w:cs="Arial"/>
          <w:sz w:val="22"/>
          <w:szCs w:val="20"/>
        </w:rPr>
      </w:pPr>
      <w:r>
        <w:rPr>
          <w:rFonts w:ascii="Arial" w:hAnsi="Arial" w:cs="Arial"/>
          <w:sz w:val="22"/>
          <w:szCs w:val="20"/>
        </w:rPr>
        <w:br w:type="page"/>
      </w:r>
    </w:p>
    <w:p w14:paraId="74EEA537" w14:textId="3F22AC76" w:rsidR="00C34FCD" w:rsidRPr="000551E9" w:rsidRDefault="00C34FCD" w:rsidP="00C34FCD">
      <w:pPr>
        <w:spacing w:before="240" w:after="120" w:line="380" w:lineRule="exact"/>
        <w:ind w:left="634"/>
        <w:jc w:val="thaiDistribute"/>
        <w:rPr>
          <w:rFonts w:ascii="Arial" w:hAnsi="Arial" w:cs="Arial"/>
          <w:sz w:val="22"/>
          <w:szCs w:val="20"/>
        </w:rPr>
      </w:pPr>
      <w:r w:rsidRPr="000551E9">
        <w:rPr>
          <w:rFonts w:ascii="Arial" w:hAnsi="Arial" w:cs="Arial"/>
          <w:sz w:val="22"/>
          <w:szCs w:val="20"/>
        </w:rPr>
        <w:lastRenderedPageBreak/>
        <w:t xml:space="preserve">Set out below is a reconciliation of the revenue from contracts with customers with the amounts disclosed in Note </w:t>
      </w:r>
      <w:r w:rsidR="006C7B35" w:rsidRPr="000551E9">
        <w:rPr>
          <w:rFonts w:ascii="Arial" w:hAnsi="Arial" w:cstheme="minorBidi"/>
          <w:sz w:val="22"/>
          <w:szCs w:val="20"/>
        </w:rPr>
        <w:t>35</w:t>
      </w:r>
      <w:r w:rsidRPr="000551E9">
        <w:rPr>
          <w:rFonts w:ascii="Arial" w:hAnsi="Arial" w:cs="Arial"/>
          <w:sz w:val="22"/>
          <w:szCs w:val="20"/>
        </w:rPr>
        <w:t xml:space="preserve"> relating to the segment information:</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49"/>
        <w:gridCol w:w="1349"/>
        <w:gridCol w:w="1349"/>
        <w:gridCol w:w="1353"/>
      </w:tblGrid>
      <w:tr w:rsidR="00C34FCD" w:rsidRPr="000551E9" w14:paraId="39E3036F" w14:textId="77777777" w:rsidTr="005F1243">
        <w:trPr>
          <w:tblHeader/>
        </w:trPr>
        <w:tc>
          <w:tcPr>
            <w:tcW w:w="9360" w:type="dxa"/>
            <w:gridSpan w:val="5"/>
          </w:tcPr>
          <w:p w14:paraId="3086AE8C" w14:textId="423514CB" w:rsidR="00C34FCD" w:rsidRPr="000551E9" w:rsidRDefault="00E41CE6" w:rsidP="00040268">
            <w:pPr>
              <w:spacing w:line="320" w:lineRule="exact"/>
              <w:jc w:val="right"/>
              <w:rPr>
                <w:rFonts w:ascii="Arial" w:hAnsi="Arial" w:cs="Arial"/>
                <w:sz w:val="20"/>
              </w:rPr>
            </w:pPr>
            <w:r w:rsidRPr="000551E9">
              <w:rPr>
                <w:rFonts w:ascii="Arial" w:hAnsi="Arial" w:cs="Arial"/>
                <w:sz w:val="20"/>
              </w:rPr>
              <w:t xml:space="preserve"> </w:t>
            </w:r>
            <w:r w:rsidR="00C34FCD" w:rsidRPr="000551E9">
              <w:rPr>
                <w:rFonts w:ascii="Arial" w:hAnsi="Arial" w:cs="Arial"/>
                <w:sz w:val="20"/>
              </w:rPr>
              <w:t>(Unit: Thousand Baht)</w:t>
            </w:r>
          </w:p>
        </w:tc>
      </w:tr>
      <w:tr w:rsidR="00C34FCD" w:rsidRPr="000551E9" w14:paraId="2570A34B" w14:textId="77777777" w:rsidTr="005F1243">
        <w:trPr>
          <w:tblHeader/>
        </w:trPr>
        <w:tc>
          <w:tcPr>
            <w:tcW w:w="3960" w:type="dxa"/>
          </w:tcPr>
          <w:p w14:paraId="55078A3F" w14:textId="77777777" w:rsidR="00C34FCD" w:rsidRPr="000551E9" w:rsidRDefault="00C34FCD" w:rsidP="00040268">
            <w:pPr>
              <w:spacing w:line="320" w:lineRule="exact"/>
              <w:rPr>
                <w:rFonts w:ascii="Arial" w:hAnsi="Arial" w:cs="Arial"/>
                <w:sz w:val="20"/>
              </w:rPr>
            </w:pPr>
          </w:p>
        </w:tc>
        <w:tc>
          <w:tcPr>
            <w:tcW w:w="2698" w:type="dxa"/>
            <w:gridSpan w:val="2"/>
          </w:tcPr>
          <w:p w14:paraId="1D4F7352" w14:textId="13E3664F" w:rsidR="00C34FCD" w:rsidRPr="000551E9" w:rsidRDefault="00C34FCD" w:rsidP="00040268">
            <w:pPr>
              <w:pBdr>
                <w:bottom w:val="single" w:sz="4" w:space="1" w:color="auto"/>
              </w:pBdr>
              <w:spacing w:line="320" w:lineRule="exact"/>
              <w:jc w:val="center"/>
              <w:rPr>
                <w:rFonts w:ascii="Arial" w:hAnsi="Arial" w:cs="Arial"/>
                <w:sz w:val="20"/>
              </w:rPr>
            </w:pPr>
            <w:r w:rsidRPr="000551E9">
              <w:rPr>
                <w:rFonts w:ascii="Arial" w:hAnsi="Arial" w:cs="Arial"/>
                <w:sz w:val="20"/>
              </w:rPr>
              <w:t xml:space="preserve">Consolidated </w:t>
            </w:r>
            <w:r w:rsidR="00092470" w:rsidRPr="000551E9">
              <w:rPr>
                <w:rFonts w:ascii="Arial" w:hAnsi="Arial" w:cs="Arial"/>
                <w:sz w:val="20"/>
              </w:rPr>
              <w:t xml:space="preserve">                   </w:t>
            </w:r>
            <w:r w:rsidRPr="000551E9">
              <w:rPr>
                <w:rFonts w:ascii="Arial" w:hAnsi="Arial" w:cs="Arial"/>
                <w:sz w:val="20"/>
              </w:rPr>
              <w:t>financial statements</w:t>
            </w:r>
          </w:p>
        </w:tc>
        <w:tc>
          <w:tcPr>
            <w:tcW w:w="2702" w:type="dxa"/>
            <w:gridSpan w:val="2"/>
          </w:tcPr>
          <w:p w14:paraId="0C07E1DD" w14:textId="09BD0BB6" w:rsidR="00C34FCD" w:rsidRPr="000551E9" w:rsidRDefault="00C34FCD" w:rsidP="00040268">
            <w:pPr>
              <w:pBdr>
                <w:bottom w:val="single" w:sz="4" w:space="1" w:color="auto"/>
              </w:pBdr>
              <w:spacing w:line="320" w:lineRule="exact"/>
              <w:jc w:val="center"/>
              <w:rPr>
                <w:rFonts w:ascii="Arial" w:hAnsi="Arial" w:cs="Arial"/>
                <w:sz w:val="20"/>
              </w:rPr>
            </w:pPr>
            <w:r w:rsidRPr="000551E9">
              <w:rPr>
                <w:rFonts w:ascii="Arial" w:hAnsi="Arial" w:cs="Arial"/>
                <w:sz w:val="20"/>
              </w:rPr>
              <w:t xml:space="preserve">Separate </w:t>
            </w:r>
            <w:r w:rsidR="00092470" w:rsidRPr="000551E9">
              <w:rPr>
                <w:rFonts w:ascii="Arial" w:hAnsi="Arial" w:cs="Arial"/>
                <w:sz w:val="20"/>
              </w:rPr>
              <w:t xml:space="preserve">                           </w:t>
            </w:r>
            <w:r w:rsidRPr="000551E9">
              <w:rPr>
                <w:rFonts w:ascii="Arial" w:hAnsi="Arial" w:cs="Arial"/>
                <w:sz w:val="20"/>
              </w:rPr>
              <w:t>financial statements</w:t>
            </w:r>
          </w:p>
        </w:tc>
      </w:tr>
      <w:tr w:rsidR="00C34FCD" w:rsidRPr="000551E9" w14:paraId="16A063D1" w14:textId="77777777" w:rsidTr="005F1243">
        <w:trPr>
          <w:trHeight w:val="378"/>
          <w:tblHeader/>
        </w:trPr>
        <w:tc>
          <w:tcPr>
            <w:tcW w:w="3960" w:type="dxa"/>
          </w:tcPr>
          <w:p w14:paraId="6D353D13" w14:textId="77777777" w:rsidR="00C34FCD" w:rsidRPr="000551E9" w:rsidRDefault="00C34FCD" w:rsidP="00040268">
            <w:pPr>
              <w:spacing w:line="320" w:lineRule="exact"/>
              <w:rPr>
                <w:rFonts w:ascii="Arial" w:hAnsi="Arial" w:cs="Arial"/>
                <w:sz w:val="20"/>
              </w:rPr>
            </w:pPr>
          </w:p>
        </w:tc>
        <w:tc>
          <w:tcPr>
            <w:tcW w:w="1349" w:type="dxa"/>
            <w:vAlign w:val="bottom"/>
          </w:tcPr>
          <w:p w14:paraId="2E74F106" w14:textId="13A54F99" w:rsidR="00C34FCD" w:rsidRPr="000551E9" w:rsidRDefault="00973296" w:rsidP="00040268">
            <w:pPr>
              <w:pBdr>
                <w:bottom w:val="single" w:sz="4" w:space="1" w:color="auto"/>
              </w:pBdr>
              <w:spacing w:line="320" w:lineRule="exact"/>
              <w:jc w:val="center"/>
              <w:rPr>
                <w:rFonts w:ascii="Arial" w:hAnsi="Arial" w:cs="Arial"/>
                <w:sz w:val="20"/>
              </w:rPr>
            </w:pPr>
            <w:r>
              <w:rPr>
                <w:rFonts w:ascii="Arial" w:hAnsi="Arial" w:cs="Arial"/>
                <w:sz w:val="20"/>
              </w:rPr>
              <w:t>2025</w:t>
            </w:r>
          </w:p>
        </w:tc>
        <w:tc>
          <w:tcPr>
            <w:tcW w:w="1349" w:type="dxa"/>
            <w:vAlign w:val="bottom"/>
          </w:tcPr>
          <w:p w14:paraId="574F350A" w14:textId="704AB32A" w:rsidR="00C34FCD" w:rsidRPr="000551E9" w:rsidRDefault="00973296" w:rsidP="00040268">
            <w:pPr>
              <w:pBdr>
                <w:bottom w:val="single" w:sz="4" w:space="1" w:color="auto"/>
              </w:pBdr>
              <w:spacing w:line="320" w:lineRule="exact"/>
              <w:jc w:val="center"/>
              <w:rPr>
                <w:rFonts w:ascii="Arial" w:hAnsi="Arial" w:cs="Arial"/>
                <w:sz w:val="20"/>
              </w:rPr>
            </w:pPr>
            <w:r>
              <w:rPr>
                <w:rFonts w:ascii="Arial" w:hAnsi="Arial" w:cs="Arial"/>
                <w:sz w:val="20"/>
              </w:rPr>
              <w:t>2024</w:t>
            </w:r>
          </w:p>
        </w:tc>
        <w:tc>
          <w:tcPr>
            <w:tcW w:w="1349" w:type="dxa"/>
            <w:vAlign w:val="bottom"/>
          </w:tcPr>
          <w:p w14:paraId="14B2B3E0" w14:textId="2E266588" w:rsidR="00C34FCD" w:rsidRPr="000551E9" w:rsidRDefault="00973296" w:rsidP="00040268">
            <w:pPr>
              <w:pBdr>
                <w:bottom w:val="single" w:sz="4" w:space="1" w:color="auto"/>
              </w:pBdr>
              <w:spacing w:line="320" w:lineRule="exact"/>
              <w:jc w:val="center"/>
              <w:rPr>
                <w:rFonts w:ascii="Arial" w:hAnsi="Arial" w:cs="Arial"/>
                <w:sz w:val="20"/>
              </w:rPr>
            </w:pPr>
            <w:r>
              <w:rPr>
                <w:rFonts w:ascii="Arial" w:hAnsi="Arial" w:cs="Arial"/>
                <w:sz w:val="20"/>
              </w:rPr>
              <w:t>2025</w:t>
            </w:r>
          </w:p>
        </w:tc>
        <w:tc>
          <w:tcPr>
            <w:tcW w:w="1353" w:type="dxa"/>
            <w:vAlign w:val="bottom"/>
          </w:tcPr>
          <w:p w14:paraId="26AB59CA" w14:textId="29334B85" w:rsidR="00C34FCD" w:rsidRPr="000551E9" w:rsidRDefault="00973296" w:rsidP="00040268">
            <w:pPr>
              <w:pBdr>
                <w:bottom w:val="single" w:sz="4" w:space="1" w:color="auto"/>
              </w:pBdr>
              <w:spacing w:line="320" w:lineRule="exact"/>
              <w:jc w:val="center"/>
              <w:rPr>
                <w:rFonts w:ascii="Arial" w:hAnsi="Arial" w:cs="Arial"/>
                <w:sz w:val="20"/>
              </w:rPr>
            </w:pPr>
            <w:r>
              <w:rPr>
                <w:rFonts w:ascii="Arial" w:hAnsi="Arial" w:cs="Arial"/>
                <w:sz w:val="20"/>
              </w:rPr>
              <w:t>2024</w:t>
            </w:r>
          </w:p>
        </w:tc>
      </w:tr>
      <w:tr w:rsidR="00461D44" w:rsidRPr="000551E9" w14:paraId="42C95010" w14:textId="77777777" w:rsidTr="005F1243">
        <w:trPr>
          <w:trHeight w:val="83"/>
          <w:tblHeader/>
        </w:trPr>
        <w:tc>
          <w:tcPr>
            <w:tcW w:w="3960" w:type="dxa"/>
          </w:tcPr>
          <w:p w14:paraId="2221FCB4" w14:textId="77777777" w:rsidR="00461D44" w:rsidRPr="000551E9" w:rsidRDefault="00461D44" w:rsidP="00461D44">
            <w:pPr>
              <w:spacing w:line="320" w:lineRule="exact"/>
              <w:rPr>
                <w:rFonts w:ascii="Arial" w:hAnsi="Arial" w:cs="Arial"/>
                <w:sz w:val="20"/>
              </w:rPr>
            </w:pPr>
            <w:r w:rsidRPr="000551E9">
              <w:rPr>
                <w:rFonts w:ascii="Arial" w:hAnsi="Arial" w:cs="Arial"/>
                <w:sz w:val="20"/>
              </w:rPr>
              <w:t>External customers</w:t>
            </w:r>
          </w:p>
        </w:tc>
        <w:tc>
          <w:tcPr>
            <w:tcW w:w="1349" w:type="dxa"/>
          </w:tcPr>
          <w:p w14:paraId="0CE84C93" w14:textId="3BBAABFA" w:rsidR="00461D44" w:rsidRPr="000551E9" w:rsidRDefault="00461D44" w:rsidP="00461D44">
            <w:pPr>
              <w:tabs>
                <w:tab w:val="decimal" w:pos="1066"/>
              </w:tabs>
              <w:spacing w:line="320" w:lineRule="exact"/>
              <w:rPr>
                <w:rFonts w:ascii="Arial" w:hAnsi="Arial" w:cs="Arial"/>
                <w:sz w:val="20"/>
              </w:rPr>
            </w:pPr>
            <w:r w:rsidRPr="00461D44">
              <w:rPr>
                <w:rFonts w:ascii="Arial" w:hAnsi="Arial" w:cs="Arial"/>
                <w:sz w:val="20"/>
              </w:rPr>
              <w:t>20,751,739</w:t>
            </w:r>
          </w:p>
        </w:tc>
        <w:tc>
          <w:tcPr>
            <w:tcW w:w="1349" w:type="dxa"/>
          </w:tcPr>
          <w:p w14:paraId="46CE6C4F" w14:textId="6B1059F7" w:rsidR="00461D44" w:rsidRPr="000551E9" w:rsidRDefault="00461D44" w:rsidP="00461D44">
            <w:pPr>
              <w:tabs>
                <w:tab w:val="decimal" w:pos="1066"/>
              </w:tabs>
              <w:spacing w:line="320" w:lineRule="exact"/>
              <w:rPr>
                <w:rFonts w:ascii="Arial" w:hAnsi="Arial" w:cs="Arial"/>
                <w:sz w:val="20"/>
              </w:rPr>
            </w:pPr>
            <w:r w:rsidRPr="007F10B6">
              <w:rPr>
                <w:rFonts w:ascii="Arial" w:hAnsi="Arial" w:cs="Arial"/>
                <w:sz w:val="20"/>
              </w:rPr>
              <w:t>24,892,166</w:t>
            </w:r>
          </w:p>
        </w:tc>
        <w:tc>
          <w:tcPr>
            <w:tcW w:w="1349" w:type="dxa"/>
          </w:tcPr>
          <w:p w14:paraId="781DE26B" w14:textId="65B4A397" w:rsidR="00461D44" w:rsidRPr="000551E9" w:rsidRDefault="00461D44" w:rsidP="00461D44">
            <w:pPr>
              <w:tabs>
                <w:tab w:val="decimal" w:pos="1066"/>
              </w:tabs>
              <w:spacing w:line="320" w:lineRule="exact"/>
              <w:rPr>
                <w:rFonts w:ascii="Arial" w:hAnsi="Arial" w:cs="Arial"/>
                <w:sz w:val="20"/>
              </w:rPr>
            </w:pPr>
            <w:r w:rsidRPr="00461D44">
              <w:rPr>
                <w:rFonts w:ascii="Arial" w:hAnsi="Arial" w:cs="Arial"/>
                <w:sz w:val="20"/>
              </w:rPr>
              <w:t>9,839,288</w:t>
            </w:r>
          </w:p>
        </w:tc>
        <w:tc>
          <w:tcPr>
            <w:tcW w:w="1353" w:type="dxa"/>
          </w:tcPr>
          <w:p w14:paraId="2D842D44" w14:textId="56E99790" w:rsidR="00461D44" w:rsidRPr="000551E9" w:rsidRDefault="00461D44" w:rsidP="00461D44">
            <w:pPr>
              <w:tabs>
                <w:tab w:val="decimal" w:pos="1066"/>
              </w:tabs>
              <w:spacing w:line="320" w:lineRule="exact"/>
              <w:rPr>
                <w:rFonts w:ascii="Arial" w:hAnsi="Arial" w:cs="Arial"/>
                <w:sz w:val="20"/>
              </w:rPr>
            </w:pPr>
            <w:r w:rsidRPr="007F10B6">
              <w:rPr>
                <w:rFonts w:ascii="Arial" w:hAnsi="Arial" w:cs="Arial"/>
                <w:sz w:val="20"/>
              </w:rPr>
              <w:t>12,650,240</w:t>
            </w:r>
          </w:p>
        </w:tc>
      </w:tr>
      <w:tr w:rsidR="00461D44" w:rsidRPr="000551E9" w14:paraId="40AB86B6" w14:textId="77777777" w:rsidTr="00363909">
        <w:tc>
          <w:tcPr>
            <w:tcW w:w="3960" w:type="dxa"/>
          </w:tcPr>
          <w:p w14:paraId="122CD612" w14:textId="77777777" w:rsidR="00461D44" w:rsidRPr="000551E9" w:rsidRDefault="00461D44" w:rsidP="00461D44">
            <w:pPr>
              <w:spacing w:line="320" w:lineRule="exact"/>
              <w:ind w:left="157" w:hanging="157"/>
              <w:rPr>
                <w:rFonts w:ascii="Arial" w:hAnsi="Arial" w:cs="Arial"/>
                <w:sz w:val="20"/>
              </w:rPr>
            </w:pPr>
            <w:r w:rsidRPr="000551E9">
              <w:rPr>
                <w:rFonts w:ascii="Arial" w:hAnsi="Arial" w:cs="Arial"/>
                <w:sz w:val="20"/>
              </w:rPr>
              <w:t>Inter-segment</w:t>
            </w:r>
          </w:p>
        </w:tc>
        <w:tc>
          <w:tcPr>
            <w:tcW w:w="1349" w:type="dxa"/>
          </w:tcPr>
          <w:p w14:paraId="5D1D1FAB" w14:textId="03647C1A" w:rsidR="00461D44" w:rsidRPr="000551E9" w:rsidRDefault="00461D44" w:rsidP="00461D44">
            <w:pPr>
              <w:tabs>
                <w:tab w:val="decimal" w:pos="1066"/>
              </w:tabs>
              <w:spacing w:line="320" w:lineRule="exact"/>
              <w:rPr>
                <w:rFonts w:ascii="Arial" w:hAnsi="Arial" w:cs="Arial"/>
                <w:sz w:val="20"/>
              </w:rPr>
            </w:pPr>
            <w:r w:rsidRPr="00461D44">
              <w:rPr>
                <w:rFonts w:ascii="Arial" w:hAnsi="Arial" w:cs="Arial"/>
                <w:sz w:val="20"/>
              </w:rPr>
              <w:t>232,861</w:t>
            </w:r>
          </w:p>
        </w:tc>
        <w:tc>
          <w:tcPr>
            <w:tcW w:w="1349" w:type="dxa"/>
          </w:tcPr>
          <w:p w14:paraId="4154C6A0" w14:textId="7121FCF3" w:rsidR="00461D44" w:rsidRPr="000551E9" w:rsidRDefault="00461D44" w:rsidP="00461D44">
            <w:pPr>
              <w:tabs>
                <w:tab w:val="decimal" w:pos="1066"/>
              </w:tabs>
              <w:spacing w:line="320" w:lineRule="exact"/>
              <w:rPr>
                <w:rFonts w:ascii="Arial" w:hAnsi="Arial" w:cs="Arial"/>
                <w:sz w:val="20"/>
              </w:rPr>
            </w:pPr>
            <w:r w:rsidRPr="007F10B6">
              <w:rPr>
                <w:rFonts w:ascii="Arial" w:hAnsi="Arial" w:cs="Arial"/>
                <w:sz w:val="20"/>
              </w:rPr>
              <w:t>683,333</w:t>
            </w:r>
          </w:p>
        </w:tc>
        <w:tc>
          <w:tcPr>
            <w:tcW w:w="1349" w:type="dxa"/>
          </w:tcPr>
          <w:p w14:paraId="6C54CA5B" w14:textId="5DF4C58D" w:rsidR="00461D44" w:rsidRPr="000551E9" w:rsidRDefault="00461D44" w:rsidP="00461D44">
            <w:pPr>
              <w:tabs>
                <w:tab w:val="decimal" w:pos="1066"/>
              </w:tabs>
              <w:spacing w:line="320" w:lineRule="exact"/>
              <w:rPr>
                <w:rFonts w:ascii="Arial" w:hAnsi="Arial" w:cs="Arial"/>
                <w:sz w:val="20"/>
              </w:rPr>
            </w:pPr>
            <w:r w:rsidRPr="00461D44">
              <w:rPr>
                <w:rFonts w:ascii="Arial" w:hAnsi="Arial" w:cs="Arial"/>
                <w:sz w:val="20"/>
              </w:rPr>
              <w:t>-</w:t>
            </w:r>
          </w:p>
        </w:tc>
        <w:tc>
          <w:tcPr>
            <w:tcW w:w="1353" w:type="dxa"/>
          </w:tcPr>
          <w:p w14:paraId="0BE3E3EC" w14:textId="6F99FA04" w:rsidR="00461D44" w:rsidRPr="000551E9" w:rsidRDefault="00461D44" w:rsidP="00461D44">
            <w:pPr>
              <w:tabs>
                <w:tab w:val="decimal" w:pos="1066"/>
              </w:tabs>
              <w:spacing w:line="320" w:lineRule="exact"/>
              <w:rPr>
                <w:rFonts w:ascii="Arial" w:hAnsi="Arial" w:cs="Arial"/>
                <w:sz w:val="20"/>
              </w:rPr>
            </w:pPr>
            <w:r w:rsidRPr="007F10B6">
              <w:rPr>
                <w:rFonts w:ascii="Arial" w:hAnsi="Arial" w:cs="Arial"/>
                <w:sz w:val="20"/>
              </w:rPr>
              <w:t>-</w:t>
            </w:r>
          </w:p>
        </w:tc>
      </w:tr>
      <w:tr w:rsidR="00461D44" w:rsidRPr="000551E9" w14:paraId="5CF0D1AB" w14:textId="77777777" w:rsidTr="004E393F">
        <w:tc>
          <w:tcPr>
            <w:tcW w:w="3960" w:type="dxa"/>
          </w:tcPr>
          <w:p w14:paraId="389388A3" w14:textId="77777777" w:rsidR="00461D44" w:rsidRPr="000551E9" w:rsidRDefault="00461D44" w:rsidP="00461D44">
            <w:pPr>
              <w:spacing w:line="320" w:lineRule="exact"/>
              <w:rPr>
                <w:rFonts w:ascii="Arial" w:hAnsi="Arial" w:cs="Arial"/>
                <w:sz w:val="20"/>
              </w:rPr>
            </w:pPr>
            <w:r w:rsidRPr="000551E9">
              <w:rPr>
                <w:rFonts w:ascii="Arial" w:hAnsi="Arial" w:cs="Arial"/>
                <w:sz w:val="20"/>
              </w:rPr>
              <w:t>Infrastructure service income</w:t>
            </w:r>
          </w:p>
        </w:tc>
        <w:tc>
          <w:tcPr>
            <w:tcW w:w="1349" w:type="dxa"/>
          </w:tcPr>
          <w:p w14:paraId="0EED9595" w14:textId="40F9A299" w:rsidR="00461D44" w:rsidRPr="000551E9" w:rsidRDefault="00461D44" w:rsidP="00461D44">
            <w:pPr>
              <w:tabs>
                <w:tab w:val="decimal" w:pos="1066"/>
              </w:tabs>
              <w:spacing w:line="320" w:lineRule="exact"/>
              <w:rPr>
                <w:rFonts w:ascii="Arial" w:hAnsi="Arial" w:cs="Arial"/>
                <w:sz w:val="20"/>
              </w:rPr>
            </w:pPr>
            <w:r w:rsidRPr="00461D44">
              <w:rPr>
                <w:rFonts w:ascii="Arial" w:hAnsi="Arial" w:cs="Arial"/>
                <w:sz w:val="20"/>
              </w:rPr>
              <w:t>351,274</w:t>
            </w:r>
          </w:p>
        </w:tc>
        <w:tc>
          <w:tcPr>
            <w:tcW w:w="1349" w:type="dxa"/>
          </w:tcPr>
          <w:p w14:paraId="4B9029BA" w14:textId="40B79C5D" w:rsidR="00461D44" w:rsidRPr="000551E9" w:rsidRDefault="00461D44" w:rsidP="00461D44">
            <w:pPr>
              <w:tabs>
                <w:tab w:val="decimal" w:pos="1066"/>
              </w:tabs>
              <w:spacing w:line="320" w:lineRule="exact"/>
              <w:rPr>
                <w:rFonts w:ascii="Arial" w:hAnsi="Arial" w:cs="Arial"/>
                <w:sz w:val="20"/>
              </w:rPr>
            </w:pPr>
            <w:r w:rsidRPr="007F10B6">
              <w:rPr>
                <w:rFonts w:ascii="Arial" w:hAnsi="Arial" w:cs="Arial"/>
                <w:sz w:val="20"/>
              </w:rPr>
              <w:t>461,009</w:t>
            </w:r>
          </w:p>
        </w:tc>
        <w:tc>
          <w:tcPr>
            <w:tcW w:w="1349" w:type="dxa"/>
          </w:tcPr>
          <w:p w14:paraId="749DB20A" w14:textId="124B8911" w:rsidR="00461D44" w:rsidRPr="000551E9" w:rsidRDefault="00461D44" w:rsidP="00461D44">
            <w:pPr>
              <w:tabs>
                <w:tab w:val="decimal" w:pos="1066"/>
              </w:tabs>
              <w:spacing w:line="320" w:lineRule="exact"/>
              <w:rPr>
                <w:rFonts w:ascii="Arial" w:hAnsi="Arial" w:cs="Arial"/>
                <w:sz w:val="20"/>
              </w:rPr>
            </w:pPr>
            <w:r w:rsidRPr="00461D44">
              <w:rPr>
                <w:rFonts w:ascii="Arial" w:hAnsi="Arial" w:cs="Arial"/>
                <w:sz w:val="20"/>
              </w:rPr>
              <w:t>274,394</w:t>
            </w:r>
          </w:p>
        </w:tc>
        <w:tc>
          <w:tcPr>
            <w:tcW w:w="1353" w:type="dxa"/>
          </w:tcPr>
          <w:p w14:paraId="60C411EE" w14:textId="45809228" w:rsidR="00461D44" w:rsidRPr="000551E9" w:rsidRDefault="00461D44" w:rsidP="00461D44">
            <w:pPr>
              <w:tabs>
                <w:tab w:val="decimal" w:pos="1066"/>
              </w:tabs>
              <w:spacing w:line="320" w:lineRule="exact"/>
              <w:rPr>
                <w:rFonts w:ascii="Arial" w:hAnsi="Arial" w:cs="Arial"/>
                <w:sz w:val="20"/>
              </w:rPr>
            </w:pPr>
            <w:r w:rsidRPr="007F10B6">
              <w:rPr>
                <w:rFonts w:ascii="Arial" w:hAnsi="Arial" w:cs="Arial"/>
                <w:sz w:val="20"/>
              </w:rPr>
              <w:t>373,158</w:t>
            </w:r>
          </w:p>
        </w:tc>
      </w:tr>
      <w:tr w:rsidR="00461D44" w:rsidRPr="000551E9" w14:paraId="7B6836FD" w14:textId="77777777" w:rsidTr="004E393F">
        <w:tc>
          <w:tcPr>
            <w:tcW w:w="3960" w:type="dxa"/>
          </w:tcPr>
          <w:p w14:paraId="1DA870C7" w14:textId="1B977C5C" w:rsidR="00461D44" w:rsidRPr="000551E9" w:rsidRDefault="00461D44" w:rsidP="00461D44">
            <w:pPr>
              <w:spacing w:line="320" w:lineRule="exact"/>
              <w:rPr>
                <w:rFonts w:ascii="Arial" w:hAnsi="Arial" w:cs="Arial"/>
                <w:sz w:val="20"/>
              </w:rPr>
            </w:pPr>
            <w:r w:rsidRPr="000551E9">
              <w:rPr>
                <w:rFonts w:ascii="Arial" w:hAnsi="Arial" w:cs="Arial"/>
                <w:sz w:val="20"/>
              </w:rPr>
              <w:t>Project management income</w:t>
            </w:r>
          </w:p>
        </w:tc>
        <w:tc>
          <w:tcPr>
            <w:tcW w:w="1349" w:type="dxa"/>
          </w:tcPr>
          <w:p w14:paraId="61FB4C18" w14:textId="4E188037" w:rsidR="00461D44" w:rsidRPr="000551E9" w:rsidRDefault="00461D44" w:rsidP="00461D44">
            <w:pPr>
              <w:pBdr>
                <w:bottom w:val="single" w:sz="4" w:space="1" w:color="auto"/>
              </w:pBdr>
              <w:tabs>
                <w:tab w:val="decimal" w:pos="1066"/>
              </w:tabs>
              <w:spacing w:line="320" w:lineRule="exact"/>
              <w:rPr>
                <w:rFonts w:ascii="Arial" w:hAnsi="Arial" w:cs="Arial"/>
                <w:sz w:val="20"/>
              </w:rPr>
            </w:pPr>
            <w:r w:rsidRPr="00461D44">
              <w:rPr>
                <w:rFonts w:ascii="Arial" w:hAnsi="Arial" w:cs="Arial"/>
                <w:sz w:val="20"/>
              </w:rPr>
              <w:t>469,04</w:t>
            </w:r>
            <w:r w:rsidR="00AA0857">
              <w:rPr>
                <w:rFonts w:ascii="Arial" w:hAnsi="Arial" w:cs="Arial"/>
                <w:sz w:val="20"/>
              </w:rPr>
              <w:t>2</w:t>
            </w:r>
          </w:p>
        </w:tc>
        <w:tc>
          <w:tcPr>
            <w:tcW w:w="1349" w:type="dxa"/>
          </w:tcPr>
          <w:p w14:paraId="00A331B4" w14:textId="2CE39124" w:rsidR="00461D44" w:rsidRPr="000551E9" w:rsidRDefault="00461D44" w:rsidP="00461D44">
            <w:pPr>
              <w:pBdr>
                <w:bottom w:val="single" w:sz="4" w:space="1" w:color="auto"/>
              </w:pBdr>
              <w:tabs>
                <w:tab w:val="decimal" w:pos="1066"/>
              </w:tabs>
              <w:spacing w:line="320" w:lineRule="exact"/>
              <w:rPr>
                <w:rFonts w:ascii="Arial" w:hAnsi="Arial" w:cs="Arial"/>
                <w:sz w:val="20"/>
              </w:rPr>
            </w:pPr>
            <w:r w:rsidRPr="007F10B6">
              <w:rPr>
                <w:rFonts w:ascii="Arial" w:hAnsi="Arial" w:cs="Arial"/>
                <w:sz w:val="20"/>
              </w:rPr>
              <w:t>328,832</w:t>
            </w:r>
          </w:p>
        </w:tc>
        <w:tc>
          <w:tcPr>
            <w:tcW w:w="1349" w:type="dxa"/>
          </w:tcPr>
          <w:p w14:paraId="0FB678F8" w14:textId="76D618A8" w:rsidR="00461D44" w:rsidRPr="000551E9" w:rsidRDefault="00461D44" w:rsidP="00461D44">
            <w:pPr>
              <w:pBdr>
                <w:bottom w:val="single" w:sz="4" w:space="1" w:color="auto"/>
              </w:pBdr>
              <w:tabs>
                <w:tab w:val="decimal" w:pos="1066"/>
              </w:tabs>
              <w:spacing w:line="320" w:lineRule="exact"/>
              <w:rPr>
                <w:rFonts w:ascii="Arial" w:hAnsi="Arial" w:cs="Arial"/>
                <w:sz w:val="20"/>
              </w:rPr>
            </w:pPr>
            <w:r w:rsidRPr="00461D44">
              <w:rPr>
                <w:rFonts w:ascii="Arial" w:hAnsi="Arial" w:cs="Arial"/>
                <w:sz w:val="20"/>
              </w:rPr>
              <w:t>-</w:t>
            </w:r>
          </w:p>
        </w:tc>
        <w:tc>
          <w:tcPr>
            <w:tcW w:w="1353" w:type="dxa"/>
          </w:tcPr>
          <w:p w14:paraId="664B8CDF" w14:textId="29FF454B" w:rsidR="00461D44" w:rsidRPr="000551E9" w:rsidRDefault="00461D44" w:rsidP="00461D44">
            <w:pPr>
              <w:pBdr>
                <w:bottom w:val="single" w:sz="4" w:space="1" w:color="auto"/>
              </w:pBdr>
              <w:tabs>
                <w:tab w:val="decimal" w:pos="1066"/>
              </w:tabs>
              <w:spacing w:line="320" w:lineRule="exact"/>
              <w:rPr>
                <w:rFonts w:ascii="Arial" w:hAnsi="Arial" w:cs="Arial"/>
                <w:sz w:val="20"/>
              </w:rPr>
            </w:pPr>
            <w:r w:rsidRPr="007F10B6">
              <w:rPr>
                <w:rFonts w:ascii="Arial" w:hAnsi="Arial" w:cs="Arial"/>
                <w:sz w:val="20"/>
              </w:rPr>
              <w:t>-</w:t>
            </w:r>
          </w:p>
        </w:tc>
      </w:tr>
      <w:tr w:rsidR="00461D44" w:rsidRPr="000551E9" w14:paraId="362DD962" w14:textId="77777777" w:rsidTr="005F1243">
        <w:tc>
          <w:tcPr>
            <w:tcW w:w="3960" w:type="dxa"/>
          </w:tcPr>
          <w:p w14:paraId="46C19CCE" w14:textId="77777777" w:rsidR="00461D44" w:rsidRPr="000551E9" w:rsidRDefault="00461D44" w:rsidP="00461D44">
            <w:pPr>
              <w:spacing w:line="320" w:lineRule="exact"/>
              <w:ind w:left="157" w:hanging="157"/>
              <w:rPr>
                <w:rFonts w:ascii="Arial" w:hAnsi="Arial" w:cs="Arial"/>
                <w:sz w:val="20"/>
              </w:rPr>
            </w:pPr>
            <w:r w:rsidRPr="000551E9">
              <w:rPr>
                <w:rFonts w:ascii="Arial" w:hAnsi="Arial" w:cs="Arial"/>
                <w:sz w:val="20"/>
              </w:rPr>
              <w:t>Total</w:t>
            </w:r>
          </w:p>
        </w:tc>
        <w:tc>
          <w:tcPr>
            <w:tcW w:w="1349" w:type="dxa"/>
          </w:tcPr>
          <w:p w14:paraId="0CA95A6A" w14:textId="79F3B0DB" w:rsidR="00461D44" w:rsidRPr="000551E9" w:rsidRDefault="00461D44" w:rsidP="00461D44">
            <w:pPr>
              <w:tabs>
                <w:tab w:val="decimal" w:pos="1066"/>
              </w:tabs>
              <w:spacing w:line="320" w:lineRule="exact"/>
              <w:rPr>
                <w:rFonts w:ascii="Arial" w:hAnsi="Arial" w:cs="Arial"/>
                <w:sz w:val="20"/>
              </w:rPr>
            </w:pPr>
            <w:r w:rsidRPr="00461D44">
              <w:rPr>
                <w:rFonts w:ascii="Arial" w:hAnsi="Arial" w:cs="Arial"/>
                <w:sz w:val="20"/>
              </w:rPr>
              <w:t xml:space="preserve"> 21,804,91</w:t>
            </w:r>
            <w:r w:rsidR="00AA0857">
              <w:rPr>
                <w:rFonts w:ascii="Arial" w:hAnsi="Arial" w:cs="Arial"/>
                <w:sz w:val="20"/>
              </w:rPr>
              <w:t>6</w:t>
            </w:r>
          </w:p>
        </w:tc>
        <w:tc>
          <w:tcPr>
            <w:tcW w:w="1349" w:type="dxa"/>
          </w:tcPr>
          <w:p w14:paraId="57FE443C" w14:textId="10FE7EC0" w:rsidR="00461D44" w:rsidRPr="000551E9" w:rsidRDefault="00461D44" w:rsidP="00461D44">
            <w:pPr>
              <w:tabs>
                <w:tab w:val="decimal" w:pos="1066"/>
              </w:tabs>
              <w:spacing w:line="320" w:lineRule="exact"/>
              <w:rPr>
                <w:rFonts w:ascii="Arial" w:hAnsi="Arial" w:cs="Arial"/>
                <w:sz w:val="20"/>
              </w:rPr>
            </w:pPr>
            <w:r w:rsidRPr="007F10B6">
              <w:rPr>
                <w:rFonts w:ascii="Arial" w:hAnsi="Arial" w:cs="Arial"/>
                <w:sz w:val="20"/>
              </w:rPr>
              <w:t>26,365,340</w:t>
            </w:r>
          </w:p>
        </w:tc>
        <w:tc>
          <w:tcPr>
            <w:tcW w:w="1349" w:type="dxa"/>
          </w:tcPr>
          <w:p w14:paraId="508CA6AF" w14:textId="0E7CC9D0" w:rsidR="00461D44" w:rsidRPr="000551E9" w:rsidRDefault="00461D44" w:rsidP="00461D44">
            <w:pPr>
              <w:tabs>
                <w:tab w:val="decimal" w:pos="1066"/>
              </w:tabs>
              <w:spacing w:line="320" w:lineRule="exact"/>
              <w:rPr>
                <w:rFonts w:ascii="Arial" w:hAnsi="Arial" w:cs="Arial"/>
                <w:sz w:val="20"/>
              </w:rPr>
            </w:pPr>
            <w:r w:rsidRPr="00461D44">
              <w:rPr>
                <w:rFonts w:ascii="Arial" w:hAnsi="Arial" w:cs="Arial"/>
                <w:sz w:val="20"/>
              </w:rPr>
              <w:t>10,113,682</w:t>
            </w:r>
          </w:p>
        </w:tc>
        <w:tc>
          <w:tcPr>
            <w:tcW w:w="1353" w:type="dxa"/>
          </w:tcPr>
          <w:p w14:paraId="3EE36F33" w14:textId="6FC9AEF9" w:rsidR="00461D44" w:rsidRPr="000551E9" w:rsidRDefault="00461D44" w:rsidP="00461D44">
            <w:pPr>
              <w:tabs>
                <w:tab w:val="decimal" w:pos="1066"/>
              </w:tabs>
              <w:spacing w:line="320" w:lineRule="exact"/>
              <w:rPr>
                <w:rFonts w:ascii="Arial" w:hAnsi="Arial" w:cs="Arial"/>
                <w:sz w:val="20"/>
              </w:rPr>
            </w:pPr>
            <w:r w:rsidRPr="007F10B6">
              <w:rPr>
                <w:rFonts w:ascii="Arial" w:hAnsi="Arial" w:cs="Arial"/>
                <w:sz w:val="20"/>
              </w:rPr>
              <w:t>13,023,398</w:t>
            </w:r>
          </w:p>
        </w:tc>
      </w:tr>
      <w:tr w:rsidR="00461D44" w:rsidRPr="000551E9" w14:paraId="3BD675DE" w14:textId="77777777" w:rsidTr="005F1243">
        <w:tc>
          <w:tcPr>
            <w:tcW w:w="3960" w:type="dxa"/>
          </w:tcPr>
          <w:p w14:paraId="7FBE8B3A" w14:textId="40D439E1" w:rsidR="00461D44" w:rsidRPr="000551E9" w:rsidRDefault="00461D44" w:rsidP="00461D44">
            <w:pPr>
              <w:spacing w:line="320" w:lineRule="exact"/>
              <w:ind w:left="157" w:hanging="157"/>
              <w:rPr>
                <w:rFonts w:ascii="Arial" w:hAnsi="Arial" w:cs="Arial"/>
                <w:sz w:val="20"/>
              </w:rPr>
            </w:pPr>
            <w:r w:rsidRPr="000551E9">
              <w:rPr>
                <w:rFonts w:ascii="Arial" w:hAnsi="Arial" w:cs="Arial"/>
                <w:sz w:val="20"/>
              </w:rPr>
              <w:t>Rental income</w:t>
            </w:r>
          </w:p>
        </w:tc>
        <w:tc>
          <w:tcPr>
            <w:tcW w:w="1349" w:type="dxa"/>
          </w:tcPr>
          <w:p w14:paraId="4BF02B1A" w14:textId="3C2C1DED" w:rsidR="00461D44" w:rsidRPr="000551E9" w:rsidRDefault="00461D44" w:rsidP="00461D44">
            <w:pPr>
              <w:tabs>
                <w:tab w:val="decimal" w:pos="1066"/>
              </w:tabs>
              <w:spacing w:line="320" w:lineRule="exact"/>
              <w:rPr>
                <w:rFonts w:ascii="Arial" w:hAnsi="Arial" w:cs="Arial"/>
                <w:sz w:val="20"/>
              </w:rPr>
            </w:pPr>
            <w:r w:rsidRPr="00461D44">
              <w:rPr>
                <w:rFonts w:ascii="Arial" w:hAnsi="Arial" w:cs="Arial"/>
                <w:sz w:val="20"/>
              </w:rPr>
              <w:t>(981,331)</w:t>
            </w:r>
          </w:p>
        </w:tc>
        <w:tc>
          <w:tcPr>
            <w:tcW w:w="1349" w:type="dxa"/>
          </w:tcPr>
          <w:p w14:paraId="57B2682C" w14:textId="6068E96B" w:rsidR="00461D44" w:rsidRPr="000551E9" w:rsidRDefault="00461D44" w:rsidP="00461D44">
            <w:pPr>
              <w:tabs>
                <w:tab w:val="decimal" w:pos="1066"/>
              </w:tabs>
              <w:spacing w:line="320" w:lineRule="exact"/>
              <w:rPr>
                <w:rFonts w:ascii="Arial" w:hAnsi="Arial" w:cs="Arial"/>
                <w:sz w:val="20"/>
              </w:rPr>
            </w:pPr>
            <w:r w:rsidRPr="007F10B6">
              <w:rPr>
                <w:rFonts w:ascii="Arial" w:hAnsi="Arial" w:cs="Arial"/>
                <w:sz w:val="20"/>
              </w:rPr>
              <w:t>(2,300,448)</w:t>
            </w:r>
          </w:p>
        </w:tc>
        <w:tc>
          <w:tcPr>
            <w:tcW w:w="1349" w:type="dxa"/>
          </w:tcPr>
          <w:p w14:paraId="7253571E" w14:textId="6456EFE0" w:rsidR="00461D44" w:rsidRPr="000551E9" w:rsidRDefault="00461D44" w:rsidP="00461D44">
            <w:pPr>
              <w:tabs>
                <w:tab w:val="decimal" w:pos="1066"/>
              </w:tabs>
              <w:spacing w:line="320" w:lineRule="exact"/>
              <w:rPr>
                <w:rFonts w:ascii="Arial" w:hAnsi="Arial" w:cs="Arial"/>
                <w:sz w:val="20"/>
              </w:rPr>
            </w:pPr>
            <w:r w:rsidRPr="00461D44">
              <w:rPr>
                <w:rFonts w:ascii="Arial" w:hAnsi="Arial" w:cs="Arial"/>
                <w:sz w:val="20"/>
              </w:rPr>
              <w:t>-</w:t>
            </w:r>
          </w:p>
        </w:tc>
        <w:tc>
          <w:tcPr>
            <w:tcW w:w="1353" w:type="dxa"/>
          </w:tcPr>
          <w:p w14:paraId="024212C3" w14:textId="6F84A581" w:rsidR="00461D44" w:rsidRPr="000551E9" w:rsidRDefault="00461D44" w:rsidP="00461D44">
            <w:pPr>
              <w:tabs>
                <w:tab w:val="decimal" w:pos="1066"/>
              </w:tabs>
              <w:spacing w:line="320" w:lineRule="exact"/>
              <w:rPr>
                <w:rFonts w:ascii="Arial" w:hAnsi="Arial" w:cs="Arial"/>
                <w:sz w:val="20"/>
              </w:rPr>
            </w:pPr>
            <w:r w:rsidRPr="007F10B6">
              <w:rPr>
                <w:rFonts w:ascii="Arial" w:hAnsi="Arial" w:cs="Arial"/>
                <w:sz w:val="20"/>
              </w:rPr>
              <w:t>-</w:t>
            </w:r>
          </w:p>
        </w:tc>
      </w:tr>
      <w:tr w:rsidR="00461D44" w:rsidRPr="000551E9" w14:paraId="4FEB2AF4" w14:textId="77777777" w:rsidTr="005F1243">
        <w:tc>
          <w:tcPr>
            <w:tcW w:w="3960" w:type="dxa"/>
          </w:tcPr>
          <w:p w14:paraId="17F966FC" w14:textId="77777777" w:rsidR="00461D44" w:rsidRPr="000551E9" w:rsidRDefault="00461D44" w:rsidP="00461D44">
            <w:pPr>
              <w:spacing w:line="320" w:lineRule="exact"/>
              <w:ind w:left="157" w:hanging="157"/>
              <w:rPr>
                <w:rFonts w:ascii="Arial" w:hAnsi="Arial" w:cs="Arial"/>
                <w:sz w:val="20"/>
              </w:rPr>
            </w:pPr>
            <w:r w:rsidRPr="000551E9">
              <w:rPr>
                <w:rFonts w:ascii="Arial" w:hAnsi="Arial" w:cs="Arial"/>
                <w:sz w:val="20"/>
              </w:rPr>
              <w:t>Adjustments and eliminations</w:t>
            </w:r>
          </w:p>
        </w:tc>
        <w:tc>
          <w:tcPr>
            <w:tcW w:w="1349" w:type="dxa"/>
            <w:vAlign w:val="bottom"/>
          </w:tcPr>
          <w:p w14:paraId="55F097FA" w14:textId="0384D303" w:rsidR="00461D44" w:rsidRPr="000551E9" w:rsidRDefault="00461D44" w:rsidP="00461D44">
            <w:pPr>
              <w:pBdr>
                <w:bottom w:val="single" w:sz="4" w:space="1" w:color="auto"/>
              </w:pBdr>
              <w:tabs>
                <w:tab w:val="decimal" w:pos="1066"/>
              </w:tabs>
              <w:spacing w:line="320" w:lineRule="exact"/>
              <w:rPr>
                <w:rFonts w:ascii="Arial" w:hAnsi="Arial" w:cs="Arial"/>
                <w:sz w:val="20"/>
              </w:rPr>
            </w:pPr>
            <w:r w:rsidRPr="00461D44">
              <w:rPr>
                <w:rFonts w:ascii="Arial" w:hAnsi="Arial" w:cs="Arial"/>
                <w:sz w:val="20"/>
              </w:rPr>
              <w:t>(232,861)</w:t>
            </w:r>
          </w:p>
        </w:tc>
        <w:tc>
          <w:tcPr>
            <w:tcW w:w="1349" w:type="dxa"/>
            <w:vAlign w:val="bottom"/>
          </w:tcPr>
          <w:p w14:paraId="0A034823" w14:textId="3E3F6424" w:rsidR="00461D44" w:rsidRPr="000551E9" w:rsidRDefault="00461D44" w:rsidP="00461D44">
            <w:pPr>
              <w:pBdr>
                <w:bottom w:val="single" w:sz="4" w:space="1" w:color="auto"/>
              </w:pBdr>
              <w:tabs>
                <w:tab w:val="decimal" w:pos="1066"/>
              </w:tabs>
              <w:spacing w:line="320" w:lineRule="exact"/>
              <w:rPr>
                <w:rFonts w:ascii="Arial" w:hAnsi="Arial" w:cs="Arial"/>
                <w:sz w:val="20"/>
              </w:rPr>
            </w:pPr>
            <w:r w:rsidRPr="007F10B6">
              <w:rPr>
                <w:rFonts w:ascii="Arial" w:hAnsi="Arial" w:cs="Arial"/>
                <w:sz w:val="20"/>
              </w:rPr>
              <w:t>(683,333)</w:t>
            </w:r>
          </w:p>
        </w:tc>
        <w:tc>
          <w:tcPr>
            <w:tcW w:w="1349" w:type="dxa"/>
            <w:vAlign w:val="bottom"/>
          </w:tcPr>
          <w:p w14:paraId="3AF312EC" w14:textId="763D50DE" w:rsidR="00461D44" w:rsidRPr="000551E9" w:rsidRDefault="00461D44" w:rsidP="00461D44">
            <w:pPr>
              <w:pBdr>
                <w:bottom w:val="single" w:sz="4" w:space="1" w:color="auto"/>
              </w:pBdr>
              <w:tabs>
                <w:tab w:val="decimal" w:pos="1066"/>
              </w:tabs>
              <w:spacing w:line="320" w:lineRule="exact"/>
              <w:rPr>
                <w:rFonts w:ascii="Arial" w:hAnsi="Arial" w:cs="Arial"/>
                <w:sz w:val="20"/>
              </w:rPr>
            </w:pPr>
            <w:r w:rsidRPr="00461D44">
              <w:rPr>
                <w:rFonts w:ascii="Arial" w:hAnsi="Arial" w:cs="Arial"/>
                <w:sz w:val="20"/>
              </w:rPr>
              <w:t>-</w:t>
            </w:r>
          </w:p>
        </w:tc>
        <w:tc>
          <w:tcPr>
            <w:tcW w:w="1353" w:type="dxa"/>
            <w:vAlign w:val="bottom"/>
          </w:tcPr>
          <w:p w14:paraId="1A29C805" w14:textId="5712D1FF" w:rsidR="00461D44" w:rsidRPr="000551E9" w:rsidRDefault="00461D44" w:rsidP="00461D44">
            <w:pPr>
              <w:pBdr>
                <w:bottom w:val="single" w:sz="4" w:space="1" w:color="auto"/>
              </w:pBdr>
              <w:tabs>
                <w:tab w:val="decimal" w:pos="1066"/>
              </w:tabs>
              <w:spacing w:line="320" w:lineRule="exact"/>
              <w:rPr>
                <w:rFonts w:ascii="Arial" w:hAnsi="Arial" w:cs="Arial"/>
                <w:sz w:val="20"/>
              </w:rPr>
            </w:pPr>
            <w:r w:rsidRPr="007F10B6">
              <w:rPr>
                <w:rFonts w:ascii="Arial" w:hAnsi="Arial" w:cs="Arial"/>
                <w:sz w:val="20"/>
              </w:rPr>
              <w:t>-</w:t>
            </w:r>
          </w:p>
        </w:tc>
      </w:tr>
      <w:tr w:rsidR="00461D44" w:rsidRPr="000551E9" w14:paraId="6DDD82EC" w14:textId="77777777" w:rsidTr="005F1243">
        <w:tc>
          <w:tcPr>
            <w:tcW w:w="3960" w:type="dxa"/>
          </w:tcPr>
          <w:p w14:paraId="0BDBA2E4" w14:textId="739262FF" w:rsidR="00461D44" w:rsidRPr="000551E9" w:rsidRDefault="00461D44" w:rsidP="00461D44">
            <w:pPr>
              <w:spacing w:line="320" w:lineRule="exact"/>
              <w:ind w:left="157" w:hanging="157"/>
              <w:rPr>
                <w:rFonts w:ascii="Arial" w:hAnsi="Arial" w:cs="Arial"/>
                <w:sz w:val="20"/>
              </w:rPr>
            </w:pPr>
            <w:r w:rsidRPr="000551E9">
              <w:rPr>
                <w:rFonts w:ascii="Arial" w:hAnsi="Arial" w:cs="Arial"/>
                <w:spacing w:val="-6"/>
                <w:sz w:val="20"/>
              </w:rPr>
              <w:t>Total revenue from contracts with customers</w:t>
            </w:r>
          </w:p>
        </w:tc>
        <w:tc>
          <w:tcPr>
            <w:tcW w:w="1349" w:type="dxa"/>
            <w:vAlign w:val="bottom"/>
          </w:tcPr>
          <w:p w14:paraId="0404CCEA" w14:textId="405C701F" w:rsidR="00461D44" w:rsidRPr="000551E9" w:rsidRDefault="00461D44" w:rsidP="00461D44">
            <w:pPr>
              <w:pBdr>
                <w:bottom w:val="double" w:sz="4" w:space="1" w:color="auto"/>
              </w:pBdr>
              <w:tabs>
                <w:tab w:val="decimal" w:pos="1066"/>
              </w:tabs>
              <w:spacing w:line="320" w:lineRule="exact"/>
              <w:rPr>
                <w:rFonts w:ascii="Arial" w:hAnsi="Arial" w:cs="Arial"/>
                <w:sz w:val="20"/>
              </w:rPr>
            </w:pPr>
            <w:r w:rsidRPr="00461D44">
              <w:rPr>
                <w:rFonts w:ascii="Arial" w:hAnsi="Arial" w:cs="Arial"/>
                <w:sz w:val="20"/>
              </w:rPr>
              <w:t>20,590,72</w:t>
            </w:r>
            <w:r w:rsidR="00AA0857">
              <w:rPr>
                <w:rFonts w:ascii="Arial" w:hAnsi="Arial" w:cs="Arial"/>
                <w:sz w:val="20"/>
              </w:rPr>
              <w:t>4</w:t>
            </w:r>
          </w:p>
        </w:tc>
        <w:tc>
          <w:tcPr>
            <w:tcW w:w="1349" w:type="dxa"/>
            <w:vAlign w:val="bottom"/>
          </w:tcPr>
          <w:p w14:paraId="4735D671" w14:textId="6BE95235" w:rsidR="00461D44" w:rsidRPr="000551E9" w:rsidRDefault="00461D44" w:rsidP="00461D44">
            <w:pPr>
              <w:pBdr>
                <w:bottom w:val="double" w:sz="4" w:space="1" w:color="auto"/>
              </w:pBdr>
              <w:tabs>
                <w:tab w:val="decimal" w:pos="1066"/>
              </w:tabs>
              <w:spacing w:line="320" w:lineRule="exact"/>
              <w:rPr>
                <w:rFonts w:ascii="Arial" w:hAnsi="Arial" w:cs="Arial"/>
                <w:sz w:val="20"/>
              </w:rPr>
            </w:pPr>
            <w:r w:rsidRPr="007F10B6">
              <w:rPr>
                <w:rFonts w:ascii="Arial" w:hAnsi="Arial" w:cs="Arial"/>
                <w:sz w:val="20"/>
              </w:rPr>
              <w:t>23,381,559</w:t>
            </w:r>
          </w:p>
        </w:tc>
        <w:tc>
          <w:tcPr>
            <w:tcW w:w="1349" w:type="dxa"/>
            <w:vAlign w:val="bottom"/>
          </w:tcPr>
          <w:p w14:paraId="7770980C" w14:textId="29545574" w:rsidR="00461D44" w:rsidRPr="000551E9" w:rsidRDefault="00461D44" w:rsidP="00461D44">
            <w:pPr>
              <w:pBdr>
                <w:bottom w:val="double" w:sz="4" w:space="1" w:color="auto"/>
              </w:pBdr>
              <w:tabs>
                <w:tab w:val="decimal" w:pos="1066"/>
              </w:tabs>
              <w:spacing w:line="320" w:lineRule="exact"/>
              <w:rPr>
                <w:rFonts w:ascii="Arial" w:hAnsi="Arial" w:cs="Arial"/>
                <w:sz w:val="20"/>
              </w:rPr>
            </w:pPr>
            <w:r w:rsidRPr="00461D44">
              <w:rPr>
                <w:rFonts w:ascii="Arial" w:hAnsi="Arial" w:cs="Arial"/>
                <w:sz w:val="20"/>
              </w:rPr>
              <w:t>10,113,682</w:t>
            </w:r>
          </w:p>
        </w:tc>
        <w:tc>
          <w:tcPr>
            <w:tcW w:w="1353" w:type="dxa"/>
            <w:vAlign w:val="bottom"/>
          </w:tcPr>
          <w:p w14:paraId="3585ECE3" w14:textId="4604761E" w:rsidR="00461D44" w:rsidRPr="000551E9" w:rsidRDefault="00461D44" w:rsidP="00461D44">
            <w:pPr>
              <w:pBdr>
                <w:bottom w:val="double" w:sz="4" w:space="1" w:color="auto"/>
              </w:pBdr>
              <w:tabs>
                <w:tab w:val="decimal" w:pos="1066"/>
              </w:tabs>
              <w:spacing w:line="320" w:lineRule="exact"/>
              <w:rPr>
                <w:rFonts w:ascii="Arial" w:hAnsi="Arial" w:cs="Arial"/>
                <w:sz w:val="20"/>
              </w:rPr>
            </w:pPr>
            <w:r w:rsidRPr="007F10B6">
              <w:rPr>
                <w:rFonts w:ascii="Arial" w:hAnsi="Arial" w:cs="Arial"/>
                <w:sz w:val="20"/>
              </w:rPr>
              <w:t>13,023,398</w:t>
            </w:r>
          </w:p>
        </w:tc>
      </w:tr>
    </w:tbl>
    <w:p w14:paraId="65F49C5B" w14:textId="2D1D201C" w:rsidR="00C34FCD" w:rsidRPr="000551E9" w:rsidRDefault="00C158F0" w:rsidP="00C34FCD">
      <w:pPr>
        <w:spacing w:before="240" w:after="120"/>
        <w:ind w:left="547" w:hanging="547"/>
        <w:rPr>
          <w:rFonts w:ascii="Arial" w:hAnsi="Arial" w:cs="Arial"/>
          <w:b/>
          <w:bCs/>
          <w:sz w:val="22"/>
          <w:szCs w:val="20"/>
        </w:rPr>
      </w:pPr>
      <w:r w:rsidRPr="000551E9">
        <w:rPr>
          <w:rFonts w:ascii="Arial" w:hAnsi="Arial" w:cs="Arial"/>
          <w:b/>
          <w:bCs/>
          <w:sz w:val="22"/>
          <w:szCs w:val="20"/>
        </w:rPr>
        <w:t>30</w:t>
      </w:r>
      <w:r w:rsidR="00C34FCD" w:rsidRPr="000551E9">
        <w:rPr>
          <w:rFonts w:ascii="Arial" w:hAnsi="Arial" w:cs="Arial"/>
          <w:b/>
          <w:bCs/>
          <w:sz w:val="22"/>
          <w:szCs w:val="20"/>
        </w:rPr>
        <w:t xml:space="preserve">.2 </w:t>
      </w:r>
      <w:r w:rsidR="00C34FCD" w:rsidRPr="000551E9">
        <w:rPr>
          <w:rFonts w:ascii="Arial" w:hAnsi="Arial" w:cs="Arial"/>
          <w:b/>
          <w:bCs/>
          <w:sz w:val="22"/>
          <w:szCs w:val="20"/>
        </w:rPr>
        <w:tab/>
        <w:t xml:space="preserve">Revenue recognised in relation to contract balances </w:t>
      </w:r>
    </w:p>
    <w:p w14:paraId="741F3C60" w14:textId="135E7BE1" w:rsidR="00C34FCD" w:rsidRPr="000551E9" w:rsidRDefault="00C34FCD" w:rsidP="00C34FCD">
      <w:pPr>
        <w:spacing w:before="120" w:after="120" w:line="380" w:lineRule="exact"/>
        <w:ind w:left="547" w:hanging="547"/>
        <w:jc w:val="both"/>
        <w:rPr>
          <w:rFonts w:ascii="Arial" w:hAnsi="Arial" w:cs="Arial"/>
          <w:sz w:val="22"/>
          <w:szCs w:val="20"/>
        </w:rPr>
      </w:pPr>
      <w:r w:rsidRPr="000551E9">
        <w:rPr>
          <w:rFonts w:ascii="Arial" w:hAnsi="Arial" w:cs="Arial"/>
          <w:sz w:val="20"/>
          <w:szCs w:val="20"/>
        </w:rPr>
        <w:t xml:space="preserve">        </w:t>
      </w:r>
      <w:r w:rsidRPr="000551E9">
        <w:rPr>
          <w:rFonts w:ascii="Arial" w:hAnsi="Arial" w:cstheme="minorBidi"/>
          <w:sz w:val="20"/>
          <w:szCs w:val="20"/>
          <w:cs/>
        </w:rPr>
        <w:tab/>
      </w:r>
      <w:r w:rsidRPr="000551E9">
        <w:rPr>
          <w:rFonts w:ascii="Arial" w:hAnsi="Arial" w:cs="Arial"/>
          <w:sz w:val="22"/>
          <w:szCs w:val="22"/>
        </w:rPr>
        <w:t>During the year</w:t>
      </w:r>
      <w:r w:rsidR="009373DF" w:rsidRPr="000551E9">
        <w:rPr>
          <w:rFonts w:ascii="Arial" w:hAnsi="Arial" w:cs="Arial"/>
          <w:sz w:val="22"/>
          <w:szCs w:val="22"/>
        </w:rPr>
        <w:t>s</w:t>
      </w:r>
      <w:r w:rsidRPr="000551E9">
        <w:rPr>
          <w:rFonts w:ascii="Arial" w:hAnsi="Arial" w:cs="Arial"/>
          <w:sz w:val="22"/>
          <w:szCs w:val="22"/>
        </w:rPr>
        <w:t xml:space="preserve">, </w:t>
      </w:r>
      <w:r w:rsidR="009373DF" w:rsidRPr="000551E9">
        <w:rPr>
          <w:rFonts w:ascii="Arial" w:hAnsi="Arial" w:cs="Arial"/>
          <w:sz w:val="22"/>
          <w:szCs w:val="22"/>
        </w:rPr>
        <w:t>t</w:t>
      </w:r>
      <w:r w:rsidRPr="000551E9">
        <w:rPr>
          <w:rFonts w:ascii="Arial" w:hAnsi="Arial" w:cs="Arial"/>
          <w:sz w:val="22"/>
          <w:szCs w:val="22"/>
        </w:rPr>
        <w:t xml:space="preserve">he Group has recognised </w:t>
      </w:r>
      <w:r w:rsidR="009373DF" w:rsidRPr="000551E9">
        <w:rPr>
          <w:rFonts w:ascii="Arial" w:hAnsi="Arial" w:cs="Arial"/>
          <w:sz w:val="22"/>
          <w:szCs w:val="22"/>
        </w:rPr>
        <w:t xml:space="preserve">revenue from </w:t>
      </w:r>
      <w:r w:rsidR="00AE3CC2" w:rsidRPr="000551E9">
        <w:rPr>
          <w:rFonts w:ascii="Arial" w:hAnsi="Arial" w:cs="Arial"/>
          <w:sz w:val="22"/>
          <w:szCs w:val="22"/>
        </w:rPr>
        <w:t>contracts with customers</w:t>
      </w:r>
      <w:r w:rsidR="009373DF" w:rsidRPr="000551E9">
        <w:rPr>
          <w:rFonts w:ascii="Arial" w:hAnsi="Arial" w:cs="Arial"/>
          <w:sz w:val="22"/>
          <w:szCs w:val="22"/>
        </w:rPr>
        <w:t xml:space="preserve"> </w:t>
      </w:r>
      <w:r w:rsidRPr="000551E9">
        <w:rPr>
          <w:rFonts w:ascii="Arial" w:hAnsi="Arial" w:cs="Arial"/>
          <w:sz w:val="22"/>
          <w:szCs w:val="22"/>
        </w:rPr>
        <w:t>that was</w:t>
      </w:r>
      <w:r w:rsidRPr="000551E9">
        <w:rPr>
          <w:rFonts w:ascii="Arial" w:hAnsi="Arial" w:cs="Arial"/>
          <w:sz w:val="22"/>
          <w:szCs w:val="20"/>
        </w:rPr>
        <w:t xml:space="preserve"> included in </w:t>
      </w:r>
      <w:r w:rsidR="00AE3CC2" w:rsidRPr="000551E9">
        <w:rPr>
          <w:rFonts w:ascii="Arial" w:hAnsi="Arial" w:cs="Arial"/>
          <w:sz w:val="22"/>
          <w:szCs w:val="20"/>
        </w:rPr>
        <w:t>contract liabilities</w:t>
      </w:r>
      <w:r w:rsidRPr="000551E9">
        <w:rPr>
          <w:rFonts w:ascii="Arial" w:hAnsi="Arial" w:cs="Arial"/>
          <w:sz w:val="22"/>
          <w:szCs w:val="20"/>
        </w:rPr>
        <w:t xml:space="preserve"> at the beginning of the year</w:t>
      </w:r>
      <w:r w:rsidR="009373DF" w:rsidRPr="000551E9">
        <w:rPr>
          <w:rFonts w:ascii="Arial" w:hAnsi="Arial" w:cs="Arial"/>
          <w:sz w:val="22"/>
          <w:szCs w:val="20"/>
        </w:rPr>
        <w:t xml:space="preserve"> as follows: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49"/>
        <w:gridCol w:w="1349"/>
        <w:gridCol w:w="1349"/>
        <w:gridCol w:w="1353"/>
      </w:tblGrid>
      <w:tr w:rsidR="009373DF" w:rsidRPr="000551E9" w14:paraId="05832551" w14:textId="77777777" w:rsidTr="00C5075B">
        <w:trPr>
          <w:tblHeader/>
        </w:trPr>
        <w:tc>
          <w:tcPr>
            <w:tcW w:w="9270" w:type="dxa"/>
            <w:gridSpan w:val="5"/>
          </w:tcPr>
          <w:p w14:paraId="1259439A" w14:textId="77777777" w:rsidR="009373DF" w:rsidRPr="000551E9" w:rsidRDefault="009373DF" w:rsidP="00AC0750">
            <w:pPr>
              <w:spacing w:line="380" w:lineRule="exact"/>
              <w:jc w:val="right"/>
              <w:rPr>
                <w:rFonts w:ascii="Arial" w:hAnsi="Arial" w:cs="Arial"/>
                <w:sz w:val="20"/>
              </w:rPr>
            </w:pPr>
            <w:r w:rsidRPr="000551E9">
              <w:rPr>
                <w:rFonts w:ascii="Arial" w:hAnsi="Arial" w:cs="Arial"/>
                <w:sz w:val="20"/>
              </w:rPr>
              <w:t>(Unit: Thousand Baht)</w:t>
            </w:r>
          </w:p>
        </w:tc>
      </w:tr>
      <w:tr w:rsidR="009373DF" w:rsidRPr="000551E9" w14:paraId="66EAFED1" w14:textId="77777777" w:rsidTr="00C5075B">
        <w:trPr>
          <w:tblHeader/>
        </w:trPr>
        <w:tc>
          <w:tcPr>
            <w:tcW w:w="3870" w:type="dxa"/>
          </w:tcPr>
          <w:p w14:paraId="133B5B03" w14:textId="77777777" w:rsidR="009373DF" w:rsidRPr="000551E9" w:rsidRDefault="009373DF" w:rsidP="00AC0750">
            <w:pPr>
              <w:spacing w:line="380" w:lineRule="exact"/>
              <w:rPr>
                <w:rFonts w:ascii="Arial" w:hAnsi="Arial" w:cs="Arial"/>
                <w:sz w:val="20"/>
              </w:rPr>
            </w:pPr>
          </w:p>
        </w:tc>
        <w:tc>
          <w:tcPr>
            <w:tcW w:w="2698" w:type="dxa"/>
            <w:gridSpan w:val="2"/>
          </w:tcPr>
          <w:p w14:paraId="671F399C" w14:textId="2EC15AE0" w:rsidR="009373DF" w:rsidRPr="000551E9" w:rsidRDefault="009373DF" w:rsidP="00AC0750">
            <w:pPr>
              <w:pBdr>
                <w:bottom w:val="single" w:sz="4" w:space="1" w:color="auto"/>
              </w:pBdr>
              <w:spacing w:line="380" w:lineRule="exact"/>
              <w:jc w:val="center"/>
              <w:rPr>
                <w:rFonts w:ascii="Arial" w:hAnsi="Arial" w:cs="Arial"/>
                <w:sz w:val="20"/>
              </w:rPr>
            </w:pPr>
            <w:r w:rsidRPr="000551E9">
              <w:rPr>
                <w:rFonts w:ascii="Arial" w:hAnsi="Arial" w:cs="Arial"/>
                <w:sz w:val="20"/>
              </w:rPr>
              <w:t>Consolidated</w:t>
            </w:r>
            <w:r w:rsidR="00092470" w:rsidRPr="000551E9">
              <w:rPr>
                <w:rFonts w:ascii="Arial" w:hAnsi="Arial" w:cs="Arial"/>
                <w:sz w:val="20"/>
              </w:rPr>
              <w:t xml:space="preserve">                  </w:t>
            </w:r>
            <w:r w:rsidRPr="000551E9">
              <w:rPr>
                <w:rFonts w:ascii="Arial" w:hAnsi="Arial" w:cs="Arial"/>
                <w:sz w:val="20"/>
              </w:rPr>
              <w:t xml:space="preserve"> financial statements</w:t>
            </w:r>
          </w:p>
        </w:tc>
        <w:tc>
          <w:tcPr>
            <w:tcW w:w="2702" w:type="dxa"/>
            <w:gridSpan w:val="2"/>
          </w:tcPr>
          <w:p w14:paraId="33F2065D" w14:textId="5E188C3B" w:rsidR="009373DF" w:rsidRPr="000551E9" w:rsidRDefault="009373DF" w:rsidP="00AC0750">
            <w:pPr>
              <w:pBdr>
                <w:bottom w:val="single" w:sz="4" w:space="1" w:color="auto"/>
              </w:pBdr>
              <w:spacing w:line="380" w:lineRule="exact"/>
              <w:jc w:val="center"/>
              <w:rPr>
                <w:rFonts w:ascii="Arial" w:hAnsi="Arial" w:cs="Arial"/>
                <w:sz w:val="20"/>
              </w:rPr>
            </w:pPr>
            <w:r w:rsidRPr="000551E9">
              <w:rPr>
                <w:rFonts w:ascii="Arial" w:hAnsi="Arial" w:cs="Arial"/>
                <w:sz w:val="20"/>
              </w:rPr>
              <w:t xml:space="preserve">Separate </w:t>
            </w:r>
            <w:r w:rsidR="00092470" w:rsidRPr="000551E9">
              <w:rPr>
                <w:rFonts w:ascii="Arial" w:hAnsi="Arial" w:cs="Arial"/>
                <w:sz w:val="20"/>
              </w:rPr>
              <w:t xml:space="preserve">                       </w:t>
            </w:r>
            <w:r w:rsidRPr="000551E9">
              <w:rPr>
                <w:rFonts w:ascii="Arial" w:hAnsi="Arial" w:cs="Arial"/>
                <w:sz w:val="20"/>
              </w:rPr>
              <w:t>financial statements</w:t>
            </w:r>
          </w:p>
        </w:tc>
      </w:tr>
      <w:tr w:rsidR="009373DF" w:rsidRPr="000551E9" w14:paraId="6FDF45D9" w14:textId="77777777" w:rsidTr="00C5075B">
        <w:trPr>
          <w:trHeight w:val="378"/>
          <w:tblHeader/>
        </w:trPr>
        <w:tc>
          <w:tcPr>
            <w:tcW w:w="3870" w:type="dxa"/>
          </w:tcPr>
          <w:p w14:paraId="603E7A61" w14:textId="77777777" w:rsidR="009373DF" w:rsidRPr="000551E9" w:rsidRDefault="009373DF" w:rsidP="00AC0750">
            <w:pPr>
              <w:spacing w:line="380" w:lineRule="exact"/>
              <w:rPr>
                <w:rFonts w:ascii="Arial" w:hAnsi="Arial" w:cs="Arial"/>
                <w:sz w:val="20"/>
              </w:rPr>
            </w:pPr>
          </w:p>
        </w:tc>
        <w:tc>
          <w:tcPr>
            <w:tcW w:w="1349" w:type="dxa"/>
            <w:vAlign w:val="bottom"/>
          </w:tcPr>
          <w:p w14:paraId="57E9CF00" w14:textId="5181E283" w:rsidR="009373DF" w:rsidRPr="000551E9" w:rsidRDefault="00973296" w:rsidP="004B4AE6">
            <w:pPr>
              <w:pBdr>
                <w:bottom w:val="single" w:sz="4" w:space="1" w:color="auto"/>
              </w:pBdr>
              <w:spacing w:line="380" w:lineRule="exact"/>
              <w:jc w:val="center"/>
              <w:rPr>
                <w:rFonts w:ascii="Arial" w:hAnsi="Arial" w:cs="Arial"/>
                <w:sz w:val="20"/>
              </w:rPr>
            </w:pPr>
            <w:r>
              <w:rPr>
                <w:rFonts w:ascii="Arial" w:hAnsi="Arial" w:cs="Arial"/>
                <w:sz w:val="20"/>
              </w:rPr>
              <w:t>2025</w:t>
            </w:r>
          </w:p>
        </w:tc>
        <w:tc>
          <w:tcPr>
            <w:tcW w:w="1349" w:type="dxa"/>
            <w:vAlign w:val="bottom"/>
          </w:tcPr>
          <w:p w14:paraId="3FB72531" w14:textId="7CC40411" w:rsidR="009373DF" w:rsidRPr="000551E9" w:rsidRDefault="00973296" w:rsidP="004B4AE6">
            <w:pPr>
              <w:pBdr>
                <w:bottom w:val="single" w:sz="4" w:space="1" w:color="auto"/>
              </w:pBdr>
              <w:spacing w:line="380" w:lineRule="exact"/>
              <w:jc w:val="center"/>
              <w:rPr>
                <w:rFonts w:ascii="Arial" w:hAnsi="Arial" w:cs="Arial"/>
                <w:sz w:val="20"/>
              </w:rPr>
            </w:pPr>
            <w:r>
              <w:rPr>
                <w:rFonts w:ascii="Arial" w:hAnsi="Arial" w:cs="Arial"/>
                <w:sz w:val="20"/>
              </w:rPr>
              <w:t>2024</w:t>
            </w:r>
          </w:p>
        </w:tc>
        <w:tc>
          <w:tcPr>
            <w:tcW w:w="1349" w:type="dxa"/>
            <w:vAlign w:val="bottom"/>
          </w:tcPr>
          <w:p w14:paraId="701A9BBE" w14:textId="4825F876" w:rsidR="009373DF" w:rsidRPr="000551E9" w:rsidRDefault="00973296" w:rsidP="004B4AE6">
            <w:pPr>
              <w:pBdr>
                <w:bottom w:val="single" w:sz="4" w:space="1" w:color="auto"/>
              </w:pBdr>
              <w:spacing w:line="380" w:lineRule="exact"/>
              <w:jc w:val="center"/>
              <w:rPr>
                <w:rFonts w:ascii="Arial" w:hAnsi="Arial" w:cs="Arial"/>
                <w:sz w:val="20"/>
              </w:rPr>
            </w:pPr>
            <w:r>
              <w:rPr>
                <w:rFonts w:ascii="Arial" w:hAnsi="Arial" w:cs="Arial"/>
                <w:sz w:val="20"/>
              </w:rPr>
              <w:t>2025</w:t>
            </w:r>
          </w:p>
        </w:tc>
        <w:tc>
          <w:tcPr>
            <w:tcW w:w="1353" w:type="dxa"/>
            <w:vAlign w:val="bottom"/>
          </w:tcPr>
          <w:p w14:paraId="47D5CB26" w14:textId="67029F61" w:rsidR="009373DF" w:rsidRPr="000551E9" w:rsidRDefault="00973296" w:rsidP="004B4AE6">
            <w:pPr>
              <w:pBdr>
                <w:bottom w:val="single" w:sz="4" w:space="1" w:color="auto"/>
              </w:pBdr>
              <w:spacing w:line="380" w:lineRule="exact"/>
              <w:jc w:val="center"/>
              <w:rPr>
                <w:rFonts w:ascii="Arial" w:hAnsi="Arial" w:cs="Arial"/>
                <w:sz w:val="20"/>
              </w:rPr>
            </w:pPr>
            <w:r>
              <w:rPr>
                <w:rFonts w:ascii="Arial" w:hAnsi="Arial" w:cs="Arial"/>
                <w:sz w:val="20"/>
              </w:rPr>
              <w:t>2024</w:t>
            </w:r>
          </w:p>
        </w:tc>
      </w:tr>
      <w:tr w:rsidR="003C1BCD" w:rsidRPr="000551E9" w14:paraId="11120737" w14:textId="77777777" w:rsidTr="00C5075B">
        <w:trPr>
          <w:trHeight w:val="83"/>
          <w:tblHeader/>
        </w:trPr>
        <w:tc>
          <w:tcPr>
            <w:tcW w:w="3870" w:type="dxa"/>
          </w:tcPr>
          <w:p w14:paraId="638775E3" w14:textId="618A0AE0" w:rsidR="003C1BCD" w:rsidRPr="000551E9" w:rsidRDefault="003C1BCD" w:rsidP="003C1BCD">
            <w:pPr>
              <w:spacing w:line="380" w:lineRule="exact"/>
              <w:ind w:left="165" w:hanging="165"/>
              <w:rPr>
                <w:rFonts w:ascii="Arial" w:hAnsi="Arial" w:cs="Arial"/>
                <w:sz w:val="20"/>
              </w:rPr>
            </w:pPr>
            <w:r w:rsidRPr="000551E9">
              <w:rPr>
                <w:rFonts w:ascii="Arial" w:hAnsi="Arial" w:cs="Arial"/>
                <w:sz w:val="20"/>
              </w:rPr>
              <w:t>Revenue from sales of real estate recognised during the year that was included in advances received from customers at the beginning of the year</w:t>
            </w:r>
          </w:p>
        </w:tc>
        <w:tc>
          <w:tcPr>
            <w:tcW w:w="1349" w:type="dxa"/>
            <w:vAlign w:val="bottom"/>
          </w:tcPr>
          <w:p w14:paraId="5EC28092" w14:textId="4FEB90D5" w:rsidR="003C1BCD" w:rsidRPr="000551E9" w:rsidRDefault="003C1BCD" w:rsidP="003C1BCD">
            <w:pPr>
              <w:tabs>
                <w:tab w:val="decimal" w:pos="1066"/>
              </w:tabs>
              <w:spacing w:line="380" w:lineRule="exact"/>
              <w:rPr>
                <w:rFonts w:ascii="Arial" w:hAnsi="Arial" w:cs="Arial"/>
                <w:sz w:val="20"/>
              </w:rPr>
            </w:pPr>
            <w:r w:rsidRPr="003C1BCD">
              <w:rPr>
                <w:rFonts w:ascii="Arial" w:hAnsi="Arial" w:cs="Arial"/>
                <w:sz w:val="20"/>
              </w:rPr>
              <w:t>62,548</w:t>
            </w:r>
          </w:p>
        </w:tc>
        <w:tc>
          <w:tcPr>
            <w:tcW w:w="1349" w:type="dxa"/>
            <w:vAlign w:val="bottom"/>
          </w:tcPr>
          <w:p w14:paraId="66CB4B96" w14:textId="0D655EC8" w:rsidR="003C1BCD" w:rsidRPr="000551E9" w:rsidRDefault="003C1BCD" w:rsidP="003C1BCD">
            <w:pPr>
              <w:tabs>
                <w:tab w:val="decimal" w:pos="1066"/>
              </w:tabs>
              <w:spacing w:line="380" w:lineRule="exact"/>
              <w:rPr>
                <w:rFonts w:ascii="Arial" w:hAnsi="Arial" w:cs="Arial"/>
                <w:sz w:val="20"/>
              </w:rPr>
            </w:pPr>
            <w:r w:rsidRPr="00DC768B">
              <w:rPr>
                <w:rFonts w:ascii="Arial" w:hAnsi="Arial" w:cs="Arial"/>
                <w:sz w:val="20"/>
              </w:rPr>
              <w:t>86,763</w:t>
            </w:r>
          </w:p>
        </w:tc>
        <w:tc>
          <w:tcPr>
            <w:tcW w:w="1349" w:type="dxa"/>
            <w:vAlign w:val="bottom"/>
          </w:tcPr>
          <w:p w14:paraId="201F9E93" w14:textId="362B45B8" w:rsidR="003C1BCD" w:rsidRPr="000551E9" w:rsidRDefault="003C1BCD" w:rsidP="003C1BCD">
            <w:pPr>
              <w:tabs>
                <w:tab w:val="decimal" w:pos="1066"/>
              </w:tabs>
              <w:spacing w:line="380" w:lineRule="exact"/>
              <w:rPr>
                <w:rFonts w:ascii="Arial" w:hAnsi="Arial" w:cs="Arial"/>
                <w:sz w:val="20"/>
              </w:rPr>
            </w:pPr>
            <w:r w:rsidRPr="003C1BCD">
              <w:rPr>
                <w:rFonts w:ascii="Arial" w:hAnsi="Arial" w:cs="Arial"/>
                <w:sz w:val="20"/>
              </w:rPr>
              <w:t>50,789</w:t>
            </w:r>
          </w:p>
        </w:tc>
        <w:tc>
          <w:tcPr>
            <w:tcW w:w="1353" w:type="dxa"/>
            <w:vAlign w:val="bottom"/>
          </w:tcPr>
          <w:p w14:paraId="78132226" w14:textId="24ACCC38" w:rsidR="003C1BCD" w:rsidRPr="000551E9" w:rsidRDefault="003C1BCD" w:rsidP="003C1BCD">
            <w:pPr>
              <w:tabs>
                <w:tab w:val="decimal" w:pos="1066"/>
              </w:tabs>
              <w:spacing w:line="380" w:lineRule="exact"/>
              <w:rPr>
                <w:rFonts w:ascii="Arial" w:hAnsi="Arial" w:cs="Arial"/>
                <w:sz w:val="20"/>
              </w:rPr>
            </w:pPr>
            <w:r w:rsidRPr="00DC768B">
              <w:rPr>
                <w:rFonts w:ascii="Arial" w:hAnsi="Arial" w:cs="Arial"/>
                <w:sz w:val="20"/>
              </w:rPr>
              <w:t>69,553</w:t>
            </w:r>
          </w:p>
        </w:tc>
      </w:tr>
      <w:tr w:rsidR="003C1BCD" w:rsidRPr="000551E9" w14:paraId="69B946D4" w14:textId="77777777" w:rsidTr="00C5075B">
        <w:trPr>
          <w:trHeight w:val="83"/>
          <w:tblHeader/>
        </w:trPr>
        <w:tc>
          <w:tcPr>
            <w:tcW w:w="3870" w:type="dxa"/>
          </w:tcPr>
          <w:p w14:paraId="10FD2AC6" w14:textId="5DEE8D3F" w:rsidR="003C1BCD" w:rsidRPr="000551E9" w:rsidRDefault="003C1BCD" w:rsidP="003C1BCD">
            <w:pPr>
              <w:spacing w:line="380" w:lineRule="exact"/>
              <w:ind w:left="165" w:hanging="165"/>
              <w:rPr>
                <w:rFonts w:ascii="Arial" w:hAnsi="Arial" w:cs="Arial"/>
                <w:sz w:val="22"/>
                <w:szCs w:val="22"/>
              </w:rPr>
            </w:pPr>
            <w:r w:rsidRPr="000551E9">
              <w:rPr>
                <w:rFonts w:ascii="Arial" w:hAnsi="Arial" w:cs="Arial"/>
                <w:sz w:val="20"/>
              </w:rPr>
              <w:t>Revenue from hotel operations recognised during the year that was included in advances received from customers at the beginning of the year</w:t>
            </w:r>
          </w:p>
        </w:tc>
        <w:tc>
          <w:tcPr>
            <w:tcW w:w="1349" w:type="dxa"/>
            <w:vAlign w:val="bottom"/>
          </w:tcPr>
          <w:p w14:paraId="5B5EB14A" w14:textId="1B201538" w:rsidR="003C1BCD" w:rsidRPr="000551E9" w:rsidRDefault="003C1BCD" w:rsidP="003C1BCD">
            <w:pPr>
              <w:tabs>
                <w:tab w:val="decimal" w:pos="1066"/>
              </w:tabs>
              <w:spacing w:line="380" w:lineRule="exact"/>
              <w:rPr>
                <w:rFonts w:ascii="Arial" w:hAnsi="Arial" w:cs="Arial"/>
                <w:sz w:val="20"/>
              </w:rPr>
            </w:pPr>
            <w:r w:rsidRPr="003C1BCD">
              <w:rPr>
                <w:rFonts w:ascii="Arial" w:hAnsi="Arial" w:cs="Arial"/>
                <w:sz w:val="20"/>
              </w:rPr>
              <w:t>146,145</w:t>
            </w:r>
          </w:p>
        </w:tc>
        <w:tc>
          <w:tcPr>
            <w:tcW w:w="1349" w:type="dxa"/>
            <w:vAlign w:val="bottom"/>
          </w:tcPr>
          <w:p w14:paraId="5AC44909" w14:textId="4CB54CE9" w:rsidR="003C1BCD" w:rsidRPr="000551E9" w:rsidRDefault="003C1BCD" w:rsidP="003C1BCD">
            <w:pPr>
              <w:tabs>
                <w:tab w:val="decimal" w:pos="1066"/>
              </w:tabs>
              <w:spacing w:line="380" w:lineRule="exact"/>
              <w:rPr>
                <w:rFonts w:ascii="Arial" w:hAnsi="Arial" w:cs="Arial"/>
                <w:sz w:val="20"/>
              </w:rPr>
            </w:pPr>
            <w:r w:rsidRPr="00DC768B">
              <w:rPr>
                <w:rFonts w:ascii="Arial" w:hAnsi="Arial" w:cs="Arial"/>
                <w:sz w:val="20"/>
              </w:rPr>
              <w:t>108,370</w:t>
            </w:r>
          </w:p>
        </w:tc>
        <w:tc>
          <w:tcPr>
            <w:tcW w:w="1349" w:type="dxa"/>
            <w:vAlign w:val="bottom"/>
          </w:tcPr>
          <w:p w14:paraId="3732C05A" w14:textId="351E694E" w:rsidR="003C1BCD" w:rsidRPr="000551E9" w:rsidRDefault="003C1BCD" w:rsidP="003C1BCD">
            <w:pPr>
              <w:tabs>
                <w:tab w:val="decimal" w:pos="1066"/>
              </w:tabs>
              <w:spacing w:line="380" w:lineRule="exact"/>
              <w:rPr>
                <w:rFonts w:ascii="Arial" w:hAnsi="Arial" w:cs="Arial"/>
                <w:sz w:val="20"/>
              </w:rPr>
            </w:pPr>
            <w:r w:rsidRPr="003C1BCD">
              <w:rPr>
                <w:rFonts w:ascii="Arial" w:hAnsi="Arial" w:cs="Arial"/>
                <w:sz w:val="20"/>
              </w:rPr>
              <w:t>-</w:t>
            </w:r>
          </w:p>
        </w:tc>
        <w:tc>
          <w:tcPr>
            <w:tcW w:w="1353" w:type="dxa"/>
            <w:vAlign w:val="bottom"/>
          </w:tcPr>
          <w:p w14:paraId="310A0D9E" w14:textId="2933C6AC" w:rsidR="003C1BCD" w:rsidRPr="000551E9" w:rsidRDefault="003C1BCD" w:rsidP="003C1BCD">
            <w:pPr>
              <w:tabs>
                <w:tab w:val="decimal" w:pos="1066"/>
              </w:tabs>
              <w:spacing w:line="380" w:lineRule="exact"/>
              <w:rPr>
                <w:rFonts w:ascii="Arial" w:hAnsi="Arial" w:cs="Arial"/>
                <w:sz w:val="20"/>
              </w:rPr>
            </w:pPr>
            <w:r w:rsidRPr="00DC768B">
              <w:rPr>
                <w:rFonts w:ascii="Arial" w:hAnsi="Arial" w:cs="Arial"/>
                <w:sz w:val="20"/>
              </w:rPr>
              <w:t>-</w:t>
            </w:r>
          </w:p>
        </w:tc>
      </w:tr>
    </w:tbl>
    <w:p w14:paraId="6D5C2F99" w14:textId="27893DC7" w:rsidR="00C34FCD" w:rsidRPr="000551E9" w:rsidRDefault="00C158F0" w:rsidP="004F344A">
      <w:pPr>
        <w:spacing w:before="240" w:after="120" w:line="380" w:lineRule="exact"/>
        <w:ind w:left="547" w:hanging="547"/>
        <w:rPr>
          <w:rFonts w:ascii="Arial" w:hAnsi="Arial" w:cs="Arial"/>
          <w:b/>
          <w:bCs/>
          <w:sz w:val="22"/>
          <w:szCs w:val="20"/>
        </w:rPr>
      </w:pPr>
      <w:r w:rsidRPr="000551E9">
        <w:rPr>
          <w:rFonts w:ascii="Arial" w:hAnsi="Arial" w:cs="Arial"/>
          <w:b/>
          <w:bCs/>
          <w:sz w:val="22"/>
          <w:szCs w:val="20"/>
        </w:rPr>
        <w:t>30</w:t>
      </w:r>
      <w:r w:rsidR="00C34FCD" w:rsidRPr="000551E9">
        <w:rPr>
          <w:rFonts w:ascii="Arial" w:hAnsi="Arial" w:cs="Arial"/>
          <w:b/>
          <w:bCs/>
          <w:sz w:val="22"/>
          <w:szCs w:val="20"/>
        </w:rPr>
        <w:t>.3</w:t>
      </w:r>
      <w:r w:rsidR="00C34FCD" w:rsidRPr="000551E9">
        <w:rPr>
          <w:rFonts w:ascii="Arial" w:hAnsi="Arial" w:cs="Arial"/>
          <w:b/>
          <w:bCs/>
          <w:sz w:val="22"/>
          <w:szCs w:val="20"/>
        </w:rPr>
        <w:tab/>
        <w:t xml:space="preserve">Revenue to be recognised for the remaining performance obligations </w:t>
      </w:r>
    </w:p>
    <w:p w14:paraId="384FD94D" w14:textId="565A1C28" w:rsidR="002C077A" w:rsidRPr="000551E9" w:rsidRDefault="00C34FCD" w:rsidP="00C864C9">
      <w:pPr>
        <w:spacing w:before="120" w:after="120" w:line="380" w:lineRule="exact"/>
        <w:ind w:left="547"/>
        <w:jc w:val="both"/>
        <w:rPr>
          <w:rFonts w:ascii="Arial" w:hAnsi="Arial" w:cstheme="minorBidi"/>
          <w:sz w:val="22"/>
          <w:szCs w:val="22"/>
        </w:rPr>
      </w:pPr>
      <w:r w:rsidRPr="000551E9">
        <w:rPr>
          <w:rFonts w:ascii="Arial" w:hAnsi="Arial" w:cs="Arial"/>
          <w:sz w:val="22"/>
          <w:szCs w:val="22"/>
        </w:rPr>
        <w:t xml:space="preserve">As at 31 December </w:t>
      </w:r>
      <w:r w:rsidR="00973296">
        <w:rPr>
          <w:rFonts w:ascii="Arial" w:hAnsi="Arial" w:cs="Arial"/>
          <w:sz w:val="22"/>
          <w:szCs w:val="22"/>
        </w:rPr>
        <w:t>2025</w:t>
      </w:r>
      <w:r w:rsidRPr="000551E9">
        <w:rPr>
          <w:rFonts w:ascii="Arial" w:hAnsi="Arial" w:cs="Arial"/>
          <w:sz w:val="22"/>
          <w:szCs w:val="22"/>
        </w:rPr>
        <w:t>, revenue</w:t>
      </w:r>
      <w:r w:rsidR="00AE3CC2" w:rsidRPr="000551E9">
        <w:rPr>
          <w:rFonts w:ascii="Arial" w:hAnsi="Arial" w:cs="Arial"/>
          <w:sz w:val="22"/>
          <w:szCs w:val="22"/>
        </w:rPr>
        <w:t xml:space="preserve"> from sales of real estate</w:t>
      </w:r>
      <w:r w:rsidRPr="000551E9">
        <w:rPr>
          <w:rFonts w:ascii="Arial" w:hAnsi="Arial" w:cs="Arial"/>
          <w:sz w:val="22"/>
          <w:szCs w:val="22"/>
        </w:rPr>
        <w:t xml:space="preserve"> totaling Baht </w:t>
      </w:r>
      <w:r w:rsidR="003C1BCD">
        <w:rPr>
          <w:rFonts w:ascii="Arial" w:hAnsi="Arial" w:cs="Arial"/>
          <w:sz w:val="22"/>
          <w:szCs w:val="22"/>
        </w:rPr>
        <w:t>9,844</w:t>
      </w:r>
      <w:r w:rsidRPr="000551E9">
        <w:rPr>
          <w:rFonts w:ascii="Arial" w:hAnsi="Arial" w:cs="Arial"/>
          <w:sz w:val="22"/>
          <w:szCs w:val="22"/>
        </w:rPr>
        <w:t xml:space="preserve"> million is expected to be recognised in the future in respect of performance obligations under contracts with customers that are unsatisfied </w:t>
      </w:r>
      <w:r w:rsidR="009373DF" w:rsidRPr="000551E9">
        <w:rPr>
          <w:rFonts w:ascii="Arial" w:hAnsi="Arial" w:cs="Arial"/>
          <w:sz w:val="22"/>
          <w:szCs w:val="22"/>
        </w:rPr>
        <w:t>(</w:t>
      </w:r>
      <w:r w:rsidR="00973296">
        <w:rPr>
          <w:rFonts w:ascii="Arial" w:hAnsi="Arial" w:cs="Arial"/>
          <w:sz w:val="22"/>
          <w:szCs w:val="22"/>
        </w:rPr>
        <w:t>2024</w:t>
      </w:r>
      <w:r w:rsidR="009373DF" w:rsidRPr="000551E9">
        <w:rPr>
          <w:rFonts w:ascii="Arial" w:hAnsi="Arial" w:cs="Arial"/>
          <w:sz w:val="22"/>
          <w:szCs w:val="22"/>
        </w:rPr>
        <w:t xml:space="preserve">: Baht </w:t>
      </w:r>
      <w:r w:rsidR="002E5F54">
        <w:rPr>
          <w:rFonts w:ascii="Arial" w:hAnsi="Arial" w:cs="Arial"/>
          <w:sz w:val="22"/>
          <w:szCs w:val="22"/>
        </w:rPr>
        <w:t>6,518</w:t>
      </w:r>
      <w:r w:rsidR="009373DF" w:rsidRPr="000551E9">
        <w:rPr>
          <w:rFonts w:ascii="Arial" w:hAnsi="Arial" w:cs="Arial"/>
          <w:sz w:val="22"/>
          <w:szCs w:val="22"/>
        </w:rPr>
        <w:t xml:space="preserve"> million) (the Company only: </w:t>
      </w:r>
      <w:r w:rsidRPr="000551E9">
        <w:rPr>
          <w:rFonts w:ascii="Arial" w:hAnsi="Arial" w:cs="Arial"/>
          <w:sz w:val="22"/>
          <w:szCs w:val="22"/>
        </w:rPr>
        <w:t>Baht</w:t>
      </w:r>
      <w:r w:rsidR="00DC768B">
        <w:rPr>
          <w:rFonts w:ascii="Arial" w:hAnsi="Arial" w:cs="Arial"/>
          <w:sz w:val="22"/>
          <w:szCs w:val="22"/>
        </w:rPr>
        <w:t xml:space="preserve"> </w:t>
      </w:r>
      <w:r w:rsidR="003C1BCD">
        <w:rPr>
          <w:rFonts w:ascii="Arial" w:hAnsi="Arial" w:cs="Arial"/>
          <w:sz w:val="22"/>
          <w:szCs w:val="22"/>
        </w:rPr>
        <w:t>9,611</w:t>
      </w:r>
      <w:r w:rsidR="00DC768B">
        <w:rPr>
          <w:rFonts w:ascii="Arial" w:hAnsi="Arial" w:cs="Arial"/>
          <w:sz w:val="22"/>
          <w:szCs w:val="22"/>
        </w:rPr>
        <w:t xml:space="preserve"> </w:t>
      </w:r>
      <w:r w:rsidR="001F024F" w:rsidRPr="000551E9">
        <w:rPr>
          <w:rFonts w:ascii="Arial" w:hAnsi="Arial" w:cs="Arial"/>
          <w:sz w:val="22"/>
          <w:szCs w:val="22"/>
        </w:rPr>
        <w:t xml:space="preserve"> </w:t>
      </w:r>
      <w:r w:rsidRPr="000551E9">
        <w:rPr>
          <w:rFonts w:ascii="Arial" w:hAnsi="Arial" w:cs="Arial"/>
          <w:sz w:val="22"/>
          <w:szCs w:val="22"/>
        </w:rPr>
        <w:t>million</w:t>
      </w:r>
      <w:r w:rsidR="009373DF" w:rsidRPr="000551E9">
        <w:rPr>
          <w:rFonts w:ascii="Arial" w:hAnsi="Arial" w:cs="Arial"/>
          <w:sz w:val="22"/>
          <w:szCs w:val="22"/>
        </w:rPr>
        <w:t xml:space="preserve">, </w:t>
      </w:r>
      <w:r w:rsidR="00973296">
        <w:rPr>
          <w:rFonts w:ascii="Arial" w:hAnsi="Arial" w:cs="Arial"/>
          <w:sz w:val="22"/>
          <w:szCs w:val="22"/>
        </w:rPr>
        <w:t>2024</w:t>
      </w:r>
      <w:r w:rsidR="009373DF" w:rsidRPr="000551E9">
        <w:rPr>
          <w:rFonts w:ascii="Arial" w:hAnsi="Arial" w:cs="Arial"/>
          <w:sz w:val="22"/>
          <w:szCs w:val="22"/>
        </w:rPr>
        <w:t xml:space="preserve">: Baht </w:t>
      </w:r>
      <w:r w:rsidR="002E5F54">
        <w:rPr>
          <w:rFonts w:ascii="Arial" w:hAnsi="Arial" w:cs="Arial"/>
          <w:sz w:val="22"/>
          <w:szCs w:val="22"/>
        </w:rPr>
        <w:t>6,345</w:t>
      </w:r>
      <w:r w:rsidR="009373DF" w:rsidRPr="000551E9">
        <w:rPr>
          <w:rFonts w:ascii="Arial" w:hAnsi="Arial" w:cs="Arial"/>
          <w:sz w:val="22"/>
          <w:szCs w:val="22"/>
        </w:rPr>
        <w:t xml:space="preserve"> million)</w:t>
      </w:r>
      <w:r w:rsidR="00752259" w:rsidRPr="000551E9">
        <w:rPr>
          <w:rFonts w:ascii="Arial" w:hAnsi="Arial" w:cs="Arial"/>
          <w:sz w:val="22"/>
          <w:szCs w:val="22"/>
        </w:rPr>
        <w:t xml:space="preserve">. </w:t>
      </w:r>
      <w:r w:rsidRPr="000551E9">
        <w:rPr>
          <w:rFonts w:ascii="Arial" w:hAnsi="Arial" w:cs="Arial"/>
          <w:sz w:val="22"/>
          <w:szCs w:val="22"/>
        </w:rPr>
        <w:t xml:space="preserve">The Group expects to satisfy these performance obligations within </w:t>
      </w:r>
      <w:r w:rsidR="003C1BCD">
        <w:rPr>
          <w:rFonts w:ascii="Arial" w:hAnsi="Arial" w:cs="Arial"/>
          <w:sz w:val="22"/>
          <w:szCs w:val="22"/>
        </w:rPr>
        <w:t>1 - 1.5</w:t>
      </w:r>
      <w:r w:rsidR="00092470" w:rsidRPr="000551E9">
        <w:rPr>
          <w:rFonts w:ascii="Arial" w:hAnsi="Arial" w:cs="Arial"/>
          <w:sz w:val="22"/>
          <w:szCs w:val="22"/>
        </w:rPr>
        <w:t xml:space="preserve"> year (</w:t>
      </w:r>
      <w:r w:rsidR="00973296">
        <w:rPr>
          <w:rFonts w:ascii="Arial" w:hAnsi="Arial" w:cs="Arial"/>
          <w:sz w:val="22"/>
          <w:szCs w:val="22"/>
        </w:rPr>
        <w:t>2024</w:t>
      </w:r>
      <w:r w:rsidR="00092470" w:rsidRPr="000551E9">
        <w:rPr>
          <w:rFonts w:ascii="Arial" w:hAnsi="Arial" w:cs="Arial"/>
          <w:sz w:val="22"/>
          <w:szCs w:val="22"/>
        </w:rPr>
        <w:t xml:space="preserve">: </w:t>
      </w:r>
      <w:r w:rsidR="008F5053" w:rsidRPr="000551E9">
        <w:rPr>
          <w:rFonts w:ascii="Arial" w:hAnsi="Arial" w:cs="Arial"/>
          <w:sz w:val="22"/>
          <w:szCs w:val="22"/>
        </w:rPr>
        <w:t>1</w:t>
      </w:r>
      <w:r w:rsidR="002E5F54">
        <w:rPr>
          <w:rFonts w:ascii="Arial" w:hAnsi="Arial" w:cs="Arial"/>
          <w:sz w:val="22"/>
          <w:szCs w:val="22"/>
        </w:rPr>
        <w:t xml:space="preserve"> - 2</w:t>
      </w:r>
      <w:r w:rsidRPr="000551E9">
        <w:rPr>
          <w:rFonts w:ascii="Arial" w:hAnsi="Arial" w:cs="Arial"/>
          <w:sz w:val="22"/>
          <w:szCs w:val="22"/>
        </w:rPr>
        <w:t xml:space="preserve"> year</w:t>
      </w:r>
      <w:r w:rsidR="00092470" w:rsidRPr="000551E9">
        <w:rPr>
          <w:rFonts w:ascii="Arial" w:hAnsi="Arial" w:cs="Arial"/>
          <w:sz w:val="22"/>
          <w:szCs w:val="22"/>
        </w:rPr>
        <w:t>)</w:t>
      </w:r>
      <w:r w:rsidRPr="000551E9">
        <w:rPr>
          <w:rFonts w:ascii="Arial" w:hAnsi="Arial" w:cs="Arial"/>
          <w:sz w:val="22"/>
          <w:szCs w:val="22"/>
        </w:rPr>
        <w:t>.</w:t>
      </w:r>
      <w:r w:rsidR="003762C4" w:rsidRPr="000551E9">
        <w:rPr>
          <w:rFonts w:ascii="Arial" w:hAnsi="Arial" w:cs="Arial"/>
          <w:sz w:val="22"/>
          <w:szCs w:val="22"/>
        </w:rPr>
        <w:t xml:space="preserve"> </w:t>
      </w:r>
    </w:p>
    <w:p w14:paraId="5F01E2A3" w14:textId="77777777" w:rsidR="00BB0C23" w:rsidRDefault="00BB0C23" w:rsidP="00F96D68">
      <w:pPr>
        <w:spacing w:before="120" w:after="120" w:line="380" w:lineRule="exact"/>
        <w:ind w:left="547" w:hanging="547"/>
        <w:rPr>
          <w:rFonts w:ascii="Arial" w:hAnsi="Arial" w:cstheme="minorBidi"/>
          <w:b/>
          <w:bCs/>
          <w:sz w:val="22"/>
          <w:szCs w:val="20"/>
        </w:rPr>
      </w:pPr>
    </w:p>
    <w:p w14:paraId="15E60696" w14:textId="15A466A1" w:rsidR="008D6D53" w:rsidRPr="000551E9" w:rsidRDefault="00C158F0" w:rsidP="00F96D68">
      <w:pPr>
        <w:spacing w:before="120" w:after="120" w:line="380" w:lineRule="exact"/>
        <w:ind w:left="547" w:hanging="547"/>
        <w:rPr>
          <w:rFonts w:ascii="Arial" w:hAnsi="Arial" w:cs="Arial"/>
          <w:b/>
          <w:bCs/>
          <w:sz w:val="22"/>
          <w:szCs w:val="20"/>
        </w:rPr>
      </w:pPr>
      <w:r w:rsidRPr="000551E9">
        <w:rPr>
          <w:rFonts w:ascii="Arial" w:hAnsi="Arial" w:cs="Arial"/>
          <w:b/>
          <w:bCs/>
          <w:sz w:val="22"/>
          <w:szCs w:val="20"/>
        </w:rPr>
        <w:lastRenderedPageBreak/>
        <w:t>31</w:t>
      </w:r>
      <w:r w:rsidR="008D6D53" w:rsidRPr="000551E9">
        <w:rPr>
          <w:rFonts w:ascii="Arial" w:hAnsi="Arial" w:cs="Arial"/>
          <w:b/>
          <w:bCs/>
          <w:sz w:val="22"/>
          <w:szCs w:val="20"/>
        </w:rPr>
        <w:t>.</w:t>
      </w:r>
      <w:r w:rsidR="008D6D53" w:rsidRPr="000551E9">
        <w:rPr>
          <w:rFonts w:ascii="Arial" w:hAnsi="Arial" w:cs="Arial"/>
          <w:b/>
          <w:bCs/>
          <w:sz w:val="22"/>
          <w:szCs w:val="20"/>
        </w:rPr>
        <w:tab/>
        <w:t xml:space="preserve">Finance cost </w:t>
      </w:r>
    </w:p>
    <w:tbl>
      <w:tblPr>
        <w:tblW w:w="9092" w:type="dxa"/>
        <w:tblInd w:w="450" w:type="dxa"/>
        <w:tblLayout w:type="fixed"/>
        <w:tblLook w:val="04A0" w:firstRow="1" w:lastRow="0" w:firstColumn="1" w:lastColumn="0" w:noHBand="0" w:noVBand="1"/>
      </w:tblPr>
      <w:tblGrid>
        <w:gridCol w:w="4500"/>
        <w:gridCol w:w="1148"/>
        <w:gridCol w:w="1148"/>
        <w:gridCol w:w="1148"/>
        <w:gridCol w:w="1148"/>
      </w:tblGrid>
      <w:tr w:rsidR="008D6D53" w:rsidRPr="000551E9" w14:paraId="30988945" w14:textId="77777777" w:rsidTr="002B09F6">
        <w:trPr>
          <w:trHeight w:val="180"/>
          <w:tblHeader/>
        </w:trPr>
        <w:tc>
          <w:tcPr>
            <w:tcW w:w="9092" w:type="dxa"/>
            <w:gridSpan w:val="5"/>
            <w:hideMark/>
          </w:tcPr>
          <w:p w14:paraId="34976F60" w14:textId="77777777" w:rsidR="008D6D53" w:rsidRPr="000551E9" w:rsidRDefault="008D6D53" w:rsidP="00AE3CC2">
            <w:pPr>
              <w:tabs>
                <w:tab w:val="left" w:pos="600"/>
                <w:tab w:val="left" w:pos="900"/>
                <w:tab w:val="right" w:pos="7280"/>
                <w:tab w:val="right" w:pos="8540"/>
              </w:tabs>
              <w:spacing w:line="340" w:lineRule="exact"/>
              <w:jc w:val="right"/>
              <w:rPr>
                <w:rFonts w:ascii="Arial" w:hAnsi="Arial" w:cs="Arial"/>
                <w:sz w:val="20"/>
                <w:szCs w:val="20"/>
              </w:rPr>
            </w:pPr>
            <w:r w:rsidRPr="000551E9">
              <w:rPr>
                <w:rFonts w:ascii="Arial" w:hAnsi="Arial" w:cs="Arial"/>
                <w:sz w:val="20"/>
                <w:szCs w:val="20"/>
              </w:rPr>
              <w:t xml:space="preserve">(Unit: </w:t>
            </w:r>
            <w:r w:rsidRPr="000551E9">
              <w:rPr>
                <w:rFonts w:ascii="Arial" w:hAnsi="Arial"/>
                <w:sz w:val="20"/>
                <w:szCs w:val="20"/>
              </w:rPr>
              <w:t>Thousand</w:t>
            </w:r>
            <w:r w:rsidRPr="000551E9">
              <w:rPr>
                <w:rFonts w:ascii="Arial" w:hAnsi="Arial" w:cs="Arial"/>
                <w:sz w:val="20"/>
                <w:szCs w:val="20"/>
              </w:rPr>
              <w:t xml:space="preserve"> Baht)</w:t>
            </w:r>
          </w:p>
        </w:tc>
      </w:tr>
      <w:tr w:rsidR="008D6D53" w:rsidRPr="000551E9" w14:paraId="6F0BEA5D" w14:textId="77777777" w:rsidTr="002B09F6">
        <w:trPr>
          <w:tblHeader/>
        </w:trPr>
        <w:tc>
          <w:tcPr>
            <w:tcW w:w="4500" w:type="dxa"/>
            <w:vAlign w:val="bottom"/>
          </w:tcPr>
          <w:p w14:paraId="66D6FC46" w14:textId="77777777" w:rsidR="008D6D53" w:rsidRPr="000551E9" w:rsidRDefault="008D6D53" w:rsidP="00AE3CC2">
            <w:pPr>
              <w:tabs>
                <w:tab w:val="left" w:pos="600"/>
                <w:tab w:val="left" w:pos="900"/>
                <w:tab w:val="right" w:pos="7280"/>
                <w:tab w:val="right" w:pos="8540"/>
              </w:tabs>
              <w:spacing w:line="340" w:lineRule="exact"/>
              <w:ind w:right="-45"/>
              <w:jc w:val="center"/>
              <w:rPr>
                <w:rFonts w:ascii="Arial" w:hAnsi="Arial" w:cs="Arial"/>
                <w:sz w:val="20"/>
                <w:szCs w:val="20"/>
                <w:cs/>
              </w:rPr>
            </w:pPr>
          </w:p>
        </w:tc>
        <w:tc>
          <w:tcPr>
            <w:tcW w:w="2296" w:type="dxa"/>
            <w:gridSpan w:val="2"/>
            <w:vAlign w:val="bottom"/>
            <w:hideMark/>
          </w:tcPr>
          <w:p w14:paraId="6098EBF5" w14:textId="77777777" w:rsidR="008D6D53" w:rsidRPr="000551E9" w:rsidRDefault="008D6D53"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551E9">
              <w:rPr>
                <w:rFonts w:ascii="Arial" w:hAnsi="Arial"/>
                <w:sz w:val="20"/>
                <w:szCs w:val="20"/>
              </w:rPr>
              <w:t>Consolidated           financial statements</w:t>
            </w:r>
          </w:p>
        </w:tc>
        <w:tc>
          <w:tcPr>
            <w:tcW w:w="2296" w:type="dxa"/>
            <w:gridSpan w:val="2"/>
            <w:vAlign w:val="bottom"/>
            <w:hideMark/>
          </w:tcPr>
          <w:p w14:paraId="65A110BC" w14:textId="77777777" w:rsidR="008D6D53" w:rsidRPr="000551E9" w:rsidRDefault="008D6D53"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551E9">
              <w:rPr>
                <w:rFonts w:ascii="Arial" w:hAnsi="Arial"/>
                <w:sz w:val="20"/>
                <w:szCs w:val="20"/>
              </w:rPr>
              <w:t>Separate                       financial statements</w:t>
            </w:r>
          </w:p>
        </w:tc>
      </w:tr>
      <w:tr w:rsidR="00984C11" w:rsidRPr="000551E9" w14:paraId="16090B5F" w14:textId="77777777" w:rsidTr="00DD133A">
        <w:trPr>
          <w:tblHeader/>
        </w:trPr>
        <w:tc>
          <w:tcPr>
            <w:tcW w:w="4500" w:type="dxa"/>
          </w:tcPr>
          <w:p w14:paraId="372AEB78" w14:textId="77777777" w:rsidR="00984C11" w:rsidRPr="000551E9" w:rsidRDefault="00984C11" w:rsidP="00AE3CC2">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1148" w:type="dxa"/>
            <w:vAlign w:val="bottom"/>
            <w:hideMark/>
          </w:tcPr>
          <w:p w14:paraId="049833D6" w14:textId="1768971A" w:rsidR="00984C11" w:rsidRPr="000551E9" w:rsidRDefault="00973296"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ngsanaUPC"/>
                <w:sz w:val="20"/>
                <w:szCs w:val="20"/>
              </w:rPr>
              <w:t>2025</w:t>
            </w:r>
          </w:p>
        </w:tc>
        <w:tc>
          <w:tcPr>
            <w:tcW w:w="1148" w:type="dxa"/>
            <w:vAlign w:val="bottom"/>
            <w:hideMark/>
          </w:tcPr>
          <w:p w14:paraId="5E095907" w14:textId="0899886A" w:rsidR="00984C11" w:rsidRPr="000551E9" w:rsidRDefault="00973296"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ngsanaUPC"/>
                <w:sz w:val="20"/>
                <w:szCs w:val="20"/>
              </w:rPr>
              <w:t>2024</w:t>
            </w:r>
          </w:p>
        </w:tc>
        <w:tc>
          <w:tcPr>
            <w:tcW w:w="1148" w:type="dxa"/>
            <w:vAlign w:val="bottom"/>
            <w:hideMark/>
          </w:tcPr>
          <w:p w14:paraId="27A95BE7" w14:textId="28CE317E" w:rsidR="00984C11" w:rsidRPr="000551E9" w:rsidRDefault="00973296"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ngsanaUPC"/>
                <w:sz w:val="20"/>
                <w:szCs w:val="20"/>
              </w:rPr>
              <w:t>2025</w:t>
            </w:r>
          </w:p>
        </w:tc>
        <w:tc>
          <w:tcPr>
            <w:tcW w:w="1148" w:type="dxa"/>
            <w:vAlign w:val="bottom"/>
            <w:hideMark/>
          </w:tcPr>
          <w:p w14:paraId="27377826" w14:textId="45CE90E6" w:rsidR="00984C11" w:rsidRPr="000551E9" w:rsidRDefault="00973296"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ngsanaUPC"/>
                <w:sz w:val="20"/>
                <w:szCs w:val="20"/>
              </w:rPr>
              <w:t>2024</w:t>
            </w:r>
          </w:p>
        </w:tc>
      </w:tr>
      <w:tr w:rsidR="00180203" w:rsidRPr="000551E9" w14:paraId="7D6FB184" w14:textId="77777777" w:rsidTr="002B09F6">
        <w:trPr>
          <w:tblHeader/>
        </w:trPr>
        <w:tc>
          <w:tcPr>
            <w:tcW w:w="4500" w:type="dxa"/>
            <w:hideMark/>
          </w:tcPr>
          <w:p w14:paraId="7405EC83" w14:textId="77777777" w:rsidR="00180203" w:rsidRPr="000551E9" w:rsidRDefault="00180203" w:rsidP="00180203">
            <w:pPr>
              <w:tabs>
                <w:tab w:val="left" w:pos="600"/>
                <w:tab w:val="left" w:pos="900"/>
                <w:tab w:val="right" w:pos="7280"/>
                <w:tab w:val="right" w:pos="8540"/>
              </w:tabs>
              <w:spacing w:line="340" w:lineRule="exact"/>
              <w:ind w:left="276" w:right="-45" w:hanging="276"/>
              <w:rPr>
                <w:rFonts w:ascii="Arial" w:hAnsi="Arial" w:cs="Browallia New"/>
                <w:sz w:val="20"/>
                <w:szCs w:val="20"/>
              </w:rPr>
            </w:pPr>
            <w:r w:rsidRPr="000551E9">
              <w:rPr>
                <w:rFonts w:ascii="Arial" w:hAnsi="Arial" w:cs="Browallia New"/>
                <w:sz w:val="20"/>
                <w:szCs w:val="20"/>
              </w:rPr>
              <w:t>Interest expenses on borrowings</w:t>
            </w:r>
          </w:p>
        </w:tc>
        <w:tc>
          <w:tcPr>
            <w:tcW w:w="1148" w:type="dxa"/>
          </w:tcPr>
          <w:p w14:paraId="224F55DA" w14:textId="7B7B7271" w:rsidR="00180203" w:rsidRPr="000551E9" w:rsidRDefault="00180203" w:rsidP="00180203">
            <w:pPr>
              <w:tabs>
                <w:tab w:val="decimal" w:pos="885"/>
              </w:tabs>
              <w:spacing w:line="340" w:lineRule="exact"/>
              <w:ind w:right="-45"/>
              <w:rPr>
                <w:rFonts w:ascii="Arial" w:hAnsi="Arial" w:cs="Arial"/>
                <w:sz w:val="20"/>
                <w:szCs w:val="20"/>
                <w:cs/>
              </w:rPr>
            </w:pPr>
            <w:r w:rsidRPr="00180203">
              <w:rPr>
                <w:rFonts w:ascii="Arial" w:hAnsi="Arial" w:cs="Arial"/>
                <w:sz w:val="20"/>
                <w:szCs w:val="20"/>
              </w:rPr>
              <w:t>1,598,437</w:t>
            </w:r>
          </w:p>
        </w:tc>
        <w:tc>
          <w:tcPr>
            <w:tcW w:w="1148" w:type="dxa"/>
          </w:tcPr>
          <w:p w14:paraId="589D5433" w14:textId="6C2F71F6" w:rsidR="00180203" w:rsidRPr="000551E9" w:rsidRDefault="00180203" w:rsidP="00180203">
            <w:pPr>
              <w:tabs>
                <w:tab w:val="decimal" w:pos="885"/>
              </w:tabs>
              <w:spacing w:line="340" w:lineRule="exact"/>
              <w:ind w:right="-45"/>
              <w:rPr>
                <w:rFonts w:ascii="Arial" w:hAnsi="Arial" w:cs="Arial"/>
                <w:sz w:val="20"/>
                <w:szCs w:val="20"/>
              </w:rPr>
            </w:pPr>
            <w:r w:rsidRPr="006D7BE7">
              <w:rPr>
                <w:rFonts w:ascii="Arial" w:hAnsi="Arial" w:cs="Arial"/>
                <w:sz w:val="20"/>
                <w:szCs w:val="20"/>
              </w:rPr>
              <w:t>1,654,557</w:t>
            </w:r>
          </w:p>
        </w:tc>
        <w:tc>
          <w:tcPr>
            <w:tcW w:w="1148" w:type="dxa"/>
          </w:tcPr>
          <w:p w14:paraId="26B417B9" w14:textId="0CEF9A9F" w:rsidR="00180203" w:rsidRPr="000551E9" w:rsidRDefault="00180203" w:rsidP="00180203">
            <w:pPr>
              <w:tabs>
                <w:tab w:val="decimal" w:pos="885"/>
              </w:tabs>
              <w:spacing w:line="340" w:lineRule="exact"/>
              <w:ind w:right="-45"/>
              <w:rPr>
                <w:rFonts w:ascii="Arial" w:hAnsi="Arial" w:cs="Arial"/>
                <w:sz w:val="20"/>
                <w:szCs w:val="20"/>
              </w:rPr>
            </w:pPr>
            <w:r w:rsidRPr="00180203">
              <w:rPr>
                <w:rFonts w:ascii="Arial" w:hAnsi="Arial" w:cs="Arial"/>
                <w:sz w:val="20"/>
                <w:szCs w:val="20"/>
              </w:rPr>
              <w:t>1,191,955</w:t>
            </w:r>
          </w:p>
        </w:tc>
        <w:tc>
          <w:tcPr>
            <w:tcW w:w="1148" w:type="dxa"/>
          </w:tcPr>
          <w:p w14:paraId="65FEDCF6" w14:textId="5DA97279" w:rsidR="00180203" w:rsidRPr="000551E9" w:rsidRDefault="00180203" w:rsidP="00180203">
            <w:pPr>
              <w:tabs>
                <w:tab w:val="decimal" w:pos="885"/>
              </w:tabs>
              <w:spacing w:line="340" w:lineRule="exact"/>
              <w:ind w:right="-45"/>
              <w:rPr>
                <w:rFonts w:ascii="Arial" w:hAnsi="Arial" w:cs="Arial"/>
                <w:sz w:val="20"/>
                <w:szCs w:val="20"/>
              </w:rPr>
            </w:pPr>
            <w:r w:rsidRPr="006D7BE7">
              <w:rPr>
                <w:rFonts w:ascii="Arial" w:hAnsi="Arial" w:cs="Arial"/>
                <w:sz w:val="20"/>
                <w:szCs w:val="20"/>
              </w:rPr>
              <w:t>1,223,144</w:t>
            </w:r>
          </w:p>
        </w:tc>
      </w:tr>
      <w:tr w:rsidR="00180203" w:rsidRPr="000551E9" w14:paraId="64F8CC6C" w14:textId="77777777" w:rsidTr="002B09F6">
        <w:trPr>
          <w:tblHeader/>
        </w:trPr>
        <w:tc>
          <w:tcPr>
            <w:tcW w:w="4500" w:type="dxa"/>
          </w:tcPr>
          <w:p w14:paraId="67C55CAC" w14:textId="6634C4A6" w:rsidR="00180203" w:rsidRPr="000551E9" w:rsidRDefault="00180203" w:rsidP="00180203">
            <w:pPr>
              <w:tabs>
                <w:tab w:val="left" w:pos="600"/>
                <w:tab w:val="left" w:pos="900"/>
                <w:tab w:val="right" w:pos="7280"/>
                <w:tab w:val="right" w:pos="8540"/>
              </w:tabs>
              <w:spacing w:line="340" w:lineRule="exact"/>
              <w:ind w:left="276" w:right="-45" w:hanging="276"/>
              <w:rPr>
                <w:rFonts w:ascii="Arial" w:hAnsi="Arial" w:cs="Browallia New"/>
                <w:sz w:val="20"/>
                <w:szCs w:val="20"/>
              </w:rPr>
            </w:pPr>
            <w:r w:rsidRPr="000551E9">
              <w:rPr>
                <w:rFonts w:ascii="Arial" w:hAnsi="Arial" w:cs="Browallia New"/>
                <w:sz w:val="20"/>
                <w:szCs w:val="20"/>
              </w:rPr>
              <w:t>Interest expenses on lease liabilities</w:t>
            </w:r>
          </w:p>
        </w:tc>
        <w:tc>
          <w:tcPr>
            <w:tcW w:w="1148" w:type="dxa"/>
          </w:tcPr>
          <w:p w14:paraId="19811C5C" w14:textId="49E24F4A" w:rsidR="00180203" w:rsidRPr="000551E9" w:rsidRDefault="00180203" w:rsidP="00180203">
            <w:pPr>
              <w:tabs>
                <w:tab w:val="decimal" w:pos="885"/>
              </w:tabs>
              <w:spacing w:line="340" w:lineRule="exact"/>
              <w:ind w:right="-45"/>
              <w:rPr>
                <w:rFonts w:ascii="Arial" w:hAnsi="Arial" w:cs="Arial"/>
                <w:sz w:val="20"/>
                <w:szCs w:val="20"/>
                <w:cs/>
              </w:rPr>
            </w:pPr>
            <w:r w:rsidRPr="00180203">
              <w:rPr>
                <w:rFonts w:ascii="Arial" w:hAnsi="Arial" w:cs="Arial"/>
                <w:sz w:val="20"/>
                <w:szCs w:val="20"/>
              </w:rPr>
              <w:t>464,160</w:t>
            </w:r>
          </w:p>
        </w:tc>
        <w:tc>
          <w:tcPr>
            <w:tcW w:w="1148" w:type="dxa"/>
          </w:tcPr>
          <w:p w14:paraId="0929C227" w14:textId="26D51627" w:rsidR="00180203" w:rsidRPr="000551E9" w:rsidRDefault="00180203" w:rsidP="00180203">
            <w:pPr>
              <w:tabs>
                <w:tab w:val="decimal" w:pos="885"/>
              </w:tabs>
              <w:spacing w:line="340" w:lineRule="exact"/>
              <w:ind w:right="-45"/>
              <w:rPr>
                <w:rFonts w:ascii="Arial" w:hAnsi="Arial" w:cs="Arial"/>
                <w:sz w:val="20"/>
                <w:szCs w:val="20"/>
              </w:rPr>
            </w:pPr>
            <w:r w:rsidRPr="006D7BE7">
              <w:rPr>
                <w:rFonts w:ascii="Arial" w:hAnsi="Arial" w:cs="Arial"/>
                <w:sz w:val="20"/>
                <w:szCs w:val="20"/>
              </w:rPr>
              <w:t>406,574</w:t>
            </w:r>
          </w:p>
        </w:tc>
        <w:tc>
          <w:tcPr>
            <w:tcW w:w="1148" w:type="dxa"/>
          </w:tcPr>
          <w:p w14:paraId="220A05A5" w14:textId="5F0B8D51" w:rsidR="00180203" w:rsidRPr="000551E9" w:rsidRDefault="00180203" w:rsidP="00180203">
            <w:pPr>
              <w:tabs>
                <w:tab w:val="decimal" w:pos="885"/>
              </w:tabs>
              <w:spacing w:line="340" w:lineRule="exact"/>
              <w:ind w:right="-45"/>
              <w:rPr>
                <w:rFonts w:ascii="Arial" w:hAnsi="Arial" w:cs="Arial"/>
                <w:sz w:val="20"/>
                <w:szCs w:val="20"/>
              </w:rPr>
            </w:pPr>
            <w:r w:rsidRPr="00180203">
              <w:rPr>
                <w:rFonts w:ascii="Arial" w:hAnsi="Arial" w:cs="Arial"/>
                <w:sz w:val="20"/>
                <w:szCs w:val="20"/>
              </w:rPr>
              <w:t>3,301</w:t>
            </w:r>
          </w:p>
        </w:tc>
        <w:tc>
          <w:tcPr>
            <w:tcW w:w="1148" w:type="dxa"/>
          </w:tcPr>
          <w:p w14:paraId="75875C9C" w14:textId="3FB7F6B9" w:rsidR="00180203" w:rsidRPr="000551E9" w:rsidRDefault="00180203" w:rsidP="00180203">
            <w:pPr>
              <w:tabs>
                <w:tab w:val="decimal" w:pos="885"/>
              </w:tabs>
              <w:spacing w:line="340" w:lineRule="exact"/>
              <w:ind w:right="-45"/>
              <w:rPr>
                <w:rFonts w:ascii="Arial" w:hAnsi="Arial" w:cs="Arial"/>
                <w:sz w:val="20"/>
                <w:szCs w:val="20"/>
              </w:rPr>
            </w:pPr>
            <w:r w:rsidRPr="006D7BE7">
              <w:rPr>
                <w:rFonts w:ascii="Arial" w:hAnsi="Arial" w:cs="Arial"/>
                <w:sz w:val="20"/>
                <w:szCs w:val="20"/>
              </w:rPr>
              <w:t>4,424</w:t>
            </w:r>
          </w:p>
        </w:tc>
      </w:tr>
      <w:tr w:rsidR="00180203" w:rsidRPr="000551E9" w14:paraId="01FD1D2B" w14:textId="77777777" w:rsidTr="00C5075B">
        <w:trPr>
          <w:tblHeader/>
        </w:trPr>
        <w:tc>
          <w:tcPr>
            <w:tcW w:w="4500" w:type="dxa"/>
            <w:hideMark/>
          </w:tcPr>
          <w:p w14:paraId="40FA013A" w14:textId="7354210F" w:rsidR="00180203" w:rsidRPr="000551E9" w:rsidRDefault="00180203" w:rsidP="00180203">
            <w:pPr>
              <w:tabs>
                <w:tab w:val="left" w:pos="600"/>
                <w:tab w:val="left" w:pos="900"/>
                <w:tab w:val="right" w:pos="7280"/>
                <w:tab w:val="right" w:pos="8540"/>
              </w:tabs>
              <w:spacing w:line="340" w:lineRule="exact"/>
              <w:ind w:left="276" w:right="-45" w:hanging="276"/>
              <w:rPr>
                <w:rFonts w:ascii="Arial" w:hAnsi="Arial" w:cs="Browallia New"/>
                <w:sz w:val="20"/>
                <w:szCs w:val="20"/>
              </w:rPr>
            </w:pPr>
            <w:r w:rsidRPr="000551E9">
              <w:rPr>
                <w:rFonts w:ascii="Arial" w:hAnsi="Arial" w:cs="Browallia New"/>
                <w:sz w:val="20"/>
                <w:szCs w:val="20"/>
              </w:rPr>
              <w:t>Finance cost on provision for decommissioning and long-term liabilities</w:t>
            </w:r>
          </w:p>
        </w:tc>
        <w:tc>
          <w:tcPr>
            <w:tcW w:w="1148" w:type="dxa"/>
            <w:vAlign w:val="bottom"/>
          </w:tcPr>
          <w:p w14:paraId="520DD3AE" w14:textId="0A0895A4" w:rsidR="00180203" w:rsidRPr="000551E9" w:rsidRDefault="00180203" w:rsidP="00180203">
            <w:pPr>
              <w:pBdr>
                <w:bottom w:val="single" w:sz="4" w:space="1" w:color="auto"/>
              </w:pBdr>
              <w:tabs>
                <w:tab w:val="decimal" w:pos="885"/>
              </w:tabs>
              <w:spacing w:line="340" w:lineRule="exact"/>
              <w:ind w:right="-45"/>
              <w:rPr>
                <w:rFonts w:ascii="Arial" w:hAnsi="Arial" w:cs="Arial"/>
                <w:sz w:val="20"/>
                <w:szCs w:val="20"/>
              </w:rPr>
            </w:pPr>
            <w:r w:rsidRPr="00180203">
              <w:rPr>
                <w:rFonts w:ascii="Arial" w:hAnsi="Arial" w:cs="Arial"/>
                <w:sz w:val="20"/>
                <w:szCs w:val="20"/>
              </w:rPr>
              <w:t>31,277</w:t>
            </w:r>
          </w:p>
        </w:tc>
        <w:tc>
          <w:tcPr>
            <w:tcW w:w="1148" w:type="dxa"/>
            <w:vAlign w:val="bottom"/>
          </w:tcPr>
          <w:p w14:paraId="777E8A3B" w14:textId="6F2955E6" w:rsidR="00180203" w:rsidRPr="000551E9" w:rsidRDefault="00180203" w:rsidP="00180203">
            <w:pPr>
              <w:pBdr>
                <w:bottom w:val="single" w:sz="4" w:space="1" w:color="auto"/>
              </w:pBdr>
              <w:tabs>
                <w:tab w:val="decimal" w:pos="885"/>
              </w:tabs>
              <w:spacing w:line="340" w:lineRule="exact"/>
              <w:ind w:right="-45"/>
              <w:rPr>
                <w:rFonts w:ascii="Arial" w:hAnsi="Arial" w:cs="Arial"/>
                <w:sz w:val="20"/>
                <w:szCs w:val="20"/>
              </w:rPr>
            </w:pPr>
            <w:r w:rsidRPr="006D7BE7">
              <w:rPr>
                <w:rFonts w:ascii="Arial" w:hAnsi="Arial" w:cs="Arial"/>
                <w:sz w:val="20"/>
                <w:szCs w:val="20"/>
              </w:rPr>
              <w:t>20,215</w:t>
            </w:r>
          </w:p>
        </w:tc>
        <w:tc>
          <w:tcPr>
            <w:tcW w:w="1148" w:type="dxa"/>
            <w:vAlign w:val="bottom"/>
          </w:tcPr>
          <w:p w14:paraId="4C89F956" w14:textId="5939482C" w:rsidR="00180203" w:rsidRPr="000551E9" w:rsidRDefault="00180203" w:rsidP="00180203">
            <w:pPr>
              <w:pBdr>
                <w:bottom w:val="single" w:sz="4" w:space="1" w:color="auto"/>
              </w:pBdr>
              <w:tabs>
                <w:tab w:val="decimal" w:pos="885"/>
              </w:tabs>
              <w:spacing w:line="340" w:lineRule="exact"/>
              <w:ind w:right="-45"/>
              <w:rPr>
                <w:rFonts w:ascii="Arial" w:hAnsi="Arial" w:cs="Arial"/>
                <w:sz w:val="20"/>
                <w:szCs w:val="20"/>
              </w:rPr>
            </w:pPr>
            <w:r w:rsidRPr="00180203">
              <w:rPr>
                <w:rFonts w:ascii="Arial" w:hAnsi="Arial" w:cs="Arial"/>
                <w:sz w:val="20"/>
                <w:szCs w:val="20"/>
              </w:rPr>
              <w:t>-</w:t>
            </w:r>
          </w:p>
        </w:tc>
        <w:tc>
          <w:tcPr>
            <w:tcW w:w="1148" w:type="dxa"/>
            <w:vAlign w:val="bottom"/>
          </w:tcPr>
          <w:p w14:paraId="642F347A" w14:textId="5E5EE58B" w:rsidR="00180203" w:rsidRPr="000551E9" w:rsidRDefault="00180203" w:rsidP="00180203">
            <w:pPr>
              <w:pBdr>
                <w:bottom w:val="single" w:sz="4" w:space="1" w:color="auto"/>
              </w:pBdr>
              <w:tabs>
                <w:tab w:val="decimal" w:pos="885"/>
              </w:tabs>
              <w:spacing w:line="340" w:lineRule="exact"/>
              <w:ind w:right="-45"/>
              <w:rPr>
                <w:rFonts w:ascii="Arial" w:hAnsi="Arial" w:cs="Arial"/>
                <w:sz w:val="20"/>
                <w:szCs w:val="20"/>
              </w:rPr>
            </w:pPr>
            <w:r w:rsidRPr="006D7BE7">
              <w:rPr>
                <w:rFonts w:ascii="Arial" w:hAnsi="Arial" w:cs="Arial"/>
                <w:sz w:val="20"/>
                <w:szCs w:val="20"/>
              </w:rPr>
              <w:t>-</w:t>
            </w:r>
          </w:p>
        </w:tc>
      </w:tr>
      <w:tr w:rsidR="00180203" w:rsidRPr="000551E9" w14:paraId="603D9B6B" w14:textId="77777777" w:rsidTr="002B09F6">
        <w:trPr>
          <w:tblHeader/>
        </w:trPr>
        <w:tc>
          <w:tcPr>
            <w:tcW w:w="4500" w:type="dxa"/>
            <w:hideMark/>
          </w:tcPr>
          <w:p w14:paraId="66549CDC" w14:textId="77777777" w:rsidR="00180203" w:rsidRPr="000551E9" w:rsidRDefault="00180203" w:rsidP="00180203">
            <w:pPr>
              <w:tabs>
                <w:tab w:val="left" w:pos="600"/>
                <w:tab w:val="left" w:pos="900"/>
                <w:tab w:val="right" w:pos="7280"/>
                <w:tab w:val="right" w:pos="8540"/>
              </w:tabs>
              <w:spacing w:line="340" w:lineRule="exact"/>
              <w:ind w:right="-45"/>
              <w:jc w:val="thaiDistribute"/>
              <w:rPr>
                <w:rFonts w:ascii="Arial" w:hAnsi="Arial" w:cs="Arial"/>
                <w:sz w:val="20"/>
                <w:szCs w:val="20"/>
              </w:rPr>
            </w:pPr>
            <w:r w:rsidRPr="000551E9">
              <w:rPr>
                <w:rFonts w:ascii="Arial" w:hAnsi="Arial" w:cs="Arial"/>
                <w:sz w:val="20"/>
                <w:szCs w:val="20"/>
              </w:rPr>
              <w:t>Total</w:t>
            </w:r>
          </w:p>
        </w:tc>
        <w:tc>
          <w:tcPr>
            <w:tcW w:w="1148" w:type="dxa"/>
          </w:tcPr>
          <w:p w14:paraId="5712A480" w14:textId="06615A32" w:rsidR="00180203" w:rsidRPr="000551E9" w:rsidRDefault="00180203" w:rsidP="00180203">
            <w:pPr>
              <w:pBdr>
                <w:bottom w:val="double" w:sz="4" w:space="1" w:color="auto"/>
              </w:pBdr>
              <w:tabs>
                <w:tab w:val="decimal" w:pos="885"/>
              </w:tabs>
              <w:spacing w:line="340" w:lineRule="exact"/>
              <w:ind w:right="-45"/>
              <w:rPr>
                <w:rFonts w:ascii="Arial" w:hAnsi="Arial" w:cs="Arial"/>
                <w:sz w:val="20"/>
                <w:szCs w:val="20"/>
                <w:cs/>
              </w:rPr>
            </w:pPr>
            <w:r w:rsidRPr="00180203">
              <w:rPr>
                <w:rFonts w:ascii="Arial" w:hAnsi="Arial" w:cs="Arial"/>
                <w:sz w:val="20"/>
                <w:szCs w:val="20"/>
              </w:rPr>
              <w:t>2,093,874</w:t>
            </w:r>
          </w:p>
        </w:tc>
        <w:tc>
          <w:tcPr>
            <w:tcW w:w="1148" w:type="dxa"/>
          </w:tcPr>
          <w:p w14:paraId="013DA7A8" w14:textId="38C90FF4" w:rsidR="00180203" w:rsidRPr="000551E9" w:rsidRDefault="00180203" w:rsidP="00180203">
            <w:pPr>
              <w:pBdr>
                <w:bottom w:val="double" w:sz="4" w:space="1" w:color="auto"/>
              </w:pBdr>
              <w:tabs>
                <w:tab w:val="decimal" w:pos="885"/>
              </w:tabs>
              <w:spacing w:line="340" w:lineRule="exact"/>
              <w:ind w:right="-45"/>
              <w:rPr>
                <w:rFonts w:ascii="Arial" w:hAnsi="Arial" w:cs="Arial"/>
                <w:sz w:val="20"/>
                <w:szCs w:val="20"/>
              </w:rPr>
            </w:pPr>
            <w:r w:rsidRPr="006D7BE7">
              <w:rPr>
                <w:rFonts w:ascii="Arial" w:hAnsi="Arial" w:cs="Arial"/>
                <w:sz w:val="20"/>
                <w:szCs w:val="20"/>
              </w:rPr>
              <w:t>2,081,346</w:t>
            </w:r>
          </w:p>
        </w:tc>
        <w:tc>
          <w:tcPr>
            <w:tcW w:w="1148" w:type="dxa"/>
          </w:tcPr>
          <w:p w14:paraId="355593C0" w14:textId="0592A178" w:rsidR="00180203" w:rsidRPr="000551E9" w:rsidRDefault="00180203" w:rsidP="00180203">
            <w:pPr>
              <w:pBdr>
                <w:bottom w:val="double" w:sz="4" w:space="1" w:color="auto"/>
              </w:pBdr>
              <w:tabs>
                <w:tab w:val="decimal" w:pos="885"/>
              </w:tabs>
              <w:spacing w:line="340" w:lineRule="exact"/>
              <w:ind w:right="-45"/>
              <w:rPr>
                <w:rFonts w:ascii="Arial" w:hAnsi="Arial" w:cs="Arial"/>
                <w:sz w:val="20"/>
                <w:szCs w:val="20"/>
              </w:rPr>
            </w:pPr>
            <w:r w:rsidRPr="00180203">
              <w:rPr>
                <w:rFonts w:ascii="Arial" w:hAnsi="Arial" w:cs="Arial"/>
                <w:sz w:val="20"/>
                <w:szCs w:val="20"/>
              </w:rPr>
              <w:t>1,195,256</w:t>
            </w:r>
          </w:p>
        </w:tc>
        <w:tc>
          <w:tcPr>
            <w:tcW w:w="1148" w:type="dxa"/>
          </w:tcPr>
          <w:p w14:paraId="2F11FDAD" w14:textId="78CB1744" w:rsidR="00180203" w:rsidRPr="000551E9" w:rsidRDefault="00180203" w:rsidP="00180203">
            <w:pPr>
              <w:pBdr>
                <w:bottom w:val="double" w:sz="4" w:space="1" w:color="auto"/>
              </w:pBdr>
              <w:tabs>
                <w:tab w:val="decimal" w:pos="885"/>
              </w:tabs>
              <w:spacing w:line="340" w:lineRule="exact"/>
              <w:ind w:right="-45"/>
              <w:rPr>
                <w:rFonts w:ascii="Arial" w:hAnsi="Arial" w:cs="Arial"/>
                <w:sz w:val="20"/>
                <w:szCs w:val="20"/>
              </w:rPr>
            </w:pPr>
            <w:r w:rsidRPr="006D7BE7">
              <w:rPr>
                <w:rFonts w:ascii="Arial" w:hAnsi="Arial" w:cs="Arial"/>
                <w:sz w:val="20"/>
                <w:szCs w:val="20"/>
              </w:rPr>
              <w:t>1,227,568</w:t>
            </w:r>
          </w:p>
        </w:tc>
      </w:tr>
    </w:tbl>
    <w:p w14:paraId="49D5ECA1" w14:textId="78C41D1F" w:rsidR="00F4785F" w:rsidRPr="000551E9" w:rsidRDefault="00C158F0" w:rsidP="00396522">
      <w:pPr>
        <w:spacing w:before="240" w:after="120" w:line="380" w:lineRule="exact"/>
        <w:ind w:left="547" w:right="-43" w:hanging="547"/>
        <w:jc w:val="both"/>
        <w:rPr>
          <w:rFonts w:ascii="Arial" w:hAnsi="Arial" w:cs="AngsanaUPC"/>
          <w:b/>
          <w:bCs/>
          <w:sz w:val="22"/>
          <w:szCs w:val="22"/>
        </w:rPr>
      </w:pPr>
      <w:r w:rsidRPr="000551E9">
        <w:rPr>
          <w:rFonts w:ascii="Arial" w:hAnsi="Arial"/>
          <w:b/>
          <w:bCs/>
          <w:sz w:val="22"/>
          <w:szCs w:val="22"/>
        </w:rPr>
        <w:t>32</w:t>
      </w:r>
      <w:r w:rsidR="00F4785F" w:rsidRPr="000551E9">
        <w:rPr>
          <w:rFonts w:ascii="Arial" w:hAnsi="Arial"/>
          <w:b/>
          <w:bCs/>
          <w:sz w:val="22"/>
          <w:szCs w:val="22"/>
        </w:rPr>
        <w:t>.</w:t>
      </w:r>
      <w:r w:rsidR="00F4785F" w:rsidRPr="000551E9">
        <w:rPr>
          <w:rFonts w:ascii="Arial" w:hAnsi="Arial"/>
          <w:b/>
          <w:bCs/>
          <w:sz w:val="22"/>
          <w:szCs w:val="22"/>
        </w:rPr>
        <w:tab/>
      </w:r>
      <w:r w:rsidR="00F4785F" w:rsidRPr="000551E9">
        <w:rPr>
          <w:rFonts w:ascii="Arial" w:hAnsi="Arial" w:cs="AngsanaUPC"/>
          <w:b/>
          <w:bCs/>
          <w:sz w:val="22"/>
          <w:szCs w:val="22"/>
        </w:rPr>
        <w:t>Expenses by nature</w:t>
      </w:r>
    </w:p>
    <w:p w14:paraId="2EE3AC10" w14:textId="77777777" w:rsidR="00F4785F" w:rsidRPr="000551E9" w:rsidRDefault="00F4785F" w:rsidP="001710F9">
      <w:pPr>
        <w:spacing w:before="80" w:line="380" w:lineRule="exact"/>
        <w:ind w:left="547" w:right="-43" w:hanging="547"/>
        <w:jc w:val="both"/>
        <w:rPr>
          <w:rFonts w:ascii="Arial" w:hAnsi="Arial" w:cs="AngsanaUPC"/>
          <w:sz w:val="22"/>
          <w:szCs w:val="22"/>
        </w:rPr>
      </w:pPr>
      <w:r w:rsidRPr="000551E9">
        <w:rPr>
          <w:rFonts w:ascii="Arial" w:hAnsi="Arial"/>
          <w:b/>
          <w:bCs/>
          <w:sz w:val="22"/>
          <w:szCs w:val="22"/>
        </w:rPr>
        <w:tab/>
      </w:r>
      <w:r w:rsidR="00671F4C" w:rsidRPr="000551E9">
        <w:rPr>
          <w:rFonts w:ascii="Arial" w:hAnsi="Arial" w:cs="AngsanaUPC"/>
          <w:sz w:val="22"/>
          <w:szCs w:val="22"/>
        </w:rPr>
        <w:t>Significant expenses classified by nature are as follows</w:t>
      </w:r>
      <w:r w:rsidRPr="000551E9">
        <w:rPr>
          <w:rFonts w:ascii="Arial" w:hAnsi="Arial" w:cs="AngsanaUPC"/>
          <w:sz w:val="22"/>
          <w:szCs w:val="22"/>
        </w:rPr>
        <w:t>:</w:t>
      </w:r>
    </w:p>
    <w:p w14:paraId="6F4CB7E7" w14:textId="77777777" w:rsidR="00167697" w:rsidRPr="000551E9" w:rsidRDefault="00167697" w:rsidP="00167697">
      <w:pPr>
        <w:spacing w:line="380" w:lineRule="exact"/>
        <w:ind w:left="547" w:right="-43" w:hanging="547"/>
        <w:jc w:val="right"/>
        <w:rPr>
          <w:rFonts w:ascii="Arial" w:hAnsi="Arial"/>
          <w:b/>
          <w:bCs/>
          <w:sz w:val="18"/>
          <w:szCs w:val="18"/>
        </w:rPr>
      </w:pPr>
      <w:r w:rsidRPr="000551E9">
        <w:rPr>
          <w:rFonts w:ascii="Arial" w:hAnsi="Arial" w:cs="AngsanaUPC"/>
          <w:sz w:val="18"/>
          <w:szCs w:val="18"/>
        </w:rPr>
        <w:t>(Unit: Million Baht)</w:t>
      </w:r>
    </w:p>
    <w:tbl>
      <w:tblPr>
        <w:tblW w:w="9090" w:type="dxa"/>
        <w:tblInd w:w="450" w:type="dxa"/>
        <w:tblLayout w:type="fixed"/>
        <w:tblLook w:val="0000" w:firstRow="0" w:lastRow="0" w:firstColumn="0" w:lastColumn="0" w:noHBand="0" w:noVBand="0"/>
      </w:tblPr>
      <w:tblGrid>
        <w:gridCol w:w="4500"/>
        <w:gridCol w:w="1170"/>
        <w:gridCol w:w="1080"/>
        <w:gridCol w:w="1170"/>
        <w:gridCol w:w="1170"/>
      </w:tblGrid>
      <w:tr w:rsidR="00167697" w:rsidRPr="000551E9" w14:paraId="7E03AB2D" w14:textId="77777777" w:rsidTr="002B09F6">
        <w:tc>
          <w:tcPr>
            <w:tcW w:w="4500" w:type="dxa"/>
          </w:tcPr>
          <w:p w14:paraId="6D380DCE" w14:textId="77777777" w:rsidR="00167697" w:rsidRPr="000551E9" w:rsidRDefault="00167697" w:rsidP="005F1243">
            <w:pPr>
              <w:spacing w:line="340" w:lineRule="exact"/>
              <w:ind w:right="-108"/>
              <w:rPr>
                <w:rFonts w:ascii="Arial" w:hAnsi="Arial" w:cs="AngsanaUPC"/>
                <w:sz w:val="18"/>
                <w:szCs w:val="18"/>
              </w:rPr>
            </w:pPr>
          </w:p>
        </w:tc>
        <w:tc>
          <w:tcPr>
            <w:tcW w:w="2250" w:type="dxa"/>
            <w:gridSpan w:val="2"/>
            <w:vAlign w:val="bottom"/>
          </w:tcPr>
          <w:p w14:paraId="1A767F77" w14:textId="77777777" w:rsidR="00167697" w:rsidRPr="000551E9" w:rsidRDefault="00167697" w:rsidP="005F1243">
            <w:pPr>
              <w:pBdr>
                <w:bottom w:val="single" w:sz="6" w:space="1" w:color="auto"/>
              </w:pBdr>
              <w:spacing w:line="340" w:lineRule="exact"/>
              <w:ind w:right="-43"/>
              <w:jc w:val="center"/>
              <w:rPr>
                <w:rFonts w:ascii="Arial" w:hAnsi="Arial" w:cs="AngsanaUPC"/>
                <w:sz w:val="18"/>
                <w:szCs w:val="18"/>
              </w:rPr>
            </w:pPr>
            <w:r w:rsidRPr="000551E9">
              <w:rPr>
                <w:rFonts w:ascii="Arial" w:hAnsi="Arial" w:cs="AngsanaUPC"/>
                <w:sz w:val="18"/>
                <w:szCs w:val="18"/>
              </w:rPr>
              <w:t>Consolidated            financial statements</w:t>
            </w:r>
          </w:p>
        </w:tc>
        <w:tc>
          <w:tcPr>
            <w:tcW w:w="2340" w:type="dxa"/>
            <w:gridSpan w:val="2"/>
            <w:vAlign w:val="bottom"/>
          </w:tcPr>
          <w:p w14:paraId="4F04B3CC" w14:textId="77777777" w:rsidR="00167697" w:rsidRPr="000551E9" w:rsidRDefault="00167697" w:rsidP="005F1243">
            <w:pPr>
              <w:pBdr>
                <w:bottom w:val="single" w:sz="6" w:space="1" w:color="auto"/>
              </w:pBdr>
              <w:spacing w:line="340" w:lineRule="exact"/>
              <w:ind w:right="-43"/>
              <w:jc w:val="center"/>
              <w:rPr>
                <w:rFonts w:ascii="Arial" w:hAnsi="Arial" w:cs="AngsanaUPC"/>
                <w:sz w:val="18"/>
                <w:szCs w:val="18"/>
              </w:rPr>
            </w:pPr>
            <w:r w:rsidRPr="000551E9">
              <w:rPr>
                <w:rFonts w:ascii="Arial" w:hAnsi="Arial" w:cs="AngsanaUPC"/>
                <w:sz w:val="18"/>
                <w:szCs w:val="18"/>
              </w:rPr>
              <w:t xml:space="preserve">Separate </w:t>
            </w:r>
          </w:p>
          <w:p w14:paraId="02728276" w14:textId="77777777" w:rsidR="00167697" w:rsidRPr="000551E9" w:rsidRDefault="00167697" w:rsidP="005F1243">
            <w:pPr>
              <w:pBdr>
                <w:bottom w:val="single" w:sz="6" w:space="1" w:color="auto"/>
              </w:pBdr>
              <w:spacing w:line="340" w:lineRule="exact"/>
              <w:ind w:right="-43"/>
              <w:jc w:val="center"/>
              <w:rPr>
                <w:rFonts w:ascii="Arial" w:hAnsi="Arial" w:cs="AngsanaUPC"/>
                <w:sz w:val="18"/>
                <w:szCs w:val="18"/>
              </w:rPr>
            </w:pPr>
            <w:r w:rsidRPr="000551E9">
              <w:rPr>
                <w:rFonts w:ascii="Arial" w:hAnsi="Arial" w:cs="AngsanaUPC"/>
                <w:sz w:val="18"/>
                <w:szCs w:val="18"/>
              </w:rPr>
              <w:t>financial statements</w:t>
            </w:r>
          </w:p>
        </w:tc>
      </w:tr>
      <w:tr w:rsidR="00C35FE5" w:rsidRPr="000551E9" w14:paraId="71C8D946" w14:textId="77777777" w:rsidTr="002B09F6">
        <w:tc>
          <w:tcPr>
            <w:tcW w:w="4500" w:type="dxa"/>
          </w:tcPr>
          <w:p w14:paraId="6DCAD409" w14:textId="77777777" w:rsidR="00C35FE5" w:rsidRPr="000551E9" w:rsidRDefault="00C35FE5" w:rsidP="005F1243">
            <w:pPr>
              <w:spacing w:line="340" w:lineRule="exact"/>
              <w:ind w:right="-108"/>
              <w:rPr>
                <w:rFonts w:ascii="Arial" w:hAnsi="Arial" w:cs="AngsanaUPC"/>
                <w:sz w:val="18"/>
                <w:szCs w:val="18"/>
              </w:rPr>
            </w:pPr>
          </w:p>
        </w:tc>
        <w:tc>
          <w:tcPr>
            <w:tcW w:w="1170" w:type="dxa"/>
            <w:vAlign w:val="bottom"/>
          </w:tcPr>
          <w:p w14:paraId="19354366" w14:textId="7DF4C6E9" w:rsidR="00C35FE5" w:rsidRPr="000551E9" w:rsidRDefault="00973296" w:rsidP="005F1243">
            <w:pPr>
              <w:pBdr>
                <w:bottom w:val="single" w:sz="6" w:space="1" w:color="auto"/>
              </w:pBdr>
              <w:spacing w:line="340" w:lineRule="exact"/>
              <w:ind w:right="-43"/>
              <w:jc w:val="center"/>
              <w:rPr>
                <w:rFonts w:ascii="Arial" w:hAnsi="Arial" w:cs="AngsanaUPC"/>
                <w:sz w:val="18"/>
                <w:szCs w:val="18"/>
              </w:rPr>
            </w:pPr>
            <w:r>
              <w:rPr>
                <w:rFonts w:ascii="Arial" w:hAnsi="Arial" w:cs="AngsanaUPC"/>
                <w:sz w:val="18"/>
                <w:szCs w:val="18"/>
              </w:rPr>
              <w:t>2025</w:t>
            </w:r>
          </w:p>
        </w:tc>
        <w:tc>
          <w:tcPr>
            <w:tcW w:w="1080" w:type="dxa"/>
            <w:vAlign w:val="bottom"/>
          </w:tcPr>
          <w:p w14:paraId="2B6769B6" w14:textId="40615668" w:rsidR="00C35FE5" w:rsidRPr="000551E9" w:rsidRDefault="00973296" w:rsidP="005F1243">
            <w:pPr>
              <w:pBdr>
                <w:bottom w:val="single" w:sz="6" w:space="1" w:color="auto"/>
              </w:pBdr>
              <w:spacing w:line="340" w:lineRule="exact"/>
              <w:ind w:right="-43"/>
              <w:jc w:val="center"/>
              <w:rPr>
                <w:rFonts w:ascii="Arial" w:hAnsi="Arial" w:cs="AngsanaUPC"/>
                <w:sz w:val="18"/>
                <w:szCs w:val="18"/>
              </w:rPr>
            </w:pPr>
            <w:r>
              <w:rPr>
                <w:rFonts w:ascii="Arial" w:hAnsi="Arial" w:cs="AngsanaUPC"/>
                <w:sz w:val="18"/>
                <w:szCs w:val="18"/>
              </w:rPr>
              <w:t>2024</w:t>
            </w:r>
          </w:p>
        </w:tc>
        <w:tc>
          <w:tcPr>
            <w:tcW w:w="1170" w:type="dxa"/>
            <w:vAlign w:val="bottom"/>
          </w:tcPr>
          <w:p w14:paraId="394F33CC" w14:textId="6E838502" w:rsidR="00C35FE5" w:rsidRPr="000551E9" w:rsidRDefault="00973296" w:rsidP="005F1243">
            <w:pPr>
              <w:pBdr>
                <w:bottom w:val="single" w:sz="6" w:space="1" w:color="auto"/>
              </w:pBdr>
              <w:spacing w:line="340" w:lineRule="exact"/>
              <w:ind w:right="-43"/>
              <w:jc w:val="center"/>
              <w:rPr>
                <w:rFonts w:ascii="Arial" w:hAnsi="Arial" w:cs="AngsanaUPC"/>
                <w:sz w:val="18"/>
                <w:szCs w:val="18"/>
              </w:rPr>
            </w:pPr>
            <w:r>
              <w:rPr>
                <w:rFonts w:ascii="Arial" w:hAnsi="Arial" w:cs="AngsanaUPC"/>
                <w:sz w:val="18"/>
                <w:szCs w:val="18"/>
              </w:rPr>
              <w:t>2025</w:t>
            </w:r>
          </w:p>
        </w:tc>
        <w:tc>
          <w:tcPr>
            <w:tcW w:w="1170" w:type="dxa"/>
            <w:vAlign w:val="bottom"/>
          </w:tcPr>
          <w:p w14:paraId="2E82FA4B" w14:textId="40E312AA" w:rsidR="00C35FE5" w:rsidRPr="000551E9" w:rsidRDefault="00973296" w:rsidP="005F1243">
            <w:pPr>
              <w:pBdr>
                <w:bottom w:val="single" w:sz="6" w:space="1" w:color="auto"/>
              </w:pBdr>
              <w:spacing w:line="340" w:lineRule="exact"/>
              <w:ind w:right="-43"/>
              <w:jc w:val="center"/>
              <w:rPr>
                <w:rFonts w:ascii="Arial" w:hAnsi="Arial" w:cs="AngsanaUPC"/>
                <w:sz w:val="18"/>
                <w:szCs w:val="18"/>
              </w:rPr>
            </w:pPr>
            <w:r>
              <w:rPr>
                <w:rFonts w:ascii="Arial" w:hAnsi="Arial" w:cs="AngsanaUPC"/>
                <w:sz w:val="18"/>
                <w:szCs w:val="18"/>
              </w:rPr>
              <w:t>2024</w:t>
            </w:r>
          </w:p>
        </w:tc>
      </w:tr>
      <w:tr w:rsidR="00C35FE5" w:rsidRPr="000551E9" w14:paraId="1757D5D4" w14:textId="77777777" w:rsidTr="002B09F6">
        <w:tc>
          <w:tcPr>
            <w:tcW w:w="4500" w:type="dxa"/>
          </w:tcPr>
          <w:p w14:paraId="41443DF4" w14:textId="77777777" w:rsidR="00C35FE5" w:rsidRPr="000551E9" w:rsidRDefault="00C35FE5" w:rsidP="005F1243">
            <w:pPr>
              <w:spacing w:line="340" w:lineRule="exact"/>
              <w:ind w:left="252" w:right="-108" w:hanging="252"/>
              <w:rPr>
                <w:rFonts w:ascii="Arial" w:hAnsi="Arial" w:cs="Arial"/>
                <w:sz w:val="18"/>
                <w:szCs w:val="18"/>
              </w:rPr>
            </w:pPr>
            <w:r w:rsidRPr="000551E9">
              <w:rPr>
                <w:rFonts w:ascii="Arial" w:hAnsi="Arial" w:cs="Arial"/>
                <w:sz w:val="18"/>
                <w:szCs w:val="18"/>
              </w:rPr>
              <w:t xml:space="preserve">Purchase of land and land held for development </w:t>
            </w:r>
          </w:p>
        </w:tc>
        <w:tc>
          <w:tcPr>
            <w:tcW w:w="1170" w:type="dxa"/>
          </w:tcPr>
          <w:p w14:paraId="7209864A" w14:textId="77777777" w:rsidR="00C35FE5" w:rsidRPr="000551E9" w:rsidRDefault="00C35FE5" w:rsidP="005F1243">
            <w:pPr>
              <w:tabs>
                <w:tab w:val="decimal" w:pos="864"/>
              </w:tabs>
              <w:spacing w:line="340" w:lineRule="exact"/>
              <w:rPr>
                <w:rFonts w:ascii="Arial" w:hAnsi="Arial" w:cs="Arial"/>
                <w:sz w:val="18"/>
                <w:szCs w:val="18"/>
              </w:rPr>
            </w:pPr>
          </w:p>
        </w:tc>
        <w:tc>
          <w:tcPr>
            <w:tcW w:w="1080" w:type="dxa"/>
          </w:tcPr>
          <w:p w14:paraId="7271BE1D" w14:textId="77777777" w:rsidR="00C35FE5" w:rsidRPr="000551E9" w:rsidRDefault="00C35FE5" w:rsidP="005F1243">
            <w:pPr>
              <w:tabs>
                <w:tab w:val="decimal" w:pos="864"/>
              </w:tabs>
              <w:spacing w:line="340" w:lineRule="exact"/>
              <w:rPr>
                <w:rFonts w:ascii="Arial" w:hAnsi="Arial" w:cs="Arial"/>
                <w:sz w:val="18"/>
                <w:szCs w:val="18"/>
              </w:rPr>
            </w:pPr>
          </w:p>
        </w:tc>
        <w:tc>
          <w:tcPr>
            <w:tcW w:w="1170" w:type="dxa"/>
          </w:tcPr>
          <w:p w14:paraId="10975AD8" w14:textId="77777777" w:rsidR="00C35FE5" w:rsidRPr="000551E9" w:rsidRDefault="00C35FE5" w:rsidP="005F1243">
            <w:pPr>
              <w:tabs>
                <w:tab w:val="decimal" w:pos="864"/>
              </w:tabs>
              <w:spacing w:line="340" w:lineRule="exact"/>
              <w:rPr>
                <w:rFonts w:ascii="Arial" w:hAnsi="Arial" w:cs="Arial"/>
                <w:sz w:val="18"/>
                <w:szCs w:val="18"/>
              </w:rPr>
            </w:pPr>
          </w:p>
        </w:tc>
        <w:tc>
          <w:tcPr>
            <w:tcW w:w="1170" w:type="dxa"/>
          </w:tcPr>
          <w:p w14:paraId="1984D122" w14:textId="77777777" w:rsidR="00C35FE5" w:rsidRPr="000551E9" w:rsidRDefault="00C35FE5" w:rsidP="005F1243">
            <w:pPr>
              <w:tabs>
                <w:tab w:val="decimal" w:pos="864"/>
              </w:tabs>
              <w:spacing w:line="340" w:lineRule="exact"/>
              <w:rPr>
                <w:rFonts w:ascii="Arial" w:hAnsi="Arial" w:cs="Arial"/>
                <w:sz w:val="18"/>
                <w:szCs w:val="18"/>
              </w:rPr>
            </w:pPr>
          </w:p>
        </w:tc>
      </w:tr>
      <w:tr w:rsidR="00C35FE5" w:rsidRPr="000551E9" w14:paraId="4012D0B9" w14:textId="77777777" w:rsidTr="002B09F6">
        <w:tc>
          <w:tcPr>
            <w:tcW w:w="4500" w:type="dxa"/>
          </w:tcPr>
          <w:p w14:paraId="1FB2DCA4" w14:textId="77777777" w:rsidR="00C35FE5" w:rsidRPr="000551E9" w:rsidRDefault="00C35FE5" w:rsidP="005F1243">
            <w:pPr>
              <w:spacing w:line="340" w:lineRule="exact"/>
              <w:ind w:left="252" w:right="-108" w:hanging="252"/>
              <w:rPr>
                <w:rFonts w:ascii="Arial" w:hAnsi="Arial" w:cs="Arial"/>
                <w:sz w:val="18"/>
                <w:szCs w:val="18"/>
              </w:rPr>
            </w:pPr>
            <w:r w:rsidRPr="000551E9">
              <w:rPr>
                <w:rFonts w:ascii="Arial" w:hAnsi="Arial" w:cs="Arial"/>
                <w:sz w:val="18"/>
                <w:szCs w:val="18"/>
              </w:rPr>
              <w:t xml:space="preserve">   and payment of construction in progress </w:t>
            </w:r>
          </w:p>
        </w:tc>
        <w:tc>
          <w:tcPr>
            <w:tcW w:w="1170" w:type="dxa"/>
          </w:tcPr>
          <w:p w14:paraId="2BC74304" w14:textId="77777777" w:rsidR="00C35FE5" w:rsidRPr="000551E9" w:rsidRDefault="00C35FE5" w:rsidP="005F1243">
            <w:pPr>
              <w:tabs>
                <w:tab w:val="decimal" w:pos="864"/>
              </w:tabs>
              <w:spacing w:line="340" w:lineRule="exact"/>
              <w:rPr>
                <w:rFonts w:ascii="Arial" w:hAnsi="Arial" w:cs="Arial"/>
                <w:sz w:val="18"/>
                <w:szCs w:val="18"/>
              </w:rPr>
            </w:pPr>
          </w:p>
        </w:tc>
        <w:tc>
          <w:tcPr>
            <w:tcW w:w="1080" w:type="dxa"/>
          </w:tcPr>
          <w:p w14:paraId="1662B637" w14:textId="77777777" w:rsidR="00C35FE5" w:rsidRPr="000551E9" w:rsidRDefault="00C35FE5" w:rsidP="005F1243">
            <w:pPr>
              <w:tabs>
                <w:tab w:val="decimal" w:pos="864"/>
              </w:tabs>
              <w:spacing w:line="340" w:lineRule="exact"/>
              <w:rPr>
                <w:rFonts w:ascii="Arial" w:hAnsi="Arial" w:cs="Arial"/>
                <w:sz w:val="18"/>
                <w:szCs w:val="18"/>
              </w:rPr>
            </w:pPr>
          </w:p>
        </w:tc>
        <w:tc>
          <w:tcPr>
            <w:tcW w:w="1170" w:type="dxa"/>
          </w:tcPr>
          <w:p w14:paraId="63F51393" w14:textId="77777777" w:rsidR="00C35FE5" w:rsidRPr="000551E9" w:rsidRDefault="00C35FE5" w:rsidP="005F1243">
            <w:pPr>
              <w:tabs>
                <w:tab w:val="decimal" w:pos="864"/>
              </w:tabs>
              <w:spacing w:line="340" w:lineRule="exact"/>
              <w:rPr>
                <w:rFonts w:ascii="Arial" w:hAnsi="Arial" w:cs="Arial"/>
                <w:sz w:val="18"/>
                <w:szCs w:val="18"/>
              </w:rPr>
            </w:pPr>
          </w:p>
        </w:tc>
        <w:tc>
          <w:tcPr>
            <w:tcW w:w="1170" w:type="dxa"/>
          </w:tcPr>
          <w:p w14:paraId="4BFCE610" w14:textId="77777777" w:rsidR="00C35FE5" w:rsidRPr="000551E9" w:rsidRDefault="00C35FE5" w:rsidP="005F1243">
            <w:pPr>
              <w:tabs>
                <w:tab w:val="decimal" w:pos="864"/>
              </w:tabs>
              <w:spacing w:line="340" w:lineRule="exact"/>
              <w:rPr>
                <w:rFonts w:ascii="Arial" w:hAnsi="Arial" w:cs="Arial"/>
                <w:sz w:val="18"/>
                <w:szCs w:val="18"/>
              </w:rPr>
            </w:pPr>
          </w:p>
        </w:tc>
      </w:tr>
      <w:tr w:rsidR="002E5F54" w:rsidRPr="000551E9" w14:paraId="56D693E3" w14:textId="77777777" w:rsidTr="002B09F6">
        <w:tc>
          <w:tcPr>
            <w:tcW w:w="4500" w:type="dxa"/>
          </w:tcPr>
          <w:p w14:paraId="2CDE2C0A" w14:textId="77777777" w:rsidR="002E5F54" w:rsidRPr="000551E9" w:rsidRDefault="002E5F54" w:rsidP="002E5F54">
            <w:pPr>
              <w:spacing w:line="340" w:lineRule="exact"/>
              <w:ind w:left="252" w:right="-108" w:hanging="252"/>
              <w:rPr>
                <w:rFonts w:ascii="Arial" w:hAnsi="Arial" w:cs="Arial"/>
                <w:sz w:val="18"/>
                <w:szCs w:val="18"/>
              </w:rPr>
            </w:pPr>
            <w:r w:rsidRPr="000551E9">
              <w:rPr>
                <w:rFonts w:ascii="Arial" w:hAnsi="Arial" w:cs="Arial"/>
                <w:sz w:val="18"/>
                <w:szCs w:val="18"/>
              </w:rPr>
              <w:t xml:space="preserve">   during year</w:t>
            </w:r>
          </w:p>
        </w:tc>
        <w:tc>
          <w:tcPr>
            <w:tcW w:w="1170" w:type="dxa"/>
          </w:tcPr>
          <w:p w14:paraId="624C4583" w14:textId="2166F510" w:rsidR="002E5F54" w:rsidRPr="000551E9" w:rsidRDefault="00E10559" w:rsidP="002E5F54">
            <w:pPr>
              <w:tabs>
                <w:tab w:val="decimal" w:pos="864"/>
              </w:tabs>
              <w:spacing w:line="340" w:lineRule="exact"/>
              <w:rPr>
                <w:rFonts w:ascii="Arial" w:hAnsi="Arial" w:cs="Arial"/>
                <w:sz w:val="18"/>
                <w:szCs w:val="18"/>
              </w:rPr>
            </w:pPr>
            <w:r>
              <w:rPr>
                <w:rFonts w:ascii="Arial" w:hAnsi="Arial" w:cs="Arial"/>
                <w:sz w:val="18"/>
                <w:szCs w:val="18"/>
              </w:rPr>
              <w:t>7,219</w:t>
            </w:r>
          </w:p>
        </w:tc>
        <w:tc>
          <w:tcPr>
            <w:tcW w:w="1080" w:type="dxa"/>
          </w:tcPr>
          <w:p w14:paraId="2313902D" w14:textId="39704408" w:rsidR="002E5F54" w:rsidRPr="000551E9" w:rsidRDefault="002E5F54" w:rsidP="002E5F54">
            <w:pPr>
              <w:tabs>
                <w:tab w:val="decimal" w:pos="864"/>
              </w:tabs>
              <w:spacing w:line="340" w:lineRule="exact"/>
              <w:rPr>
                <w:rFonts w:ascii="Arial" w:hAnsi="Arial" w:cs="Arial"/>
                <w:sz w:val="18"/>
                <w:szCs w:val="18"/>
              </w:rPr>
            </w:pPr>
            <w:r w:rsidRPr="00581722">
              <w:rPr>
                <w:rFonts w:ascii="Arial" w:hAnsi="Arial" w:cs="Arial"/>
                <w:sz w:val="18"/>
                <w:szCs w:val="18"/>
              </w:rPr>
              <w:t>18,969</w:t>
            </w:r>
          </w:p>
        </w:tc>
        <w:tc>
          <w:tcPr>
            <w:tcW w:w="1170" w:type="dxa"/>
          </w:tcPr>
          <w:p w14:paraId="408EE32B" w14:textId="52526F63" w:rsidR="002E5F54" w:rsidRPr="000551E9" w:rsidRDefault="00E10559" w:rsidP="002E5F54">
            <w:pPr>
              <w:tabs>
                <w:tab w:val="decimal" w:pos="864"/>
              </w:tabs>
              <w:spacing w:line="340" w:lineRule="exact"/>
              <w:rPr>
                <w:rFonts w:ascii="Arial" w:hAnsi="Arial" w:cs="Arial"/>
                <w:sz w:val="18"/>
                <w:szCs w:val="18"/>
              </w:rPr>
            </w:pPr>
            <w:r>
              <w:rPr>
                <w:rFonts w:ascii="Arial" w:hAnsi="Arial" w:cs="Arial"/>
                <w:sz w:val="18"/>
                <w:szCs w:val="18"/>
              </w:rPr>
              <w:t>5,345</w:t>
            </w:r>
          </w:p>
        </w:tc>
        <w:tc>
          <w:tcPr>
            <w:tcW w:w="1170" w:type="dxa"/>
          </w:tcPr>
          <w:p w14:paraId="44ADB3C6" w14:textId="504273FE" w:rsidR="002E5F54" w:rsidRPr="000551E9" w:rsidRDefault="002E5F54" w:rsidP="002E5F54">
            <w:pPr>
              <w:tabs>
                <w:tab w:val="decimal" w:pos="864"/>
              </w:tabs>
              <w:spacing w:line="340" w:lineRule="exact"/>
              <w:rPr>
                <w:rFonts w:ascii="Arial" w:hAnsi="Arial" w:cs="Arial"/>
                <w:sz w:val="18"/>
                <w:szCs w:val="18"/>
              </w:rPr>
            </w:pPr>
            <w:r w:rsidRPr="00581722">
              <w:rPr>
                <w:rFonts w:ascii="Arial" w:hAnsi="Arial" w:cs="Arial"/>
                <w:sz w:val="18"/>
                <w:szCs w:val="18"/>
              </w:rPr>
              <w:t>14,943</w:t>
            </w:r>
          </w:p>
        </w:tc>
      </w:tr>
      <w:tr w:rsidR="002E5F54" w:rsidRPr="000551E9" w14:paraId="2C486F6E" w14:textId="77777777" w:rsidTr="002B09F6">
        <w:tc>
          <w:tcPr>
            <w:tcW w:w="4500" w:type="dxa"/>
          </w:tcPr>
          <w:p w14:paraId="00F446F5" w14:textId="77777777" w:rsidR="002E5F54" w:rsidRPr="000551E9" w:rsidRDefault="002E5F54" w:rsidP="002E5F54">
            <w:pPr>
              <w:spacing w:line="340" w:lineRule="exact"/>
              <w:ind w:left="252" w:right="-108" w:hanging="252"/>
              <w:rPr>
                <w:rFonts w:ascii="Arial" w:hAnsi="Arial" w:cs="Arial"/>
                <w:sz w:val="18"/>
                <w:szCs w:val="18"/>
              </w:rPr>
            </w:pPr>
            <w:r w:rsidRPr="000551E9">
              <w:rPr>
                <w:rFonts w:ascii="Arial" w:hAnsi="Arial" w:cs="Arial"/>
                <w:sz w:val="18"/>
                <w:szCs w:val="18"/>
              </w:rPr>
              <w:t>Changes in land, constructions in progress and</w:t>
            </w:r>
          </w:p>
        </w:tc>
        <w:tc>
          <w:tcPr>
            <w:tcW w:w="1170" w:type="dxa"/>
          </w:tcPr>
          <w:p w14:paraId="3652D02A" w14:textId="77777777" w:rsidR="002E5F54" w:rsidRPr="000551E9" w:rsidRDefault="002E5F54" w:rsidP="002E5F54">
            <w:pPr>
              <w:tabs>
                <w:tab w:val="decimal" w:pos="864"/>
              </w:tabs>
              <w:spacing w:line="340" w:lineRule="exact"/>
              <w:rPr>
                <w:rFonts w:ascii="Arial" w:hAnsi="Arial" w:cs="Arial"/>
                <w:sz w:val="18"/>
                <w:szCs w:val="18"/>
              </w:rPr>
            </w:pPr>
          </w:p>
        </w:tc>
        <w:tc>
          <w:tcPr>
            <w:tcW w:w="1080" w:type="dxa"/>
          </w:tcPr>
          <w:p w14:paraId="2208A6B7" w14:textId="77777777" w:rsidR="002E5F54" w:rsidRPr="000551E9" w:rsidRDefault="002E5F54" w:rsidP="002E5F54">
            <w:pPr>
              <w:tabs>
                <w:tab w:val="decimal" w:pos="864"/>
              </w:tabs>
              <w:spacing w:line="340" w:lineRule="exact"/>
              <w:rPr>
                <w:rFonts w:ascii="Arial" w:hAnsi="Arial" w:cs="Arial"/>
                <w:sz w:val="18"/>
                <w:szCs w:val="18"/>
              </w:rPr>
            </w:pPr>
          </w:p>
        </w:tc>
        <w:tc>
          <w:tcPr>
            <w:tcW w:w="1170" w:type="dxa"/>
          </w:tcPr>
          <w:p w14:paraId="40F0760C" w14:textId="77777777" w:rsidR="002E5F54" w:rsidRPr="000551E9" w:rsidRDefault="002E5F54" w:rsidP="002E5F54">
            <w:pPr>
              <w:tabs>
                <w:tab w:val="decimal" w:pos="864"/>
              </w:tabs>
              <w:spacing w:line="340" w:lineRule="exact"/>
              <w:rPr>
                <w:rFonts w:ascii="Arial" w:hAnsi="Arial" w:cs="Arial"/>
                <w:sz w:val="18"/>
                <w:szCs w:val="18"/>
              </w:rPr>
            </w:pPr>
          </w:p>
        </w:tc>
        <w:tc>
          <w:tcPr>
            <w:tcW w:w="1170" w:type="dxa"/>
          </w:tcPr>
          <w:p w14:paraId="63ED93B5" w14:textId="77777777" w:rsidR="002E5F54" w:rsidRPr="000551E9" w:rsidRDefault="002E5F54" w:rsidP="002E5F54">
            <w:pPr>
              <w:tabs>
                <w:tab w:val="decimal" w:pos="864"/>
              </w:tabs>
              <w:spacing w:line="340" w:lineRule="exact"/>
              <w:rPr>
                <w:rFonts w:ascii="Arial" w:hAnsi="Arial" w:cs="Arial"/>
                <w:sz w:val="18"/>
                <w:szCs w:val="18"/>
              </w:rPr>
            </w:pPr>
          </w:p>
        </w:tc>
      </w:tr>
      <w:tr w:rsidR="002E5F54" w:rsidRPr="000551E9" w14:paraId="51B0E5E0" w14:textId="77777777" w:rsidTr="002B09F6">
        <w:tc>
          <w:tcPr>
            <w:tcW w:w="4500" w:type="dxa"/>
          </w:tcPr>
          <w:p w14:paraId="71E79F48" w14:textId="77777777" w:rsidR="002E5F54" w:rsidRPr="000551E9" w:rsidRDefault="002E5F54" w:rsidP="002E5F54">
            <w:pPr>
              <w:spacing w:line="340" w:lineRule="exact"/>
              <w:ind w:left="252" w:right="-108" w:hanging="252"/>
              <w:rPr>
                <w:rFonts w:ascii="Arial" w:hAnsi="Arial" w:cs="Arial"/>
                <w:sz w:val="18"/>
                <w:szCs w:val="18"/>
              </w:rPr>
            </w:pPr>
            <w:r w:rsidRPr="000551E9">
              <w:rPr>
                <w:rFonts w:ascii="Arial" w:hAnsi="Arial" w:cs="Arial"/>
                <w:sz w:val="18"/>
                <w:szCs w:val="18"/>
              </w:rPr>
              <w:t xml:space="preserve">   land held for development</w:t>
            </w:r>
          </w:p>
        </w:tc>
        <w:tc>
          <w:tcPr>
            <w:tcW w:w="1170" w:type="dxa"/>
          </w:tcPr>
          <w:p w14:paraId="5DD68291" w14:textId="4068F988" w:rsidR="002E5F54" w:rsidRPr="000551E9" w:rsidRDefault="00E10559" w:rsidP="002E5F54">
            <w:pPr>
              <w:tabs>
                <w:tab w:val="decimal" w:pos="864"/>
              </w:tabs>
              <w:spacing w:line="340" w:lineRule="exact"/>
              <w:rPr>
                <w:rFonts w:ascii="Arial" w:hAnsi="Arial" w:cs="Arial"/>
                <w:sz w:val="18"/>
                <w:szCs w:val="18"/>
              </w:rPr>
            </w:pPr>
            <w:r>
              <w:rPr>
                <w:rFonts w:ascii="Arial" w:hAnsi="Arial" w:cs="Arial"/>
                <w:sz w:val="18"/>
                <w:szCs w:val="18"/>
              </w:rPr>
              <w:t>1,604</w:t>
            </w:r>
          </w:p>
        </w:tc>
        <w:tc>
          <w:tcPr>
            <w:tcW w:w="1080" w:type="dxa"/>
          </w:tcPr>
          <w:p w14:paraId="095BE6CC" w14:textId="3ADE42A6" w:rsidR="002E5F54" w:rsidRPr="000551E9" w:rsidRDefault="002E5F54" w:rsidP="002E5F54">
            <w:pPr>
              <w:tabs>
                <w:tab w:val="decimal" w:pos="864"/>
              </w:tabs>
              <w:spacing w:line="340" w:lineRule="exact"/>
              <w:rPr>
                <w:rFonts w:ascii="Arial" w:hAnsi="Arial" w:cs="Arial"/>
                <w:sz w:val="18"/>
                <w:szCs w:val="18"/>
              </w:rPr>
            </w:pPr>
            <w:r w:rsidRPr="00581722">
              <w:rPr>
                <w:rFonts w:ascii="Arial" w:hAnsi="Arial" w:cs="Arial"/>
                <w:sz w:val="18"/>
                <w:szCs w:val="18"/>
              </w:rPr>
              <w:t>(8,419)</w:t>
            </w:r>
          </w:p>
        </w:tc>
        <w:tc>
          <w:tcPr>
            <w:tcW w:w="1170" w:type="dxa"/>
          </w:tcPr>
          <w:p w14:paraId="25B1C5BA" w14:textId="183A5EB6" w:rsidR="002E5F54" w:rsidRPr="000551E9" w:rsidRDefault="00E10559" w:rsidP="002E5F54">
            <w:pPr>
              <w:tabs>
                <w:tab w:val="decimal" w:pos="864"/>
              </w:tabs>
              <w:spacing w:line="340" w:lineRule="exact"/>
              <w:rPr>
                <w:rFonts w:ascii="Arial" w:hAnsi="Arial" w:cs="Arial"/>
                <w:sz w:val="18"/>
                <w:szCs w:val="18"/>
              </w:rPr>
            </w:pPr>
            <w:r>
              <w:rPr>
                <w:rFonts w:ascii="Arial" w:hAnsi="Arial" w:cs="Arial"/>
                <w:sz w:val="18"/>
                <w:szCs w:val="18"/>
              </w:rPr>
              <w:t>1,247</w:t>
            </w:r>
          </w:p>
        </w:tc>
        <w:tc>
          <w:tcPr>
            <w:tcW w:w="1170" w:type="dxa"/>
          </w:tcPr>
          <w:p w14:paraId="2FFB2B17" w14:textId="6EE32EBA" w:rsidR="002E5F54" w:rsidRPr="000551E9" w:rsidRDefault="002E5F54" w:rsidP="002E5F54">
            <w:pPr>
              <w:tabs>
                <w:tab w:val="decimal" w:pos="864"/>
              </w:tabs>
              <w:spacing w:line="340" w:lineRule="exact"/>
              <w:rPr>
                <w:rFonts w:ascii="Arial" w:hAnsi="Arial" w:cs="Arial"/>
                <w:sz w:val="18"/>
                <w:szCs w:val="18"/>
              </w:rPr>
            </w:pPr>
            <w:r w:rsidRPr="00581722">
              <w:rPr>
                <w:rFonts w:ascii="Arial" w:hAnsi="Arial" w:cs="Arial"/>
                <w:sz w:val="18"/>
                <w:szCs w:val="18"/>
              </w:rPr>
              <w:t>(6,587)</w:t>
            </w:r>
          </w:p>
        </w:tc>
      </w:tr>
      <w:tr w:rsidR="002E5F54" w:rsidRPr="000551E9" w14:paraId="39B49EED" w14:textId="77777777" w:rsidTr="002B09F6">
        <w:tc>
          <w:tcPr>
            <w:tcW w:w="4500" w:type="dxa"/>
          </w:tcPr>
          <w:p w14:paraId="0A6F9806" w14:textId="77777777" w:rsidR="002E5F54" w:rsidRPr="000551E9" w:rsidRDefault="002E5F54" w:rsidP="002E5F54">
            <w:pPr>
              <w:spacing w:line="340" w:lineRule="exact"/>
              <w:ind w:left="252" w:right="-108" w:hanging="252"/>
              <w:rPr>
                <w:rFonts w:ascii="Arial" w:hAnsi="Arial" w:cs="Arial"/>
                <w:sz w:val="18"/>
                <w:szCs w:val="18"/>
              </w:rPr>
            </w:pPr>
            <w:r w:rsidRPr="000551E9">
              <w:rPr>
                <w:rFonts w:ascii="Arial" w:hAnsi="Arial" w:cs="Arial"/>
                <w:sz w:val="18"/>
                <w:szCs w:val="18"/>
              </w:rPr>
              <w:t>Salaries and wages and other employee benefits</w:t>
            </w:r>
          </w:p>
        </w:tc>
        <w:tc>
          <w:tcPr>
            <w:tcW w:w="1170" w:type="dxa"/>
          </w:tcPr>
          <w:p w14:paraId="7627C2E4" w14:textId="7F84E061" w:rsidR="002E5F54" w:rsidRPr="000551E9" w:rsidRDefault="00E10559" w:rsidP="002E5F54">
            <w:pPr>
              <w:tabs>
                <w:tab w:val="decimal" w:pos="864"/>
              </w:tabs>
              <w:spacing w:line="340" w:lineRule="exact"/>
              <w:rPr>
                <w:rFonts w:ascii="Arial" w:hAnsi="Arial" w:cs="Arial"/>
                <w:sz w:val="18"/>
                <w:szCs w:val="18"/>
              </w:rPr>
            </w:pPr>
            <w:r>
              <w:rPr>
                <w:rFonts w:ascii="Arial" w:hAnsi="Arial" w:cs="Arial"/>
                <w:sz w:val="18"/>
                <w:szCs w:val="18"/>
              </w:rPr>
              <w:t>2,061</w:t>
            </w:r>
          </w:p>
        </w:tc>
        <w:tc>
          <w:tcPr>
            <w:tcW w:w="1080" w:type="dxa"/>
          </w:tcPr>
          <w:p w14:paraId="6E6CA52E" w14:textId="1E117DA0" w:rsidR="002E5F54" w:rsidRPr="000551E9" w:rsidRDefault="00E10559" w:rsidP="002E5F54">
            <w:pPr>
              <w:tabs>
                <w:tab w:val="decimal" w:pos="864"/>
              </w:tabs>
              <w:spacing w:line="340" w:lineRule="exact"/>
              <w:rPr>
                <w:rFonts w:ascii="Arial" w:hAnsi="Arial" w:cs="Arial"/>
                <w:sz w:val="18"/>
                <w:szCs w:val="18"/>
              </w:rPr>
            </w:pPr>
            <w:r>
              <w:rPr>
                <w:rFonts w:ascii="Arial" w:hAnsi="Arial" w:cs="Arial"/>
                <w:sz w:val="18"/>
                <w:szCs w:val="18"/>
              </w:rPr>
              <w:t>2,143</w:t>
            </w:r>
          </w:p>
        </w:tc>
        <w:tc>
          <w:tcPr>
            <w:tcW w:w="1170" w:type="dxa"/>
          </w:tcPr>
          <w:p w14:paraId="5909B565" w14:textId="5AA5EC9D" w:rsidR="002E5F54" w:rsidRPr="000551E9" w:rsidRDefault="00E10559" w:rsidP="002E5F54">
            <w:pPr>
              <w:tabs>
                <w:tab w:val="decimal" w:pos="864"/>
              </w:tabs>
              <w:spacing w:line="340" w:lineRule="exact"/>
              <w:rPr>
                <w:rFonts w:ascii="Arial" w:hAnsi="Arial" w:cs="Arial"/>
                <w:sz w:val="18"/>
                <w:szCs w:val="18"/>
              </w:rPr>
            </w:pPr>
            <w:r>
              <w:rPr>
                <w:rFonts w:ascii="Arial" w:hAnsi="Arial" w:cs="Arial"/>
                <w:sz w:val="18"/>
                <w:szCs w:val="18"/>
              </w:rPr>
              <w:t>1,005</w:t>
            </w:r>
          </w:p>
        </w:tc>
        <w:tc>
          <w:tcPr>
            <w:tcW w:w="1170" w:type="dxa"/>
          </w:tcPr>
          <w:p w14:paraId="6480BBE1" w14:textId="21CC68C9" w:rsidR="002E5F54" w:rsidRPr="000551E9" w:rsidRDefault="002E5F54" w:rsidP="002E5F54">
            <w:pPr>
              <w:tabs>
                <w:tab w:val="decimal" w:pos="864"/>
              </w:tabs>
              <w:spacing w:line="340" w:lineRule="exact"/>
              <w:rPr>
                <w:rFonts w:ascii="Arial" w:hAnsi="Arial" w:cs="Arial"/>
                <w:sz w:val="18"/>
                <w:szCs w:val="18"/>
              </w:rPr>
            </w:pPr>
            <w:r w:rsidRPr="00581722">
              <w:rPr>
                <w:rFonts w:ascii="Arial" w:hAnsi="Arial" w:cs="Arial"/>
                <w:sz w:val="18"/>
                <w:szCs w:val="18"/>
              </w:rPr>
              <w:t>1,098</w:t>
            </w:r>
          </w:p>
        </w:tc>
      </w:tr>
      <w:tr w:rsidR="002E5F54" w:rsidRPr="000551E9" w14:paraId="6BA3D540" w14:textId="77777777" w:rsidTr="002B09F6">
        <w:tc>
          <w:tcPr>
            <w:tcW w:w="4500" w:type="dxa"/>
          </w:tcPr>
          <w:p w14:paraId="6141AB0F" w14:textId="77777777" w:rsidR="002E5F54" w:rsidRPr="000551E9" w:rsidRDefault="002E5F54" w:rsidP="002E5F54">
            <w:pPr>
              <w:spacing w:line="340" w:lineRule="exact"/>
              <w:ind w:left="252" w:right="-108" w:hanging="252"/>
              <w:rPr>
                <w:rFonts w:ascii="Arial" w:hAnsi="Arial" w:cs="Arial"/>
                <w:sz w:val="18"/>
                <w:szCs w:val="18"/>
              </w:rPr>
            </w:pPr>
            <w:r w:rsidRPr="000551E9">
              <w:rPr>
                <w:rFonts w:ascii="Arial" w:hAnsi="Arial" w:cs="Arial"/>
                <w:sz w:val="18"/>
                <w:szCs w:val="18"/>
              </w:rPr>
              <w:t>Depreciation and amortisation expenses</w:t>
            </w:r>
          </w:p>
        </w:tc>
        <w:tc>
          <w:tcPr>
            <w:tcW w:w="1170" w:type="dxa"/>
          </w:tcPr>
          <w:p w14:paraId="2F4C4ACC" w14:textId="32E960B3" w:rsidR="002E5F54" w:rsidRPr="000551E9" w:rsidRDefault="00E10559" w:rsidP="002E5F54">
            <w:pPr>
              <w:tabs>
                <w:tab w:val="decimal" w:pos="864"/>
              </w:tabs>
              <w:spacing w:line="340" w:lineRule="exact"/>
              <w:rPr>
                <w:rFonts w:ascii="Arial" w:hAnsi="Arial" w:cs="Arial"/>
                <w:sz w:val="18"/>
                <w:szCs w:val="18"/>
              </w:rPr>
            </w:pPr>
            <w:r>
              <w:rPr>
                <w:rFonts w:ascii="Arial" w:hAnsi="Arial" w:cs="Arial"/>
                <w:sz w:val="18"/>
                <w:szCs w:val="18"/>
              </w:rPr>
              <w:t>2,022</w:t>
            </w:r>
          </w:p>
        </w:tc>
        <w:tc>
          <w:tcPr>
            <w:tcW w:w="1080" w:type="dxa"/>
          </w:tcPr>
          <w:p w14:paraId="1CDE409D" w14:textId="146F1E8E" w:rsidR="002E5F54" w:rsidRPr="000551E9" w:rsidRDefault="002E5F54" w:rsidP="002E5F54">
            <w:pPr>
              <w:tabs>
                <w:tab w:val="decimal" w:pos="864"/>
              </w:tabs>
              <w:spacing w:line="340" w:lineRule="exact"/>
              <w:rPr>
                <w:rFonts w:ascii="Arial" w:hAnsi="Arial" w:cs="Arial"/>
                <w:sz w:val="18"/>
                <w:szCs w:val="18"/>
              </w:rPr>
            </w:pPr>
            <w:r w:rsidRPr="00581722">
              <w:rPr>
                <w:rFonts w:ascii="Arial" w:hAnsi="Arial" w:cs="Arial"/>
                <w:sz w:val="18"/>
                <w:szCs w:val="18"/>
              </w:rPr>
              <w:t>2,035</w:t>
            </w:r>
          </w:p>
        </w:tc>
        <w:tc>
          <w:tcPr>
            <w:tcW w:w="1170" w:type="dxa"/>
          </w:tcPr>
          <w:p w14:paraId="15618BF9" w14:textId="63D82C76" w:rsidR="002E5F54" w:rsidRPr="000551E9" w:rsidRDefault="00E10559" w:rsidP="002E5F54">
            <w:pPr>
              <w:tabs>
                <w:tab w:val="decimal" w:pos="864"/>
              </w:tabs>
              <w:spacing w:line="340" w:lineRule="exact"/>
              <w:rPr>
                <w:rFonts w:ascii="Arial" w:hAnsi="Arial" w:cs="Arial"/>
                <w:sz w:val="18"/>
                <w:szCs w:val="18"/>
              </w:rPr>
            </w:pPr>
            <w:r>
              <w:rPr>
                <w:rFonts w:ascii="Arial" w:hAnsi="Arial" w:cs="Arial"/>
                <w:sz w:val="18"/>
                <w:szCs w:val="18"/>
              </w:rPr>
              <w:t>130</w:t>
            </w:r>
          </w:p>
        </w:tc>
        <w:tc>
          <w:tcPr>
            <w:tcW w:w="1170" w:type="dxa"/>
          </w:tcPr>
          <w:p w14:paraId="5A438721" w14:textId="60A3DA59" w:rsidR="002E5F54" w:rsidRPr="000551E9" w:rsidRDefault="002E5F54" w:rsidP="002E5F54">
            <w:pPr>
              <w:tabs>
                <w:tab w:val="decimal" w:pos="864"/>
              </w:tabs>
              <w:spacing w:line="340" w:lineRule="exact"/>
              <w:rPr>
                <w:rFonts w:ascii="Arial" w:hAnsi="Arial" w:cs="Arial"/>
                <w:sz w:val="18"/>
                <w:szCs w:val="18"/>
              </w:rPr>
            </w:pPr>
            <w:r w:rsidRPr="00581722">
              <w:rPr>
                <w:rFonts w:ascii="Arial" w:hAnsi="Arial" w:cs="Arial"/>
                <w:sz w:val="18"/>
                <w:szCs w:val="18"/>
              </w:rPr>
              <w:t>128</w:t>
            </w:r>
          </w:p>
        </w:tc>
      </w:tr>
    </w:tbl>
    <w:p w14:paraId="110E79F0" w14:textId="6DBAA52A" w:rsidR="004C39C6" w:rsidRPr="000551E9" w:rsidRDefault="00C158F0" w:rsidP="004C39C6">
      <w:pPr>
        <w:spacing w:before="240" w:after="120" w:line="380" w:lineRule="exact"/>
        <w:ind w:left="547" w:hanging="547"/>
        <w:jc w:val="both"/>
        <w:rPr>
          <w:rFonts w:ascii="Arial" w:hAnsi="Arial"/>
          <w:b/>
          <w:bCs/>
          <w:sz w:val="22"/>
          <w:szCs w:val="22"/>
        </w:rPr>
      </w:pPr>
      <w:r w:rsidRPr="000551E9">
        <w:rPr>
          <w:rFonts w:ascii="Arial" w:hAnsi="Arial"/>
          <w:b/>
          <w:bCs/>
          <w:sz w:val="22"/>
          <w:szCs w:val="22"/>
        </w:rPr>
        <w:t>33</w:t>
      </w:r>
      <w:r w:rsidR="004C39C6" w:rsidRPr="000551E9">
        <w:rPr>
          <w:rFonts w:ascii="Arial" w:hAnsi="Arial"/>
          <w:b/>
          <w:bCs/>
          <w:sz w:val="22"/>
          <w:szCs w:val="22"/>
        </w:rPr>
        <w:t>.</w:t>
      </w:r>
      <w:r w:rsidR="004C39C6" w:rsidRPr="000551E9">
        <w:rPr>
          <w:rFonts w:ascii="Arial" w:hAnsi="Arial"/>
          <w:b/>
          <w:bCs/>
          <w:sz w:val="22"/>
          <w:szCs w:val="22"/>
        </w:rPr>
        <w:tab/>
      </w:r>
      <w:r w:rsidR="00CB16C6" w:rsidRPr="000551E9">
        <w:rPr>
          <w:rFonts w:ascii="Arial" w:hAnsi="Arial"/>
          <w:b/>
          <w:bCs/>
          <w:sz w:val="22"/>
          <w:szCs w:val="22"/>
        </w:rPr>
        <w:t>I</w:t>
      </w:r>
      <w:r w:rsidR="004C39C6" w:rsidRPr="000551E9">
        <w:rPr>
          <w:rFonts w:ascii="Arial" w:hAnsi="Arial"/>
          <w:b/>
          <w:bCs/>
          <w:sz w:val="22"/>
          <w:szCs w:val="22"/>
        </w:rPr>
        <w:t>ncome tax</w:t>
      </w:r>
    </w:p>
    <w:p w14:paraId="7368A189" w14:textId="2E313A08" w:rsidR="005D09C8" w:rsidRPr="000551E9" w:rsidRDefault="005D09C8" w:rsidP="005D09C8">
      <w:pPr>
        <w:overflowPunct/>
        <w:autoSpaceDE/>
        <w:autoSpaceDN/>
        <w:adjustRightInd/>
        <w:spacing w:before="120" w:after="120" w:line="380" w:lineRule="exact"/>
        <w:ind w:left="547"/>
        <w:jc w:val="thaiDistribute"/>
        <w:textAlignment w:val="auto"/>
        <w:rPr>
          <w:rFonts w:ascii="Arial" w:hAnsi="Arial"/>
          <w:sz w:val="22"/>
          <w:szCs w:val="22"/>
        </w:rPr>
      </w:pPr>
      <w:r w:rsidRPr="000551E9">
        <w:rPr>
          <w:rFonts w:ascii="Arial" w:hAnsi="Arial"/>
          <w:sz w:val="22"/>
          <w:szCs w:val="22"/>
        </w:rPr>
        <w:t xml:space="preserve">Income tax expenses for the years ended 31 December </w:t>
      </w:r>
      <w:r w:rsidR="00973296">
        <w:rPr>
          <w:rFonts w:ascii="Arial" w:hAnsi="Arial"/>
          <w:sz w:val="22"/>
          <w:szCs w:val="22"/>
        </w:rPr>
        <w:t>2025</w:t>
      </w:r>
      <w:r w:rsidRPr="000551E9">
        <w:rPr>
          <w:rFonts w:ascii="Arial" w:hAnsi="Arial"/>
          <w:sz w:val="22"/>
          <w:szCs w:val="22"/>
        </w:rPr>
        <w:t xml:space="preserve"> and </w:t>
      </w:r>
      <w:r w:rsidR="00973296">
        <w:rPr>
          <w:rFonts w:ascii="Arial" w:hAnsi="Arial"/>
          <w:sz w:val="22"/>
          <w:szCs w:val="22"/>
        </w:rPr>
        <w:t>2024</w:t>
      </w:r>
      <w:r w:rsidRPr="000551E9">
        <w:rPr>
          <w:rFonts w:ascii="Arial" w:hAnsi="Arial"/>
          <w:sz w:val="22"/>
          <w:szCs w:val="22"/>
        </w:rPr>
        <w:t xml:space="preserve"> are made up as follows: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5D09C8" w:rsidRPr="000551E9" w14:paraId="6790C2B1" w14:textId="77777777" w:rsidTr="002B09F6">
        <w:tc>
          <w:tcPr>
            <w:tcW w:w="9090" w:type="dxa"/>
            <w:gridSpan w:val="5"/>
          </w:tcPr>
          <w:p w14:paraId="1009EB33" w14:textId="77777777" w:rsidR="005D09C8" w:rsidRPr="000551E9" w:rsidRDefault="005D09C8" w:rsidP="00F96D68">
            <w:pPr>
              <w:spacing w:line="320" w:lineRule="exact"/>
              <w:ind w:right="-14"/>
              <w:jc w:val="right"/>
              <w:rPr>
                <w:rFonts w:ascii="Arial" w:hAnsi="Arial" w:cs="Arial"/>
                <w:sz w:val="20"/>
                <w:szCs w:val="20"/>
              </w:rPr>
            </w:pPr>
            <w:bookmarkStart w:id="22" w:name="_Hlk132098124"/>
            <w:r w:rsidRPr="000551E9">
              <w:rPr>
                <w:rFonts w:ascii="Arial" w:hAnsi="Arial" w:cs="Arial"/>
                <w:sz w:val="20"/>
                <w:szCs w:val="20"/>
              </w:rPr>
              <w:t>(Unit: Thousand Baht)</w:t>
            </w:r>
          </w:p>
        </w:tc>
      </w:tr>
      <w:tr w:rsidR="005D09C8" w:rsidRPr="000551E9" w14:paraId="69BE5B13" w14:textId="77777777" w:rsidTr="002B09F6">
        <w:tc>
          <w:tcPr>
            <w:tcW w:w="3870" w:type="dxa"/>
          </w:tcPr>
          <w:p w14:paraId="3789DEDC" w14:textId="77777777" w:rsidR="005D09C8" w:rsidRPr="000551E9" w:rsidRDefault="005D09C8" w:rsidP="005F1243">
            <w:pPr>
              <w:spacing w:line="320" w:lineRule="exact"/>
              <w:ind w:right="-14"/>
              <w:jc w:val="thaiDistribute"/>
              <w:rPr>
                <w:rFonts w:ascii="Arial" w:hAnsi="Arial" w:cs="Arial"/>
                <w:sz w:val="20"/>
                <w:szCs w:val="20"/>
              </w:rPr>
            </w:pPr>
          </w:p>
        </w:tc>
        <w:tc>
          <w:tcPr>
            <w:tcW w:w="2610" w:type="dxa"/>
            <w:gridSpan w:val="2"/>
          </w:tcPr>
          <w:p w14:paraId="3F37809A" w14:textId="215B686F" w:rsidR="005D09C8" w:rsidRPr="000551E9" w:rsidRDefault="005D09C8" w:rsidP="005F1243">
            <w:pPr>
              <w:pBdr>
                <w:bottom w:val="single" w:sz="6" w:space="1" w:color="auto"/>
              </w:pBdr>
              <w:spacing w:line="320" w:lineRule="exact"/>
              <w:ind w:right="-14"/>
              <w:jc w:val="center"/>
              <w:rPr>
                <w:rFonts w:ascii="Arial" w:hAnsi="Arial" w:cs="Arial"/>
                <w:sz w:val="20"/>
                <w:szCs w:val="20"/>
              </w:rPr>
            </w:pPr>
            <w:r w:rsidRPr="000551E9">
              <w:rPr>
                <w:rFonts w:ascii="Arial" w:hAnsi="Arial" w:cs="Arial"/>
                <w:sz w:val="20"/>
                <w:szCs w:val="20"/>
              </w:rPr>
              <w:t>Consolidated</w:t>
            </w:r>
            <w:r w:rsidR="00984C11" w:rsidRPr="000551E9">
              <w:rPr>
                <w:rFonts w:ascii="Arial" w:hAnsi="Arial" w:cs="Arial"/>
                <w:sz w:val="20"/>
                <w:szCs w:val="20"/>
              </w:rPr>
              <w:t xml:space="preserve">           </w:t>
            </w:r>
            <w:r w:rsidRPr="000551E9">
              <w:rPr>
                <w:rFonts w:ascii="Arial" w:hAnsi="Arial" w:cs="Arial"/>
                <w:sz w:val="20"/>
                <w:szCs w:val="20"/>
              </w:rPr>
              <w:t xml:space="preserve"> financial statements</w:t>
            </w:r>
          </w:p>
        </w:tc>
        <w:tc>
          <w:tcPr>
            <w:tcW w:w="2610" w:type="dxa"/>
            <w:gridSpan w:val="2"/>
          </w:tcPr>
          <w:p w14:paraId="4F4D7640" w14:textId="2BB42804" w:rsidR="005D09C8" w:rsidRPr="000551E9" w:rsidRDefault="005D09C8" w:rsidP="005F1243">
            <w:pPr>
              <w:pBdr>
                <w:bottom w:val="single" w:sz="6" w:space="1" w:color="auto"/>
              </w:pBdr>
              <w:spacing w:line="320" w:lineRule="exact"/>
              <w:ind w:right="-14"/>
              <w:jc w:val="center"/>
              <w:rPr>
                <w:rFonts w:ascii="Arial" w:hAnsi="Arial" w:cs="Arial"/>
                <w:sz w:val="20"/>
                <w:szCs w:val="20"/>
              </w:rPr>
            </w:pPr>
            <w:r w:rsidRPr="000551E9">
              <w:rPr>
                <w:rFonts w:ascii="Arial" w:hAnsi="Arial" w:cs="Arial"/>
                <w:sz w:val="20"/>
                <w:szCs w:val="20"/>
              </w:rPr>
              <w:t xml:space="preserve">Separate </w:t>
            </w:r>
            <w:r w:rsidR="00984C11" w:rsidRPr="000551E9">
              <w:rPr>
                <w:rFonts w:ascii="Arial" w:hAnsi="Arial" w:cs="Arial"/>
                <w:sz w:val="20"/>
                <w:szCs w:val="20"/>
              </w:rPr>
              <w:t xml:space="preserve">                 </w:t>
            </w:r>
            <w:r w:rsidRPr="000551E9">
              <w:rPr>
                <w:rFonts w:ascii="Arial" w:hAnsi="Arial" w:cs="Arial"/>
                <w:sz w:val="20"/>
                <w:szCs w:val="20"/>
              </w:rPr>
              <w:t>financial statements</w:t>
            </w:r>
          </w:p>
        </w:tc>
      </w:tr>
      <w:tr w:rsidR="00C35FE5" w:rsidRPr="000551E9" w14:paraId="77968A34" w14:textId="77777777" w:rsidTr="002B09F6">
        <w:tc>
          <w:tcPr>
            <w:tcW w:w="3870" w:type="dxa"/>
          </w:tcPr>
          <w:p w14:paraId="46B8E256" w14:textId="77777777" w:rsidR="00C35FE5" w:rsidRPr="000551E9" w:rsidRDefault="00C35FE5" w:rsidP="005F1243">
            <w:pPr>
              <w:spacing w:line="320" w:lineRule="exact"/>
              <w:ind w:right="-14"/>
              <w:jc w:val="thaiDistribute"/>
              <w:rPr>
                <w:rFonts w:ascii="Arial" w:hAnsi="Arial" w:cs="Arial"/>
                <w:b/>
                <w:bCs/>
                <w:sz w:val="20"/>
                <w:szCs w:val="20"/>
                <w:u w:val="single"/>
              </w:rPr>
            </w:pPr>
          </w:p>
        </w:tc>
        <w:tc>
          <w:tcPr>
            <w:tcW w:w="1305" w:type="dxa"/>
          </w:tcPr>
          <w:p w14:paraId="3DCFCF70" w14:textId="71A5407E" w:rsidR="00C35FE5" w:rsidRPr="000551E9" w:rsidRDefault="00973296" w:rsidP="005F1243">
            <w:pPr>
              <w:pBdr>
                <w:bottom w:val="single" w:sz="4" w:space="1" w:color="auto"/>
              </w:pBdr>
              <w:spacing w:line="320" w:lineRule="exact"/>
              <w:ind w:right="-14"/>
              <w:jc w:val="center"/>
              <w:rPr>
                <w:rFonts w:ascii="Arial" w:hAnsi="Arial" w:cs="Arial"/>
                <w:sz w:val="20"/>
                <w:szCs w:val="20"/>
              </w:rPr>
            </w:pPr>
            <w:r>
              <w:rPr>
                <w:rFonts w:ascii="Arial" w:hAnsi="Arial" w:cs="Arial"/>
                <w:sz w:val="20"/>
                <w:szCs w:val="20"/>
              </w:rPr>
              <w:t>2025</w:t>
            </w:r>
          </w:p>
        </w:tc>
        <w:tc>
          <w:tcPr>
            <w:tcW w:w="1305" w:type="dxa"/>
          </w:tcPr>
          <w:p w14:paraId="6855DF7D" w14:textId="62C18DE4" w:rsidR="00C35FE5" w:rsidRPr="000551E9" w:rsidRDefault="00973296" w:rsidP="005F1243">
            <w:pPr>
              <w:pBdr>
                <w:bottom w:val="single" w:sz="4" w:space="1" w:color="auto"/>
              </w:pBdr>
              <w:spacing w:line="320" w:lineRule="exact"/>
              <w:ind w:right="-14"/>
              <w:jc w:val="center"/>
              <w:rPr>
                <w:rFonts w:ascii="Arial" w:hAnsi="Arial" w:cs="Arial"/>
                <w:sz w:val="20"/>
                <w:szCs w:val="20"/>
              </w:rPr>
            </w:pPr>
            <w:r>
              <w:rPr>
                <w:rFonts w:ascii="Arial" w:hAnsi="Arial" w:cs="Arial"/>
                <w:sz w:val="20"/>
                <w:szCs w:val="20"/>
              </w:rPr>
              <w:t>2024</w:t>
            </w:r>
          </w:p>
        </w:tc>
        <w:tc>
          <w:tcPr>
            <w:tcW w:w="1305" w:type="dxa"/>
          </w:tcPr>
          <w:p w14:paraId="416BBC84" w14:textId="2A017E9B" w:rsidR="00C35FE5" w:rsidRPr="000551E9" w:rsidRDefault="00973296" w:rsidP="005F1243">
            <w:pPr>
              <w:pBdr>
                <w:bottom w:val="single" w:sz="4" w:space="1" w:color="auto"/>
              </w:pBdr>
              <w:spacing w:line="320" w:lineRule="exact"/>
              <w:ind w:right="-14"/>
              <w:jc w:val="center"/>
              <w:rPr>
                <w:rFonts w:ascii="Arial" w:hAnsi="Arial" w:cs="Arial"/>
                <w:sz w:val="20"/>
                <w:szCs w:val="20"/>
              </w:rPr>
            </w:pPr>
            <w:r>
              <w:rPr>
                <w:rFonts w:ascii="Arial" w:hAnsi="Arial" w:cs="Arial"/>
                <w:sz w:val="20"/>
                <w:szCs w:val="20"/>
              </w:rPr>
              <w:t>2025</w:t>
            </w:r>
          </w:p>
        </w:tc>
        <w:tc>
          <w:tcPr>
            <w:tcW w:w="1305" w:type="dxa"/>
          </w:tcPr>
          <w:p w14:paraId="5D2BE254" w14:textId="1AF7375C" w:rsidR="00C35FE5" w:rsidRPr="000551E9" w:rsidRDefault="00973296" w:rsidP="005F1243">
            <w:pPr>
              <w:pBdr>
                <w:bottom w:val="single" w:sz="4" w:space="1" w:color="auto"/>
              </w:pBdr>
              <w:spacing w:line="320" w:lineRule="exact"/>
              <w:ind w:right="-14"/>
              <w:jc w:val="center"/>
              <w:rPr>
                <w:rFonts w:ascii="Arial" w:hAnsi="Arial" w:cs="Arial"/>
                <w:sz w:val="20"/>
                <w:szCs w:val="20"/>
              </w:rPr>
            </w:pPr>
            <w:r>
              <w:rPr>
                <w:rFonts w:ascii="Arial" w:hAnsi="Arial" w:cs="Arial"/>
                <w:sz w:val="20"/>
                <w:szCs w:val="20"/>
              </w:rPr>
              <w:t>2024</w:t>
            </w:r>
          </w:p>
        </w:tc>
      </w:tr>
      <w:tr w:rsidR="00C35FE5" w:rsidRPr="000551E9" w14:paraId="190DFAD3" w14:textId="77777777" w:rsidTr="002B09F6">
        <w:tc>
          <w:tcPr>
            <w:tcW w:w="3870" w:type="dxa"/>
            <w:vAlign w:val="bottom"/>
          </w:tcPr>
          <w:p w14:paraId="6540D6FD" w14:textId="77777777" w:rsidR="00C35FE5" w:rsidRPr="000551E9" w:rsidRDefault="00C35FE5" w:rsidP="005F1243">
            <w:pPr>
              <w:spacing w:line="320" w:lineRule="exact"/>
              <w:ind w:left="312" w:right="-43" w:hanging="312"/>
              <w:rPr>
                <w:rFonts w:ascii="Arial" w:hAnsi="Arial" w:cs="Arial"/>
                <w:b/>
                <w:bCs/>
                <w:sz w:val="20"/>
                <w:szCs w:val="20"/>
                <w:cs/>
              </w:rPr>
            </w:pPr>
            <w:r w:rsidRPr="000551E9">
              <w:rPr>
                <w:rFonts w:ascii="Arial" w:hAnsi="Arial" w:cs="Arial"/>
                <w:b/>
                <w:bCs/>
                <w:sz w:val="20"/>
                <w:szCs w:val="20"/>
              </w:rPr>
              <w:t>Current income tax:</w:t>
            </w:r>
          </w:p>
        </w:tc>
        <w:tc>
          <w:tcPr>
            <w:tcW w:w="1305" w:type="dxa"/>
            <w:vAlign w:val="bottom"/>
          </w:tcPr>
          <w:p w14:paraId="0384898C" w14:textId="77777777" w:rsidR="00C35FE5" w:rsidRPr="000551E9" w:rsidRDefault="00C35FE5" w:rsidP="005F1243">
            <w:pPr>
              <w:tabs>
                <w:tab w:val="decimal" w:pos="972"/>
              </w:tabs>
              <w:spacing w:line="320" w:lineRule="exact"/>
              <w:ind w:right="-14"/>
              <w:rPr>
                <w:rFonts w:ascii="Arial" w:hAnsi="Arial" w:cs="Arial"/>
                <w:sz w:val="20"/>
                <w:szCs w:val="20"/>
              </w:rPr>
            </w:pPr>
          </w:p>
        </w:tc>
        <w:tc>
          <w:tcPr>
            <w:tcW w:w="1305" w:type="dxa"/>
            <w:vAlign w:val="bottom"/>
          </w:tcPr>
          <w:p w14:paraId="0E9D66FA" w14:textId="77777777" w:rsidR="00C35FE5" w:rsidRPr="000551E9" w:rsidRDefault="00C35FE5" w:rsidP="005F1243">
            <w:pPr>
              <w:tabs>
                <w:tab w:val="decimal" w:pos="972"/>
              </w:tabs>
              <w:spacing w:line="320" w:lineRule="exact"/>
              <w:ind w:right="-14"/>
              <w:rPr>
                <w:rFonts w:ascii="Arial" w:hAnsi="Arial" w:cs="Arial"/>
                <w:sz w:val="20"/>
                <w:szCs w:val="20"/>
              </w:rPr>
            </w:pPr>
          </w:p>
        </w:tc>
        <w:tc>
          <w:tcPr>
            <w:tcW w:w="1305" w:type="dxa"/>
            <w:vAlign w:val="bottom"/>
          </w:tcPr>
          <w:p w14:paraId="47843141" w14:textId="77777777" w:rsidR="00C35FE5" w:rsidRPr="000551E9" w:rsidRDefault="00C35FE5" w:rsidP="005F1243">
            <w:pPr>
              <w:tabs>
                <w:tab w:val="decimal" w:pos="972"/>
              </w:tabs>
              <w:spacing w:line="320" w:lineRule="exact"/>
              <w:ind w:right="-14"/>
              <w:rPr>
                <w:rFonts w:ascii="Arial" w:hAnsi="Arial" w:cs="Arial"/>
                <w:sz w:val="20"/>
                <w:szCs w:val="20"/>
              </w:rPr>
            </w:pPr>
          </w:p>
        </w:tc>
        <w:tc>
          <w:tcPr>
            <w:tcW w:w="1305" w:type="dxa"/>
            <w:vAlign w:val="bottom"/>
          </w:tcPr>
          <w:p w14:paraId="35625970" w14:textId="77777777" w:rsidR="00C35FE5" w:rsidRPr="000551E9" w:rsidRDefault="00C35FE5" w:rsidP="005F1243">
            <w:pPr>
              <w:tabs>
                <w:tab w:val="decimal" w:pos="972"/>
              </w:tabs>
              <w:spacing w:line="320" w:lineRule="exact"/>
              <w:ind w:right="-14"/>
              <w:rPr>
                <w:rFonts w:ascii="Arial" w:hAnsi="Arial" w:cs="Arial"/>
                <w:sz w:val="20"/>
                <w:szCs w:val="20"/>
              </w:rPr>
            </w:pPr>
          </w:p>
        </w:tc>
      </w:tr>
      <w:tr w:rsidR="009E542F" w:rsidRPr="000551E9" w14:paraId="4C01EB3A" w14:textId="77777777" w:rsidTr="002B09F6">
        <w:trPr>
          <w:trHeight w:val="80"/>
        </w:trPr>
        <w:tc>
          <w:tcPr>
            <w:tcW w:w="3870" w:type="dxa"/>
            <w:vAlign w:val="bottom"/>
          </w:tcPr>
          <w:p w14:paraId="485C4206" w14:textId="77777777" w:rsidR="009E542F" w:rsidRPr="000551E9" w:rsidRDefault="009E542F" w:rsidP="009E542F">
            <w:pPr>
              <w:spacing w:line="320" w:lineRule="exact"/>
              <w:ind w:left="222" w:right="-43" w:hanging="222"/>
              <w:rPr>
                <w:rFonts w:ascii="Arial" w:hAnsi="Arial" w:cs="Arial"/>
                <w:sz w:val="20"/>
                <w:szCs w:val="20"/>
              </w:rPr>
            </w:pPr>
            <w:r w:rsidRPr="000551E9">
              <w:rPr>
                <w:rFonts w:ascii="Arial" w:hAnsi="Arial" w:cs="Arial"/>
                <w:sz w:val="20"/>
                <w:szCs w:val="20"/>
              </w:rPr>
              <w:t>Current income tax charge</w:t>
            </w:r>
          </w:p>
        </w:tc>
        <w:tc>
          <w:tcPr>
            <w:tcW w:w="1305" w:type="dxa"/>
            <w:vAlign w:val="bottom"/>
          </w:tcPr>
          <w:p w14:paraId="165DC410" w14:textId="5DDCA993" w:rsidR="009E542F" w:rsidRPr="000551E9" w:rsidRDefault="009E542F" w:rsidP="009E542F">
            <w:pPr>
              <w:tabs>
                <w:tab w:val="decimal" w:pos="972"/>
              </w:tabs>
              <w:spacing w:line="320" w:lineRule="exact"/>
              <w:ind w:right="-14"/>
              <w:rPr>
                <w:rFonts w:ascii="Arial" w:hAnsi="Arial" w:cs="Arial"/>
                <w:sz w:val="20"/>
                <w:szCs w:val="20"/>
              </w:rPr>
            </w:pPr>
            <w:r w:rsidRPr="009E542F">
              <w:rPr>
                <w:rFonts w:ascii="Arial" w:hAnsi="Arial" w:cs="Arial"/>
                <w:sz w:val="20"/>
                <w:szCs w:val="20"/>
              </w:rPr>
              <w:t>427,938</w:t>
            </w:r>
          </w:p>
        </w:tc>
        <w:tc>
          <w:tcPr>
            <w:tcW w:w="1305" w:type="dxa"/>
            <w:vAlign w:val="bottom"/>
          </w:tcPr>
          <w:p w14:paraId="26375229" w14:textId="7C8AC881" w:rsidR="009E542F" w:rsidRPr="000551E9" w:rsidRDefault="009E542F" w:rsidP="009E542F">
            <w:pPr>
              <w:tabs>
                <w:tab w:val="decimal" w:pos="972"/>
              </w:tabs>
              <w:spacing w:line="320" w:lineRule="exact"/>
              <w:ind w:right="-14"/>
              <w:rPr>
                <w:rFonts w:ascii="Arial" w:hAnsi="Arial" w:cs="Arial"/>
                <w:sz w:val="20"/>
                <w:szCs w:val="20"/>
              </w:rPr>
            </w:pPr>
            <w:r w:rsidRPr="00AC6C0B">
              <w:rPr>
                <w:rFonts w:ascii="Arial" w:hAnsi="Arial" w:cs="Arial"/>
                <w:sz w:val="20"/>
                <w:szCs w:val="20"/>
              </w:rPr>
              <w:t>483,742</w:t>
            </w:r>
          </w:p>
        </w:tc>
        <w:tc>
          <w:tcPr>
            <w:tcW w:w="1305" w:type="dxa"/>
            <w:vAlign w:val="bottom"/>
          </w:tcPr>
          <w:p w14:paraId="3357B926" w14:textId="197A9C34" w:rsidR="009E542F" w:rsidRPr="000551E9" w:rsidRDefault="009E542F" w:rsidP="009E542F">
            <w:pPr>
              <w:tabs>
                <w:tab w:val="decimal" w:pos="972"/>
              </w:tabs>
              <w:spacing w:line="320" w:lineRule="exact"/>
              <w:ind w:right="-14"/>
              <w:rPr>
                <w:rFonts w:ascii="Arial" w:hAnsi="Arial" w:cs="Arial"/>
                <w:sz w:val="20"/>
                <w:szCs w:val="20"/>
              </w:rPr>
            </w:pPr>
            <w:r w:rsidRPr="009E542F">
              <w:rPr>
                <w:rFonts w:ascii="Arial" w:hAnsi="Arial" w:cs="Arial"/>
                <w:sz w:val="20"/>
                <w:szCs w:val="20"/>
              </w:rPr>
              <w:t>-</w:t>
            </w:r>
          </w:p>
        </w:tc>
        <w:tc>
          <w:tcPr>
            <w:tcW w:w="1305" w:type="dxa"/>
            <w:vAlign w:val="bottom"/>
          </w:tcPr>
          <w:p w14:paraId="4766C0DE" w14:textId="3D5A6352" w:rsidR="009E542F" w:rsidRPr="000551E9" w:rsidRDefault="009E542F" w:rsidP="009E542F">
            <w:pPr>
              <w:tabs>
                <w:tab w:val="decimal" w:pos="972"/>
              </w:tabs>
              <w:spacing w:line="320" w:lineRule="exact"/>
              <w:ind w:right="-14"/>
              <w:rPr>
                <w:rFonts w:ascii="Arial" w:hAnsi="Arial" w:cs="Arial"/>
                <w:sz w:val="20"/>
                <w:szCs w:val="20"/>
              </w:rPr>
            </w:pPr>
            <w:r w:rsidRPr="00AC6C0B">
              <w:rPr>
                <w:rFonts w:ascii="Arial" w:hAnsi="Arial" w:cs="Arial"/>
                <w:sz w:val="20"/>
                <w:szCs w:val="20"/>
              </w:rPr>
              <w:t>1,150</w:t>
            </w:r>
          </w:p>
        </w:tc>
      </w:tr>
      <w:tr w:rsidR="009E542F" w:rsidRPr="000551E9" w14:paraId="2AB9DADD" w14:textId="77777777" w:rsidTr="002B09F6">
        <w:tc>
          <w:tcPr>
            <w:tcW w:w="3870" w:type="dxa"/>
            <w:vAlign w:val="bottom"/>
          </w:tcPr>
          <w:p w14:paraId="00A9DD1A" w14:textId="77777777" w:rsidR="009E542F" w:rsidRPr="000551E9" w:rsidRDefault="009E542F" w:rsidP="009E542F">
            <w:pPr>
              <w:spacing w:line="320" w:lineRule="exact"/>
              <w:ind w:left="312" w:right="-43" w:hanging="312"/>
              <w:rPr>
                <w:rFonts w:ascii="Arial" w:hAnsi="Arial" w:cs="Arial"/>
                <w:b/>
                <w:bCs/>
                <w:sz w:val="20"/>
                <w:szCs w:val="20"/>
                <w:cs/>
              </w:rPr>
            </w:pPr>
            <w:r w:rsidRPr="000551E9">
              <w:rPr>
                <w:rFonts w:ascii="Arial" w:hAnsi="Arial" w:cs="Arial"/>
                <w:b/>
                <w:bCs/>
                <w:sz w:val="20"/>
                <w:szCs w:val="20"/>
              </w:rPr>
              <w:t>Deferred tax:</w:t>
            </w:r>
            <w:r w:rsidRPr="000551E9">
              <w:rPr>
                <w:rFonts w:ascii="Arial" w:hAnsi="Arial" w:cs="Arial"/>
                <w:b/>
                <w:bCs/>
                <w:sz w:val="20"/>
                <w:szCs w:val="20"/>
                <w:cs/>
              </w:rPr>
              <w:t xml:space="preserve"> </w:t>
            </w:r>
          </w:p>
        </w:tc>
        <w:tc>
          <w:tcPr>
            <w:tcW w:w="1305" w:type="dxa"/>
            <w:vAlign w:val="bottom"/>
          </w:tcPr>
          <w:p w14:paraId="0F93D76F" w14:textId="77777777" w:rsidR="009E542F" w:rsidRPr="000551E9" w:rsidRDefault="009E542F" w:rsidP="009E542F">
            <w:pPr>
              <w:tabs>
                <w:tab w:val="decimal" w:pos="972"/>
              </w:tabs>
              <w:spacing w:line="320" w:lineRule="exact"/>
              <w:ind w:right="-14"/>
              <w:rPr>
                <w:rFonts w:ascii="Arial" w:hAnsi="Arial" w:cs="Arial"/>
                <w:sz w:val="20"/>
                <w:szCs w:val="20"/>
              </w:rPr>
            </w:pPr>
          </w:p>
        </w:tc>
        <w:tc>
          <w:tcPr>
            <w:tcW w:w="1305" w:type="dxa"/>
            <w:vAlign w:val="bottom"/>
          </w:tcPr>
          <w:p w14:paraId="35BC7E84" w14:textId="77777777" w:rsidR="009E542F" w:rsidRPr="000551E9" w:rsidRDefault="009E542F" w:rsidP="009E542F">
            <w:pPr>
              <w:tabs>
                <w:tab w:val="decimal" w:pos="972"/>
              </w:tabs>
              <w:spacing w:line="320" w:lineRule="exact"/>
              <w:ind w:right="-14"/>
              <w:rPr>
                <w:rFonts w:ascii="Arial" w:hAnsi="Arial" w:cs="Arial"/>
                <w:sz w:val="20"/>
                <w:szCs w:val="20"/>
              </w:rPr>
            </w:pPr>
          </w:p>
        </w:tc>
        <w:tc>
          <w:tcPr>
            <w:tcW w:w="1305" w:type="dxa"/>
            <w:vAlign w:val="bottom"/>
          </w:tcPr>
          <w:p w14:paraId="1B4E4DFB" w14:textId="77777777" w:rsidR="009E542F" w:rsidRPr="000551E9" w:rsidRDefault="009E542F" w:rsidP="009E542F">
            <w:pPr>
              <w:tabs>
                <w:tab w:val="decimal" w:pos="972"/>
              </w:tabs>
              <w:spacing w:line="320" w:lineRule="exact"/>
              <w:ind w:right="-14"/>
              <w:rPr>
                <w:rFonts w:ascii="Arial" w:hAnsi="Arial" w:cs="Arial"/>
                <w:sz w:val="20"/>
                <w:szCs w:val="20"/>
              </w:rPr>
            </w:pPr>
          </w:p>
        </w:tc>
        <w:tc>
          <w:tcPr>
            <w:tcW w:w="1305" w:type="dxa"/>
            <w:vAlign w:val="bottom"/>
          </w:tcPr>
          <w:p w14:paraId="26126503" w14:textId="77777777" w:rsidR="009E542F" w:rsidRPr="000551E9" w:rsidRDefault="009E542F" w:rsidP="009E542F">
            <w:pPr>
              <w:tabs>
                <w:tab w:val="decimal" w:pos="972"/>
              </w:tabs>
              <w:spacing w:line="320" w:lineRule="exact"/>
              <w:ind w:right="-14"/>
              <w:rPr>
                <w:rFonts w:ascii="Arial" w:hAnsi="Arial" w:cs="Arial"/>
                <w:sz w:val="20"/>
                <w:szCs w:val="20"/>
              </w:rPr>
            </w:pPr>
          </w:p>
        </w:tc>
      </w:tr>
      <w:tr w:rsidR="009E542F" w:rsidRPr="000551E9" w14:paraId="0904EC35" w14:textId="77777777" w:rsidTr="002B09F6">
        <w:tc>
          <w:tcPr>
            <w:tcW w:w="3870" w:type="dxa"/>
            <w:vAlign w:val="bottom"/>
          </w:tcPr>
          <w:p w14:paraId="6FC31872" w14:textId="77777777" w:rsidR="009E542F" w:rsidRPr="000551E9" w:rsidRDefault="009E542F" w:rsidP="009E542F">
            <w:pPr>
              <w:spacing w:line="320" w:lineRule="exact"/>
              <w:ind w:left="222" w:right="-43" w:hanging="222"/>
              <w:rPr>
                <w:rFonts w:ascii="Arial" w:hAnsi="Arial" w:cs="Arial"/>
                <w:sz w:val="20"/>
                <w:szCs w:val="20"/>
              </w:rPr>
            </w:pPr>
            <w:r w:rsidRPr="000551E9">
              <w:rPr>
                <w:rFonts w:ascii="Arial" w:hAnsi="Arial" w:cs="Arial"/>
                <w:sz w:val="20"/>
                <w:szCs w:val="20"/>
              </w:rPr>
              <w:t xml:space="preserve">Relating to origination and reversal   </w:t>
            </w:r>
          </w:p>
          <w:p w14:paraId="370E21A8" w14:textId="2A1F406F" w:rsidR="009E542F" w:rsidRPr="000551E9" w:rsidRDefault="009E542F" w:rsidP="009E542F">
            <w:pPr>
              <w:spacing w:line="320" w:lineRule="exact"/>
              <w:ind w:left="222" w:right="-43" w:hanging="222"/>
              <w:rPr>
                <w:rFonts w:ascii="Arial" w:hAnsi="Arial" w:cs="Arial"/>
                <w:sz w:val="20"/>
                <w:szCs w:val="20"/>
                <w:cs/>
              </w:rPr>
            </w:pPr>
            <w:r w:rsidRPr="000551E9">
              <w:rPr>
                <w:rFonts w:ascii="Arial" w:hAnsi="Arial" w:cs="Arial"/>
                <w:sz w:val="20"/>
                <w:szCs w:val="20"/>
              </w:rPr>
              <w:t xml:space="preserve">    of temporary differences</w:t>
            </w:r>
          </w:p>
        </w:tc>
        <w:tc>
          <w:tcPr>
            <w:tcW w:w="1305" w:type="dxa"/>
            <w:vAlign w:val="bottom"/>
          </w:tcPr>
          <w:p w14:paraId="342E0DE9" w14:textId="75624EA1" w:rsidR="009E542F" w:rsidRPr="000551E9" w:rsidRDefault="009E542F" w:rsidP="009E542F">
            <w:pPr>
              <w:pBdr>
                <w:bottom w:val="single" w:sz="4" w:space="1" w:color="auto"/>
              </w:pBdr>
              <w:tabs>
                <w:tab w:val="decimal" w:pos="972"/>
              </w:tabs>
              <w:spacing w:line="320" w:lineRule="exact"/>
              <w:ind w:right="-14"/>
              <w:rPr>
                <w:rFonts w:ascii="Arial" w:hAnsi="Arial" w:cs="Arial"/>
                <w:sz w:val="20"/>
                <w:szCs w:val="20"/>
              </w:rPr>
            </w:pPr>
            <w:r w:rsidRPr="009E542F">
              <w:rPr>
                <w:rFonts w:ascii="Arial" w:hAnsi="Arial" w:cs="Arial"/>
                <w:sz w:val="20"/>
                <w:szCs w:val="20"/>
              </w:rPr>
              <w:t>(184,705)</w:t>
            </w:r>
          </w:p>
        </w:tc>
        <w:tc>
          <w:tcPr>
            <w:tcW w:w="1305" w:type="dxa"/>
            <w:vAlign w:val="bottom"/>
          </w:tcPr>
          <w:p w14:paraId="65D8825A" w14:textId="3778D907" w:rsidR="009E542F" w:rsidRPr="000551E9" w:rsidRDefault="009E542F" w:rsidP="009E542F">
            <w:pPr>
              <w:pBdr>
                <w:bottom w:val="single" w:sz="4" w:space="1" w:color="auto"/>
              </w:pBdr>
              <w:tabs>
                <w:tab w:val="decimal" w:pos="972"/>
              </w:tabs>
              <w:spacing w:line="320" w:lineRule="exact"/>
              <w:ind w:right="-14"/>
              <w:rPr>
                <w:rFonts w:ascii="Arial" w:hAnsi="Arial" w:cs="Arial"/>
                <w:sz w:val="20"/>
                <w:szCs w:val="20"/>
              </w:rPr>
            </w:pPr>
            <w:r w:rsidRPr="00AC6C0B">
              <w:rPr>
                <w:rFonts w:ascii="Arial" w:hAnsi="Arial" w:cs="Arial"/>
                <w:sz w:val="20"/>
                <w:szCs w:val="20"/>
              </w:rPr>
              <w:t>154,480</w:t>
            </w:r>
          </w:p>
        </w:tc>
        <w:tc>
          <w:tcPr>
            <w:tcW w:w="1305" w:type="dxa"/>
            <w:vAlign w:val="bottom"/>
          </w:tcPr>
          <w:p w14:paraId="3E0DA750" w14:textId="0FC72FC4" w:rsidR="009E542F" w:rsidRPr="000551E9" w:rsidRDefault="009E542F" w:rsidP="009E542F">
            <w:pPr>
              <w:pBdr>
                <w:bottom w:val="single" w:sz="4" w:space="1" w:color="auto"/>
              </w:pBdr>
              <w:tabs>
                <w:tab w:val="decimal" w:pos="972"/>
              </w:tabs>
              <w:spacing w:line="320" w:lineRule="exact"/>
              <w:ind w:right="-14"/>
              <w:rPr>
                <w:rFonts w:ascii="Arial" w:hAnsi="Arial" w:cs="Arial"/>
                <w:sz w:val="20"/>
                <w:szCs w:val="20"/>
              </w:rPr>
            </w:pPr>
            <w:r w:rsidRPr="009E542F">
              <w:rPr>
                <w:rFonts w:ascii="Arial" w:hAnsi="Arial" w:cs="Arial"/>
                <w:sz w:val="20"/>
                <w:szCs w:val="20"/>
              </w:rPr>
              <w:t>(84,156)</w:t>
            </w:r>
          </w:p>
        </w:tc>
        <w:tc>
          <w:tcPr>
            <w:tcW w:w="1305" w:type="dxa"/>
            <w:vAlign w:val="bottom"/>
          </w:tcPr>
          <w:p w14:paraId="2CD88221" w14:textId="72E91FC3" w:rsidR="009E542F" w:rsidRPr="000551E9" w:rsidRDefault="009E542F" w:rsidP="009E542F">
            <w:pPr>
              <w:pBdr>
                <w:bottom w:val="single" w:sz="4" w:space="1" w:color="auto"/>
              </w:pBdr>
              <w:tabs>
                <w:tab w:val="decimal" w:pos="972"/>
              </w:tabs>
              <w:spacing w:line="320" w:lineRule="exact"/>
              <w:ind w:right="-14"/>
              <w:rPr>
                <w:rFonts w:ascii="Arial" w:hAnsi="Arial" w:cs="Arial"/>
                <w:sz w:val="20"/>
                <w:szCs w:val="20"/>
              </w:rPr>
            </w:pPr>
            <w:r w:rsidRPr="00AC6C0B">
              <w:rPr>
                <w:rFonts w:ascii="Arial" w:hAnsi="Arial" w:cs="Arial"/>
                <w:sz w:val="20"/>
                <w:szCs w:val="20"/>
              </w:rPr>
              <w:t>8,323</w:t>
            </w:r>
          </w:p>
        </w:tc>
      </w:tr>
      <w:tr w:rsidR="009E542F" w:rsidRPr="000551E9" w14:paraId="2B782520" w14:textId="77777777" w:rsidTr="002B09F6">
        <w:tc>
          <w:tcPr>
            <w:tcW w:w="3870" w:type="dxa"/>
            <w:vAlign w:val="bottom"/>
          </w:tcPr>
          <w:p w14:paraId="1CE653EB" w14:textId="5D0597D7" w:rsidR="009E542F" w:rsidRPr="000551E9" w:rsidRDefault="009E542F" w:rsidP="009E542F">
            <w:pPr>
              <w:spacing w:line="320" w:lineRule="exact"/>
              <w:ind w:left="222" w:right="-43" w:hanging="222"/>
              <w:rPr>
                <w:rFonts w:ascii="Arial" w:hAnsi="Arial" w:cs="Arial"/>
                <w:b/>
                <w:bCs/>
                <w:sz w:val="20"/>
                <w:szCs w:val="20"/>
                <w:cs/>
              </w:rPr>
            </w:pPr>
            <w:r w:rsidRPr="000551E9">
              <w:rPr>
                <w:rFonts w:ascii="Arial" w:hAnsi="Arial" w:cs="Arial"/>
                <w:b/>
                <w:bCs/>
                <w:sz w:val="20"/>
                <w:szCs w:val="20"/>
              </w:rPr>
              <w:t xml:space="preserve">Income tax expenses </w:t>
            </w:r>
            <w:r w:rsidR="008E394E">
              <w:rPr>
                <w:rFonts w:ascii="Arial" w:hAnsi="Arial" w:cs="Arial"/>
                <w:b/>
                <w:bCs/>
                <w:sz w:val="20"/>
                <w:szCs w:val="20"/>
              </w:rPr>
              <w:t xml:space="preserve">(revenues) </w:t>
            </w:r>
            <w:r w:rsidRPr="000551E9">
              <w:rPr>
                <w:rFonts w:ascii="Arial" w:hAnsi="Arial" w:cs="Arial"/>
                <w:b/>
                <w:bCs/>
                <w:sz w:val="20"/>
                <w:szCs w:val="20"/>
              </w:rPr>
              <w:t>reported in the statements of income</w:t>
            </w:r>
          </w:p>
        </w:tc>
        <w:tc>
          <w:tcPr>
            <w:tcW w:w="1305" w:type="dxa"/>
            <w:vAlign w:val="bottom"/>
          </w:tcPr>
          <w:p w14:paraId="4B2E2DB8" w14:textId="576F7BB6" w:rsidR="009E542F" w:rsidRPr="000551E9" w:rsidRDefault="009E542F" w:rsidP="009E542F">
            <w:pPr>
              <w:pBdr>
                <w:bottom w:val="double" w:sz="4" w:space="1" w:color="auto"/>
              </w:pBdr>
              <w:tabs>
                <w:tab w:val="decimal" w:pos="972"/>
              </w:tabs>
              <w:spacing w:line="320" w:lineRule="exact"/>
              <w:ind w:right="-14"/>
              <w:rPr>
                <w:rFonts w:ascii="Arial" w:hAnsi="Arial" w:cs="Arial"/>
                <w:sz w:val="20"/>
                <w:szCs w:val="20"/>
              </w:rPr>
            </w:pPr>
            <w:r w:rsidRPr="009E542F">
              <w:rPr>
                <w:rFonts w:ascii="Arial" w:hAnsi="Arial" w:cs="Arial"/>
                <w:sz w:val="20"/>
                <w:szCs w:val="20"/>
              </w:rPr>
              <w:t>243,233</w:t>
            </w:r>
          </w:p>
        </w:tc>
        <w:tc>
          <w:tcPr>
            <w:tcW w:w="1305" w:type="dxa"/>
            <w:vAlign w:val="bottom"/>
          </w:tcPr>
          <w:p w14:paraId="459CD365" w14:textId="2D99E24F" w:rsidR="009E542F" w:rsidRPr="000551E9" w:rsidRDefault="009E542F" w:rsidP="009E542F">
            <w:pPr>
              <w:pBdr>
                <w:bottom w:val="double" w:sz="4" w:space="1" w:color="auto"/>
              </w:pBdr>
              <w:tabs>
                <w:tab w:val="decimal" w:pos="972"/>
              </w:tabs>
              <w:spacing w:line="320" w:lineRule="exact"/>
              <w:ind w:right="-14"/>
              <w:rPr>
                <w:rFonts w:ascii="Arial" w:hAnsi="Arial" w:cs="Arial"/>
                <w:sz w:val="20"/>
                <w:szCs w:val="20"/>
              </w:rPr>
            </w:pPr>
            <w:r w:rsidRPr="00AC6C0B">
              <w:rPr>
                <w:rFonts w:ascii="Arial" w:hAnsi="Arial" w:cs="Arial"/>
                <w:sz w:val="20"/>
                <w:szCs w:val="20"/>
              </w:rPr>
              <w:t>638,222</w:t>
            </w:r>
          </w:p>
        </w:tc>
        <w:tc>
          <w:tcPr>
            <w:tcW w:w="1305" w:type="dxa"/>
            <w:vAlign w:val="bottom"/>
          </w:tcPr>
          <w:p w14:paraId="2C66A495" w14:textId="67802082" w:rsidR="009E542F" w:rsidRPr="000551E9" w:rsidRDefault="009E542F" w:rsidP="009E542F">
            <w:pPr>
              <w:pBdr>
                <w:bottom w:val="double" w:sz="4" w:space="1" w:color="auto"/>
              </w:pBdr>
              <w:tabs>
                <w:tab w:val="decimal" w:pos="972"/>
              </w:tabs>
              <w:spacing w:line="320" w:lineRule="exact"/>
              <w:ind w:right="-14"/>
              <w:rPr>
                <w:rFonts w:ascii="Arial" w:hAnsi="Arial" w:cs="Arial"/>
                <w:sz w:val="20"/>
                <w:szCs w:val="20"/>
              </w:rPr>
            </w:pPr>
            <w:r w:rsidRPr="009E542F">
              <w:rPr>
                <w:rFonts w:ascii="Arial" w:hAnsi="Arial" w:cs="Arial"/>
                <w:sz w:val="20"/>
                <w:szCs w:val="20"/>
              </w:rPr>
              <w:t>(84,156)</w:t>
            </w:r>
          </w:p>
        </w:tc>
        <w:tc>
          <w:tcPr>
            <w:tcW w:w="1305" w:type="dxa"/>
            <w:vAlign w:val="bottom"/>
          </w:tcPr>
          <w:p w14:paraId="78C4A844" w14:textId="2FF62FB7" w:rsidR="009E542F" w:rsidRPr="000551E9" w:rsidRDefault="009E542F" w:rsidP="009E542F">
            <w:pPr>
              <w:pBdr>
                <w:bottom w:val="double" w:sz="4" w:space="1" w:color="auto"/>
              </w:pBdr>
              <w:tabs>
                <w:tab w:val="decimal" w:pos="972"/>
              </w:tabs>
              <w:spacing w:line="320" w:lineRule="exact"/>
              <w:ind w:right="-14"/>
              <w:rPr>
                <w:rFonts w:ascii="Arial" w:hAnsi="Arial" w:cs="Arial"/>
                <w:sz w:val="20"/>
                <w:szCs w:val="20"/>
              </w:rPr>
            </w:pPr>
            <w:r w:rsidRPr="00AC6C0B">
              <w:rPr>
                <w:rFonts w:ascii="Arial" w:hAnsi="Arial" w:cs="Arial"/>
                <w:sz w:val="20"/>
                <w:szCs w:val="20"/>
              </w:rPr>
              <w:t>9,473</w:t>
            </w:r>
          </w:p>
        </w:tc>
      </w:tr>
    </w:tbl>
    <w:bookmarkEnd w:id="22"/>
    <w:p w14:paraId="3B35102C" w14:textId="1E1BDF80" w:rsidR="005D09C8" w:rsidRPr="000551E9" w:rsidRDefault="005D09C8" w:rsidP="005D09C8">
      <w:pPr>
        <w:overflowPunct/>
        <w:autoSpaceDE/>
        <w:autoSpaceDN/>
        <w:adjustRightInd/>
        <w:spacing w:before="240" w:after="120" w:line="380" w:lineRule="exact"/>
        <w:ind w:left="547"/>
        <w:jc w:val="thaiDistribute"/>
        <w:textAlignment w:val="auto"/>
        <w:rPr>
          <w:rFonts w:ascii="Arial" w:hAnsi="Arial"/>
          <w:sz w:val="22"/>
          <w:szCs w:val="22"/>
        </w:rPr>
      </w:pPr>
      <w:r w:rsidRPr="000551E9">
        <w:rPr>
          <w:rFonts w:ascii="Arial" w:hAnsi="Arial"/>
          <w:sz w:val="22"/>
          <w:szCs w:val="22"/>
        </w:rPr>
        <w:lastRenderedPageBreak/>
        <w:t xml:space="preserve">The amounts of income tax relating to each component of other comprehensive income for the years ended 31 December </w:t>
      </w:r>
      <w:r w:rsidR="00973296">
        <w:rPr>
          <w:rFonts w:ascii="Arial" w:hAnsi="Arial"/>
          <w:sz w:val="22"/>
          <w:szCs w:val="22"/>
        </w:rPr>
        <w:t>2025</w:t>
      </w:r>
      <w:r w:rsidRPr="000551E9">
        <w:rPr>
          <w:rFonts w:ascii="Arial" w:hAnsi="Arial"/>
          <w:sz w:val="22"/>
          <w:szCs w:val="22"/>
        </w:rPr>
        <w:t xml:space="preserve"> and </w:t>
      </w:r>
      <w:r w:rsidR="00973296">
        <w:rPr>
          <w:rFonts w:ascii="Arial" w:hAnsi="Arial"/>
          <w:sz w:val="22"/>
          <w:szCs w:val="22"/>
        </w:rPr>
        <w:t>2024</w:t>
      </w:r>
      <w:r w:rsidRPr="000551E9">
        <w:rPr>
          <w:rFonts w:ascii="Arial" w:hAnsi="Arial"/>
          <w:sz w:val="22"/>
          <w:szCs w:val="22"/>
        </w:rPr>
        <w:t xml:space="preserve"> are as follows: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5D09C8" w:rsidRPr="000551E9" w14:paraId="6AC74C7D" w14:textId="77777777" w:rsidTr="002B09F6">
        <w:tc>
          <w:tcPr>
            <w:tcW w:w="9090" w:type="dxa"/>
            <w:gridSpan w:val="5"/>
          </w:tcPr>
          <w:p w14:paraId="7DBA2FC3" w14:textId="77777777" w:rsidR="005D09C8" w:rsidRPr="000551E9" w:rsidRDefault="005D09C8" w:rsidP="00040268">
            <w:pPr>
              <w:spacing w:line="300" w:lineRule="exact"/>
              <w:ind w:right="-14"/>
              <w:jc w:val="right"/>
              <w:rPr>
                <w:rFonts w:ascii="Arial" w:hAnsi="Arial" w:cs="Arial"/>
                <w:sz w:val="20"/>
                <w:szCs w:val="20"/>
              </w:rPr>
            </w:pPr>
            <w:r w:rsidRPr="000551E9">
              <w:rPr>
                <w:rFonts w:ascii="Arial" w:hAnsi="Arial" w:cs="Arial"/>
                <w:sz w:val="20"/>
                <w:szCs w:val="20"/>
              </w:rPr>
              <w:t>(Unit: Thousand Baht)</w:t>
            </w:r>
          </w:p>
        </w:tc>
      </w:tr>
      <w:tr w:rsidR="005D09C8" w:rsidRPr="000551E9" w14:paraId="24DC76DC" w14:textId="77777777" w:rsidTr="002B09F6">
        <w:tc>
          <w:tcPr>
            <w:tcW w:w="3870" w:type="dxa"/>
          </w:tcPr>
          <w:p w14:paraId="7ACE52F7" w14:textId="77777777" w:rsidR="005D09C8" w:rsidRPr="000551E9" w:rsidRDefault="005D09C8" w:rsidP="00040268">
            <w:pPr>
              <w:spacing w:line="300" w:lineRule="exact"/>
              <w:ind w:right="-14"/>
              <w:jc w:val="thaiDistribute"/>
              <w:rPr>
                <w:rFonts w:ascii="Arial" w:hAnsi="Arial" w:cs="Arial"/>
                <w:sz w:val="20"/>
                <w:szCs w:val="20"/>
              </w:rPr>
            </w:pPr>
          </w:p>
        </w:tc>
        <w:tc>
          <w:tcPr>
            <w:tcW w:w="2610" w:type="dxa"/>
            <w:gridSpan w:val="2"/>
          </w:tcPr>
          <w:p w14:paraId="5851BBCD" w14:textId="450DB8E1" w:rsidR="005D09C8" w:rsidRPr="000551E9" w:rsidRDefault="005D09C8" w:rsidP="00040268">
            <w:pPr>
              <w:pBdr>
                <w:bottom w:val="single" w:sz="6" w:space="1" w:color="auto"/>
              </w:pBdr>
              <w:spacing w:line="300" w:lineRule="exact"/>
              <w:ind w:right="-14"/>
              <w:jc w:val="center"/>
              <w:rPr>
                <w:rFonts w:ascii="Arial" w:hAnsi="Arial" w:cs="Arial"/>
                <w:sz w:val="20"/>
                <w:szCs w:val="20"/>
              </w:rPr>
            </w:pPr>
            <w:r w:rsidRPr="000551E9">
              <w:rPr>
                <w:rFonts w:ascii="Arial" w:hAnsi="Arial" w:cs="Arial"/>
                <w:sz w:val="20"/>
                <w:szCs w:val="20"/>
              </w:rPr>
              <w:t xml:space="preserve">Consolidated </w:t>
            </w:r>
            <w:r w:rsidR="006B166E" w:rsidRPr="000551E9">
              <w:rPr>
                <w:rFonts w:ascii="Arial" w:hAnsi="Arial" w:cs="Arial"/>
                <w:sz w:val="20"/>
                <w:szCs w:val="20"/>
              </w:rPr>
              <w:t xml:space="preserve">           </w:t>
            </w:r>
            <w:r w:rsidRPr="000551E9">
              <w:rPr>
                <w:rFonts w:ascii="Arial" w:hAnsi="Arial" w:cs="Arial"/>
                <w:sz w:val="20"/>
                <w:szCs w:val="20"/>
              </w:rPr>
              <w:t>financial statements</w:t>
            </w:r>
          </w:p>
        </w:tc>
        <w:tc>
          <w:tcPr>
            <w:tcW w:w="2610" w:type="dxa"/>
            <w:gridSpan w:val="2"/>
          </w:tcPr>
          <w:p w14:paraId="529E7ADE" w14:textId="6CE015F3" w:rsidR="005D09C8" w:rsidRPr="000551E9" w:rsidRDefault="005D09C8" w:rsidP="00040268">
            <w:pPr>
              <w:pBdr>
                <w:bottom w:val="single" w:sz="6" w:space="1" w:color="auto"/>
              </w:pBdr>
              <w:spacing w:line="300" w:lineRule="exact"/>
              <w:ind w:right="-14"/>
              <w:jc w:val="center"/>
              <w:rPr>
                <w:rFonts w:ascii="Arial" w:hAnsi="Arial" w:cs="Arial"/>
                <w:sz w:val="20"/>
                <w:szCs w:val="20"/>
              </w:rPr>
            </w:pPr>
            <w:r w:rsidRPr="000551E9">
              <w:rPr>
                <w:rFonts w:ascii="Arial" w:hAnsi="Arial" w:cs="Arial"/>
                <w:sz w:val="20"/>
                <w:szCs w:val="20"/>
              </w:rPr>
              <w:t>Separate</w:t>
            </w:r>
            <w:r w:rsidR="006B166E" w:rsidRPr="000551E9">
              <w:rPr>
                <w:rFonts w:ascii="Arial" w:hAnsi="Arial" w:cs="Arial"/>
                <w:sz w:val="20"/>
                <w:szCs w:val="20"/>
              </w:rPr>
              <w:t xml:space="preserve">                  </w:t>
            </w:r>
            <w:r w:rsidRPr="000551E9">
              <w:rPr>
                <w:rFonts w:ascii="Arial" w:hAnsi="Arial" w:cs="Arial"/>
                <w:sz w:val="20"/>
                <w:szCs w:val="20"/>
              </w:rPr>
              <w:t xml:space="preserve"> financial statements</w:t>
            </w:r>
          </w:p>
        </w:tc>
      </w:tr>
      <w:tr w:rsidR="00C35FE5" w:rsidRPr="000551E9" w14:paraId="4D4F0DAA" w14:textId="77777777" w:rsidTr="002B09F6">
        <w:tc>
          <w:tcPr>
            <w:tcW w:w="3870" w:type="dxa"/>
          </w:tcPr>
          <w:p w14:paraId="38C89217" w14:textId="77777777" w:rsidR="00C35FE5" w:rsidRPr="000551E9" w:rsidRDefault="00C35FE5" w:rsidP="00040268">
            <w:pPr>
              <w:spacing w:line="300" w:lineRule="exact"/>
              <w:ind w:right="-14"/>
              <w:jc w:val="thaiDistribute"/>
              <w:rPr>
                <w:rFonts w:ascii="Arial" w:hAnsi="Arial" w:cs="Arial"/>
                <w:b/>
                <w:bCs/>
                <w:sz w:val="20"/>
                <w:szCs w:val="20"/>
                <w:u w:val="single"/>
              </w:rPr>
            </w:pPr>
          </w:p>
        </w:tc>
        <w:tc>
          <w:tcPr>
            <w:tcW w:w="1305" w:type="dxa"/>
          </w:tcPr>
          <w:p w14:paraId="019950BB" w14:textId="0E588F73" w:rsidR="00C35FE5" w:rsidRPr="000551E9" w:rsidRDefault="00973296" w:rsidP="00040268">
            <w:pPr>
              <w:pBdr>
                <w:bottom w:val="single" w:sz="4" w:space="1" w:color="auto"/>
              </w:pBdr>
              <w:spacing w:line="300" w:lineRule="exact"/>
              <w:ind w:right="-14"/>
              <w:jc w:val="center"/>
              <w:rPr>
                <w:rFonts w:ascii="Arial" w:hAnsi="Arial" w:cs="Arial"/>
                <w:sz w:val="20"/>
                <w:szCs w:val="20"/>
              </w:rPr>
            </w:pPr>
            <w:r>
              <w:rPr>
                <w:rFonts w:ascii="Arial" w:hAnsi="Arial" w:cs="Arial"/>
                <w:sz w:val="20"/>
                <w:szCs w:val="20"/>
              </w:rPr>
              <w:t>2025</w:t>
            </w:r>
          </w:p>
        </w:tc>
        <w:tc>
          <w:tcPr>
            <w:tcW w:w="1305" w:type="dxa"/>
          </w:tcPr>
          <w:p w14:paraId="71BAB746" w14:textId="4C753CAD" w:rsidR="00C35FE5" w:rsidRPr="000551E9" w:rsidRDefault="00973296" w:rsidP="00040268">
            <w:pPr>
              <w:pBdr>
                <w:bottom w:val="single" w:sz="4" w:space="1" w:color="auto"/>
              </w:pBdr>
              <w:spacing w:line="300" w:lineRule="exact"/>
              <w:ind w:right="-14"/>
              <w:jc w:val="center"/>
              <w:rPr>
                <w:rFonts w:ascii="Arial" w:hAnsi="Arial" w:cs="Arial"/>
                <w:sz w:val="20"/>
                <w:szCs w:val="20"/>
              </w:rPr>
            </w:pPr>
            <w:r>
              <w:rPr>
                <w:rFonts w:ascii="Arial" w:hAnsi="Arial" w:cs="Arial"/>
                <w:sz w:val="20"/>
                <w:szCs w:val="20"/>
              </w:rPr>
              <w:t>2024</w:t>
            </w:r>
          </w:p>
        </w:tc>
        <w:tc>
          <w:tcPr>
            <w:tcW w:w="1305" w:type="dxa"/>
          </w:tcPr>
          <w:p w14:paraId="2315F21E" w14:textId="3FF581F8" w:rsidR="00C35FE5" w:rsidRPr="000551E9" w:rsidRDefault="00973296" w:rsidP="00040268">
            <w:pPr>
              <w:pBdr>
                <w:bottom w:val="single" w:sz="4" w:space="1" w:color="auto"/>
              </w:pBdr>
              <w:spacing w:line="300" w:lineRule="exact"/>
              <w:ind w:right="-14"/>
              <w:jc w:val="center"/>
              <w:rPr>
                <w:rFonts w:ascii="Arial" w:hAnsi="Arial" w:cs="Arial"/>
                <w:sz w:val="20"/>
                <w:szCs w:val="20"/>
              </w:rPr>
            </w:pPr>
            <w:r>
              <w:rPr>
                <w:rFonts w:ascii="Arial" w:hAnsi="Arial" w:cs="Arial"/>
                <w:sz w:val="20"/>
                <w:szCs w:val="20"/>
              </w:rPr>
              <w:t>2025</w:t>
            </w:r>
          </w:p>
        </w:tc>
        <w:tc>
          <w:tcPr>
            <w:tcW w:w="1305" w:type="dxa"/>
          </w:tcPr>
          <w:p w14:paraId="1BF62751" w14:textId="1635165E" w:rsidR="00C35FE5" w:rsidRPr="000551E9" w:rsidRDefault="00973296" w:rsidP="00040268">
            <w:pPr>
              <w:pBdr>
                <w:bottom w:val="single" w:sz="4" w:space="1" w:color="auto"/>
              </w:pBdr>
              <w:spacing w:line="300" w:lineRule="exact"/>
              <w:ind w:right="-14"/>
              <w:jc w:val="center"/>
              <w:rPr>
                <w:rFonts w:ascii="Arial" w:hAnsi="Arial" w:cs="Arial"/>
                <w:sz w:val="20"/>
                <w:szCs w:val="20"/>
              </w:rPr>
            </w:pPr>
            <w:r>
              <w:rPr>
                <w:rFonts w:ascii="Arial" w:hAnsi="Arial" w:cs="Arial"/>
                <w:sz w:val="20"/>
                <w:szCs w:val="20"/>
              </w:rPr>
              <w:t>2024</w:t>
            </w:r>
          </w:p>
        </w:tc>
      </w:tr>
      <w:tr w:rsidR="00B22D9A" w:rsidRPr="000551E9" w14:paraId="7DD7041A" w14:textId="77777777" w:rsidTr="002B09F6">
        <w:tc>
          <w:tcPr>
            <w:tcW w:w="3870" w:type="dxa"/>
          </w:tcPr>
          <w:p w14:paraId="553B2368" w14:textId="7A20AB23" w:rsidR="00B22D9A" w:rsidRPr="000551E9" w:rsidRDefault="00B22D9A" w:rsidP="00B22D9A">
            <w:pPr>
              <w:tabs>
                <w:tab w:val="left" w:pos="102"/>
                <w:tab w:val="left" w:pos="567"/>
                <w:tab w:val="left" w:pos="1134"/>
                <w:tab w:val="left" w:pos="1701"/>
              </w:tabs>
              <w:spacing w:line="300" w:lineRule="exact"/>
              <w:ind w:left="252" w:right="-108" w:hanging="243"/>
              <w:rPr>
                <w:rFonts w:ascii="Arial" w:hAnsi="Arial" w:cs="Arial"/>
                <w:sz w:val="20"/>
                <w:szCs w:val="20"/>
              </w:rPr>
            </w:pPr>
            <w:r w:rsidRPr="000551E9">
              <w:rPr>
                <w:rFonts w:ascii="Arial" w:hAnsi="Arial" w:cs="Arial"/>
                <w:sz w:val="20"/>
                <w:szCs w:val="20"/>
              </w:rPr>
              <w:t xml:space="preserve">Deferred tax on loss </w:t>
            </w:r>
            <w:r w:rsidR="00E351F1">
              <w:rPr>
                <w:rFonts w:ascii="Arial" w:hAnsi="Arial" w:cs="Arial"/>
                <w:sz w:val="20"/>
                <w:szCs w:val="20"/>
              </w:rPr>
              <w:t>on changes in</w:t>
            </w:r>
            <w:r w:rsidRPr="000551E9">
              <w:rPr>
                <w:rFonts w:ascii="Arial" w:hAnsi="Arial" w:cs="Arial"/>
                <w:sz w:val="20"/>
                <w:szCs w:val="20"/>
              </w:rPr>
              <w:t xml:space="preserve"> value of financial assets measured at FVOCI</w:t>
            </w:r>
          </w:p>
        </w:tc>
        <w:tc>
          <w:tcPr>
            <w:tcW w:w="1305" w:type="dxa"/>
            <w:vAlign w:val="bottom"/>
          </w:tcPr>
          <w:p w14:paraId="58CA2246" w14:textId="4C470368" w:rsidR="00B22D9A" w:rsidRPr="000551E9" w:rsidRDefault="00B22D9A" w:rsidP="00B22D9A">
            <w:pPr>
              <w:tabs>
                <w:tab w:val="decimal" w:pos="972"/>
              </w:tabs>
              <w:spacing w:line="300" w:lineRule="exact"/>
              <w:ind w:right="-14"/>
              <w:rPr>
                <w:rFonts w:ascii="Arial" w:hAnsi="Arial" w:cs="Arial"/>
                <w:sz w:val="20"/>
                <w:szCs w:val="20"/>
                <w:cs/>
              </w:rPr>
            </w:pPr>
            <w:r w:rsidRPr="00B22D9A">
              <w:rPr>
                <w:rFonts w:ascii="Arial" w:hAnsi="Arial" w:cs="Arial"/>
                <w:sz w:val="20"/>
                <w:szCs w:val="20"/>
              </w:rPr>
              <w:t>(40,604)</w:t>
            </w:r>
          </w:p>
        </w:tc>
        <w:tc>
          <w:tcPr>
            <w:tcW w:w="1305" w:type="dxa"/>
            <w:vAlign w:val="bottom"/>
          </w:tcPr>
          <w:p w14:paraId="5D91BAEF" w14:textId="2913B8D0" w:rsidR="00B22D9A" w:rsidRPr="000551E9" w:rsidRDefault="00B22D9A" w:rsidP="00B22D9A">
            <w:pPr>
              <w:tabs>
                <w:tab w:val="decimal" w:pos="972"/>
              </w:tabs>
              <w:spacing w:line="300" w:lineRule="exact"/>
              <w:ind w:right="-14"/>
              <w:rPr>
                <w:rFonts w:ascii="Arial" w:hAnsi="Arial" w:cs="Arial"/>
                <w:sz w:val="20"/>
                <w:szCs w:val="20"/>
              </w:rPr>
            </w:pPr>
            <w:r w:rsidRPr="00B94685">
              <w:rPr>
                <w:rFonts w:ascii="Arial" w:hAnsi="Arial" w:cs="Arial" w:hint="cs"/>
                <w:sz w:val="20"/>
                <w:szCs w:val="20"/>
                <w:cs/>
              </w:rPr>
              <w:t>(</w:t>
            </w:r>
            <w:r w:rsidRPr="00B94685">
              <w:rPr>
                <w:rFonts w:ascii="Arial" w:hAnsi="Arial" w:cs="Arial"/>
                <w:sz w:val="20"/>
                <w:szCs w:val="20"/>
              </w:rPr>
              <w:t>116,998</w:t>
            </w:r>
            <w:r w:rsidRPr="00B94685">
              <w:rPr>
                <w:rFonts w:ascii="Arial" w:hAnsi="Arial" w:cs="Arial" w:hint="cs"/>
                <w:sz w:val="20"/>
                <w:szCs w:val="20"/>
                <w:cs/>
              </w:rPr>
              <w:t>)</w:t>
            </w:r>
          </w:p>
        </w:tc>
        <w:tc>
          <w:tcPr>
            <w:tcW w:w="1305" w:type="dxa"/>
            <w:vAlign w:val="bottom"/>
          </w:tcPr>
          <w:p w14:paraId="3ABD450E" w14:textId="334BAE49" w:rsidR="00B22D9A" w:rsidRPr="000551E9" w:rsidRDefault="00B22D9A" w:rsidP="00B22D9A">
            <w:pPr>
              <w:tabs>
                <w:tab w:val="decimal" w:pos="972"/>
              </w:tabs>
              <w:spacing w:line="300" w:lineRule="exact"/>
              <w:ind w:right="-14"/>
              <w:rPr>
                <w:rFonts w:ascii="Arial" w:hAnsi="Arial" w:cs="Arial"/>
                <w:sz w:val="20"/>
                <w:szCs w:val="20"/>
                <w:cs/>
              </w:rPr>
            </w:pPr>
            <w:r w:rsidRPr="00B22D9A">
              <w:rPr>
                <w:rFonts w:ascii="Arial" w:hAnsi="Arial" w:cs="Arial"/>
                <w:sz w:val="20"/>
                <w:szCs w:val="20"/>
              </w:rPr>
              <w:t>(57,945)</w:t>
            </w:r>
          </w:p>
        </w:tc>
        <w:tc>
          <w:tcPr>
            <w:tcW w:w="1305" w:type="dxa"/>
            <w:vAlign w:val="bottom"/>
          </w:tcPr>
          <w:p w14:paraId="0A0F08F3" w14:textId="29ABE5C1" w:rsidR="00B22D9A" w:rsidRPr="000551E9" w:rsidRDefault="00B22D9A" w:rsidP="00B22D9A">
            <w:pPr>
              <w:tabs>
                <w:tab w:val="decimal" w:pos="972"/>
              </w:tabs>
              <w:spacing w:line="300" w:lineRule="exact"/>
              <w:ind w:right="-14"/>
              <w:rPr>
                <w:rFonts w:ascii="Arial" w:hAnsi="Arial" w:cs="Arial"/>
                <w:sz w:val="20"/>
                <w:szCs w:val="20"/>
              </w:rPr>
            </w:pPr>
            <w:r w:rsidRPr="00B94685">
              <w:rPr>
                <w:rFonts w:ascii="Arial" w:hAnsi="Arial" w:cs="Arial" w:hint="cs"/>
                <w:sz w:val="20"/>
                <w:szCs w:val="20"/>
                <w:cs/>
              </w:rPr>
              <w:t>(</w:t>
            </w:r>
            <w:r w:rsidRPr="00B94685">
              <w:rPr>
                <w:rFonts w:ascii="Arial" w:hAnsi="Arial" w:cs="Arial"/>
                <w:sz w:val="20"/>
                <w:szCs w:val="20"/>
              </w:rPr>
              <w:t>114,012</w:t>
            </w:r>
            <w:r w:rsidRPr="00B94685">
              <w:rPr>
                <w:rFonts w:ascii="Arial" w:hAnsi="Arial" w:cs="Arial" w:hint="cs"/>
                <w:sz w:val="20"/>
                <w:szCs w:val="20"/>
                <w:cs/>
              </w:rPr>
              <w:t>)</w:t>
            </w:r>
          </w:p>
        </w:tc>
      </w:tr>
      <w:tr w:rsidR="00B22D9A" w:rsidRPr="000551E9" w14:paraId="7EF7F097" w14:textId="77777777" w:rsidTr="002B09F6">
        <w:tc>
          <w:tcPr>
            <w:tcW w:w="3870" w:type="dxa"/>
          </w:tcPr>
          <w:p w14:paraId="2B8B18A9" w14:textId="37523407" w:rsidR="00B22D9A" w:rsidRPr="000551E9" w:rsidRDefault="00B22D9A" w:rsidP="00B22D9A">
            <w:pPr>
              <w:tabs>
                <w:tab w:val="left" w:pos="102"/>
                <w:tab w:val="left" w:pos="567"/>
                <w:tab w:val="left" w:pos="1134"/>
                <w:tab w:val="left" w:pos="1701"/>
              </w:tabs>
              <w:spacing w:line="300" w:lineRule="exact"/>
              <w:ind w:left="252" w:right="-108" w:hanging="243"/>
              <w:rPr>
                <w:rFonts w:ascii="Arial" w:hAnsi="Arial" w:cs="Arial"/>
                <w:sz w:val="20"/>
                <w:szCs w:val="20"/>
                <w:cs/>
              </w:rPr>
            </w:pPr>
            <w:r w:rsidRPr="000551E9">
              <w:rPr>
                <w:rFonts w:ascii="Arial" w:hAnsi="Arial" w:cs="Arial"/>
                <w:sz w:val="20"/>
                <w:szCs w:val="20"/>
              </w:rPr>
              <w:t xml:space="preserve">Deferred tax on </w:t>
            </w:r>
            <w:r w:rsidR="00E351F1">
              <w:rPr>
                <w:rFonts w:ascii="Arial" w:hAnsi="Arial" w:cs="Arial"/>
                <w:sz w:val="20"/>
                <w:szCs w:val="20"/>
              </w:rPr>
              <w:t>remeasurement losses   on defined benefit plan</w:t>
            </w:r>
          </w:p>
        </w:tc>
        <w:tc>
          <w:tcPr>
            <w:tcW w:w="1305" w:type="dxa"/>
            <w:vAlign w:val="bottom"/>
          </w:tcPr>
          <w:p w14:paraId="123DC5EB" w14:textId="5B5A947B" w:rsidR="00B22D9A" w:rsidRPr="000551E9" w:rsidRDefault="00B22D9A" w:rsidP="00B22D9A">
            <w:pPr>
              <w:pBdr>
                <w:bottom w:val="single" w:sz="4" w:space="1" w:color="auto"/>
              </w:pBdr>
              <w:tabs>
                <w:tab w:val="decimal" w:pos="972"/>
              </w:tabs>
              <w:spacing w:line="300" w:lineRule="exact"/>
              <w:ind w:right="-14"/>
              <w:rPr>
                <w:rFonts w:ascii="Arial" w:hAnsi="Arial" w:cs="Arial"/>
                <w:sz w:val="20"/>
                <w:szCs w:val="20"/>
              </w:rPr>
            </w:pPr>
            <w:r w:rsidRPr="00B22D9A">
              <w:rPr>
                <w:rFonts w:ascii="Arial" w:hAnsi="Arial" w:cs="Arial"/>
                <w:sz w:val="20"/>
                <w:szCs w:val="20"/>
              </w:rPr>
              <w:t>(3,958)</w:t>
            </w:r>
          </w:p>
        </w:tc>
        <w:tc>
          <w:tcPr>
            <w:tcW w:w="1305" w:type="dxa"/>
            <w:vAlign w:val="bottom"/>
          </w:tcPr>
          <w:p w14:paraId="66DE7686" w14:textId="16ECCF78" w:rsidR="00B22D9A" w:rsidRPr="000551E9" w:rsidRDefault="00B22D9A" w:rsidP="00B22D9A">
            <w:pPr>
              <w:pBdr>
                <w:bottom w:val="single" w:sz="4" w:space="1" w:color="auto"/>
              </w:pBdr>
              <w:tabs>
                <w:tab w:val="decimal" w:pos="972"/>
              </w:tabs>
              <w:spacing w:line="300" w:lineRule="exact"/>
              <w:ind w:right="-14"/>
              <w:rPr>
                <w:rFonts w:ascii="Arial" w:hAnsi="Arial" w:cs="Arial"/>
                <w:sz w:val="20"/>
                <w:szCs w:val="20"/>
              </w:rPr>
            </w:pPr>
            <w:r w:rsidRPr="00B94685">
              <w:rPr>
                <w:rFonts w:ascii="Arial" w:hAnsi="Arial" w:cs="Arial" w:hint="cs"/>
                <w:sz w:val="20"/>
                <w:szCs w:val="20"/>
                <w:cs/>
              </w:rPr>
              <w:t>(</w:t>
            </w:r>
            <w:r w:rsidRPr="00B94685">
              <w:rPr>
                <w:rFonts w:ascii="Arial" w:hAnsi="Arial" w:cs="Arial"/>
                <w:sz w:val="20"/>
                <w:szCs w:val="20"/>
              </w:rPr>
              <w:t>2,959</w:t>
            </w:r>
            <w:r w:rsidRPr="00B94685">
              <w:rPr>
                <w:rFonts w:ascii="Arial" w:hAnsi="Arial" w:cs="Arial" w:hint="cs"/>
                <w:sz w:val="20"/>
                <w:szCs w:val="20"/>
                <w:cs/>
              </w:rPr>
              <w:t>)</w:t>
            </w:r>
          </w:p>
        </w:tc>
        <w:tc>
          <w:tcPr>
            <w:tcW w:w="1305" w:type="dxa"/>
            <w:vAlign w:val="bottom"/>
          </w:tcPr>
          <w:p w14:paraId="7F75EEAF" w14:textId="7969E708" w:rsidR="00B22D9A" w:rsidRPr="000551E9" w:rsidRDefault="00B22D9A" w:rsidP="00B22D9A">
            <w:pPr>
              <w:pBdr>
                <w:bottom w:val="single" w:sz="4" w:space="1" w:color="auto"/>
              </w:pBdr>
              <w:tabs>
                <w:tab w:val="decimal" w:pos="972"/>
              </w:tabs>
              <w:spacing w:line="300" w:lineRule="exact"/>
              <w:ind w:right="-14"/>
              <w:rPr>
                <w:rFonts w:ascii="Arial" w:hAnsi="Arial" w:cs="Arial"/>
                <w:sz w:val="20"/>
                <w:szCs w:val="20"/>
              </w:rPr>
            </w:pPr>
            <w:r w:rsidRPr="00B22D9A">
              <w:rPr>
                <w:rFonts w:ascii="Arial" w:hAnsi="Arial" w:cs="Arial"/>
                <w:sz w:val="20"/>
                <w:szCs w:val="20"/>
              </w:rPr>
              <w:t>-</w:t>
            </w:r>
          </w:p>
        </w:tc>
        <w:tc>
          <w:tcPr>
            <w:tcW w:w="1305" w:type="dxa"/>
            <w:vAlign w:val="bottom"/>
          </w:tcPr>
          <w:p w14:paraId="6A52A103" w14:textId="256D79CB" w:rsidR="00B22D9A" w:rsidRPr="000551E9" w:rsidRDefault="00B22D9A" w:rsidP="00B22D9A">
            <w:pPr>
              <w:pBdr>
                <w:bottom w:val="single" w:sz="4" w:space="1" w:color="auto"/>
              </w:pBdr>
              <w:tabs>
                <w:tab w:val="decimal" w:pos="972"/>
              </w:tabs>
              <w:spacing w:line="300" w:lineRule="exact"/>
              <w:ind w:right="-14"/>
              <w:rPr>
                <w:rFonts w:ascii="Arial" w:hAnsi="Arial" w:cs="Arial"/>
                <w:sz w:val="20"/>
                <w:szCs w:val="20"/>
              </w:rPr>
            </w:pPr>
            <w:r w:rsidRPr="00B94685">
              <w:rPr>
                <w:rFonts w:ascii="Arial" w:hAnsi="Arial" w:cs="Arial"/>
                <w:sz w:val="20"/>
                <w:szCs w:val="20"/>
              </w:rPr>
              <w:t>-</w:t>
            </w:r>
          </w:p>
        </w:tc>
      </w:tr>
      <w:tr w:rsidR="00B22D9A" w:rsidRPr="000551E9" w14:paraId="19D21EEE" w14:textId="77777777" w:rsidTr="002B09F6">
        <w:tc>
          <w:tcPr>
            <w:tcW w:w="3870" w:type="dxa"/>
          </w:tcPr>
          <w:p w14:paraId="08D5BE68" w14:textId="77777777" w:rsidR="00B22D9A" w:rsidRPr="000551E9" w:rsidRDefault="00B22D9A" w:rsidP="00B22D9A">
            <w:pPr>
              <w:tabs>
                <w:tab w:val="left" w:pos="102"/>
                <w:tab w:val="left" w:pos="567"/>
                <w:tab w:val="left" w:pos="1134"/>
                <w:tab w:val="left" w:pos="1701"/>
              </w:tabs>
              <w:spacing w:line="300" w:lineRule="exact"/>
              <w:ind w:left="252" w:right="-108" w:hanging="243"/>
              <w:rPr>
                <w:rFonts w:ascii="Arial" w:hAnsi="Arial" w:cs="Arial"/>
                <w:sz w:val="20"/>
                <w:szCs w:val="20"/>
              </w:rPr>
            </w:pPr>
          </w:p>
        </w:tc>
        <w:tc>
          <w:tcPr>
            <w:tcW w:w="1305" w:type="dxa"/>
            <w:vAlign w:val="bottom"/>
          </w:tcPr>
          <w:p w14:paraId="0AF63E7A" w14:textId="3CFF1B82" w:rsidR="00B22D9A" w:rsidRPr="000551E9" w:rsidRDefault="00B22D9A" w:rsidP="00B22D9A">
            <w:pPr>
              <w:pBdr>
                <w:bottom w:val="double" w:sz="4" w:space="1" w:color="auto"/>
              </w:pBdr>
              <w:tabs>
                <w:tab w:val="decimal" w:pos="972"/>
              </w:tabs>
              <w:spacing w:line="300" w:lineRule="exact"/>
              <w:ind w:right="-14"/>
              <w:rPr>
                <w:rFonts w:ascii="Arial" w:hAnsi="Arial" w:cs="Arial"/>
                <w:sz w:val="20"/>
                <w:szCs w:val="20"/>
                <w:cs/>
              </w:rPr>
            </w:pPr>
            <w:r w:rsidRPr="00B22D9A">
              <w:rPr>
                <w:rFonts w:ascii="Arial" w:hAnsi="Arial" w:cs="Arial"/>
                <w:sz w:val="20"/>
                <w:szCs w:val="20"/>
              </w:rPr>
              <w:t>(44,562)</w:t>
            </w:r>
          </w:p>
        </w:tc>
        <w:tc>
          <w:tcPr>
            <w:tcW w:w="1305" w:type="dxa"/>
            <w:vAlign w:val="bottom"/>
          </w:tcPr>
          <w:p w14:paraId="23C7859F" w14:textId="49245BE2" w:rsidR="00B22D9A" w:rsidRPr="000551E9" w:rsidRDefault="00B22D9A" w:rsidP="00B22D9A">
            <w:pPr>
              <w:pBdr>
                <w:bottom w:val="double" w:sz="4" w:space="1" w:color="auto"/>
              </w:pBdr>
              <w:tabs>
                <w:tab w:val="decimal" w:pos="972"/>
              </w:tabs>
              <w:spacing w:line="300" w:lineRule="exact"/>
              <w:ind w:right="-14"/>
              <w:rPr>
                <w:rFonts w:ascii="Arial" w:hAnsi="Arial" w:cs="Arial"/>
                <w:sz w:val="20"/>
                <w:szCs w:val="20"/>
                <w:cs/>
              </w:rPr>
            </w:pPr>
            <w:r w:rsidRPr="00B94685">
              <w:rPr>
                <w:rFonts w:ascii="Arial" w:hAnsi="Arial" w:cs="Arial" w:hint="cs"/>
                <w:sz w:val="20"/>
                <w:szCs w:val="20"/>
                <w:cs/>
              </w:rPr>
              <w:t>(</w:t>
            </w:r>
            <w:r w:rsidRPr="00B94685">
              <w:rPr>
                <w:rFonts w:ascii="Arial" w:hAnsi="Arial" w:cs="Arial"/>
                <w:sz w:val="20"/>
                <w:szCs w:val="20"/>
              </w:rPr>
              <w:t>119,957</w:t>
            </w:r>
            <w:r w:rsidRPr="00B94685">
              <w:rPr>
                <w:rFonts w:ascii="Arial" w:hAnsi="Arial" w:cs="Arial" w:hint="cs"/>
                <w:sz w:val="20"/>
                <w:szCs w:val="20"/>
                <w:cs/>
              </w:rPr>
              <w:t>)</w:t>
            </w:r>
          </w:p>
        </w:tc>
        <w:tc>
          <w:tcPr>
            <w:tcW w:w="1305" w:type="dxa"/>
            <w:vAlign w:val="bottom"/>
          </w:tcPr>
          <w:p w14:paraId="385DDA30" w14:textId="6ED106CE" w:rsidR="00B22D9A" w:rsidRPr="000551E9" w:rsidRDefault="00B22D9A" w:rsidP="00B22D9A">
            <w:pPr>
              <w:pBdr>
                <w:bottom w:val="double" w:sz="4" w:space="1" w:color="auto"/>
              </w:pBdr>
              <w:tabs>
                <w:tab w:val="decimal" w:pos="972"/>
              </w:tabs>
              <w:spacing w:line="300" w:lineRule="exact"/>
              <w:ind w:right="-14"/>
              <w:rPr>
                <w:rFonts w:ascii="Arial" w:hAnsi="Arial" w:cs="Arial"/>
                <w:sz w:val="20"/>
                <w:szCs w:val="20"/>
              </w:rPr>
            </w:pPr>
            <w:r w:rsidRPr="00B22D9A">
              <w:rPr>
                <w:rFonts w:ascii="Arial" w:hAnsi="Arial" w:cs="Arial"/>
                <w:sz w:val="20"/>
                <w:szCs w:val="20"/>
              </w:rPr>
              <w:t>(57,945)</w:t>
            </w:r>
          </w:p>
        </w:tc>
        <w:tc>
          <w:tcPr>
            <w:tcW w:w="1305" w:type="dxa"/>
            <w:vAlign w:val="bottom"/>
          </w:tcPr>
          <w:p w14:paraId="03882A79" w14:textId="5D7FF66B" w:rsidR="00B22D9A" w:rsidRPr="000551E9" w:rsidRDefault="00B22D9A" w:rsidP="00B22D9A">
            <w:pPr>
              <w:pBdr>
                <w:bottom w:val="double" w:sz="4" w:space="1" w:color="auto"/>
              </w:pBdr>
              <w:tabs>
                <w:tab w:val="decimal" w:pos="972"/>
              </w:tabs>
              <w:spacing w:line="300" w:lineRule="exact"/>
              <w:ind w:right="-14"/>
              <w:rPr>
                <w:rFonts w:ascii="Arial" w:hAnsi="Arial" w:cs="Arial"/>
                <w:sz w:val="20"/>
                <w:szCs w:val="20"/>
              </w:rPr>
            </w:pPr>
            <w:r w:rsidRPr="00B94685">
              <w:rPr>
                <w:rFonts w:ascii="Arial" w:hAnsi="Arial" w:cs="Arial" w:hint="cs"/>
                <w:sz w:val="20"/>
                <w:szCs w:val="20"/>
                <w:cs/>
              </w:rPr>
              <w:t>(</w:t>
            </w:r>
            <w:r w:rsidRPr="00B94685">
              <w:rPr>
                <w:rFonts w:ascii="Arial" w:hAnsi="Arial" w:cs="Arial"/>
                <w:sz w:val="20"/>
                <w:szCs w:val="20"/>
              </w:rPr>
              <w:t>114,012</w:t>
            </w:r>
            <w:r w:rsidRPr="00B94685">
              <w:rPr>
                <w:rFonts w:ascii="Arial" w:hAnsi="Arial" w:cs="Arial" w:hint="cs"/>
                <w:sz w:val="20"/>
                <w:szCs w:val="20"/>
                <w:cs/>
              </w:rPr>
              <w:t>)</w:t>
            </w:r>
          </w:p>
        </w:tc>
      </w:tr>
    </w:tbl>
    <w:p w14:paraId="47E2BD0B" w14:textId="01ED3C67" w:rsidR="005D09C8" w:rsidRPr="000551E9" w:rsidRDefault="005D09C8" w:rsidP="002B09F6">
      <w:pPr>
        <w:spacing w:before="240" w:after="120"/>
        <w:ind w:left="547"/>
        <w:rPr>
          <w:rFonts w:ascii="Arial" w:hAnsi="Arial"/>
          <w:sz w:val="22"/>
          <w:szCs w:val="22"/>
        </w:rPr>
      </w:pPr>
      <w:r w:rsidRPr="000551E9">
        <w:rPr>
          <w:rFonts w:ascii="Arial" w:hAnsi="Arial"/>
          <w:sz w:val="22"/>
          <w:szCs w:val="22"/>
        </w:rPr>
        <w:t>The reconciliation between accounting profit and income tax expense is shown below.</w:t>
      </w:r>
    </w:p>
    <w:tbl>
      <w:tblPr>
        <w:tblW w:w="9090" w:type="dxa"/>
        <w:tblInd w:w="450" w:type="dxa"/>
        <w:tblLayout w:type="fixed"/>
        <w:tblLook w:val="0000" w:firstRow="0" w:lastRow="0" w:firstColumn="0" w:lastColumn="0" w:noHBand="0" w:noVBand="0"/>
      </w:tblPr>
      <w:tblGrid>
        <w:gridCol w:w="3600"/>
        <w:gridCol w:w="1440"/>
        <w:gridCol w:w="1440"/>
        <w:gridCol w:w="1305"/>
        <w:gridCol w:w="1305"/>
      </w:tblGrid>
      <w:tr w:rsidR="005D09C8" w:rsidRPr="000551E9" w14:paraId="72754D68" w14:textId="77777777" w:rsidTr="00C158F0">
        <w:tc>
          <w:tcPr>
            <w:tcW w:w="9090" w:type="dxa"/>
            <w:gridSpan w:val="5"/>
          </w:tcPr>
          <w:p w14:paraId="607B3A38" w14:textId="7B49FC9F" w:rsidR="005D09C8" w:rsidRPr="000551E9" w:rsidRDefault="00727F75" w:rsidP="001D2E11">
            <w:pPr>
              <w:spacing w:line="320" w:lineRule="exact"/>
              <w:ind w:right="-14"/>
              <w:jc w:val="right"/>
              <w:rPr>
                <w:rFonts w:ascii="Arial" w:hAnsi="Arial" w:cs="Arial"/>
                <w:sz w:val="18"/>
                <w:szCs w:val="18"/>
              </w:rPr>
            </w:pPr>
            <w:r w:rsidRPr="000551E9">
              <w:rPr>
                <w:rFonts w:ascii="Arial" w:hAnsi="Arial" w:cs="Arial"/>
                <w:sz w:val="18"/>
                <w:szCs w:val="18"/>
              </w:rPr>
              <w:t xml:space="preserve"> </w:t>
            </w:r>
            <w:r w:rsidR="005D09C8" w:rsidRPr="000551E9">
              <w:rPr>
                <w:rFonts w:ascii="Arial" w:hAnsi="Arial" w:cs="Arial"/>
                <w:sz w:val="18"/>
                <w:szCs w:val="18"/>
              </w:rPr>
              <w:t>(Unit: Thousand Baht)</w:t>
            </w:r>
          </w:p>
        </w:tc>
      </w:tr>
      <w:tr w:rsidR="006B166E" w:rsidRPr="000551E9" w14:paraId="43C4F74F" w14:textId="77777777" w:rsidTr="00C158F0">
        <w:tc>
          <w:tcPr>
            <w:tcW w:w="3600" w:type="dxa"/>
          </w:tcPr>
          <w:p w14:paraId="19279189" w14:textId="77777777" w:rsidR="006B166E" w:rsidRPr="000551E9" w:rsidRDefault="006B166E" w:rsidP="001D2E11">
            <w:pPr>
              <w:spacing w:line="320" w:lineRule="exact"/>
              <w:ind w:right="-14"/>
              <w:jc w:val="thaiDistribute"/>
              <w:rPr>
                <w:rFonts w:ascii="Arial" w:hAnsi="Arial" w:cs="Arial"/>
                <w:sz w:val="18"/>
                <w:szCs w:val="18"/>
              </w:rPr>
            </w:pPr>
          </w:p>
        </w:tc>
        <w:tc>
          <w:tcPr>
            <w:tcW w:w="2880" w:type="dxa"/>
            <w:gridSpan w:val="2"/>
          </w:tcPr>
          <w:p w14:paraId="1E06E6E6" w14:textId="6AD0DF7E" w:rsidR="006B166E" w:rsidRPr="000551E9" w:rsidRDefault="006B166E" w:rsidP="001D2E11">
            <w:pPr>
              <w:pBdr>
                <w:bottom w:val="single" w:sz="6" w:space="1" w:color="auto"/>
              </w:pBdr>
              <w:spacing w:line="320" w:lineRule="exact"/>
              <w:ind w:right="-14"/>
              <w:jc w:val="center"/>
              <w:rPr>
                <w:rFonts w:ascii="Arial" w:hAnsi="Arial" w:cs="Arial"/>
                <w:sz w:val="18"/>
                <w:szCs w:val="18"/>
              </w:rPr>
            </w:pPr>
            <w:r w:rsidRPr="000551E9">
              <w:rPr>
                <w:rFonts w:ascii="Arial" w:hAnsi="Arial" w:cs="Arial"/>
                <w:sz w:val="18"/>
                <w:szCs w:val="18"/>
              </w:rPr>
              <w:t xml:space="preserve">Consolidated         </w:t>
            </w:r>
            <w:r w:rsidR="00AE3CC2" w:rsidRPr="000551E9">
              <w:rPr>
                <w:rFonts w:ascii="Arial" w:hAnsi="Arial" w:cs="Arial"/>
                <w:sz w:val="18"/>
                <w:szCs w:val="18"/>
              </w:rPr>
              <w:t xml:space="preserve">   </w:t>
            </w:r>
            <w:r w:rsidR="00727F75" w:rsidRPr="000551E9">
              <w:rPr>
                <w:rFonts w:ascii="Arial" w:hAnsi="Arial" w:cs="Arial"/>
                <w:sz w:val="18"/>
                <w:szCs w:val="18"/>
              </w:rPr>
              <w:t xml:space="preserve">       </w:t>
            </w:r>
            <w:r w:rsidRPr="000551E9">
              <w:rPr>
                <w:rFonts w:ascii="Arial" w:hAnsi="Arial" w:cs="Arial"/>
                <w:sz w:val="18"/>
                <w:szCs w:val="18"/>
              </w:rPr>
              <w:t xml:space="preserve">   financial statements</w:t>
            </w:r>
          </w:p>
        </w:tc>
        <w:tc>
          <w:tcPr>
            <w:tcW w:w="2610" w:type="dxa"/>
            <w:gridSpan w:val="2"/>
          </w:tcPr>
          <w:p w14:paraId="09D4CCE4" w14:textId="7DDED580" w:rsidR="006B166E" w:rsidRPr="000551E9" w:rsidRDefault="006B166E" w:rsidP="001D2E11">
            <w:pPr>
              <w:pBdr>
                <w:bottom w:val="single" w:sz="6" w:space="1" w:color="auto"/>
              </w:pBdr>
              <w:spacing w:line="320" w:lineRule="exact"/>
              <w:ind w:right="-14"/>
              <w:jc w:val="center"/>
              <w:rPr>
                <w:rFonts w:ascii="Arial" w:hAnsi="Arial" w:cs="Arial"/>
                <w:sz w:val="18"/>
                <w:szCs w:val="18"/>
              </w:rPr>
            </w:pPr>
            <w:r w:rsidRPr="000551E9">
              <w:rPr>
                <w:rFonts w:ascii="Arial" w:hAnsi="Arial" w:cs="Arial"/>
                <w:sz w:val="18"/>
                <w:szCs w:val="18"/>
              </w:rPr>
              <w:t xml:space="preserve">Separate              </w:t>
            </w:r>
            <w:r w:rsidR="00727F75" w:rsidRPr="000551E9">
              <w:rPr>
                <w:rFonts w:ascii="Arial" w:hAnsi="Arial" w:cs="Arial"/>
                <w:sz w:val="18"/>
                <w:szCs w:val="18"/>
              </w:rPr>
              <w:t xml:space="preserve">              </w:t>
            </w:r>
            <w:r w:rsidRPr="000551E9">
              <w:rPr>
                <w:rFonts w:ascii="Arial" w:hAnsi="Arial" w:cs="Arial"/>
                <w:sz w:val="18"/>
                <w:szCs w:val="18"/>
              </w:rPr>
              <w:t xml:space="preserve">     financial statements</w:t>
            </w:r>
          </w:p>
        </w:tc>
      </w:tr>
      <w:tr w:rsidR="006B166E" w:rsidRPr="000551E9" w14:paraId="500323F6" w14:textId="77777777" w:rsidTr="00C158F0">
        <w:tc>
          <w:tcPr>
            <w:tcW w:w="3600" w:type="dxa"/>
          </w:tcPr>
          <w:p w14:paraId="7650592E" w14:textId="77777777" w:rsidR="006B166E" w:rsidRPr="000551E9" w:rsidRDefault="006B166E" w:rsidP="001D2E11">
            <w:pPr>
              <w:spacing w:line="320" w:lineRule="exact"/>
              <w:ind w:right="-14"/>
              <w:jc w:val="thaiDistribute"/>
              <w:rPr>
                <w:rFonts w:ascii="Arial" w:hAnsi="Arial" w:cs="Arial"/>
                <w:b/>
                <w:bCs/>
                <w:sz w:val="18"/>
                <w:szCs w:val="18"/>
                <w:u w:val="single"/>
              </w:rPr>
            </w:pPr>
          </w:p>
        </w:tc>
        <w:tc>
          <w:tcPr>
            <w:tcW w:w="1440" w:type="dxa"/>
          </w:tcPr>
          <w:p w14:paraId="037A1E7E" w14:textId="21BB6C41" w:rsidR="006B166E" w:rsidRPr="000551E9" w:rsidRDefault="00973296" w:rsidP="001D2E11">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2025</w:t>
            </w:r>
          </w:p>
        </w:tc>
        <w:tc>
          <w:tcPr>
            <w:tcW w:w="1440" w:type="dxa"/>
          </w:tcPr>
          <w:p w14:paraId="7EF08716" w14:textId="78ECD36E" w:rsidR="006B166E" w:rsidRPr="000551E9" w:rsidRDefault="00973296" w:rsidP="001D2E11">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2024</w:t>
            </w:r>
          </w:p>
        </w:tc>
        <w:tc>
          <w:tcPr>
            <w:tcW w:w="1305" w:type="dxa"/>
          </w:tcPr>
          <w:p w14:paraId="6C7B437C" w14:textId="38D23B25" w:rsidR="006B166E" w:rsidRPr="000551E9" w:rsidRDefault="00973296" w:rsidP="001D2E11">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2025</w:t>
            </w:r>
          </w:p>
        </w:tc>
        <w:tc>
          <w:tcPr>
            <w:tcW w:w="1305" w:type="dxa"/>
          </w:tcPr>
          <w:p w14:paraId="4FD8ECD9" w14:textId="0D094713" w:rsidR="006B166E" w:rsidRPr="000551E9" w:rsidRDefault="00973296" w:rsidP="001D2E11">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2024</w:t>
            </w:r>
          </w:p>
        </w:tc>
      </w:tr>
      <w:tr w:rsidR="00D5035D" w:rsidRPr="000551E9" w14:paraId="6FE50E1E" w14:textId="77777777" w:rsidTr="00C158F0">
        <w:tc>
          <w:tcPr>
            <w:tcW w:w="3600" w:type="dxa"/>
            <w:vAlign w:val="bottom"/>
          </w:tcPr>
          <w:p w14:paraId="0B4A9DE0" w14:textId="77777777" w:rsidR="00D5035D" w:rsidRPr="000551E9" w:rsidRDefault="00D5035D" w:rsidP="00D5035D">
            <w:pPr>
              <w:spacing w:line="320" w:lineRule="exact"/>
              <w:ind w:right="-45"/>
              <w:jc w:val="both"/>
              <w:rPr>
                <w:rFonts w:ascii="Arial" w:hAnsi="Arial" w:cs="Arial"/>
                <w:spacing w:val="-5"/>
                <w:sz w:val="18"/>
                <w:szCs w:val="18"/>
                <w:cs/>
              </w:rPr>
            </w:pPr>
            <w:r w:rsidRPr="000551E9">
              <w:rPr>
                <w:rFonts w:ascii="Arial" w:hAnsi="Arial" w:cs="Arial"/>
                <w:sz w:val="18"/>
                <w:szCs w:val="18"/>
              </w:rPr>
              <w:t>Accounting profit before tax</w:t>
            </w:r>
          </w:p>
        </w:tc>
        <w:tc>
          <w:tcPr>
            <w:tcW w:w="1440" w:type="dxa"/>
          </w:tcPr>
          <w:p w14:paraId="489749BB" w14:textId="4AE09176" w:rsidR="00D5035D" w:rsidRPr="00D4578B" w:rsidRDefault="00D5035D" w:rsidP="00D5035D">
            <w:pPr>
              <w:pBdr>
                <w:bottom w:val="double" w:sz="4" w:space="1" w:color="auto"/>
              </w:pBdr>
              <w:tabs>
                <w:tab w:val="decimal" w:pos="1041"/>
              </w:tabs>
              <w:spacing w:line="320" w:lineRule="exact"/>
              <w:rPr>
                <w:rFonts w:ascii="Arial" w:hAnsi="Arial" w:cs="Arial"/>
                <w:spacing w:val="-4"/>
                <w:sz w:val="18"/>
                <w:szCs w:val="18"/>
              </w:rPr>
            </w:pPr>
            <w:r w:rsidRPr="001F6A34">
              <w:rPr>
                <w:rFonts w:ascii="Arial" w:hAnsi="Arial" w:cs="Arial"/>
                <w:spacing w:val="-4"/>
                <w:sz w:val="18"/>
                <w:szCs w:val="18"/>
              </w:rPr>
              <w:t>3,996,672</w:t>
            </w:r>
          </w:p>
        </w:tc>
        <w:tc>
          <w:tcPr>
            <w:tcW w:w="1440" w:type="dxa"/>
          </w:tcPr>
          <w:p w14:paraId="6EF45CFA" w14:textId="45FA7373" w:rsidR="00D5035D" w:rsidRPr="00D4578B" w:rsidRDefault="00D5035D" w:rsidP="00124336">
            <w:pPr>
              <w:pBdr>
                <w:bottom w:val="double" w:sz="4" w:space="1" w:color="auto"/>
              </w:pBdr>
              <w:tabs>
                <w:tab w:val="decimal" w:pos="1155"/>
              </w:tabs>
              <w:spacing w:line="320" w:lineRule="exact"/>
              <w:rPr>
                <w:rFonts w:ascii="Arial" w:hAnsi="Arial" w:cs="Arial"/>
                <w:spacing w:val="-4"/>
                <w:sz w:val="18"/>
                <w:szCs w:val="18"/>
              </w:rPr>
            </w:pPr>
            <w:r w:rsidRPr="00D4578B">
              <w:rPr>
                <w:rFonts w:ascii="Arial" w:hAnsi="Arial" w:cs="Arial"/>
                <w:spacing w:val="-4"/>
                <w:sz w:val="18"/>
                <w:szCs w:val="18"/>
              </w:rPr>
              <w:t>6,148,857</w:t>
            </w:r>
          </w:p>
        </w:tc>
        <w:tc>
          <w:tcPr>
            <w:tcW w:w="1305" w:type="dxa"/>
          </w:tcPr>
          <w:p w14:paraId="2F9FDF0E" w14:textId="1EE7F330" w:rsidR="00D5035D" w:rsidRPr="000551E9" w:rsidRDefault="00D5035D" w:rsidP="00D5035D">
            <w:pPr>
              <w:pBdr>
                <w:bottom w:val="double" w:sz="4" w:space="1" w:color="auto"/>
              </w:pBdr>
              <w:tabs>
                <w:tab w:val="decimal" w:pos="1041"/>
              </w:tabs>
              <w:spacing w:line="320" w:lineRule="exact"/>
              <w:rPr>
                <w:rFonts w:ascii="Arial" w:hAnsi="Arial" w:cs="Arial"/>
                <w:spacing w:val="-4"/>
                <w:sz w:val="18"/>
                <w:szCs w:val="18"/>
              </w:rPr>
            </w:pPr>
            <w:r w:rsidRPr="001F6A34">
              <w:rPr>
                <w:rFonts w:ascii="Arial" w:hAnsi="Arial" w:cs="Arial"/>
                <w:spacing w:val="-4"/>
                <w:sz w:val="18"/>
                <w:szCs w:val="18"/>
              </w:rPr>
              <w:t>3,632,085</w:t>
            </w:r>
          </w:p>
        </w:tc>
        <w:tc>
          <w:tcPr>
            <w:tcW w:w="1305" w:type="dxa"/>
          </w:tcPr>
          <w:p w14:paraId="233CD5DC" w14:textId="6B95FCA8" w:rsidR="00D5035D" w:rsidRPr="000551E9" w:rsidRDefault="00D5035D" w:rsidP="00D5035D">
            <w:pPr>
              <w:pBdr>
                <w:bottom w:val="double" w:sz="4" w:space="1" w:color="auto"/>
              </w:pBdr>
              <w:tabs>
                <w:tab w:val="decimal" w:pos="1041"/>
              </w:tabs>
              <w:spacing w:line="320" w:lineRule="exact"/>
              <w:rPr>
                <w:rFonts w:ascii="Arial" w:hAnsi="Arial" w:cs="Arial"/>
                <w:spacing w:val="-4"/>
                <w:sz w:val="18"/>
                <w:szCs w:val="18"/>
              </w:rPr>
            </w:pPr>
            <w:r w:rsidRPr="00851B87">
              <w:rPr>
                <w:rFonts w:ascii="Arial" w:hAnsi="Arial" w:cs="Arial"/>
                <w:spacing w:val="-4"/>
                <w:sz w:val="18"/>
                <w:szCs w:val="18"/>
              </w:rPr>
              <w:t>5,500,055</w:t>
            </w:r>
          </w:p>
        </w:tc>
      </w:tr>
      <w:tr w:rsidR="00D5035D" w:rsidRPr="000551E9" w14:paraId="01C03948" w14:textId="77777777" w:rsidTr="00C158F0">
        <w:tc>
          <w:tcPr>
            <w:tcW w:w="3600" w:type="dxa"/>
            <w:vAlign w:val="bottom"/>
          </w:tcPr>
          <w:p w14:paraId="415B93C1" w14:textId="77777777" w:rsidR="00D5035D" w:rsidRPr="000551E9" w:rsidRDefault="00D5035D" w:rsidP="00D5035D">
            <w:pPr>
              <w:tabs>
                <w:tab w:val="left" w:pos="2880"/>
                <w:tab w:val="right" w:pos="5040"/>
                <w:tab w:val="right" w:pos="6390"/>
                <w:tab w:val="right" w:pos="8190"/>
              </w:tabs>
              <w:spacing w:line="320" w:lineRule="exact"/>
              <w:ind w:right="-43"/>
              <w:jc w:val="both"/>
              <w:rPr>
                <w:rFonts w:ascii="Arial" w:hAnsi="Arial" w:cs="Arial"/>
                <w:sz w:val="18"/>
                <w:szCs w:val="18"/>
              </w:rPr>
            </w:pPr>
          </w:p>
        </w:tc>
        <w:tc>
          <w:tcPr>
            <w:tcW w:w="1440" w:type="dxa"/>
            <w:vAlign w:val="bottom"/>
          </w:tcPr>
          <w:p w14:paraId="71401A84" w14:textId="77777777" w:rsidR="00D5035D" w:rsidRPr="000551E9" w:rsidRDefault="00D5035D" w:rsidP="00D5035D">
            <w:pPr>
              <w:tabs>
                <w:tab w:val="decimal" w:pos="1041"/>
              </w:tabs>
              <w:spacing w:line="320" w:lineRule="exact"/>
              <w:rPr>
                <w:rFonts w:ascii="Arial" w:hAnsi="Arial" w:cs="Arial"/>
                <w:spacing w:val="-4"/>
                <w:sz w:val="18"/>
                <w:szCs w:val="18"/>
              </w:rPr>
            </w:pPr>
          </w:p>
        </w:tc>
        <w:tc>
          <w:tcPr>
            <w:tcW w:w="1440" w:type="dxa"/>
            <w:vAlign w:val="bottom"/>
          </w:tcPr>
          <w:p w14:paraId="43463E20" w14:textId="77777777" w:rsidR="00D5035D" w:rsidRPr="000551E9" w:rsidRDefault="00D5035D" w:rsidP="00D5035D">
            <w:pPr>
              <w:tabs>
                <w:tab w:val="decimal" w:pos="1041"/>
              </w:tabs>
              <w:spacing w:line="320" w:lineRule="exact"/>
              <w:rPr>
                <w:rFonts w:ascii="Arial" w:hAnsi="Arial" w:cs="Arial"/>
                <w:spacing w:val="-4"/>
                <w:sz w:val="18"/>
                <w:szCs w:val="18"/>
              </w:rPr>
            </w:pPr>
          </w:p>
        </w:tc>
        <w:tc>
          <w:tcPr>
            <w:tcW w:w="1305" w:type="dxa"/>
            <w:vAlign w:val="bottom"/>
          </w:tcPr>
          <w:p w14:paraId="78CA3B58" w14:textId="77777777" w:rsidR="00D5035D" w:rsidRPr="000551E9" w:rsidRDefault="00D5035D" w:rsidP="00D5035D">
            <w:pPr>
              <w:tabs>
                <w:tab w:val="decimal" w:pos="1041"/>
              </w:tabs>
              <w:spacing w:line="320" w:lineRule="exact"/>
              <w:rPr>
                <w:rFonts w:ascii="Arial" w:hAnsi="Arial" w:cs="Arial"/>
                <w:spacing w:val="-4"/>
                <w:sz w:val="18"/>
                <w:szCs w:val="18"/>
              </w:rPr>
            </w:pPr>
          </w:p>
        </w:tc>
        <w:tc>
          <w:tcPr>
            <w:tcW w:w="1305" w:type="dxa"/>
            <w:vAlign w:val="bottom"/>
          </w:tcPr>
          <w:p w14:paraId="0153AA7D" w14:textId="77777777" w:rsidR="00D5035D" w:rsidRPr="000551E9" w:rsidRDefault="00D5035D" w:rsidP="00D5035D">
            <w:pPr>
              <w:tabs>
                <w:tab w:val="decimal" w:pos="1041"/>
              </w:tabs>
              <w:spacing w:line="320" w:lineRule="exact"/>
              <w:rPr>
                <w:rFonts w:ascii="Arial" w:hAnsi="Arial" w:cs="Arial"/>
                <w:spacing w:val="-4"/>
                <w:sz w:val="18"/>
                <w:szCs w:val="18"/>
              </w:rPr>
            </w:pPr>
          </w:p>
        </w:tc>
      </w:tr>
      <w:tr w:rsidR="00D5035D" w:rsidRPr="000551E9" w14:paraId="68E66CB4" w14:textId="77777777" w:rsidTr="00C158F0">
        <w:tc>
          <w:tcPr>
            <w:tcW w:w="3600" w:type="dxa"/>
            <w:vAlign w:val="bottom"/>
          </w:tcPr>
          <w:p w14:paraId="466237A7" w14:textId="77777777" w:rsidR="00D5035D" w:rsidRPr="000551E9" w:rsidRDefault="00D5035D" w:rsidP="00D5035D">
            <w:pPr>
              <w:tabs>
                <w:tab w:val="left" w:pos="2880"/>
                <w:tab w:val="right" w:pos="5040"/>
                <w:tab w:val="right" w:pos="6390"/>
                <w:tab w:val="right" w:pos="8190"/>
              </w:tabs>
              <w:spacing w:line="320" w:lineRule="exact"/>
              <w:ind w:right="-43"/>
              <w:jc w:val="both"/>
              <w:rPr>
                <w:rFonts w:ascii="Arial" w:hAnsi="Arial" w:cs="Arial"/>
                <w:sz w:val="18"/>
                <w:szCs w:val="18"/>
              </w:rPr>
            </w:pPr>
            <w:r w:rsidRPr="000551E9">
              <w:rPr>
                <w:rFonts w:ascii="Arial" w:hAnsi="Arial" w:cs="Arial"/>
                <w:sz w:val="18"/>
                <w:szCs w:val="18"/>
              </w:rPr>
              <w:t>Applicable tax rate</w:t>
            </w:r>
          </w:p>
        </w:tc>
        <w:tc>
          <w:tcPr>
            <w:tcW w:w="1440" w:type="dxa"/>
            <w:vAlign w:val="bottom"/>
          </w:tcPr>
          <w:p w14:paraId="40FDE55C" w14:textId="095415D3" w:rsidR="00D5035D" w:rsidRPr="001F6A34" w:rsidRDefault="00D5035D" w:rsidP="00124336">
            <w:pPr>
              <w:tabs>
                <w:tab w:val="decimal" w:pos="165"/>
              </w:tabs>
              <w:spacing w:line="320" w:lineRule="exact"/>
              <w:rPr>
                <w:rFonts w:ascii="Arial" w:hAnsi="Arial" w:cs="Arial"/>
                <w:spacing w:val="-4"/>
                <w:sz w:val="18"/>
                <w:szCs w:val="18"/>
              </w:rPr>
            </w:pPr>
            <w:r w:rsidRPr="001F6A34">
              <w:rPr>
                <w:rFonts w:ascii="Arial" w:hAnsi="Arial" w:cs="Arial"/>
                <w:spacing w:val="-4"/>
                <w:sz w:val="18"/>
                <w:szCs w:val="18"/>
              </w:rPr>
              <w:t>20%</w:t>
            </w:r>
            <w:r w:rsidRPr="001F6A34">
              <w:rPr>
                <w:rFonts w:ascii="Arial" w:hAnsi="Arial" w:cs="Arial" w:hint="cs"/>
                <w:spacing w:val="-4"/>
                <w:sz w:val="18"/>
                <w:szCs w:val="18"/>
                <w:cs/>
              </w:rPr>
              <w:t xml:space="preserve"> </w:t>
            </w:r>
            <w:r w:rsidR="0094081D" w:rsidRPr="000551E9">
              <w:rPr>
                <w:rFonts w:ascii="Arial" w:hAnsi="Arial" w:cs="Arial"/>
                <w:sz w:val="18"/>
                <w:szCs w:val="18"/>
              </w:rPr>
              <w:t>and</w:t>
            </w:r>
            <w:r w:rsidRPr="001F6A34">
              <w:rPr>
                <w:rFonts w:ascii="Arial" w:hAnsi="Arial" w:cs="Arial"/>
                <w:spacing w:val="-4"/>
                <w:sz w:val="18"/>
                <w:szCs w:val="18"/>
              </w:rPr>
              <w:t xml:space="preserve"> 28% </w:t>
            </w:r>
          </w:p>
        </w:tc>
        <w:tc>
          <w:tcPr>
            <w:tcW w:w="1440" w:type="dxa"/>
            <w:vAlign w:val="bottom"/>
          </w:tcPr>
          <w:p w14:paraId="6754C3ED" w14:textId="111D5230" w:rsidR="00D5035D" w:rsidRPr="000551E9" w:rsidRDefault="00D5035D" w:rsidP="00124336">
            <w:pPr>
              <w:tabs>
                <w:tab w:val="decimal" w:pos="255"/>
              </w:tabs>
              <w:spacing w:line="320" w:lineRule="exact"/>
              <w:rPr>
                <w:rFonts w:ascii="Arial" w:hAnsi="Arial" w:cs="Arial"/>
                <w:sz w:val="18"/>
                <w:szCs w:val="18"/>
              </w:rPr>
            </w:pPr>
            <w:r w:rsidRPr="000551E9">
              <w:rPr>
                <w:rFonts w:ascii="Arial" w:hAnsi="Arial" w:cs="Arial"/>
                <w:sz w:val="18"/>
                <w:szCs w:val="18"/>
              </w:rPr>
              <w:t xml:space="preserve">20% and </w:t>
            </w:r>
            <w:r>
              <w:rPr>
                <w:rFonts w:ascii="Arial" w:hAnsi="Arial" w:cs="Arial"/>
                <w:sz w:val="18"/>
                <w:szCs w:val="18"/>
              </w:rPr>
              <w:t>28</w:t>
            </w:r>
            <w:r w:rsidRPr="000551E9">
              <w:rPr>
                <w:rFonts w:ascii="Arial" w:hAnsi="Arial" w:cs="Arial"/>
                <w:sz w:val="18"/>
                <w:szCs w:val="18"/>
              </w:rPr>
              <w:t>%</w:t>
            </w:r>
          </w:p>
        </w:tc>
        <w:tc>
          <w:tcPr>
            <w:tcW w:w="1305" w:type="dxa"/>
            <w:vAlign w:val="bottom"/>
          </w:tcPr>
          <w:p w14:paraId="39ED3C35" w14:textId="43694756" w:rsidR="00D5035D" w:rsidRPr="001F6A34" w:rsidRDefault="00D5035D" w:rsidP="00124336">
            <w:pPr>
              <w:tabs>
                <w:tab w:val="decimal" w:pos="885"/>
              </w:tabs>
              <w:spacing w:line="320" w:lineRule="exact"/>
              <w:rPr>
                <w:rFonts w:ascii="Arial" w:hAnsi="Arial" w:cs="Arial"/>
                <w:spacing w:val="-4"/>
                <w:sz w:val="18"/>
                <w:szCs w:val="18"/>
              </w:rPr>
            </w:pPr>
            <w:r w:rsidRPr="001F6A34">
              <w:rPr>
                <w:rFonts w:ascii="Arial" w:hAnsi="Arial" w:cs="Arial"/>
                <w:spacing w:val="-4"/>
                <w:sz w:val="18"/>
                <w:szCs w:val="18"/>
              </w:rPr>
              <w:t>20%</w:t>
            </w:r>
          </w:p>
        </w:tc>
        <w:tc>
          <w:tcPr>
            <w:tcW w:w="1305" w:type="dxa"/>
            <w:vAlign w:val="bottom"/>
          </w:tcPr>
          <w:p w14:paraId="5D2B8050" w14:textId="5799C556" w:rsidR="00D5035D" w:rsidRPr="000551E9" w:rsidRDefault="00D5035D" w:rsidP="00124336">
            <w:pPr>
              <w:tabs>
                <w:tab w:val="decimal" w:pos="885"/>
              </w:tabs>
              <w:spacing w:line="320" w:lineRule="exact"/>
              <w:rPr>
                <w:rFonts w:ascii="Arial" w:hAnsi="Arial" w:cs="Arial"/>
                <w:spacing w:val="-4"/>
                <w:sz w:val="18"/>
                <w:szCs w:val="18"/>
              </w:rPr>
            </w:pPr>
            <w:r w:rsidRPr="000551E9">
              <w:rPr>
                <w:rFonts w:ascii="Arial" w:hAnsi="Arial" w:cs="Arial"/>
                <w:sz w:val="18"/>
                <w:szCs w:val="18"/>
              </w:rPr>
              <w:t>20%</w:t>
            </w:r>
          </w:p>
        </w:tc>
      </w:tr>
      <w:tr w:rsidR="00D5035D" w:rsidRPr="000551E9" w14:paraId="21CD0BCB" w14:textId="77777777" w:rsidTr="00C158F0">
        <w:trPr>
          <w:trHeight w:val="80"/>
        </w:trPr>
        <w:tc>
          <w:tcPr>
            <w:tcW w:w="3600" w:type="dxa"/>
            <w:vAlign w:val="bottom"/>
          </w:tcPr>
          <w:p w14:paraId="6AE527F4" w14:textId="77777777" w:rsidR="00D5035D" w:rsidRPr="000551E9" w:rsidRDefault="00D5035D" w:rsidP="00D5035D">
            <w:pPr>
              <w:tabs>
                <w:tab w:val="left" w:pos="1440"/>
              </w:tabs>
              <w:spacing w:line="320" w:lineRule="exact"/>
              <w:ind w:left="222" w:hanging="222"/>
              <w:rPr>
                <w:rFonts w:ascii="Arial" w:hAnsi="Arial" w:cs="Arial"/>
                <w:color w:val="000000"/>
                <w:sz w:val="18"/>
                <w:szCs w:val="18"/>
              </w:rPr>
            </w:pPr>
            <w:r w:rsidRPr="000551E9">
              <w:rPr>
                <w:rFonts w:ascii="Arial" w:hAnsi="Arial" w:cs="Arial"/>
                <w:color w:val="000000"/>
                <w:sz w:val="18"/>
                <w:szCs w:val="18"/>
              </w:rPr>
              <w:t>Accounting profit before tax multiplied by income tax rate</w:t>
            </w:r>
          </w:p>
        </w:tc>
        <w:tc>
          <w:tcPr>
            <w:tcW w:w="1440" w:type="dxa"/>
            <w:vAlign w:val="bottom"/>
          </w:tcPr>
          <w:p w14:paraId="743AB16D" w14:textId="41CE326D" w:rsidR="00D5035D" w:rsidRPr="000551E9" w:rsidRDefault="00D5035D" w:rsidP="00D5035D">
            <w:pPr>
              <w:tabs>
                <w:tab w:val="decimal" w:pos="1041"/>
              </w:tabs>
              <w:spacing w:line="320" w:lineRule="exact"/>
              <w:rPr>
                <w:rFonts w:ascii="Arial" w:hAnsi="Arial" w:cs="Arial"/>
                <w:spacing w:val="-4"/>
                <w:sz w:val="18"/>
                <w:szCs w:val="18"/>
              </w:rPr>
            </w:pPr>
            <w:r w:rsidRPr="001F6A34">
              <w:rPr>
                <w:rFonts w:ascii="Arial" w:hAnsi="Arial" w:cs="Arial"/>
                <w:spacing w:val="-4"/>
                <w:sz w:val="18"/>
                <w:szCs w:val="18"/>
              </w:rPr>
              <w:t>825,273</w:t>
            </w:r>
          </w:p>
        </w:tc>
        <w:tc>
          <w:tcPr>
            <w:tcW w:w="1440" w:type="dxa"/>
            <w:vAlign w:val="bottom"/>
          </w:tcPr>
          <w:p w14:paraId="0AB5911F" w14:textId="2838BF89" w:rsidR="00D5035D" w:rsidRPr="000551E9" w:rsidRDefault="00D5035D" w:rsidP="00124336">
            <w:pPr>
              <w:tabs>
                <w:tab w:val="decimal" w:pos="1155"/>
              </w:tabs>
              <w:spacing w:line="320" w:lineRule="exact"/>
              <w:rPr>
                <w:rFonts w:ascii="Arial" w:hAnsi="Arial" w:cs="Arial"/>
                <w:spacing w:val="-4"/>
                <w:sz w:val="18"/>
                <w:szCs w:val="18"/>
              </w:rPr>
            </w:pPr>
            <w:r w:rsidRPr="00994ECD">
              <w:rPr>
                <w:rFonts w:ascii="Arial" w:hAnsi="Arial" w:cs="Arial"/>
                <w:spacing w:val="-4"/>
                <w:sz w:val="18"/>
                <w:szCs w:val="18"/>
              </w:rPr>
              <w:t>1,197,292</w:t>
            </w:r>
          </w:p>
        </w:tc>
        <w:tc>
          <w:tcPr>
            <w:tcW w:w="1305" w:type="dxa"/>
            <w:vAlign w:val="bottom"/>
          </w:tcPr>
          <w:p w14:paraId="728D02BD" w14:textId="38E29259" w:rsidR="00D5035D" w:rsidRPr="000551E9" w:rsidRDefault="00D5035D" w:rsidP="00D5035D">
            <w:pPr>
              <w:tabs>
                <w:tab w:val="decimal" w:pos="1041"/>
              </w:tabs>
              <w:spacing w:line="320" w:lineRule="exact"/>
              <w:rPr>
                <w:rFonts w:ascii="Arial" w:hAnsi="Arial" w:cs="Arial"/>
                <w:spacing w:val="-4"/>
                <w:sz w:val="18"/>
                <w:szCs w:val="18"/>
              </w:rPr>
            </w:pPr>
            <w:r w:rsidRPr="001F6A34">
              <w:rPr>
                <w:rFonts w:ascii="Arial" w:hAnsi="Arial" w:cs="Arial"/>
                <w:spacing w:val="-4"/>
                <w:sz w:val="18"/>
                <w:szCs w:val="18"/>
              </w:rPr>
              <w:t>726,417</w:t>
            </w:r>
          </w:p>
        </w:tc>
        <w:tc>
          <w:tcPr>
            <w:tcW w:w="1305" w:type="dxa"/>
            <w:vAlign w:val="bottom"/>
          </w:tcPr>
          <w:p w14:paraId="26AEFA82" w14:textId="11B22A21" w:rsidR="00D5035D" w:rsidRPr="000551E9" w:rsidRDefault="00D5035D" w:rsidP="00D5035D">
            <w:pP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1,100,011</w:t>
            </w:r>
          </w:p>
        </w:tc>
      </w:tr>
      <w:tr w:rsidR="00D5035D" w:rsidRPr="000551E9" w14:paraId="7EED70AE" w14:textId="77777777" w:rsidTr="00C158F0">
        <w:trPr>
          <w:trHeight w:val="80"/>
        </w:trPr>
        <w:tc>
          <w:tcPr>
            <w:tcW w:w="3600" w:type="dxa"/>
            <w:vAlign w:val="bottom"/>
          </w:tcPr>
          <w:p w14:paraId="524A37EC" w14:textId="5D65305A" w:rsidR="00D5035D" w:rsidRPr="000551E9" w:rsidRDefault="00D5035D" w:rsidP="00D5035D">
            <w:pPr>
              <w:tabs>
                <w:tab w:val="left" w:pos="1440"/>
              </w:tabs>
              <w:spacing w:line="320" w:lineRule="exact"/>
              <w:ind w:left="222" w:hanging="222"/>
              <w:rPr>
                <w:rFonts w:ascii="Arial" w:hAnsi="Arial" w:cs="Arial"/>
                <w:color w:val="000000"/>
                <w:sz w:val="18"/>
                <w:szCs w:val="18"/>
              </w:rPr>
            </w:pPr>
            <w:r w:rsidRPr="000551E9">
              <w:rPr>
                <w:rFonts w:ascii="Arial" w:hAnsi="Arial" w:cs="Arial"/>
                <w:color w:val="000000"/>
                <w:sz w:val="18"/>
                <w:szCs w:val="18"/>
              </w:rPr>
              <w:t>Adjustment in respect of income tax of previous year</w:t>
            </w:r>
          </w:p>
        </w:tc>
        <w:tc>
          <w:tcPr>
            <w:tcW w:w="1440" w:type="dxa"/>
            <w:vAlign w:val="bottom"/>
          </w:tcPr>
          <w:p w14:paraId="04503606" w14:textId="1E7158FD" w:rsidR="00D5035D" w:rsidRPr="000551E9" w:rsidRDefault="00D5035D" w:rsidP="00D5035D">
            <w:pPr>
              <w:pBdr>
                <w:bottom w:val="single" w:sz="4" w:space="1" w:color="auto"/>
              </w:pBdr>
              <w:tabs>
                <w:tab w:val="decimal" w:pos="1041"/>
              </w:tabs>
              <w:spacing w:line="320" w:lineRule="exact"/>
              <w:rPr>
                <w:rFonts w:ascii="Arial" w:hAnsi="Arial" w:cs="Arial"/>
                <w:spacing w:val="-4"/>
                <w:sz w:val="18"/>
                <w:szCs w:val="18"/>
              </w:rPr>
            </w:pPr>
            <w:r w:rsidRPr="001F6A34">
              <w:rPr>
                <w:rFonts w:ascii="Arial" w:hAnsi="Arial" w:cs="Arial"/>
                <w:spacing w:val="-4"/>
                <w:sz w:val="18"/>
                <w:szCs w:val="18"/>
              </w:rPr>
              <w:t>4,499</w:t>
            </w:r>
          </w:p>
        </w:tc>
        <w:tc>
          <w:tcPr>
            <w:tcW w:w="1440" w:type="dxa"/>
            <w:vAlign w:val="bottom"/>
          </w:tcPr>
          <w:p w14:paraId="14353D21" w14:textId="6366DB6C" w:rsidR="00D5035D" w:rsidRPr="000551E9" w:rsidRDefault="00D5035D" w:rsidP="00124336">
            <w:pPr>
              <w:pBdr>
                <w:bottom w:val="single" w:sz="4" w:space="1" w:color="auto"/>
              </w:pBdr>
              <w:tabs>
                <w:tab w:val="decimal" w:pos="1155"/>
              </w:tabs>
              <w:spacing w:line="320" w:lineRule="exact"/>
              <w:rPr>
                <w:rFonts w:ascii="Arial" w:hAnsi="Arial" w:cs="Arial"/>
                <w:spacing w:val="-4"/>
                <w:sz w:val="18"/>
                <w:szCs w:val="18"/>
              </w:rPr>
            </w:pPr>
            <w:r w:rsidRPr="00994ECD">
              <w:rPr>
                <w:rFonts w:ascii="Arial" w:hAnsi="Arial" w:cs="Arial" w:hint="cs"/>
                <w:spacing w:val="-4"/>
                <w:sz w:val="18"/>
                <w:szCs w:val="18"/>
                <w:cs/>
              </w:rPr>
              <w:t>(</w:t>
            </w:r>
            <w:r w:rsidRPr="00994ECD">
              <w:rPr>
                <w:rFonts w:ascii="Arial" w:hAnsi="Arial" w:cs="Arial"/>
                <w:spacing w:val="-4"/>
                <w:sz w:val="18"/>
                <w:szCs w:val="18"/>
              </w:rPr>
              <w:t>1,540</w:t>
            </w:r>
            <w:r w:rsidRPr="00994ECD">
              <w:rPr>
                <w:rFonts w:ascii="Arial" w:hAnsi="Arial" w:cs="Arial" w:hint="cs"/>
                <w:spacing w:val="-4"/>
                <w:sz w:val="18"/>
                <w:szCs w:val="18"/>
                <w:cs/>
              </w:rPr>
              <w:t>)</w:t>
            </w:r>
          </w:p>
        </w:tc>
        <w:tc>
          <w:tcPr>
            <w:tcW w:w="1305" w:type="dxa"/>
            <w:vAlign w:val="bottom"/>
          </w:tcPr>
          <w:p w14:paraId="5976D043" w14:textId="67152D95" w:rsidR="00D5035D" w:rsidRPr="000551E9" w:rsidRDefault="00D5035D" w:rsidP="00D5035D">
            <w:pPr>
              <w:pBdr>
                <w:bottom w:val="single" w:sz="4" w:space="1" w:color="auto"/>
              </w:pBdr>
              <w:tabs>
                <w:tab w:val="decimal" w:pos="1041"/>
              </w:tabs>
              <w:spacing w:line="320" w:lineRule="exact"/>
              <w:rPr>
                <w:rFonts w:ascii="Arial" w:hAnsi="Arial" w:cs="Arial"/>
                <w:spacing w:val="-4"/>
                <w:sz w:val="18"/>
                <w:szCs w:val="18"/>
              </w:rPr>
            </w:pPr>
            <w:r w:rsidRPr="001F6A34">
              <w:rPr>
                <w:rFonts w:ascii="Arial" w:hAnsi="Arial" w:cs="Arial"/>
                <w:spacing w:val="-4"/>
                <w:sz w:val="18"/>
                <w:szCs w:val="18"/>
              </w:rPr>
              <w:t>-</w:t>
            </w:r>
          </w:p>
        </w:tc>
        <w:tc>
          <w:tcPr>
            <w:tcW w:w="1305" w:type="dxa"/>
            <w:vAlign w:val="bottom"/>
          </w:tcPr>
          <w:p w14:paraId="3E2079CD" w14:textId="51976129" w:rsidR="00D5035D" w:rsidRPr="000551E9" w:rsidRDefault="00D5035D" w:rsidP="00D5035D">
            <w:pPr>
              <w:pBdr>
                <w:bottom w:val="single" w:sz="4" w:space="1" w:color="auto"/>
              </w:pBd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w:t>
            </w:r>
          </w:p>
        </w:tc>
      </w:tr>
      <w:tr w:rsidR="00D5035D" w:rsidRPr="000551E9" w14:paraId="13CC735E" w14:textId="77777777" w:rsidTr="006A73BC">
        <w:trPr>
          <w:trHeight w:val="80"/>
        </w:trPr>
        <w:tc>
          <w:tcPr>
            <w:tcW w:w="3600" w:type="dxa"/>
            <w:vAlign w:val="bottom"/>
          </w:tcPr>
          <w:p w14:paraId="7AEB6B26" w14:textId="77777777" w:rsidR="00D5035D" w:rsidRPr="000551E9" w:rsidRDefault="00D5035D" w:rsidP="00D5035D">
            <w:pPr>
              <w:tabs>
                <w:tab w:val="left" w:pos="1440"/>
              </w:tabs>
              <w:spacing w:line="320" w:lineRule="exact"/>
              <w:ind w:left="222" w:hanging="222"/>
              <w:rPr>
                <w:rFonts w:ascii="Arial" w:hAnsi="Arial" w:cs="Arial"/>
                <w:color w:val="000000"/>
                <w:sz w:val="18"/>
                <w:szCs w:val="18"/>
              </w:rPr>
            </w:pPr>
          </w:p>
        </w:tc>
        <w:tc>
          <w:tcPr>
            <w:tcW w:w="1440" w:type="dxa"/>
          </w:tcPr>
          <w:p w14:paraId="347A9547" w14:textId="5C51B904" w:rsidR="00D5035D" w:rsidRDefault="00D5035D" w:rsidP="00D5035D">
            <w:pPr>
              <w:pBdr>
                <w:bottom w:val="single" w:sz="4" w:space="1" w:color="auto"/>
              </w:pBdr>
              <w:tabs>
                <w:tab w:val="decimal" w:pos="1041"/>
              </w:tabs>
              <w:spacing w:line="320" w:lineRule="exact"/>
              <w:rPr>
                <w:rFonts w:ascii="Arial" w:hAnsi="Arial" w:cs="Arial"/>
                <w:spacing w:val="-4"/>
                <w:sz w:val="18"/>
                <w:szCs w:val="18"/>
              </w:rPr>
            </w:pPr>
            <w:r w:rsidRPr="001F6A34">
              <w:rPr>
                <w:rFonts w:ascii="Arial" w:hAnsi="Arial" w:cs="Arial"/>
                <w:spacing w:val="-4"/>
                <w:sz w:val="18"/>
                <w:szCs w:val="18"/>
              </w:rPr>
              <w:t>829,772</w:t>
            </w:r>
          </w:p>
        </w:tc>
        <w:tc>
          <w:tcPr>
            <w:tcW w:w="1440" w:type="dxa"/>
            <w:vAlign w:val="bottom"/>
          </w:tcPr>
          <w:p w14:paraId="5DBDA406" w14:textId="1D9ACF8D" w:rsidR="00D5035D" w:rsidRPr="000551E9" w:rsidRDefault="00D5035D" w:rsidP="00124336">
            <w:pPr>
              <w:pBdr>
                <w:bottom w:val="single" w:sz="4" w:space="1" w:color="auto"/>
              </w:pBdr>
              <w:tabs>
                <w:tab w:val="decimal" w:pos="1155"/>
              </w:tabs>
              <w:spacing w:line="320" w:lineRule="exact"/>
              <w:rPr>
                <w:rFonts w:ascii="Arial" w:hAnsi="Arial" w:cs="Arial"/>
                <w:spacing w:val="-4"/>
                <w:sz w:val="18"/>
                <w:szCs w:val="18"/>
              </w:rPr>
            </w:pPr>
            <w:r w:rsidRPr="00994ECD">
              <w:rPr>
                <w:rFonts w:ascii="Arial" w:hAnsi="Arial" w:cs="Arial"/>
                <w:spacing w:val="-4"/>
                <w:sz w:val="18"/>
                <w:szCs w:val="18"/>
              </w:rPr>
              <w:t>1,195,752</w:t>
            </w:r>
          </w:p>
        </w:tc>
        <w:tc>
          <w:tcPr>
            <w:tcW w:w="1305" w:type="dxa"/>
            <w:vAlign w:val="bottom"/>
          </w:tcPr>
          <w:p w14:paraId="4F4A7536" w14:textId="32829162" w:rsidR="00D5035D" w:rsidRDefault="00D5035D" w:rsidP="00D5035D">
            <w:pPr>
              <w:pBdr>
                <w:bottom w:val="single" w:sz="4" w:space="1" w:color="auto"/>
              </w:pBdr>
              <w:tabs>
                <w:tab w:val="decimal" w:pos="1041"/>
              </w:tabs>
              <w:spacing w:line="320" w:lineRule="exact"/>
              <w:rPr>
                <w:rFonts w:ascii="Arial" w:hAnsi="Arial" w:cs="Arial"/>
                <w:spacing w:val="-4"/>
                <w:sz w:val="18"/>
                <w:szCs w:val="18"/>
              </w:rPr>
            </w:pPr>
            <w:r w:rsidRPr="001F6A34">
              <w:rPr>
                <w:rFonts w:ascii="Arial" w:hAnsi="Arial" w:cs="Arial"/>
                <w:spacing w:val="-4"/>
                <w:sz w:val="18"/>
                <w:szCs w:val="18"/>
              </w:rPr>
              <w:t>726,417</w:t>
            </w:r>
          </w:p>
        </w:tc>
        <w:tc>
          <w:tcPr>
            <w:tcW w:w="1305" w:type="dxa"/>
            <w:vAlign w:val="bottom"/>
          </w:tcPr>
          <w:p w14:paraId="767F7C32" w14:textId="7F7ACB49" w:rsidR="00D5035D" w:rsidRPr="000551E9" w:rsidRDefault="00D5035D" w:rsidP="00D5035D">
            <w:pPr>
              <w:pBdr>
                <w:bottom w:val="single" w:sz="4" w:space="1" w:color="auto"/>
              </w:pBd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1,100,011</w:t>
            </w:r>
          </w:p>
        </w:tc>
      </w:tr>
      <w:tr w:rsidR="002E5F54" w:rsidRPr="000551E9" w14:paraId="6C57E09D" w14:textId="77777777" w:rsidTr="00C158F0">
        <w:tc>
          <w:tcPr>
            <w:tcW w:w="3600" w:type="dxa"/>
            <w:vAlign w:val="bottom"/>
          </w:tcPr>
          <w:p w14:paraId="7608C0CA" w14:textId="77777777" w:rsidR="002E5F54" w:rsidRPr="000551E9" w:rsidRDefault="002E5F54" w:rsidP="002E5F54">
            <w:pPr>
              <w:tabs>
                <w:tab w:val="left" w:pos="2880"/>
                <w:tab w:val="right" w:pos="5040"/>
                <w:tab w:val="right" w:pos="6390"/>
                <w:tab w:val="right" w:pos="8190"/>
              </w:tabs>
              <w:spacing w:line="320" w:lineRule="exact"/>
              <w:ind w:left="106" w:right="-43" w:hanging="106"/>
              <w:rPr>
                <w:rFonts w:ascii="Arial" w:hAnsi="Arial" w:cs="Arial"/>
                <w:sz w:val="18"/>
                <w:szCs w:val="18"/>
                <w:cs/>
              </w:rPr>
            </w:pPr>
            <w:r w:rsidRPr="000551E9">
              <w:rPr>
                <w:rFonts w:ascii="Arial" w:hAnsi="Arial" w:cs="Arial"/>
                <w:color w:val="000000"/>
                <w:sz w:val="18"/>
                <w:szCs w:val="18"/>
              </w:rPr>
              <w:t>Effects of:</w:t>
            </w:r>
          </w:p>
        </w:tc>
        <w:tc>
          <w:tcPr>
            <w:tcW w:w="1440" w:type="dxa"/>
            <w:vAlign w:val="bottom"/>
          </w:tcPr>
          <w:p w14:paraId="48D8EFB5" w14:textId="77777777" w:rsidR="002E5F54" w:rsidRPr="000551E9" w:rsidRDefault="002E5F54" w:rsidP="002E5F54">
            <w:pPr>
              <w:tabs>
                <w:tab w:val="decimal" w:pos="1041"/>
              </w:tabs>
              <w:spacing w:line="320" w:lineRule="exact"/>
              <w:rPr>
                <w:rFonts w:ascii="Arial" w:hAnsi="Arial" w:cs="Arial"/>
                <w:spacing w:val="-4"/>
                <w:sz w:val="18"/>
                <w:szCs w:val="18"/>
                <w:cs/>
              </w:rPr>
            </w:pPr>
          </w:p>
        </w:tc>
        <w:tc>
          <w:tcPr>
            <w:tcW w:w="1440" w:type="dxa"/>
            <w:vAlign w:val="bottom"/>
          </w:tcPr>
          <w:p w14:paraId="4570C301" w14:textId="77777777" w:rsidR="002E5F54" w:rsidRPr="000551E9" w:rsidRDefault="002E5F54" w:rsidP="00124336">
            <w:pPr>
              <w:tabs>
                <w:tab w:val="decimal" w:pos="1155"/>
              </w:tabs>
              <w:spacing w:line="320" w:lineRule="exact"/>
              <w:rPr>
                <w:rFonts w:ascii="Arial" w:hAnsi="Arial" w:cs="Arial"/>
                <w:spacing w:val="-4"/>
                <w:sz w:val="18"/>
                <w:szCs w:val="18"/>
                <w:cs/>
              </w:rPr>
            </w:pPr>
          </w:p>
        </w:tc>
        <w:tc>
          <w:tcPr>
            <w:tcW w:w="1305" w:type="dxa"/>
            <w:vAlign w:val="bottom"/>
          </w:tcPr>
          <w:p w14:paraId="11F5C573" w14:textId="77777777" w:rsidR="002E5F54" w:rsidRPr="000551E9" w:rsidRDefault="002E5F54" w:rsidP="002E5F54">
            <w:pPr>
              <w:tabs>
                <w:tab w:val="decimal" w:pos="1041"/>
              </w:tabs>
              <w:spacing w:line="320" w:lineRule="exact"/>
              <w:rPr>
                <w:rFonts w:ascii="Arial" w:hAnsi="Arial" w:cs="Arial"/>
                <w:spacing w:val="-4"/>
                <w:sz w:val="18"/>
                <w:szCs w:val="18"/>
                <w:cs/>
              </w:rPr>
            </w:pPr>
          </w:p>
        </w:tc>
        <w:tc>
          <w:tcPr>
            <w:tcW w:w="1305" w:type="dxa"/>
            <w:vAlign w:val="bottom"/>
          </w:tcPr>
          <w:p w14:paraId="1CA47637" w14:textId="77777777" w:rsidR="002E5F54" w:rsidRPr="000551E9" w:rsidRDefault="002E5F54" w:rsidP="002E5F54">
            <w:pPr>
              <w:tabs>
                <w:tab w:val="decimal" w:pos="1041"/>
              </w:tabs>
              <w:spacing w:line="320" w:lineRule="exact"/>
              <w:rPr>
                <w:rFonts w:ascii="Arial" w:hAnsi="Arial" w:cs="Arial"/>
                <w:spacing w:val="-4"/>
                <w:sz w:val="18"/>
                <w:szCs w:val="18"/>
                <w:cs/>
              </w:rPr>
            </w:pPr>
          </w:p>
        </w:tc>
      </w:tr>
      <w:tr w:rsidR="002E5F54" w:rsidRPr="000551E9" w14:paraId="69A95B9B" w14:textId="77777777" w:rsidTr="00C158F0">
        <w:tc>
          <w:tcPr>
            <w:tcW w:w="3600" w:type="dxa"/>
            <w:vAlign w:val="bottom"/>
          </w:tcPr>
          <w:p w14:paraId="0250CF90" w14:textId="77777777" w:rsidR="002E5F54" w:rsidRPr="000551E9" w:rsidRDefault="002E5F54" w:rsidP="002E5F54">
            <w:pPr>
              <w:tabs>
                <w:tab w:val="left" w:pos="2880"/>
                <w:tab w:val="right" w:pos="5040"/>
                <w:tab w:val="right" w:pos="6390"/>
                <w:tab w:val="right" w:pos="8190"/>
              </w:tabs>
              <w:spacing w:line="320" w:lineRule="exact"/>
              <w:ind w:left="106" w:right="-43" w:hanging="106"/>
              <w:rPr>
                <w:rFonts w:ascii="Arial" w:hAnsi="Arial" w:cs="Arial"/>
                <w:color w:val="000000"/>
                <w:sz w:val="18"/>
                <w:szCs w:val="18"/>
              </w:rPr>
            </w:pPr>
            <w:r w:rsidRPr="000551E9">
              <w:rPr>
                <w:rFonts w:ascii="Arial" w:hAnsi="Arial" w:cs="Arial"/>
                <w:color w:val="000000"/>
                <w:sz w:val="18"/>
                <w:szCs w:val="18"/>
              </w:rPr>
              <w:tab/>
              <w:t xml:space="preserve">  Change in value of investments </w:t>
            </w:r>
          </w:p>
        </w:tc>
        <w:tc>
          <w:tcPr>
            <w:tcW w:w="1440" w:type="dxa"/>
            <w:vAlign w:val="bottom"/>
          </w:tcPr>
          <w:p w14:paraId="713789C5" w14:textId="60DB95CA" w:rsidR="002E5F54" w:rsidRPr="000551E9" w:rsidRDefault="002E5F54" w:rsidP="002E5F54">
            <w:pPr>
              <w:tabs>
                <w:tab w:val="decimal" w:pos="1041"/>
              </w:tabs>
              <w:spacing w:line="320" w:lineRule="exact"/>
              <w:rPr>
                <w:rFonts w:ascii="Arial" w:hAnsi="Arial" w:cs="Arial"/>
                <w:spacing w:val="-4"/>
                <w:sz w:val="18"/>
                <w:szCs w:val="18"/>
              </w:rPr>
            </w:pPr>
          </w:p>
        </w:tc>
        <w:tc>
          <w:tcPr>
            <w:tcW w:w="1440" w:type="dxa"/>
            <w:vAlign w:val="bottom"/>
          </w:tcPr>
          <w:p w14:paraId="7AAD4F30" w14:textId="5CB32D3E" w:rsidR="002E5F54" w:rsidRPr="000551E9" w:rsidRDefault="002E5F54" w:rsidP="00124336">
            <w:pPr>
              <w:tabs>
                <w:tab w:val="decimal" w:pos="1155"/>
              </w:tabs>
              <w:spacing w:line="320" w:lineRule="exact"/>
              <w:rPr>
                <w:rFonts w:ascii="Arial" w:hAnsi="Arial" w:cs="Arial"/>
                <w:spacing w:val="-4"/>
                <w:sz w:val="18"/>
                <w:szCs w:val="18"/>
              </w:rPr>
            </w:pPr>
          </w:p>
        </w:tc>
        <w:tc>
          <w:tcPr>
            <w:tcW w:w="1305" w:type="dxa"/>
            <w:vAlign w:val="bottom"/>
          </w:tcPr>
          <w:p w14:paraId="65C3E8AF" w14:textId="5CF922A6" w:rsidR="002E5F54" w:rsidRPr="000551E9" w:rsidRDefault="002E5F54" w:rsidP="002E5F54">
            <w:pPr>
              <w:tabs>
                <w:tab w:val="decimal" w:pos="1041"/>
              </w:tabs>
              <w:spacing w:line="320" w:lineRule="exact"/>
              <w:rPr>
                <w:rFonts w:ascii="Arial" w:hAnsi="Arial" w:cs="Arial"/>
                <w:spacing w:val="-4"/>
                <w:sz w:val="18"/>
                <w:szCs w:val="18"/>
              </w:rPr>
            </w:pPr>
          </w:p>
        </w:tc>
        <w:tc>
          <w:tcPr>
            <w:tcW w:w="1305" w:type="dxa"/>
            <w:vAlign w:val="bottom"/>
          </w:tcPr>
          <w:p w14:paraId="27C27258" w14:textId="77777777" w:rsidR="002E5F54" w:rsidRPr="000551E9" w:rsidRDefault="002E5F54" w:rsidP="002E5F54">
            <w:pPr>
              <w:tabs>
                <w:tab w:val="decimal" w:pos="1041"/>
              </w:tabs>
              <w:spacing w:line="320" w:lineRule="exact"/>
              <w:rPr>
                <w:rFonts w:ascii="Arial" w:hAnsi="Arial" w:cs="Arial"/>
                <w:spacing w:val="-4"/>
                <w:sz w:val="18"/>
                <w:szCs w:val="18"/>
              </w:rPr>
            </w:pPr>
          </w:p>
        </w:tc>
      </w:tr>
      <w:tr w:rsidR="00F22864" w:rsidRPr="000551E9" w14:paraId="7ED415A4" w14:textId="77777777" w:rsidTr="00C158F0">
        <w:tc>
          <w:tcPr>
            <w:tcW w:w="3600" w:type="dxa"/>
            <w:vAlign w:val="bottom"/>
          </w:tcPr>
          <w:p w14:paraId="212C27A5" w14:textId="77777777" w:rsidR="00F22864" w:rsidRPr="000551E9" w:rsidRDefault="00F22864" w:rsidP="00F22864">
            <w:pPr>
              <w:tabs>
                <w:tab w:val="left" w:pos="2880"/>
                <w:tab w:val="right" w:pos="5040"/>
                <w:tab w:val="right" w:pos="6390"/>
                <w:tab w:val="right" w:pos="8190"/>
              </w:tabs>
              <w:spacing w:line="320" w:lineRule="exact"/>
              <w:ind w:left="106" w:right="-43" w:hanging="106"/>
              <w:jc w:val="both"/>
              <w:rPr>
                <w:rFonts w:ascii="Arial" w:hAnsi="Arial" w:cs="Arial"/>
                <w:color w:val="000000"/>
                <w:sz w:val="18"/>
                <w:szCs w:val="18"/>
              </w:rPr>
            </w:pPr>
            <w:r w:rsidRPr="000551E9">
              <w:rPr>
                <w:rFonts w:ascii="Arial" w:hAnsi="Arial" w:cs="Arial"/>
                <w:color w:val="000000"/>
                <w:sz w:val="18"/>
                <w:szCs w:val="18"/>
              </w:rPr>
              <w:tab/>
              <w:t xml:space="preserve">      accounted for the equity method</w:t>
            </w:r>
          </w:p>
        </w:tc>
        <w:tc>
          <w:tcPr>
            <w:tcW w:w="1440" w:type="dxa"/>
            <w:vAlign w:val="bottom"/>
          </w:tcPr>
          <w:p w14:paraId="35F9B2B8" w14:textId="597CFCEB" w:rsidR="00F22864" w:rsidRPr="000551E9" w:rsidRDefault="00F22864" w:rsidP="00F22864">
            <w:pPr>
              <w:tabs>
                <w:tab w:val="decimal" w:pos="1041"/>
              </w:tabs>
              <w:spacing w:line="320" w:lineRule="exact"/>
              <w:rPr>
                <w:rFonts w:ascii="Arial" w:hAnsi="Arial" w:cs="Arial"/>
                <w:spacing w:val="-4"/>
                <w:sz w:val="18"/>
                <w:szCs w:val="18"/>
              </w:rPr>
            </w:pPr>
            <w:r w:rsidRPr="001F6A34">
              <w:rPr>
                <w:rFonts w:ascii="Arial" w:hAnsi="Arial" w:cs="Arial"/>
                <w:spacing w:val="-4"/>
                <w:sz w:val="18"/>
                <w:szCs w:val="18"/>
              </w:rPr>
              <w:t>(601,826)</w:t>
            </w:r>
          </w:p>
        </w:tc>
        <w:tc>
          <w:tcPr>
            <w:tcW w:w="1440" w:type="dxa"/>
            <w:vAlign w:val="bottom"/>
          </w:tcPr>
          <w:p w14:paraId="474A0526" w14:textId="76F5A7F0" w:rsidR="00F22864" w:rsidRPr="000551E9" w:rsidRDefault="00F22864" w:rsidP="00124336">
            <w:pPr>
              <w:tabs>
                <w:tab w:val="decimal" w:pos="1155"/>
              </w:tabs>
              <w:spacing w:line="320" w:lineRule="exact"/>
              <w:rPr>
                <w:rFonts w:ascii="Arial" w:hAnsi="Arial" w:cs="Arial"/>
                <w:spacing w:val="-4"/>
                <w:sz w:val="18"/>
                <w:szCs w:val="18"/>
              </w:rPr>
            </w:pPr>
            <w:r w:rsidRPr="00994ECD">
              <w:rPr>
                <w:rFonts w:ascii="Arial" w:hAnsi="Arial" w:cs="Arial" w:hint="cs"/>
                <w:spacing w:val="-4"/>
                <w:sz w:val="18"/>
                <w:szCs w:val="18"/>
                <w:cs/>
              </w:rPr>
              <w:t>(</w:t>
            </w:r>
            <w:r w:rsidRPr="00994ECD">
              <w:rPr>
                <w:rFonts w:ascii="Arial" w:hAnsi="Arial" w:cs="Arial"/>
                <w:spacing w:val="-4"/>
                <w:sz w:val="18"/>
                <w:szCs w:val="18"/>
              </w:rPr>
              <w:t>625,330</w:t>
            </w:r>
            <w:r w:rsidRPr="00994ECD">
              <w:rPr>
                <w:rFonts w:ascii="Arial" w:hAnsi="Arial" w:cs="Arial" w:hint="cs"/>
                <w:spacing w:val="-4"/>
                <w:sz w:val="18"/>
                <w:szCs w:val="18"/>
                <w:cs/>
              </w:rPr>
              <w:t>)</w:t>
            </w:r>
          </w:p>
        </w:tc>
        <w:tc>
          <w:tcPr>
            <w:tcW w:w="1305" w:type="dxa"/>
            <w:vAlign w:val="bottom"/>
          </w:tcPr>
          <w:p w14:paraId="7DB46781" w14:textId="2D498AB4" w:rsidR="00F22864" w:rsidRPr="000551E9" w:rsidRDefault="00F22864" w:rsidP="00F22864">
            <w:pPr>
              <w:tabs>
                <w:tab w:val="decimal" w:pos="1041"/>
              </w:tabs>
              <w:spacing w:line="320" w:lineRule="exact"/>
              <w:rPr>
                <w:rFonts w:ascii="Arial" w:hAnsi="Arial" w:cs="Arial"/>
                <w:spacing w:val="-4"/>
                <w:sz w:val="18"/>
                <w:szCs w:val="18"/>
              </w:rPr>
            </w:pPr>
            <w:r w:rsidRPr="001F6A34">
              <w:rPr>
                <w:rFonts w:ascii="Arial" w:hAnsi="Arial" w:cs="Arial"/>
                <w:spacing w:val="-4"/>
                <w:sz w:val="18"/>
                <w:szCs w:val="18"/>
              </w:rPr>
              <w:t>(821,759)</w:t>
            </w:r>
          </w:p>
        </w:tc>
        <w:tc>
          <w:tcPr>
            <w:tcW w:w="1305" w:type="dxa"/>
            <w:vAlign w:val="bottom"/>
          </w:tcPr>
          <w:p w14:paraId="0CF3C4DD" w14:textId="327B9822" w:rsidR="00F22864" w:rsidRPr="000551E9" w:rsidRDefault="00F22864" w:rsidP="00F22864">
            <w:pP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(1,108,679)</w:t>
            </w:r>
          </w:p>
        </w:tc>
      </w:tr>
      <w:tr w:rsidR="00F22864" w:rsidRPr="000551E9" w14:paraId="5DB3352D" w14:textId="77777777" w:rsidTr="00C158F0">
        <w:tc>
          <w:tcPr>
            <w:tcW w:w="3600" w:type="dxa"/>
            <w:vAlign w:val="bottom"/>
          </w:tcPr>
          <w:p w14:paraId="05638CEB" w14:textId="77777777" w:rsidR="00F22864" w:rsidRPr="000551E9" w:rsidRDefault="00F22864" w:rsidP="00F22864">
            <w:pPr>
              <w:tabs>
                <w:tab w:val="left" w:pos="2880"/>
                <w:tab w:val="right" w:pos="5040"/>
                <w:tab w:val="right" w:pos="6390"/>
                <w:tab w:val="right" w:pos="8190"/>
              </w:tabs>
              <w:spacing w:line="320" w:lineRule="exact"/>
              <w:ind w:left="-18" w:right="-43" w:firstLine="266"/>
              <w:rPr>
                <w:rFonts w:ascii="Arial" w:hAnsi="Arial" w:cs="Arial"/>
                <w:sz w:val="18"/>
                <w:szCs w:val="18"/>
                <w:cs/>
              </w:rPr>
            </w:pPr>
            <w:r w:rsidRPr="000551E9">
              <w:rPr>
                <w:rFonts w:ascii="Arial" w:hAnsi="Arial" w:cs="Arial"/>
                <w:sz w:val="18"/>
                <w:szCs w:val="18"/>
              </w:rPr>
              <w:t>Non-deductible expenses</w:t>
            </w:r>
          </w:p>
        </w:tc>
        <w:tc>
          <w:tcPr>
            <w:tcW w:w="1440" w:type="dxa"/>
            <w:vAlign w:val="bottom"/>
          </w:tcPr>
          <w:p w14:paraId="5721B982" w14:textId="2AFFAA40" w:rsidR="00F22864" w:rsidRPr="000551E9" w:rsidRDefault="00F22864" w:rsidP="00F22864">
            <w:pPr>
              <w:tabs>
                <w:tab w:val="decimal" w:pos="1041"/>
              </w:tabs>
              <w:spacing w:line="320" w:lineRule="exact"/>
              <w:rPr>
                <w:rFonts w:ascii="Arial" w:hAnsi="Arial" w:cs="Arial"/>
                <w:spacing w:val="-4"/>
                <w:sz w:val="18"/>
                <w:szCs w:val="18"/>
                <w:cs/>
              </w:rPr>
            </w:pPr>
            <w:r w:rsidRPr="001F6A34">
              <w:rPr>
                <w:rFonts w:ascii="Arial" w:hAnsi="Arial" w:cs="Arial"/>
                <w:spacing w:val="-4"/>
                <w:sz w:val="18"/>
                <w:szCs w:val="18"/>
              </w:rPr>
              <w:t>9,426</w:t>
            </w:r>
          </w:p>
        </w:tc>
        <w:tc>
          <w:tcPr>
            <w:tcW w:w="1440" w:type="dxa"/>
            <w:vAlign w:val="bottom"/>
          </w:tcPr>
          <w:p w14:paraId="43D69B86" w14:textId="1A1A0657" w:rsidR="00F22864" w:rsidRPr="000551E9" w:rsidRDefault="00F22864" w:rsidP="00124336">
            <w:pPr>
              <w:tabs>
                <w:tab w:val="decimal" w:pos="1155"/>
              </w:tabs>
              <w:spacing w:line="320" w:lineRule="exact"/>
              <w:rPr>
                <w:rFonts w:ascii="Arial" w:hAnsi="Arial" w:cs="Arial"/>
                <w:spacing w:val="-4"/>
                <w:sz w:val="18"/>
                <w:szCs w:val="18"/>
                <w:cs/>
              </w:rPr>
            </w:pPr>
            <w:r w:rsidRPr="00994ECD">
              <w:rPr>
                <w:rFonts w:ascii="Arial" w:hAnsi="Arial" w:cs="Arial"/>
                <w:spacing w:val="-4"/>
                <w:sz w:val="18"/>
                <w:szCs w:val="18"/>
              </w:rPr>
              <w:t>19,715</w:t>
            </w:r>
          </w:p>
        </w:tc>
        <w:tc>
          <w:tcPr>
            <w:tcW w:w="1305" w:type="dxa"/>
            <w:vAlign w:val="bottom"/>
          </w:tcPr>
          <w:p w14:paraId="1B1941B8" w14:textId="795AD7DB" w:rsidR="00F22864" w:rsidRPr="000551E9" w:rsidRDefault="00F22864" w:rsidP="00F22864">
            <w:pPr>
              <w:tabs>
                <w:tab w:val="decimal" w:pos="1041"/>
              </w:tabs>
              <w:spacing w:line="320" w:lineRule="exact"/>
              <w:rPr>
                <w:rFonts w:ascii="Arial" w:hAnsi="Arial" w:cs="Arial"/>
                <w:spacing w:val="-4"/>
                <w:sz w:val="18"/>
                <w:szCs w:val="18"/>
                <w:cs/>
              </w:rPr>
            </w:pPr>
            <w:r w:rsidRPr="001F6A34">
              <w:rPr>
                <w:rFonts w:ascii="Arial" w:hAnsi="Arial" w:cs="Arial"/>
                <w:spacing w:val="-4"/>
                <w:sz w:val="18"/>
                <w:szCs w:val="18"/>
              </w:rPr>
              <w:t>5,159</w:t>
            </w:r>
          </w:p>
        </w:tc>
        <w:tc>
          <w:tcPr>
            <w:tcW w:w="1305" w:type="dxa"/>
            <w:vAlign w:val="bottom"/>
          </w:tcPr>
          <w:p w14:paraId="32FAE1BF" w14:textId="6399990D" w:rsidR="00F22864" w:rsidRPr="000551E9" w:rsidRDefault="00F22864" w:rsidP="00F22864">
            <w:pPr>
              <w:tabs>
                <w:tab w:val="decimal" w:pos="1041"/>
              </w:tabs>
              <w:spacing w:line="320" w:lineRule="exact"/>
              <w:rPr>
                <w:rFonts w:ascii="Arial" w:hAnsi="Arial" w:cs="Arial"/>
                <w:spacing w:val="-4"/>
                <w:sz w:val="18"/>
                <w:szCs w:val="18"/>
                <w:cs/>
              </w:rPr>
            </w:pPr>
            <w:r w:rsidRPr="00994ECD">
              <w:rPr>
                <w:rFonts w:ascii="Arial" w:hAnsi="Arial" w:cs="Arial"/>
                <w:spacing w:val="-4"/>
                <w:sz w:val="18"/>
                <w:szCs w:val="18"/>
              </w:rPr>
              <w:t>7,772</w:t>
            </w:r>
          </w:p>
        </w:tc>
      </w:tr>
      <w:tr w:rsidR="00F22864" w:rsidRPr="000551E9" w14:paraId="1761F1C0" w14:textId="77777777" w:rsidTr="00C158F0">
        <w:tc>
          <w:tcPr>
            <w:tcW w:w="3600" w:type="dxa"/>
            <w:vAlign w:val="bottom"/>
          </w:tcPr>
          <w:p w14:paraId="3F0BE28E" w14:textId="77777777" w:rsidR="00F22864" w:rsidRPr="000551E9" w:rsidRDefault="00F22864" w:rsidP="00F22864">
            <w:pPr>
              <w:tabs>
                <w:tab w:val="right" w:pos="5040"/>
                <w:tab w:val="right" w:pos="6390"/>
                <w:tab w:val="right" w:pos="8190"/>
              </w:tabs>
              <w:spacing w:line="320" w:lineRule="exact"/>
              <w:ind w:left="402" w:right="-43" w:hanging="180"/>
              <w:rPr>
                <w:rFonts w:ascii="Arial" w:hAnsi="Arial" w:cs="Arial"/>
                <w:sz w:val="18"/>
                <w:szCs w:val="18"/>
                <w:cs/>
              </w:rPr>
            </w:pPr>
            <w:r w:rsidRPr="000551E9">
              <w:rPr>
                <w:rFonts w:ascii="Arial" w:hAnsi="Arial" w:cs="Arial"/>
                <w:sz w:val="18"/>
                <w:szCs w:val="18"/>
              </w:rPr>
              <w:t>Additional expense deductions allowed</w:t>
            </w:r>
          </w:p>
        </w:tc>
        <w:tc>
          <w:tcPr>
            <w:tcW w:w="1440" w:type="dxa"/>
            <w:vAlign w:val="bottom"/>
          </w:tcPr>
          <w:p w14:paraId="45FF27F2" w14:textId="2D331BCA" w:rsidR="00F22864" w:rsidRPr="000551E9" w:rsidRDefault="00F22864" w:rsidP="00F22864">
            <w:pPr>
              <w:tabs>
                <w:tab w:val="decimal" w:pos="1041"/>
              </w:tabs>
              <w:spacing w:line="320" w:lineRule="exact"/>
              <w:rPr>
                <w:rFonts w:ascii="Arial" w:hAnsi="Arial" w:cs="Arial"/>
                <w:spacing w:val="-4"/>
                <w:sz w:val="18"/>
                <w:szCs w:val="18"/>
                <w:cs/>
              </w:rPr>
            </w:pPr>
            <w:r w:rsidRPr="001F6A34">
              <w:rPr>
                <w:rFonts w:ascii="Arial" w:hAnsi="Arial" w:cs="Arial"/>
                <w:spacing w:val="-4"/>
                <w:sz w:val="18"/>
                <w:szCs w:val="18"/>
              </w:rPr>
              <w:t>(7,962)</w:t>
            </w:r>
          </w:p>
        </w:tc>
        <w:tc>
          <w:tcPr>
            <w:tcW w:w="1440" w:type="dxa"/>
            <w:vAlign w:val="bottom"/>
          </w:tcPr>
          <w:p w14:paraId="68AC37E4" w14:textId="7617A1FE" w:rsidR="00F22864" w:rsidRPr="000551E9" w:rsidRDefault="00F22864" w:rsidP="00124336">
            <w:pPr>
              <w:tabs>
                <w:tab w:val="decimal" w:pos="1155"/>
              </w:tabs>
              <w:spacing w:line="320" w:lineRule="exact"/>
              <w:rPr>
                <w:rFonts w:ascii="Arial" w:hAnsi="Arial" w:cs="Arial"/>
                <w:spacing w:val="-4"/>
                <w:sz w:val="18"/>
                <w:szCs w:val="18"/>
                <w:cs/>
              </w:rPr>
            </w:pPr>
            <w:r w:rsidRPr="00994ECD">
              <w:rPr>
                <w:rFonts w:ascii="Arial" w:hAnsi="Arial" w:cs="Arial"/>
                <w:spacing w:val="-4"/>
                <w:sz w:val="18"/>
                <w:szCs w:val="18"/>
              </w:rPr>
              <w:t>(494)</w:t>
            </w:r>
          </w:p>
        </w:tc>
        <w:tc>
          <w:tcPr>
            <w:tcW w:w="1305" w:type="dxa"/>
            <w:vAlign w:val="bottom"/>
          </w:tcPr>
          <w:p w14:paraId="31E922E2" w14:textId="2D17DCCD" w:rsidR="00F22864" w:rsidRPr="000551E9" w:rsidRDefault="00F22864" w:rsidP="00F22864">
            <w:pPr>
              <w:tabs>
                <w:tab w:val="decimal" w:pos="1041"/>
              </w:tabs>
              <w:spacing w:line="320" w:lineRule="exact"/>
              <w:rPr>
                <w:rFonts w:ascii="Arial" w:hAnsi="Arial" w:cs="Arial"/>
                <w:spacing w:val="-4"/>
                <w:sz w:val="18"/>
                <w:szCs w:val="18"/>
                <w:cs/>
              </w:rPr>
            </w:pPr>
            <w:r w:rsidRPr="001F6A34">
              <w:rPr>
                <w:rFonts w:ascii="Arial" w:hAnsi="Arial" w:cs="Arial"/>
                <w:spacing w:val="-4"/>
                <w:sz w:val="18"/>
                <w:szCs w:val="18"/>
              </w:rPr>
              <w:t>(376)</w:t>
            </w:r>
          </w:p>
        </w:tc>
        <w:tc>
          <w:tcPr>
            <w:tcW w:w="1305" w:type="dxa"/>
            <w:vAlign w:val="bottom"/>
          </w:tcPr>
          <w:p w14:paraId="57EC1802" w14:textId="63E27144" w:rsidR="00F22864" w:rsidRPr="000551E9" w:rsidRDefault="00F22864" w:rsidP="00F22864">
            <w:pPr>
              <w:tabs>
                <w:tab w:val="decimal" w:pos="1041"/>
              </w:tabs>
              <w:spacing w:line="320" w:lineRule="exact"/>
              <w:rPr>
                <w:rFonts w:ascii="Arial" w:hAnsi="Arial" w:cs="Arial"/>
                <w:spacing w:val="-4"/>
                <w:sz w:val="18"/>
                <w:szCs w:val="18"/>
                <w:cs/>
              </w:rPr>
            </w:pPr>
            <w:r w:rsidRPr="00994ECD">
              <w:rPr>
                <w:rFonts w:ascii="Arial" w:hAnsi="Arial" w:cs="Arial" w:hint="cs"/>
                <w:spacing w:val="-4"/>
                <w:sz w:val="18"/>
                <w:szCs w:val="18"/>
                <w:cs/>
              </w:rPr>
              <w:t>(</w:t>
            </w:r>
            <w:r w:rsidRPr="00994ECD">
              <w:rPr>
                <w:rFonts w:ascii="Arial" w:hAnsi="Arial" w:cs="Arial"/>
                <w:spacing w:val="-4"/>
                <w:sz w:val="18"/>
                <w:szCs w:val="18"/>
              </w:rPr>
              <w:t>333</w:t>
            </w:r>
            <w:r w:rsidRPr="00994ECD">
              <w:rPr>
                <w:rFonts w:ascii="Arial" w:hAnsi="Arial" w:cs="Arial" w:hint="cs"/>
                <w:spacing w:val="-4"/>
                <w:sz w:val="18"/>
                <w:szCs w:val="18"/>
                <w:cs/>
              </w:rPr>
              <w:t>)</w:t>
            </w:r>
          </w:p>
        </w:tc>
      </w:tr>
      <w:tr w:rsidR="00F22864" w:rsidRPr="000551E9" w14:paraId="3B4CBC19" w14:textId="77777777" w:rsidTr="00C158F0">
        <w:tc>
          <w:tcPr>
            <w:tcW w:w="3600" w:type="dxa"/>
            <w:vAlign w:val="bottom"/>
          </w:tcPr>
          <w:p w14:paraId="2384113E" w14:textId="77777777" w:rsidR="00F22864" w:rsidRPr="000551E9" w:rsidRDefault="00F22864" w:rsidP="00F22864">
            <w:pPr>
              <w:tabs>
                <w:tab w:val="right" w:pos="5040"/>
                <w:tab w:val="right" w:pos="6390"/>
                <w:tab w:val="right" w:pos="8190"/>
              </w:tabs>
              <w:spacing w:line="320" w:lineRule="exact"/>
              <w:ind w:left="-36" w:right="-43" w:firstLine="284"/>
              <w:rPr>
                <w:rFonts w:ascii="Arial" w:hAnsi="Arial" w:cs="Arial"/>
                <w:sz w:val="18"/>
                <w:szCs w:val="18"/>
              </w:rPr>
            </w:pPr>
            <w:r w:rsidRPr="000551E9">
              <w:rPr>
                <w:rFonts w:ascii="Arial" w:hAnsi="Arial" w:cs="Arial"/>
                <w:sz w:val="18"/>
                <w:szCs w:val="18"/>
              </w:rPr>
              <w:t>Unused tax losses</w:t>
            </w:r>
          </w:p>
        </w:tc>
        <w:tc>
          <w:tcPr>
            <w:tcW w:w="1440" w:type="dxa"/>
            <w:vAlign w:val="bottom"/>
          </w:tcPr>
          <w:p w14:paraId="1C963DBC" w14:textId="1CBDD340" w:rsidR="00F22864" w:rsidRPr="000551E9" w:rsidRDefault="00F22864" w:rsidP="00F22864">
            <w:pPr>
              <w:tabs>
                <w:tab w:val="decimal" w:pos="1041"/>
              </w:tabs>
              <w:spacing w:line="320" w:lineRule="exact"/>
              <w:rPr>
                <w:rFonts w:ascii="Arial" w:hAnsi="Arial" w:cs="Arial"/>
                <w:spacing w:val="-4"/>
                <w:sz w:val="18"/>
                <w:szCs w:val="18"/>
              </w:rPr>
            </w:pPr>
            <w:r w:rsidRPr="001F6A34">
              <w:rPr>
                <w:rFonts w:ascii="Arial" w:hAnsi="Arial" w:cs="Arial"/>
                <w:spacing w:val="-4"/>
                <w:sz w:val="18"/>
                <w:szCs w:val="18"/>
              </w:rPr>
              <w:t>5,549</w:t>
            </w:r>
          </w:p>
        </w:tc>
        <w:tc>
          <w:tcPr>
            <w:tcW w:w="1440" w:type="dxa"/>
            <w:vAlign w:val="bottom"/>
          </w:tcPr>
          <w:p w14:paraId="4ACB1057" w14:textId="5B2E4ACA" w:rsidR="00F22864" w:rsidRPr="000551E9" w:rsidRDefault="00F22864" w:rsidP="00124336">
            <w:pPr>
              <w:tabs>
                <w:tab w:val="decimal" w:pos="1155"/>
              </w:tabs>
              <w:spacing w:line="320" w:lineRule="exact"/>
              <w:rPr>
                <w:rFonts w:ascii="Arial" w:hAnsi="Arial" w:cs="Arial"/>
                <w:spacing w:val="-4"/>
                <w:sz w:val="18"/>
                <w:szCs w:val="18"/>
              </w:rPr>
            </w:pPr>
            <w:r w:rsidRPr="00994ECD">
              <w:rPr>
                <w:rFonts w:ascii="Arial" w:hAnsi="Arial" w:cs="Arial"/>
                <w:spacing w:val="-4"/>
                <w:sz w:val="18"/>
                <w:szCs w:val="18"/>
              </w:rPr>
              <w:t>32</w:t>
            </w:r>
          </w:p>
        </w:tc>
        <w:tc>
          <w:tcPr>
            <w:tcW w:w="1305" w:type="dxa"/>
            <w:vAlign w:val="bottom"/>
          </w:tcPr>
          <w:p w14:paraId="6B3EB88A" w14:textId="077E8236" w:rsidR="00F22864" w:rsidRPr="000551E9" w:rsidRDefault="00F22864" w:rsidP="00F22864">
            <w:pPr>
              <w:tabs>
                <w:tab w:val="decimal" w:pos="1041"/>
              </w:tabs>
              <w:spacing w:line="320" w:lineRule="exact"/>
              <w:rPr>
                <w:rFonts w:ascii="Arial" w:hAnsi="Arial" w:cs="Arial"/>
                <w:spacing w:val="-4"/>
                <w:sz w:val="18"/>
                <w:szCs w:val="18"/>
              </w:rPr>
            </w:pPr>
            <w:r w:rsidRPr="001F6A34">
              <w:rPr>
                <w:rFonts w:ascii="Arial" w:hAnsi="Arial" w:cs="Arial"/>
                <w:spacing w:val="-4"/>
                <w:sz w:val="18"/>
                <w:szCs w:val="18"/>
              </w:rPr>
              <w:t>-</w:t>
            </w:r>
          </w:p>
        </w:tc>
        <w:tc>
          <w:tcPr>
            <w:tcW w:w="1305" w:type="dxa"/>
            <w:vAlign w:val="bottom"/>
          </w:tcPr>
          <w:p w14:paraId="603A654A" w14:textId="48C38F31" w:rsidR="00F22864" w:rsidRPr="000551E9" w:rsidRDefault="00F22864" w:rsidP="00F22864">
            <w:pP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w:t>
            </w:r>
          </w:p>
        </w:tc>
      </w:tr>
      <w:tr w:rsidR="009E66FA" w:rsidRPr="000551E9" w14:paraId="52479DF2" w14:textId="77777777" w:rsidTr="00C158F0">
        <w:tc>
          <w:tcPr>
            <w:tcW w:w="3600" w:type="dxa"/>
            <w:vAlign w:val="bottom"/>
          </w:tcPr>
          <w:p w14:paraId="785D63FC" w14:textId="77777777" w:rsidR="009E66FA" w:rsidRPr="000551E9" w:rsidRDefault="009E66FA" w:rsidP="009E66FA">
            <w:pPr>
              <w:tabs>
                <w:tab w:val="right" w:pos="5040"/>
                <w:tab w:val="right" w:pos="6390"/>
                <w:tab w:val="right" w:pos="8190"/>
              </w:tabs>
              <w:spacing w:line="320" w:lineRule="exact"/>
              <w:ind w:left="-36" w:right="-43" w:firstLine="284"/>
              <w:rPr>
                <w:rFonts w:ascii="Arial" w:hAnsi="Arial" w:cs="Arial"/>
                <w:sz w:val="18"/>
                <w:szCs w:val="18"/>
              </w:rPr>
            </w:pPr>
            <w:r w:rsidRPr="000551E9">
              <w:rPr>
                <w:rFonts w:ascii="Arial" w:hAnsi="Arial" w:cs="Arial"/>
                <w:sz w:val="18"/>
                <w:szCs w:val="18"/>
              </w:rPr>
              <w:t>Items treated as revenue</w:t>
            </w:r>
          </w:p>
        </w:tc>
        <w:tc>
          <w:tcPr>
            <w:tcW w:w="1440" w:type="dxa"/>
            <w:vAlign w:val="bottom"/>
          </w:tcPr>
          <w:p w14:paraId="31D1AA91" w14:textId="5705D85C" w:rsidR="009E66FA" w:rsidRPr="000551E9" w:rsidRDefault="009E66FA" w:rsidP="009E66FA">
            <w:pPr>
              <w:tabs>
                <w:tab w:val="decimal" w:pos="1041"/>
              </w:tabs>
              <w:spacing w:line="320" w:lineRule="exact"/>
              <w:rPr>
                <w:rFonts w:ascii="Arial" w:hAnsi="Arial" w:cs="Arial"/>
                <w:spacing w:val="-4"/>
                <w:sz w:val="18"/>
                <w:szCs w:val="18"/>
              </w:rPr>
            </w:pPr>
          </w:p>
        </w:tc>
        <w:tc>
          <w:tcPr>
            <w:tcW w:w="1440" w:type="dxa"/>
            <w:vAlign w:val="bottom"/>
          </w:tcPr>
          <w:p w14:paraId="5389456E" w14:textId="76800D76" w:rsidR="009E66FA" w:rsidRPr="000551E9" w:rsidRDefault="009E66FA" w:rsidP="00124336">
            <w:pPr>
              <w:tabs>
                <w:tab w:val="decimal" w:pos="1155"/>
              </w:tabs>
              <w:spacing w:line="320" w:lineRule="exact"/>
              <w:rPr>
                <w:rFonts w:ascii="Arial" w:hAnsi="Arial" w:cs="Arial"/>
                <w:spacing w:val="-4"/>
                <w:sz w:val="18"/>
                <w:szCs w:val="18"/>
              </w:rPr>
            </w:pPr>
          </w:p>
        </w:tc>
        <w:tc>
          <w:tcPr>
            <w:tcW w:w="1305" w:type="dxa"/>
            <w:vAlign w:val="bottom"/>
          </w:tcPr>
          <w:p w14:paraId="5439751C" w14:textId="71EEF027" w:rsidR="009E66FA" w:rsidRPr="000551E9" w:rsidRDefault="009E66FA" w:rsidP="009E66FA">
            <w:pPr>
              <w:tabs>
                <w:tab w:val="decimal" w:pos="1041"/>
              </w:tabs>
              <w:spacing w:line="320" w:lineRule="exact"/>
              <w:rPr>
                <w:rFonts w:ascii="Arial" w:hAnsi="Arial" w:cs="Arial"/>
                <w:spacing w:val="-4"/>
                <w:sz w:val="18"/>
                <w:szCs w:val="18"/>
              </w:rPr>
            </w:pPr>
          </w:p>
        </w:tc>
        <w:tc>
          <w:tcPr>
            <w:tcW w:w="1305" w:type="dxa"/>
            <w:vAlign w:val="bottom"/>
          </w:tcPr>
          <w:p w14:paraId="3B4E9F72" w14:textId="77777777" w:rsidR="009E66FA" w:rsidRPr="000551E9" w:rsidRDefault="009E66FA" w:rsidP="009E66FA">
            <w:pPr>
              <w:tabs>
                <w:tab w:val="decimal" w:pos="1041"/>
              </w:tabs>
              <w:spacing w:line="320" w:lineRule="exact"/>
              <w:rPr>
                <w:rFonts w:ascii="Arial" w:hAnsi="Arial" w:cs="Arial"/>
                <w:spacing w:val="-4"/>
                <w:sz w:val="18"/>
                <w:szCs w:val="18"/>
              </w:rPr>
            </w:pPr>
          </w:p>
        </w:tc>
      </w:tr>
      <w:tr w:rsidR="00AF25C5" w:rsidRPr="000551E9" w14:paraId="1275D6BD" w14:textId="77777777" w:rsidTr="000B19F1">
        <w:tc>
          <w:tcPr>
            <w:tcW w:w="3600" w:type="dxa"/>
            <w:vAlign w:val="bottom"/>
          </w:tcPr>
          <w:p w14:paraId="20833C56" w14:textId="77777777" w:rsidR="00AF25C5" w:rsidRPr="000551E9" w:rsidRDefault="00AF25C5" w:rsidP="00AF25C5">
            <w:pPr>
              <w:tabs>
                <w:tab w:val="right" w:pos="5040"/>
                <w:tab w:val="right" w:pos="6390"/>
                <w:tab w:val="right" w:pos="8190"/>
              </w:tabs>
              <w:spacing w:line="320" w:lineRule="exact"/>
              <w:ind w:left="-36" w:right="-43" w:firstLine="284"/>
              <w:rPr>
                <w:rFonts w:ascii="Arial" w:hAnsi="Arial" w:cs="Arial"/>
                <w:sz w:val="18"/>
                <w:szCs w:val="18"/>
              </w:rPr>
            </w:pPr>
            <w:r w:rsidRPr="000551E9">
              <w:rPr>
                <w:rFonts w:ascii="Arial" w:hAnsi="Arial" w:cs="Arial"/>
                <w:sz w:val="18"/>
                <w:szCs w:val="18"/>
              </w:rPr>
              <w:t xml:space="preserve">   under the Revenue Code</w:t>
            </w:r>
          </w:p>
        </w:tc>
        <w:tc>
          <w:tcPr>
            <w:tcW w:w="1440" w:type="dxa"/>
            <w:vAlign w:val="bottom"/>
          </w:tcPr>
          <w:p w14:paraId="65AE668A" w14:textId="0FDD267F" w:rsidR="00AF25C5" w:rsidRPr="000551E9" w:rsidRDefault="00AF25C5" w:rsidP="00AF25C5">
            <w:pPr>
              <w:tabs>
                <w:tab w:val="decimal" w:pos="1041"/>
              </w:tabs>
              <w:spacing w:line="320" w:lineRule="exact"/>
              <w:rPr>
                <w:rFonts w:ascii="Arial" w:hAnsi="Arial" w:cs="Arial"/>
                <w:spacing w:val="-4"/>
                <w:sz w:val="18"/>
                <w:szCs w:val="18"/>
              </w:rPr>
            </w:pPr>
            <w:r w:rsidRPr="001F6A34">
              <w:rPr>
                <w:rFonts w:ascii="Arial" w:hAnsi="Arial" w:cs="Arial"/>
                <w:spacing w:val="-4"/>
                <w:sz w:val="18"/>
                <w:szCs w:val="18"/>
              </w:rPr>
              <w:t>8,486</w:t>
            </w:r>
          </w:p>
        </w:tc>
        <w:tc>
          <w:tcPr>
            <w:tcW w:w="1440" w:type="dxa"/>
            <w:vAlign w:val="bottom"/>
          </w:tcPr>
          <w:p w14:paraId="6EA097EB" w14:textId="5C05C5D9" w:rsidR="00AF25C5" w:rsidRPr="000551E9" w:rsidRDefault="00AF25C5" w:rsidP="00124336">
            <w:pPr>
              <w:tabs>
                <w:tab w:val="decimal" w:pos="1155"/>
              </w:tabs>
              <w:spacing w:line="320" w:lineRule="exact"/>
              <w:rPr>
                <w:rFonts w:ascii="Arial" w:hAnsi="Arial" w:cs="Arial"/>
                <w:spacing w:val="-4"/>
                <w:sz w:val="18"/>
                <w:szCs w:val="18"/>
              </w:rPr>
            </w:pPr>
            <w:r w:rsidRPr="00994ECD">
              <w:rPr>
                <w:rFonts w:ascii="Arial" w:hAnsi="Arial" w:cs="Arial"/>
                <w:spacing w:val="-4"/>
                <w:sz w:val="18"/>
                <w:szCs w:val="18"/>
              </w:rPr>
              <w:t>58,963</w:t>
            </w:r>
          </w:p>
        </w:tc>
        <w:tc>
          <w:tcPr>
            <w:tcW w:w="1305" w:type="dxa"/>
            <w:vAlign w:val="bottom"/>
          </w:tcPr>
          <w:p w14:paraId="21F0FFC5" w14:textId="0B180C44" w:rsidR="00AF25C5" w:rsidRPr="000551E9" w:rsidRDefault="00AF25C5" w:rsidP="00AF25C5">
            <w:pPr>
              <w:tabs>
                <w:tab w:val="decimal" w:pos="1041"/>
              </w:tabs>
              <w:spacing w:line="320" w:lineRule="exact"/>
              <w:rPr>
                <w:rFonts w:ascii="Arial" w:hAnsi="Arial" w:cs="Arial"/>
                <w:spacing w:val="-4"/>
                <w:sz w:val="18"/>
                <w:szCs w:val="18"/>
              </w:rPr>
            </w:pPr>
            <w:r w:rsidRPr="001F6A34">
              <w:rPr>
                <w:rFonts w:ascii="Arial" w:hAnsi="Arial" w:cs="Arial"/>
                <w:spacing w:val="-4"/>
                <w:sz w:val="18"/>
                <w:szCs w:val="18"/>
              </w:rPr>
              <w:t>6,761</w:t>
            </w:r>
          </w:p>
        </w:tc>
        <w:tc>
          <w:tcPr>
            <w:tcW w:w="1305" w:type="dxa"/>
            <w:vAlign w:val="bottom"/>
          </w:tcPr>
          <w:p w14:paraId="3590E389" w14:textId="2432E0F7" w:rsidR="00AF25C5" w:rsidRPr="000551E9" w:rsidRDefault="00AF25C5" w:rsidP="00AF25C5">
            <w:pP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11,858</w:t>
            </w:r>
          </w:p>
        </w:tc>
      </w:tr>
      <w:tr w:rsidR="00AF25C5" w:rsidRPr="000551E9" w14:paraId="7162DB89" w14:textId="77777777" w:rsidTr="00C158F0">
        <w:tc>
          <w:tcPr>
            <w:tcW w:w="3600" w:type="dxa"/>
            <w:vAlign w:val="bottom"/>
          </w:tcPr>
          <w:p w14:paraId="30EE12FF" w14:textId="77777777" w:rsidR="00AF25C5" w:rsidRPr="000551E9" w:rsidRDefault="00AF25C5" w:rsidP="00AF25C5">
            <w:pPr>
              <w:tabs>
                <w:tab w:val="left" w:pos="2880"/>
                <w:tab w:val="right" w:pos="5040"/>
                <w:tab w:val="right" w:pos="6390"/>
                <w:tab w:val="right" w:pos="8190"/>
              </w:tabs>
              <w:spacing w:line="320" w:lineRule="exact"/>
              <w:ind w:left="-36" w:right="-43" w:firstLine="284"/>
              <w:rPr>
                <w:rFonts w:ascii="Arial" w:hAnsi="Arial" w:cs="Arial"/>
                <w:sz w:val="18"/>
                <w:szCs w:val="18"/>
                <w:cs/>
              </w:rPr>
            </w:pPr>
            <w:r w:rsidRPr="000551E9">
              <w:rPr>
                <w:rFonts w:ascii="Arial" w:hAnsi="Arial" w:cs="Arial"/>
                <w:sz w:val="18"/>
                <w:szCs w:val="18"/>
              </w:rPr>
              <w:t>Others</w:t>
            </w:r>
          </w:p>
        </w:tc>
        <w:tc>
          <w:tcPr>
            <w:tcW w:w="1440" w:type="dxa"/>
          </w:tcPr>
          <w:p w14:paraId="385B977B" w14:textId="419C40FF" w:rsidR="00AF25C5" w:rsidRPr="000551E9" w:rsidRDefault="00AF25C5" w:rsidP="00AF25C5">
            <w:pPr>
              <w:pBdr>
                <w:bottom w:val="single" w:sz="4" w:space="1" w:color="auto"/>
              </w:pBdr>
              <w:tabs>
                <w:tab w:val="decimal" w:pos="1041"/>
              </w:tabs>
              <w:spacing w:line="320" w:lineRule="exact"/>
              <w:rPr>
                <w:rFonts w:ascii="Arial" w:hAnsi="Arial" w:cs="Arial"/>
                <w:spacing w:val="-4"/>
                <w:sz w:val="18"/>
                <w:szCs w:val="18"/>
              </w:rPr>
            </w:pPr>
            <w:r w:rsidRPr="001F6A34">
              <w:rPr>
                <w:rFonts w:ascii="Arial" w:hAnsi="Arial" w:cs="Arial"/>
                <w:spacing w:val="-4"/>
                <w:sz w:val="18"/>
                <w:szCs w:val="18"/>
              </w:rPr>
              <w:t>(212)</w:t>
            </w:r>
          </w:p>
        </w:tc>
        <w:tc>
          <w:tcPr>
            <w:tcW w:w="1440" w:type="dxa"/>
          </w:tcPr>
          <w:p w14:paraId="2CCF112B" w14:textId="38F81855" w:rsidR="00AF25C5" w:rsidRPr="000551E9" w:rsidRDefault="00AF25C5" w:rsidP="00124336">
            <w:pPr>
              <w:pBdr>
                <w:bottom w:val="single" w:sz="4" w:space="1" w:color="auto"/>
              </w:pBdr>
              <w:tabs>
                <w:tab w:val="decimal" w:pos="1155"/>
              </w:tabs>
              <w:spacing w:line="320" w:lineRule="exact"/>
              <w:rPr>
                <w:rFonts w:ascii="Arial" w:hAnsi="Arial" w:cs="Arial"/>
                <w:spacing w:val="-4"/>
                <w:sz w:val="18"/>
                <w:szCs w:val="18"/>
              </w:rPr>
            </w:pPr>
            <w:r w:rsidRPr="00994ECD">
              <w:rPr>
                <w:rFonts w:ascii="Arial" w:hAnsi="Arial" w:cs="Arial"/>
                <w:spacing w:val="-4"/>
                <w:sz w:val="18"/>
                <w:szCs w:val="18"/>
              </w:rPr>
              <w:t>(10,416)</w:t>
            </w:r>
          </w:p>
        </w:tc>
        <w:tc>
          <w:tcPr>
            <w:tcW w:w="1305" w:type="dxa"/>
          </w:tcPr>
          <w:p w14:paraId="1ED25D0A" w14:textId="349B5263" w:rsidR="00AF25C5" w:rsidRPr="000551E9" w:rsidRDefault="00AF25C5" w:rsidP="00AF25C5">
            <w:pPr>
              <w:pBdr>
                <w:bottom w:val="single" w:sz="4" w:space="1" w:color="auto"/>
              </w:pBdr>
              <w:tabs>
                <w:tab w:val="decimal" w:pos="1041"/>
              </w:tabs>
              <w:spacing w:line="320" w:lineRule="exact"/>
              <w:rPr>
                <w:rFonts w:ascii="Arial" w:hAnsi="Arial" w:cs="Arial"/>
                <w:spacing w:val="-4"/>
                <w:sz w:val="18"/>
                <w:szCs w:val="18"/>
              </w:rPr>
            </w:pPr>
            <w:r w:rsidRPr="001F6A34">
              <w:rPr>
                <w:rFonts w:ascii="Arial" w:hAnsi="Arial" w:cs="Arial"/>
                <w:spacing w:val="-4"/>
                <w:sz w:val="18"/>
                <w:szCs w:val="18"/>
              </w:rPr>
              <w:t>(358)</w:t>
            </w:r>
          </w:p>
        </w:tc>
        <w:tc>
          <w:tcPr>
            <w:tcW w:w="1305" w:type="dxa"/>
          </w:tcPr>
          <w:p w14:paraId="074807E0" w14:textId="7C7171F4" w:rsidR="00AF25C5" w:rsidRPr="000551E9" w:rsidRDefault="00AF25C5" w:rsidP="00AF25C5">
            <w:pPr>
              <w:pBdr>
                <w:bottom w:val="single" w:sz="4" w:space="1" w:color="auto"/>
              </w:pBd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(1,156)</w:t>
            </w:r>
          </w:p>
        </w:tc>
      </w:tr>
      <w:tr w:rsidR="00AF25C5" w:rsidRPr="000551E9" w14:paraId="4CCF8B92" w14:textId="77777777" w:rsidTr="00C158F0">
        <w:tc>
          <w:tcPr>
            <w:tcW w:w="3600" w:type="dxa"/>
            <w:vAlign w:val="bottom"/>
          </w:tcPr>
          <w:p w14:paraId="788D1BB0" w14:textId="77777777" w:rsidR="00AF25C5" w:rsidRPr="000551E9" w:rsidRDefault="00AF25C5" w:rsidP="00AF25C5">
            <w:pPr>
              <w:tabs>
                <w:tab w:val="left" w:pos="2880"/>
                <w:tab w:val="right" w:pos="5040"/>
                <w:tab w:val="right" w:pos="6390"/>
                <w:tab w:val="right" w:pos="8190"/>
              </w:tabs>
              <w:spacing w:line="320" w:lineRule="exact"/>
              <w:ind w:right="-43"/>
              <w:rPr>
                <w:rFonts w:ascii="Arial" w:hAnsi="Arial" w:cs="Arial"/>
                <w:sz w:val="18"/>
                <w:szCs w:val="18"/>
                <w:cs/>
              </w:rPr>
            </w:pPr>
            <w:r w:rsidRPr="000551E9">
              <w:rPr>
                <w:rFonts w:ascii="Arial" w:hAnsi="Arial" w:cs="Arial"/>
                <w:sz w:val="18"/>
                <w:szCs w:val="18"/>
              </w:rPr>
              <w:t>Total</w:t>
            </w:r>
          </w:p>
        </w:tc>
        <w:tc>
          <w:tcPr>
            <w:tcW w:w="1440" w:type="dxa"/>
          </w:tcPr>
          <w:p w14:paraId="586C3821" w14:textId="30C920AF" w:rsidR="00AF25C5" w:rsidRPr="000551E9" w:rsidRDefault="00AF25C5" w:rsidP="00AF25C5">
            <w:pPr>
              <w:pBdr>
                <w:bottom w:val="single" w:sz="4" w:space="1" w:color="auto"/>
              </w:pBdr>
              <w:tabs>
                <w:tab w:val="decimal" w:pos="1041"/>
              </w:tabs>
              <w:spacing w:line="320" w:lineRule="exact"/>
              <w:rPr>
                <w:rFonts w:ascii="Arial" w:hAnsi="Arial" w:cs="Arial"/>
                <w:spacing w:val="-4"/>
                <w:sz w:val="18"/>
                <w:szCs w:val="18"/>
              </w:rPr>
            </w:pPr>
            <w:r w:rsidRPr="001F6A34">
              <w:rPr>
                <w:rFonts w:ascii="Arial" w:hAnsi="Arial" w:cs="Arial"/>
                <w:spacing w:val="-4"/>
                <w:sz w:val="18"/>
                <w:szCs w:val="18"/>
              </w:rPr>
              <w:t>(586,539)</w:t>
            </w:r>
          </w:p>
        </w:tc>
        <w:tc>
          <w:tcPr>
            <w:tcW w:w="1440" w:type="dxa"/>
          </w:tcPr>
          <w:p w14:paraId="4AB23A4E" w14:textId="0AEA69A6" w:rsidR="00AF25C5" w:rsidRPr="000551E9" w:rsidRDefault="00AF25C5" w:rsidP="00124336">
            <w:pPr>
              <w:pBdr>
                <w:bottom w:val="single" w:sz="4" w:space="1" w:color="auto"/>
              </w:pBdr>
              <w:tabs>
                <w:tab w:val="decimal" w:pos="1155"/>
              </w:tabs>
              <w:spacing w:line="320" w:lineRule="exact"/>
              <w:rPr>
                <w:rFonts w:ascii="Arial" w:hAnsi="Arial" w:cs="Arial"/>
                <w:spacing w:val="-4"/>
                <w:sz w:val="18"/>
                <w:szCs w:val="18"/>
              </w:rPr>
            </w:pPr>
            <w:r w:rsidRPr="00994ECD">
              <w:rPr>
                <w:rFonts w:ascii="Arial" w:hAnsi="Arial" w:cs="Arial"/>
                <w:spacing w:val="-4"/>
                <w:sz w:val="18"/>
                <w:szCs w:val="18"/>
              </w:rPr>
              <w:t>(557,530)</w:t>
            </w:r>
          </w:p>
        </w:tc>
        <w:tc>
          <w:tcPr>
            <w:tcW w:w="1305" w:type="dxa"/>
          </w:tcPr>
          <w:p w14:paraId="3273A6E4" w14:textId="45B476F5" w:rsidR="00AF25C5" w:rsidRPr="000551E9" w:rsidRDefault="00AF25C5" w:rsidP="00AF25C5">
            <w:pPr>
              <w:pBdr>
                <w:bottom w:val="single" w:sz="4" w:space="1" w:color="auto"/>
              </w:pBdr>
              <w:tabs>
                <w:tab w:val="decimal" w:pos="1041"/>
              </w:tabs>
              <w:spacing w:line="320" w:lineRule="exact"/>
              <w:rPr>
                <w:rFonts w:ascii="Arial" w:hAnsi="Arial" w:cs="Arial"/>
                <w:spacing w:val="-4"/>
                <w:sz w:val="18"/>
                <w:szCs w:val="18"/>
              </w:rPr>
            </w:pPr>
            <w:r w:rsidRPr="001F6A34">
              <w:rPr>
                <w:rFonts w:ascii="Arial" w:hAnsi="Arial" w:cs="Arial"/>
                <w:spacing w:val="-4"/>
                <w:sz w:val="18"/>
                <w:szCs w:val="18"/>
              </w:rPr>
              <w:t>(810,573)</w:t>
            </w:r>
          </w:p>
        </w:tc>
        <w:tc>
          <w:tcPr>
            <w:tcW w:w="1305" w:type="dxa"/>
          </w:tcPr>
          <w:p w14:paraId="19D64987" w14:textId="18F99CA7" w:rsidR="00AF25C5" w:rsidRPr="000551E9" w:rsidRDefault="00AF25C5" w:rsidP="00AF25C5">
            <w:pPr>
              <w:pBdr>
                <w:bottom w:val="single" w:sz="4" w:space="1" w:color="auto"/>
              </w:pBd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(1,090,538)</w:t>
            </w:r>
          </w:p>
        </w:tc>
      </w:tr>
      <w:tr w:rsidR="007F1317" w:rsidRPr="000551E9" w14:paraId="0740131A" w14:textId="77777777" w:rsidTr="00124336">
        <w:tc>
          <w:tcPr>
            <w:tcW w:w="3600" w:type="dxa"/>
            <w:vAlign w:val="bottom"/>
          </w:tcPr>
          <w:p w14:paraId="59C286A2" w14:textId="5F0DD8D1" w:rsidR="007F1317" w:rsidRPr="000551E9" w:rsidRDefault="00124336" w:rsidP="007F1317">
            <w:pPr>
              <w:tabs>
                <w:tab w:val="left" w:pos="2880"/>
                <w:tab w:val="right" w:pos="5040"/>
                <w:tab w:val="right" w:pos="6390"/>
                <w:tab w:val="right" w:pos="8190"/>
              </w:tabs>
              <w:spacing w:line="320" w:lineRule="exact"/>
              <w:ind w:left="248" w:right="-43" w:hanging="248"/>
              <w:rPr>
                <w:rFonts w:ascii="Arial" w:hAnsi="Arial" w:cs="Arial"/>
                <w:sz w:val="18"/>
                <w:szCs w:val="18"/>
                <w:cs/>
              </w:rPr>
            </w:pPr>
            <w:r w:rsidRPr="000551E9">
              <w:rPr>
                <w:rFonts w:ascii="Arial" w:hAnsi="Arial" w:cs="Arial"/>
                <w:color w:val="000000"/>
                <w:sz w:val="18"/>
                <w:szCs w:val="18"/>
              </w:rPr>
              <w:t xml:space="preserve">Income tax expenses </w:t>
            </w:r>
            <w:r>
              <w:rPr>
                <w:rFonts w:ascii="Arial" w:hAnsi="Arial" w:cs="Arial"/>
                <w:color w:val="000000"/>
                <w:sz w:val="18"/>
                <w:szCs w:val="18"/>
              </w:rPr>
              <w:t xml:space="preserve">(revenues) </w:t>
            </w:r>
            <w:r w:rsidRPr="000551E9">
              <w:rPr>
                <w:rFonts w:ascii="Arial" w:hAnsi="Arial" w:cs="Arial"/>
                <w:color w:val="000000"/>
                <w:sz w:val="18"/>
                <w:szCs w:val="18"/>
              </w:rPr>
              <w:t xml:space="preserve">reported in the </w:t>
            </w:r>
            <w:r w:rsidR="007F1317" w:rsidRPr="000551E9">
              <w:rPr>
                <w:rFonts w:ascii="Arial" w:hAnsi="Arial" w:cs="Arial"/>
                <w:color w:val="000000"/>
                <w:sz w:val="18"/>
                <w:szCs w:val="18"/>
              </w:rPr>
              <w:t>statement of income</w:t>
            </w:r>
          </w:p>
        </w:tc>
        <w:tc>
          <w:tcPr>
            <w:tcW w:w="1440" w:type="dxa"/>
            <w:vAlign w:val="bottom"/>
          </w:tcPr>
          <w:p w14:paraId="16B3C82D" w14:textId="4FA1B14B" w:rsidR="007F1317" w:rsidRPr="000551E9" w:rsidRDefault="007F1317" w:rsidP="00124336">
            <w:pPr>
              <w:pBdr>
                <w:bottom w:val="double" w:sz="4" w:space="1" w:color="auto"/>
              </w:pBdr>
              <w:tabs>
                <w:tab w:val="decimal" w:pos="1041"/>
              </w:tabs>
              <w:spacing w:line="320" w:lineRule="exact"/>
              <w:rPr>
                <w:rFonts w:ascii="Arial" w:hAnsi="Arial" w:cs="Arial"/>
                <w:spacing w:val="-4"/>
                <w:sz w:val="18"/>
                <w:szCs w:val="18"/>
              </w:rPr>
            </w:pPr>
            <w:r w:rsidRPr="001F6A34">
              <w:rPr>
                <w:rFonts w:ascii="Arial" w:hAnsi="Arial" w:cs="Arial"/>
                <w:spacing w:val="-4"/>
                <w:sz w:val="18"/>
                <w:szCs w:val="18"/>
              </w:rPr>
              <w:t>243,233</w:t>
            </w:r>
          </w:p>
        </w:tc>
        <w:tc>
          <w:tcPr>
            <w:tcW w:w="1440" w:type="dxa"/>
            <w:vAlign w:val="bottom"/>
          </w:tcPr>
          <w:p w14:paraId="0A13193A" w14:textId="0767DD79" w:rsidR="007F1317" w:rsidRPr="000551E9" w:rsidRDefault="007F1317" w:rsidP="00124336">
            <w:pPr>
              <w:pBdr>
                <w:bottom w:val="double" w:sz="4" w:space="1" w:color="auto"/>
              </w:pBdr>
              <w:tabs>
                <w:tab w:val="decimal" w:pos="1155"/>
              </w:tabs>
              <w:spacing w:line="320" w:lineRule="exact"/>
              <w:rPr>
                <w:rFonts w:ascii="Arial" w:hAnsi="Arial" w:cs="Arial"/>
                <w:spacing w:val="-4"/>
                <w:sz w:val="18"/>
                <w:szCs w:val="18"/>
              </w:rPr>
            </w:pPr>
            <w:r w:rsidRPr="00994ECD">
              <w:rPr>
                <w:rFonts w:ascii="Arial" w:hAnsi="Arial" w:cs="Arial"/>
                <w:spacing w:val="-4"/>
                <w:sz w:val="18"/>
                <w:szCs w:val="18"/>
              </w:rPr>
              <w:t>638,222</w:t>
            </w:r>
          </w:p>
        </w:tc>
        <w:tc>
          <w:tcPr>
            <w:tcW w:w="1305" w:type="dxa"/>
            <w:vAlign w:val="bottom"/>
          </w:tcPr>
          <w:p w14:paraId="19BB865D" w14:textId="08BD5669" w:rsidR="007F1317" w:rsidRPr="000551E9" w:rsidRDefault="001F6A34" w:rsidP="00124336">
            <w:pPr>
              <w:pBdr>
                <w:bottom w:val="double" w:sz="4" w:space="1" w:color="auto"/>
              </w:pBdr>
              <w:tabs>
                <w:tab w:val="decimal" w:pos="1041"/>
              </w:tabs>
              <w:spacing w:line="320" w:lineRule="exact"/>
              <w:rPr>
                <w:rFonts w:ascii="Arial" w:hAnsi="Arial" w:cs="Arial"/>
                <w:spacing w:val="-4"/>
                <w:sz w:val="18"/>
                <w:szCs w:val="18"/>
              </w:rPr>
            </w:pPr>
            <w:r w:rsidRPr="001F6A34">
              <w:rPr>
                <w:rFonts w:ascii="Arial" w:hAnsi="Arial" w:cs="Arial"/>
                <w:spacing w:val="-4"/>
                <w:sz w:val="18"/>
                <w:szCs w:val="18"/>
              </w:rPr>
              <w:t>(84,156)</w:t>
            </w:r>
          </w:p>
        </w:tc>
        <w:tc>
          <w:tcPr>
            <w:tcW w:w="1305" w:type="dxa"/>
            <w:vAlign w:val="bottom"/>
          </w:tcPr>
          <w:p w14:paraId="4A1E4B6B" w14:textId="5D02A326" w:rsidR="007F1317" w:rsidRPr="000551E9" w:rsidRDefault="007F1317" w:rsidP="00124336">
            <w:pPr>
              <w:pBdr>
                <w:bottom w:val="double" w:sz="4" w:space="1" w:color="auto"/>
              </w:pBd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9,473</w:t>
            </w:r>
          </w:p>
        </w:tc>
      </w:tr>
    </w:tbl>
    <w:p w14:paraId="41FA1585" w14:textId="77777777" w:rsidR="007C3D6D" w:rsidRDefault="007C3D6D" w:rsidP="00D91885">
      <w:pPr>
        <w:spacing w:before="240" w:after="120" w:line="380" w:lineRule="exact"/>
        <w:ind w:left="547"/>
        <w:jc w:val="both"/>
        <w:rPr>
          <w:rFonts w:ascii="Arial" w:hAnsi="Arial"/>
          <w:sz w:val="22"/>
          <w:szCs w:val="22"/>
        </w:rPr>
      </w:pPr>
    </w:p>
    <w:p w14:paraId="6B03122B" w14:textId="77777777" w:rsidR="007C3D6D" w:rsidRDefault="007C3D6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87619F3" w14:textId="654D4010" w:rsidR="00040268" w:rsidRPr="000551E9" w:rsidRDefault="00560C91" w:rsidP="00D91885">
      <w:pPr>
        <w:spacing w:before="240" w:after="120" w:line="380" w:lineRule="exact"/>
        <w:ind w:left="547"/>
        <w:jc w:val="both"/>
        <w:rPr>
          <w:rFonts w:ascii="Arial" w:hAnsi="Arial"/>
          <w:sz w:val="22"/>
          <w:szCs w:val="22"/>
        </w:rPr>
      </w:pPr>
      <w:r w:rsidRPr="00560C91">
        <w:rPr>
          <w:rFonts w:ascii="Arial" w:hAnsi="Arial"/>
          <w:sz w:val="22"/>
          <w:szCs w:val="22"/>
        </w:rPr>
        <w:lastRenderedPageBreak/>
        <w:t>The Group is within the scope of the Pillar Two model rules published by the Organisation for Economic Co-operation and Development (OECD). Accordingly, the Group has applied the mandatory exception requiring that entities shall neither recognise nor disclose information about deferred tax assets and liabilities related to Pillar Two income taxes.</w:t>
      </w:r>
      <w:r w:rsidR="00966E98">
        <w:rPr>
          <w:rFonts w:ascii="Arial" w:hAnsi="Arial"/>
          <w:sz w:val="22"/>
          <w:szCs w:val="22"/>
        </w:rPr>
        <w:t xml:space="preserve"> </w:t>
      </w:r>
      <w:r w:rsidR="00966E98" w:rsidRPr="00966E98">
        <w:rPr>
          <w:rFonts w:ascii="Arial" w:hAnsi="Arial"/>
          <w:sz w:val="22"/>
          <w:szCs w:val="22"/>
        </w:rPr>
        <w:t xml:space="preserve">The Group operates in </w:t>
      </w:r>
      <w:r w:rsidR="00A67F3B">
        <w:rPr>
          <w:rFonts w:ascii="Arial" w:hAnsi="Arial"/>
          <w:sz w:val="22"/>
          <w:szCs w:val="22"/>
        </w:rPr>
        <w:t>the country</w:t>
      </w:r>
      <w:r w:rsidR="00966E98" w:rsidRPr="00966E98">
        <w:rPr>
          <w:rFonts w:ascii="Arial" w:hAnsi="Arial"/>
          <w:sz w:val="22"/>
          <w:szCs w:val="22"/>
        </w:rPr>
        <w:t xml:space="preserve"> where Pillar Two legislation has been enacted and </w:t>
      </w:r>
      <w:r w:rsidR="00A447B6">
        <w:rPr>
          <w:rFonts w:ascii="Arial" w:hAnsi="Arial"/>
          <w:sz w:val="22"/>
          <w:szCs w:val="22"/>
        </w:rPr>
        <w:t xml:space="preserve">is </w:t>
      </w:r>
      <w:r w:rsidR="00966E98" w:rsidRPr="00966E98">
        <w:rPr>
          <w:rFonts w:ascii="Arial" w:hAnsi="Arial"/>
          <w:sz w:val="22"/>
          <w:szCs w:val="22"/>
        </w:rPr>
        <w:t>effective for fiscal years beginning on or after 1 January 2025</w:t>
      </w:r>
      <w:r w:rsidR="00201FE5">
        <w:rPr>
          <w:rFonts w:ascii="Arial" w:hAnsi="Arial"/>
          <w:sz w:val="22"/>
          <w:szCs w:val="22"/>
        </w:rPr>
        <w:t xml:space="preserve">. </w:t>
      </w:r>
      <w:r w:rsidR="00124336">
        <w:rPr>
          <w:rFonts w:ascii="Arial" w:hAnsi="Arial"/>
          <w:sz w:val="22"/>
          <w:szCs w:val="22"/>
        </w:rPr>
        <w:t>No current tax expense related to Pillar Two income taxes was recognised in 2025 because</w:t>
      </w:r>
      <w:r w:rsidR="009E78F0">
        <w:rPr>
          <w:rFonts w:ascii="Arial" w:hAnsi="Arial"/>
          <w:sz w:val="22"/>
          <w:szCs w:val="22"/>
        </w:rPr>
        <w:t xml:space="preserve"> </w:t>
      </w:r>
      <w:r w:rsidR="00812961">
        <w:rPr>
          <w:rFonts w:ascii="Arial" w:hAnsi="Arial"/>
          <w:sz w:val="22"/>
          <w:szCs w:val="22"/>
        </w:rPr>
        <w:t>a</w:t>
      </w:r>
      <w:r w:rsidR="009E78F0">
        <w:rPr>
          <w:rFonts w:ascii="Arial" w:hAnsi="Arial"/>
          <w:sz w:val="22"/>
          <w:szCs w:val="22"/>
        </w:rPr>
        <w:t xml:space="preserve"> jurisdiction </w:t>
      </w:r>
      <w:r w:rsidR="00812961">
        <w:rPr>
          <w:rFonts w:ascii="Arial" w:hAnsi="Arial"/>
          <w:sz w:val="22"/>
          <w:szCs w:val="22"/>
        </w:rPr>
        <w:t>in</w:t>
      </w:r>
      <w:r w:rsidR="009E78F0">
        <w:rPr>
          <w:rFonts w:ascii="Arial" w:hAnsi="Arial"/>
          <w:sz w:val="22"/>
          <w:szCs w:val="22"/>
        </w:rPr>
        <w:t xml:space="preserve"> the Group benefits from the "Transitional </w:t>
      </w:r>
      <w:r w:rsidR="00CC01DA">
        <w:rPr>
          <w:rFonts w:ascii="Arial" w:hAnsi="Arial"/>
          <w:sz w:val="22"/>
          <w:szCs w:val="22"/>
        </w:rPr>
        <w:t xml:space="preserve">CbCR </w:t>
      </w:r>
      <w:r w:rsidR="009E78F0">
        <w:rPr>
          <w:rFonts w:ascii="Arial" w:hAnsi="Arial"/>
          <w:sz w:val="22"/>
          <w:szCs w:val="22"/>
        </w:rPr>
        <w:t>Safe Harbour" relief under the Pillar Two legislation and</w:t>
      </w:r>
      <w:r w:rsidR="00124336">
        <w:rPr>
          <w:rFonts w:ascii="Arial" w:hAnsi="Arial"/>
          <w:sz w:val="22"/>
          <w:szCs w:val="22"/>
        </w:rPr>
        <w:t xml:space="preserve"> the Pillar Two effective tax rate of </w:t>
      </w:r>
      <w:r w:rsidR="00812961">
        <w:rPr>
          <w:rFonts w:ascii="Arial" w:hAnsi="Arial"/>
          <w:sz w:val="22"/>
          <w:szCs w:val="22"/>
        </w:rPr>
        <w:t>another</w:t>
      </w:r>
      <w:r w:rsidR="00124336">
        <w:rPr>
          <w:rFonts w:ascii="Arial" w:hAnsi="Arial"/>
          <w:sz w:val="22"/>
          <w:szCs w:val="22"/>
        </w:rPr>
        <w:t xml:space="preserve"> jurisdiction is above 15%.</w:t>
      </w:r>
    </w:p>
    <w:p w14:paraId="62A4FC9D" w14:textId="0F3968CC" w:rsidR="005D09C8" w:rsidRPr="000551E9" w:rsidRDefault="005D09C8" w:rsidP="00812961">
      <w:pPr>
        <w:spacing w:before="120" w:after="120" w:line="380" w:lineRule="exact"/>
        <w:ind w:left="547"/>
        <w:jc w:val="both"/>
        <w:rPr>
          <w:rFonts w:ascii="Arial" w:hAnsi="Arial"/>
          <w:sz w:val="22"/>
          <w:szCs w:val="22"/>
        </w:rPr>
      </w:pPr>
      <w:r w:rsidRPr="000551E9">
        <w:rPr>
          <w:rFonts w:ascii="Arial" w:hAnsi="Arial"/>
          <w:sz w:val="22"/>
          <w:szCs w:val="22"/>
        </w:rPr>
        <w:t xml:space="preserve">The components of deferred tax assets and deferred tax liabilities </w:t>
      </w:r>
      <w:r w:rsidR="002145BC" w:rsidRPr="000551E9">
        <w:rPr>
          <w:rFonts w:ascii="Arial" w:hAnsi="Arial"/>
          <w:sz w:val="22"/>
          <w:szCs w:val="22"/>
        </w:rPr>
        <w:t>are as follows:</w:t>
      </w:r>
    </w:p>
    <w:tbl>
      <w:tblPr>
        <w:tblW w:w="9720" w:type="dxa"/>
        <w:tblInd w:w="180" w:type="dxa"/>
        <w:tblLayout w:type="fixed"/>
        <w:tblLook w:val="0000" w:firstRow="0" w:lastRow="0" w:firstColumn="0" w:lastColumn="0" w:noHBand="0" w:noVBand="0"/>
      </w:tblPr>
      <w:tblGrid>
        <w:gridCol w:w="4680"/>
        <w:gridCol w:w="1260"/>
        <w:gridCol w:w="1260"/>
        <w:gridCol w:w="6"/>
        <w:gridCol w:w="1254"/>
        <w:gridCol w:w="1260"/>
      </w:tblGrid>
      <w:tr w:rsidR="005D09C8" w:rsidRPr="000551E9" w14:paraId="4739D4FA" w14:textId="77777777" w:rsidTr="005F1243">
        <w:tc>
          <w:tcPr>
            <w:tcW w:w="4680" w:type="dxa"/>
            <w:vAlign w:val="bottom"/>
          </w:tcPr>
          <w:p w14:paraId="6E7C0154" w14:textId="77777777" w:rsidR="005D09C8" w:rsidRPr="000551E9" w:rsidRDefault="005D09C8" w:rsidP="002E5F54">
            <w:pPr>
              <w:tabs>
                <w:tab w:val="left" w:pos="2880"/>
                <w:tab w:val="right" w:pos="5040"/>
                <w:tab w:val="right" w:pos="6390"/>
                <w:tab w:val="right" w:pos="8190"/>
              </w:tabs>
              <w:spacing w:line="380" w:lineRule="exact"/>
              <w:ind w:right="-108"/>
              <w:rPr>
                <w:rFonts w:ascii="Arial" w:hAnsi="Arial" w:cs="Arial"/>
                <w:spacing w:val="-5"/>
                <w:sz w:val="20"/>
                <w:szCs w:val="20"/>
                <w:u w:val="single"/>
              </w:rPr>
            </w:pPr>
          </w:p>
        </w:tc>
        <w:tc>
          <w:tcPr>
            <w:tcW w:w="5040" w:type="dxa"/>
            <w:gridSpan w:val="5"/>
            <w:vAlign w:val="bottom"/>
          </w:tcPr>
          <w:p w14:paraId="264BDBBE" w14:textId="77777777" w:rsidR="005D09C8" w:rsidRPr="000551E9" w:rsidRDefault="005D09C8" w:rsidP="002E5F54">
            <w:pPr>
              <w:tabs>
                <w:tab w:val="left" w:pos="2880"/>
                <w:tab w:val="right" w:pos="5040"/>
                <w:tab w:val="right" w:pos="6390"/>
                <w:tab w:val="right" w:pos="8190"/>
              </w:tabs>
              <w:spacing w:line="380" w:lineRule="exact"/>
              <w:ind w:left="-18" w:right="4"/>
              <w:jc w:val="right"/>
              <w:rPr>
                <w:rFonts w:ascii="Arial" w:hAnsi="Arial" w:cs="Arial"/>
                <w:spacing w:val="-5"/>
                <w:sz w:val="20"/>
                <w:szCs w:val="20"/>
              </w:rPr>
            </w:pPr>
            <w:r w:rsidRPr="000551E9">
              <w:rPr>
                <w:rFonts w:ascii="Arial" w:hAnsi="Arial" w:cs="Arial"/>
                <w:spacing w:val="-5"/>
                <w:sz w:val="20"/>
                <w:szCs w:val="20"/>
              </w:rPr>
              <w:t xml:space="preserve"> (Unit: Thousand Baht)</w:t>
            </w:r>
          </w:p>
        </w:tc>
      </w:tr>
      <w:tr w:rsidR="005D09C8" w:rsidRPr="000551E9" w14:paraId="40A46A0A" w14:textId="77777777" w:rsidTr="005F1243">
        <w:tc>
          <w:tcPr>
            <w:tcW w:w="4680" w:type="dxa"/>
            <w:vAlign w:val="bottom"/>
          </w:tcPr>
          <w:p w14:paraId="10AC4334" w14:textId="77777777" w:rsidR="005D09C8" w:rsidRPr="000551E9" w:rsidRDefault="005D09C8" w:rsidP="002E5F54">
            <w:pPr>
              <w:tabs>
                <w:tab w:val="left" w:pos="2880"/>
                <w:tab w:val="right" w:pos="5040"/>
                <w:tab w:val="right" w:pos="6390"/>
                <w:tab w:val="right" w:pos="8190"/>
              </w:tabs>
              <w:spacing w:line="380" w:lineRule="exact"/>
              <w:ind w:left="58" w:right="-108" w:hanging="17"/>
              <w:jc w:val="thaiDistribute"/>
              <w:rPr>
                <w:rFonts w:ascii="Arial" w:hAnsi="Arial" w:cs="Arial"/>
                <w:b/>
                <w:bCs/>
                <w:spacing w:val="-5"/>
                <w:sz w:val="20"/>
                <w:szCs w:val="20"/>
              </w:rPr>
            </w:pPr>
          </w:p>
        </w:tc>
        <w:tc>
          <w:tcPr>
            <w:tcW w:w="5040" w:type="dxa"/>
            <w:gridSpan w:val="5"/>
            <w:vAlign w:val="bottom"/>
          </w:tcPr>
          <w:p w14:paraId="3B9AE733" w14:textId="77777777" w:rsidR="005D09C8" w:rsidRPr="000551E9" w:rsidRDefault="005D09C8" w:rsidP="002E5F54">
            <w:pPr>
              <w:pBdr>
                <w:bottom w:val="single" w:sz="4" w:space="1" w:color="auto"/>
              </w:pBdr>
              <w:spacing w:line="380" w:lineRule="exact"/>
              <w:ind w:left="-18" w:right="4"/>
              <w:jc w:val="center"/>
              <w:rPr>
                <w:rFonts w:ascii="Arial" w:hAnsi="Arial" w:cs="Arial"/>
                <w:spacing w:val="-5"/>
                <w:sz w:val="20"/>
                <w:szCs w:val="20"/>
              </w:rPr>
            </w:pPr>
            <w:r w:rsidRPr="000551E9">
              <w:rPr>
                <w:rFonts w:ascii="Arial" w:hAnsi="Arial" w:cs="Arial"/>
                <w:spacing w:val="-5"/>
                <w:sz w:val="20"/>
                <w:szCs w:val="20"/>
              </w:rPr>
              <w:t>Statements of financial position</w:t>
            </w:r>
          </w:p>
        </w:tc>
      </w:tr>
      <w:tr w:rsidR="005D09C8" w:rsidRPr="000551E9" w14:paraId="56FBB6F7" w14:textId="77777777" w:rsidTr="005F1243">
        <w:tc>
          <w:tcPr>
            <w:tcW w:w="4680" w:type="dxa"/>
            <w:vAlign w:val="bottom"/>
          </w:tcPr>
          <w:p w14:paraId="7E84EBA7" w14:textId="77777777" w:rsidR="005D09C8" w:rsidRPr="000551E9" w:rsidRDefault="005D09C8" w:rsidP="002E5F54">
            <w:pPr>
              <w:tabs>
                <w:tab w:val="left" w:pos="2880"/>
                <w:tab w:val="right" w:pos="5040"/>
                <w:tab w:val="right" w:pos="6390"/>
                <w:tab w:val="right" w:pos="8190"/>
              </w:tabs>
              <w:spacing w:line="380" w:lineRule="exact"/>
              <w:ind w:left="58" w:right="-108" w:hanging="17"/>
              <w:jc w:val="thaiDistribute"/>
              <w:rPr>
                <w:rFonts w:ascii="Arial" w:hAnsi="Arial" w:cs="Arial"/>
                <w:b/>
                <w:bCs/>
                <w:spacing w:val="-5"/>
                <w:sz w:val="20"/>
                <w:szCs w:val="20"/>
              </w:rPr>
            </w:pPr>
          </w:p>
        </w:tc>
        <w:tc>
          <w:tcPr>
            <w:tcW w:w="2526" w:type="dxa"/>
            <w:gridSpan w:val="3"/>
            <w:vAlign w:val="bottom"/>
          </w:tcPr>
          <w:p w14:paraId="4C5166B2" w14:textId="1596037C" w:rsidR="005D09C8" w:rsidRPr="000551E9" w:rsidRDefault="005D09C8" w:rsidP="002E5F54">
            <w:pPr>
              <w:pBdr>
                <w:bottom w:val="single" w:sz="4" w:space="1" w:color="auto"/>
              </w:pBdr>
              <w:spacing w:line="380" w:lineRule="exact"/>
              <w:ind w:left="-18" w:right="4"/>
              <w:jc w:val="center"/>
              <w:rPr>
                <w:rFonts w:ascii="Arial" w:hAnsi="Arial" w:cs="Arial"/>
                <w:color w:val="000000"/>
                <w:sz w:val="20"/>
                <w:szCs w:val="20"/>
              </w:rPr>
            </w:pPr>
            <w:r w:rsidRPr="000551E9">
              <w:rPr>
                <w:rFonts w:ascii="Arial" w:hAnsi="Arial" w:cs="Arial"/>
                <w:spacing w:val="-5"/>
                <w:sz w:val="20"/>
                <w:szCs w:val="20"/>
              </w:rPr>
              <w:t>Consolidated</w:t>
            </w:r>
            <w:r w:rsidR="00092470" w:rsidRPr="000551E9">
              <w:rPr>
                <w:rFonts w:ascii="Arial" w:hAnsi="Arial" w:cs="Arial"/>
                <w:spacing w:val="-5"/>
                <w:sz w:val="20"/>
                <w:szCs w:val="20"/>
              </w:rPr>
              <w:t xml:space="preserve">                   </w:t>
            </w:r>
            <w:r w:rsidRPr="000551E9">
              <w:rPr>
                <w:rFonts w:ascii="Arial" w:hAnsi="Arial" w:cs="Arial"/>
                <w:spacing w:val="-5"/>
                <w:sz w:val="20"/>
                <w:szCs w:val="20"/>
              </w:rPr>
              <w:t xml:space="preserve"> financial statements</w:t>
            </w:r>
          </w:p>
        </w:tc>
        <w:tc>
          <w:tcPr>
            <w:tcW w:w="2514" w:type="dxa"/>
            <w:gridSpan w:val="2"/>
            <w:vAlign w:val="bottom"/>
          </w:tcPr>
          <w:p w14:paraId="73607880" w14:textId="0E60DAF1" w:rsidR="005D09C8" w:rsidRPr="000551E9" w:rsidRDefault="005D09C8" w:rsidP="002E5F54">
            <w:pPr>
              <w:pBdr>
                <w:bottom w:val="single" w:sz="4" w:space="1" w:color="auto"/>
              </w:pBdr>
              <w:spacing w:line="380" w:lineRule="exact"/>
              <w:ind w:left="-18" w:right="4"/>
              <w:jc w:val="center"/>
              <w:rPr>
                <w:rFonts w:ascii="Arial" w:hAnsi="Arial" w:cs="Arial"/>
                <w:spacing w:val="-5"/>
                <w:sz w:val="20"/>
                <w:szCs w:val="20"/>
                <w:cs/>
              </w:rPr>
            </w:pPr>
            <w:r w:rsidRPr="000551E9">
              <w:rPr>
                <w:rFonts w:ascii="Arial" w:hAnsi="Arial" w:cs="Arial"/>
                <w:spacing w:val="-5"/>
                <w:sz w:val="20"/>
                <w:szCs w:val="20"/>
              </w:rPr>
              <w:t>Separate</w:t>
            </w:r>
            <w:r w:rsidR="00092470" w:rsidRPr="000551E9">
              <w:rPr>
                <w:rFonts w:ascii="Arial" w:hAnsi="Arial" w:cs="Arial"/>
                <w:spacing w:val="-5"/>
                <w:sz w:val="20"/>
                <w:szCs w:val="20"/>
              </w:rPr>
              <w:t xml:space="preserve">                     </w:t>
            </w:r>
            <w:r w:rsidRPr="000551E9">
              <w:rPr>
                <w:rFonts w:ascii="Arial" w:hAnsi="Arial" w:cs="Arial"/>
                <w:spacing w:val="-5"/>
                <w:sz w:val="20"/>
                <w:szCs w:val="20"/>
              </w:rPr>
              <w:t xml:space="preserve"> financial statements</w:t>
            </w:r>
          </w:p>
        </w:tc>
      </w:tr>
      <w:tr w:rsidR="00C35FE5" w:rsidRPr="000551E9" w14:paraId="38C0524B" w14:textId="77777777" w:rsidTr="005F1243">
        <w:tc>
          <w:tcPr>
            <w:tcW w:w="4680" w:type="dxa"/>
            <w:vAlign w:val="bottom"/>
          </w:tcPr>
          <w:p w14:paraId="11A7144D" w14:textId="5BE4E531" w:rsidR="00C35FE5" w:rsidRPr="000551E9" w:rsidRDefault="00C35FE5" w:rsidP="002E5F54">
            <w:pPr>
              <w:tabs>
                <w:tab w:val="left" w:pos="2880"/>
                <w:tab w:val="right" w:pos="5040"/>
                <w:tab w:val="right" w:pos="6390"/>
                <w:tab w:val="right" w:pos="8190"/>
              </w:tabs>
              <w:spacing w:line="380" w:lineRule="exact"/>
              <w:ind w:left="58" w:right="-43" w:hanging="17"/>
              <w:jc w:val="center"/>
              <w:rPr>
                <w:rFonts w:ascii="Arial" w:hAnsi="Arial" w:cs="Arial"/>
                <w:b/>
                <w:bCs/>
                <w:spacing w:val="-5"/>
                <w:sz w:val="20"/>
                <w:szCs w:val="20"/>
                <w:cs/>
              </w:rPr>
            </w:pPr>
          </w:p>
        </w:tc>
        <w:tc>
          <w:tcPr>
            <w:tcW w:w="1260" w:type="dxa"/>
            <w:vAlign w:val="bottom"/>
          </w:tcPr>
          <w:p w14:paraId="51C27708" w14:textId="027DAA2E" w:rsidR="00C35FE5" w:rsidRPr="000551E9" w:rsidRDefault="00973296" w:rsidP="002E5F54">
            <w:pPr>
              <w:pBdr>
                <w:bottom w:val="single" w:sz="4" w:space="1" w:color="auto"/>
              </w:pBdr>
              <w:tabs>
                <w:tab w:val="right" w:pos="5040"/>
                <w:tab w:val="right" w:pos="6390"/>
                <w:tab w:val="right" w:pos="8190"/>
              </w:tabs>
              <w:spacing w:line="380" w:lineRule="exact"/>
              <w:ind w:left="-18" w:right="4"/>
              <w:jc w:val="center"/>
              <w:rPr>
                <w:rFonts w:ascii="Arial" w:hAnsi="Arial" w:cs="Arial"/>
                <w:spacing w:val="-5"/>
                <w:sz w:val="20"/>
                <w:szCs w:val="20"/>
              </w:rPr>
            </w:pPr>
            <w:r>
              <w:rPr>
                <w:rFonts w:ascii="Arial" w:hAnsi="Arial" w:cs="Arial"/>
                <w:spacing w:val="-5"/>
                <w:sz w:val="20"/>
                <w:szCs w:val="20"/>
              </w:rPr>
              <w:t>2025</w:t>
            </w:r>
          </w:p>
        </w:tc>
        <w:tc>
          <w:tcPr>
            <w:tcW w:w="1260" w:type="dxa"/>
            <w:vAlign w:val="bottom"/>
          </w:tcPr>
          <w:p w14:paraId="2C5D5C6D" w14:textId="4FB27996" w:rsidR="00C35FE5" w:rsidRPr="000551E9" w:rsidRDefault="00973296" w:rsidP="002E5F54">
            <w:pPr>
              <w:pBdr>
                <w:bottom w:val="single" w:sz="4" w:space="1" w:color="auto"/>
              </w:pBdr>
              <w:tabs>
                <w:tab w:val="right" w:pos="5040"/>
                <w:tab w:val="right" w:pos="6390"/>
                <w:tab w:val="right" w:pos="8190"/>
              </w:tabs>
              <w:spacing w:line="380" w:lineRule="exact"/>
              <w:ind w:left="-18" w:right="4"/>
              <w:jc w:val="center"/>
              <w:rPr>
                <w:rFonts w:ascii="Arial" w:hAnsi="Arial" w:cs="Arial"/>
                <w:spacing w:val="-5"/>
                <w:sz w:val="20"/>
                <w:szCs w:val="20"/>
              </w:rPr>
            </w:pPr>
            <w:r>
              <w:rPr>
                <w:rFonts w:ascii="Arial" w:hAnsi="Arial" w:cs="Arial"/>
                <w:spacing w:val="-5"/>
                <w:sz w:val="20"/>
                <w:szCs w:val="20"/>
              </w:rPr>
              <w:t>2024</w:t>
            </w:r>
          </w:p>
        </w:tc>
        <w:tc>
          <w:tcPr>
            <w:tcW w:w="1260" w:type="dxa"/>
            <w:gridSpan w:val="2"/>
            <w:vAlign w:val="bottom"/>
          </w:tcPr>
          <w:p w14:paraId="14AF985E" w14:textId="688D5087" w:rsidR="00C35FE5" w:rsidRPr="000551E9" w:rsidRDefault="00973296" w:rsidP="002E5F54">
            <w:pPr>
              <w:pBdr>
                <w:bottom w:val="single" w:sz="4" w:space="1" w:color="auto"/>
              </w:pBdr>
              <w:tabs>
                <w:tab w:val="right" w:pos="5040"/>
                <w:tab w:val="right" w:pos="6390"/>
                <w:tab w:val="right" w:pos="8190"/>
              </w:tabs>
              <w:spacing w:line="380" w:lineRule="exact"/>
              <w:ind w:left="-18" w:right="4"/>
              <w:jc w:val="center"/>
              <w:rPr>
                <w:rFonts w:ascii="Arial" w:hAnsi="Arial" w:cs="Arial"/>
                <w:spacing w:val="-5"/>
                <w:sz w:val="20"/>
                <w:szCs w:val="20"/>
              </w:rPr>
            </w:pPr>
            <w:r>
              <w:rPr>
                <w:rFonts w:ascii="Arial" w:hAnsi="Arial" w:cs="Arial"/>
                <w:spacing w:val="-5"/>
                <w:sz w:val="20"/>
                <w:szCs w:val="20"/>
              </w:rPr>
              <w:t>2025</w:t>
            </w:r>
          </w:p>
        </w:tc>
        <w:tc>
          <w:tcPr>
            <w:tcW w:w="1260" w:type="dxa"/>
            <w:vAlign w:val="bottom"/>
          </w:tcPr>
          <w:p w14:paraId="2F750EAA" w14:textId="558654E6" w:rsidR="00C35FE5" w:rsidRPr="000551E9" w:rsidRDefault="00973296" w:rsidP="002E5F54">
            <w:pPr>
              <w:pBdr>
                <w:bottom w:val="single" w:sz="4" w:space="1" w:color="auto"/>
              </w:pBdr>
              <w:tabs>
                <w:tab w:val="right" w:pos="5040"/>
                <w:tab w:val="right" w:pos="6390"/>
                <w:tab w:val="right" w:pos="8190"/>
              </w:tabs>
              <w:spacing w:line="380" w:lineRule="exact"/>
              <w:ind w:left="-18" w:right="4"/>
              <w:jc w:val="center"/>
              <w:rPr>
                <w:rFonts w:ascii="Arial" w:hAnsi="Arial" w:cs="Arial"/>
                <w:spacing w:val="-5"/>
                <w:sz w:val="20"/>
                <w:szCs w:val="20"/>
              </w:rPr>
            </w:pPr>
            <w:r>
              <w:rPr>
                <w:rFonts w:ascii="Arial" w:hAnsi="Arial" w:cs="Arial"/>
                <w:spacing w:val="-5"/>
                <w:sz w:val="20"/>
                <w:szCs w:val="20"/>
              </w:rPr>
              <w:t>2024</w:t>
            </w:r>
          </w:p>
        </w:tc>
      </w:tr>
      <w:tr w:rsidR="00C35FE5" w:rsidRPr="000551E9" w14:paraId="4EB13826" w14:textId="77777777" w:rsidTr="005F1243">
        <w:tc>
          <w:tcPr>
            <w:tcW w:w="4680" w:type="dxa"/>
            <w:vAlign w:val="bottom"/>
          </w:tcPr>
          <w:p w14:paraId="4521EC79" w14:textId="77777777" w:rsidR="00C35FE5" w:rsidRPr="000551E9" w:rsidRDefault="00C35FE5" w:rsidP="002E5F54">
            <w:pPr>
              <w:tabs>
                <w:tab w:val="left" w:pos="2880"/>
                <w:tab w:val="right" w:pos="5040"/>
                <w:tab w:val="right" w:pos="6390"/>
                <w:tab w:val="right" w:pos="8190"/>
              </w:tabs>
              <w:spacing w:line="380" w:lineRule="exact"/>
              <w:ind w:right="-43"/>
              <w:jc w:val="both"/>
              <w:rPr>
                <w:rFonts w:ascii="Arial" w:hAnsi="Arial" w:cs="Arial"/>
                <w:b/>
                <w:bCs/>
                <w:sz w:val="20"/>
                <w:szCs w:val="20"/>
              </w:rPr>
            </w:pPr>
            <w:r w:rsidRPr="000551E9">
              <w:rPr>
                <w:rFonts w:ascii="Arial" w:hAnsi="Arial" w:cs="Arial"/>
                <w:b/>
                <w:bCs/>
                <w:sz w:val="20"/>
                <w:szCs w:val="20"/>
              </w:rPr>
              <w:t>Deferred tax assets</w:t>
            </w:r>
          </w:p>
        </w:tc>
        <w:tc>
          <w:tcPr>
            <w:tcW w:w="1260" w:type="dxa"/>
            <w:vAlign w:val="bottom"/>
          </w:tcPr>
          <w:p w14:paraId="4179C702" w14:textId="77777777" w:rsidR="00C35FE5" w:rsidRPr="000551E9" w:rsidRDefault="00C35FE5" w:rsidP="002E5F54">
            <w:pPr>
              <w:tabs>
                <w:tab w:val="decimal" w:pos="711"/>
                <w:tab w:val="decimal" w:pos="1170"/>
              </w:tabs>
              <w:spacing w:line="380" w:lineRule="exact"/>
              <w:ind w:left="-18"/>
              <w:jc w:val="both"/>
              <w:rPr>
                <w:rFonts w:ascii="Arial" w:hAnsi="Arial" w:cs="Arial"/>
                <w:b/>
                <w:bCs/>
                <w:spacing w:val="-5"/>
                <w:sz w:val="20"/>
                <w:szCs w:val="20"/>
              </w:rPr>
            </w:pPr>
          </w:p>
        </w:tc>
        <w:tc>
          <w:tcPr>
            <w:tcW w:w="1260" w:type="dxa"/>
            <w:vAlign w:val="bottom"/>
          </w:tcPr>
          <w:p w14:paraId="77D46486" w14:textId="77777777" w:rsidR="00C35FE5" w:rsidRPr="000551E9" w:rsidRDefault="00C35FE5" w:rsidP="002E5F54">
            <w:pPr>
              <w:tabs>
                <w:tab w:val="decimal" w:pos="711"/>
                <w:tab w:val="decimal" w:pos="1170"/>
              </w:tabs>
              <w:spacing w:line="380" w:lineRule="exact"/>
              <w:ind w:left="-18"/>
              <w:jc w:val="both"/>
              <w:rPr>
                <w:rFonts w:ascii="Arial" w:hAnsi="Arial" w:cs="Arial"/>
                <w:b/>
                <w:bCs/>
                <w:spacing w:val="-5"/>
                <w:sz w:val="20"/>
                <w:szCs w:val="20"/>
              </w:rPr>
            </w:pPr>
          </w:p>
        </w:tc>
        <w:tc>
          <w:tcPr>
            <w:tcW w:w="1260" w:type="dxa"/>
            <w:gridSpan w:val="2"/>
            <w:vAlign w:val="bottom"/>
          </w:tcPr>
          <w:p w14:paraId="2A216FDA" w14:textId="77777777" w:rsidR="00C35FE5" w:rsidRPr="000551E9" w:rsidRDefault="00C35FE5" w:rsidP="002E5F54">
            <w:pPr>
              <w:tabs>
                <w:tab w:val="decimal" w:pos="885"/>
              </w:tabs>
              <w:spacing w:line="380" w:lineRule="exact"/>
              <w:ind w:left="-18" w:right="4"/>
              <w:jc w:val="both"/>
              <w:rPr>
                <w:rFonts w:ascii="Arial" w:hAnsi="Arial" w:cs="Arial"/>
                <w:b/>
                <w:bCs/>
                <w:spacing w:val="-5"/>
                <w:sz w:val="20"/>
                <w:szCs w:val="20"/>
              </w:rPr>
            </w:pPr>
          </w:p>
        </w:tc>
        <w:tc>
          <w:tcPr>
            <w:tcW w:w="1260" w:type="dxa"/>
            <w:vAlign w:val="bottom"/>
          </w:tcPr>
          <w:p w14:paraId="5FCCCBBF" w14:textId="77777777" w:rsidR="00C35FE5" w:rsidRPr="000551E9" w:rsidRDefault="00C35FE5" w:rsidP="002E5F54">
            <w:pPr>
              <w:tabs>
                <w:tab w:val="decimal" w:pos="885"/>
              </w:tabs>
              <w:spacing w:line="380" w:lineRule="exact"/>
              <w:ind w:left="-18" w:right="4"/>
              <w:jc w:val="both"/>
              <w:rPr>
                <w:rFonts w:ascii="Arial" w:hAnsi="Arial" w:cs="Arial"/>
                <w:b/>
                <w:bCs/>
                <w:spacing w:val="-5"/>
                <w:sz w:val="20"/>
                <w:szCs w:val="20"/>
              </w:rPr>
            </w:pPr>
          </w:p>
        </w:tc>
      </w:tr>
      <w:tr w:rsidR="00C35FE5" w:rsidRPr="000551E9" w14:paraId="4BDDE5C1" w14:textId="77777777" w:rsidTr="005F1243">
        <w:tc>
          <w:tcPr>
            <w:tcW w:w="4680" w:type="dxa"/>
            <w:vAlign w:val="bottom"/>
          </w:tcPr>
          <w:p w14:paraId="7FC3FADE" w14:textId="77777777" w:rsidR="00C35FE5" w:rsidRPr="000551E9" w:rsidRDefault="00C35FE5" w:rsidP="002E5F54">
            <w:pPr>
              <w:tabs>
                <w:tab w:val="left" w:pos="2880"/>
                <w:tab w:val="right" w:pos="5040"/>
                <w:tab w:val="right" w:pos="6390"/>
                <w:tab w:val="right" w:pos="8190"/>
              </w:tabs>
              <w:spacing w:line="380" w:lineRule="exact"/>
              <w:ind w:right="-43"/>
              <w:rPr>
                <w:rFonts w:ascii="Arial" w:hAnsi="Arial" w:cs="Arial"/>
                <w:spacing w:val="-5"/>
                <w:sz w:val="20"/>
                <w:szCs w:val="20"/>
                <w:cs/>
              </w:rPr>
            </w:pPr>
            <w:r w:rsidRPr="000551E9">
              <w:rPr>
                <w:rFonts w:ascii="Arial" w:hAnsi="Arial" w:cs="Arial"/>
                <w:sz w:val="20"/>
                <w:szCs w:val="20"/>
              </w:rPr>
              <w:t>Allowance for diminution in value of inventories</w:t>
            </w:r>
          </w:p>
        </w:tc>
        <w:tc>
          <w:tcPr>
            <w:tcW w:w="1260" w:type="dxa"/>
            <w:vAlign w:val="bottom"/>
          </w:tcPr>
          <w:p w14:paraId="1C7C1A86" w14:textId="77777777" w:rsidR="00C35FE5" w:rsidRPr="000551E9" w:rsidRDefault="00C35FE5" w:rsidP="002E5F54">
            <w:pPr>
              <w:tabs>
                <w:tab w:val="decimal" w:pos="711"/>
                <w:tab w:val="decimal" w:pos="1170"/>
              </w:tabs>
              <w:spacing w:line="380" w:lineRule="exact"/>
              <w:ind w:left="-18"/>
              <w:jc w:val="both"/>
              <w:rPr>
                <w:rFonts w:ascii="Arial" w:hAnsi="Arial" w:cs="Arial"/>
                <w:spacing w:val="-5"/>
                <w:sz w:val="20"/>
                <w:szCs w:val="20"/>
              </w:rPr>
            </w:pPr>
          </w:p>
        </w:tc>
        <w:tc>
          <w:tcPr>
            <w:tcW w:w="1260" w:type="dxa"/>
            <w:vAlign w:val="bottom"/>
          </w:tcPr>
          <w:p w14:paraId="60125487" w14:textId="77777777" w:rsidR="00C35FE5" w:rsidRPr="000551E9" w:rsidRDefault="00C35FE5" w:rsidP="002E5F54">
            <w:pPr>
              <w:tabs>
                <w:tab w:val="decimal" w:pos="711"/>
                <w:tab w:val="decimal" w:pos="1170"/>
              </w:tabs>
              <w:spacing w:line="380" w:lineRule="exact"/>
              <w:ind w:left="-18"/>
              <w:jc w:val="both"/>
              <w:rPr>
                <w:rFonts w:ascii="Arial" w:hAnsi="Arial" w:cs="Arial"/>
                <w:spacing w:val="-5"/>
                <w:sz w:val="20"/>
                <w:szCs w:val="20"/>
              </w:rPr>
            </w:pPr>
          </w:p>
        </w:tc>
        <w:tc>
          <w:tcPr>
            <w:tcW w:w="1260" w:type="dxa"/>
            <w:gridSpan w:val="2"/>
            <w:vAlign w:val="bottom"/>
          </w:tcPr>
          <w:p w14:paraId="3A41B4AE" w14:textId="77777777" w:rsidR="00C35FE5" w:rsidRPr="000551E9" w:rsidRDefault="00C35FE5" w:rsidP="002E5F54">
            <w:pPr>
              <w:tabs>
                <w:tab w:val="decimal" w:pos="885"/>
              </w:tabs>
              <w:spacing w:line="380" w:lineRule="exact"/>
              <w:ind w:left="-18" w:right="4"/>
              <w:jc w:val="both"/>
              <w:rPr>
                <w:rFonts w:ascii="Arial" w:hAnsi="Arial" w:cs="Arial"/>
                <w:spacing w:val="-5"/>
                <w:sz w:val="20"/>
                <w:szCs w:val="20"/>
              </w:rPr>
            </w:pPr>
          </w:p>
        </w:tc>
        <w:tc>
          <w:tcPr>
            <w:tcW w:w="1260" w:type="dxa"/>
            <w:vAlign w:val="bottom"/>
          </w:tcPr>
          <w:p w14:paraId="05BD57CC" w14:textId="77777777" w:rsidR="00C35FE5" w:rsidRPr="000551E9" w:rsidRDefault="00C35FE5" w:rsidP="002E5F54">
            <w:pPr>
              <w:tabs>
                <w:tab w:val="decimal" w:pos="885"/>
              </w:tabs>
              <w:spacing w:line="380" w:lineRule="exact"/>
              <w:ind w:left="-18" w:right="4"/>
              <w:jc w:val="both"/>
              <w:rPr>
                <w:rFonts w:ascii="Arial" w:hAnsi="Arial" w:cs="Arial"/>
                <w:spacing w:val="-5"/>
                <w:sz w:val="20"/>
                <w:szCs w:val="20"/>
              </w:rPr>
            </w:pPr>
          </w:p>
        </w:tc>
      </w:tr>
      <w:tr w:rsidR="00D163DE" w:rsidRPr="000551E9" w14:paraId="2BC40B72" w14:textId="77777777" w:rsidTr="00D961AD">
        <w:trPr>
          <w:trHeight w:val="80"/>
        </w:trPr>
        <w:tc>
          <w:tcPr>
            <w:tcW w:w="4680" w:type="dxa"/>
            <w:vAlign w:val="bottom"/>
          </w:tcPr>
          <w:p w14:paraId="1AC4033E" w14:textId="77777777" w:rsidR="00D163DE" w:rsidRPr="000551E9" w:rsidRDefault="00D163DE" w:rsidP="00D163DE">
            <w:pPr>
              <w:tabs>
                <w:tab w:val="left" w:pos="2880"/>
                <w:tab w:val="right" w:pos="5040"/>
                <w:tab w:val="right" w:pos="6390"/>
                <w:tab w:val="right" w:pos="8190"/>
              </w:tabs>
              <w:spacing w:line="380" w:lineRule="exact"/>
              <w:ind w:left="248" w:right="-108" w:hanging="248"/>
              <w:rPr>
                <w:rFonts w:ascii="Arial" w:hAnsi="Arial" w:cs="Arial"/>
                <w:sz w:val="20"/>
                <w:szCs w:val="20"/>
              </w:rPr>
            </w:pPr>
            <w:r w:rsidRPr="000551E9">
              <w:rPr>
                <w:rFonts w:ascii="Arial" w:hAnsi="Arial" w:cs="Arial"/>
                <w:sz w:val="20"/>
                <w:szCs w:val="20"/>
              </w:rPr>
              <w:tab/>
              <w:t>and land held for development</w:t>
            </w:r>
          </w:p>
        </w:tc>
        <w:tc>
          <w:tcPr>
            <w:tcW w:w="1260" w:type="dxa"/>
          </w:tcPr>
          <w:p w14:paraId="6CBD2B1A" w14:textId="6E351E04" w:rsidR="00D163DE" w:rsidRPr="000551E9" w:rsidRDefault="00D163DE" w:rsidP="00D163DE">
            <w:pPr>
              <w:tabs>
                <w:tab w:val="decimal" w:pos="975"/>
              </w:tabs>
              <w:spacing w:line="380" w:lineRule="exact"/>
              <w:rPr>
                <w:rFonts w:ascii="Arial" w:hAnsi="Arial" w:cs="Arial"/>
                <w:spacing w:val="-4"/>
                <w:sz w:val="20"/>
                <w:szCs w:val="20"/>
              </w:rPr>
            </w:pPr>
            <w:r w:rsidRPr="0047223B">
              <w:rPr>
                <w:rFonts w:ascii="Arial" w:hAnsi="Arial" w:cs="Arial"/>
                <w:spacing w:val="-4"/>
                <w:sz w:val="20"/>
                <w:szCs w:val="20"/>
              </w:rPr>
              <w:t>206,492</w:t>
            </w:r>
          </w:p>
        </w:tc>
        <w:tc>
          <w:tcPr>
            <w:tcW w:w="1260" w:type="dxa"/>
          </w:tcPr>
          <w:p w14:paraId="302B6C86" w14:textId="4D91D5F5" w:rsidR="00D163DE" w:rsidRPr="000551E9" w:rsidRDefault="00D163DE" w:rsidP="00D163DE">
            <w:pPr>
              <w:tabs>
                <w:tab w:val="decimal" w:pos="975"/>
              </w:tabs>
              <w:spacing w:line="380" w:lineRule="exact"/>
              <w:rPr>
                <w:rFonts w:ascii="Arial" w:hAnsi="Arial" w:cs="Arial"/>
                <w:spacing w:val="-4"/>
                <w:sz w:val="20"/>
                <w:szCs w:val="20"/>
              </w:rPr>
            </w:pPr>
            <w:r w:rsidRPr="00812163">
              <w:rPr>
                <w:rFonts w:ascii="Arial" w:hAnsi="Arial" w:cs="Arial"/>
                <w:spacing w:val="-4"/>
                <w:sz w:val="20"/>
                <w:szCs w:val="20"/>
              </w:rPr>
              <w:t>194,211</w:t>
            </w:r>
          </w:p>
        </w:tc>
        <w:tc>
          <w:tcPr>
            <w:tcW w:w="1260" w:type="dxa"/>
            <w:gridSpan w:val="2"/>
          </w:tcPr>
          <w:p w14:paraId="0CEF0FB3" w14:textId="1669FD70" w:rsidR="00D163DE" w:rsidRPr="000551E9" w:rsidRDefault="00D163DE" w:rsidP="00D163DE">
            <w:pPr>
              <w:tabs>
                <w:tab w:val="decimal" w:pos="975"/>
              </w:tabs>
              <w:spacing w:line="380" w:lineRule="exact"/>
              <w:rPr>
                <w:rFonts w:ascii="Arial" w:hAnsi="Arial" w:cs="Arial"/>
                <w:spacing w:val="-4"/>
                <w:sz w:val="20"/>
                <w:szCs w:val="20"/>
              </w:rPr>
            </w:pPr>
            <w:r w:rsidRPr="0047223B">
              <w:rPr>
                <w:rFonts w:ascii="Arial" w:hAnsi="Arial" w:cs="Arial"/>
                <w:spacing w:val="-4"/>
                <w:sz w:val="20"/>
                <w:szCs w:val="20"/>
              </w:rPr>
              <w:t>176,187</w:t>
            </w:r>
          </w:p>
        </w:tc>
        <w:tc>
          <w:tcPr>
            <w:tcW w:w="1260" w:type="dxa"/>
          </w:tcPr>
          <w:p w14:paraId="4A39F049" w14:textId="11BCB136" w:rsidR="00D163DE" w:rsidRPr="000551E9" w:rsidRDefault="00D163DE" w:rsidP="00D163DE">
            <w:pPr>
              <w:tabs>
                <w:tab w:val="decimal" w:pos="975"/>
              </w:tabs>
              <w:spacing w:line="380" w:lineRule="exact"/>
              <w:rPr>
                <w:rFonts w:ascii="Arial" w:hAnsi="Arial" w:cs="Arial"/>
                <w:spacing w:val="-4"/>
                <w:sz w:val="20"/>
                <w:szCs w:val="20"/>
              </w:rPr>
            </w:pPr>
            <w:r w:rsidRPr="00812163">
              <w:rPr>
                <w:rFonts w:ascii="Arial" w:hAnsi="Arial" w:cs="Arial"/>
                <w:spacing w:val="-4"/>
                <w:sz w:val="20"/>
                <w:szCs w:val="20"/>
              </w:rPr>
              <w:t>173,666</w:t>
            </w:r>
          </w:p>
        </w:tc>
      </w:tr>
      <w:tr w:rsidR="00D163DE" w:rsidRPr="000551E9" w14:paraId="2DA85E73" w14:textId="77777777" w:rsidTr="00D961AD">
        <w:tc>
          <w:tcPr>
            <w:tcW w:w="4680" w:type="dxa"/>
            <w:vAlign w:val="bottom"/>
          </w:tcPr>
          <w:p w14:paraId="1AF7CF9C" w14:textId="24F47A5A" w:rsidR="00D163DE" w:rsidRPr="000551E9" w:rsidRDefault="00D163DE" w:rsidP="00D163DE">
            <w:pPr>
              <w:tabs>
                <w:tab w:val="left" w:pos="2880"/>
                <w:tab w:val="right" w:pos="5040"/>
                <w:tab w:val="right" w:pos="6390"/>
                <w:tab w:val="right" w:pos="8190"/>
              </w:tabs>
              <w:spacing w:line="380" w:lineRule="exact"/>
              <w:ind w:left="106" w:right="-43" w:hanging="106"/>
              <w:rPr>
                <w:rFonts w:ascii="Arial" w:hAnsi="Arial" w:cs="Arial"/>
                <w:color w:val="000000"/>
                <w:sz w:val="20"/>
                <w:szCs w:val="20"/>
              </w:rPr>
            </w:pPr>
            <w:r w:rsidRPr="000551E9">
              <w:rPr>
                <w:rFonts w:ascii="Arial" w:hAnsi="Arial" w:cs="Arial"/>
                <w:color w:val="000000"/>
                <w:sz w:val="20"/>
                <w:szCs w:val="20"/>
              </w:rPr>
              <w:t>Allowance for impairment of other investments</w:t>
            </w:r>
          </w:p>
        </w:tc>
        <w:tc>
          <w:tcPr>
            <w:tcW w:w="1260" w:type="dxa"/>
          </w:tcPr>
          <w:p w14:paraId="2FE45A2E" w14:textId="06CD7EAF" w:rsidR="00D163DE" w:rsidRPr="000551E9" w:rsidRDefault="00D163DE" w:rsidP="00D163DE">
            <w:pPr>
              <w:tabs>
                <w:tab w:val="decimal" w:pos="975"/>
              </w:tabs>
              <w:spacing w:line="380" w:lineRule="exact"/>
              <w:rPr>
                <w:rFonts w:ascii="Arial" w:hAnsi="Arial" w:cs="Arial"/>
                <w:spacing w:val="-4"/>
                <w:sz w:val="20"/>
                <w:szCs w:val="20"/>
                <w:cs/>
              </w:rPr>
            </w:pPr>
            <w:r w:rsidRPr="0047223B">
              <w:rPr>
                <w:rFonts w:ascii="Arial" w:hAnsi="Arial" w:cs="Arial"/>
                <w:spacing w:val="-4"/>
                <w:sz w:val="20"/>
                <w:szCs w:val="20"/>
              </w:rPr>
              <w:t>200</w:t>
            </w:r>
          </w:p>
        </w:tc>
        <w:tc>
          <w:tcPr>
            <w:tcW w:w="1260" w:type="dxa"/>
          </w:tcPr>
          <w:p w14:paraId="66646DA0" w14:textId="558ECEC9" w:rsidR="00D163DE" w:rsidRPr="000551E9" w:rsidRDefault="00D163DE" w:rsidP="00D163DE">
            <w:pPr>
              <w:tabs>
                <w:tab w:val="decimal" w:pos="975"/>
              </w:tabs>
              <w:spacing w:line="380" w:lineRule="exact"/>
              <w:rPr>
                <w:rFonts w:ascii="Arial" w:hAnsi="Arial" w:cs="Arial"/>
                <w:spacing w:val="-4"/>
                <w:sz w:val="20"/>
                <w:szCs w:val="20"/>
                <w:cs/>
              </w:rPr>
            </w:pPr>
            <w:r w:rsidRPr="00812163">
              <w:rPr>
                <w:rFonts w:ascii="Arial" w:hAnsi="Arial" w:cs="Arial"/>
                <w:spacing w:val="-4"/>
                <w:sz w:val="20"/>
                <w:szCs w:val="20"/>
              </w:rPr>
              <w:t>200</w:t>
            </w:r>
          </w:p>
        </w:tc>
        <w:tc>
          <w:tcPr>
            <w:tcW w:w="1260" w:type="dxa"/>
            <w:gridSpan w:val="2"/>
          </w:tcPr>
          <w:p w14:paraId="35CE87F0" w14:textId="7B2C6815" w:rsidR="00D163DE" w:rsidRPr="000551E9" w:rsidRDefault="00D163DE" w:rsidP="00D163DE">
            <w:pPr>
              <w:tabs>
                <w:tab w:val="decimal" w:pos="975"/>
              </w:tabs>
              <w:spacing w:line="380" w:lineRule="exact"/>
              <w:rPr>
                <w:rFonts w:ascii="Arial" w:hAnsi="Arial" w:cs="Arial"/>
                <w:spacing w:val="-4"/>
                <w:sz w:val="20"/>
                <w:szCs w:val="20"/>
                <w:cs/>
              </w:rPr>
            </w:pPr>
            <w:r w:rsidRPr="0047223B">
              <w:rPr>
                <w:rFonts w:ascii="Arial" w:hAnsi="Arial" w:cs="Arial"/>
                <w:spacing w:val="-4"/>
                <w:sz w:val="20"/>
                <w:szCs w:val="20"/>
              </w:rPr>
              <w:t>200</w:t>
            </w:r>
          </w:p>
        </w:tc>
        <w:tc>
          <w:tcPr>
            <w:tcW w:w="1260" w:type="dxa"/>
          </w:tcPr>
          <w:p w14:paraId="4F41E2D8" w14:textId="54A50A98" w:rsidR="00D163DE" w:rsidRPr="000551E9" w:rsidRDefault="00D163DE" w:rsidP="00D163DE">
            <w:pPr>
              <w:tabs>
                <w:tab w:val="decimal" w:pos="975"/>
              </w:tabs>
              <w:spacing w:line="380" w:lineRule="exact"/>
              <w:rPr>
                <w:rFonts w:ascii="Arial" w:hAnsi="Arial" w:cs="Arial"/>
                <w:spacing w:val="-4"/>
                <w:sz w:val="20"/>
                <w:szCs w:val="20"/>
                <w:cs/>
              </w:rPr>
            </w:pPr>
            <w:r w:rsidRPr="00812163">
              <w:rPr>
                <w:rFonts w:ascii="Arial" w:hAnsi="Arial" w:cs="Arial"/>
                <w:spacing w:val="-4"/>
                <w:sz w:val="20"/>
                <w:szCs w:val="20"/>
              </w:rPr>
              <w:t>200</w:t>
            </w:r>
          </w:p>
        </w:tc>
      </w:tr>
      <w:tr w:rsidR="00D163DE" w:rsidRPr="000551E9" w14:paraId="7E4FDAFB" w14:textId="77777777" w:rsidTr="00D961AD">
        <w:trPr>
          <w:trHeight w:val="189"/>
        </w:trPr>
        <w:tc>
          <w:tcPr>
            <w:tcW w:w="4680" w:type="dxa"/>
          </w:tcPr>
          <w:p w14:paraId="2F3C1D6C" w14:textId="77777777" w:rsidR="00D163DE" w:rsidRPr="000551E9" w:rsidRDefault="00D163DE" w:rsidP="00D163DE">
            <w:pPr>
              <w:tabs>
                <w:tab w:val="left" w:pos="2880"/>
                <w:tab w:val="right" w:pos="5040"/>
                <w:tab w:val="right" w:pos="6390"/>
                <w:tab w:val="right" w:pos="8190"/>
              </w:tabs>
              <w:spacing w:line="380" w:lineRule="exact"/>
              <w:ind w:left="106" w:right="-43" w:hanging="106"/>
              <w:rPr>
                <w:rFonts w:ascii="Arial" w:hAnsi="Arial" w:cstheme="minorBidi"/>
                <w:color w:val="000000"/>
                <w:sz w:val="20"/>
                <w:szCs w:val="20"/>
                <w:cs/>
              </w:rPr>
            </w:pPr>
            <w:r w:rsidRPr="000551E9">
              <w:rPr>
                <w:rFonts w:ascii="Arial" w:hAnsi="Arial" w:cs="Arial"/>
                <w:color w:val="000000"/>
                <w:sz w:val="20"/>
                <w:szCs w:val="20"/>
              </w:rPr>
              <w:t>Allowance for asset impairment</w:t>
            </w:r>
          </w:p>
        </w:tc>
        <w:tc>
          <w:tcPr>
            <w:tcW w:w="1260" w:type="dxa"/>
          </w:tcPr>
          <w:p w14:paraId="30418231" w14:textId="1481C38A" w:rsidR="00D163DE" w:rsidRPr="000551E9" w:rsidRDefault="00D163DE" w:rsidP="00D163DE">
            <w:pPr>
              <w:tabs>
                <w:tab w:val="decimal" w:pos="975"/>
              </w:tabs>
              <w:spacing w:line="380" w:lineRule="exact"/>
              <w:rPr>
                <w:rFonts w:ascii="Arial" w:hAnsi="Arial" w:cs="Arial"/>
                <w:spacing w:val="-4"/>
                <w:sz w:val="20"/>
                <w:szCs w:val="20"/>
                <w:cs/>
              </w:rPr>
            </w:pPr>
            <w:r w:rsidRPr="0047223B">
              <w:rPr>
                <w:rFonts w:ascii="Arial" w:hAnsi="Arial" w:cs="Arial"/>
                <w:spacing w:val="-4"/>
                <w:sz w:val="20"/>
                <w:szCs w:val="20"/>
              </w:rPr>
              <w:t>67</w:t>
            </w:r>
          </w:p>
        </w:tc>
        <w:tc>
          <w:tcPr>
            <w:tcW w:w="1260" w:type="dxa"/>
          </w:tcPr>
          <w:p w14:paraId="5C2C4FFD" w14:textId="28315B33" w:rsidR="00D163DE" w:rsidRPr="000551E9" w:rsidRDefault="00D163DE" w:rsidP="00D163DE">
            <w:pPr>
              <w:tabs>
                <w:tab w:val="decimal" w:pos="975"/>
              </w:tabs>
              <w:spacing w:line="380" w:lineRule="exact"/>
              <w:rPr>
                <w:rFonts w:ascii="Arial" w:hAnsi="Arial" w:cs="Arial"/>
                <w:spacing w:val="-4"/>
                <w:sz w:val="20"/>
                <w:szCs w:val="20"/>
                <w:cs/>
              </w:rPr>
            </w:pPr>
            <w:r w:rsidRPr="00812163">
              <w:rPr>
                <w:rFonts w:ascii="Arial" w:hAnsi="Arial" w:cs="Arial"/>
                <w:spacing w:val="-4"/>
                <w:sz w:val="20"/>
                <w:szCs w:val="20"/>
              </w:rPr>
              <w:t>67</w:t>
            </w:r>
          </w:p>
        </w:tc>
        <w:tc>
          <w:tcPr>
            <w:tcW w:w="1260" w:type="dxa"/>
            <w:gridSpan w:val="2"/>
          </w:tcPr>
          <w:p w14:paraId="2B0593F9" w14:textId="71A1E8E2" w:rsidR="00D163DE" w:rsidRPr="000551E9" w:rsidRDefault="00D163DE" w:rsidP="00D163DE">
            <w:pPr>
              <w:tabs>
                <w:tab w:val="decimal" w:pos="975"/>
              </w:tabs>
              <w:spacing w:line="380" w:lineRule="exact"/>
              <w:rPr>
                <w:rFonts w:ascii="Arial" w:hAnsi="Arial" w:cs="Arial"/>
                <w:spacing w:val="-4"/>
                <w:sz w:val="20"/>
                <w:szCs w:val="20"/>
                <w:cs/>
              </w:rPr>
            </w:pPr>
            <w:r w:rsidRPr="0047223B">
              <w:rPr>
                <w:rFonts w:ascii="Arial" w:hAnsi="Arial" w:cs="Arial"/>
                <w:spacing w:val="-4"/>
                <w:sz w:val="20"/>
                <w:szCs w:val="20"/>
              </w:rPr>
              <w:t>67</w:t>
            </w:r>
          </w:p>
        </w:tc>
        <w:tc>
          <w:tcPr>
            <w:tcW w:w="1260" w:type="dxa"/>
          </w:tcPr>
          <w:p w14:paraId="100A82FD" w14:textId="06251962" w:rsidR="00D163DE" w:rsidRPr="000551E9" w:rsidRDefault="00D163DE" w:rsidP="00D163DE">
            <w:pPr>
              <w:tabs>
                <w:tab w:val="decimal" w:pos="975"/>
              </w:tabs>
              <w:spacing w:line="380" w:lineRule="exact"/>
              <w:rPr>
                <w:rFonts w:ascii="Arial" w:hAnsi="Arial" w:cs="Arial"/>
                <w:spacing w:val="-4"/>
                <w:sz w:val="20"/>
                <w:szCs w:val="20"/>
                <w:cs/>
              </w:rPr>
            </w:pPr>
            <w:r w:rsidRPr="00812163">
              <w:rPr>
                <w:rFonts w:ascii="Arial" w:hAnsi="Arial" w:cs="Arial"/>
                <w:spacing w:val="-4"/>
                <w:sz w:val="20"/>
                <w:szCs w:val="20"/>
              </w:rPr>
              <w:t>67</w:t>
            </w:r>
          </w:p>
        </w:tc>
      </w:tr>
      <w:tr w:rsidR="00D163DE" w:rsidRPr="000551E9" w14:paraId="4C3716F0" w14:textId="77777777" w:rsidTr="00D961AD">
        <w:trPr>
          <w:trHeight w:val="189"/>
        </w:trPr>
        <w:tc>
          <w:tcPr>
            <w:tcW w:w="4680" w:type="dxa"/>
          </w:tcPr>
          <w:p w14:paraId="5890BC6E" w14:textId="77777777" w:rsidR="00D163DE" w:rsidRPr="000551E9" w:rsidRDefault="00D163DE" w:rsidP="00D163DE">
            <w:pPr>
              <w:tabs>
                <w:tab w:val="left" w:pos="2880"/>
                <w:tab w:val="right" w:pos="5040"/>
                <w:tab w:val="right" w:pos="6390"/>
                <w:tab w:val="right" w:pos="8190"/>
              </w:tabs>
              <w:spacing w:line="380" w:lineRule="exact"/>
              <w:ind w:left="106" w:right="-43" w:hanging="106"/>
              <w:rPr>
                <w:rFonts w:ascii="Arial" w:hAnsi="Arial" w:cs="Arial"/>
                <w:color w:val="000000"/>
                <w:sz w:val="20"/>
                <w:szCs w:val="20"/>
              </w:rPr>
            </w:pPr>
            <w:r w:rsidRPr="000551E9">
              <w:rPr>
                <w:rFonts w:ascii="Arial" w:hAnsi="Arial" w:cs="Arial"/>
                <w:color w:val="000000"/>
                <w:sz w:val="20"/>
                <w:szCs w:val="20"/>
              </w:rPr>
              <w:t>Accumulated depreciation - Clubhouse and pool</w:t>
            </w:r>
          </w:p>
        </w:tc>
        <w:tc>
          <w:tcPr>
            <w:tcW w:w="1260" w:type="dxa"/>
          </w:tcPr>
          <w:p w14:paraId="43999B82" w14:textId="51372EF1" w:rsidR="00D163DE" w:rsidRPr="000551E9" w:rsidRDefault="00D163DE" w:rsidP="00D163DE">
            <w:pPr>
              <w:tabs>
                <w:tab w:val="decimal" w:pos="975"/>
              </w:tabs>
              <w:spacing w:line="380" w:lineRule="exact"/>
              <w:rPr>
                <w:rFonts w:ascii="Arial" w:hAnsi="Arial" w:cs="Arial"/>
                <w:spacing w:val="-4"/>
                <w:sz w:val="20"/>
                <w:szCs w:val="20"/>
                <w:cs/>
              </w:rPr>
            </w:pPr>
            <w:r w:rsidRPr="0047223B">
              <w:rPr>
                <w:rFonts w:ascii="Arial" w:hAnsi="Arial" w:cs="Arial"/>
                <w:spacing w:val="-4"/>
                <w:sz w:val="20"/>
                <w:szCs w:val="20"/>
              </w:rPr>
              <w:t>159,015</w:t>
            </w:r>
          </w:p>
        </w:tc>
        <w:tc>
          <w:tcPr>
            <w:tcW w:w="1260" w:type="dxa"/>
          </w:tcPr>
          <w:p w14:paraId="76EF9201" w14:textId="5C5ECCCA" w:rsidR="00D163DE" w:rsidRPr="000551E9" w:rsidRDefault="00D163DE" w:rsidP="00D163DE">
            <w:pPr>
              <w:tabs>
                <w:tab w:val="decimal" w:pos="975"/>
              </w:tabs>
              <w:spacing w:line="380" w:lineRule="exact"/>
              <w:rPr>
                <w:rFonts w:ascii="Arial" w:hAnsi="Arial" w:cs="Arial"/>
                <w:spacing w:val="-4"/>
                <w:sz w:val="20"/>
                <w:szCs w:val="20"/>
                <w:cs/>
              </w:rPr>
            </w:pPr>
            <w:r w:rsidRPr="00812163">
              <w:rPr>
                <w:rFonts w:ascii="Arial" w:hAnsi="Arial" w:cs="Arial"/>
                <w:spacing w:val="-4"/>
                <w:sz w:val="20"/>
                <w:szCs w:val="20"/>
              </w:rPr>
              <w:t>210,060</w:t>
            </w:r>
          </w:p>
        </w:tc>
        <w:tc>
          <w:tcPr>
            <w:tcW w:w="1260" w:type="dxa"/>
            <w:gridSpan w:val="2"/>
          </w:tcPr>
          <w:p w14:paraId="5FC13103" w14:textId="6B701EA9" w:rsidR="00D163DE" w:rsidRPr="000551E9" w:rsidRDefault="00D163DE" w:rsidP="00D163DE">
            <w:pPr>
              <w:tabs>
                <w:tab w:val="decimal" w:pos="975"/>
              </w:tabs>
              <w:spacing w:line="380" w:lineRule="exact"/>
              <w:rPr>
                <w:rFonts w:ascii="Arial" w:hAnsi="Arial" w:cs="Arial"/>
                <w:spacing w:val="-4"/>
                <w:sz w:val="20"/>
                <w:szCs w:val="20"/>
                <w:cs/>
              </w:rPr>
            </w:pPr>
            <w:r w:rsidRPr="0047223B">
              <w:rPr>
                <w:rFonts w:ascii="Arial" w:hAnsi="Arial" w:cs="Arial"/>
                <w:spacing w:val="-4"/>
                <w:sz w:val="20"/>
                <w:szCs w:val="20"/>
              </w:rPr>
              <w:t>122,938</w:t>
            </w:r>
          </w:p>
        </w:tc>
        <w:tc>
          <w:tcPr>
            <w:tcW w:w="1260" w:type="dxa"/>
          </w:tcPr>
          <w:p w14:paraId="11823BA6" w14:textId="60CEFA02" w:rsidR="00D163DE" w:rsidRPr="000551E9" w:rsidRDefault="00D163DE" w:rsidP="00D163DE">
            <w:pPr>
              <w:tabs>
                <w:tab w:val="decimal" w:pos="975"/>
              </w:tabs>
              <w:spacing w:line="380" w:lineRule="exact"/>
              <w:rPr>
                <w:rFonts w:ascii="Arial" w:hAnsi="Arial" w:cs="Arial"/>
                <w:spacing w:val="-4"/>
                <w:sz w:val="20"/>
                <w:szCs w:val="20"/>
                <w:cs/>
              </w:rPr>
            </w:pPr>
            <w:r w:rsidRPr="00812163">
              <w:rPr>
                <w:rFonts w:ascii="Arial" w:hAnsi="Arial" w:cs="Arial"/>
                <w:spacing w:val="-4"/>
                <w:sz w:val="20"/>
                <w:szCs w:val="20"/>
              </w:rPr>
              <w:t>174,953</w:t>
            </w:r>
          </w:p>
        </w:tc>
      </w:tr>
      <w:tr w:rsidR="00D163DE" w:rsidRPr="000551E9" w14:paraId="7CC9178B" w14:textId="77777777" w:rsidTr="00D961AD">
        <w:tc>
          <w:tcPr>
            <w:tcW w:w="4680" w:type="dxa"/>
            <w:vAlign w:val="bottom"/>
          </w:tcPr>
          <w:p w14:paraId="7877C189" w14:textId="02FBA16A" w:rsidR="00D163DE" w:rsidRPr="000551E9" w:rsidRDefault="00D163DE" w:rsidP="00D163DE">
            <w:pPr>
              <w:tabs>
                <w:tab w:val="left" w:pos="2880"/>
                <w:tab w:val="right" w:pos="5040"/>
                <w:tab w:val="right" w:pos="6390"/>
                <w:tab w:val="right" w:pos="8190"/>
              </w:tabs>
              <w:spacing w:line="380" w:lineRule="exact"/>
              <w:ind w:left="106" w:right="-43" w:hanging="106"/>
              <w:rPr>
                <w:rFonts w:ascii="Arial" w:hAnsi="Arial" w:cs="Arial"/>
                <w:color w:val="000000"/>
                <w:sz w:val="20"/>
                <w:szCs w:val="20"/>
              </w:rPr>
            </w:pPr>
            <w:r w:rsidRPr="000551E9">
              <w:rPr>
                <w:rFonts w:ascii="Arial" w:hAnsi="Arial" w:cs="Arial"/>
                <w:color w:val="000000"/>
                <w:sz w:val="20"/>
                <w:szCs w:val="20"/>
              </w:rPr>
              <w:t xml:space="preserve">Accumulated amortisation - </w:t>
            </w:r>
            <w:r>
              <w:rPr>
                <w:rFonts w:ascii="Arial" w:hAnsi="Arial" w:cs="Arial"/>
                <w:color w:val="000000"/>
                <w:sz w:val="20"/>
                <w:szCs w:val="20"/>
              </w:rPr>
              <w:t>Right-of-use assets</w:t>
            </w:r>
          </w:p>
        </w:tc>
        <w:tc>
          <w:tcPr>
            <w:tcW w:w="1260" w:type="dxa"/>
          </w:tcPr>
          <w:p w14:paraId="2548A87F" w14:textId="4D10BB07" w:rsidR="00D163DE" w:rsidRPr="000551E9" w:rsidRDefault="00D163DE" w:rsidP="00D163DE">
            <w:pPr>
              <w:tabs>
                <w:tab w:val="decimal" w:pos="975"/>
              </w:tabs>
              <w:spacing w:line="380" w:lineRule="exact"/>
              <w:rPr>
                <w:rFonts w:ascii="Arial" w:hAnsi="Arial" w:cs="Arial"/>
                <w:spacing w:val="-4"/>
                <w:sz w:val="20"/>
                <w:szCs w:val="20"/>
              </w:rPr>
            </w:pPr>
            <w:r w:rsidRPr="0047223B">
              <w:rPr>
                <w:rFonts w:ascii="Arial" w:hAnsi="Arial" w:cs="Arial"/>
                <w:spacing w:val="-4"/>
                <w:sz w:val="20"/>
                <w:szCs w:val="20"/>
              </w:rPr>
              <w:t>2,188,349</w:t>
            </w:r>
          </w:p>
        </w:tc>
        <w:tc>
          <w:tcPr>
            <w:tcW w:w="1260" w:type="dxa"/>
          </w:tcPr>
          <w:p w14:paraId="6F74D033" w14:textId="1A54E980" w:rsidR="00D163DE" w:rsidRPr="000551E9" w:rsidRDefault="00D163DE" w:rsidP="00D163DE">
            <w:pPr>
              <w:tabs>
                <w:tab w:val="decimal" w:pos="975"/>
              </w:tabs>
              <w:spacing w:line="380" w:lineRule="exact"/>
              <w:rPr>
                <w:rFonts w:ascii="Arial" w:hAnsi="Arial" w:cs="Arial"/>
                <w:spacing w:val="-4"/>
                <w:sz w:val="20"/>
                <w:szCs w:val="20"/>
              </w:rPr>
            </w:pPr>
            <w:r w:rsidRPr="00812163">
              <w:rPr>
                <w:rFonts w:ascii="Arial" w:hAnsi="Arial" w:cs="Arial"/>
                <w:spacing w:val="-4"/>
                <w:sz w:val="20"/>
                <w:szCs w:val="20"/>
              </w:rPr>
              <w:t>2,213,198</w:t>
            </w:r>
          </w:p>
        </w:tc>
        <w:tc>
          <w:tcPr>
            <w:tcW w:w="1260" w:type="dxa"/>
            <w:gridSpan w:val="2"/>
          </w:tcPr>
          <w:p w14:paraId="6F6419FA" w14:textId="47551D46" w:rsidR="00D163DE" w:rsidRPr="000551E9" w:rsidRDefault="00D163DE" w:rsidP="00D163DE">
            <w:pPr>
              <w:tabs>
                <w:tab w:val="decimal" w:pos="975"/>
              </w:tabs>
              <w:spacing w:line="380" w:lineRule="exact"/>
              <w:rPr>
                <w:rFonts w:ascii="Arial" w:hAnsi="Arial" w:cs="Arial"/>
                <w:spacing w:val="-4"/>
                <w:sz w:val="20"/>
                <w:szCs w:val="20"/>
              </w:rPr>
            </w:pPr>
            <w:r w:rsidRPr="0047223B">
              <w:rPr>
                <w:rFonts w:ascii="Arial" w:hAnsi="Arial" w:cs="Arial"/>
                <w:spacing w:val="-4"/>
                <w:sz w:val="20"/>
                <w:szCs w:val="20"/>
              </w:rPr>
              <w:t>-</w:t>
            </w:r>
          </w:p>
        </w:tc>
        <w:tc>
          <w:tcPr>
            <w:tcW w:w="1260" w:type="dxa"/>
          </w:tcPr>
          <w:p w14:paraId="6E4589EC" w14:textId="3A98D93A" w:rsidR="00D163DE" w:rsidRPr="000551E9" w:rsidRDefault="00D163DE" w:rsidP="00D163DE">
            <w:pPr>
              <w:tabs>
                <w:tab w:val="decimal" w:pos="975"/>
              </w:tabs>
              <w:spacing w:line="380" w:lineRule="exact"/>
              <w:rPr>
                <w:rFonts w:ascii="Arial" w:hAnsi="Arial" w:cs="Arial"/>
                <w:spacing w:val="-4"/>
                <w:sz w:val="20"/>
                <w:szCs w:val="20"/>
              </w:rPr>
            </w:pPr>
            <w:r w:rsidRPr="00812163">
              <w:rPr>
                <w:rFonts w:ascii="Arial" w:hAnsi="Arial" w:cs="Arial"/>
                <w:spacing w:val="-4"/>
                <w:sz w:val="20"/>
                <w:szCs w:val="20"/>
              </w:rPr>
              <w:t>-</w:t>
            </w:r>
          </w:p>
        </w:tc>
      </w:tr>
      <w:tr w:rsidR="00D163DE" w:rsidRPr="000551E9" w14:paraId="5EEA08EE" w14:textId="77777777" w:rsidTr="00D961AD">
        <w:tc>
          <w:tcPr>
            <w:tcW w:w="4680" w:type="dxa"/>
            <w:vAlign w:val="bottom"/>
          </w:tcPr>
          <w:p w14:paraId="248AB23F" w14:textId="77777777" w:rsidR="00D163DE" w:rsidRPr="000551E9" w:rsidRDefault="00D163DE" w:rsidP="00D163DE">
            <w:pPr>
              <w:tabs>
                <w:tab w:val="left" w:pos="2880"/>
                <w:tab w:val="right" w:pos="5040"/>
                <w:tab w:val="right" w:pos="6390"/>
                <w:tab w:val="right" w:pos="8190"/>
              </w:tabs>
              <w:spacing w:line="380" w:lineRule="exact"/>
              <w:ind w:right="-43"/>
              <w:rPr>
                <w:rFonts w:ascii="Arial" w:hAnsi="Arial" w:cs="Arial"/>
                <w:sz w:val="20"/>
                <w:szCs w:val="20"/>
                <w:cs/>
              </w:rPr>
            </w:pPr>
            <w:r w:rsidRPr="000551E9">
              <w:rPr>
                <w:rFonts w:ascii="Arial" w:hAnsi="Arial" w:cs="Arial"/>
                <w:sz w:val="20"/>
                <w:szCs w:val="20"/>
              </w:rPr>
              <w:t>Provisions</w:t>
            </w:r>
          </w:p>
        </w:tc>
        <w:tc>
          <w:tcPr>
            <w:tcW w:w="1260" w:type="dxa"/>
          </w:tcPr>
          <w:p w14:paraId="77E4F027" w14:textId="15E3CF77" w:rsidR="00D163DE" w:rsidRPr="000551E9" w:rsidRDefault="00D163DE" w:rsidP="00D163DE">
            <w:pPr>
              <w:tabs>
                <w:tab w:val="decimal" w:pos="975"/>
              </w:tabs>
              <w:spacing w:line="380" w:lineRule="exact"/>
              <w:rPr>
                <w:rFonts w:ascii="Arial" w:hAnsi="Arial" w:cs="Arial"/>
                <w:spacing w:val="-4"/>
                <w:sz w:val="20"/>
                <w:szCs w:val="20"/>
                <w:cs/>
              </w:rPr>
            </w:pPr>
            <w:r w:rsidRPr="0047223B">
              <w:rPr>
                <w:rFonts w:ascii="Arial" w:hAnsi="Arial" w:cs="Arial"/>
                <w:spacing w:val="-4"/>
                <w:sz w:val="20"/>
                <w:szCs w:val="20"/>
              </w:rPr>
              <w:t>145,029</w:t>
            </w:r>
          </w:p>
        </w:tc>
        <w:tc>
          <w:tcPr>
            <w:tcW w:w="1260" w:type="dxa"/>
          </w:tcPr>
          <w:p w14:paraId="24DDFD22" w14:textId="63F700D6" w:rsidR="00D163DE" w:rsidRPr="000551E9" w:rsidRDefault="00D163DE" w:rsidP="00D163DE">
            <w:pPr>
              <w:tabs>
                <w:tab w:val="decimal" w:pos="975"/>
              </w:tabs>
              <w:spacing w:line="380" w:lineRule="exact"/>
              <w:rPr>
                <w:rFonts w:ascii="Arial" w:hAnsi="Arial" w:cs="Arial"/>
                <w:spacing w:val="-4"/>
                <w:sz w:val="20"/>
                <w:szCs w:val="20"/>
                <w:cs/>
              </w:rPr>
            </w:pPr>
            <w:r w:rsidRPr="00812163">
              <w:rPr>
                <w:rFonts w:ascii="Arial" w:hAnsi="Arial" w:cs="Arial"/>
                <w:spacing w:val="-4"/>
                <w:sz w:val="20"/>
                <w:szCs w:val="20"/>
              </w:rPr>
              <w:t>138,139</w:t>
            </w:r>
          </w:p>
        </w:tc>
        <w:tc>
          <w:tcPr>
            <w:tcW w:w="1260" w:type="dxa"/>
            <w:gridSpan w:val="2"/>
          </w:tcPr>
          <w:p w14:paraId="7344C9A8" w14:textId="2750E537" w:rsidR="00D163DE" w:rsidRPr="000551E9" w:rsidRDefault="00D163DE" w:rsidP="00D163DE">
            <w:pPr>
              <w:tabs>
                <w:tab w:val="decimal" w:pos="975"/>
              </w:tabs>
              <w:spacing w:line="380" w:lineRule="exact"/>
              <w:rPr>
                <w:rFonts w:ascii="Arial" w:hAnsi="Arial" w:cs="Arial"/>
                <w:spacing w:val="-4"/>
                <w:sz w:val="20"/>
                <w:szCs w:val="20"/>
                <w:cs/>
              </w:rPr>
            </w:pPr>
            <w:r w:rsidRPr="0047223B">
              <w:rPr>
                <w:rFonts w:ascii="Arial" w:hAnsi="Arial" w:cs="Arial"/>
                <w:spacing w:val="-4"/>
                <w:sz w:val="20"/>
                <w:szCs w:val="20"/>
              </w:rPr>
              <w:t>43,548</w:t>
            </w:r>
          </w:p>
        </w:tc>
        <w:tc>
          <w:tcPr>
            <w:tcW w:w="1260" w:type="dxa"/>
          </w:tcPr>
          <w:p w14:paraId="30F916BC" w14:textId="64464FDE" w:rsidR="00D163DE" w:rsidRPr="000551E9" w:rsidRDefault="00D163DE" w:rsidP="00D163DE">
            <w:pPr>
              <w:tabs>
                <w:tab w:val="decimal" w:pos="975"/>
              </w:tabs>
              <w:spacing w:line="380" w:lineRule="exact"/>
              <w:rPr>
                <w:rFonts w:ascii="Arial" w:hAnsi="Arial" w:cs="Arial"/>
                <w:spacing w:val="-4"/>
                <w:sz w:val="20"/>
                <w:szCs w:val="20"/>
                <w:cs/>
              </w:rPr>
            </w:pPr>
            <w:r w:rsidRPr="00812163">
              <w:rPr>
                <w:rFonts w:ascii="Arial" w:hAnsi="Arial" w:cs="Arial"/>
                <w:spacing w:val="-4"/>
                <w:sz w:val="20"/>
                <w:szCs w:val="20"/>
              </w:rPr>
              <w:t>51,534</w:t>
            </w:r>
          </w:p>
        </w:tc>
      </w:tr>
      <w:tr w:rsidR="00D163DE" w:rsidRPr="000551E9" w14:paraId="6368E98C" w14:textId="77777777" w:rsidTr="00D961AD">
        <w:tc>
          <w:tcPr>
            <w:tcW w:w="4680" w:type="dxa"/>
            <w:vAlign w:val="bottom"/>
          </w:tcPr>
          <w:p w14:paraId="53657C1C" w14:textId="4D88CFEC" w:rsidR="00D163DE" w:rsidRPr="000551E9" w:rsidRDefault="00D163DE" w:rsidP="00D163DE">
            <w:pPr>
              <w:tabs>
                <w:tab w:val="left" w:pos="2880"/>
                <w:tab w:val="right" w:pos="5040"/>
                <w:tab w:val="right" w:pos="6390"/>
                <w:tab w:val="right" w:pos="8190"/>
              </w:tabs>
              <w:spacing w:line="380" w:lineRule="exact"/>
              <w:ind w:right="-43"/>
              <w:rPr>
                <w:rFonts w:ascii="Arial" w:hAnsi="Arial" w:cs="Arial"/>
                <w:sz w:val="20"/>
                <w:szCs w:val="20"/>
                <w:cs/>
              </w:rPr>
            </w:pPr>
            <w:r w:rsidRPr="000551E9">
              <w:rPr>
                <w:rFonts w:ascii="Arial" w:hAnsi="Arial" w:cs="Arial"/>
                <w:sz w:val="20"/>
                <w:szCs w:val="20"/>
              </w:rPr>
              <w:t>Provision for employee benefits</w:t>
            </w:r>
          </w:p>
        </w:tc>
        <w:tc>
          <w:tcPr>
            <w:tcW w:w="1260" w:type="dxa"/>
          </w:tcPr>
          <w:p w14:paraId="77571C5B" w14:textId="50A3C375" w:rsidR="00D163DE" w:rsidRPr="000551E9" w:rsidRDefault="00D163DE" w:rsidP="00D163DE">
            <w:pPr>
              <w:tabs>
                <w:tab w:val="decimal" w:pos="975"/>
              </w:tabs>
              <w:spacing w:line="380" w:lineRule="exact"/>
              <w:rPr>
                <w:rFonts w:ascii="Arial" w:hAnsi="Arial" w:cs="Arial"/>
                <w:spacing w:val="-4"/>
                <w:sz w:val="20"/>
                <w:szCs w:val="20"/>
                <w:cs/>
              </w:rPr>
            </w:pPr>
            <w:r w:rsidRPr="0047223B">
              <w:rPr>
                <w:rFonts w:ascii="Arial" w:hAnsi="Arial" w:cs="Arial"/>
                <w:spacing w:val="-4"/>
                <w:sz w:val="20"/>
                <w:szCs w:val="20"/>
              </w:rPr>
              <w:t>113,100</w:t>
            </w:r>
          </w:p>
        </w:tc>
        <w:tc>
          <w:tcPr>
            <w:tcW w:w="1260" w:type="dxa"/>
          </w:tcPr>
          <w:p w14:paraId="63E7B542" w14:textId="009E1E44" w:rsidR="00D163DE" w:rsidRPr="000551E9" w:rsidRDefault="00D163DE" w:rsidP="00D163DE">
            <w:pPr>
              <w:tabs>
                <w:tab w:val="decimal" w:pos="975"/>
              </w:tabs>
              <w:spacing w:line="380" w:lineRule="exact"/>
              <w:rPr>
                <w:rFonts w:ascii="Arial" w:hAnsi="Arial" w:cs="Arial"/>
                <w:spacing w:val="-4"/>
                <w:sz w:val="20"/>
                <w:szCs w:val="20"/>
                <w:cs/>
              </w:rPr>
            </w:pPr>
            <w:r w:rsidRPr="00812163">
              <w:rPr>
                <w:rFonts w:ascii="Arial" w:hAnsi="Arial" w:cs="Arial"/>
                <w:spacing w:val="-4"/>
                <w:sz w:val="20"/>
                <w:szCs w:val="20"/>
              </w:rPr>
              <w:t>110,196</w:t>
            </w:r>
          </w:p>
        </w:tc>
        <w:tc>
          <w:tcPr>
            <w:tcW w:w="1260" w:type="dxa"/>
            <w:gridSpan w:val="2"/>
          </w:tcPr>
          <w:p w14:paraId="4B219BE3" w14:textId="0489E0D6" w:rsidR="00D163DE" w:rsidRPr="000551E9" w:rsidRDefault="00D163DE" w:rsidP="00D163DE">
            <w:pPr>
              <w:tabs>
                <w:tab w:val="decimal" w:pos="975"/>
              </w:tabs>
              <w:spacing w:line="380" w:lineRule="exact"/>
              <w:rPr>
                <w:rFonts w:ascii="Arial" w:hAnsi="Arial" w:cs="Arial"/>
                <w:spacing w:val="-4"/>
                <w:sz w:val="20"/>
                <w:szCs w:val="20"/>
                <w:cs/>
              </w:rPr>
            </w:pPr>
            <w:r w:rsidRPr="0047223B">
              <w:rPr>
                <w:rFonts w:ascii="Arial" w:hAnsi="Arial" w:cs="Arial"/>
                <w:spacing w:val="-4"/>
                <w:sz w:val="20"/>
                <w:szCs w:val="20"/>
              </w:rPr>
              <w:t>72,299</w:t>
            </w:r>
          </w:p>
        </w:tc>
        <w:tc>
          <w:tcPr>
            <w:tcW w:w="1260" w:type="dxa"/>
          </w:tcPr>
          <w:p w14:paraId="6366376B" w14:textId="6C1A0932" w:rsidR="00D163DE" w:rsidRPr="000551E9" w:rsidRDefault="00D163DE" w:rsidP="00D163DE">
            <w:pPr>
              <w:tabs>
                <w:tab w:val="decimal" w:pos="975"/>
              </w:tabs>
              <w:spacing w:line="380" w:lineRule="exact"/>
              <w:rPr>
                <w:rFonts w:ascii="Arial" w:hAnsi="Arial" w:cs="Arial"/>
                <w:spacing w:val="-4"/>
                <w:sz w:val="20"/>
                <w:szCs w:val="20"/>
                <w:cs/>
              </w:rPr>
            </w:pPr>
            <w:r w:rsidRPr="00812163">
              <w:rPr>
                <w:rFonts w:ascii="Arial" w:hAnsi="Arial" w:cs="Arial"/>
                <w:spacing w:val="-4"/>
                <w:sz w:val="20"/>
                <w:szCs w:val="20"/>
              </w:rPr>
              <w:t>77,140</w:t>
            </w:r>
          </w:p>
        </w:tc>
      </w:tr>
      <w:tr w:rsidR="00D163DE" w:rsidRPr="000551E9" w14:paraId="43913E6D" w14:textId="77777777" w:rsidTr="00F82E69">
        <w:tc>
          <w:tcPr>
            <w:tcW w:w="4680" w:type="dxa"/>
            <w:vAlign w:val="bottom"/>
          </w:tcPr>
          <w:p w14:paraId="4AD48C5B" w14:textId="77777777" w:rsidR="00D163DE" w:rsidRPr="000551E9" w:rsidRDefault="00D163DE" w:rsidP="00D163DE">
            <w:pPr>
              <w:tabs>
                <w:tab w:val="left" w:pos="2880"/>
                <w:tab w:val="right" w:pos="5040"/>
                <w:tab w:val="right" w:pos="6390"/>
                <w:tab w:val="right" w:pos="8190"/>
              </w:tabs>
              <w:spacing w:line="380" w:lineRule="exact"/>
              <w:ind w:right="-43"/>
              <w:rPr>
                <w:rFonts w:ascii="Arial" w:hAnsi="Arial" w:cs="Arial"/>
                <w:sz w:val="20"/>
                <w:szCs w:val="20"/>
                <w:cs/>
              </w:rPr>
            </w:pPr>
            <w:r w:rsidRPr="000551E9">
              <w:rPr>
                <w:rFonts w:ascii="Arial" w:hAnsi="Arial" w:cs="Arial"/>
                <w:sz w:val="20"/>
                <w:szCs w:val="20"/>
              </w:rPr>
              <w:t>Unused tax losses</w:t>
            </w:r>
          </w:p>
        </w:tc>
        <w:tc>
          <w:tcPr>
            <w:tcW w:w="1260" w:type="dxa"/>
          </w:tcPr>
          <w:p w14:paraId="5719597F" w14:textId="358E367F" w:rsidR="00D163DE" w:rsidRPr="000551E9" w:rsidRDefault="00D163DE" w:rsidP="00D163DE">
            <w:pPr>
              <w:tabs>
                <w:tab w:val="decimal" w:pos="975"/>
              </w:tabs>
              <w:spacing w:line="380" w:lineRule="exact"/>
              <w:rPr>
                <w:rFonts w:ascii="Arial" w:hAnsi="Arial" w:cs="Arial"/>
                <w:spacing w:val="-4"/>
                <w:sz w:val="20"/>
                <w:szCs w:val="20"/>
              </w:rPr>
            </w:pPr>
            <w:r w:rsidRPr="0047223B">
              <w:rPr>
                <w:rFonts w:ascii="Arial" w:hAnsi="Arial" w:cs="Arial"/>
                <w:spacing w:val="-4"/>
                <w:sz w:val="20"/>
                <w:szCs w:val="20"/>
              </w:rPr>
              <w:t>660,680</w:t>
            </w:r>
          </w:p>
        </w:tc>
        <w:tc>
          <w:tcPr>
            <w:tcW w:w="1260" w:type="dxa"/>
          </w:tcPr>
          <w:p w14:paraId="028B4032" w14:textId="726599EF" w:rsidR="00D163DE" w:rsidRPr="000551E9" w:rsidRDefault="00D163DE" w:rsidP="00D163DE">
            <w:pPr>
              <w:tabs>
                <w:tab w:val="decimal" w:pos="975"/>
              </w:tabs>
              <w:spacing w:line="380" w:lineRule="exact"/>
              <w:rPr>
                <w:rFonts w:ascii="Arial" w:hAnsi="Arial" w:cs="Arial"/>
                <w:spacing w:val="-4"/>
                <w:sz w:val="20"/>
                <w:szCs w:val="20"/>
              </w:rPr>
            </w:pPr>
            <w:r w:rsidRPr="00812163">
              <w:rPr>
                <w:rFonts w:ascii="Arial" w:hAnsi="Arial" w:cs="Arial"/>
                <w:spacing w:val="-4"/>
                <w:sz w:val="20"/>
                <w:szCs w:val="20"/>
              </w:rPr>
              <w:t>597,403</w:t>
            </w:r>
          </w:p>
        </w:tc>
        <w:tc>
          <w:tcPr>
            <w:tcW w:w="1260" w:type="dxa"/>
            <w:gridSpan w:val="2"/>
          </w:tcPr>
          <w:p w14:paraId="332A7696" w14:textId="38833255" w:rsidR="00D163DE" w:rsidRPr="000551E9" w:rsidRDefault="00D163DE" w:rsidP="00D163DE">
            <w:pPr>
              <w:tabs>
                <w:tab w:val="decimal" w:pos="975"/>
              </w:tabs>
              <w:spacing w:line="380" w:lineRule="exact"/>
              <w:rPr>
                <w:rFonts w:ascii="Arial" w:hAnsi="Arial" w:cs="Arial"/>
                <w:spacing w:val="-4"/>
                <w:sz w:val="20"/>
                <w:szCs w:val="20"/>
              </w:rPr>
            </w:pPr>
            <w:r w:rsidRPr="0047223B">
              <w:rPr>
                <w:rFonts w:ascii="Arial" w:hAnsi="Arial" w:cs="Arial"/>
                <w:spacing w:val="-4"/>
                <w:sz w:val="20"/>
                <w:szCs w:val="20"/>
              </w:rPr>
              <w:t>151,593</w:t>
            </w:r>
          </w:p>
        </w:tc>
        <w:tc>
          <w:tcPr>
            <w:tcW w:w="1260" w:type="dxa"/>
          </w:tcPr>
          <w:p w14:paraId="7F1429B7" w14:textId="48CA67C3" w:rsidR="00D163DE" w:rsidRPr="000551E9" w:rsidRDefault="00D163DE" w:rsidP="00D163DE">
            <w:pPr>
              <w:tabs>
                <w:tab w:val="decimal" w:pos="975"/>
              </w:tabs>
              <w:spacing w:line="380" w:lineRule="exact"/>
              <w:rPr>
                <w:rFonts w:ascii="Arial" w:hAnsi="Arial" w:cs="Arial"/>
                <w:spacing w:val="-4"/>
                <w:sz w:val="20"/>
                <w:szCs w:val="20"/>
              </w:rPr>
            </w:pPr>
            <w:r w:rsidRPr="00812163">
              <w:rPr>
                <w:rFonts w:ascii="Arial" w:hAnsi="Arial" w:cs="Arial"/>
                <w:spacing w:val="-4"/>
                <w:sz w:val="20"/>
                <w:szCs w:val="20"/>
              </w:rPr>
              <w:t>-</w:t>
            </w:r>
          </w:p>
        </w:tc>
      </w:tr>
      <w:tr w:rsidR="00D163DE" w:rsidRPr="000551E9" w14:paraId="3C44D074" w14:textId="77777777" w:rsidTr="005F1243">
        <w:tc>
          <w:tcPr>
            <w:tcW w:w="4680" w:type="dxa"/>
            <w:vAlign w:val="bottom"/>
          </w:tcPr>
          <w:p w14:paraId="3614B9A2" w14:textId="77777777" w:rsidR="00D163DE" w:rsidRPr="000551E9" w:rsidRDefault="00D163DE" w:rsidP="00D163DE">
            <w:pPr>
              <w:tabs>
                <w:tab w:val="left" w:pos="2880"/>
                <w:tab w:val="right" w:pos="5040"/>
                <w:tab w:val="right" w:pos="6390"/>
                <w:tab w:val="right" w:pos="8190"/>
              </w:tabs>
              <w:spacing w:line="380" w:lineRule="exact"/>
              <w:ind w:right="-43"/>
              <w:rPr>
                <w:rFonts w:ascii="Arial" w:hAnsi="Arial" w:cs="Arial"/>
                <w:sz w:val="20"/>
                <w:szCs w:val="20"/>
              </w:rPr>
            </w:pPr>
            <w:r w:rsidRPr="000551E9">
              <w:rPr>
                <w:rFonts w:ascii="Arial" w:hAnsi="Arial" w:cs="Arial"/>
                <w:sz w:val="20"/>
                <w:szCs w:val="20"/>
              </w:rPr>
              <w:t>Accrued land rental</w:t>
            </w:r>
          </w:p>
        </w:tc>
        <w:tc>
          <w:tcPr>
            <w:tcW w:w="1260" w:type="dxa"/>
          </w:tcPr>
          <w:p w14:paraId="5422541E" w14:textId="2BCD7B8E" w:rsidR="00D163DE" w:rsidRPr="000551E9" w:rsidRDefault="00D163DE" w:rsidP="00D163DE">
            <w:pPr>
              <w:tabs>
                <w:tab w:val="decimal" w:pos="975"/>
              </w:tabs>
              <w:spacing w:line="380" w:lineRule="exact"/>
              <w:rPr>
                <w:rFonts w:ascii="Arial" w:hAnsi="Arial" w:cs="Arial"/>
                <w:spacing w:val="-4"/>
                <w:sz w:val="20"/>
                <w:szCs w:val="20"/>
              </w:rPr>
            </w:pPr>
            <w:r w:rsidRPr="0047223B">
              <w:rPr>
                <w:rFonts w:ascii="Arial" w:hAnsi="Arial" w:cs="Arial"/>
                <w:spacing w:val="-4"/>
                <w:sz w:val="20"/>
                <w:szCs w:val="20"/>
              </w:rPr>
              <w:t>167,817</w:t>
            </w:r>
          </w:p>
        </w:tc>
        <w:tc>
          <w:tcPr>
            <w:tcW w:w="1260" w:type="dxa"/>
          </w:tcPr>
          <w:p w14:paraId="4401DBB0" w14:textId="331A286E" w:rsidR="00D163DE" w:rsidRPr="000551E9" w:rsidRDefault="00D163DE" w:rsidP="00D163DE">
            <w:pPr>
              <w:tabs>
                <w:tab w:val="decimal" w:pos="975"/>
              </w:tabs>
              <w:spacing w:line="380" w:lineRule="exact"/>
              <w:rPr>
                <w:rFonts w:ascii="Arial" w:hAnsi="Arial" w:cs="Arial"/>
                <w:spacing w:val="-4"/>
                <w:sz w:val="20"/>
                <w:szCs w:val="20"/>
              </w:rPr>
            </w:pPr>
            <w:r w:rsidRPr="00812163">
              <w:rPr>
                <w:rFonts w:ascii="Arial" w:hAnsi="Arial" w:cs="Arial"/>
                <w:spacing w:val="-4"/>
                <w:sz w:val="20"/>
                <w:szCs w:val="20"/>
              </w:rPr>
              <w:t>164,814</w:t>
            </w:r>
          </w:p>
        </w:tc>
        <w:tc>
          <w:tcPr>
            <w:tcW w:w="1260" w:type="dxa"/>
            <w:gridSpan w:val="2"/>
          </w:tcPr>
          <w:p w14:paraId="1655D225" w14:textId="1C2EB063" w:rsidR="00D163DE" w:rsidRPr="000551E9" w:rsidRDefault="00D163DE" w:rsidP="00D163DE">
            <w:pPr>
              <w:tabs>
                <w:tab w:val="decimal" w:pos="975"/>
              </w:tabs>
              <w:spacing w:line="380" w:lineRule="exact"/>
              <w:rPr>
                <w:rFonts w:ascii="Arial" w:hAnsi="Arial" w:cs="Arial"/>
                <w:spacing w:val="-4"/>
                <w:sz w:val="20"/>
                <w:szCs w:val="20"/>
              </w:rPr>
            </w:pPr>
            <w:r w:rsidRPr="0047223B">
              <w:rPr>
                <w:rFonts w:ascii="Arial" w:hAnsi="Arial" w:cs="Arial"/>
                <w:spacing w:val="-4"/>
                <w:sz w:val="20"/>
                <w:szCs w:val="20"/>
              </w:rPr>
              <w:t>-</w:t>
            </w:r>
          </w:p>
        </w:tc>
        <w:tc>
          <w:tcPr>
            <w:tcW w:w="1260" w:type="dxa"/>
          </w:tcPr>
          <w:p w14:paraId="756B9BCC" w14:textId="26BAE641" w:rsidR="00D163DE" w:rsidRPr="000551E9" w:rsidRDefault="00D163DE" w:rsidP="00D163DE">
            <w:pPr>
              <w:tabs>
                <w:tab w:val="decimal" w:pos="975"/>
              </w:tabs>
              <w:spacing w:line="380" w:lineRule="exact"/>
              <w:rPr>
                <w:rFonts w:ascii="Arial" w:hAnsi="Arial" w:cs="Arial"/>
                <w:spacing w:val="-4"/>
                <w:sz w:val="20"/>
                <w:szCs w:val="20"/>
              </w:rPr>
            </w:pPr>
            <w:r w:rsidRPr="00812163">
              <w:rPr>
                <w:rFonts w:ascii="Arial" w:hAnsi="Arial" w:cs="Arial"/>
                <w:spacing w:val="-4"/>
                <w:sz w:val="20"/>
                <w:szCs w:val="20"/>
              </w:rPr>
              <w:t>-</w:t>
            </w:r>
          </w:p>
        </w:tc>
      </w:tr>
      <w:tr w:rsidR="00D163DE" w:rsidRPr="000551E9" w14:paraId="37BDAC1E" w14:textId="77777777" w:rsidTr="005F1243">
        <w:tc>
          <w:tcPr>
            <w:tcW w:w="4680" w:type="dxa"/>
            <w:vAlign w:val="bottom"/>
          </w:tcPr>
          <w:p w14:paraId="36FDC8FC" w14:textId="77777777" w:rsidR="00D163DE" w:rsidRPr="000551E9" w:rsidRDefault="00D163DE" w:rsidP="00D163DE">
            <w:pPr>
              <w:tabs>
                <w:tab w:val="left" w:pos="2880"/>
                <w:tab w:val="right" w:pos="5040"/>
                <w:tab w:val="right" w:pos="6390"/>
                <w:tab w:val="right" w:pos="8190"/>
              </w:tabs>
              <w:spacing w:line="380" w:lineRule="exact"/>
              <w:ind w:right="-43"/>
              <w:rPr>
                <w:rFonts w:ascii="Arial" w:hAnsi="Arial" w:cs="Arial"/>
                <w:sz w:val="20"/>
                <w:szCs w:val="20"/>
              </w:rPr>
            </w:pPr>
            <w:r w:rsidRPr="000551E9">
              <w:rPr>
                <w:rFonts w:ascii="Arial" w:hAnsi="Arial" w:cs="Arial"/>
                <w:sz w:val="20"/>
                <w:szCs w:val="20"/>
              </w:rPr>
              <w:t>Accrued interest payable</w:t>
            </w:r>
          </w:p>
        </w:tc>
        <w:tc>
          <w:tcPr>
            <w:tcW w:w="1260" w:type="dxa"/>
          </w:tcPr>
          <w:p w14:paraId="41143307" w14:textId="0509D320" w:rsidR="00D163DE" w:rsidRPr="000551E9" w:rsidRDefault="00D163DE" w:rsidP="00D163DE">
            <w:pPr>
              <w:tabs>
                <w:tab w:val="decimal" w:pos="975"/>
              </w:tabs>
              <w:spacing w:line="380" w:lineRule="exact"/>
              <w:rPr>
                <w:rFonts w:ascii="Arial" w:hAnsi="Arial" w:cs="Arial"/>
                <w:spacing w:val="-4"/>
                <w:sz w:val="20"/>
                <w:szCs w:val="20"/>
              </w:rPr>
            </w:pPr>
            <w:r w:rsidRPr="0047223B">
              <w:rPr>
                <w:rFonts w:ascii="Arial" w:hAnsi="Arial" w:cs="Arial"/>
                <w:spacing w:val="-4"/>
                <w:sz w:val="20"/>
                <w:szCs w:val="20"/>
              </w:rPr>
              <w:t>9,258</w:t>
            </w:r>
          </w:p>
        </w:tc>
        <w:tc>
          <w:tcPr>
            <w:tcW w:w="1260" w:type="dxa"/>
          </w:tcPr>
          <w:p w14:paraId="3EF67852" w14:textId="14918985" w:rsidR="00D163DE" w:rsidRPr="000551E9" w:rsidRDefault="00D163DE" w:rsidP="00D163DE">
            <w:pPr>
              <w:tabs>
                <w:tab w:val="decimal" w:pos="975"/>
              </w:tabs>
              <w:spacing w:line="380" w:lineRule="exact"/>
              <w:rPr>
                <w:rFonts w:ascii="Arial" w:hAnsi="Arial" w:cs="Arial"/>
                <w:spacing w:val="-4"/>
                <w:sz w:val="20"/>
                <w:szCs w:val="20"/>
              </w:rPr>
            </w:pPr>
            <w:r w:rsidRPr="00812163">
              <w:rPr>
                <w:rFonts w:ascii="Arial" w:hAnsi="Arial" w:cs="Arial"/>
                <w:spacing w:val="-4"/>
                <w:sz w:val="20"/>
                <w:szCs w:val="20"/>
              </w:rPr>
              <w:t>231,314</w:t>
            </w:r>
          </w:p>
        </w:tc>
        <w:tc>
          <w:tcPr>
            <w:tcW w:w="1260" w:type="dxa"/>
            <w:gridSpan w:val="2"/>
          </w:tcPr>
          <w:p w14:paraId="1072C765" w14:textId="463180B5" w:rsidR="00D163DE" w:rsidRPr="000551E9" w:rsidRDefault="00D163DE" w:rsidP="00D163DE">
            <w:pPr>
              <w:tabs>
                <w:tab w:val="decimal" w:pos="975"/>
              </w:tabs>
              <w:spacing w:line="380" w:lineRule="exact"/>
              <w:rPr>
                <w:rFonts w:ascii="Arial" w:hAnsi="Arial" w:cs="Arial"/>
                <w:spacing w:val="-4"/>
                <w:sz w:val="20"/>
                <w:szCs w:val="20"/>
              </w:rPr>
            </w:pPr>
            <w:r w:rsidRPr="0047223B">
              <w:rPr>
                <w:rFonts w:ascii="Arial" w:hAnsi="Arial" w:cs="Arial"/>
                <w:spacing w:val="-4"/>
                <w:sz w:val="20"/>
                <w:szCs w:val="20"/>
              </w:rPr>
              <w:t>-</w:t>
            </w:r>
          </w:p>
        </w:tc>
        <w:tc>
          <w:tcPr>
            <w:tcW w:w="1260" w:type="dxa"/>
          </w:tcPr>
          <w:p w14:paraId="1E582CDC" w14:textId="49471BF6" w:rsidR="00D163DE" w:rsidRPr="000551E9" w:rsidRDefault="00D163DE" w:rsidP="00D163DE">
            <w:pPr>
              <w:tabs>
                <w:tab w:val="decimal" w:pos="975"/>
              </w:tabs>
              <w:spacing w:line="380" w:lineRule="exact"/>
              <w:rPr>
                <w:rFonts w:ascii="Arial" w:hAnsi="Arial" w:cs="Arial"/>
                <w:spacing w:val="-4"/>
                <w:sz w:val="20"/>
                <w:szCs w:val="20"/>
              </w:rPr>
            </w:pPr>
            <w:r w:rsidRPr="00812163">
              <w:rPr>
                <w:rFonts w:ascii="Arial" w:hAnsi="Arial" w:cs="Arial"/>
                <w:spacing w:val="-4"/>
                <w:sz w:val="20"/>
                <w:szCs w:val="20"/>
              </w:rPr>
              <w:t>-</w:t>
            </w:r>
          </w:p>
        </w:tc>
      </w:tr>
      <w:tr w:rsidR="00D163DE" w:rsidRPr="000551E9" w14:paraId="092AF922" w14:textId="77777777" w:rsidTr="005F1243">
        <w:tc>
          <w:tcPr>
            <w:tcW w:w="4680" w:type="dxa"/>
            <w:vAlign w:val="bottom"/>
          </w:tcPr>
          <w:p w14:paraId="77BAC832" w14:textId="02998FC8" w:rsidR="00D163DE" w:rsidRPr="000551E9" w:rsidRDefault="00D163DE" w:rsidP="00D163DE">
            <w:pPr>
              <w:tabs>
                <w:tab w:val="left" w:pos="2880"/>
                <w:tab w:val="right" w:pos="5040"/>
                <w:tab w:val="right" w:pos="6390"/>
                <w:tab w:val="right" w:pos="8190"/>
              </w:tabs>
              <w:spacing w:line="380" w:lineRule="exact"/>
              <w:ind w:right="-43"/>
              <w:rPr>
                <w:rFonts w:ascii="Arial" w:hAnsi="Arial" w:cs="Arial"/>
                <w:sz w:val="20"/>
                <w:szCs w:val="20"/>
              </w:rPr>
            </w:pPr>
            <w:r w:rsidRPr="000551E9">
              <w:rPr>
                <w:rFonts w:ascii="Arial" w:hAnsi="Arial" w:cs="Arial"/>
                <w:sz w:val="20"/>
                <w:szCs w:val="20"/>
              </w:rPr>
              <w:t>Interest expenses capitalised as costs of projects</w:t>
            </w:r>
          </w:p>
        </w:tc>
        <w:tc>
          <w:tcPr>
            <w:tcW w:w="1260" w:type="dxa"/>
          </w:tcPr>
          <w:p w14:paraId="539F1D26" w14:textId="64F5329D" w:rsidR="00D163DE" w:rsidRPr="000551E9" w:rsidRDefault="00D163DE" w:rsidP="00D163DE">
            <w:pPr>
              <w:tabs>
                <w:tab w:val="decimal" w:pos="975"/>
              </w:tabs>
              <w:spacing w:line="380" w:lineRule="exact"/>
              <w:rPr>
                <w:rFonts w:ascii="Arial" w:hAnsi="Arial" w:cs="Arial"/>
                <w:spacing w:val="-4"/>
                <w:sz w:val="20"/>
                <w:szCs w:val="20"/>
              </w:rPr>
            </w:pPr>
            <w:r w:rsidRPr="0047223B">
              <w:rPr>
                <w:rFonts w:ascii="Arial" w:hAnsi="Arial" w:cs="Arial"/>
                <w:spacing w:val="-4"/>
                <w:sz w:val="20"/>
                <w:szCs w:val="20"/>
              </w:rPr>
              <w:t>32,809</w:t>
            </w:r>
          </w:p>
        </w:tc>
        <w:tc>
          <w:tcPr>
            <w:tcW w:w="1260" w:type="dxa"/>
          </w:tcPr>
          <w:p w14:paraId="1A2E25BB" w14:textId="209F8587" w:rsidR="00D163DE" w:rsidRPr="000551E9" w:rsidRDefault="00D163DE" w:rsidP="00D163DE">
            <w:pPr>
              <w:tabs>
                <w:tab w:val="decimal" w:pos="975"/>
              </w:tabs>
              <w:spacing w:line="380" w:lineRule="exact"/>
              <w:rPr>
                <w:rFonts w:ascii="Arial" w:hAnsi="Arial" w:cs="Arial"/>
                <w:spacing w:val="-4"/>
                <w:sz w:val="20"/>
                <w:szCs w:val="20"/>
              </w:rPr>
            </w:pPr>
            <w:r w:rsidRPr="00812163">
              <w:rPr>
                <w:rFonts w:ascii="Arial" w:hAnsi="Arial" w:cs="Arial"/>
                <w:spacing w:val="-4"/>
                <w:sz w:val="20"/>
                <w:szCs w:val="20"/>
              </w:rPr>
              <w:t>37,952</w:t>
            </w:r>
          </w:p>
        </w:tc>
        <w:tc>
          <w:tcPr>
            <w:tcW w:w="1260" w:type="dxa"/>
            <w:gridSpan w:val="2"/>
          </w:tcPr>
          <w:p w14:paraId="776A3220" w14:textId="7423892D" w:rsidR="00D163DE" w:rsidRPr="000551E9" w:rsidRDefault="00D163DE" w:rsidP="00D163DE">
            <w:pPr>
              <w:tabs>
                <w:tab w:val="decimal" w:pos="975"/>
              </w:tabs>
              <w:spacing w:line="380" w:lineRule="exact"/>
              <w:rPr>
                <w:rFonts w:ascii="Arial" w:hAnsi="Arial" w:cs="Arial"/>
                <w:spacing w:val="-4"/>
                <w:sz w:val="20"/>
                <w:szCs w:val="20"/>
              </w:rPr>
            </w:pPr>
            <w:r w:rsidRPr="0047223B">
              <w:rPr>
                <w:rFonts w:ascii="Arial" w:hAnsi="Arial" w:cs="Arial"/>
                <w:spacing w:val="-4"/>
                <w:sz w:val="20"/>
                <w:szCs w:val="20"/>
              </w:rPr>
              <w:t>32,808</w:t>
            </w:r>
          </w:p>
        </w:tc>
        <w:tc>
          <w:tcPr>
            <w:tcW w:w="1260" w:type="dxa"/>
          </w:tcPr>
          <w:p w14:paraId="4011E27F" w14:textId="0B536272" w:rsidR="00D163DE" w:rsidRPr="000551E9" w:rsidRDefault="00D163DE" w:rsidP="00D163DE">
            <w:pPr>
              <w:tabs>
                <w:tab w:val="decimal" w:pos="975"/>
              </w:tabs>
              <w:spacing w:line="380" w:lineRule="exact"/>
              <w:rPr>
                <w:rFonts w:ascii="Arial" w:hAnsi="Arial" w:cs="Arial"/>
                <w:spacing w:val="-4"/>
                <w:sz w:val="20"/>
                <w:szCs w:val="20"/>
              </w:rPr>
            </w:pPr>
            <w:r w:rsidRPr="00812163">
              <w:rPr>
                <w:rFonts w:ascii="Arial" w:hAnsi="Arial" w:cs="Arial"/>
                <w:spacing w:val="-4"/>
                <w:sz w:val="20"/>
                <w:szCs w:val="20"/>
              </w:rPr>
              <w:t>37,952</w:t>
            </w:r>
          </w:p>
        </w:tc>
      </w:tr>
      <w:tr w:rsidR="00D163DE" w:rsidRPr="000551E9" w14:paraId="780AB923" w14:textId="77777777" w:rsidTr="005F1243">
        <w:tc>
          <w:tcPr>
            <w:tcW w:w="4680" w:type="dxa"/>
            <w:vAlign w:val="bottom"/>
          </w:tcPr>
          <w:p w14:paraId="4FC302A5" w14:textId="669AA5A1" w:rsidR="00D163DE" w:rsidRPr="000551E9" w:rsidRDefault="00D163DE" w:rsidP="00D163DE">
            <w:pPr>
              <w:tabs>
                <w:tab w:val="left" w:pos="2880"/>
                <w:tab w:val="right" w:pos="5040"/>
                <w:tab w:val="right" w:pos="6390"/>
                <w:tab w:val="right" w:pos="8190"/>
              </w:tabs>
              <w:spacing w:line="380" w:lineRule="exact"/>
              <w:ind w:right="-43"/>
              <w:rPr>
                <w:rFonts w:ascii="Arial" w:hAnsi="Arial" w:cstheme="minorBidi"/>
                <w:sz w:val="20"/>
                <w:szCs w:val="20"/>
                <w:cs/>
              </w:rPr>
            </w:pPr>
            <w:r w:rsidRPr="000551E9">
              <w:rPr>
                <w:rFonts w:ascii="Arial" w:hAnsi="Arial" w:cs="Arial"/>
                <w:sz w:val="20"/>
                <w:szCs w:val="20"/>
              </w:rPr>
              <w:t>Leases</w:t>
            </w:r>
          </w:p>
        </w:tc>
        <w:tc>
          <w:tcPr>
            <w:tcW w:w="1260" w:type="dxa"/>
          </w:tcPr>
          <w:p w14:paraId="07495521" w14:textId="2DA38F85" w:rsidR="00D163DE" w:rsidRPr="000551E9" w:rsidRDefault="00D163DE" w:rsidP="00D163DE">
            <w:pPr>
              <w:tabs>
                <w:tab w:val="decimal" w:pos="975"/>
              </w:tabs>
              <w:spacing w:line="380" w:lineRule="exact"/>
              <w:rPr>
                <w:rFonts w:ascii="Arial" w:hAnsi="Arial" w:cs="Arial"/>
                <w:spacing w:val="-4"/>
                <w:sz w:val="20"/>
                <w:szCs w:val="20"/>
              </w:rPr>
            </w:pPr>
            <w:r w:rsidRPr="0047223B">
              <w:rPr>
                <w:rFonts w:ascii="Arial" w:hAnsi="Arial" w:cs="Arial"/>
                <w:spacing w:val="-4"/>
                <w:sz w:val="20"/>
                <w:szCs w:val="20"/>
              </w:rPr>
              <w:t>381,252</w:t>
            </w:r>
          </w:p>
        </w:tc>
        <w:tc>
          <w:tcPr>
            <w:tcW w:w="1260" w:type="dxa"/>
          </w:tcPr>
          <w:p w14:paraId="235376A8" w14:textId="79CFA0F9" w:rsidR="00D163DE" w:rsidRPr="000551E9" w:rsidRDefault="00D163DE" w:rsidP="00D163DE">
            <w:pPr>
              <w:tabs>
                <w:tab w:val="decimal" w:pos="975"/>
              </w:tabs>
              <w:spacing w:line="380" w:lineRule="exact"/>
              <w:rPr>
                <w:rFonts w:ascii="Arial" w:hAnsi="Arial" w:cs="Arial"/>
                <w:spacing w:val="-4"/>
                <w:sz w:val="20"/>
                <w:szCs w:val="20"/>
              </w:rPr>
            </w:pPr>
            <w:r w:rsidRPr="00812163">
              <w:rPr>
                <w:rFonts w:ascii="Arial" w:hAnsi="Arial" w:cs="Arial"/>
                <w:spacing w:val="-4"/>
                <w:sz w:val="20"/>
                <w:szCs w:val="20"/>
              </w:rPr>
              <w:t>373,010</w:t>
            </w:r>
          </w:p>
        </w:tc>
        <w:tc>
          <w:tcPr>
            <w:tcW w:w="1260" w:type="dxa"/>
            <w:gridSpan w:val="2"/>
          </w:tcPr>
          <w:p w14:paraId="53FBD030" w14:textId="125272FE" w:rsidR="00D163DE" w:rsidRPr="000551E9" w:rsidRDefault="00D163DE" w:rsidP="00D163DE">
            <w:pPr>
              <w:tabs>
                <w:tab w:val="decimal" w:pos="975"/>
              </w:tabs>
              <w:spacing w:line="380" w:lineRule="exact"/>
              <w:rPr>
                <w:rFonts w:ascii="Arial" w:hAnsi="Arial" w:cs="Arial"/>
                <w:spacing w:val="-4"/>
                <w:sz w:val="20"/>
                <w:szCs w:val="20"/>
              </w:rPr>
            </w:pPr>
            <w:r w:rsidRPr="0047223B">
              <w:rPr>
                <w:rFonts w:ascii="Arial" w:hAnsi="Arial" w:cs="Arial"/>
                <w:spacing w:val="-4"/>
                <w:sz w:val="20"/>
                <w:szCs w:val="20"/>
              </w:rPr>
              <w:t>1,949</w:t>
            </w:r>
          </w:p>
        </w:tc>
        <w:tc>
          <w:tcPr>
            <w:tcW w:w="1260" w:type="dxa"/>
          </w:tcPr>
          <w:p w14:paraId="7E6EB460" w14:textId="72435958" w:rsidR="00D163DE" w:rsidRPr="000551E9" w:rsidRDefault="00D163DE" w:rsidP="00D163DE">
            <w:pPr>
              <w:tabs>
                <w:tab w:val="decimal" w:pos="975"/>
              </w:tabs>
              <w:spacing w:line="380" w:lineRule="exact"/>
              <w:rPr>
                <w:rFonts w:ascii="Arial" w:hAnsi="Arial" w:cs="Arial"/>
                <w:spacing w:val="-4"/>
                <w:sz w:val="20"/>
                <w:szCs w:val="20"/>
              </w:rPr>
            </w:pPr>
            <w:r w:rsidRPr="00812163">
              <w:rPr>
                <w:rFonts w:ascii="Arial" w:hAnsi="Arial" w:cs="Arial"/>
                <w:spacing w:val="-4"/>
                <w:sz w:val="20"/>
                <w:szCs w:val="20"/>
              </w:rPr>
              <w:t>1,731</w:t>
            </w:r>
          </w:p>
        </w:tc>
      </w:tr>
      <w:tr w:rsidR="00D163DE" w:rsidRPr="000551E9" w14:paraId="7DE5875E" w14:textId="77777777" w:rsidTr="00D961AD">
        <w:tc>
          <w:tcPr>
            <w:tcW w:w="4680" w:type="dxa"/>
            <w:vAlign w:val="bottom"/>
          </w:tcPr>
          <w:p w14:paraId="0280DD95" w14:textId="7090AC8B" w:rsidR="00D163DE" w:rsidRPr="000551E9" w:rsidRDefault="00D163DE" w:rsidP="00D163DE">
            <w:pPr>
              <w:tabs>
                <w:tab w:val="left" w:pos="2880"/>
                <w:tab w:val="right" w:pos="5040"/>
                <w:tab w:val="right" w:pos="6390"/>
                <w:tab w:val="right" w:pos="8190"/>
              </w:tabs>
              <w:spacing w:line="380" w:lineRule="exact"/>
              <w:ind w:right="-43"/>
              <w:rPr>
                <w:rFonts w:ascii="Arial" w:hAnsi="Arial" w:cs="Arial"/>
                <w:sz w:val="20"/>
                <w:szCs w:val="20"/>
              </w:rPr>
            </w:pPr>
            <w:r w:rsidRPr="000551E9">
              <w:rPr>
                <w:rFonts w:ascii="Arial" w:hAnsi="Arial" w:cs="Arial"/>
                <w:sz w:val="20"/>
                <w:szCs w:val="20"/>
              </w:rPr>
              <w:t>Loss on change in value of equity instruments</w:t>
            </w:r>
          </w:p>
        </w:tc>
        <w:tc>
          <w:tcPr>
            <w:tcW w:w="1260" w:type="dxa"/>
          </w:tcPr>
          <w:p w14:paraId="24C15913" w14:textId="6CFAC59F" w:rsidR="00D163DE" w:rsidRPr="000551E9" w:rsidRDefault="0047223B" w:rsidP="00D163DE">
            <w:pPr>
              <w:pBdr>
                <w:bottom w:val="single" w:sz="4" w:space="1" w:color="auto"/>
              </w:pBdr>
              <w:tabs>
                <w:tab w:val="decimal" w:pos="975"/>
              </w:tabs>
              <w:spacing w:line="380" w:lineRule="exact"/>
              <w:rPr>
                <w:rFonts w:ascii="Arial" w:hAnsi="Arial" w:cs="Arial"/>
                <w:spacing w:val="-4"/>
                <w:sz w:val="20"/>
                <w:szCs w:val="20"/>
              </w:rPr>
            </w:pPr>
            <w:r>
              <w:rPr>
                <w:rFonts w:ascii="Arial" w:hAnsi="Arial" w:cs="Arial"/>
                <w:spacing w:val="-4"/>
                <w:sz w:val="20"/>
                <w:szCs w:val="20"/>
              </w:rPr>
              <w:t>686,471</w:t>
            </w:r>
          </w:p>
        </w:tc>
        <w:tc>
          <w:tcPr>
            <w:tcW w:w="1260" w:type="dxa"/>
          </w:tcPr>
          <w:p w14:paraId="2882ED5F" w14:textId="3FEDC687" w:rsidR="00D163DE" w:rsidRPr="000551E9" w:rsidRDefault="00D163DE" w:rsidP="00D163DE">
            <w:pPr>
              <w:pBdr>
                <w:bottom w:val="single" w:sz="4" w:space="1" w:color="auto"/>
              </w:pBdr>
              <w:tabs>
                <w:tab w:val="decimal" w:pos="975"/>
              </w:tabs>
              <w:spacing w:line="380" w:lineRule="exact"/>
              <w:rPr>
                <w:rFonts w:ascii="Arial" w:hAnsi="Arial" w:cs="Arial"/>
                <w:spacing w:val="-4"/>
                <w:sz w:val="20"/>
                <w:szCs w:val="20"/>
              </w:rPr>
            </w:pPr>
            <w:r w:rsidRPr="00812163">
              <w:rPr>
                <w:rFonts w:ascii="Arial" w:hAnsi="Arial" w:cs="Arial"/>
                <w:spacing w:val="-4"/>
                <w:sz w:val="20"/>
                <w:szCs w:val="20"/>
              </w:rPr>
              <w:t>615,824</w:t>
            </w:r>
          </w:p>
        </w:tc>
        <w:tc>
          <w:tcPr>
            <w:tcW w:w="1260" w:type="dxa"/>
            <w:gridSpan w:val="2"/>
          </w:tcPr>
          <w:p w14:paraId="41D91A39" w14:textId="553A1475" w:rsidR="00D163DE" w:rsidRPr="000551E9" w:rsidRDefault="0047223B" w:rsidP="00D163DE">
            <w:pPr>
              <w:pBdr>
                <w:bottom w:val="single" w:sz="4" w:space="1" w:color="auto"/>
              </w:pBdr>
              <w:tabs>
                <w:tab w:val="decimal" w:pos="975"/>
              </w:tabs>
              <w:spacing w:line="380" w:lineRule="exact"/>
              <w:rPr>
                <w:rFonts w:ascii="Arial" w:hAnsi="Arial" w:cs="Arial"/>
                <w:spacing w:val="-4"/>
                <w:sz w:val="20"/>
                <w:szCs w:val="20"/>
              </w:rPr>
            </w:pPr>
            <w:r>
              <w:rPr>
                <w:rFonts w:ascii="Arial" w:hAnsi="Arial" w:cs="Arial"/>
                <w:spacing w:val="-4"/>
                <w:sz w:val="20"/>
                <w:szCs w:val="20"/>
              </w:rPr>
              <w:t>492,064</w:t>
            </w:r>
          </w:p>
        </w:tc>
        <w:tc>
          <w:tcPr>
            <w:tcW w:w="1260" w:type="dxa"/>
          </w:tcPr>
          <w:p w14:paraId="40CFC5D6" w14:textId="299265AB" w:rsidR="00D163DE" w:rsidRPr="000551E9" w:rsidRDefault="00D163DE" w:rsidP="00D163DE">
            <w:pPr>
              <w:pBdr>
                <w:bottom w:val="single" w:sz="4" w:space="1" w:color="auto"/>
              </w:pBdr>
              <w:tabs>
                <w:tab w:val="decimal" w:pos="975"/>
              </w:tabs>
              <w:spacing w:line="380" w:lineRule="exact"/>
              <w:rPr>
                <w:rFonts w:ascii="Arial" w:hAnsi="Arial" w:cs="Arial"/>
                <w:spacing w:val="-4"/>
                <w:sz w:val="20"/>
                <w:szCs w:val="20"/>
              </w:rPr>
            </w:pPr>
            <w:r w:rsidRPr="00812163">
              <w:rPr>
                <w:rFonts w:ascii="Arial" w:hAnsi="Arial" w:cs="Arial"/>
                <w:spacing w:val="-4"/>
                <w:sz w:val="20"/>
                <w:szCs w:val="20"/>
              </w:rPr>
              <w:t>434,119</w:t>
            </w:r>
          </w:p>
        </w:tc>
      </w:tr>
      <w:tr w:rsidR="00D163DE" w:rsidRPr="000551E9" w14:paraId="0758DB90" w14:textId="77777777" w:rsidTr="005F1243">
        <w:tc>
          <w:tcPr>
            <w:tcW w:w="4680" w:type="dxa"/>
            <w:vAlign w:val="bottom"/>
          </w:tcPr>
          <w:p w14:paraId="69871F2D" w14:textId="77777777" w:rsidR="00D163DE" w:rsidRPr="000551E9" w:rsidRDefault="00D163DE" w:rsidP="00D163DE">
            <w:pPr>
              <w:tabs>
                <w:tab w:val="left" w:pos="2880"/>
                <w:tab w:val="right" w:pos="5040"/>
                <w:tab w:val="right" w:pos="6390"/>
                <w:tab w:val="right" w:pos="8190"/>
              </w:tabs>
              <w:spacing w:line="380" w:lineRule="exact"/>
              <w:ind w:right="-43"/>
              <w:rPr>
                <w:rFonts w:ascii="Arial" w:hAnsi="Arial" w:cs="Arial"/>
                <w:sz w:val="20"/>
                <w:szCs w:val="20"/>
                <w:cs/>
              </w:rPr>
            </w:pPr>
            <w:r w:rsidRPr="000551E9">
              <w:rPr>
                <w:rFonts w:ascii="Arial" w:hAnsi="Arial" w:cs="Arial"/>
                <w:sz w:val="20"/>
                <w:szCs w:val="20"/>
              </w:rPr>
              <w:t>Total</w:t>
            </w:r>
          </w:p>
        </w:tc>
        <w:tc>
          <w:tcPr>
            <w:tcW w:w="1260" w:type="dxa"/>
          </w:tcPr>
          <w:p w14:paraId="7FC3EF44" w14:textId="498DFAF1" w:rsidR="00D163DE" w:rsidRPr="000551E9" w:rsidRDefault="0047223B" w:rsidP="00D163DE">
            <w:pPr>
              <w:pBdr>
                <w:bottom w:val="single" w:sz="4" w:space="1" w:color="auto"/>
              </w:pBdr>
              <w:tabs>
                <w:tab w:val="decimal" w:pos="975"/>
              </w:tabs>
              <w:spacing w:line="380" w:lineRule="exact"/>
              <w:rPr>
                <w:rFonts w:ascii="Arial" w:hAnsi="Arial" w:cs="Arial"/>
                <w:spacing w:val="-4"/>
                <w:sz w:val="20"/>
                <w:szCs w:val="20"/>
              </w:rPr>
            </w:pPr>
            <w:r>
              <w:rPr>
                <w:rFonts w:ascii="Arial" w:hAnsi="Arial" w:cs="Arial"/>
                <w:spacing w:val="-4"/>
                <w:sz w:val="20"/>
                <w:szCs w:val="20"/>
              </w:rPr>
              <w:t>4,750,539</w:t>
            </w:r>
          </w:p>
        </w:tc>
        <w:tc>
          <w:tcPr>
            <w:tcW w:w="1260" w:type="dxa"/>
          </w:tcPr>
          <w:p w14:paraId="1ABEEF74" w14:textId="531B2B87" w:rsidR="00D163DE" w:rsidRPr="000551E9" w:rsidRDefault="00D163DE" w:rsidP="00D163DE">
            <w:pPr>
              <w:pBdr>
                <w:bottom w:val="single" w:sz="4" w:space="1" w:color="auto"/>
              </w:pBdr>
              <w:tabs>
                <w:tab w:val="decimal" w:pos="975"/>
              </w:tabs>
              <w:spacing w:line="380" w:lineRule="exact"/>
              <w:rPr>
                <w:rFonts w:ascii="Arial" w:hAnsi="Arial" w:cs="Arial"/>
                <w:spacing w:val="-4"/>
                <w:sz w:val="20"/>
                <w:szCs w:val="20"/>
              </w:rPr>
            </w:pPr>
            <w:r w:rsidRPr="00812163">
              <w:rPr>
                <w:rFonts w:ascii="Arial" w:hAnsi="Arial" w:cs="Arial"/>
                <w:spacing w:val="-4"/>
                <w:sz w:val="20"/>
                <w:szCs w:val="20"/>
              </w:rPr>
              <w:t>4,886,388</w:t>
            </w:r>
          </w:p>
        </w:tc>
        <w:tc>
          <w:tcPr>
            <w:tcW w:w="1260" w:type="dxa"/>
            <w:gridSpan w:val="2"/>
          </w:tcPr>
          <w:p w14:paraId="29F4F069" w14:textId="5F23A932" w:rsidR="00D163DE" w:rsidRPr="000551E9" w:rsidRDefault="0047223B" w:rsidP="00D163DE">
            <w:pPr>
              <w:pBdr>
                <w:bottom w:val="single" w:sz="4" w:space="1" w:color="auto"/>
              </w:pBdr>
              <w:tabs>
                <w:tab w:val="decimal" w:pos="975"/>
              </w:tabs>
              <w:spacing w:line="380" w:lineRule="exact"/>
              <w:rPr>
                <w:rFonts w:ascii="Arial" w:hAnsi="Arial" w:cs="Arial"/>
                <w:spacing w:val="-4"/>
                <w:sz w:val="20"/>
                <w:szCs w:val="20"/>
              </w:rPr>
            </w:pPr>
            <w:r>
              <w:rPr>
                <w:rFonts w:ascii="Arial" w:hAnsi="Arial" w:cs="Arial"/>
                <w:spacing w:val="-4"/>
                <w:sz w:val="20"/>
                <w:szCs w:val="20"/>
              </w:rPr>
              <w:t>1,093,653</w:t>
            </w:r>
          </w:p>
        </w:tc>
        <w:tc>
          <w:tcPr>
            <w:tcW w:w="1260" w:type="dxa"/>
          </w:tcPr>
          <w:p w14:paraId="34B7B99F" w14:textId="40AF9C08" w:rsidR="00D163DE" w:rsidRPr="000551E9" w:rsidRDefault="00D163DE" w:rsidP="00D163DE">
            <w:pPr>
              <w:pBdr>
                <w:bottom w:val="single" w:sz="4" w:space="1" w:color="auto"/>
              </w:pBdr>
              <w:tabs>
                <w:tab w:val="decimal" w:pos="975"/>
              </w:tabs>
              <w:spacing w:line="380" w:lineRule="exact"/>
              <w:rPr>
                <w:rFonts w:ascii="Arial" w:hAnsi="Arial" w:cs="Arial"/>
                <w:spacing w:val="-4"/>
                <w:sz w:val="20"/>
                <w:szCs w:val="20"/>
              </w:rPr>
            </w:pPr>
            <w:r w:rsidRPr="00812163">
              <w:rPr>
                <w:rFonts w:ascii="Arial" w:hAnsi="Arial" w:cs="Arial"/>
                <w:spacing w:val="-4"/>
                <w:sz w:val="20"/>
                <w:szCs w:val="20"/>
              </w:rPr>
              <w:t>951,362</w:t>
            </w:r>
          </w:p>
        </w:tc>
      </w:tr>
    </w:tbl>
    <w:p w14:paraId="05EE5152" w14:textId="77777777" w:rsidR="007C3D6D" w:rsidRDefault="007C3D6D">
      <w:r>
        <w:br w:type="page"/>
      </w:r>
    </w:p>
    <w:tbl>
      <w:tblPr>
        <w:tblW w:w="9720" w:type="dxa"/>
        <w:tblInd w:w="180" w:type="dxa"/>
        <w:tblLayout w:type="fixed"/>
        <w:tblLook w:val="0000" w:firstRow="0" w:lastRow="0" w:firstColumn="0" w:lastColumn="0" w:noHBand="0" w:noVBand="0"/>
      </w:tblPr>
      <w:tblGrid>
        <w:gridCol w:w="4680"/>
        <w:gridCol w:w="1260"/>
        <w:gridCol w:w="1260"/>
        <w:gridCol w:w="6"/>
        <w:gridCol w:w="1254"/>
        <w:gridCol w:w="1260"/>
      </w:tblGrid>
      <w:tr w:rsidR="007C3D6D" w:rsidRPr="000551E9" w14:paraId="0E935DA8" w14:textId="77777777" w:rsidTr="0025107B">
        <w:tc>
          <w:tcPr>
            <w:tcW w:w="4680" w:type="dxa"/>
            <w:vAlign w:val="bottom"/>
          </w:tcPr>
          <w:p w14:paraId="22B267F2" w14:textId="77777777" w:rsidR="007C3D6D" w:rsidRPr="000551E9" w:rsidRDefault="007C3D6D" w:rsidP="0025107B">
            <w:pPr>
              <w:tabs>
                <w:tab w:val="left" w:pos="2880"/>
                <w:tab w:val="right" w:pos="5040"/>
                <w:tab w:val="right" w:pos="6390"/>
                <w:tab w:val="right" w:pos="8190"/>
              </w:tabs>
              <w:spacing w:line="380" w:lineRule="exact"/>
              <w:ind w:right="-108"/>
              <w:rPr>
                <w:rFonts w:ascii="Arial" w:hAnsi="Arial" w:cs="Arial"/>
                <w:spacing w:val="-5"/>
                <w:sz w:val="20"/>
                <w:szCs w:val="20"/>
                <w:u w:val="single"/>
              </w:rPr>
            </w:pPr>
          </w:p>
        </w:tc>
        <w:tc>
          <w:tcPr>
            <w:tcW w:w="5040" w:type="dxa"/>
            <w:gridSpan w:val="5"/>
            <w:vAlign w:val="bottom"/>
          </w:tcPr>
          <w:p w14:paraId="314A6863" w14:textId="77777777" w:rsidR="007C3D6D" w:rsidRPr="000551E9" w:rsidRDefault="007C3D6D" w:rsidP="0025107B">
            <w:pPr>
              <w:tabs>
                <w:tab w:val="left" w:pos="2880"/>
                <w:tab w:val="right" w:pos="5040"/>
                <w:tab w:val="right" w:pos="6390"/>
                <w:tab w:val="right" w:pos="8190"/>
              </w:tabs>
              <w:spacing w:line="380" w:lineRule="exact"/>
              <w:ind w:left="-18" w:right="4"/>
              <w:jc w:val="right"/>
              <w:rPr>
                <w:rFonts w:ascii="Arial" w:hAnsi="Arial" w:cs="Arial"/>
                <w:spacing w:val="-5"/>
                <w:sz w:val="20"/>
                <w:szCs w:val="20"/>
              </w:rPr>
            </w:pPr>
            <w:r w:rsidRPr="000551E9">
              <w:rPr>
                <w:rFonts w:ascii="Arial" w:hAnsi="Arial" w:cs="Arial"/>
                <w:spacing w:val="-5"/>
                <w:sz w:val="20"/>
                <w:szCs w:val="20"/>
              </w:rPr>
              <w:t xml:space="preserve"> (Unit: Thousand Baht)</w:t>
            </w:r>
          </w:p>
        </w:tc>
      </w:tr>
      <w:tr w:rsidR="007C3D6D" w:rsidRPr="000551E9" w14:paraId="3C682BDC" w14:textId="77777777" w:rsidTr="0025107B">
        <w:tc>
          <w:tcPr>
            <w:tcW w:w="4680" w:type="dxa"/>
            <w:vAlign w:val="bottom"/>
          </w:tcPr>
          <w:p w14:paraId="467CB8A4" w14:textId="77777777" w:rsidR="007C3D6D" w:rsidRPr="000551E9" w:rsidRDefault="007C3D6D" w:rsidP="0025107B">
            <w:pPr>
              <w:tabs>
                <w:tab w:val="left" w:pos="2880"/>
                <w:tab w:val="right" w:pos="5040"/>
                <w:tab w:val="right" w:pos="6390"/>
                <w:tab w:val="right" w:pos="8190"/>
              </w:tabs>
              <w:spacing w:line="380" w:lineRule="exact"/>
              <w:ind w:left="58" w:right="-108" w:hanging="17"/>
              <w:jc w:val="thaiDistribute"/>
              <w:rPr>
                <w:rFonts w:ascii="Arial" w:hAnsi="Arial" w:cs="Arial"/>
                <w:b/>
                <w:bCs/>
                <w:spacing w:val="-5"/>
                <w:sz w:val="20"/>
                <w:szCs w:val="20"/>
              </w:rPr>
            </w:pPr>
          </w:p>
        </w:tc>
        <w:tc>
          <w:tcPr>
            <w:tcW w:w="5040" w:type="dxa"/>
            <w:gridSpan w:val="5"/>
            <w:vAlign w:val="bottom"/>
          </w:tcPr>
          <w:p w14:paraId="39C457C6" w14:textId="77777777" w:rsidR="007C3D6D" w:rsidRPr="000551E9" w:rsidRDefault="007C3D6D" w:rsidP="0025107B">
            <w:pPr>
              <w:pBdr>
                <w:bottom w:val="single" w:sz="4" w:space="1" w:color="auto"/>
              </w:pBdr>
              <w:spacing w:line="380" w:lineRule="exact"/>
              <w:ind w:left="-18" w:right="4"/>
              <w:jc w:val="center"/>
              <w:rPr>
                <w:rFonts w:ascii="Arial" w:hAnsi="Arial" w:cs="Arial"/>
                <w:spacing w:val="-5"/>
                <w:sz w:val="20"/>
                <w:szCs w:val="20"/>
              </w:rPr>
            </w:pPr>
            <w:r w:rsidRPr="000551E9">
              <w:rPr>
                <w:rFonts w:ascii="Arial" w:hAnsi="Arial" w:cs="Arial"/>
                <w:spacing w:val="-5"/>
                <w:sz w:val="20"/>
                <w:szCs w:val="20"/>
              </w:rPr>
              <w:t>Statements of financial position</w:t>
            </w:r>
          </w:p>
        </w:tc>
      </w:tr>
      <w:tr w:rsidR="007C3D6D" w:rsidRPr="000551E9" w14:paraId="1EA2D525" w14:textId="77777777" w:rsidTr="0025107B">
        <w:tc>
          <w:tcPr>
            <w:tcW w:w="4680" w:type="dxa"/>
            <w:vAlign w:val="bottom"/>
          </w:tcPr>
          <w:p w14:paraId="0367641A" w14:textId="77777777" w:rsidR="007C3D6D" w:rsidRPr="000551E9" w:rsidRDefault="007C3D6D" w:rsidP="0025107B">
            <w:pPr>
              <w:tabs>
                <w:tab w:val="left" w:pos="2880"/>
                <w:tab w:val="right" w:pos="5040"/>
                <w:tab w:val="right" w:pos="6390"/>
                <w:tab w:val="right" w:pos="8190"/>
              </w:tabs>
              <w:spacing w:line="380" w:lineRule="exact"/>
              <w:ind w:left="58" w:right="-108" w:hanging="17"/>
              <w:jc w:val="thaiDistribute"/>
              <w:rPr>
                <w:rFonts w:ascii="Arial" w:hAnsi="Arial" w:cs="Arial"/>
                <w:b/>
                <w:bCs/>
                <w:spacing w:val="-5"/>
                <w:sz w:val="20"/>
                <w:szCs w:val="20"/>
              </w:rPr>
            </w:pPr>
          </w:p>
        </w:tc>
        <w:tc>
          <w:tcPr>
            <w:tcW w:w="2526" w:type="dxa"/>
            <w:gridSpan w:val="3"/>
            <w:vAlign w:val="bottom"/>
          </w:tcPr>
          <w:p w14:paraId="3077F05E" w14:textId="77777777" w:rsidR="007C3D6D" w:rsidRPr="000551E9" w:rsidRDefault="007C3D6D" w:rsidP="0025107B">
            <w:pPr>
              <w:pBdr>
                <w:bottom w:val="single" w:sz="4" w:space="1" w:color="auto"/>
              </w:pBdr>
              <w:spacing w:line="380" w:lineRule="exact"/>
              <w:ind w:left="-18" w:right="4"/>
              <w:jc w:val="center"/>
              <w:rPr>
                <w:rFonts w:ascii="Arial" w:hAnsi="Arial" w:cs="Arial"/>
                <w:color w:val="000000"/>
                <w:sz w:val="20"/>
                <w:szCs w:val="20"/>
              </w:rPr>
            </w:pPr>
            <w:r w:rsidRPr="000551E9">
              <w:rPr>
                <w:rFonts w:ascii="Arial" w:hAnsi="Arial" w:cs="Arial"/>
                <w:spacing w:val="-5"/>
                <w:sz w:val="20"/>
                <w:szCs w:val="20"/>
              </w:rPr>
              <w:t>Consolidated                    financial statements</w:t>
            </w:r>
          </w:p>
        </w:tc>
        <w:tc>
          <w:tcPr>
            <w:tcW w:w="2514" w:type="dxa"/>
            <w:gridSpan w:val="2"/>
            <w:vAlign w:val="bottom"/>
          </w:tcPr>
          <w:p w14:paraId="044D2576" w14:textId="77777777" w:rsidR="007C3D6D" w:rsidRPr="000551E9" w:rsidRDefault="007C3D6D" w:rsidP="0025107B">
            <w:pPr>
              <w:pBdr>
                <w:bottom w:val="single" w:sz="4" w:space="1" w:color="auto"/>
              </w:pBdr>
              <w:spacing w:line="380" w:lineRule="exact"/>
              <w:ind w:left="-18" w:right="4"/>
              <w:jc w:val="center"/>
              <w:rPr>
                <w:rFonts w:ascii="Arial" w:hAnsi="Arial" w:cs="Arial"/>
                <w:spacing w:val="-5"/>
                <w:sz w:val="20"/>
                <w:szCs w:val="20"/>
                <w:cs/>
              </w:rPr>
            </w:pPr>
            <w:r w:rsidRPr="000551E9">
              <w:rPr>
                <w:rFonts w:ascii="Arial" w:hAnsi="Arial" w:cs="Arial"/>
                <w:spacing w:val="-5"/>
                <w:sz w:val="20"/>
                <w:szCs w:val="20"/>
              </w:rPr>
              <w:t>Separate                      financial statements</w:t>
            </w:r>
          </w:p>
        </w:tc>
      </w:tr>
      <w:tr w:rsidR="007C3D6D" w:rsidRPr="000551E9" w14:paraId="6C1B2F8B" w14:textId="77777777" w:rsidTr="0025107B">
        <w:tc>
          <w:tcPr>
            <w:tcW w:w="4680" w:type="dxa"/>
            <w:vAlign w:val="bottom"/>
          </w:tcPr>
          <w:p w14:paraId="67D7A589" w14:textId="77777777" w:rsidR="007C3D6D" w:rsidRPr="000551E9" w:rsidRDefault="007C3D6D" w:rsidP="0025107B">
            <w:pPr>
              <w:tabs>
                <w:tab w:val="left" w:pos="2880"/>
                <w:tab w:val="right" w:pos="5040"/>
                <w:tab w:val="right" w:pos="6390"/>
                <w:tab w:val="right" w:pos="8190"/>
              </w:tabs>
              <w:spacing w:line="380" w:lineRule="exact"/>
              <w:ind w:left="58" w:right="-43" w:hanging="17"/>
              <w:jc w:val="center"/>
              <w:rPr>
                <w:rFonts w:ascii="Arial" w:hAnsi="Arial" w:cs="Arial"/>
                <w:b/>
                <w:bCs/>
                <w:spacing w:val="-5"/>
                <w:sz w:val="20"/>
                <w:szCs w:val="20"/>
                <w:cs/>
              </w:rPr>
            </w:pPr>
          </w:p>
        </w:tc>
        <w:tc>
          <w:tcPr>
            <w:tcW w:w="1260" w:type="dxa"/>
            <w:vAlign w:val="bottom"/>
          </w:tcPr>
          <w:p w14:paraId="56F66258" w14:textId="77777777" w:rsidR="007C3D6D" w:rsidRPr="000551E9" w:rsidRDefault="007C3D6D" w:rsidP="0025107B">
            <w:pPr>
              <w:pBdr>
                <w:bottom w:val="single" w:sz="4" w:space="1" w:color="auto"/>
              </w:pBdr>
              <w:tabs>
                <w:tab w:val="right" w:pos="5040"/>
                <w:tab w:val="right" w:pos="6390"/>
                <w:tab w:val="right" w:pos="8190"/>
              </w:tabs>
              <w:spacing w:line="380" w:lineRule="exact"/>
              <w:ind w:left="-18" w:right="4"/>
              <w:jc w:val="center"/>
              <w:rPr>
                <w:rFonts w:ascii="Arial" w:hAnsi="Arial" w:cs="Arial"/>
                <w:spacing w:val="-5"/>
                <w:sz w:val="20"/>
                <w:szCs w:val="20"/>
              </w:rPr>
            </w:pPr>
            <w:r>
              <w:rPr>
                <w:rFonts w:ascii="Arial" w:hAnsi="Arial" w:cs="Arial"/>
                <w:spacing w:val="-5"/>
                <w:sz w:val="20"/>
                <w:szCs w:val="20"/>
              </w:rPr>
              <w:t>2025</w:t>
            </w:r>
          </w:p>
        </w:tc>
        <w:tc>
          <w:tcPr>
            <w:tcW w:w="1260" w:type="dxa"/>
            <w:vAlign w:val="bottom"/>
          </w:tcPr>
          <w:p w14:paraId="4527A12F" w14:textId="77777777" w:rsidR="007C3D6D" w:rsidRPr="000551E9" w:rsidRDefault="007C3D6D" w:rsidP="0025107B">
            <w:pPr>
              <w:pBdr>
                <w:bottom w:val="single" w:sz="4" w:space="1" w:color="auto"/>
              </w:pBdr>
              <w:tabs>
                <w:tab w:val="right" w:pos="5040"/>
                <w:tab w:val="right" w:pos="6390"/>
                <w:tab w:val="right" w:pos="8190"/>
              </w:tabs>
              <w:spacing w:line="380" w:lineRule="exact"/>
              <w:ind w:left="-18" w:right="4"/>
              <w:jc w:val="center"/>
              <w:rPr>
                <w:rFonts w:ascii="Arial" w:hAnsi="Arial" w:cs="Arial"/>
                <w:spacing w:val="-5"/>
                <w:sz w:val="20"/>
                <w:szCs w:val="20"/>
              </w:rPr>
            </w:pPr>
            <w:r>
              <w:rPr>
                <w:rFonts w:ascii="Arial" w:hAnsi="Arial" w:cs="Arial"/>
                <w:spacing w:val="-5"/>
                <w:sz w:val="20"/>
                <w:szCs w:val="20"/>
              </w:rPr>
              <w:t>2024</w:t>
            </w:r>
          </w:p>
        </w:tc>
        <w:tc>
          <w:tcPr>
            <w:tcW w:w="1260" w:type="dxa"/>
            <w:gridSpan w:val="2"/>
            <w:vAlign w:val="bottom"/>
          </w:tcPr>
          <w:p w14:paraId="1C5F7266" w14:textId="77777777" w:rsidR="007C3D6D" w:rsidRPr="000551E9" w:rsidRDefault="007C3D6D" w:rsidP="0025107B">
            <w:pPr>
              <w:pBdr>
                <w:bottom w:val="single" w:sz="4" w:space="1" w:color="auto"/>
              </w:pBdr>
              <w:tabs>
                <w:tab w:val="right" w:pos="5040"/>
                <w:tab w:val="right" w:pos="6390"/>
                <w:tab w:val="right" w:pos="8190"/>
              </w:tabs>
              <w:spacing w:line="380" w:lineRule="exact"/>
              <w:ind w:left="-18" w:right="4"/>
              <w:jc w:val="center"/>
              <w:rPr>
                <w:rFonts w:ascii="Arial" w:hAnsi="Arial" w:cs="Arial"/>
                <w:spacing w:val="-5"/>
                <w:sz w:val="20"/>
                <w:szCs w:val="20"/>
              </w:rPr>
            </w:pPr>
            <w:r>
              <w:rPr>
                <w:rFonts w:ascii="Arial" w:hAnsi="Arial" w:cs="Arial"/>
                <w:spacing w:val="-5"/>
                <w:sz w:val="20"/>
                <w:szCs w:val="20"/>
              </w:rPr>
              <w:t>2025</w:t>
            </w:r>
          </w:p>
        </w:tc>
        <w:tc>
          <w:tcPr>
            <w:tcW w:w="1260" w:type="dxa"/>
            <w:vAlign w:val="bottom"/>
          </w:tcPr>
          <w:p w14:paraId="14B4833B" w14:textId="77777777" w:rsidR="007C3D6D" w:rsidRPr="000551E9" w:rsidRDefault="007C3D6D" w:rsidP="0025107B">
            <w:pPr>
              <w:pBdr>
                <w:bottom w:val="single" w:sz="4" w:space="1" w:color="auto"/>
              </w:pBdr>
              <w:tabs>
                <w:tab w:val="right" w:pos="5040"/>
                <w:tab w:val="right" w:pos="6390"/>
                <w:tab w:val="right" w:pos="8190"/>
              </w:tabs>
              <w:spacing w:line="380" w:lineRule="exact"/>
              <w:ind w:left="-18" w:right="4"/>
              <w:jc w:val="center"/>
              <w:rPr>
                <w:rFonts w:ascii="Arial" w:hAnsi="Arial" w:cs="Arial"/>
                <w:spacing w:val="-5"/>
                <w:sz w:val="20"/>
                <w:szCs w:val="20"/>
              </w:rPr>
            </w:pPr>
            <w:r>
              <w:rPr>
                <w:rFonts w:ascii="Arial" w:hAnsi="Arial" w:cs="Arial"/>
                <w:spacing w:val="-5"/>
                <w:sz w:val="20"/>
                <w:szCs w:val="20"/>
              </w:rPr>
              <w:t>2024</w:t>
            </w:r>
          </w:p>
        </w:tc>
      </w:tr>
      <w:tr w:rsidR="00D163DE" w:rsidRPr="000551E9" w14:paraId="5F4E0AF8" w14:textId="77777777" w:rsidTr="005F1243">
        <w:tc>
          <w:tcPr>
            <w:tcW w:w="4680" w:type="dxa"/>
            <w:vAlign w:val="bottom"/>
          </w:tcPr>
          <w:p w14:paraId="76EBCBC5" w14:textId="14BFAA64" w:rsidR="00D163DE" w:rsidRPr="000551E9" w:rsidRDefault="00D163DE" w:rsidP="00D163DE">
            <w:pPr>
              <w:tabs>
                <w:tab w:val="left" w:pos="2880"/>
                <w:tab w:val="right" w:pos="5040"/>
                <w:tab w:val="right" w:pos="6390"/>
                <w:tab w:val="right" w:pos="8190"/>
              </w:tabs>
              <w:spacing w:line="380" w:lineRule="exact"/>
              <w:ind w:right="-43"/>
              <w:rPr>
                <w:rFonts w:ascii="Arial" w:hAnsi="Arial" w:cs="Arial"/>
                <w:b/>
                <w:bCs/>
                <w:sz w:val="20"/>
                <w:szCs w:val="20"/>
              </w:rPr>
            </w:pPr>
            <w:r w:rsidRPr="000551E9">
              <w:rPr>
                <w:rFonts w:ascii="Arial" w:hAnsi="Arial" w:cs="Arial"/>
                <w:b/>
                <w:bCs/>
                <w:sz w:val="20"/>
                <w:szCs w:val="20"/>
              </w:rPr>
              <w:t>Deferred tax liabilities</w:t>
            </w:r>
          </w:p>
        </w:tc>
        <w:tc>
          <w:tcPr>
            <w:tcW w:w="1260" w:type="dxa"/>
            <w:vAlign w:val="bottom"/>
          </w:tcPr>
          <w:p w14:paraId="4EF54811" w14:textId="77777777" w:rsidR="00D163DE" w:rsidRPr="000551E9" w:rsidRDefault="00D163DE" w:rsidP="00D163DE">
            <w:pPr>
              <w:tabs>
                <w:tab w:val="decimal" w:pos="975"/>
              </w:tabs>
              <w:spacing w:line="380" w:lineRule="exact"/>
              <w:rPr>
                <w:rFonts w:ascii="Arial" w:hAnsi="Arial" w:cs="Arial"/>
                <w:spacing w:val="-4"/>
                <w:sz w:val="20"/>
                <w:szCs w:val="20"/>
              </w:rPr>
            </w:pPr>
          </w:p>
        </w:tc>
        <w:tc>
          <w:tcPr>
            <w:tcW w:w="1260" w:type="dxa"/>
            <w:vAlign w:val="bottom"/>
          </w:tcPr>
          <w:p w14:paraId="32DA85A0" w14:textId="77777777" w:rsidR="00D163DE" w:rsidRPr="000551E9" w:rsidRDefault="00D163DE" w:rsidP="00D163DE">
            <w:pPr>
              <w:tabs>
                <w:tab w:val="decimal" w:pos="975"/>
              </w:tabs>
              <w:spacing w:line="380" w:lineRule="exact"/>
              <w:rPr>
                <w:rFonts w:ascii="Arial" w:hAnsi="Arial" w:cs="Arial"/>
                <w:spacing w:val="-4"/>
                <w:sz w:val="20"/>
                <w:szCs w:val="20"/>
              </w:rPr>
            </w:pPr>
          </w:p>
        </w:tc>
        <w:tc>
          <w:tcPr>
            <w:tcW w:w="1260" w:type="dxa"/>
            <w:gridSpan w:val="2"/>
            <w:vAlign w:val="bottom"/>
          </w:tcPr>
          <w:p w14:paraId="04450F9D" w14:textId="77777777" w:rsidR="00D163DE" w:rsidRPr="000551E9" w:rsidRDefault="00D163DE" w:rsidP="00D163DE">
            <w:pPr>
              <w:tabs>
                <w:tab w:val="decimal" w:pos="975"/>
              </w:tabs>
              <w:spacing w:line="380" w:lineRule="exact"/>
              <w:rPr>
                <w:rFonts w:ascii="Arial" w:hAnsi="Arial" w:cs="Arial"/>
                <w:spacing w:val="-4"/>
                <w:sz w:val="20"/>
                <w:szCs w:val="20"/>
              </w:rPr>
            </w:pPr>
          </w:p>
        </w:tc>
        <w:tc>
          <w:tcPr>
            <w:tcW w:w="1260" w:type="dxa"/>
            <w:vAlign w:val="bottom"/>
          </w:tcPr>
          <w:p w14:paraId="6874AE42" w14:textId="77777777" w:rsidR="00D163DE" w:rsidRPr="000551E9" w:rsidRDefault="00D163DE" w:rsidP="00D163DE">
            <w:pPr>
              <w:tabs>
                <w:tab w:val="decimal" w:pos="975"/>
              </w:tabs>
              <w:spacing w:line="380" w:lineRule="exact"/>
              <w:rPr>
                <w:rFonts w:ascii="Arial" w:hAnsi="Arial" w:cs="Arial"/>
                <w:spacing w:val="-4"/>
                <w:sz w:val="20"/>
                <w:szCs w:val="20"/>
              </w:rPr>
            </w:pPr>
          </w:p>
        </w:tc>
      </w:tr>
      <w:tr w:rsidR="004E3905" w:rsidRPr="000551E9" w14:paraId="72995F80" w14:textId="77777777" w:rsidTr="005F1243">
        <w:trPr>
          <w:trHeight w:val="80"/>
        </w:trPr>
        <w:tc>
          <w:tcPr>
            <w:tcW w:w="4680" w:type="dxa"/>
            <w:vAlign w:val="bottom"/>
          </w:tcPr>
          <w:p w14:paraId="7AB77106" w14:textId="68D09814" w:rsidR="004E3905" w:rsidRPr="000551E9" w:rsidRDefault="004E3905" w:rsidP="004E3905">
            <w:pPr>
              <w:tabs>
                <w:tab w:val="left" w:pos="2880"/>
                <w:tab w:val="right" w:pos="5040"/>
                <w:tab w:val="right" w:pos="6390"/>
                <w:tab w:val="right" w:pos="8190"/>
              </w:tabs>
              <w:spacing w:line="380" w:lineRule="exact"/>
              <w:ind w:left="270" w:right="-43" w:hanging="270"/>
              <w:rPr>
                <w:rFonts w:ascii="Arial" w:hAnsi="Arial" w:cs="Arial"/>
                <w:sz w:val="20"/>
                <w:szCs w:val="20"/>
                <w:cs/>
              </w:rPr>
            </w:pPr>
            <w:r w:rsidRPr="000551E9">
              <w:rPr>
                <w:rFonts w:ascii="Arial" w:hAnsi="Arial" w:cs="Arial"/>
                <w:sz w:val="20"/>
                <w:szCs w:val="20"/>
              </w:rPr>
              <w:t>Gain on change in value of equity instruments</w:t>
            </w:r>
          </w:p>
        </w:tc>
        <w:tc>
          <w:tcPr>
            <w:tcW w:w="1260" w:type="dxa"/>
            <w:vAlign w:val="bottom"/>
          </w:tcPr>
          <w:p w14:paraId="6A77F45B" w14:textId="0EA96692" w:rsidR="004E3905" w:rsidRPr="000551E9" w:rsidRDefault="004E3905" w:rsidP="004E3905">
            <w:pPr>
              <w:tabs>
                <w:tab w:val="decimal" w:pos="975"/>
              </w:tabs>
              <w:spacing w:line="380" w:lineRule="exact"/>
              <w:rPr>
                <w:rFonts w:ascii="Arial" w:hAnsi="Arial" w:cs="Arial"/>
                <w:spacing w:val="-4"/>
                <w:sz w:val="20"/>
                <w:szCs w:val="20"/>
              </w:rPr>
            </w:pPr>
            <w:r w:rsidRPr="00191A94">
              <w:rPr>
                <w:rFonts w:ascii="Arial" w:hAnsi="Arial" w:cs="Arial"/>
                <w:spacing w:val="-4"/>
                <w:sz w:val="20"/>
                <w:szCs w:val="20"/>
              </w:rPr>
              <w:t>-</w:t>
            </w:r>
          </w:p>
        </w:tc>
        <w:tc>
          <w:tcPr>
            <w:tcW w:w="1260" w:type="dxa"/>
            <w:vAlign w:val="bottom"/>
          </w:tcPr>
          <w:p w14:paraId="16E62698" w14:textId="43641518" w:rsidR="004E3905" w:rsidRPr="000551E9" w:rsidRDefault="004E3905" w:rsidP="004E3905">
            <w:pPr>
              <w:tabs>
                <w:tab w:val="decimal" w:pos="975"/>
              </w:tabs>
              <w:spacing w:line="380" w:lineRule="exact"/>
              <w:rPr>
                <w:rFonts w:ascii="Arial" w:hAnsi="Arial" w:cs="Arial"/>
                <w:spacing w:val="-4"/>
                <w:sz w:val="20"/>
                <w:szCs w:val="20"/>
              </w:rPr>
            </w:pPr>
            <w:r w:rsidRPr="00812163">
              <w:rPr>
                <w:rFonts w:ascii="Arial" w:hAnsi="Arial" w:cs="Arial"/>
                <w:spacing w:val="-4"/>
                <w:sz w:val="20"/>
                <w:szCs w:val="20"/>
              </w:rPr>
              <w:t>(862)</w:t>
            </w:r>
          </w:p>
        </w:tc>
        <w:tc>
          <w:tcPr>
            <w:tcW w:w="1260" w:type="dxa"/>
            <w:gridSpan w:val="2"/>
            <w:vAlign w:val="bottom"/>
          </w:tcPr>
          <w:p w14:paraId="16635F67" w14:textId="22227097" w:rsidR="004E3905" w:rsidRPr="000551E9" w:rsidRDefault="00191A94" w:rsidP="004E3905">
            <w:pPr>
              <w:tabs>
                <w:tab w:val="decimal" w:pos="975"/>
              </w:tabs>
              <w:spacing w:line="380" w:lineRule="exact"/>
              <w:rPr>
                <w:rFonts w:ascii="Arial" w:hAnsi="Arial" w:cs="Arial"/>
                <w:spacing w:val="-4"/>
                <w:sz w:val="20"/>
                <w:szCs w:val="20"/>
              </w:rPr>
            </w:pPr>
            <w:r>
              <w:rPr>
                <w:rFonts w:ascii="Arial" w:hAnsi="Arial" w:cs="Arial"/>
                <w:spacing w:val="-4"/>
                <w:sz w:val="20"/>
                <w:szCs w:val="20"/>
              </w:rPr>
              <w:t>-</w:t>
            </w:r>
          </w:p>
        </w:tc>
        <w:tc>
          <w:tcPr>
            <w:tcW w:w="1260" w:type="dxa"/>
            <w:vAlign w:val="bottom"/>
          </w:tcPr>
          <w:p w14:paraId="7D4F9F26" w14:textId="59CB810A" w:rsidR="004E3905" w:rsidRPr="000551E9" w:rsidRDefault="004E3905" w:rsidP="004E3905">
            <w:pPr>
              <w:tabs>
                <w:tab w:val="decimal" w:pos="975"/>
              </w:tabs>
              <w:spacing w:line="380" w:lineRule="exact"/>
              <w:rPr>
                <w:rFonts w:ascii="Arial" w:hAnsi="Arial" w:cs="Arial"/>
                <w:spacing w:val="-4"/>
                <w:sz w:val="20"/>
                <w:szCs w:val="20"/>
              </w:rPr>
            </w:pPr>
            <w:r w:rsidRPr="00812163">
              <w:rPr>
                <w:rFonts w:ascii="Arial" w:hAnsi="Arial" w:cs="Arial"/>
                <w:spacing w:val="-4"/>
                <w:sz w:val="20"/>
                <w:szCs w:val="20"/>
              </w:rPr>
              <w:t>-</w:t>
            </w:r>
          </w:p>
        </w:tc>
      </w:tr>
      <w:tr w:rsidR="004E3905" w:rsidRPr="000551E9" w14:paraId="605DC9C0" w14:textId="77777777" w:rsidTr="005F1243">
        <w:trPr>
          <w:trHeight w:val="80"/>
        </w:trPr>
        <w:tc>
          <w:tcPr>
            <w:tcW w:w="4680" w:type="dxa"/>
            <w:vAlign w:val="bottom"/>
          </w:tcPr>
          <w:p w14:paraId="00F1A485" w14:textId="77777777" w:rsidR="004E3905" w:rsidRPr="000551E9" w:rsidRDefault="004E3905" w:rsidP="004E3905">
            <w:pPr>
              <w:tabs>
                <w:tab w:val="left" w:pos="2880"/>
                <w:tab w:val="right" w:pos="5040"/>
                <w:tab w:val="right" w:pos="6390"/>
                <w:tab w:val="right" w:pos="8190"/>
              </w:tabs>
              <w:spacing w:line="380" w:lineRule="exact"/>
              <w:ind w:left="270" w:right="-43" w:hanging="270"/>
              <w:rPr>
                <w:rFonts w:ascii="Arial" w:hAnsi="Arial" w:cs="Arial"/>
                <w:color w:val="000000"/>
                <w:sz w:val="20"/>
                <w:szCs w:val="20"/>
              </w:rPr>
            </w:pPr>
            <w:r w:rsidRPr="000551E9">
              <w:rPr>
                <w:rFonts w:ascii="Arial" w:hAnsi="Arial" w:cs="Arial"/>
                <w:color w:val="000000"/>
                <w:sz w:val="20"/>
                <w:szCs w:val="20"/>
              </w:rPr>
              <w:t>Accumulated depreciation - Investment property</w:t>
            </w:r>
          </w:p>
        </w:tc>
        <w:tc>
          <w:tcPr>
            <w:tcW w:w="1260" w:type="dxa"/>
            <w:vAlign w:val="bottom"/>
          </w:tcPr>
          <w:p w14:paraId="51412EE6" w14:textId="13D09C39" w:rsidR="004E3905" w:rsidRPr="000551E9" w:rsidRDefault="004E3905" w:rsidP="004E3905">
            <w:pPr>
              <w:tabs>
                <w:tab w:val="decimal" w:pos="975"/>
              </w:tabs>
              <w:spacing w:line="380" w:lineRule="exact"/>
              <w:rPr>
                <w:rFonts w:ascii="Arial" w:hAnsi="Arial" w:cs="Arial"/>
                <w:spacing w:val="-4"/>
                <w:sz w:val="20"/>
                <w:szCs w:val="20"/>
              </w:rPr>
            </w:pPr>
            <w:r w:rsidRPr="00191A94">
              <w:rPr>
                <w:rFonts w:ascii="Arial" w:hAnsi="Arial" w:cs="Arial"/>
                <w:spacing w:val="-4"/>
                <w:sz w:val="20"/>
                <w:szCs w:val="20"/>
              </w:rPr>
              <w:t>(105,488)</w:t>
            </w:r>
          </w:p>
        </w:tc>
        <w:tc>
          <w:tcPr>
            <w:tcW w:w="1260" w:type="dxa"/>
            <w:vAlign w:val="bottom"/>
          </w:tcPr>
          <w:p w14:paraId="4CB10A51" w14:textId="56C461A6" w:rsidR="004E3905" w:rsidRPr="000551E9" w:rsidRDefault="004E3905" w:rsidP="004E3905">
            <w:pPr>
              <w:tabs>
                <w:tab w:val="decimal" w:pos="975"/>
              </w:tabs>
              <w:spacing w:line="380" w:lineRule="exact"/>
              <w:rPr>
                <w:rFonts w:ascii="Arial" w:hAnsi="Arial" w:cs="Arial"/>
                <w:spacing w:val="-4"/>
                <w:sz w:val="20"/>
                <w:szCs w:val="20"/>
              </w:rPr>
            </w:pPr>
            <w:r w:rsidRPr="00812163">
              <w:rPr>
                <w:rFonts w:ascii="Arial" w:hAnsi="Arial" w:cs="Arial"/>
                <w:spacing w:val="-4"/>
                <w:sz w:val="20"/>
                <w:szCs w:val="20"/>
              </w:rPr>
              <w:t>(353,423)</w:t>
            </w:r>
          </w:p>
        </w:tc>
        <w:tc>
          <w:tcPr>
            <w:tcW w:w="1260" w:type="dxa"/>
            <w:gridSpan w:val="2"/>
            <w:vAlign w:val="bottom"/>
          </w:tcPr>
          <w:p w14:paraId="3EE5A5C9" w14:textId="1E460921" w:rsidR="004E3905" w:rsidRPr="000551E9" w:rsidRDefault="00191A94" w:rsidP="004E3905">
            <w:pPr>
              <w:tabs>
                <w:tab w:val="decimal" w:pos="975"/>
              </w:tabs>
              <w:spacing w:line="380" w:lineRule="exact"/>
              <w:rPr>
                <w:rFonts w:ascii="Arial" w:hAnsi="Arial" w:cs="Arial"/>
                <w:spacing w:val="-4"/>
                <w:sz w:val="20"/>
                <w:szCs w:val="20"/>
              </w:rPr>
            </w:pPr>
            <w:r>
              <w:rPr>
                <w:rFonts w:ascii="Arial" w:hAnsi="Arial" w:cs="Arial"/>
                <w:spacing w:val="-4"/>
                <w:sz w:val="20"/>
                <w:szCs w:val="20"/>
              </w:rPr>
              <w:t>-</w:t>
            </w:r>
          </w:p>
        </w:tc>
        <w:tc>
          <w:tcPr>
            <w:tcW w:w="1260" w:type="dxa"/>
            <w:vAlign w:val="bottom"/>
          </w:tcPr>
          <w:p w14:paraId="0B15DA21" w14:textId="10737BE8" w:rsidR="004E3905" w:rsidRPr="000551E9" w:rsidRDefault="004E3905" w:rsidP="004E3905">
            <w:pPr>
              <w:tabs>
                <w:tab w:val="decimal" w:pos="975"/>
              </w:tabs>
              <w:spacing w:line="380" w:lineRule="exact"/>
              <w:rPr>
                <w:rFonts w:ascii="Arial" w:hAnsi="Arial" w:cs="Arial"/>
                <w:spacing w:val="-4"/>
                <w:sz w:val="20"/>
                <w:szCs w:val="20"/>
              </w:rPr>
            </w:pPr>
            <w:r w:rsidRPr="00812163">
              <w:rPr>
                <w:rFonts w:ascii="Arial" w:hAnsi="Arial" w:cs="Arial"/>
                <w:spacing w:val="-4"/>
                <w:sz w:val="20"/>
                <w:szCs w:val="20"/>
              </w:rPr>
              <w:t>-</w:t>
            </w:r>
          </w:p>
        </w:tc>
      </w:tr>
      <w:tr w:rsidR="004E3905" w:rsidRPr="000551E9" w14:paraId="1D0B669A" w14:textId="77777777" w:rsidTr="00276918">
        <w:trPr>
          <w:trHeight w:val="80"/>
        </w:trPr>
        <w:tc>
          <w:tcPr>
            <w:tcW w:w="4680" w:type="dxa"/>
            <w:vAlign w:val="bottom"/>
          </w:tcPr>
          <w:p w14:paraId="0911B993" w14:textId="116F9970" w:rsidR="004E3905" w:rsidRPr="000551E9" w:rsidRDefault="00E351F1" w:rsidP="004E3905">
            <w:pPr>
              <w:tabs>
                <w:tab w:val="left" w:pos="2880"/>
                <w:tab w:val="right" w:pos="5040"/>
                <w:tab w:val="right" w:pos="6390"/>
                <w:tab w:val="right" w:pos="8190"/>
              </w:tabs>
              <w:spacing w:line="380" w:lineRule="exact"/>
              <w:ind w:left="270" w:right="-43" w:hanging="270"/>
              <w:rPr>
                <w:rFonts w:ascii="Arial" w:hAnsi="Arial" w:cs="Arial"/>
                <w:color w:val="000000"/>
                <w:sz w:val="20"/>
                <w:szCs w:val="20"/>
              </w:rPr>
            </w:pPr>
            <w:r>
              <w:rPr>
                <w:rFonts w:ascii="Arial" w:hAnsi="Arial" w:cs="Arial"/>
                <w:color w:val="000000"/>
                <w:sz w:val="20"/>
                <w:szCs w:val="20"/>
              </w:rPr>
              <w:t>Prepaid expenses</w:t>
            </w:r>
          </w:p>
        </w:tc>
        <w:tc>
          <w:tcPr>
            <w:tcW w:w="1260" w:type="dxa"/>
            <w:vAlign w:val="bottom"/>
          </w:tcPr>
          <w:p w14:paraId="0808E252" w14:textId="4505FE7D" w:rsidR="004E3905" w:rsidRPr="000551E9" w:rsidRDefault="004E3905" w:rsidP="004E3905">
            <w:pPr>
              <w:tabs>
                <w:tab w:val="decimal" w:pos="975"/>
              </w:tabs>
              <w:spacing w:line="380" w:lineRule="exact"/>
              <w:rPr>
                <w:rFonts w:ascii="Arial" w:hAnsi="Arial" w:cs="Arial"/>
                <w:spacing w:val="-4"/>
                <w:sz w:val="20"/>
                <w:szCs w:val="20"/>
              </w:rPr>
            </w:pPr>
            <w:r w:rsidRPr="00191A94">
              <w:rPr>
                <w:rFonts w:ascii="Arial" w:hAnsi="Arial" w:cs="Arial"/>
                <w:spacing w:val="-4"/>
                <w:sz w:val="20"/>
                <w:szCs w:val="20"/>
              </w:rPr>
              <w:t>(1,322)</w:t>
            </w:r>
          </w:p>
        </w:tc>
        <w:tc>
          <w:tcPr>
            <w:tcW w:w="1260" w:type="dxa"/>
            <w:vAlign w:val="bottom"/>
          </w:tcPr>
          <w:p w14:paraId="57DF13D1" w14:textId="0EB9BAE4" w:rsidR="004E3905" w:rsidRPr="000551E9" w:rsidRDefault="004E3905" w:rsidP="004E3905">
            <w:pPr>
              <w:tabs>
                <w:tab w:val="decimal" w:pos="975"/>
              </w:tabs>
              <w:spacing w:line="380" w:lineRule="exact"/>
              <w:rPr>
                <w:rFonts w:ascii="Arial" w:hAnsi="Arial" w:cs="Arial"/>
                <w:spacing w:val="-4"/>
                <w:sz w:val="20"/>
                <w:szCs w:val="20"/>
              </w:rPr>
            </w:pPr>
            <w:r w:rsidRPr="00812163">
              <w:rPr>
                <w:rFonts w:ascii="Arial" w:hAnsi="Arial" w:cs="Arial"/>
                <w:spacing w:val="-4"/>
                <w:sz w:val="20"/>
                <w:szCs w:val="20"/>
              </w:rPr>
              <w:t>(954)</w:t>
            </w:r>
          </w:p>
        </w:tc>
        <w:tc>
          <w:tcPr>
            <w:tcW w:w="1260" w:type="dxa"/>
            <w:gridSpan w:val="2"/>
            <w:vAlign w:val="bottom"/>
          </w:tcPr>
          <w:p w14:paraId="24082353" w14:textId="7FD8FA45" w:rsidR="004E3905" w:rsidRPr="000551E9" w:rsidRDefault="00191A94" w:rsidP="004E3905">
            <w:pPr>
              <w:tabs>
                <w:tab w:val="decimal" w:pos="975"/>
              </w:tabs>
              <w:spacing w:line="380" w:lineRule="exact"/>
              <w:rPr>
                <w:rFonts w:ascii="Arial" w:hAnsi="Arial" w:cs="Arial"/>
                <w:spacing w:val="-4"/>
                <w:sz w:val="20"/>
                <w:szCs w:val="20"/>
              </w:rPr>
            </w:pPr>
            <w:r>
              <w:rPr>
                <w:rFonts w:ascii="Arial" w:hAnsi="Arial" w:cs="Arial"/>
                <w:spacing w:val="-4"/>
                <w:sz w:val="20"/>
                <w:szCs w:val="20"/>
              </w:rPr>
              <w:t>-</w:t>
            </w:r>
          </w:p>
        </w:tc>
        <w:tc>
          <w:tcPr>
            <w:tcW w:w="1260" w:type="dxa"/>
            <w:vAlign w:val="bottom"/>
          </w:tcPr>
          <w:p w14:paraId="673FFE4B" w14:textId="783C35C4" w:rsidR="004E3905" w:rsidRPr="000551E9" w:rsidRDefault="004E3905" w:rsidP="004E3905">
            <w:pPr>
              <w:tabs>
                <w:tab w:val="decimal" w:pos="975"/>
              </w:tabs>
              <w:spacing w:line="380" w:lineRule="exact"/>
              <w:rPr>
                <w:rFonts w:ascii="Arial" w:hAnsi="Arial" w:cs="Arial"/>
                <w:spacing w:val="-4"/>
                <w:sz w:val="20"/>
                <w:szCs w:val="20"/>
              </w:rPr>
            </w:pPr>
            <w:r w:rsidRPr="00812163">
              <w:rPr>
                <w:rFonts w:ascii="Arial" w:hAnsi="Arial" w:cs="Arial"/>
                <w:spacing w:val="-4"/>
                <w:sz w:val="20"/>
                <w:szCs w:val="20"/>
              </w:rPr>
              <w:t>-</w:t>
            </w:r>
          </w:p>
        </w:tc>
      </w:tr>
      <w:tr w:rsidR="00191A94" w:rsidRPr="000551E9" w14:paraId="314A5316" w14:textId="77777777" w:rsidTr="005F1243">
        <w:trPr>
          <w:trHeight w:val="80"/>
        </w:trPr>
        <w:tc>
          <w:tcPr>
            <w:tcW w:w="4680" w:type="dxa"/>
            <w:vAlign w:val="bottom"/>
          </w:tcPr>
          <w:p w14:paraId="596BF63D" w14:textId="77777777" w:rsidR="00191A94" w:rsidRPr="000551E9" w:rsidRDefault="00191A94" w:rsidP="00191A94">
            <w:pPr>
              <w:tabs>
                <w:tab w:val="left" w:pos="2880"/>
                <w:tab w:val="right" w:pos="5040"/>
                <w:tab w:val="right" w:pos="6390"/>
                <w:tab w:val="right" w:pos="8190"/>
              </w:tabs>
              <w:spacing w:line="380" w:lineRule="exact"/>
              <w:ind w:left="270" w:right="-43" w:hanging="270"/>
              <w:rPr>
                <w:rFonts w:ascii="Arial" w:hAnsi="Arial" w:cs="Arial"/>
                <w:color w:val="000000"/>
                <w:sz w:val="20"/>
                <w:szCs w:val="20"/>
              </w:rPr>
            </w:pPr>
            <w:r w:rsidRPr="000551E9">
              <w:rPr>
                <w:rFonts w:ascii="Arial" w:hAnsi="Arial" w:cs="Arial"/>
                <w:sz w:val="20"/>
                <w:szCs w:val="20"/>
              </w:rPr>
              <w:t>Advance received from sale of assets to REIT</w:t>
            </w:r>
          </w:p>
        </w:tc>
        <w:tc>
          <w:tcPr>
            <w:tcW w:w="1260" w:type="dxa"/>
          </w:tcPr>
          <w:p w14:paraId="1DD26944" w14:textId="145EF868" w:rsidR="00191A94" w:rsidRPr="000551E9" w:rsidRDefault="00191A94" w:rsidP="00191A94">
            <w:pPr>
              <w:tabs>
                <w:tab w:val="decimal" w:pos="975"/>
              </w:tabs>
              <w:spacing w:line="380" w:lineRule="exact"/>
              <w:rPr>
                <w:rFonts w:ascii="Arial" w:hAnsi="Arial" w:cs="Arial"/>
                <w:spacing w:val="-4"/>
                <w:sz w:val="20"/>
                <w:szCs w:val="20"/>
              </w:rPr>
            </w:pPr>
            <w:r w:rsidRPr="00191A94">
              <w:rPr>
                <w:rFonts w:ascii="Arial" w:hAnsi="Arial" w:cs="Arial"/>
                <w:spacing w:val="-4"/>
                <w:sz w:val="20"/>
                <w:szCs w:val="20"/>
              </w:rPr>
              <w:t>(4,893,683)</w:t>
            </w:r>
          </w:p>
        </w:tc>
        <w:tc>
          <w:tcPr>
            <w:tcW w:w="1260" w:type="dxa"/>
          </w:tcPr>
          <w:p w14:paraId="2C1D06C8" w14:textId="628EC525" w:rsidR="00191A94" w:rsidRPr="000551E9" w:rsidRDefault="00191A94" w:rsidP="00191A94">
            <w:pPr>
              <w:tabs>
                <w:tab w:val="decimal" w:pos="975"/>
              </w:tabs>
              <w:spacing w:line="380" w:lineRule="exact"/>
              <w:rPr>
                <w:rFonts w:ascii="Arial" w:hAnsi="Arial" w:cs="Arial"/>
                <w:spacing w:val="-4"/>
                <w:sz w:val="20"/>
                <w:szCs w:val="20"/>
              </w:rPr>
            </w:pPr>
            <w:r w:rsidRPr="00812163">
              <w:rPr>
                <w:rFonts w:ascii="Arial" w:hAnsi="Arial" w:cs="Arial"/>
                <w:spacing w:val="-4"/>
                <w:sz w:val="20"/>
                <w:szCs w:val="20"/>
              </w:rPr>
              <w:t>(5,010,560)</w:t>
            </w:r>
          </w:p>
        </w:tc>
        <w:tc>
          <w:tcPr>
            <w:tcW w:w="1260" w:type="dxa"/>
            <w:gridSpan w:val="2"/>
          </w:tcPr>
          <w:p w14:paraId="7099FF85" w14:textId="24541A11" w:rsidR="00191A94" w:rsidRPr="000551E9" w:rsidRDefault="00191A94" w:rsidP="00191A94">
            <w:pPr>
              <w:tabs>
                <w:tab w:val="decimal" w:pos="975"/>
              </w:tabs>
              <w:spacing w:line="380" w:lineRule="exact"/>
              <w:rPr>
                <w:rFonts w:ascii="Arial" w:hAnsi="Arial" w:cs="Arial"/>
                <w:spacing w:val="-4"/>
                <w:sz w:val="20"/>
                <w:szCs w:val="20"/>
              </w:rPr>
            </w:pPr>
            <w:r w:rsidRPr="00191A94">
              <w:rPr>
                <w:rFonts w:ascii="Arial" w:hAnsi="Arial" w:cs="Arial"/>
                <w:spacing w:val="-4"/>
                <w:sz w:val="20"/>
                <w:szCs w:val="20"/>
              </w:rPr>
              <w:t>-</w:t>
            </w:r>
          </w:p>
        </w:tc>
        <w:tc>
          <w:tcPr>
            <w:tcW w:w="1260" w:type="dxa"/>
          </w:tcPr>
          <w:p w14:paraId="5EEC7B7D" w14:textId="42062D9D" w:rsidR="00191A94" w:rsidRPr="000551E9" w:rsidRDefault="00191A94" w:rsidP="00191A94">
            <w:pPr>
              <w:tabs>
                <w:tab w:val="decimal" w:pos="975"/>
              </w:tabs>
              <w:spacing w:line="380" w:lineRule="exact"/>
              <w:rPr>
                <w:rFonts w:ascii="Arial" w:hAnsi="Arial" w:cs="Arial"/>
                <w:spacing w:val="-4"/>
                <w:sz w:val="20"/>
                <w:szCs w:val="20"/>
              </w:rPr>
            </w:pPr>
            <w:r>
              <w:rPr>
                <w:rFonts w:ascii="Arial" w:hAnsi="Arial" w:cs="Arial"/>
                <w:spacing w:val="-4"/>
                <w:sz w:val="20"/>
                <w:szCs w:val="20"/>
              </w:rPr>
              <w:t>-</w:t>
            </w:r>
          </w:p>
        </w:tc>
      </w:tr>
      <w:tr w:rsidR="00191A94" w:rsidRPr="000551E9" w14:paraId="0E228AAB" w14:textId="77777777" w:rsidTr="005F1243">
        <w:trPr>
          <w:trHeight w:val="80"/>
        </w:trPr>
        <w:tc>
          <w:tcPr>
            <w:tcW w:w="4680" w:type="dxa"/>
            <w:vAlign w:val="bottom"/>
          </w:tcPr>
          <w:p w14:paraId="72E49057" w14:textId="4916B662" w:rsidR="00191A94" w:rsidRPr="000551E9" w:rsidRDefault="00191A94" w:rsidP="00191A94">
            <w:pPr>
              <w:tabs>
                <w:tab w:val="left" w:pos="2880"/>
                <w:tab w:val="right" w:pos="5040"/>
                <w:tab w:val="right" w:pos="6390"/>
                <w:tab w:val="right" w:pos="8190"/>
              </w:tabs>
              <w:spacing w:line="380" w:lineRule="exact"/>
              <w:ind w:left="270" w:right="-43" w:hanging="270"/>
              <w:rPr>
                <w:rFonts w:ascii="Arial" w:hAnsi="Arial" w:cs="Arial"/>
                <w:sz w:val="20"/>
                <w:szCs w:val="20"/>
              </w:rPr>
            </w:pPr>
            <w:r w:rsidRPr="000551E9">
              <w:rPr>
                <w:rFonts w:ascii="Arial" w:hAnsi="Arial" w:cs="Arial"/>
                <w:sz w:val="20"/>
                <w:szCs w:val="20"/>
              </w:rPr>
              <w:t>Cost to obtain contracts with customers</w:t>
            </w:r>
          </w:p>
        </w:tc>
        <w:tc>
          <w:tcPr>
            <w:tcW w:w="1260" w:type="dxa"/>
          </w:tcPr>
          <w:p w14:paraId="45825038" w14:textId="1A6C5BDD" w:rsidR="00191A94" w:rsidRPr="000551E9" w:rsidRDefault="00191A94" w:rsidP="00191A94">
            <w:pPr>
              <w:pBdr>
                <w:bottom w:val="single" w:sz="4" w:space="1" w:color="auto"/>
              </w:pBdr>
              <w:tabs>
                <w:tab w:val="decimal" w:pos="975"/>
              </w:tabs>
              <w:spacing w:line="380" w:lineRule="exact"/>
              <w:rPr>
                <w:rFonts w:ascii="Arial" w:hAnsi="Arial" w:cs="Arial"/>
                <w:spacing w:val="-4"/>
                <w:sz w:val="20"/>
                <w:szCs w:val="20"/>
              </w:rPr>
            </w:pPr>
            <w:r w:rsidRPr="00191A94">
              <w:rPr>
                <w:rFonts w:ascii="Arial" w:hAnsi="Arial" w:cs="Arial"/>
                <w:spacing w:val="-4"/>
                <w:sz w:val="20"/>
                <w:szCs w:val="20"/>
              </w:rPr>
              <w:t>(5,057)</w:t>
            </w:r>
          </w:p>
        </w:tc>
        <w:tc>
          <w:tcPr>
            <w:tcW w:w="1260" w:type="dxa"/>
          </w:tcPr>
          <w:p w14:paraId="334C3C80" w14:textId="7566FF1C" w:rsidR="00191A94" w:rsidRPr="000551E9" w:rsidRDefault="00191A94" w:rsidP="00191A94">
            <w:pPr>
              <w:pBdr>
                <w:bottom w:val="single" w:sz="4" w:space="1" w:color="auto"/>
              </w:pBdr>
              <w:tabs>
                <w:tab w:val="decimal" w:pos="975"/>
              </w:tabs>
              <w:spacing w:line="380" w:lineRule="exact"/>
              <w:rPr>
                <w:rFonts w:ascii="Arial" w:hAnsi="Arial" w:cs="Arial"/>
                <w:spacing w:val="-4"/>
                <w:sz w:val="20"/>
                <w:szCs w:val="20"/>
              </w:rPr>
            </w:pPr>
            <w:r w:rsidRPr="00812163">
              <w:rPr>
                <w:rFonts w:ascii="Arial" w:hAnsi="Arial" w:cs="Arial"/>
                <w:spacing w:val="-4"/>
                <w:sz w:val="20"/>
                <w:szCs w:val="20"/>
              </w:rPr>
              <w:t>(4,867)</w:t>
            </w:r>
          </w:p>
        </w:tc>
        <w:tc>
          <w:tcPr>
            <w:tcW w:w="1260" w:type="dxa"/>
            <w:gridSpan w:val="2"/>
          </w:tcPr>
          <w:p w14:paraId="0EB9D145" w14:textId="4978C116" w:rsidR="00191A94" w:rsidRPr="000551E9" w:rsidRDefault="00191A94" w:rsidP="00191A94">
            <w:pPr>
              <w:pBdr>
                <w:bottom w:val="single" w:sz="4" w:space="1" w:color="auto"/>
              </w:pBdr>
              <w:tabs>
                <w:tab w:val="decimal" w:pos="975"/>
              </w:tabs>
              <w:spacing w:line="380" w:lineRule="exact"/>
              <w:rPr>
                <w:rFonts w:ascii="Arial" w:hAnsi="Arial" w:cs="Arial"/>
                <w:spacing w:val="-4"/>
                <w:sz w:val="20"/>
                <w:szCs w:val="20"/>
              </w:rPr>
            </w:pPr>
            <w:r w:rsidRPr="00191A94">
              <w:rPr>
                <w:rFonts w:ascii="Arial" w:hAnsi="Arial" w:cs="Arial"/>
                <w:spacing w:val="-4"/>
                <w:sz w:val="20"/>
                <w:szCs w:val="20"/>
              </w:rPr>
              <w:t>(5,057)</w:t>
            </w:r>
          </w:p>
        </w:tc>
        <w:tc>
          <w:tcPr>
            <w:tcW w:w="1260" w:type="dxa"/>
          </w:tcPr>
          <w:p w14:paraId="099E0495" w14:textId="5E2C529E" w:rsidR="00191A94" w:rsidRPr="000551E9" w:rsidRDefault="00191A94" w:rsidP="00191A94">
            <w:pPr>
              <w:pBdr>
                <w:bottom w:val="single" w:sz="4" w:space="1" w:color="auto"/>
              </w:pBdr>
              <w:tabs>
                <w:tab w:val="decimal" w:pos="975"/>
              </w:tabs>
              <w:spacing w:line="380" w:lineRule="exact"/>
              <w:rPr>
                <w:rFonts w:ascii="Arial" w:hAnsi="Arial" w:cs="Arial"/>
                <w:spacing w:val="-4"/>
                <w:sz w:val="20"/>
                <w:szCs w:val="20"/>
              </w:rPr>
            </w:pPr>
            <w:r w:rsidRPr="00812163">
              <w:rPr>
                <w:rFonts w:ascii="Arial" w:hAnsi="Arial" w:cs="Arial"/>
                <w:spacing w:val="-4"/>
                <w:sz w:val="20"/>
                <w:szCs w:val="20"/>
              </w:rPr>
              <w:t>(4,867)</w:t>
            </w:r>
          </w:p>
        </w:tc>
      </w:tr>
      <w:tr w:rsidR="00191A94" w:rsidRPr="000551E9" w14:paraId="1109E474" w14:textId="77777777" w:rsidTr="005F1243">
        <w:tc>
          <w:tcPr>
            <w:tcW w:w="4680" w:type="dxa"/>
            <w:vAlign w:val="bottom"/>
          </w:tcPr>
          <w:p w14:paraId="3E37456E" w14:textId="77777777" w:rsidR="00191A94" w:rsidRPr="000551E9" w:rsidRDefault="00191A94" w:rsidP="00191A94">
            <w:pPr>
              <w:tabs>
                <w:tab w:val="left" w:pos="2880"/>
                <w:tab w:val="right" w:pos="5040"/>
                <w:tab w:val="right" w:pos="6390"/>
                <w:tab w:val="right" w:pos="8190"/>
              </w:tabs>
              <w:spacing w:line="380" w:lineRule="exact"/>
              <w:ind w:right="-43"/>
              <w:rPr>
                <w:rFonts w:ascii="Arial" w:hAnsi="Arial" w:cs="Arial"/>
                <w:sz w:val="20"/>
                <w:szCs w:val="20"/>
                <w:cs/>
              </w:rPr>
            </w:pPr>
            <w:r w:rsidRPr="000551E9">
              <w:rPr>
                <w:rFonts w:ascii="Arial" w:hAnsi="Arial" w:cs="Arial"/>
                <w:sz w:val="20"/>
                <w:szCs w:val="20"/>
              </w:rPr>
              <w:t>Total</w:t>
            </w:r>
          </w:p>
        </w:tc>
        <w:tc>
          <w:tcPr>
            <w:tcW w:w="1260" w:type="dxa"/>
          </w:tcPr>
          <w:p w14:paraId="696F6CCB" w14:textId="4A0CFBF6" w:rsidR="00191A94" w:rsidRPr="000551E9" w:rsidRDefault="00191A94" w:rsidP="00191A94">
            <w:pPr>
              <w:pBdr>
                <w:bottom w:val="single" w:sz="4" w:space="1" w:color="auto"/>
              </w:pBdr>
              <w:tabs>
                <w:tab w:val="decimal" w:pos="975"/>
              </w:tabs>
              <w:spacing w:line="380" w:lineRule="exact"/>
              <w:rPr>
                <w:rFonts w:ascii="Arial" w:hAnsi="Arial" w:cs="Arial"/>
                <w:spacing w:val="-4"/>
                <w:sz w:val="20"/>
                <w:szCs w:val="20"/>
              </w:rPr>
            </w:pPr>
            <w:r w:rsidRPr="00191A94">
              <w:rPr>
                <w:rFonts w:ascii="Arial" w:hAnsi="Arial" w:cs="Arial"/>
                <w:spacing w:val="-4"/>
                <w:sz w:val="20"/>
                <w:szCs w:val="20"/>
              </w:rPr>
              <w:t>(5,005,550)</w:t>
            </w:r>
          </w:p>
        </w:tc>
        <w:tc>
          <w:tcPr>
            <w:tcW w:w="1260" w:type="dxa"/>
          </w:tcPr>
          <w:p w14:paraId="72AD8DCC" w14:textId="78298722" w:rsidR="00191A94" w:rsidRPr="000551E9" w:rsidRDefault="00191A94" w:rsidP="00191A94">
            <w:pPr>
              <w:pBdr>
                <w:bottom w:val="single" w:sz="4" w:space="1" w:color="auto"/>
              </w:pBdr>
              <w:tabs>
                <w:tab w:val="decimal" w:pos="975"/>
              </w:tabs>
              <w:spacing w:line="380" w:lineRule="exact"/>
              <w:rPr>
                <w:rFonts w:ascii="Arial" w:hAnsi="Arial" w:cs="Arial"/>
                <w:spacing w:val="-4"/>
                <w:sz w:val="20"/>
                <w:szCs w:val="20"/>
              </w:rPr>
            </w:pPr>
            <w:r w:rsidRPr="00812163">
              <w:rPr>
                <w:rFonts w:ascii="Arial" w:hAnsi="Arial" w:cs="Arial"/>
                <w:spacing w:val="-4"/>
                <w:sz w:val="20"/>
                <w:szCs w:val="20"/>
              </w:rPr>
              <w:t>(5,370,666)</w:t>
            </w:r>
          </w:p>
        </w:tc>
        <w:tc>
          <w:tcPr>
            <w:tcW w:w="1260" w:type="dxa"/>
            <w:gridSpan w:val="2"/>
          </w:tcPr>
          <w:p w14:paraId="0725B416" w14:textId="38944AB3" w:rsidR="00191A94" w:rsidRPr="000551E9" w:rsidRDefault="00191A94" w:rsidP="00191A94">
            <w:pPr>
              <w:pBdr>
                <w:bottom w:val="single" w:sz="4" w:space="1" w:color="auto"/>
              </w:pBdr>
              <w:tabs>
                <w:tab w:val="decimal" w:pos="975"/>
              </w:tabs>
              <w:spacing w:line="380" w:lineRule="exact"/>
              <w:rPr>
                <w:rFonts w:ascii="Arial" w:hAnsi="Arial" w:cs="Arial"/>
                <w:spacing w:val="-4"/>
                <w:sz w:val="20"/>
                <w:szCs w:val="20"/>
              </w:rPr>
            </w:pPr>
            <w:r w:rsidRPr="00191A94">
              <w:rPr>
                <w:rFonts w:ascii="Arial" w:hAnsi="Arial" w:cs="Arial"/>
                <w:spacing w:val="-4"/>
                <w:sz w:val="20"/>
                <w:szCs w:val="20"/>
              </w:rPr>
              <w:t>(5,057)</w:t>
            </w:r>
          </w:p>
        </w:tc>
        <w:tc>
          <w:tcPr>
            <w:tcW w:w="1260" w:type="dxa"/>
          </w:tcPr>
          <w:p w14:paraId="4C7A75E6" w14:textId="3E02BD12" w:rsidR="00191A94" w:rsidRPr="000551E9" w:rsidRDefault="00191A94" w:rsidP="00191A94">
            <w:pPr>
              <w:pBdr>
                <w:bottom w:val="single" w:sz="4" w:space="1" w:color="auto"/>
              </w:pBdr>
              <w:tabs>
                <w:tab w:val="decimal" w:pos="975"/>
              </w:tabs>
              <w:spacing w:line="380" w:lineRule="exact"/>
              <w:rPr>
                <w:rFonts w:ascii="Arial" w:hAnsi="Arial" w:cs="Arial"/>
                <w:spacing w:val="-4"/>
                <w:sz w:val="20"/>
                <w:szCs w:val="20"/>
              </w:rPr>
            </w:pPr>
            <w:r w:rsidRPr="00812163">
              <w:rPr>
                <w:rFonts w:ascii="Arial" w:hAnsi="Arial" w:cs="Arial"/>
                <w:spacing w:val="-4"/>
                <w:sz w:val="20"/>
                <w:szCs w:val="20"/>
              </w:rPr>
              <w:t>(4,867)</w:t>
            </w:r>
          </w:p>
        </w:tc>
      </w:tr>
      <w:tr w:rsidR="00191A94" w:rsidRPr="000551E9" w14:paraId="79BC8954" w14:textId="77777777" w:rsidTr="005F1243">
        <w:tc>
          <w:tcPr>
            <w:tcW w:w="4680" w:type="dxa"/>
            <w:vAlign w:val="bottom"/>
          </w:tcPr>
          <w:p w14:paraId="438DFF32" w14:textId="77777777" w:rsidR="00191A94" w:rsidRPr="000551E9" w:rsidRDefault="00191A94" w:rsidP="00191A94">
            <w:pPr>
              <w:tabs>
                <w:tab w:val="left" w:pos="2880"/>
                <w:tab w:val="right" w:pos="5040"/>
                <w:tab w:val="right" w:pos="6390"/>
                <w:tab w:val="right" w:pos="8190"/>
              </w:tabs>
              <w:spacing w:line="380" w:lineRule="exact"/>
              <w:ind w:left="248" w:right="-43" w:hanging="248"/>
              <w:rPr>
                <w:rFonts w:ascii="Arial" w:hAnsi="Arial" w:cs="Arial"/>
                <w:b/>
                <w:bCs/>
                <w:sz w:val="20"/>
                <w:szCs w:val="20"/>
                <w:cs/>
              </w:rPr>
            </w:pPr>
            <w:r w:rsidRPr="000551E9">
              <w:rPr>
                <w:rFonts w:ascii="Arial" w:hAnsi="Arial" w:cs="Arial"/>
                <w:b/>
                <w:bCs/>
                <w:color w:val="000000"/>
                <w:sz w:val="20"/>
                <w:szCs w:val="20"/>
              </w:rPr>
              <w:t>Deferred tax assets (liabilities) - net</w:t>
            </w:r>
          </w:p>
        </w:tc>
        <w:tc>
          <w:tcPr>
            <w:tcW w:w="1260" w:type="dxa"/>
          </w:tcPr>
          <w:p w14:paraId="3983FED3" w14:textId="6F2ADB90" w:rsidR="00191A94" w:rsidRPr="000551E9" w:rsidRDefault="00191A94" w:rsidP="00191A94">
            <w:pPr>
              <w:pBdr>
                <w:bottom w:val="double" w:sz="4" w:space="1" w:color="auto"/>
              </w:pBdr>
              <w:tabs>
                <w:tab w:val="decimal" w:pos="975"/>
              </w:tabs>
              <w:spacing w:line="380" w:lineRule="exact"/>
              <w:rPr>
                <w:rFonts w:ascii="Arial" w:hAnsi="Arial" w:cs="Arial"/>
                <w:spacing w:val="-4"/>
                <w:sz w:val="20"/>
                <w:szCs w:val="20"/>
              </w:rPr>
            </w:pPr>
            <w:r w:rsidRPr="00191A94">
              <w:rPr>
                <w:rFonts w:ascii="Arial" w:hAnsi="Arial" w:cs="Arial"/>
                <w:spacing w:val="-4"/>
                <w:sz w:val="20"/>
                <w:szCs w:val="20"/>
              </w:rPr>
              <w:t>(255,011)</w:t>
            </w:r>
          </w:p>
        </w:tc>
        <w:tc>
          <w:tcPr>
            <w:tcW w:w="1260" w:type="dxa"/>
          </w:tcPr>
          <w:p w14:paraId="17D3C071" w14:textId="5B56E739" w:rsidR="00191A94" w:rsidRPr="000551E9" w:rsidRDefault="00191A94" w:rsidP="00191A94">
            <w:pPr>
              <w:pBdr>
                <w:bottom w:val="double" w:sz="4" w:space="1" w:color="auto"/>
              </w:pBdr>
              <w:tabs>
                <w:tab w:val="decimal" w:pos="975"/>
              </w:tabs>
              <w:spacing w:line="380" w:lineRule="exact"/>
              <w:rPr>
                <w:rFonts w:ascii="Arial" w:hAnsi="Arial" w:cs="Arial"/>
                <w:spacing w:val="-4"/>
                <w:sz w:val="20"/>
                <w:szCs w:val="20"/>
              </w:rPr>
            </w:pPr>
            <w:r w:rsidRPr="00812163">
              <w:rPr>
                <w:rFonts w:ascii="Arial" w:hAnsi="Arial" w:cs="Arial"/>
                <w:spacing w:val="-4"/>
                <w:sz w:val="20"/>
                <w:szCs w:val="20"/>
              </w:rPr>
              <w:t>(484,278)</w:t>
            </w:r>
          </w:p>
        </w:tc>
        <w:tc>
          <w:tcPr>
            <w:tcW w:w="1260" w:type="dxa"/>
            <w:gridSpan w:val="2"/>
          </w:tcPr>
          <w:p w14:paraId="318A7616" w14:textId="2C028979" w:rsidR="00191A94" w:rsidRPr="000551E9" w:rsidRDefault="00191A94" w:rsidP="00191A94">
            <w:pPr>
              <w:pBdr>
                <w:bottom w:val="double" w:sz="4" w:space="1" w:color="auto"/>
              </w:pBdr>
              <w:tabs>
                <w:tab w:val="decimal" w:pos="975"/>
              </w:tabs>
              <w:spacing w:line="380" w:lineRule="exact"/>
              <w:rPr>
                <w:rFonts w:ascii="Arial" w:hAnsi="Arial" w:cs="Arial"/>
                <w:spacing w:val="-4"/>
                <w:sz w:val="20"/>
                <w:szCs w:val="20"/>
              </w:rPr>
            </w:pPr>
            <w:r w:rsidRPr="00191A94">
              <w:rPr>
                <w:rFonts w:ascii="Arial" w:hAnsi="Arial" w:cs="Arial"/>
                <w:spacing w:val="-4"/>
                <w:sz w:val="20"/>
                <w:szCs w:val="20"/>
              </w:rPr>
              <w:t>1,088,596</w:t>
            </w:r>
          </w:p>
        </w:tc>
        <w:tc>
          <w:tcPr>
            <w:tcW w:w="1260" w:type="dxa"/>
          </w:tcPr>
          <w:p w14:paraId="27E0E4F6" w14:textId="750AF4FF" w:rsidR="00191A94" w:rsidRPr="000551E9" w:rsidRDefault="00191A94" w:rsidP="00191A94">
            <w:pPr>
              <w:pBdr>
                <w:bottom w:val="double" w:sz="4" w:space="1" w:color="auto"/>
              </w:pBdr>
              <w:tabs>
                <w:tab w:val="decimal" w:pos="975"/>
              </w:tabs>
              <w:spacing w:line="380" w:lineRule="exact"/>
              <w:rPr>
                <w:rFonts w:ascii="Arial" w:hAnsi="Arial" w:cs="Arial"/>
                <w:spacing w:val="-4"/>
                <w:sz w:val="20"/>
                <w:szCs w:val="20"/>
              </w:rPr>
            </w:pPr>
            <w:r w:rsidRPr="00812163">
              <w:rPr>
                <w:rFonts w:ascii="Arial" w:hAnsi="Arial" w:cs="Arial"/>
                <w:spacing w:val="-4"/>
                <w:sz w:val="20"/>
                <w:szCs w:val="20"/>
              </w:rPr>
              <w:t>946,495</w:t>
            </w:r>
          </w:p>
        </w:tc>
      </w:tr>
      <w:tr w:rsidR="00191A94" w:rsidRPr="000551E9" w14:paraId="13832BF1" w14:textId="77777777" w:rsidTr="00D961AD">
        <w:tc>
          <w:tcPr>
            <w:tcW w:w="4680" w:type="dxa"/>
            <w:vAlign w:val="bottom"/>
          </w:tcPr>
          <w:p w14:paraId="6277EA72" w14:textId="248FB812" w:rsidR="00191A94" w:rsidRPr="000551E9" w:rsidRDefault="00191A94" w:rsidP="00191A94">
            <w:pPr>
              <w:tabs>
                <w:tab w:val="left" w:pos="2880"/>
                <w:tab w:val="right" w:pos="5040"/>
                <w:tab w:val="right" w:pos="6390"/>
                <w:tab w:val="right" w:pos="8190"/>
              </w:tabs>
              <w:spacing w:line="380" w:lineRule="exact"/>
              <w:ind w:left="248" w:right="-43" w:hanging="248"/>
              <w:rPr>
                <w:rFonts w:ascii="Arial" w:hAnsi="Arial" w:cs="Arial"/>
                <w:b/>
                <w:bCs/>
                <w:color w:val="000000"/>
                <w:sz w:val="20"/>
                <w:szCs w:val="20"/>
              </w:rPr>
            </w:pPr>
            <w:r w:rsidRPr="000551E9">
              <w:rPr>
                <w:rFonts w:ascii="Arial" w:hAnsi="Arial" w:cs="Arial"/>
                <w:b/>
                <w:bCs/>
                <w:color w:val="000000"/>
                <w:sz w:val="20"/>
                <w:szCs w:val="20"/>
              </w:rPr>
              <w:t>Transaction in statements of financial position</w:t>
            </w:r>
          </w:p>
        </w:tc>
        <w:tc>
          <w:tcPr>
            <w:tcW w:w="1260" w:type="dxa"/>
          </w:tcPr>
          <w:p w14:paraId="2D6A0808" w14:textId="3313C706" w:rsidR="00191A94" w:rsidRPr="000551E9" w:rsidRDefault="00191A94" w:rsidP="00191A94">
            <w:pPr>
              <w:tabs>
                <w:tab w:val="decimal" w:pos="975"/>
              </w:tabs>
              <w:spacing w:line="380" w:lineRule="exact"/>
              <w:rPr>
                <w:rFonts w:ascii="Arial" w:hAnsi="Arial" w:cs="Arial"/>
                <w:spacing w:val="-4"/>
                <w:sz w:val="20"/>
                <w:szCs w:val="20"/>
              </w:rPr>
            </w:pPr>
          </w:p>
        </w:tc>
        <w:tc>
          <w:tcPr>
            <w:tcW w:w="1260" w:type="dxa"/>
          </w:tcPr>
          <w:p w14:paraId="57C2F4F8" w14:textId="0367079C" w:rsidR="00191A94" w:rsidRPr="000551E9" w:rsidRDefault="00191A94" w:rsidP="00191A94">
            <w:pPr>
              <w:tabs>
                <w:tab w:val="decimal" w:pos="975"/>
              </w:tabs>
              <w:spacing w:line="380" w:lineRule="exact"/>
              <w:rPr>
                <w:rFonts w:ascii="Arial" w:hAnsi="Arial" w:cs="Arial"/>
                <w:spacing w:val="-4"/>
                <w:sz w:val="20"/>
                <w:szCs w:val="20"/>
              </w:rPr>
            </w:pPr>
          </w:p>
        </w:tc>
        <w:tc>
          <w:tcPr>
            <w:tcW w:w="1260" w:type="dxa"/>
            <w:gridSpan w:val="2"/>
          </w:tcPr>
          <w:p w14:paraId="6D3CB4AB" w14:textId="56A34B0D" w:rsidR="00191A94" w:rsidRPr="000551E9" w:rsidRDefault="00191A94" w:rsidP="00191A94">
            <w:pPr>
              <w:tabs>
                <w:tab w:val="decimal" w:pos="975"/>
              </w:tabs>
              <w:spacing w:line="380" w:lineRule="exact"/>
              <w:rPr>
                <w:rFonts w:ascii="Arial" w:hAnsi="Arial" w:cs="Arial"/>
                <w:spacing w:val="-4"/>
                <w:sz w:val="20"/>
                <w:szCs w:val="20"/>
              </w:rPr>
            </w:pPr>
          </w:p>
        </w:tc>
        <w:tc>
          <w:tcPr>
            <w:tcW w:w="1260" w:type="dxa"/>
          </w:tcPr>
          <w:p w14:paraId="4CEBF783" w14:textId="7C3407F5" w:rsidR="00191A94" w:rsidRPr="000551E9" w:rsidRDefault="00191A94" w:rsidP="00191A94">
            <w:pPr>
              <w:tabs>
                <w:tab w:val="decimal" w:pos="975"/>
              </w:tabs>
              <w:spacing w:line="380" w:lineRule="exact"/>
              <w:rPr>
                <w:rFonts w:ascii="Arial" w:hAnsi="Arial" w:cs="Arial"/>
                <w:spacing w:val="-4"/>
                <w:sz w:val="20"/>
                <w:szCs w:val="20"/>
              </w:rPr>
            </w:pPr>
          </w:p>
        </w:tc>
      </w:tr>
      <w:tr w:rsidR="006337AE" w:rsidRPr="000551E9" w14:paraId="496D72FD" w14:textId="77777777" w:rsidTr="00AA7EA1">
        <w:tc>
          <w:tcPr>
            <w:tcW w:w="4680" w:type="dxa"/>
            <w:vAlign w:val="bottom"/>
          </w:tcPr>
          <w:p w14:paraId="3E4185F1" w14:textId="046FC6DE" w:rsidR="006337AE" w:rsidRPr="000551E9" w:rsidRDefault="006337AE" w:rsidP="006337AE">
            <w:pPr>
              <w:tabs>
                <w:tab w:val="left" w:pos="2880"/>
                <w:tab w:val="right" w:pos="5040"/>
                <w:tab w:val="right" w:pos="6390"/>
                <w:tab w:val="right" w:pos="8190"/>
              </w:tabs>
              <w:spacing w:line="380" w:lineRule="exact"/>
              <w:ind w:left="248" w:right="-43" w:hanging="248"/>
              <w:rPr>
                <w:rFonts w:ascii="Arial" w:hAnsi="Arial" w:cs="Arial"/>
                <w:color w:val="000000"/>
                <w:sz w:val="20"/>
                <w:szCs w:val="20"/>
              </w:rPr>
            </w:pPr>
            <w:r w:rsidRPr="000551E9">
              <w:rPr>
                <w:rFonts w:ascii="Arial" w:hAnsi="Arial" w:cs="Arial"/>
                <w:color w:val="000000"/>
                <w:sz w:val="20"/>
                <w:szCs w:val="20"/>
              </w:rPr>
              <w:t>Deferred tax assets</w:t>
            </w:r>
          </w:p>
        </w:tc>
        <w:tc>
          <w:tcPr>
            <w:tcW w:w="1260" w:type="dxa"/>
          </w:tcPr>
          <w:p w14:paraId="72BC3D26" w14:textId="71063CFD" w:rsidR="006337AE" w:rsidRPr="000551E9" w:rsidRDefault="006337AE" w:rsidP="006337AE">
            <w:pPr>
              <w:tabs>
                <w:tab w:val="decimal" w:pos="975"/>
              </w:tabs>
              <w:spacing w:line="380" w:lineRule="exact"/>
              <w:rPr>
                <w:rFonts w:ascii="Arial" w:hAnsi="Arial" w:cs="Arial"/>
                <w:spacing w:val="-4"/>
                <w:sz w:val="20"/>
                <w:szCs w:val="20"/>
              </w:rPr>
            </w:pPr>
            <w:r w:rsidRPr="006337AE">
              <w:rPr>
                <w:rFonts w:ascii="Arial" w:hAnsi="Arial" w:cs="Arial"/>
                <w:spacing w:val="-4"/>
                <w:sz w:val="20"/>
                <w:szCs w:val="20"/>
              </w:rPr>
              <w:t>1,904,239</w:t>
            </w:r>
          </w:p>
        </w:tc>
        <w:tc>
          <w:tcPr>
            <w:tcW w:w="1260" w:type="dxa"/>
          </w:tcPr>
          <w:p w14:paraId="3A82C966" w14:textId="5BB2CF6C" w:rsidR="006337AE" w:rsidRPr="000551E9" w:rsidRDefault="006337AE" w:rsidP="006337AE">
            <w:pPr>
              <w:tabs>
                <w:tab w:val="decimal" w:pos="975"/>
              </w:tabs>
              <w:spacing w:line="380" w:lineRule="exact"/>
              <w:rPr>
                <w:rFonts w:ascii="Arial" w:hAnsi="Arial" w:cs="Arial"/>
                <w:spacing w:val="-4"/>
                <w:sz w:val="20"/>
                <w:szCs w:val="20"/>
              </w:rPr>
            </w:pPr>
            <w:r w:rsidRPr="00812163">
              <w:rPr>
                <w:rFonts w:ascii="Arial" w:hAnsi="Arial" w:cs="Arial"/>
                <w:spacing w:val="-4"/>
                <w:sz w:val="20"/>
                <w:szCs w:val="20"/>
              </w:rPr>
              <w:t>1,818,630</w:t>
            </w:r>
          </w:p>
        </w:tc>
        <w:tc>
          <w:tcPr>
            <w:tcW w:w="1260" w:type="dxa"/>
            <w:gridSpan w:val="2"/>
          </w:tcPr>
          <w:p w14:paraId="46752BCA" w14:textId="2522BED8" w:rsidR="006337AE" w:rsidRPr="000551E9" w:rsidRDefault="006337AE" w:rsidP="006337AE">
            <w:pPr>
              <w:tabs>
                <w:tab w:val="decimal" w:pos="975"/>
              </w:tabs>
              <w:spacing w:line="380" w:lineRule="exact"/>
              <w:rPr>
                <w:rFonts w:ascii="Arial" w:hAnsi="Arial" w:cs="Arial"/>
                <w:spacing w:val="-4"/>
                <w:sz w:val="20"/>
                <w:szCs w:val="20"/>
              </w:rPr>
            </w:pPr>
            <w:r w:rsidRPr="006337AE">
              <w:rPr>
                <w:rFonts w:ascii="Arial" w:hAnsi="Arial" w:cs="Arial"/>
                <w:spacing w:val="-4"/>
                <w:sz w:val="20"/>
                <w:szCs w:val="20"/>
              </w:rPr>
              <w:t>1,088,596</w:t>
            </w:r>
          </w:p>
        </w:tc>
        <w:tc>
          <w:tcPr>
            <w:tcW w:w="1260" w:type="dxa"/>
          </w:tcPr>
          <w:p w14:paraId="181DC724" w14:textId="1D8C473C" w:rsidR="006337AE" w:rsidRPr="000551E9" w:rsidRDefault="006337AE" w:rsidP="006337AE">
            <w:pPr>
              <w:tabs>
                <w:tab w:val="decimal" w:pos="975"/>
              </w:tabs>
              <w:spacing w:line="380" w:lineRule="exact"/>
              <w:rPr>
                <w:rFonts w:ascii="Arial" w:hAnsi="Arial" w:cs="Arial"/>
                <w:spacing w:val="-4"/>
                <w:sz w:val="20"/>
                <w:szCs w:val="20"/>
              </w:rPr>
            </w:pPr>
            <w:r w:rsidRPr="00812163">
              <w:rPr>
                <w:rFonts w:ascii="Arial" w:hAnsi="Arial" w:cs="Arial"/>
                <w:spacing w:val="-4"/>
                <w:sz w:val="20"/>
                <w:szCs w:val="20"/>
              </w:rPr>
              <w:t>946,495</w:t>
            </w:r>
          </w:p>
        </w:tc>
      </w:tr>
      <w:tr w:rsidR="006337AE" w:rsidRPr="000551E9" w14:paraId="25FE7291" w14:textId="77777777" w:rsidTr="00AA7EA1">
        <w:tc>
          <w:tcPr>
            <w:tcW w:w="4680" w:type="dxa"/>
            <w:vAlign w:val="bottom"/>
          </w:tcPr>
          <w:p w14:paraId="0D949EFF" w14:textId="4F2CE73F" w:rsidR="006337AE" w:rsidRPr="000551E9" w:rsidRDefault="006337AE" w:rsidP="006337AE">
            <w:pPr>
              <w:tabs>
                <w:tab w:val="left" w:pos="2880"/>
                <w:tab w:val="right" w:pos="5040"/>
                <w:tab w:val="right" w:pos="6390"/>
                <w:tab w:val="right" w:pos="8190"/>
              </w:tabs>
              <w:spacing w:line="380" w:lineRule="exact"/>
              <w:ind w:left="248" w:right="-43" w:hanging="248"/>
              <w:rPr>
                <w:rFonts w:ascii="Arial" w:hAnsi="Arial" w:cs="Arial"/>
                <w:color w:val="000000"/>
                <w:sz w:val="20"/>
                <w:szCs w:val="20"/>
              </w:rPr>
            </w:pPr>
            <w:r w:rsidRPr="000551E9">
              <w:rPr>
                <w:rFonts w:ascii="Arial" w:hAnsi="Arial" w:cs="Arial"/>
                <w:color w:val="000000"/>
                <w:sz w:val="20"/>
                <w:szCs w:val="20"/>
              </w:rPr>
              <w:t>Deferred tax liabilities</w:t>
            </w:r>
          </w:p>
        </w:tc>
        <w:tc>
          <w:tcPr>
            <w:tcW w:w="1260" w:type="dxa"/>
          </w:tcPr>
          <w:p w14:paraId="19A46206" w14:textId="175EB165" w:rsidR="006337AE" w:rsidRPr="000551E9" w:rsidRDefault="006337AE" w:rsidP="006337AE">
            <w:pPr>
              <w:pBdr>
                <w:bottom w:val="single" w:sz="4" w:space="1" w:color="auto"/>
              </w:pBdr>
              <w:tabs>
                <w:tab w:val="decimal" w:pos="975"/>
              </w:tabs>
              <w:spacing w:line="380" w:lineRule="exact"/>
              <w:rPr>
                <w:rFonts w:ascii="Arial" w:hAnsi="Arial" w:cs="Arial"/>
                <w:spacing w:val="-4"/>
                <w:sz w:val="20"/>
                <w:szCs w:val="20"/>
              </w:rPr>
            </w:pPr>
            <w:r w:rsidRPr="006337AE">
              <w:rPr>
                <w:rFonts w:ascii="Arial" w:hAnsi="Arial" w:cs="Arial"/>
                <w:spacing w:val="-4"/>
                <w:sz w:val="20"/>
                <w:szCs w:val="20"/>
              </w:rPr>
              <w:t>(2,159,250)</w:t>
            </w:r>
          </w:p>
        </w:tc>
        <w:tc>
          <w:tcPr>
            <w:tcW w:w="1260" w:type="dxa"/>
          </w:tcPr>
          <w:p w14:paraId="52513B4C" w14:textId="3751B4C4" w:rsidR="006337AE" w:rsidRPr="000551E9" w:rsidRDefault="006337AE" w:rsidP="006337AE">
            <w:pPr>
              <w:pBdr>
                <w:bottom w:val="single" w:sz="4" w:space="1" w:color="auto"/>
              </w:pBdr>
              <w:tabs>
                <w:tab w:val="decimal" w:pos="975"/>
              </w:tabs>
              <w:spacing w:line="380" w:lineRule="exact"/>
              <w:rPr>
                <w:rFonts w:ascii="Arial" w:hAnsi="Arial" w:cs="Arial"/>
                <w:spacing w:val="-4"/>
                <w:sz w:val="20"/>
                <w:szCs w:val="20"/>
              </w:rPr>
            </w:pPr>
            <w:r w:rsidRPr="00812163">
              <w:rPr>
                <w:rFonts w:ascii="Arial" w:hAnsi="Arial" w:cs="Arial"/>
                <w:spacing w:val="-4"/>
                <w:sz w:val="20"/>
                <w:szCs w:val="20"/>
              </w:rPr>
              <w:t>(2,302,908)</w:t>
            </w:r>
          </w:p>
        </w:tc>
        <w:tc>
          <w:tcPr>
            <w:tcW w:w="1260" w:type="dxa"/>
            <w:gridSpan w:val="2"/>
          </w:tcPr>
          <w:p w14:paraId="115CB884" w14:textId="41003624" w:rsidR="006337AE" w:rsidRPr="000551E9" w:rsidRDefault="006337AE" w:rsidP="006337AE">
            <w:pPr>
              <w:pBdr>
                <w:bottom w:val="single" w:sz="4" w:space="1" w:color="auto"/>
              </w:pBdr>
              <w:tabs>
                <w:tab w:val="decimal" w:pos="975"/>
              </w:tabs>
              <w:spacing w:line="380" w:lineRule="exact"/>
              <w:rPr>
                <w:rFonts w:ascii="Arial" w:hAnsi="Arial" w:cs="Arial"/>
                <w:spacing w:val="-4"/>
                <w:sz w:val="20"/>
                <w:szCs w:val="20"/>
              </w:rPr>
            </w:pPr>
            <w:r w:rsidRPr="006337AE">
              <w:rPr>
                <w:rFonts w:ascii="Arial" w:hAnsi="Arial" w:cs="Arial"/>
                <w:spacing w:val="-4"/>
                <w:sz w:val="20"/>
                <w:szCs w:val="20"/>
              </w:rPr>
              <w:t>-</w:t>
            </w:r>
          </w:p>
        </w:tc>
        <w:tc>
          <w:tcPr>
            <w:tcW w:w="1260" w:type="dxa"/>
          </w:tcPr>
          <w:p w14:paraId="2D1F54A1" w14:textId="6A6251D8" w:rsidR="006337AE" w:rsidRPr="000551E9" w:rsidRDefault="006337AE" w:rsidP="006337AE">
            <w:pPr>
              <w:pBdr>
                <w:bottom w:val="single" w:sz="4" w:space="1" w:color="auto"/>
              </w:pBdr>
              <w:tabs>
                <w:tab w:val="decimal" w:pos="975"/>
              </w:tabs>
              <w:spacing w:line="380" w:lineRule="exact"/>
              <w:rPr>
                <w:rFonts w:ascii="Arial" w:hAnsi="Arial" w:cs="Arial"/>
                <w:spacing w:val="-4"/>
                <w:sz w:val="20"/>
                <w:szCs w:val="20"/>
              </w:rPr>
            </w:pPr>
            <w:r w:rsidRPr="00812163">
              <w:rPr>
                <w:rFonts w:ascii="Arial" w:hAnsi="Arial" w:cs="Arial"/>
                <w:spacing w:val="-4"/>
                <w:sz w:val="20"/>
                <w:szCs w:val="20"/>
              </w:rPr>
              <w:t>-</w:t>
            </w:r>
          </w:p>
        </w:tc>
      </w:tr>
      <w:tr w:rsidR="006337AE" w:rsidRPr="000551E9" w14:paraId="69C54EF3" w14:textId="77777777" w:rsidTr="00AA7EA1">
        <w:tc>
          <w:tcPr>
            <w:tcW w:w="4680" w:type="dxa"/>
            <w:vAlign w:val="bottom"/>
          </w:tcPr>
          <w:p w14:paraId="51A7A1F5" w14:textId="08B0495C" w:rsidR="006337AE" w:rsidRPr="000551E9" w:rsidRDefault="006337AE" w:rsidP="006337AE">
            <w:pPr>
              <w:tabs>
                <w:tab w:val="left" w:pos="2880"/>
                <w:tab w:val="right" w:pos="5040"/>
                <w:tab w:val="right" w:pos="6390"/>
                <w:tab w:val="right" w:pos="8190"/>
              </w:tabs>
              <w:spacing w:line="380" w:lineRule="exact"/>
              <w:ind w:left="248" w:right="-43" w:hanging="248"/>
              <w:rPr>
                <w:rFonts w:ascii="Arial" w:hAnsi="Arial" w:cs="Arial"/>
                <w:b/>
                <w:bCs/>
                <w:color w:val="000000"/>
                <w:sz w:val="20"/>
                <w:szCs w:val="20"/>
              </w:rPr>
            </w:pPr>
            <w:r w:rsidRPr="000551E9">
              <w:rPr>
                <w:rFonts w:ascii="Arial" w:hAnsi="Arial" w:cs="Arial"/>
                <w:color w:val="000000"/>
                <w:sz w:val="20"/>
                <w:szCs w:val="20"/>
              </w:rPr>
              <w:t>Deferred tax assets (liabilities) - net</w:t>
            </w:r>
          </w:p>
        </w:tc>
        <w:tc>
          <w:tcPr>
            <w:tcW w:w="1260" w:type="dxa"/>
          </w:tcPr>
          <w:p w14:paraId="26FD08C0" w14:textId="26C8305B" w:rsidR="006337AE" w:rsidRPr="000551E9" w:rsidRDefault="006337AE" w:rsidP="006337AE">
            <w:pPr>
              <w:pBdr>
                <w:bottom w:val="double" w:sz="4" w:space="1" w:color="auto"/>
              </w:pBdr>
              <w:tabs>
                <w:tab w:val="decimal" w:pos="975"/>
              </w:tabs>
              <w:spacing w:line="380" w:lineRule="exact"/>
              <w:rPr>
                <w:rFonts w:ascii="Arial" w:hAnsi="Arial" w:cs="Arial"/>
                <w:spacing w:val="-4"/>
                <w:sz w:val="20"/>
                <w:szCs w:val="20"/>
              </w:rPr>
            </w:pPr>
            <w:r w:rsidRPr="006337AE">
              <w:rPr>
                <w:rFonts w:ascii="Arial" w:hAnsi="Arial" w:cs="Arial"/>
                <w:spacing w:val="-4"/>
                <w:sz w:val="20"/>
                <w:szCs w:val="20"/>
              </w:rPr>
              <w:t>(255,011)</w:t>
            </w:r>
          </w:p>
        </w:tc>
        <w:tc>
          <w:tcPr>
            <w:tcW w:w="1260" w:type="dxa"/>
          </w:tcPr>
          <w:p w14:paraId="544571EF" w14:textId="47EEA2CF" w:rsidR="006337AE" w:rsidRPr="000551E9" w:rsidRDefault="006337AE" w:rsidP="006337AE">
            <w:pPr>
              <w:pBdr>
                <w:bottom w:val="double" w:sz="4" w:space="1" w:color="auto"/>
              </w:pBdr>
              <w:tabs>
                <w:tab w:val="decimal" w:pos="975"/>
              </w:tabs>
              <w:spacing w:line="380" w:lineRule="exact"/>
              <w:rPr>
                <w:rFonts w:ascii="Arial" w:hAnsi="Arial" w:cs="Arial"/>
                <w:spacing w:val="-4"/>
                <w:sz w:val="20"/>
                <w:szCs w:val="20"/>
              </w:rPr>
            </w:pPr>
            <w:r w:rsidRPr="00812163">
              <w:rPr>
                <w:rFonts w:ascii="Arial" w:hAnsi="Arial" w:cs="Arial"/>
                <w:spacing w:val="-4"/>
                <w:sz w:val="20"/>
                <w:szCs w:val="20"/>
              </w:rPr>
              <w:t>(484,278)</w:t>
            </w:r>
          </w:p>
        </w:tc>
        <w:tc>
          <w:tcPr>
            <w:tcW w:w="1260" w:type="dxa"/>
            <w:gridSpan w:val="2"/>
          </w:tcPr>
          <w:p w14:paraId="0730C2E8" w14:textId="4029DC78" w:rsidR="006337AE" w:rsidRPr="000551E9" w:rsidRDefault="006337AE" w:rsidP="006337AE">
            <w:pPr>
              <w:pBdr>
                <w:bottom w:val="double" w:sz="4" w:space="1" w:color="auto"/>
              </w:pBdr>
              <w:tabs>
                <w:tab w:val="decimal" w:pos="975"/>
              </w:tabs>
              <w:spacing w:line="380" w:lineRule="exact"/>
              <w:rPr>
                <w:rFonts w:ascii="Arial" w:hAnsi="Arial" w:cs="Arial"/>
                <w:spacing w:val="-4"/>
                <w:sz w:val="20"/>
                <w:szCs w:val="20"/>
              </w:rPr>
            </w:pPr>
            <w:r w:rsidRPr="006337AE">
              <w:rPr>
                <w:rFonts w:ascii="Arial" w:hAnsi="Arial" w:cs="Arial"/>
                <w:spacing w:val="-4"/>
                <w:sz w:val="20"/>
                <w:szCs w:val="20"/>
              </w:rPr>
              <w:t>1,088,596</w:t>
            </w:r>
          </w:p>
        </w:tc>
        <w:tc>
          <w:tcPr>
            <w:tcW w:w="1260" w:type="dxa"/>
          </w:tcPr>
          <w:p w14:paraId="74B1F307" w14:textId="40F949A6" w:rsidR="006337AE" w:rsidRPr="000551E9" w:rsidRDefault="006337AE" w:rsidP="006337AE">
            <w:pPr>
              <w:pBdr>
                <w:bottom w:val="double" w:sz="4" w:space="1" w:color="auto"/>
              </w:pBdr>
              <w:tabs>
                <w:tab w:val="decimal" w:pos="975"/>
              </w:tabs>
              <w:spacing w:line="380" w:lineRule="exact"/>
              <w:rPr>
                <w:rFonts w:ascii="Arial" w:hAnsi="Arial" w:cs="Arial"/>
                <w:spacing w:val="-4"/>
                <w:sz w:val="20"/>
                <w:szCs w:val="20"/>
              </w:rPr>
            </w:pPr>
            <w:r w:rsidRPr="00812163">
              <w:rPr>
                <w:rFonts w:ascii="Arial" w:hAnsi="Arial" w:cs="Arial"/>
                <w:spacing w:val="-4"/>
                <w:sz w:val="20"/>
                <w:szCs w:val="20"/>
              </w:rPr>
              <w:t>946,495</w:t>
            </w:r>
          </w:p>
        </w:tc>
      </w:tr>
    </w:tbl>
    <w:p w14:paraId="50ED6528" w14:textId="396C938C" w:rsidR="005D09C8" w:rsidRPr="000551E9" w:rsidRDefault="005D09C8" w:rsidP="007C3D6D">
      <w:pPr>
        <w:spacing w:before="240" w:after="120" w:line="380" w:lineRule="exact"/>
        <w:ind w:left="547"/>
        <w:jc w:val="both"/>
        <w:rPr>
          <w:rFonts w:ascii="Arial" w:eastAsia="MS Mincho" w:hAnsi="Arial" w:cs="Arial"/>
          <w:color w:val="000000"/>
          <w:sz w:val="22"/>
          <w:szCs w:val="22"/>
        </w:rPr>
      </w:pPr>
      <w:r w:rsidRPr="000551E9">
        <w:rPr>
          <w:rFonts w:ascii="Arial" w:hAnsi="Arial"/>
          <w:sz w:val="22"/>
          <w:szCs w:val="22"/>
        </w:rPr>
        <w:t xml:space="preserve">As at 31 December </w:t>
      </w:r>
      <w:r w:rsidR="00973296">
        <w:rPr>
          <w:rFonts w:ascii="Arial" w:hAnsi="Arial"/>
          <w:sz w:val="22"/>
          <w:szCs w:val="22"/>
        </w:rPr>
        <w:t>2025</w:t>
      </w:r>
      <w:r w:rsidRPr="000551E9">
        <w:rPr>
          <w:rFonts w:ascii="Arial" w:hAnsi="Arial"/>
          <w:sz w:val="22"/>
          <w:szCs w:val="22"/>
        </w:rPr>
        <w:t xml:space="preserve">, </w:t>
      </w:r>
      <w:r w:rsidR="004B400C" w:rsidRPr="000551E9">
        <w:rPr>
          <w:rFonts w:ascii="Arial" w:hAnsi="Arial"/>
          <w:sz w:val="22"/>
          <w:szCs w:val="22"/>
        </w:rPr>
        <w:t>the Group</w:t>
      </w:r>
      <w:r w:rsidRPr="000551E9">
        <w:rPr>
          <w:rFonts w:ascii="Arial" w:hAnsi="Arial"/>
          <w:sz w:val="22"/>
          <w:szCs w:val="22"/>
        </w:rPr>
        <w:t xml:space="preserve"> </w:t>
      </w:r>
      <w:r w:rsidR="0070068D" w:rsidRPr="000551E9">
        <w:rPr>
          <w:rFonts w:ascii="Arial" w:hAnsi="Arial"/>
          <w:sz w:val="22"/>
          <w:szCs w:val="22"/>
        </w:rPr>
        <w:t>has</w:t>
      </w:r>
      <w:r w:rsidRPr="000551E9">
        <w:rPr>
          <w:rFonts w:ascii="Arial" w:hAnsi="Arial"/>
          <w:sz w:val="22"/>
          <w:szCs w:val="22"/>
        </w:rPr>
        <w:t xml:space="preserve"> deductible temporary differences and unused tax losses totaling Baht</w:t>
      </w:r>
      <w:r w:rsidR="00EF2EFC" w:rsidRPr="000551E9">
        <w:rPr>
          <w:rFonts w:ascii="Arial" w:hAnsi="Arial"/>
          <w:sz w:val="22"/>
          <w:szCs w:val="22"/>
        </w:rPr>
        <w:t xml:space="preserve"> </w:t>
      </w:r>
      <w:r w:rsidR="006337AE">
        <w:rPr>
          <w:rFonts w:ascii="Arial" w:hAnsi="Arial"/>
          <w:sz w:val="22"/>
          <w:szCs w:val="22"/>
        </w:rPr>
        <w:t>1,575</w:t>
      </w:r>
      <w:r w:rsidRPr="000551E9">
        <w:rPr>
          <w:rFonts w:ascii="Arial" w:hAnsi="Arial"/>
          <w:sz w:val="22"/>
          <w:szCs w:val="22"/>
        </w:rPr>
        <w:t xml:space="preserve"> million (</w:t>
      </w:r>
      <w:r w:rsidR="00973296">
        <w:rPr>
          <w:rFonts w:ascii="Arial" w:hAnsi="Arial"/>
          <w:sz w:val="22"/>
          <w:szCs w:val="22"/>
        </w:rPr>
        <w:t>2024</w:t>
      </w:r>
      <w:r w:rsidRPr="000551E9">
        <w:rPr>
          <w:rFonts w:ascii="Arial" w:hAnsi="Arial"/>
          <w:sz w:val="22"/>
          <w:szCs w:val="22"/>
        </w:rPr>
        <w:t xml:space="preserve">: Baht </w:t>
      </w:r>
      <w:r w:rsidR="007B357A" w:rsidRPr="000551E9">
        <w:rPr>
          <w:rFonts w:ascii="Arial" w:hAnsi="Arial"/>
          <w:sz w:val="22"/>
          <w:szCs w:val="22"/>
        </w:rPr>
        <w:t>1,</w:t>
      </w:r>
      <w:r w:rsidR="002E5F54">
        <w:rPr>
          <w:rFonts w:ascii="Arial" w:hAnsi="Arial"/>
          <w:sz w:val="22"/>
          <w:szCs w:val="22"/>
        </w:rPr>
        <w:t>541</w:t>
      </w:r>
      <w:r w:rsidR="00F86972" w:rsidRPr="000551E9">
        <w:rPr>
          <w:rFonts w:ascii="Arial" w:hAnsi="Arial"/>
          <w:sz w:val="22"/>
          <w:szCs w:val="22"/>
        </w:rPr>
        <w:t xml:space="preserve"> </w:t>
      </w:r>
      <w:r w:rsidRPr="000551E9">
        <w:rPr>
          <w:rFonts w:ascii="Arial" w:hAnsi="Arial"/>
          <w:sz w:val="22"/>
          <w:szCs w:val="22"/>
        </w:rPr>
        <w:t>million)</w:t>
      </w:r>
      <w:r w:rsidR="005F20E8" w:rsidRPr="000551E9">
        <w:rPr>
          <w:rFonts w:ascii="Arial" w:hAnsi="Arial"/>
          <w:sz w:val="22"/>
          <w:szCs w:val="22"/>
        </w:rPr>
        <w:t xml:space="preserve"> </w:t>
      </w:r>
      <w:r w:rsidRPr="000551E9">
        <w:rPr>
          <w:rFonts w:ascii="Arial" w:hAnsi="Arial"/>
          <w:sz w:val="22"/>
          <w:szCs w:val="22"/>
        </w:rPr>
        <w:t>(</w:t>
      </w:r>
      <w:r w:rsidR="002145BC" w:rsidRPr="000551E9">
        <w:rPr>
          <w:rFonts w:ascii="Arial" w:hAnsi="Arial"/>
          <w:sz w:val="22"/>
          <w:szCs w:val="22"/>
        </w:rPr>
        <w:t>t</w:t>
      </w:r>
      <w:r w:rsidRPr="000551E9">
        <w:rPr>
          <w:rFonts w:ascii="Arial" w:hAnsi="Arial"/>
          <w:sz w:val="22"/>
          <w:szCs w:val="22"/>
        </w:rPr>
        <w:t>he Company only</w:t>
      </w:r>
      <w:r w:rsidR="0040092A">
        <w:rPr>
          <w:rFonts w:ascii="Arial" w:hAnsi="Arial"/>
          <w:sz w:val="22"/>
          <w:szCs w:val="22"/>
        </w:rPr>
        <w:t xml:space="preserve">: </w:t>
      </w:r>
      <w:r w:rsidR="006337AE">
        <w:rPr>
          <w:rFonts w:ascii="Arial" w:hAnsi="Arial"/>
          <w:sz w:val="22"/>
          <w:szCs w:val="22"/>
        </w:rPr>
        <w:t>Nil</w:t>
      </w:r>
      <w:r w:rsidR="00161745">
        <w:rPr>
          <w:rFonts w:ascii="Arial" w:hAnsi="Arial"/>
          <w:sz w:val="22"/>
          <w:szCs w:val="22"/>
        </w:rPr>
        <w:t xml:space="preserve">, </w:t>
      </w:r>
      <w:r w:rsidR="00973296">
        <w:rPr>
          <w:rFonts w:ascii="Arial" w:hAnsi="Arial"/>
          <w:sz w:val="22"/>
          <w:szCs w:val="22"/>
        </w:rPr>
        <w:t>2024</w:t>
      </w:r>
      <w:r w:rsidRPr="000551E9">
        <w:rPr>
          <w:rFonts w:ascii="Arial" w:hAnsi="Arial"/>
          <w:sz w:val="22"/>
          <w:szCs w:val="22"/>
        </w:rPr>
        <w:t xml:space="preserve">: </w:t>
      </w:r>
      <w:r w:rsidR="00ED57CC" w:rsidRPr="000551E9">
        <w:rPr>
          <w:rFonts w:ascii="Arial" w:hAnsi="Arial"/>
          <w:sz w:val="22"/>
          <w:szCs w:val="22"/>
        </w:rPr>
        <w:t>Nil</w:t>
      </w:r>
      <w:r w:rsidRPr="000551E9">
        <w:rPr>
          <w:rFonts w:ascii="Arial" w:hAnsi="Arial"/>
          <w:sz w:val="22"/>
          <w:szCs w:val="22"/>
        </w:rPr>
        <w:t xml:space="preserve">), on which deferred tax assets have not been recognised </w:t>
      </w:r>
      <w:r w:rsidRPr="000551E9">
        <w:rPr>
          <w:rFonts w:ascii="Arial" w:hAnsi="Arial"/>
          <w:color w:val="000000" w:themeColor="text1"/>
          <w:sz w:val="22"/>
          <w:szCs w:val="22"/>
        </w:rPr>
        <w:t xml:space="preserve">as </w:t>
      </w:r>
      <w:r w:rsidR="004B400C" w:rsidRPr="000551E9">
        <w:rPr>
          <w:rFonts w:ascii="Arial" w:hAnsi="Arial"/>
          <w:color w:val="000000" w:themeColor="text1"/>
          <w:sz w:val="22"/>
          <w:szCs w:val="22"/>
        </w:rPr>
        <w:t>the Group</w:t>
      </w:r>
      <w:r w:rsidRPr="000551E9">
        <w:rPr>
          <w:rFonts w:ascii="Arial" w:hAnsi="Arial"/>
          <w:color w:val="000000" w:themeColor="text1"/>
          <w:sz w:val="22"/>
          <w:szCs w:val="22"/>
        </w:rPr>
        <w:t xml:space="preserve"> believe</w:t>
      </w:r>
      <w:r w:rsidR="0070068D" w:rsidRPr="000551E9">
        <w:rPr>
          <w:rFonts w:ascii="Arial" w:hAnsi="Arial"/>
          <w:color w:val="000000" w:themeColor="text1"/>
          <w:sz w:val="22"/>
          <w:szCs w:val="22"/>
        </w:rPr>
        <w:t>s</w:t>
      </w:r>
      <w:r w:rsidRPr="000551E9">
        <w:rPr>
          <w:rFonts w:ascii="Arial" w:hAnsi="Arial"/>
          <w:color w:val="FF0000"/>
          <w:sz w:val="22"/>
          <w:szCs w:val="22"/>
        </w:rPr>
        <w:t xml:space="preserve"> </w:t>
      </w:r>
      <w:r w:rsidRPr="000551E9">
        <w:rPr>
          <w:rFonts w:ascii="Arial" w:eastAsia="MS Mincho" w:hAnsi="Arial" w:cs="Arial"/>
          <w:color w:val="000000"/>
          <w:sz w:val="22"/>
          <w:szCs w:val="22"/>
        </w:rPr>
        <w:t>that the temporary differences and unused tax losses will not be</w:t>
      </w:r>
      <w:r w:rsidRPr="000551E9">
        <w:rPr>
          <w:rFonts w:ascii="Arial" w:hAnsi="Arial"/>
          <w:sz w:val="22"/>
          <w:szCs w:val="22"/>
        </w:rPr>
        <w:t xml:space="preserve"> </w:t>
      </w:r>
      <w:r w:rsidR="00D32023" w:rsidRPr="000551E9">
        <w:rPr>
          <w:rFonts w:ascii="Arial" w:hAnsi="Arial"/>
          <w:sz w:val="22"/>
          <w:szCs w:val="22"/>
        </w:rPr>
        <w:t>used</w:t>
      </w:r>
      <w:r w:rsidRPr="000551E9">
        <w:rPr>
          <w:rFonts w:ascii="Arial" w:eastAsia="MS Mincho" w:hAnsi="Arial" w:cs="Arial"/>
          <w:color w:val="000000"/>
          <w:sz w:val="22"/>
          <w:szCs w:val="22"/>
        </w:rPr>
        <w:t xml:space="preserve">. </w:t>
      </w:r>
    </w:p>
    <w:p w14:paraId="3E4EA34C" w14:textId="204E9CDE" w:rsidR="005D09C8" w:rsidRDefault="005D09C8" w:rsidP="002942E0">
      <w:pPr>
        <w:spacing w:after="60" w:line="380" w:lineRule="exact"/>
        <w:ind w:left="547"/>
        <w:jc w:val="both"/>
        <w:rPr>
          <w:rFonts w:ascii="Arial" w:hAnsi="Arial"/>
          <w:sz w:val="22"/>
          <w:szCs w:val="22"/>
        </w:rPr>
      </w:pPr>
      <w:r w:rsidRPr="000551E9">
        <w:rPr>
          <w:rFonts w:ascii="Arial" w:hAnsi="Arial"/>
          <w:sz w:val="22"/>
          <w:szCs w:val="22"/>
        </w:rPr>
        <w:t xml:space="preserve">As at 31 December </w:t>
      </w:r>
      <w:r w:rsidR="00973296">
        <w:rPr>
          <w:rFonts w:ascii="Arial" w:hAnsi="Arial"/>
          <w:sz w:val="22"/>
          <w:szCs w:val="22"/>
        </w:rPr>
        <w:t>2025</w:t>
      </w:r>
      <w:r w:rsidRPr="000551E9">
        <w:rPr>
          <w:rFonts w:ascii="Arial" w:hAnsi="Arial"/>
          <w:sz w:val="22"/>
          <w:szCs w:val="22"/>
        </w:rPr>
        <w:t xml:space="preserve">, the </w:t>
      </w:r>
      <w:r w:rsidR="00AE3CC2" w:rsidRPr="000551E9">
        <w:rPr>
          <w:rFonts w:ascii="Arial" w:hAnsi="Arial"/>
          <w:sz w:val="22"/>
          <w:szCs w:val="22"/>
        </w:rPr>
        <w:t xml:space="preserve">subsidiaries’ </w:t>
      </w:r>
      <w:r w:rsidRPr="000551E9">
        <w:rPr>
          <w:rFonts w:ascii="Arial" w:hAnsi="Arial"/>
          <w:sz w:val="22"/>
          <w:szCs w:val="22"/>
        </w:rPr>
        <w:t xml:space="preserve">unused tax losses amounting to Baht </w:t>
      </w:r>
      <w:r w:rsidR="006337AE">
        <w:rPr>
          <w:rFonts w:ascii="Arial" w:hAnsi="Arial"/>
          <w:sz w:val="22"/>
          <w:szCs w:val="22"/>
        </w:rPr>
        <w:t>78</w:t>
      </w:r>
      <w:r w:rsidR="00E66DAD">
        <w:rPr>
          <w:rFonts w:ascii="Arial" w:hAnsi="Arial"/>
          <w:sz w:val="22"/>
          <w:szCs w:val="22"/>
        </w:rPr>
        <w:t xml:space="preserve"> </w:t>
      </w:r>
      <w:r w:rsidRPr="000551E9">
        <w:rPr>
          <w:rFonts w:ascii="Arial" w:hAnsi="Arial"/>
          <w:sz w:val="22"/>
          <w:szCs w:val="22"/>
        </w:rPr>
        <w:t>million</w:t>
      </w:r>
      <w:r w:rsidR="00E41CE6" w:rsidRPr="000551E9">
        <w:rPr>
          <w:rFonts w:ascii="Arial" w:hAnsi="Arial"/>
          <w:sz w:val="22"/>
          <w:szCs w:val="22"/>
        </w:rPr>
        <w:t xml:space="preserve">                           </w:t>
      </w:r>
      <w:r w:rsidR="00DE5F3E" w:rsidRPr="000551E9">
        <w:rPr>
          <w:rFonts w:ascii="Arial" w:hAnsi="Arial"/>
          <w:sz w:val="22"/>
          <w:szCs w:val="22"/>
        </w:rPr>
        <w:t xml:space="preserve"> </w:t>
      </w:r>
      <w:r w:rsidRPr="000551E9">
        <w:rPr>
          <w:rFonts w:ascii="Arial" w:hAnsi="Arial"/>
          <w:sz w:val="22"/>
          <w:szCs w:val="22"/>
        </w:rPr>
        <w:t>(</w:t>
      </w:r>
      <w:r w:rsidR="00973296">
        <w:rPr>
          <w:rFonts w:ascii="Arial" w:hAnsi="Arial"/>
          <w:sz w:val="22"/>
          <w:szCs w:val="22"/>
        </w:rPr>
        <w:t>2024</w:t>
      </w:r>
      <w:r w:rsidRPr="000551E9">
        <w:rPr>
          <w:rFonts w:ascii="Arial" w:hAnsi="Arial"/>
          <w:sz w:val="22"/>
          <w:szCs w:val="22"/>
        </w:rPr>
        <w:t xml:space="preserve">: </w:t>
      </w:r>
      <w:r w:rsidR="00916716" w:rsidRPr="000551E9">
        <w:rPr>
          <w:rFonts w:ascii="Arial" w:hAnsi="Arial"/>
          <w:sz w:val="22"/>
          <w:szCs w:val="22"/>
        </w:rPr>
        <w:t xml:space="preserve">Baht </w:t>
      </w:r>
      <w:r w:rsidR="002E5F54">
        <w:rPr>
          <w:rFonts w:ascii="Arial" w:hAnsi="Arial"/>
          <w:sz w:val="22"/>
          <w:szCs w:val="22"/>
        </w:rPr>
        <w:t>68</w:t>
      </w:r>
      <w:r w:rsidR="00F86972" w:rsidRPr="000551E9">
        <w:rPr>
          <w:rFonts w:ascii="Arial" w:hAnsi="Arial"/>
          <w:sz w:val="22"/>
          <w:szCs w:val="22"/>
        </w:rPr>
        <w:t xml:space="preserve"> </w:t>
      </w:r>
      <w:r w:rsidR="00C35FE5" w:rsidRPr="000551E9">
        <w:rPr>
          <w:rFonts w:ascii="Arial" w:hAnsi="Arial"/>
          <w:sz w:val="22"/>
          <w:szCs w:val="22"/>
        </w:rPr>
        <w:t>million</w:t>
      </w:r>
      <w:r w:rsidRPr="000551E9">
        <w:rPr>
          <w:rFonts w:ascii="Arial" w:hAnsi="Arial"/>
          <w:sz w:val="22"/>
          <w:szCs w:val="22"/>
        </w:rPr>
        <w:t>)</w:t>
      </w:r>
      <w:r w:rsidR="005F20E8" w:rsidRPr="000551E9">
        <w:rPr>
          <w:rFonts w:ascii="Arial" w:hAnsi="Arial"/>
          <w:sz w:val="22"/>
          <w:szCs w:val="22"/>
        </w:rPr>
        <w:t xml:space="preserve"> will expire by </w:t>
      </w:r>
      <w:r w:rsidR="0040092A">
        <w:rPr>
          <w:rFonts w:ascii="Arial" w:hAnsi="Arial"/>
          <w:sz w:val="22"/>
          <w:szCs w:val="22"/>
        </w:rPr>
        <w:t>20</w:t>
      </w:r>
      <w:r w:rsidR="006337AE">
        <w:rPr>
          <w:rFonts w:ascii="Arial" w:hAnsi="Arial"/>
          <w:sz w:val="22"/>
          <w:szCs w:val="22"/>
        </w:rPr>
        <w:t>30</w:t>
      </w:r>
      <w:r w:rsidR="0040092A">
        <w:rPr>
          <w:rFonts w:ascii="Arial" w:hAnsi="Arial"/>
          <w:sz w:val="22"/>
          <w:szCs w:val="22"/>
        </w:rPr>
        <w:t>.</w:t>
      </w:r>
    </w:p>
    <w:p w14:paraId="69DB666F" w14:textId="3AC0A0D6" w:rsidR="00F4785F" w:rsidRPr="000551E9" w:rsidRDefault="0034631F" w:rsidP="00E351F1">
      <w:pPr>
        <w:spacing w:before="120" w:after="120" w:line="380" w:lineRule="exact"/>
        <w:ind w:left="547" w:right="-43" w:hanging="547"/>
        <w:jc w:val="both"/>
        <w:rPr>
          <w:rFonts w:ascii="Arial" w:hAnsi="Arial"/>
          <w:b/>
          <w:bCs/>
          <w:sz w:val="22"/>
          <w:szCs w:val="22"/>
        </w:rPr>
      </w:pPr>
      <w:r w:rsidRPr="000551E9">
        <w:rPr>
          <w:rFonts w:ascii="Arial" w:hAnsi="Arial"/>
          <w:b/>
          <w:bCs/>
          <w:sz w:val="22"/>
          <w:szCs w:val="22"/>
        </w:rPr>
        <w:t>34</w:t>
      </w:r>
      <w:r w:rsidR="00F4785F" w:rsidRPr="000551E9">
        <w:rPr>
          <w:rFonts w:ascii="Arial" w:hAnsi="Arial"/>
          <w:b/>
          <w:bCs/>
          <w:sz w:val="22"/>
          <w:szCs w:val="22"/>
        </w:rPr>
        <w:t>.</w:t>
      </w:r>
      <w:r w:rsidR="00F4785F" w:rsidRPr="000551E9">
        <w:rPr>
          <w:rFonts w:ascii="Arial" w:hAnsi="Arial"/>
          <w:b/>
          <w:bCs/>
          <w:sz w:val="22"/>
          <w:szCs w:val="22"/>
        </w:rPr>
        <w:tab/>
        <w:t>Earnings per share</w:t>
      </w:r>
    </w:p>
    <w:p w14:paraId="4D5E2D43" w14:textId="3E712B9A" w:rsidR="00902B20" w:rsidRPr="000551E9" w:rsidRDefault="002A4406" w:rsidP="00E351F1">
      <w:pPr>
        <w:spacing w:before="120" w:after="120" w:line="380" w:lineRule="exact"/>
        <w:ind w:left="547" w:hanging="7"/>
        <w:jc w:val="both"/>
        <w:rPr>
          <w:rFonts w:ascii="Arial" w:hAnsi="Arial"/>
          <w:sz w:val="22"/>
          <w:szCs w:val="22"/>
        </w:rPr>
      </w:pPr>
      <w:r w:rsidRPr="000551E9">
        <w:rPr>
          <w:rFonts w:ascii="Arial" w:hAnsi="Arial"/>
          <w:sz w:val="22"/>
          <w:szCs w:val="22"/>
        </w:rPr>
        <w:t xml:space="preserve">Basic earnings per share is calculated by dividing profit for the year attributable to equity holders of the Company (excluding other comprehensive income) by the weighted average number of ordinary shares in issue during the </w:t>
      </w:r>
      <w:r w:rsidR="00B6207B" w:rsidRPr="000551E9">
        <w:rPr>
          <w:rFonts w:ascii="Arial" w:hAnsi="Arial"/>
          <w:sz w:val="22"/>
          <w:szCs w:val="22"/>
        </w:rPr>
        <w:t>year</w:t>
      </w:r>
      <w:r w:rsidRPr="000551E9">
        <w:rPr>
          <w:rFonts w:ascii="Arial" w:hAnsi="Arial"/>
          <w:sz w:val="22"/>
          <w:szCs w:val="22"/>
        </w:rPr>
        <w:t xml:space="preserve">. </w:t>
      </w:r>
    </w:p>
    <w:p w14:paraId="6C756591" w14:textId="77777777" w:rsidR="007C3D6D" w:rsidRDefault="007C3D6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17F69A9" w14:textId="5682A15E" w:rsidR="00092470" w:rsidRPr="000551E9" w:rsidRDefault="00092470" w:rsidP="007C3D6D">
      <w:pPr>
        <w:spacing w:before="120" w:after="120" w:line="380" w:lineRule="exact"/>
        <w:ind w:left="547"/>
        <w:jc w:val="both"/>
        <w:rPr>
          <w:rFonts w:ascii="Arial" w:hAnsi="Arial"/>
          <w:sz w:val="22"/>
          <w:szCs w:val="22"/>
        </w:rPr>
      </w:pPr>
      <w:r w:rsidRPr="000551E9">
        <w:rPr>
          <w:rFonts w:ascii="Arial" w:hAnsi="Arial"/>
          <w:sz w:val="22"/>
          <w:szCs w:val="22"/>
        </w:rPr>
        <w:lastRenderedPageBreak/>
        <w:t>The following table sets forth the computation of basic earnings per share.</w:t>
      </w:r>
    </w:p>
    <w:tbl>
      <w:tblPr>
        <w:tblW w:w="9360" w:type="dxa"/>
        <w:tblInd w:w="450" w:type="dxa"/>
        <w:tblLayout w:type="fixed"/>
        <w:tblLook w:val="01E0" w:firstRow="1" w:lastRow="1" w:firstColumn="1" w:lastColumn="1" w:noHBand="0" w:noVBand="0"/>
      </w:tblPr>
      <w:tblGrid>
        <w:gridCol w:w="2520"/>
        <w:gridCol w:w="1530"/>
        <w:gridCol w:w="1170"/>
        <w:gridCol w:w="1260"/>
        <w:gridCol w:w="1260"/>
        <w:gridCol w:w="810"/>
        <w:gridCol w:w="810"/>
      </w:tblGrid>
      <w:tr w:rsidR="008558AF" w:rsidRPr="000551E9" w14:paraId="10BB5396" w14:textId="77777777" w:rsidTr="00124336">
        <w:tc>
          <w:tcPr>
            <w:tcW w:w="2520" w:type="dxa"/>
          </w:tcPr>
          <w:p w14:paraId="0B79889E" w14:textId="77777777" w:rsidR="008558AF" w:rsidRPr="000551E9" w:rsidRDefault="008558AF" w:rsidP="002942E0">
            <w:pPr>
              <w:tabs>
                <w:tab w:val="left" w:pos="900"/>
                <w:tab w:val="left" w:pos="2160"/>
                <w:tab w:val="left" w:pos="2520"/>
                <w:tab w:val="right" w:pos="5400"/>
                <w:tab w:val="right" w:pos="6660"/>
                <w:tab w:val="right" w:pos="7920"/>
                <w:tab w:val="right" w:pos="10890"/>
              </w:tabs>
              <w:spacing w:line="340" w:lineRule="exact"/>
              <w:jc w:val="both"/>
              <w:rPr>
                <w:rFonts w:ascii="Arial" w:hAnsi="Arial" w:cs="Arial"/>
                <w:sz w:val="20"/>
                <w:szCs w:val="20"/>
              </w:rPr>
            </w:pPr>
          </w:p>
        </w:tc>
        <w:tc>
          <w:tcPr>
            <w:tcW w:w="6840" w:type="dxa"/>
            <w:gridSpan w:val="6"/>
          </w:tcPr>
          <w:p w14:paraId="507AC3EE" w14:textId="77777777" w:rsidR="008558AF" w:rsidRPr="000551E9" w:rsidRDefault="008558AF" w:rsidP="002942E0">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Arial"/>
                <w:sz w:val="20"/>
                <w:szCs w:val="20"/>
              </w:rPr>
            </w:pPr>
            <w:r w:rsidRPr="000551E9">
              <w:rPr>
                <w:rFonts w:ascii="Arial" w:hAnsi="Arial" w:cs="Arial"/>
                <w:sz w:val="20"/>
                <w:szCs w:val="20"/>
              </w:rPr>
              <w:t>Consolidated</w:t>
            </w:r>
            <w:r w:rsidR="004D4A3D" w:rsidRPr="000551E9">
              <w:rPr>
                <w:rFonts w:ascii="Arial" w:hAnsi="Arial" w:cs="Arial"/>
                <w:sz w:val="20"/>
                <w:szCs w:val="20"/>
              </w:rPr>
              <w:t xml:space="preserve"> and separate</w:t>
            </w:r>
            <w:r w:rsidRPr="000551E9">
              <w:rPr>
                <w:rFonts w:ascii="Arial" w:hAnsi="Arial" w:cs="Arial"/>
                <w:sz w:val="20"/>
                <w:szCs w:val="20"/>
              </w:rPr>
              <w:t xml:space="preserve"> financial statements</w:t>
            </w:r>
          </w:p>
        </w:tc>
      </w:tr>
      <w:tr w:rsidR="008558AF" w:rsidRPr="000551E9" w14:paraId="4899EFB5" w14:textId="77777777" w:rsidTr="00124336">
        <w:tblPrEx>
          <w:tblLook w:val="0000" w:firstRow="0" w:lastRow="0" w:firstColumn="0" w:lastColumn="0" w:noHBand="0" w:noVBand="0"/>
        </w:tblPrEx>
        <w:tc>
          <w:tcPr>
            <w:tcW w:w="2520" w:type="dxa"/>
          </w:tcPr>
          <w:p w14:paraId="7D8257F6" w14:textId="77777777" w:rsidR="008558AF" w:rsidRPr="000551E9" w:rsidRDefault="008558AF" w:rsidP="002942E0">
            <w:pPr>
              <w:spacing w:line="340" w:lineRule="exact"/>
              <w:ind w:right="-108"/>
              <w:jc w:val="center"/>
              <w:rPr>
                <w:rFonts w:ascii="Arial" w:eastAsia="Arial Unicode MS" w:hAnsi="Arial" w:cs="Arial"/>
                <w:sz w:val="20"/>
                <w:szCs w:val="20"/>
              </w:rPr>
            </w:pPr>
          </w:p>
        </w:tc>
        <w:tc>
          <w:tcPr>
            <w:tcW w:w="2700" w:type="dxa"/>
            <w:gridSpan w:val="2"/>
          </w:tcPr>
          <w:p w14:paraId="0C757A99" w14:textId="77777777" w:rsidR="008558AF" w:rsidRPr="000551E9" w:rsidRDefault="008558AF" w:rsidP="002942E0">
            <w:pPr>
              <w:spacing w:line="340" w:lineRule="exact"/>
              <w:jc w:val="center"/>
              <w:rPr>
                <w:rFonts w:ascii="Arial" w:eastAsia="Arial Unicode MS" w:hAnsi="Arial" w:cs="Arial"/>
                <w:sz w:val="20"/>
                <w:szCs w:val="20"/>
              </w:rPr>
            </w:pPr>
          </w:p>
        </w:tc>
        <w:tc>
          <w:tcPr>
            <w:tcW w:w="2520" w:type="dxa"/>
            <w:gridSpan w:val="2"/>
          </w:tcPr>
          <w:p w14:paraId="11ECE75F" w14:textId="3F14BE72" w:rsidR="008558AF" w:rsidRPr="000551E9" w:rsidRDefault="008558AF" w:rsidP="002942E0">
            <w:pPr>
              <w:spacing w:line="340" w:lineRule="exact"/>
              <w:ind w:left="-108" w:right="-108"/>
              <w:jc w:val="center"/>
              <w:rPr>
                <w:rFonts w:ascii="Arial" w:eastAsia="Arial Unicode MS" w:hAnsi="Arial" w:cs="Arial"/>
                <w:sz w:val="20"/>
                <w:szCs w:val="20"/>
              </w:rPr>
            </w:pPr>
            <w:r w:rsidRPr="000551E9">
              <w:rPr>
                <w:rFonts w:ascii="Arial" w:eastAsia="Arial Unicode MS" w:hAnsi="Arial" w:cs="Arial"/>
                <w:sz w:val="20"/>
                <w:szCs w:val="20"/>
              </w:rPr>
              <w:t xml:space="preserve">Weighted average number </w:t>
            </w:r>
          </w:p>
        </w:tc>
        <w:tc>
          <w:tcPr>
            <w:tcW w:w="1620" w:type="dxa"/>
            <w:gridSpan w:val="2"/>
          </w:tcPr>
          <w:p w14:paraId="4874EC4C" w14:textId="77777777" w:rsidR="008558AF" w:rsidRPr="000551E9" w:rsidRDefault="008558AF" w:rsidP="002942E0">
            <w:pPr>
              <w:spacing w:line="340" w:lineRule="exact"/>
              <w:jc w:val="center"/>
              <w:rPr>
                <w:rFonts w:ascii="Arial" w:eastAsia="Arial Unicode MS" w:hAnsi="Arial" w:cs="Arial"/>
                <w:sz w:val="20"/>
                <w:szCs w:val="20"/>
              </w:rPr>
            </w:pPr>
            <w:r w:rsidRPr="000551E9">
              <w:rPr>
                <w:rFonts w:ascii="Arial" w:eastAsia="Arial Unicode MS" w:hAnsi="Arial" w:cs="Arial"/>
                <w:sz w:val="20"/>
                <w:szCs w:val="20"/>
              </w:rPr>
              <w:t xml:space="preserve">Earnings </w:t>
            </w:r>
          </w:p>
        </w:tc>
      </w:tr>
      <w:tr w:rsidR="008558AF" w:rsidRPr="000551E9" w14:paraId="22545EA2" w14:textId="77777777" w:rsidTr="00124336">
        <w:tblPrEx>
          <w:tblLook w:val="0000" w:firstRow="0" w:lastRow="0" w:firstColumn="0" w:lastColumn="0" w:noHBand="0" w:noVBand="0"/>
        </w:tblPrEx>
        <w:tc>
          <w:tcPr>
            <w:tcW w:w="2520" w:type="dxa"/>
          </w:tcPr>
          <w:p w14:paraId="548DD343" w14:textId="77777777" w:rsidR="008558AF" w:rsidRPr="000551E9" w:rsidRDefault="008558AF" w:rsidP="002942E0">
            <w:pPr>
              <w:spacing w:line="340" w:lineRule="exact"/>
              <w:ind w:right="-108"/>
              <w:jc w:val="center"/>
              <w:rPr>
                <w:rFonts w:ascii="Arial" w:eastAsia="Arial Unicode MS" w:hAnsi="Arial" w:cs="Arial"/>
                <w:sz w:val="20"/>
                <w:szCs w:val="20"/>
              </w:rPr>
            </w:pPr>
          </w:p>
        </w:tc>
        <w:tc>
          <w:tcPr>
            <w:tcW w:w="2700" w:type="dxa"/>
            <w:gridSpan w:val="2"/>
          </w:tcPr>
          <w:p w14:paraId="5FEE8961" w14:textId="77777777" w:rsidR="008558AF" w:rsidRPr="000551E9" w:rsidRDefault="008558AF" w:rsidP="002942E0">
            <w:pPr>
              <w:pBdr>
                <w:bottom w:val="single" w:sz="4" w:space="1" w:color="auto"/>
              </w:pBdr>
              <w:spacing w:line="340" w:lineRule="exact"/>
              <w:jc w:val="center"/>
              <w:rPr>
                <w:rFonts w:ascii="Arial" w:eastAsia="Arial Unicode MS" w:hAnsi="Arial" w:cs="Arial"/>
                <w:sz w:val="20"/>
                <w:szCs w:val="20"/>
              </w:rPr>
            </w:pPr>
            <w:r w:rsidRPr="000551E9">
              <w:rPr>
                <w:rFonts w:ascii="Arial" w:eastAsia="Arial Unicode MS" w:hAnsi="Arial" w:cs="Arial"/>
                <w:sz w:val="20"/>
                <w:szCs w:val="20"/>
              </w:rPr>
              <w:t xml:space="preserve">Profit for the </w:t>
            </w:r>
            <w:r w:rsidR="00516CA4" w:rsidRPr="000551E9">
              <w:rPr>
                <w:rFonts w:ascii="Arial" w:eastAsia="Arial Unicode MS" w:hAnsi="Arial" w:cs="Arial"/>
                <w:sz w:val="20"/>
                <w:szCs w:val="20"/>
              </w:rPr>
              <w:t>year</w:t>
            </w:r>
          </w:p>
        </w:tc>
        <w:tc>
          <w:tcPr>
            <w:tcW w:w="2520" w:type="dxa"/>
            <w:gridSpan w:val="2"/>
          </w:tcPr>
          <w:p w14:paraId="5D19387C" w14:textId="7D8A0C9B" w:rsidR="008558AF" w:rsidRPr="000551E9" w:rsidRDefault="000D1EE4" w:rsidP="002942E0">
            <w:pPr>
              <w:pBdr>
                <w:bottom w:val="single" w:sz="4" w:space="1" w:color="auto"/>
              </w:pBdr>
              <w:spacing w:line="340" w:lineRule="exact"/>
              <w:jc w:val="center"/>
              <w:rPr>
                <w:rFonts w:ascii="Arial" w:eastAsia="Arial Unicode MS" w:hAnsi="Arial" w:cs="Arial"/>
                <w:sz w:val="20"/>
                <w:szCs w:val="20"/>
              </w:rPr>
            </w:pPr>
            <w:r w:rsidRPr="000551E9">
              <w:rPr>
                <w:rFonts w:ascii="Arial" w:eastAsia="Arial Unicode MS" w:hAnsi="Arial" w:cs="Arial"/>
                <w:sz w:val="20"/>
                <w:szCs w:val="20"/>
              </w:rPr>
              <w:t xml:space="preserve">of </w:t>
            </w:r>
            <w:r w:rsidR="008558AF" w:rsidRPr="000551E9">
              <w:rPr>
                <w:rFonts w:ascii="Arial" w:eastAsia="Arial Unicode MS" w:hAnsi="Arial" w:cs="Arial"/>
                <w:sz w:val="20"/>
                <w:szCs w:val="20"/>
              </w:rPr>
              <w:t xml:space="preserve">ordinary shares </w:t>
            </w:r>
          </w:p>
        </w:tc>
        <w:tc>
          <w:tcPr>
            <w:tcW w:w="1620" w:type="dxa"/>
            <w:gridSpan w:val="2"/>
          </w:tcPr>
          <w:p w14:paraId="2B98DC9E" w14:textId="77777777" w:rsidR="008558AF" w:rsidRPr="000551E9" w:rsidRDefault="008558AF" w:rsidP="002942E0">
            <w:pPr>
              <w:pBdr>
                <w:bottom w:val="single" w:sz="4" w:space="1" w:color="auto"/>
              </w:pBdr>
              <w:spacing w:line="340" w:lineRule="exact"/>
              <w:jc w:val="center"/>
              <w:rPr>
                <w:rFonts w:ascii="Arial" w:eastAsia="Arial Unicode MS" w:hAnsi="Arial" w:cs="Arial"/>
                <w:sz w:val="20"/>
                <w:szCs w:val="20"/>
              </w:rPr>
            </w:pPr>
            <w:r w:rsidRPr="000551E9">
              <w:rPr>
                <w:rFonts w:ascii="Arial" w:eastAsia="Arial Unicode MS" w:hAnsi="Arial" w:cs="Arial"/>
                <w:sz w:val="20"/>
                <w:szCs w:val="20"/>
              </w:rPr>
              <w:t xml:space="preserve">per share </w:t>
            </w:r>
          </w:p>
        </w:tc>
      </w:tr>
      <w:tr w:rsidR="00B152A5" w:rsidRPr="000551E9" w14:paraId="0DCCDB63" w14:textId="77777777" w:rsidTr="00124336">
        <w:tblPrEx>
          <w:tblLook w:val="0000" w:firstRow="0" w:lastRow="0" w:firstColumn="0" w:lastColumn="0" w:noHBand="0" w:noVBand="0"/>
        </w:tblPrEx>
        <w:tc>
          <w:tcPr>
            <w:tcW w:w="2520" w:type="dxa"/>
          </w:tcPr>
          <w:p w14:paraId="19BF4066" w14:textId="77777777" w:rsidR="00B152A5" w:rsidRPr="000551E9" w:rsidRDefault="00B152A5" w:rsidP="002942E0">
            <w:pPr>
              <w:spacing w:line="340" w:lineRule="exact"/>
              <w:ind w:right="-108"/>
              <w:jc w:val="both"/>
              <w:rPr>
                <w:rFonts w:ascii="Arial" w:eastAsia="Arial Unicode MS" w:hAnsi="Arial" w:cs="Arial"/>
                <w:sz w:val="20"/>
                <w:szCs w:val="20"/>
                <w:rtl/>
                <w:cs/>
                <w:lang w:val="en-GB"/>
              </w:rPr>
            </w:pPr>
          </w:p>
        </w:tc>
        <w:tc>
          <w:tcPr>
            <w:tcW w:w="1530" w:type="dxa"/>
          </w:tcPr>
          <w:p w14:paraId="591650D6" w14:textId="1F2E3FB5" w:rsidR="00B152A5" w:rsidRPr="000551E9" w:rsidRDefault="00973296" w:rsidP="002942E0">
            <w:pPr>
              <w:pBdr>
                <w:bottom w:val="single" w:sz="4" w:space="1" w:color="auto"/>
              </w:pBdr>
              <w:spacing w:line="340" w:lineRule="exact"/>
              <w:ind w:right="-18" w:hanging="18"/>
              <w:jc w:val="center"/>
              <w:rPr>
                <w:rFonts w:ascii="Arial" w:eastAsia="Arial Unicode MS" w:hAnsi="Arial" w:cs="Arial"/>
                <w:sz w:val="20"/>
                <w:szCs w:val="20"/>
              </w:rPr>
            </w:pPr>
            <w:r>
              <w:rPr>
                <w:rFonts w:ascii="Arial" w:eastAsia="Arial Unicode MS" w:hAnsi="Arial" w:cs="Arial"/>
                <w:sz w:val="20"/>
                <w:szCs w:val="20"/>
              </w:rPr>
              <w:t>2025</w:t>
            </w:r>
          </w:p>
        </w:tc>
        <w:tc>
          <w:tcPr>
            <w:tcW w:w="1170" w:type="dxa"/>
          </w:tcPr>
          <w:p w14:paraId="4827FC08" w14:textId="4CE7161A" w:rsidR="00B152A5" w:rsidRPr="000551E9" w:rsidRDefault="00973296" w:rsidP="002942E0">
            <w:pPr>
              <w:pBdr>
                <w:bottom w:val="single" w:sz="4" w:space="1" w:color="auto"/>
              </w:pBdr>
              <w:spacing w:line="340" w:lineRule="exact"/>
              <w:ind w:right="-18" w:hanging="18"/>
              <w:jc w:val="center"/>
              <w:rPr>
                <w:rFonts w:ascii="Arial" w:eastAsia="Arial Unicode MS" w:hAnsi="Arial" w:cs="Arial"/>
                <w:sz w:val="20"/>
                <w:szCs w:val="20"/>
              </w:rPr>
            </w:pPr>
            <w:r>
              <w:rPr>
                <w:rFonts w:ascii="Arial" w:eastAsia="Arial Unicode MS" w:hAnsi="Arial" w:cs="Arial"/>
                <w:sz w:val="20"/>
                <w:szCs w:val="20"/>
              </w:rPr>
              <w:t>2024</w:t>
            </w:r>
          </w:p>
        </w:tc>
        <w:tc>
          <w:tcPr>
            <w:tcW w:w="1260" w:type="dxa"/>
          </w:tcPr>
          <w:p w14:paraId="40FC9406" w14:textId="040D9776" w:rsidR="00B152A5" w:rsidRPr="000551E9" w:rsidRDefault="00973296" w:rsidP="002942E0">
            <w:pPr>
              <w:pBdr>
                <w:bottom w:val="single" w:sz="4" w:space="1" w:color="auto"/>
              </w:pBdr>
              <w:spacing w:line="340" w:lineRule="exact"/>
              <w:ind w:right="-18" w:hanging="18"/>
              <w:jc w:val="center"/>
              <w:rPr>
                <w:rFonts w:ascii="Arial" w:eastAsia="Arial Unicode MS" w:hAnsi="Arial" w:cs="Arial"/>
                <w:sz w:val="20"/>
                <w:szCs w:val="20"/>
              </w:rPr>
            </w:pPr>
            <w:r>
              <w:rPr>
                <w:rFonts w:ascii="Arial" w:eastAsia="Arial Unicode MS" w:hAnsi="Arial" w:cs="Arial"/>
                <w:sz w:val="20"/>
                <w:szCs w:val="20"/>
              </w:rPr>
              <w:t>2025</w:t>
            </w:r>
          </w:p>
        </w:tc>
        <w:tc>
          <w:tcPr>
            <w:tcW w:w="1260" w:type="dxa"/>
          </w:tcPr>
          <w:p w14:paraId="34C79135" w14:textId="52C8301B" w:rsidR="00B152A5" w:rsidRPr="000551E9" w:rsidRDefault="00973296" w:rsidP="002942E0">
            <w:pPr>
              <w:pBdr>
                <w:bottom w:val="single" w:sz="4" w:space="1" w:color="auto"/>
              </w:pBdr>
              <w:spacing w:line="340" w:lineRule="exact"/>
              <w:ind w:right="-18" w:hanging="18"/>
              <w:jc w:val="center"/>
              <w:rPr>
                <w:rFonts w:ascii="Arial" w:eastAsia="Arial Unicode MS" w:hAnsi="Arial" w:cs="Arial"/>
                <w:sz w:val="20"/>
                <w:szCs w:val="20"/>
              </w:rPr>
            </w:pPr>
            <w:r>
              <w:rPr>
                <w:rFonts w:ascii="Arial" w:eastAsia="Arial Unicode MS" w:hAnsi="Arial" w:cs="Arial"/>
                <w:sz w:val="20"/>
                <w:szCs w:val="20"/>
              </w:rPr>
              <w:t>2024</w:t>
            </w:r>
          </w:p>
        </w:tc>
        <w:tc>
          <w:tcPr>
            <w:tcW w:w="810" w:type="dxa"/>
          </w:tcPr>
          <w:p w14:paraId="671A6EBA" w14:textId="57C7CB49" w:rsidR="00B152A5" w:rsidRPr="000551E9" w:rsidRDefault="00973296" w:rsidP="002942E0">
            <w:pPr>
              <w:pBdr>
                <w:bottom w:val="single" w:sz="4" w:space="1" w:color="auto"/>
              </w:pBdr>
              <w:spacing w:line="340" w:lineRule="exact"/>
              <w:ind w:right="-18" w:hanging="18"/>
              <w:jc w:val="center"/>
              <w:rPr>
                <w:rFonts w:ascii="Arial" w:eastAsia="Arial Unicode MS" w:hAnsi="Arial" w:cs="Arial"/>
                <w:sz w:val="20"/>
                <w:szCs w:val="20"/>
              </w:rPr>
            </w:pPr>
            <w:r>
              <w:rPr>
                <w:rFonts w:ascii="Arial" w:eastAsia="Arial Unicode MS" w:hAnsi="Arial" w:cs="Arial"/>
                <w:sz w:val="20"/>
                <w:szCs w:val="20"/>
              </w:rPr>
              <w:t>2025</w:t>
            </w:r>
          </w:p>
        </w:tc>
        <w:tc>
          <w:tcPr>
            <w:tcW w:w="810" w:type="dxa"/>
          </w:tcPr>
          <w:p w14:paraId="7C16B28E" w14:textId="0D4C0E53" w:rsidR="00B152A5" w:rsidRPr="000551E9" w:rsidRDefault="00973296" w:rsidP="002942E0">
            <w:pPr>
              <w:pBdr>
                <w:bottom w:val="single" w:sz="4" w:space="1" w:color="auto"/>
              </w:pBdr>
              <w:spacing w:line="340" w:lineRule="exact"/>
              <w:ind w:right="-18" w:hanging="18"/>
              <w:jc w:val="center"/>
              <w:rPr>
                <w:rFonts w:ascii="Arial" w:eastAsia="Arial Unicode MS" w:hAnsi="Arial" w:cs="Arial"/>
                <w:sz w:val="20"/>
                <w:szCs w:val="20"/>
              </w:rPr>
            </w:pPr>
            <w:r>
              <w:rPr>
                <w:rFonts w:ascii="Arial" w:eastAsia="Arial Unicode MS" w:hAnsi="Arial" w:cs="Arial"/>
                <w:sz w:val="20"/>
                <w:szCs w:val="20"/>
              </w:rPr>
              <w:t>2024</w:t>
            </w:r>
          </w:p>
        </w:tc>
      </w:tr>
      <w:tr w:rsidR="008558AF" w:rsidRPr="000551E9" w14:paraId="18AADEEA" w14:textId="77777777" w:rsidTr="00124336">
        <w:tblPrEx>
          <w:tblLook w:val="0000" w:firstRow="0" w:lastRow="0" w:firstColumn="0" w:lastColumn="0" w:noHBand="0" w:noVBand="0"/>
        </w:tblPrEx>
        <w:tc>
          <w:tcPr>
            <w:tcW w:w="2520" w:type="dxa"/>
          </w:tcPr>
          <w:p w14:paraId="07092ABA" w14:textId="77777777" w:rsidR="008558AF" w:rsidRPr="000551E9" w:rsidRDefault="008558AF" w:rsidP="002942E0">
            <w:pPr>
              <w:spacing w:line="340" w:lineRule="exact"/>
              <w:ind w:right="-108"/>
              <w:jc w:val="both"/>
              <w:rPr>
                <w:rFonts w:ascii="Arial" w:eastAsia="Arial Unicode MS" w:hAnsi="Arial" w:cs="Arial"/>
                <w:sz w:val="20"/>
                <w:szCs w:val="20"/>
                <w:rtl/>
                <w:cs/>
                <w:lang w:val="en-GB"/>
              </w:rPr>
            </w:pPr>
          </w:p>
        </w:tc>
        <w:tc>
          <w:tcPr>
            <w:tcW w:w="1530" w:type="dxa"/>
          </w:tcPr>
          <w:p w14:paraId="03FD25FA" w14:textId="77777777" w:rsidR="0023043F" w:rsidRDefault="008558AF" w:rsidP="002942E0">
            <w:pPr>
              <w:spacing w:line="340" w:lineRule="exact"/>
              <w:ind w:left="-108" w:right="-108"/>
              <w:jc w:val="center"/>
              <w:rPr>
                <w:rFonts w:ascii="Arial" w:eastAsia="Arial Unicode MS" w:hAnsi="Arial" w:cs="Arial"/>
                <w:sz w:val="20"/>
                <w:szCs w:val="20"/>
                <w:lang w:val="en-GB"/>
              </w:rPr>
            </w:pPr>
            <w:r w:rsidRPr="000551E9">
              <w:rPr>
                <w:rFonts w:ascii="Arial" w:eastAsia="Arial Unicode MS" w:hAnsi="Arial" w:cs="Arial"/>
                <w:sz w:val="20"/>
                <w:szCs w:val="20"/>
                <w:lang w:val="en-GB"/>
              </w:rPr>
              <w:t xml:space="preserve">(Thousand </w:t>
            </w:r>
          </w:p>
          <w:p w14:paraId="05B8D92C" w14:textId="6788BE65" w:rsidR="008558AF" w:rsidRPr="000551E9" w:rsidRDefault="008558AF" w:rsidP="002942E0">
            <w:pPr>
              <w:spacing w:line="340" w:lineRule="exact"/>
              <w:ind w:left="-108" w:right="-108"/>
              <w:jc w:val="center"/>
              <w:rPr>
                <w:rFonts w:ascii="Arial" w:eastAsia="Arial Unicode MS" w:hAnsi="Arial" w:cs="Arial"/>
                <w:sz w:val="20"/>
                <w:szCs w:val="20"/>
                <w:rtl/>
                <w:cs/>
                <w:lang w:val="en-GB"/>
              </w:rPr>
            </w:pPr>
            <w:r w:rsidRPr="000551E9">
              <w:rPr>
                <w:rFonts w:ascii="Arial" w:eastAsia="Arial Unicode MS" w:hAnsi="Arial" w:cs="Arial"/>
                <w:sz w:val="20"/>
                <w:szCs w:val="20"/>
                <w:lang w:val="en-GB"/>
              </w:rPr>
              <w:t>Baht)</w:t>
            </w:r>
          </w:p>
        </w:tc>
        <w:tc>
          <w:tcPr>
            <w:tcW w:w="1170" w:type="dxa"/>
          </w:tcPr>
          <w:p w14:paraId="1F7017EC" w14:textId="77777777" w:rsidR="008558AF" w:rsidRPr="000551E9" w:rsidRDefault="008558AF" w:rsidP="002942E0">
            <w:pPr>
              <w:spacing w:line="340" w:lineRule="exact"/>
              <w:ind w:left="-108" w:right="-108"/>
              <w:jc w:val="center"/>
              <w:rPr>
                <w:rFonts w:ascii="Arial" w:eastAsia="Arial Unicode MS" w:hAnsi="Arial" w:cs="Arial"/>
                <w:sz w:val="20"/>
                <w:szCs w:val="20"/>
                <w:rtl/>
                <w:cs/>
                <w:lang w:val="en-GB"/>
              </w:rPr>
            </w:pPr>
            <w:r w:rsidRPr="000551E9">
              <w:rPr>
                <w:rFonts w:ascii="Arial" w:eastAsia="Arial Unicode MS" w:hAnsi="Arial" w:cs="Arial"/>
                <w:sz w:val="20"/>
                <w:szCs w:val="20"/>
                <w:lang w:val="en-GB"/>
              </w:rPr>
              <w:t>(Thousand Baht)</w:t>
            </w:r>
          </w:p>
        </w:tc>
        <w:tc>
          <w:tcPr>
            <w:tcW w:w="1260" w:type="dxa"/>
          </w:tcPr>
          <w:p w14:paraId="2A526F49" w14:textId="77777777" w:rsidR="008558AF" w:rsidRPr="000551E9" w:rsidRDefault="008558AF" w:rsidP="002942E0">
            <w:pPr>
              <w:spacing w:line="340" w:lineRule="exact"/>
              <w:ind w:left="-108" w:right="-108"/>
              <w:jc w:val="center"/>
              <w:rPr>
                <w:rFonts w:ascii="Arial" w:eastAsia="Arial Unicode MS" w:hAnsi="Arial" w:cs="Arial"/>
                <w:sz w:val="20"/>
                <w:szCs w:val="20"/>
                <w:rtl/>
                <w:cs/>
                <w:lang w:val="en-GB"/>
              </w:rPr>
            </w:pPr>
            <w:r w:rsidRPr="000551E9">
              <w:rPr>
                <w:rFonts w:ascii="Arial" w:eastAsia="Arial Unicode MS" w:hAnsi="Arial" w:cs="Arial"/>
                <w:sz w:val="20"/>
                <w:szCs w:val="20"/>
              </w:rPr>
              <w:t>(Thousand shares)</w:t>
            </w:r>
          </w:p>
        </w:tc>
        <w:tc>
          <w:tcPr>
            <w:tcW w:w="1260" w:type="dxa"/>
          </w:tcPr>
          <w:p w14:paraId="3783FFFD" w14:textId="77777777" w:rsidR="008558AF" w:rsidRPr="000551E9" w:rsidRDefault="008558AF" w:rsidP="002942E0">
            <w:pPr>
              <w:spacing w:line="340" w:lineRule="exact"/>
              <w:ind w:left="-108" w:right="-108"/>
              <w:jc w:val="center"/>
              <w:rPr>
                <w:rFonts w:ascii="Arial" w:eastAsia="Arial Unicode MS" w:hAnsi="Arial" w:cs="Arial"/>
                <w:sz w:val="20"/>
                <w:szCs w:val="20"/>
                <w:rtl/>
                <w:cs/>
                <w:lang w:val="en-GB"/>
              </w:rPr>
            </w:pPr>
            <w:r w:rsidRPr="000551E9">
              <w:rPr>
                <w:rFonts w:ascii="Arial" w:eastAsia="Arial Unicode MS" w:hAnsi="Arial" w:cs="Arial"/>
                <w:sz w:val="20"/>
                <w:szCs w:val="20"/>
              </w:rPr>
              <w:t>(Thousand shares)</w:t>
            </w:r>
          </w:p>
        </w:tc>
        <w:tc>
          <w:tcPr>
            <w:tcW w:w="810" w:type="dxa"/>
          </w:tcPr>
          <w:p w14:paraId="5E0056CA" w14:textId="77777777" w:rsidR="008558AF" w:rsidRPr="000551E9" w:rsidRDefault="008558AF" w:rsidP="002942E0">
            <w:pPr>
              <w:spacing w:line="340" w:lineRule="exact"/>
              <w:jc w:val="center"/>
              <w:rPr>
                <w:rFonts w:ascii="Arial" w:eastAsia="Arial Unicode MS" w:hAnsi="Arial" w:cs="Arial"/>
                <w:sz w:val="20"/>
                <w:szCs w:val="20"/>
                <w:rtl/>
                <w:cs/>
                <w:lang w:val="en-GB"/>
              </w:rPr>
            </w:pPr>
            <w:r w:rsidRPr="000551E9">
              <w:rPr>
                <w:rFonts w:ascii="Arial" w:eastAsia="Arial Unicode MS" w:hAnsi="Arial" w:cs="Arial"/>
                <w:sz w:val="20"/>
                <w:szCs w:val="20"/>
              </w:rPr>
              <w:t>(Baht)</w:t>
            </w:r>
          </w:p>
        </w:tc>
        <w:tc>
          <w:tcPr>
            <w:tcW w:w="810" w:type="dxa"/>
          </w:tcPr>
          <w:p w14:paraId="4E0E60F8" w14:textId="77777777" w:rsidR="008558AF" w:rsidRPr="000551E9" w:rsidRDefault="008558AF" w:rsidP="002942E0">
            <w:pPr>
              <w:spacing w:line="340" w:lineRule="exact"/>
              <w:jc w:val="center"/>
              <w:rPr>
                <w:rFonts w:ascii="Arial" w:eastAsia="Arial Unicode MS" w:hAnsi="Arial" w:cs="Arial"/>
                <w:sz w:val="20"/>
                <w:szCs w:val="20"/>
                <w:rtl/>
                <w:cs/>
                <w:lang w:val="en-GB"/>
              </w:rPr>
            </w:pPr>
            <w:r w:rsidRPr="000551E9">
              <w:rPr>
                <w:rFonts w:ascii="Arial" w:eastAsia="Arial Unicode MS" w:hAnsi="Arial" w:cs="Arial"/>
                <w:sz w:val="20"/>
                <w:szCs w:val="20"/>
              </w:rPr>
              <w:t>(Baht)</w:t>
            </w:r>
          </w:p>
        </w:tc>
      </w:tr>
      <w:tr w:rsidR="008558AF" w:rsidRPr="000551E9" w14:paraId="01692718" w14:textId="77777777" w:rsidTr="00124336">
        <w:tblPrEx>
          <w:tblLook w:val="0000" w:firstRow="0" w:lastRow="0" w:firstColumn="0" w:lastColumn="0" w:noHBand="0" w:noVBand="0"/>
        </w:tblPrEx>
        <w:tc>
          <w:tcPr>
            <w:tcW w:w="2520" w:type="dxa"/>
          </w:tcPr>
          <w:p w14:paraId="6E368229" w14:textId="77777777" w:rsidR="008558AF" w:rsidRPr="000551E9" w:rsidRDefault="008558AF" w:rsidP="002942E0">
            <w:pPr>
              <w:spacing w:line="340" w:lineRule="exact"/>
              <w:ind w:right="-108"/>
              <w:rPr>
                <w:rFonts w:ascii="Arial" w:eastAsia="Arial Unicode MS" w:hAnsi="Arial" w:cs="Arial"/>
                <w:b/>
                <w:bCs/>
                <w:sz w:val="20"/>
                <w:szCs w:val="20"/>
              </w:rPr>
            </w:pPr>
            <w:r w:rsidRPr="000551E9">
              <w:rPr>
                <w:rFonts w:ascii="Arial" w:eastAsia="Arial Unicode MS" w:hAnsi="Arial" w:cs="Arial"/>
                <w:b/>
                <w:bCs/>
                <w:sz w:val="20"/>
                <w:szCs w:val="20"/>
              </w:rPr>
              <w:t>Basic earnings per share</w:t>
            </w:r>
          </w:p>
        </w:tc>
        <w:tc>
          <w:tcPr>
            <w:tcW w:w="1530" w:type="dxa"/>
          </w:tcPr>
          <w:p w14:paraId="3C2C3FDA"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1170" w:type="dxa"/>
          </w:tcPr>
          <w:p w14:paraId="089A69D6"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1260" w:type="dxa"/>
          </w:tcPr>
          <w:p w14:paraId="26DAEFD7"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1260" w:type="dxa"/>
          </w:tcPr>
          <w:p w14:paraId="382FCE51"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810" w:type="dxa"/>
          </w:tcPr>
          <w:p w14:paraId="1D0AD0A5"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810" w:type="dxa"/>
          </w:tcPr>
          <w:p w14:paraId="42F30DE7" w14:textId="77777777" w:rsidR="008558AF" w:rsidRPr="000551E9" w:rsidRDefault="008558AF" w:rsidP="002942E0">
            <w:pPr>
              <w:spacing w:line="340" w:lineRule="exact"/>
              <w:jc w:val="both"/>
              <w:rPr>
                <w:rFonts w:ascii="Arial" w:eastAsia="Arial Unicode MS" w:hAnsi="Arial" w:cs="Arial"/>
                <w:sz w:val="20"/>
                <w:szCs w:val="20"/>
                <w:rtl/>
                <w:cs/>
                <w:lang w:val="en-GB"/>
              </w:rPr>
            </w:pPr>
          </w:p>
        </w:tc>
      </w:tr>
      <w:tr w:rsidR="008558AF" w:rsidRPr="000551E9" w14:paraId="5EA322FA" w14:textId="77777777" w:rsidTr="00124336">
        <w:tblPrEx>
          <w:tblLook w:val="0000" w:firstRow="0" w:lastRow="0" w:firstColumn="0" w:lastColumn="0" w:noHBand="0" w:noVBand="0"/>
        </w:tblPrEx>
        <w:tc>
          <w:tcPr>
            <w:tcW w:w="2520" w:type="dxa"/>
          </w:tcPr>
          <w:p w14:paraId="3A0D84D5" w14:textId="4C7FB5FB" w:rsidR="008558AF" w:rsidRPr="000551E9" w:rsidRDefault="008558AF" w:rsidP="002942E0">
            <w:pPr>
              <w:tabs>
                <w:tab w:val="left" w:pos="180"/>
                <w:tab w:val="left" w:pos="360"/>
              </w:tabs>
              <w:spacing w:line="340" w:lineRule="exact"/>
              <w:ind w:right="-108"/>
              <w:rPr>
                <w:rFonts w:ascii="Arial" w:eastAsia="Arial Unicode MS" w:hAnsi="Arial" w:cs="Arial"/>
                <w:sz w:val="20"/>
                <w:szCs w:val="20"/>
                <w:rtl/>
                <w:cs/>
                <w:lang w:val="en-GB"/>
              </w:rPr>
            </w:pPr>
            <w:r w:rsidRPr="000551E9">
              <w:rPr>
                <w:rFonts w:ascii="Arial" w:eastAsia="Arial Unicode MS" w:hAnsi="Arial" w:cs="Arial"/>
                <w:sz w:val="20"/>
                <w:szCs w:val="20"/>
              </w:rPr>
              <w:t xml:space="preserve">Profit attributable to equity </w:t>
            </w:r>
          </w:p>
        </w:tc>
        <w:tc>
          <w:tcPr>
            <w:tcW w:w="1530" w:type="dxa"/>
          </w:tcPr>
          <w:p w14:paraId="33ADB34D"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1170" w:type="dxa"/>
          </w:tcPr>
          <w:p w14:paraId="29C460B3"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1260" w:type="dxa"/>
          </w:tcPr>
          <w:p w14:paraId="6DBE70B1"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1260" w:type="dxa"/>
          </w:tcPr>
          <w:p w14:paraId="3DF622F3"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810" w:type="dxa"/>
          </w:tcPr>
          <w:p w14:paraId="26A78671"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810" w:type="dxa"/>
          </w:tcPr>
          <w:p w14:paraId="03DD5F71" w14:textId="77777777" w:rsidR="008558AF" w:rsidRPr="000551E9" w:rsidRDefault="008558AF" w:rsidP="002942E0">
            <w:pPr>
              <w:spacing w:line="340" w:lineRule="exact"/>
              <w:jc w:val="both"/>
              <w:rPr>
                <w:rFonts w:ascii="Arial" w:eastAsia="Arial Unicode MS" w:hAnsi="Arial" w:cs="Arial"/>
                <w:sz w:val="20"/>
                <w:szCs w:val="20"/>
                <w:rtl/>
                <w:cs/>
                <w:lang w:val="en-GB"/>
              </w:rPr>
            </w:pPr>
          </w:p>
        </w:tc>
      </w:tr>
      <w:tr w:rsidR="002E5F54" w:rsidRPr="000551E9" w14:paraId="46341167" w14:textId="77777777" w:rsidTr="00124336">
        <w:tblPrEx>
          <w:tblLook w:val="0000" w:firstRow="0" w:lastRow="0" w:firstColumn="0" w:lastColumn="0" w:noHBand="0" w:noVBand="0"/>
        </w:tblPrEx>
        <w:tc>
          <w:tcPr>
            <w:tcW w:w="2520" w:type="dxa"/>
          </w:tcPr>
          <w:p w14:paraId="3381C21D" w14:textId="1F5E554F" w:rsidR="002E5F54" w:rsidRPr="000551E9" w:rsidRDefault="002E5F54" w:rsidP="002E5F54">
            <w:pPr>
              <w:spacing w:line="340" w:lineRule="exact"/>
              <w:ind w:right="-108"/>
              <w:rPr>
                <w:rFonts w:ascii="Arial" w:eastAsia="Arial Unicode MS" w:hAnsi="Arial" w:cs="Arial"/>
                <w:sz w:val="20"/>
                <w:szCs w:val="20"/>
                <w:rtl/>
                <w:cs/>
              </w:rPr>
            </w:pPr>
            <w:r w:rsidRPr="000551E9">
              <w:rPr>
                <w:rFonts w:ascii="Arial" w:eastAsia="Arial Unicode MS" w:hAnsi="Arial" w:cs="Arial"/>
                <w:sz w:val="20"/>
                <w:szCs w:val="20"/>
              </w:rPr>
              <w:t xml:space="preserve">   holders of the parent</w:t>
            </w:r>
          </w:p>
        </w:tc>
        <w:tc>
          <w:tcPr>
            <w:tcW w:w="1530" w:type="dxa"/>
          </w:tcPr>
          <w:p w14:paraId="14009E97" w14:textId="5F6C80B3" w:rsidR="002E5F54" w:rsidRPr="000551E9" w:rsidRDefault="00CB345C" w:rsidP="002E5F54">
            <w:pPr>
              <w:pBdr>
                <w:bottom w:val="double" w:sz="4" w:space="1" w:color="auto"/>
              </w:pBdr>
              <w:tabs>
                <w:tab w:val="decimal" w:pos="1245"/>
              </w:tabs>
              <w:spacing w:line="340" w:lineRule="exact"/>
              <w:rPr>
                <w:rFonts w:ascii="Arial" w:hAnsi="Arial" w:cs="Arial"/>
                <w:sz w:val="20"/>
                <w:szCs w:val="20"/>
              </w:rPr>
            </w:pPr>
            <w:r w:rsidRPr="0045126C">
              <w:rPr>
                <w:rFonts w:ascii="Arial" w:hAnsi="Arial" w:cs="Arial"/>
                <w:sz w:val="20"/>
                <w:szCs w:val="20"/>
              </w:rPr>
              <w:t>3,716,240</w:t>
            </w:r>
          </w:p>
        </w:tc>
        <w:tc>
          <w:tcPr>
            <w:tcW w:w="1170" w:type="dxa"/>
          </w:tcPr>
          <w:p w14:paraId="76D0C857" w14:textId="59D47A08" w:rsidR="002E5F54" w:rsidRPr="000551E9" w:rsidRDefault="002E5F54" w:rsidP="002E5F54">
            <w:pPr>
              <w:pBdr>
                <w:bottom w:val="double" w:sz="4" w:space="1" w:color="auto"/>
              </w:pBdr>
              <w:tabs>
                <w:tab w:val="decimal" w:pos="504"/>
              </w:tabs>
              <w:spacing w:line="340" w:lineRule="exact"/>
              <w:rPr>
                <w:rFonts w:ascii="Arial" w:hAnsi="Arial" w:cs="Arial"/>
                <w:sz w:val="20"/>
                <w:szCs w:val="20"/>
              </w:rPr>
            </w:pPr>
            <w:r w:rsidRPr="00D4578B">
              <w:rPr>
                <w:rFonts w:ascii="Arial" w:hAnsi="Arial" w:cs="Arial"/>
                <w:sz w:val="20"/>
                <w:szCs w:val="20"/>
              </w:rPr>
              <w:t>5,490,581</w:t>
            </w:r>
          </w:p>
        </w:tc>
        <w:tc>
          <w:tcPr>
            <w:tcW w:w="1260" w:type="dxa"/>
          </w:tcPr>
          <w:p w14:paraId="42A2A85E" w14:textId="55FB7FD3" w:rsidR="002E5F54" w:rsidRPr="000551E9" w:rsidRDefault="00D54A51" w:rsidP="002E5F54">
            <w:pPr>
              <w:pBdr>
                <w:bottom w:val="double" w:sz="4" w:space="1" w:color="auto"/>
              </w:pBdr>
              <w:tabs>
                <w:tab w:val="decimal" w:pos="504"/>
              </w:tabs>
              <w:spacing w:line="340" w:lineRule="exact"/>
              <w:rPr>
                <w:rFonts w:ascii="Arial" w:hAnsi="Arial" w:cs="Arial"/>
                <w:sz w:val="20"/>
                <w:szCs w:val="20"/>
              </w:rPr>
            </w:pPr>
            <w:r>
              <w:rPr>
                <w:rFonts w:ascii="Arial" w:hAnsi="Arial" w:cs="Arial"/>
                <w:sz w:val="20"/>
                <w:szCs w:val="20"/>
              </w:rPr>
              <w:t>11,949,713</w:t>
            </w:r>
          </w:p>
        </w:tc>
        <w:tc>
          <w:tcPr>
            <w:tcW w:w="1260" w:type="dxa"/>
          </w:tcPr>
          <w:p w14:paraId="7521F43D" w14:textId="7CB9F171" w:rsidR="002E5F54" w:rsidRPr="000551E9" w:rsidRDefault="002E5F54" w:rsidP="002E5F54">
            <w:pPr>
              <w:pBdr>
                <w:bottom w:val="double" w:sz="4" w:space="1" w:color="auto"/>
              </w:pBdr>
              <w:tabs>
                <w:tab w:val="decimal" w:pos="504"/>
              </w:tabs>
              <w:spacing w:line="340" w:lineRule="exact"/>
              <w:rPr>
                <w:rFonts w:ascii="Arial" w:hAnsi="Arial" w:cs="Arial"/>
                <w:sz w:val="20"/>
                <w:szCs w:val="20"/>
              </w:rPr>
            </w:pPr>
            <w:r>
              <w:rPr>
                <w:rFonts w:ascii="Arial" w:hAnsi="Arial" w:cs="Arial"/>
                <w:sz w:val="20"/>
                <w:szCs w:val="20"/>
              </w:rPr>
              <w:t>11,949,713</w:t>
            </w:r>
          </w:p>
        </w:tc>
        <w:tc>
          <w:tcPr>
            <w:tcW w:w="810" w:type="dxa"/>
          </w:tcPr>
          <w:p w14:paraId="32A3BD0D" w14:textId="23B18502" w:rsidR="002E5F54" w:rsidRPr="0023043F" w:rsidRDefault="0045126C" w:rsidP="002E5F54">
            <w:pPr>
              <w:pBdr>
                <w:bottom w:val="double" w:sz="4" w:space="1" w:color="auto"/>
              </w:pBdr>
              <w:tabs>
                <w:tab w:val="decimal" w:pos="504"/>
              </w:tabs>
              <w:spacing w:line="340" w:lineRule="exact"/>
              <w:rPr>
                <w:rFonts w:ascii="Arial" w:hAnsi="Arial" w:cs="Arial"/>
                <w:sz w:val="20"/>
                <w:szCs w:val="20"/>
              </w:rPr>
            </w:pPr>
            <w:r>
              <w:rPr>
                <w:rFonts w:ascii="Arial" w:hAnsi="Arial" w:cs="Arial"/>
                <w:sz w:val="20"/>
                <w:szCs w:val="20"/>
              </w:rPr>
              <w:t>0.31</w:t>
            </w:r>
          </w:p>
        </w:tc>
        <w:tc>
          <w:tcPr>
            <w:tcW w:w="810" w:type="dxa"/>
          </w:tcPr>
          <w:p w14:paraId="4E985CFC" w14:textId="47AABD78" w:rsidR="002E5F54" w:rsidRPr="000551E9" w:rsidRDefault="002E5F54" w:rsidP="002E5F54">
            <w:pPr>
              <w:pBdr>
                <w:bottom w:val="double" w:sz="4" w:space="1" w:color="auto"/>
              </w:pBdr>
              <w:tabs>
                <w:tab w:val="decimal" w:pos="504"/>
              </w:tabs>
              <w:spacing w:line="340" w:lineRule="exact"/>
              <w:rPr>
                <w:rFonts w:ascii="Arial" w:hAnsi="Arial" w:cs="Arial"/>
                <w:sz w:val="20"/>
                <w:szCs w:val="20"/>
              </w:rPr>
            </w:pPr>
            <w:r w:rsidRPr="0023043F">
              <w:rPr>
                <w:rFonts w:ascii="Arial" w:hAnsi="Arial" w:cs="Arial"/>
                <w:sz w:val="20"/>
                <w:szCs w:val="20"/>
              </w:rPr>
              <w:t>0.46</w:t>
            </w:r>
          </w:p>
        </w:tc>
      </w:tr>
    </w:tbl>
    <w:p w14:paraId="568C7ECC" w14:textId="694DBF37" w:rsidR="00A85946" w:rsidRPr="000551E9" w:rsidRDefault="00C5075B" w:rsidP="007C3D6D">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sidRPr="000551E9">
        <w:rPr>
          <w:rFonts w:ascii="Arial" w:hAnsi="Arial"/>
          <w:b/>
          <w:bCs/>
          <w:sz w:val="22"/>
          <w:szCs w:val="22"/>
        </w:rPr>
        <w:t>35</w:t>
      </w:r>
      <w:r w:rsidR="00A85946" w:rsidRPr="000551E9">
        <w:rPr>
          <w:rFonts w:ascii="Arial" w:hAnsi="Arial"/>
          <w:b/>
          <w:bCs/>
          <w:sz w:val="22"/>
          <w:szCs w:val="22"/>
        </w:rPr>
        <w:t>.</w:t>
      </w:r>
      <w:r w:rsidR="00A85946" w:rsidRPr="000551E9">
        <w:rPr>
          <w:rFonts w:ascii="Arial" w:hAnsi="Arial"/>
          <w:b/>
          <w:bCs/>
          <w:sz w:val="22"/>
          <w:szCs w:val="22"/>
        </w:rPr>
        <w:tab/>
        <w:t>Segment information</w:t>
      </w:r>
    </w:p>
    <w:p w14:paraId="66E944E7" w14:textId="15A4366F" w:rsidR="004824D3" w:rsidRPr="000551E9" w:rsidRDefault="004824D3" w:rsidP="002942E0">
      <w:pPr>
        <w:tabs>
          <w:tab w:val="left" w:pos="2160"/>
          <w:tab w:val="left" w:pos="2880"/>
          <w:tab w:val="right" w:pos="7020"/>
          <w:tab w:val="right" w:pos="8460"/>
        </w:tabs>
        <w:spacing w:before="60" w:after="60" w:line="380" w:lineRule="exact"/>
        <w:ind w:left="540"/>
        <w:jc w:val="both"/>
        <w:rPr>
          <w:rFonts w:ascii="Arial" w:hAnsi="Arial"/>
          <w:sz w:val="22"/>
          <w:szCs w:val="22"/>
        </w:rPr>
      </w:pPr>
      <w:r w:rsidRPr="000551E9">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r w:rsidR="00C5075B" w:rsidRPr="000551E9">
        <w:rPr>
          <w:rFonts w:ascii="Arial" w:hAnsi="Arial"/>
          <w:sz w:val="22"/>
          <w:szCs w:val="22"/>
        </w:rPr>
        <w:t>.</w:t>
      </w:r>
    </w:p>
    <w:p w14:paraId="1E05483B" w14:textId="0C3EBA24" w:rsidR="004824D3" w:rsidRPr="000551E9" w:rsidRDefault="004824D3" w:rsidP="002942E0">
      <w:pPr>
        <w:tabs>
          <w:tab w:val="left" w:pos="2160"/>
          <w:tab w:val="left" w:pos="2880"/>
          <w:tab w:val="right" w:pos="7020"/>
          <w:tab w:val="right" w:pos="8460"/>
        </w:tabs>
        <w:spacing w:before="60" w:after="60" w:line="380" w:lineRule="exact"/>
        <w:ind w:left="540"/>
        <w:jc w:val="both"/>
        <w:rPr>
          <w:rFonts w:ascii="Arial" w:hAnsi="Arial"/>
          <w:sz w:val="22"/>
          <w:szCs w:val="22"/>
        </w:rPr>
      </w:pPr>
      <w:r w:rsidRPr="000551E9">
        <w:rPr>
          <w:rFonts w:ascii="Arial" w:hAnsi="Arial"/>
          <w:sz w:val="22"/>
          <w:szCs w:val="22"/>
        </w:rPr>
        <w:t xml:space="preserve">For management purposes, </w:t>
      </w:r>
      <w:r w:rsidR="004B400C" w:rsidRPr="000551E9">
        <w:rPr>
          <w:rFonts w:ascii="Arial" w:hAnsi="Arial"/>
          <w:sz w:val="22"/>
          <w:szCs w:val="22"/>
        </w:rPr>
        <w:t>the Group</w:t>
      </w:r>
      <w:r w:rsidRPr="000551E9">
        <w:rPr>
          <w:rFonts w:ascii="Arial" w:hAnsi="Arial"/>
          <w:sz w:val="22"/>
          <w:szCs w:val="22"/>
        </w:rPr>
        <w:t xml:space="preserve"> </w:t>
      </w:r>
      <w:r w:rsidR="005C0FD1" w:rsidRPr="000551E9">
        <w:rPr>
          <w:rFonts w:ascii="Arial" w:hAnsi="Arial"/>
          <w:sz w:val="22"/>
          <w:szCs w:val="22"/>
        </w:rPr>
        <w:t xml:space="preserve">is </w:t>
      </w:r>
      <w:r w:rsidR="00AE3CC2" w:rsidRPr="000551E9">
        <w:rPr>
          <w:rFonts w:ascii="Arial" w:hAnsi="Arial"/>
          <w:sz w:val="22"/>
          <w:szCs w:val="22"/>
        </w:rPr>
        <w:t>organised</w:t>
      </w:r>
      <w:r w:rsidRPr="000551E9">
        <w:rPr>
          <w:rFonts w:ascii="Arial" w:hAnsi="Arial"/>
          <w:sz w:val="22"/>
          <w:szCs w:val="22"/>
        </w:rPr>
        <w:t xml:space="preserve"> into business units based on its products and services and have two reportable segments as follows:</w:t>
      </w:r>
    </w:p>
    <w:p w14:paraId="4BB0D201" w14:textId="77777777" w:rsidR="004824D3" w:rsidRPr="000551E9" w:rsidRDefault="004824D3" w:rsidP="002942E0">
      <w:pPr>
        <w:pStyle w:val="ListParagraph"/>
        <w:numPr>
          <w:ilvl w:val="0"/>
          <w:numId w:val="5"/>
        </w:numPr>
        <w:tabs>
          <w:tab w:val="left" w:pos="540"/>
        </w:tabs>
        <w:overflowPunct/>
        <w:autoSpaceDE/>
        <w:autoSpaceDN/>
        <w:adjustRightInd/>
        <w:spacing w:before="60" w:after="60" w:line="380" w:lineRule="exact"/>
        <w:ind w:left="1080" w:hanging="533"/>
        <w:contextualSpacing w:val="0"/>
        <w:jc w:val="thaiDistribute"/>
        <w:textAlignment w:val="auto"/>
        <w:rPr>
          <w:rFonts w:ascii="Arial" w:hAnsi="Arial" w:cs="Arial"/>
          <w:color w:val="000000"/>
          <w:sz w:val="22"/>
          <w:szCs w:val="22"/>
        </w:rPr>
      </w:pPr>
      <w:r w:rsidRPr="000551E9">
        <w:rPr>
          <w:rFonts w:ascii="Arial" w:hAnsi="Arial" w:cs="Arial"/>
          <w:color w:val="000000"/>
          <w:sz w:val="22"/>
          <w:szCs w:val="22"/>
        </w:rPr>
        <w:t>Real estate business segment which consists of houses, townhouses and residence condominium projects for sale.</w:t>
      </w:r>
    </w:p>
    <w:p w14:paraId="597550A5" w14:textId="77777777" w:rsidR="004824D3" w:rsidRPr="000551E9" w:rsidRDefault="004824D3" w:rsidP="002942E0">
      <w:pPr>
        <w:pStyle w:val="ListParagraph"/>
        <w:numPr>
          <w:ilvl w:val="0"/>
          <w:numId w:val="5"/>
        </w:numPr>
        <w:tabs>
          <w:tab w:val="left" w:pos="540"/>
        </w:tabs>
        <w:overflowPunct/>
        <w:autoSpaceDE/>
        <w:autoSpaceDN/>
        <w:adjustRightInd/>
        <w:spacing w:before="60" w:after="60" w:line="380" w:lineRule="exact"/>
        <w:ind w:left="1080" w:hanging="533"/>
        <w:contextualSpacing w:val="0"/>
        <w:jc w:val="thaiDistribute"/>
        <w:textAlignment w:val="auto"/>
        <w:rPr>
          <w:rFonts w:ascii="Arial" w:hAnsi="Arial" w:cs="Arial"/>
          <w:color w:val="000000"/>
          <w:sz w:val="22"/>
          <w:szCs w:val="22"/>
        </w:rPr>
      </w:pPr>
      <w:r w:rsidRPr="000551E9">
        <w:rPr>
          <w:rFonts w:ascii="Arial" w:hAnsi="Arial" w:cs="Arial"/>
          <w:color w:val="000000"/>
          <w:sz w:val="22"/>
          <w:szCs w:val="22"/>
        </w:rPr>
        <w:t>Rental and service business segment which consists of shopping mall</w:t>
      </w:r>
      <w:r w:rsidR="008C288A" w:rsidRPr="000551E9">
        <w:rPr>
          <w:rFonts w:ascii="Arial" w:hAnsi="Arial" w:cs="Arial"/>
          <w:color w:val="000000"/>
          <w:sz w:val="22"/>
          <w:szCs w:val="22"/>
        </w:rPr>
        <w:t xml:space="preserve">, </w:t>
      </w:r>
      <w:r w:rsidRPr="000551E9">
        <w:rPr>
          <w:rFonts w:ascii="Arial" w:hAnsi="Arial" w:cs="Arial"/>
          <w:color w:val="000000"/>
          <w:sz w:val="22"/>
          <w:szCs w:val="22"/>
        </w:rPr>
        <w:t>apartment for rent</w:t>
      </w:r>
      <w:r w:rsidR="003D7E58" w:rsidRPr="000551E9">
        <w:rPr>
          <w:rFonts w:ascii="Arial" w:hAnsi="Arial" w:cs="Arial"/>
          <w:color w:val="000000"/>
          <w:sz w:val="22"/>
          <w:szCs w:val="22"/>
        </w:rPr>
        <w:t xml:space="preserve">, hotel </w:t>
      </w:r>
      <w:r w:rsidR="00BB4D2D" w:rsidRPr="000551E9">
        <w:rPr>
          <w:rFonts w:ascii="Arial" w:hAnsi="Arial" w:cs="Arial"/>
          <w:color w:val="000000"/>
          <w:sz w:val="22"/>
          <w:szCs w:val="22"/>
        </w:rPr>
        <w:t>and project management.</w:t>
      </w:r>
    </w:p>
    <w:p w14:paraId="04A3B372" w14:textId="2B8B22F1" w:rsidR="004824D3" w:rsidRPr="000551E9" w:rsidRDefault="004824D3" w:rsidP="002942E0">
      <w:pPr>
        <w:tabs>
          <w:tab w:val="left" w:pos="2160"/>
          <w:tab w:val="left" w:pos="2880"/>
          <w:tab w:val="right" w:pos="7020"/>
          <w:tab w:val="right" w:pos="8460"/>
        </w:tabs>
        <w:spacing w:before="60" w:after="60" w:line="380" w:lineRule="exact"/>
        <w:ind w:left="567"/>
        <w:jc w:val="both"/>
        <w:rPr>
          <w:rFonts w:ascii="Arial" w:hAnsi="Arial"/>
          <w:sz w:val="22"/>
          <w:szCs w:val="22"/>
        </w:rPr>
      </w:pPr>
      <w:r w:rsidRPr="000551E9">
        <w:rPr>
          <w:rFonts w:ascii="Arial" w:hAnsi="Arial"/>
          <w:sz w:val="22"/>
          <w:szCs w:val="22"/>
        </w:rPr>
        <w:t xml:space="preserve">The chief operating decision maker monitors the operating results of its business units separately for the purpose of making decisions about resource allocation and assessing performance. Segment performance is measured based on operating profit or loss and total assets and on a basis consistent with that used to measure operating profit or loss </w:t>
      </w:r>
      <w:r w:rsidR="00886EA2" w:rsidRPr="000551E9">
        <w:rPr>
          <w:rFonts w:ascii="Arial" w:hAnsi="Arial"/>
          <w:sz w:val="22"/>
          <w:szCs w:val="22"/>
        </w:rPr>
        <w:t xml:space="preserve">and total assets </w:t>
      </w:r>
      <w:r w:rsidRPr="000551E9">
        <w:rPr>
          <w:rFonts w:ascii="Arial" w:hAnsi="Arial"/>
          <w:sz w:val="22"/>
          <w:szCs w:val="22"/>
        </w:rPr>
        <w:t xml:space="preserve">in the financial statements. </w:t>
      </w:r>
    </w:p>
    <w:p w14:paraId="16FB658E" w14:textId="4C890960" w:rsidR="00902B20" w:rsidRPr="000551E9" w:rsidRDefault="004824D3" w:rsidP="00C071C2">
      <w:pPr>
        <w:tabs>
          <w:tab w:val="left" w:pos="2160"/>
          <w:tab w:val="left" w:pos="2880"/>
          <w:tab w:val="right" w:pos="7020"/>
          <w:tab w:val="right" w:pos="8460"/>
        </w:tabs>
        <w:spacing w:before="120" w:after="120" w:line="380" w:lineRule="exact"/>
        <w:ind w:left="540"/>
        <w:jc w:val="both"/>
        <w:rPr>
          <w:rFonts w:ascii="Arial" w:hAnsi="Arial"/>
          <w:sz w:val="22"/>
          <w:szCs w:val="22"/>
        </w:rPr>
      </w:pPr>
      <w:r w:rsidRPr="000551E9">
        <w:rPr>
          <w:rFonts w:ascii="Arial" w:hAnsi="Arial"/>
          <w:sz w:val="22"/>
          <w:szCs w:val="22"/>
        </w:rPr>
        <w:t>The basis of accounting for any transactions between reportable segments is consistent with that for third party transactions.</w:t>
      </w:r>
    </w:p>
    <w:p w14:paraId="46786C27" w14:textId="77777777" w:rsidR="007C3D6D" w:rsidRDefault="007C3D6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47928E2" w14:textId="16EEF67D" w:rsidR="004824D3" w:rsidRDefault="004824D3" w:rsidP="00D42028">
      <w:pPr>
        <w:spacing w:before="120" w:line="380" w:lineRule="exact"/>
        <w:ind w:left="547" w:right="58"/>
        <w:jc w:val="both"/>
        <w:rPr>
          <w:rFonts w:ascii="Arial" w:hAnsi="Arial" w:cs="Arial"/>
          <w:sz w:val="22"/>
          <w:szCs w:val="22"/>
        </w:rPr>
      </w:pPr>
      <w:r w:rsidRPr="000551E9">
        <w:rPr>
          <w:rFonts w:ascii="Arial" w:hAnsi="Arial" w:cs="Arial"/>
          <w:sz w:val="22"/>
          <w:szCs w:val="22"/>
        </w:rPr>
        <w:lastRenderedPageBreak/>
        <w:t>The following table present</w:t>
      </w:r>
      <w:r w:rsidR="00047A84">
        <w:rPr>
          <w:rFonts w:ascii="Arial" w:hAnsi="Arial" w:cs="Arial"/>
          <w:sz w:val="22"/>
          <w:szCs w:val="22"/>
        </w:rPr>
        <w:t>s</w:t>
      </w:r>
      <w:r w:rsidRPr="000551E9">
        <w:rPr>
          <w:rFonts w:ascii="Arial" w:hAnsi="Arial" w:cs="Arial"/>
          <w:sz w:val="22"/>
          <w:szCs w:val="22"/>
        </w:rPr>
        <w:t xml:space="preserve"> revenue and profit information regarding the </w:t>
      </w:r>
      <w:r w:rsidR="005F20E8" w:rsidRPr="000551E9">
        <w:rPr>
          <w:rFonts w:ascii="Arial" w:hAnsi="Arial" w:cs="Arial"/>
          <w:sz w:val="22"/>
          <w:szCs w:val="22"/>
        </w:rPr>
        <w:t>Group</w:t>
      </w:r>
      <w:r w:rsidR="005C0FD1" w:rsidRPr="000551E9">
        <w:rPr>
          <w:rFonts w:ascii="Arial" w:hAnsi="Arial" w:cs="Arial"/>
          <w:sz w:val="22"/>
          <w:szCs w:val="22"/>
        </w:rPr>
        <w:t>’s</w:t>
      </w:r>
      <w:r w:rsidRPr="000551E9">
        <w:rPr>
          <w:rFonts w:ascii="Arial" w:hAnsi="Arial" w:cs="Arial"/>
          <w:sz w:val="22"/>
          <w:szCs w:val="22"/>
        </w:rPr>
        <w:t xml:space="preserve"> operating segments for the year</w:t>
      </w:r>
      <w:r w:rsidR="00092470" w:rsidRPr="000551E9">
        <w:rPr>
          <w:rFonts w:ascii="Arial" w:hAnsi="Arial" w:cs="Arial"/>
          <w:sz w:val="22"/>
          <w:szCs w:val="22"/>
        </w:rPr>
        <w:t>s</w:t>
      </w:r>
      <w:r w:rsidRPr="000551E9">
        <w:rPr>
          <w:rFonts w:ascii="Arial" w:hAnsi="Arial" w:cs="Arial"/>
          <w:sz w:val="22"/>
          <w:szCs w:val="22"/>
        </w:rPr>
        <w:t xml:space="preserve"> ended 31 December </w:t>
      </w:r>
      <w:r w:rsidR="00973296">
        <w:rPr>
          <w:rFonts w:ascii="Arial" w:hAnsi="Arial" w:cs="Arial"/>
          <w:sz w:val="22"/>
          <w:szCs w:val="22"/>
        </w:rPr>
        <w:t>2025</w:t>
      </w:r>
      <w:r w:rsidR="00B77D57" w:rsidRPr="000551E9">
        <w:rPr>
          <w:rFonts w:ascii="Arial" w:hAnsi="Arial" w:cs="Arial"/>
          <w:sz w:val="22"/>
          <w:szCs w:val="22"/>
        </w:rPr>
        <w:t xml:space="preserve"> and </w:t>
      </w:r>
      <w:r w:rsidR="00973296">
        <w:rPr>
          <w:rFonts w:ascii="Arial" w:hAnsi="Arial" w:cs="Arial"/>
          <w:sz w:val="22"/>
          <w:szCs w:val="22"/>
        </w:rPr>
        <w:t>2024</w:t>
      </w:r>
      <w:r w:rsidR="00092470" w:rsidRPr="000551E9">
        <w:rPr>
          <w:rFonts w:ascii="Arial" w:hAnsi="Arial" w:cs="Arial"/>
          <w:sz w:val="22"/>
          <w:szCs w:val="22"/>
        </w:rPr>
        <w:t>.</w:t>
      </w:r>
    </w:p>
    <w:p w14:paraId="4722512D" w14:textId="77777777" w:rsidR="00C92061" w:rsidRPr="000551E9" w:rsidRDefault="009B3E33" w:rsidP="002B09F6">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0551E9">
        <w:rPr>
          <w:rFonts w:ascii="Arial" w:hAnsi="Arial" w:cs="Arial"/>
          <w:sz w:val="16"/>
          <w:szCs w:val="16"/>
        </w:rPr>
        <w:t xml:space="preserve"> </w:t>
      </w:r>
      <w:r w:rsidR="00C92061" w:rsidRPr="000551E9">
        <w:rPr>
          <w:rFonts w:ascii="Arial" w:hAnsi="Arial" w:cs="Arial"/>
          <w:sz w:val="16"/>
          <w:szCs w:val="16"/>
        </w:rPr>
        <w:t>(Unit: Million Baht)</w:t>
      </w:r>
    </w:p>
    <w:tbl>
      <w:tblPr>
        <w:tblStyle w:val="TableGrid"/>
        <w:tblW w:w="9968"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2"/>
        <w:gridCol w:w="1328"/>
        <w:gridCol w:w="1268"/>
        <w:gridCol w:w="1236"/>
        <w:gridCol w:w="1219"/>
        <w:gridCol w:w="1328"/>
        <w:gridCol w:w="1267"/>
      </w:tblGrid>
      <w:tr w:rsidR="00C92061" w:rsidRPr="000551E9" w14:paraId="71FFD1F1" w14:textId="77777777" w:rsidTr="00C5075B">
        <w:tc>
          <w:tcPr>
            <w:tcW w:w="2322" w:type="dxa"/>
          </w:tcPr>
          <w:p w14:paraId="0A90F47B" w14:textId="77777777" w:rsidR="00C92061" w:rsidRPr="000551E9" w:rsidRDefault="00C92061" w:rsidP="00874A1F">
            <w:pPr>
              <w:spacing w:line="320" w:lineRule="exact"/>
              <w:jc w:val="right"/>
              <w:rPr>
                <w:rFonts w:ascii="Arial" w:hAnsi="Arial" w:cs="Arial"/>
                <w:color w:val="000000"/>
                <w:sz w:val="16"/>
                <w:szCs w:val="16"/>
              </w:rPr>
            </w:pPr>
          </w:p>
        </w:tc>
        <w:tc>
          <w:tcPr>
            <w:tcW w:w="7646" w:type="dxa"/>
            <w:gridSpan w:val="6"/>
          </w:tcPr>
          <w:p w14:paraId="75FFD0F2" w14:textId="718A10F0" w:rsidR="00C92061" w:rsidRPr="000551E9" w:rsidRDefault="00C92061" w:rsidP="00874A1F">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 xml:space="preserve">For the year ended </w:t>
            </w:r>
            <w:r w:rsidRPr="000551E9">
              <w:rPr>
                <w:rFonts w:ascii="Arial" w:hAnsi="Arial" w:cs="Arial"/>
                <w:color w:val="000000"/>
                <w:sz w:val="16"/>
                <w:szCs w:val="16"/>
                <w:cs/>
              </w:rPr>
              <w:t xml:space="preserve">31 </w:t>
            </w:r>
            <w:r w:rsidRPr="000551E9">
              <w:rPr>
                <w:rFonts w:ascii="Arial" w:hAnsi="Arial" w:cs="Arial"/>
                <w:color w:val="000000"/>
                <w:sz w:val="16"/>
                <w:szCs w:val="16"/>
              </w:rPr>
              <w:t xml:space="preserve">December </w:t>
            </w:r>
            <w:r w:rsidR="00973296">
              <w:rPr>
                <w:rFonts w:ascii="Arial" w:hAnsi="Arial" w:cs="Arial"/>
                <w:color w:val="000000"/>
                <w:sz w:val="16"/>
                <w:szCs w:val="16"/>
              </w:rPr>
              <w:t>2025</w:t>
            </w:r>
          </w:p>
        </w:tc>
      </w:tr>
      <w:tr w:rsidR="00C92061" w:rsidRPr="000551E9" w14:paraId="726AD022" w14:textId="77777777" w:rsidTr="00C5075B">
        <w:tc>
          <w:tcPr>
            <w:tcW w:w="2322" w:type="dxa"/>
          </w:tcPr>
          <w:p w14:paraId="7E25F878" w14:textId="77777777" w:rsidR="00C92061" w:rsidRPr="000551E9" w:rsidRDefault="00C92061" w:rsidP="00874A1F">
            <w:pPr>
              <w:spacing w:line="320" w:lineRule="exact"/>
              <w:jc w:val="right"/>
              <w:rPr>
                <w:rFonts w:ascii="Arial" w:hAnsi="Arial" w:cs="Arial"/>
                <w:color w:val="000000"/>
                <w:sz w:val="16"/>
                <w:szCs w:val="16"/>
              </w:rPr>
            </w:pPr>
          </w:p>
        </w:tc>
        <w:tc>
          <w:tcPr>
            <w:tcW w:w="1328" w:type="dxa"/>
          </w:tcPr>
          <w:p w14:paraId="11B9FF6B" w14:textId="77777777" w:rsidR="00C92061" w:rsidRPr="000551E9" w:rsidRDefault="00C92061" w:rsidP="00874A1F">
            <w:pPr>
              <w:spacing w:line="320" w:lineRule="exact"/>
              <w:jc w:val="center"/>
              <w:rPr>
                <w:rFonts w:ascii="Arial" w:hAnsi="Arial" w:cs="Arial"/>
                <w:color w:val="000000"/>
                <w:sz w:val="16"/>
                <w:szCs w:val="16"/>
              </w:rPr>
            </w:pPr>
          </w:p>
        </w:tc>
        <w:tc>
          <w:tcPr>
            <w:tcW w:w="1268" w:type="dxa"/>
          </w:tcPr>
          <w:p w14:paraId="27886E09" w14:textId="77777777" w:rsidR="00C92061" w:rsidRPr="000551E9" w:rsidRDefault="00C92061" w:rsidP="00874A1F">
            <w:pPr>
              <w:spacing w:line="320" w:lineRule="exact"/>
              <w:jc w:val="center"/>
              <w:rPr>
                <w:rFonts w:ascii="Arial" w:hAnsi="Arial" w:cs="Arial"/>
                <w:sz w:val="16"/>
                <w:szCs w:val="16"/>
              </w:rPr>
            </w:pPr>
            <w:r w:rsidRPr="000551E9">
              <w:rPr>
                <w:rFonts w:ascii="Arial" w:hAnsi="Arial" w:cs="Arial"/>
                <w:sz w:val="16"/>
                <w:szCs w:val="16"/>
              </w:rPr>
              <w:t>Rental and</w:t>
            </w:r>
          </w:p>
        </w:tc>
        <w:tc>
          <w:tcPr>
            <w:tcW w:w="1236" w:type="dxa"/>
          </w:tcPr>
          <w:p w14:paraId="37F211A8" w14:textId="77777777" w:rsidR="00C92061" w:rsidRPr="000551E9" w:rsidRDefault="00C92061" w:rsidP="00874A1F">
            <w:pPr>
              <w:spacing w:line="320" w:lineRule="exact"/>
              <w:jc w:val="center"/>
              <w:rPr>
                <w:rFonts w:ascii="Arial" w:hAnsi="Arial" w:cs="Arial"/>
                <w:color w:val="000000"/>
                <w:sz w:val="16"/>
                <w:szCs w:val="16"/>
              </w:rPr>
            </w:pPr>
          </w:p>
        </w:tc>
        <w:tc>
          <w:tcPr>
            <w:tcW w:w="1219" w:type="dxa"/>
          </w:tcPr>
          <w:p w14:paraId="5C9C3152" w14:textId="77777777" w:rsidR="00C92061" w:rsidRPr="000551E9" w:rsidRDefault="00C92061" w:rsidP="00874A1F">
            <w:pPr>
              <w:spacing w:line="320" w:lineRule="exact"/>
              <w:jc w:val="center"/>
              <w:rPr>
                <w:rFonts w:ascii="Arial" w:hAnsi="Arial" w:cs="Arial"/>
                <w:color w:val="000000"/>
                <w:sz w:val="16"/>
                <w:szCs w:val="16"/>
              </w:rPr>
            </w:pPr>
            <w:r w:rsidRPr="000551E9">
              <w:rPr>
                <w:rFonts w:ascii="Arial" w:hAnsi="Arial" w:cs="Arial"/>
                <w:color w:val="000000"/>
                <w:sz w:val="16"/>
                <w:szCs w:val="16"/>
              </w:rPr>
              <w:t>Total</w:t>
            </w:r>
          </w:p>
        </w:tc>
        <w:tc>
          <w:tcPr>
            <w:tcW w:w="1328" w:type="dxa"/>
          </w:tcPr>
          <w:p w14:paraId="6F1D0814" w14:textId="77777777" w:rsidR="00C92061" w:rsidRPr="000551E9" w:rsidRDefault="00C92061" w:rsidP="00874A1F">
            <w:pPr>
              <w:spacing w:line="320" w:lineRule="exact"/>
              <w:jc w:val="center"/>
              <w:rPr>
                <w:rFonts w:ascii="Arial" w:hAnsi="Arial" w:cs="Arial"/>
                <w:color w:val="000000"/>
                <w:sz w:val="16"/>
                <w:szCs w:val="16"/>
              </w:rPr>
            </w:pPr>
            <w:r w:rsidRPr="000551E9">
              <w:rPr>
                <w:rFonts w:ascii="Arial" w:hAnsi="Arial" w:cs="Arial"/>
                <w:color w:val="000000"/>
                <w:sz w:val="16"/>
                <w:szCs w:val="16"/>
              </w:rPr>
              <w:t>Adjustments</w:t>
            </w:r>
          </w:p>
        </w:tc>
        <w:tc>
          <w:tcPr>
            <w:tcW w:w="1267" w:type="dxa"/>
          </w:tcPr>
          <w:p w14:paraId="47CBD9AE" w14:textId="77777777" w:rsidR="00C92061" w:rsidRPr="000551E9" w:rsidRDefault="00C92061" w:rsidP="00874A1F">
            <w:pPr>
              <w:spacing w:line="320" w:lineRule="exact"/>
              <w:jc w:val="center"/>
              <w:rPr>
                <w:rFonts w:ascii="Arial" w:hAnsi="Arial" w:cs="Arial"/>
                <w:color w:val="000000"/>
                <w:sz w:val="16"/>
                <w:szCs w:val="16"/>
              </w:rPr>
            </w:pPr>
            <w:r w:rsidRPr="000551E9">
              <w:rPr>
                <w:rFonts w:ascii="Arial" w:hAnsi="Arial" w:cs="Arial"/>
                <w:color w:val="000000"/>
                <w:sz w:val="16"/>
                <w:szCs w:val="16"/>
              </w:rPr>
              <w:t>Consolidated</w:t>
            </w:r>
          </w:p>
        </w:tc>
      </w:tr>
      <w:tr w:rsidR="00C92061" w:rsidRPr="000551E9" w14:paraId="5A059854" w14:textId="77777777" w:rsidTr="00C5075B">
        <w:trPr>
          <w:trHeight w:val="144"/>
        </w:trPr>
        <w:tc>
          <w:tcPr>
            <w:tcW w:w="2322" w:type="dxa"/>
          </w:tcPr>
          <w:p w14:paraId="06BFA616" w14:textId="77777777" w:rsidR="00C92061" w:rsidRPr="000551E9" w:rsidRDefault="00C92061" w:rsidP="00874A1F">
            <w:pPr>
              <w:spacing w:line="320" w:lineRule="exact"/>
              <w:jc w:val="right"/>
              <w:rPr>
                <w:rFonts w:ascii="Arial" w:hAnsi="Arial" w:cs="Arial"/>
                <w:color w:val="000000"/>
                <w:sz w:val="16"/>
                <w:szCs w:val="16"/>
              </w:rPr>
            </w:pPr>
          </w:p>
        </w:tc>
        <w:tc>
          <w:tcPr>
            <w:tcW w:w="1328" w:type="dxa"/>
          </w:tcPr>
          <w:p w14:paraId="015345AE" w14:textId="77777777" w:rsidR="00C92061" w:rsidRPr="000551E9" w:rsidRDefault="00C92061" w:rsidP="00874A1F">
            <w:pPr>
              <w:spacing w:line="320" w:lineRule="exact"/>
              <w:jc w:val="center"/>
              <w:rPr>
                <w:rFonts w:ascii="Arial" w:hAnsi="Arial" w:cs="Arial"/>
                <w:color w:val="000000"/>
                <w:sz w:val="16"/>
                <w:szCs w:val="16"/>
              </w:rPr>
            </w:pPr>
            <w:r w:rsidRPr="000551E9">
              <w:rPr>
                <w:rFonts w:ascii="Arial" w:hAnsi="Arial" w:cs="Arial"/>
                <w:color w:val="000000"/>
                <w:sz w:val="16"/>
                <w:szCs w:val="16"/>
              </w:rPr>
              <w:t>Real estate</w:t>
            </w:r>
          </w:p>
        </w:tc>
        <w:tc>
          <w:tcPr>
            <w:tcW w:w="1268" w:type="dxa"/>
          </w:tcPr>
          <w:p w14:paraId="72A4D3B6" w14:textId="77777777" w:rsidR="00C92061" w:rsidRPr="000551E9" w:rsidRDefault="00C92061" w:rsidP="00874A1F">
            <w:pPr>
              <w:spacing w:line="320" w:lineRule="exact"/>
              <w:jc w:val="center"/>
              <w:rPr>
                <w:rFonts w:ascii="Arial" w:hAnsi="Arial" w:cs="Arial"/>
                <w:color w:val="000000"/>
                <w:sz w:val="16"/>
                <w:szCs w:val="16"/>
              </w:rPr>
            </w:pPr>
            <w:r w:rsidRPr="000551E9">
              <w:rPr>
                <w:rFonts w:ascii="Arial" w:hAnsi="Arial" w:cs="Arial"/>
                <w:sz w:val="16"/>
                <w:szCs w:val="16"/>
              </w:rPr>
              <w:t>service</w:t>
            </w:r>
          </w:p>
        </w:tc>
        <w:tc>
          <w:tcPr>
            <w:tcW w:w="1236" w:type="dxa"/>
          </w:tcPr>
          <w:p w14:paraId="385AF377" w14:textId="77777777" w:rsidR="00C92061" w:rsidRPr="000551E9" w:rsidRDefault="00C92061" w:rsidP="00874A1F">
            <w:pPr>
              <w:spacing w:line="320" w:lineRule="exact"/>
              <w:jc w:val="center"/>
              <w:rPr>
                <w:rFonts w:ascii="Arial" w:hAnsi="Arial" w:cs="Arial"/>
                <w:sz w:val="16"/>
                <w:szCs w:val="16"/>
              </w:rPr>
            </w:pPr>
          </w:p>
        </w:tc>
        <w:tc>
          <w:tcPr>
            <w:tcW w:w="1219" w:type="dxa"/>
          </w:tcPr>
          <w:p w14:paraId="143AF579" w14:textId="77777777" w:rsidR="00C92061" w:rsidRPr="000551E9" w:rsidRDefault="00C92061" w:rsidP="00874A1F">
            <w:pPr>
              <w:spacing w:line="320" w:lineRule="exact"/>
              <w:jc w:val="center"/>
              <w:rPr>
                <w:rFonts w:ascii="Arial" w:hAnsi="Arial" w:cs="Arial"/>
                <w:color w:val="000000"/>
                <w:sz w:val="16"/>
                <w:szCs w:val="16"/>
              </w:rPr>
            </w:pPr>
            <w:r w:rsidRPr="000551E9">
              <w:rPr>
                <w:rFonts w:ascii="Arial" w:hAnsi="Arial" w:cs="Arial"/>
                <w:sz w:val="16"/>
                <w:szCs w:val="16"/>
              </w:rPr>
              <w:t>reportable</w:t>
            </w:r>
          </w:p>
        </w:tc>
        <w:tc>
          <w:tcPr>
            <w:tcW w:w="1328" w:type="dxa"/>
          </w:tcPr>
          <w:p w14:paraId="34E7E33F" w14:textId="77777777" w:rsidR="00C92061" w:rsidRPr="000551E9" w:rsidRDefault="00C92061" w:rsidP="00874A1F">
            <w:pPr>
              <w:spacing w:line="320" w:lineRule="exact"/>
              <w:jc w:val="center"/>
              <w:rPr>
                <w:rFonts w:ascii="Arial" w:hAnsi="Arial" w:cs="Arial"/>
                <w:color w:val="000000"/>
                <w:sz w:val="16"/>
                <w:szCs w:val="16"/>
              </w:rPr>
            </w:pPr>
            <w:r w:rsidRPr="000551E9">
              <w:rPr>
                <w:rFonts w:ascii="Arial" w:hAnsi="Arial" w:cs="Arial"/>
                <w:color w:val="000000"/>
                <w:sz w:val="16"/>
                <w:szCs w:val="16"/>
              </w:rPr>
              <w:t xml:space="preserve">and </w:t>
            </w:r>
          </w:p>
        </w:tc>
        <w:tc>
          <w:tcPr>
            <w:tcW w:w="1267" w:type="dxa"/>
          </w:tcPr>
          <w:p w14:paraId="3F05BBE2" w14:textId="77777777" w:rsidR="00C92061" w:rsidRPr="000551E9" w:rsidRDefault="00C92061" w:rsidP="00874A1F">
            <w:pPr>
              <w:spacing w:line="320" w:lineRule="exact"/>
              <w:jc w:val="center"/>
              <w:rPr>
                <w:rFonts w:ascii="Arial" w:hAnsi="Arial" w:cs="Arial"/>
                <w:color w:val="000000"/>
                <w:sz w:val="16"/>
                <w:szCs w:val="16"/>
              </w:rPr>
            </w:pPr>
            <w:r w:rsidRPr="000551E9">
              <w:rPr>
                <w:rFonts w:ascii="Arial" w:hAnsi="Arial" w:cs="Arial"/>
                <w:color w:val="000000"/>
                <w:sz w:val="16"/>
                <w:szCs w:val="16"/>
              </w:rPr>
              <w:t>financial</w:t>
            </w:r>
          </w:p>
        </w:tc>
      </w:tr>
      <w:tr w:rsidR="00C92061" w:rsidRPr="000551E9" w14:paraId="011AE6CA" w14:textId="77777777" w:rsidTr="00C5075B">
        <w:tc>
          <w:tcPr>
            <w:tcW w:w="2322" w:type="dxa"/>
          </w:tcPr>
          <w:p w14:paraId="23B1B671" w14:textId="77777777" w:rsidR="00C92061" w:rsidRPr="000551E9" w:rsidRDefault="00C92061" w:rsidP="00874A1F">
            <w:pPr>
              <w:spacing w:line="320" w:lineRule="exact"/>
              <w:jc w:val="right"/>
              <w:rPr>
                <w:rFonts w:ascii="Arial" w:hAnsi="Arial" w:cs="Arial"/>
                <w:color w:val="000000"/>
                <w:sz w:val="16"/>
                <w:szCs w:val="16"/>
              </w:rPr>
            </w:pPr>
          </w:p>
        </w:tc>
        <w:tc>
          <w:tcPr>
            <w:tcW w:w="1328" w:type="dxa"/>
          </w:tcPr>
          <w:p w14:paraId="73B0E46A" w14:textId="77777777" w:rsidR="00C92061" w:rsidRPr="000551E9" w:rsidRDefault="00C92061" w:rsidP="00874A1F">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business</w:t>
            </w:r>
          </w:p>
        </w:tc>
        <w:tc>
          <w:tcPr>
            <w:tcW w:w="1268" w:type="dxa"/>
          </w:tcPr>
          <w:p w14:paraId="6437AEC4" w14:textId="77777777" w:rsidR="00C92061" w:rsidRPr="000551E9" w:rsidRDefault="00C92061" w:rsidP="00874A1F">
            <w:pPr>
              <w:pBdr>
                <w:bottom w:val="single" w:sz="4" w:space="1" w:color="auto"/>
              </w:pBdr>
              <w:spacing w:line="320" w:lineRule="exact"/>
              <w:jc w:val="center"/>
              <w:rPr>
                <w:rFonts w:ascii="Arial" w:hAnsi="Arial" w:cs="Arial"/>
                <w:color w:val="000000"/>
                <w:sz w:val="16"/>
                <w:szCs w:val="16"/>
              </w:rPr>
            </w:pPr>
            <w:r w:rsidRPr="000551E9">
              <w:rPr>
                <w:rFonts w:ascii="Arial" w:hAnsi="Arial" w:cs="Arial"/>
                <w:sz w:val="16"/>
                <w:szCs w:val="16"/>
              </w:rPr>
              <w:t>business</w:t>
            </w:r>
          </w:p>
        </w:tc>
        <w:tc>
          <w:tcPr>
            <w:tcW w:w="1236" w:type="dxa"/>
          </w:tcPr>
          <w:p w14:paraId="47388393" w14:textId="77777777" w:rsidR="00C92061" w:rsidRPr="000551E9" w:rsidRDefault="00C92061" w:rsidP="00874A1F">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Others</w:t>
            </w:r>
          </w:p>
        </w:tc>
        <w:tc>
          <w:tcPr>
            <w:tcW w:w="1219" w:type="dxa"/>
          </w:tcPr>
          <w:p w14:paraId="5E1C673B" w14:textId="77777777" w:rsidR="00C92061" w:rsidRPr="000551E9" w:rsidRDefault="00C92061" w:rsidP="00874A1F">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segments</w:t>
            </w:r>
          </w:p>
        </w:tc>
        <w:tc>
          <w:tcPr>
            <w:tcW w:w="1328" w:type="dxa"/>
          </w:tcPr>
          <w:p w14:paraId="02B1318E" w14:textId="77777777" w:rsidR="00C92061" w:rsidRPr="000551E9" w:rsidRDefault="00C92061" w:rsidP="00874A1F">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eliminations</w:t>
            </w:r>
          </w:p>
        </w:tc>
        <w:tc>
          <w:tcPr>
            <w:tcW w:w="1267" w:type="dxa"/>
          </w:tcPr>
          <w:p w14:paraId="62C6D65F" w14:textId="77777777" w:rsidR="00C92061" w:rsidRPr="000551E9" w:rsidRDefault="00C92061" w:rsidP="00874A1F">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statements</w:t>
            </w:r>
          </w:p>
        </w:tc>
      </w:tr>
      <w:tr w:rsidR="00900AD1" w:rsidRPr="000551E9" w14:paraId="61BED858" w14:textId="77777777" w:rsidTr="00E048CA">
        <w:tc>
          <w:tcPr>
            <w:tcW w:w="2322" w:type="dxa"/>
          </w:tcPr>
          <w:p w14:paraId="0014898F" w14:textId="77777777" w:rsidR="00900AD1" w:rsidRPr="000551E9" w:rsidRDefault="00900AD1" w:rsidP="00900AD1">
            <w:pPr>
              <w:spacing w:line="320" w:lineRule="exact"/>
              <w:ind w:left="101" w:hangingChars="63" w:hanging="101"/>
              <w:rPr>
                <w:rFonts w:ascii="Arial" w:hAnsi="Arial" w:cs="Arial"/>
                <w:color w:val="000000"/>
                <w:sz w:val="16"/>
                <w:szCs w:val="16"/>
              </w:rPr>
            </w:pPr>
            <w:r w:rsidRPr="000551E9">
              <w:rPr>
                <w:rFonts w:ascii="Arial" w:hAnsi="Arial" w:cs="Arial"/>
                <w:sz w:val="16"/>
                <w:szCs w:val="16"/>
              </w:rPr>
              <w:t>Revenue from external customers</w:t>
            </w:r>
          </w:p>
        </w:tc>
        <w:tc>
          <w:tcPr>
            <w:tcW w:w="1328" w:type="dxa"/>
          </w:tcPr>
          <w:p w14:paraId="5986C50F" w14:textId="77777777" w:rsidR="00D237CA" w:rsidRDefault="00D237CA" w:rsidP="00900AD1">
            <w:pPr>
              <w:tabs>
                <w:tab w:val="decimal" w:pos="882"/>
              </w:tabs>
              <w:spacing w:line="320" w:lineRule="exact"/>
              <w:jc w:val="thaiDistribute"/>
              <w:rPr>
                <w:rFonts w:ascii="Arial" w:hAnsi="Arial" w:cs="Arial"/>
                <w:color w:val="000000"/>
                <w:sz w:val="16"/>
                <w:szCs w:val="16"/>
              </w:rPr>
            </w:pPr>
          </w:p>
          <w:p w14:paraId="2EEDF2F1" w14:textId="1E69BD10" w:rsidR="00900AD1" w:rsidRPr="00AE50A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13,131</w:t>
            </w:r>
          </w:p>
        </w:tc>
        <w:tc>
          <w:tcPr>
            <w:tcW w:w="1268" w:type="dxa"/>
          </w:tcPr>
          <w:p w14:paraId="757708ED" w14:textId="77777777" w:rsidR="00D237CA" w:rsidRDefault="00D237CA" w:rsidP="00900AD1">
            <w:pPr>
              <w:tabs>
                <w:tab w:val="decimal" w:pos="882"/>
              </w:tabs>
              <w:spacing w:line="320" w:lineRule="exact"/>
              <w:jc w:val="thaiDistribute"/>
              <w:rPr>
                <w:rFonts w:ascii="Arial" w:hAnsi="Arial" w:cs="Arial"/>
                <w:color w:val="000000"/>
                <w:sz w:val="16"/>
                <w:szCs w:val="16"/>
              </w:rPr>
            </w:pPr>
          </w:p>
          <w:p w14:paraId="798DCB2B" w14:textId="433FF235"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7,62</w:t>
            </w:r>
            <w:r w:rsidR="00124336">
              <w:rPr>
                <w:rFonts w:ascii="Arial" w:hAnsi="Arial" w:cs="Arial"/>
                <w:color w:val="000000"/>
                <w:sz w:val="16"/>
                <w:szCs w:val="16"/>
              </w:rPr>
              <w:t>1</w:t>
            </w:r>
          </w:p>
        </w:tc>
        <w:tc>
          <w:tcPr>
            <w:tcW w:w="1236" w:type="dxa"/>
          </w:tcPr>
          <w:p w14:paraId="4303D3D7" w14:textId="77777777" w:rsidR="00D237CA" w:rsidRDefault="00D237CA" w:rsidP="00900AD1">
            <w:pPr>
              <w:tabs>
                <w:tab w:val="decimal" w:pos="882"/>
              </w:tabs>
              <w:spacing w:line="320" w:lineRule="exact"/>
              <w:jc w:val="thaiDistribute"/>
              <w:rPr>
                <w:rFonts w:ascii="Arial" w:hAnsi="Arial" w:cs="Arial"/>
                <w:color w:val="000000"/>
                <w:sz w:val="16"/>
                <w:szCs w:val="16"/>
              </w:rPr>
            </w:pPr>
          </w:p>
          <w:p w14:paraId="4FB82C84" w14:textId="729E6E8C"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w:t>
            </w:r>
          </w:p>
        </w:tc>
        <w:tc>
          <w:tcPr>
            <w:tcW w:w="1219" w:type="dxa"/>
          </w:tcPr>
          <w:p w14:paraId="089330F4" w14:textId="77777777" w:rsidR="00D237CA" w:rsidRDefault="00D237CA" w:rsidP="00900AD1">
            <w:pPr>
              <w:tabs>
                <w:tab w:val="decimal" w:pos="882"/>
              </w:tabs>
              <w:spacing w:line="320" w:lineRule="exact"/>
              <w:jc w:val="thaiDistribute"/>
              <w:rPr>
                <w:rFonts w:ascii="Arial" w:hAnsi="Arial" w:cs="Arial"/>
                <w:color w:val="000000"/>
                <w:sz w:val="16"/>
                <w:szCs w:val="16"/>
              </w:rPr>
            </w:pPr>
          </w:p>
          <w:p w14:paraId="679097CC" w14:textId="1A2619CE"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20,75</w:t>
            </w:r>
            <w:r w:rsidR="00124336">
              <w:rPr>
                <w:rFonts w:ascii="Arial" w:hAnsi="Arial" w:cs="Arial"/>
                <w:color w:val="000000"/>
                <w:sz w:val="16"/>
                <w:szCs w:val="16"/>
              </w:rPr>
              <w:t>2</w:t>
            </w:r>
          </w:p>
        </w:tc>
        <w:tc>
          <w:tcPr>
            <w:tcW w:w="1328" w:type="dxa"/>
          </w:tcPr>
          <w:p w14:paraId="00CDC30F" w14:textId="77777777" w:rsidR="00D237CA" w:rsidRDefault="00D237CA" w:rsidP="00900AD1">
            <w:pPr>
              <w:tabs>
                <w:tab w:val="decimal" w:pos="882"/>
              </w:tabs>
              <w:spacing w:line="320" w:lineRule="exact"/>
              <w:jc w:val="thaiDistribute"/>
              <w:rPr>
                <w:rFonts w:ascii="Arial" w:hAnsi="Arial" w:cs="Arial"/>
                <w:color w:val="000000"/>
                <w:sz w:val="16"/>
                <w:szCs w:val="16"/>
              </w:rPr>
            </w:pPr>
          </w:p>
          <w:p w14:paraId="311C50C4" w14:textId="11C9ABBA"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w:t>
            </w:r>
          </w:p>
        </w:tc>
        <w:tc>
          <w:tcPr>
            <w:tcW w:w="1267" w:type="dxa"/>
          </w:tcPr>
          <w:p w14:paraId="2F2C197B" w14:textId="77777777" w:rsidR="00D237CA" w:rsidRDefault="00D237CA" w:rsidP="00900AD1">
            <w:pPr>
              <w:tabs>
                <w:tab w:val="decimal" w:pos="882"/>
              </w:tabs>
              <w:spacing w:line="320" w:lineRule="exact"/>
              <w:jc w:val="thaiDistribute"/>
              <w:rPr>
                <w:rFonts w:ascii="Arial" w:hAnsi="Arial" w:cs="Arial"/>
                <w:color w:val="000000"/>
                <w:sz w:val="16"/>
                <w:szCs w:val="16"/>
              </w:rPr>
            </w:pPr>
          </w:p>
          <w:p w14:paraId="26533902" w14:textId="432520A5"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20,75</w:t>
            </w:r>
            <w:r w:rsidR="00124336">
              <w:rPr>
                <w:rFonts w:ascii="Arial" w:hAnsi="Arial" w:cs="Arial"/>
                <w:color w:val="000000"/>
                <w:sz w:val="16"/>
                <w:szCs w:val="16"/>
              </w:rPr>
              <w:t>2</w:t>
            </w:r>
          </w:p>
        </w:tc>
      </w:tr>
      <w:tr w:rsidR="00900AD1" w:rsidRPr="000551E9" w14:paraId="3C368903" w14:textId="77777777" w:rsidTr="00C5075B">
        <w:tc>
          <w:tcPr>
            <w:tcW w:w="2322" w:type="dxa"/>
          </w:tcPr>
          <w:p w14:paraId="717E80E8" w14:textId="77777777" w:rsidR="00900AD1" w:rsidRPr="000551E9" w:rsidRDefault="00900AD1" w:rsidP="00900AD1">
            <w:pPr>
              <w:spacing w:line="320" w:lineRule="exact"/>
              <w:ind w:left="101" w:hangingChars="63" w:hanging="101"/>
              <w:rPr>
                <w:rFonts w:ascii="Arial" w:hAnsi="Arial" w:cs="Arial"/>
                <w:color w:val="000000"/>
                <w:sz w:val="16"/>
                <w:szCs w:val="16"/>
              </w:rPr>
            </w:pPr>
            <w:r w:rsidRPr="000551E9">
              <w:rPr>
                <w:rFonts w:ascii="Arial" w:hAnsi="Arial" w:cs="Arial"/>
                <w:sz w:val="16"/>
                <w:szCs w:val="16"/>
              </w:rPr>
              <w:t>Inter-segment revenue</w:t>
            </w:r>
          </w:p>
        </w:tc>
        <w:tc>
          <w:tcPr>
            <w:tcW w:w="1328" w:type="dxa"/>
          </w:tcPr>
          <w:p w14:paraId="1D24356D" w14:textId="04D72F04"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3</w:t>
            </w:r>
          </w:p>
        </w:tc>
        <w:tc>
          <w:tcPr>
            <w:tcW w:w="1268" w:type="dxa"/>
          </w:tcPr>
          <w:p w14:paraId="112254DE" w14:textId="4E3356DD"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230</w:t>
            </w:r>
          </w:p>
        </w:tc>
        <w:tc>
          <w:tcPr>
            <w:tcW w:w="1236" w:type="dxa"/>
          </w:tcPr>
          <w:p w14:paraId="6D1E79F3" w14:textId="22982EC9"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w:t>
            </w:r>
          </w:p>
        </w:tc>
        <w:tc>
          <w:tcPr>
            <w:tcW w:w="1219" w:type="dxa"/>
          </w:tcPr>
          <w:p w14:paraId="45394D0C" w14:textId="434787F9"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233</w:t>
            </w:r>
          </w:p>
        </w:tc>
        <w:tc>
          <w:tcPr>
            <w:tcW w:w="1328" w:type="dxa"/>
          </w:tcPr>
          <w:p w14:paraId="424DA33F" w14:textId="2A3822B7"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(233)</w:t>
            </w:r>
          </w:p>
        </w:tc>
        <w:tc>
          <w:tcPr>
            <w:tcW w:w="1267" w:type="dxa"/>
          </w:tcPr>
          <w:p w14:paraId="377C7237" w14:textId="4698965B"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w:t>
            </w:r>
          </w:p>
        </w:tc>
      </w:tr>
      <w:tr w:rsidR="00900AD1" w:rsidRPr="000551E9" w14:paraId="7CB3C615" w14:textId="77777777" w:rsidTr="00C5075B">
        <w:tc>
          <w:tcPr>
            <w:tcW w:w="2322" w:type="dxa"/>
          </w:tcPr>
          <w:p w14:paraId="13331A8C" w14:textId="77777777" w:rsidR="00900AD1" w:rsidRPr="000551E9" w:rsidRDefault="00900AD1" w:rsidP="00900AD1">
            <w:pPr>
              <w:spacing w:line="320" w:lineRule="exact"/>
              <w:ind w:left="101" w:hangingChars="63" w:hanging="101"/>
              <w:rPr>
                <w:rFonts w:ascii="Arial" w:hAnsi="Arial" w:cs="Arial"/>
                <w:color w:val="000000"/>
                <w:sz w:val="16"/>
                <w:szCs w:val="16"/>
              </w:rPr>
            </w:pPr>
            <w:r w:rsidRPr="000551E9">
              <w:rPr>
                <w:rFonts w:ascii="Arial" w:hAnsi="Arial" w:cs="Arial"/>
                <w:sz w:val="16"/>
                <w:szCs w:val="16"/>
              </w:rPr>
              <w:t>Interest income</w:t>
            </w:r>
          </w:p>
        </w:tc>
        <w:tc>
          <w:tcPr>
            <w:tcW w:w="1328" w:type="dxa"/>
          </w:tcPr>
          <w:p w14:paraId="2A8E3A43" w14:textId="66CCECA9"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463</w:t>
            </w:r>
          </w:p>
        </w:tc>
        <w:tc>
          <w:tcPr>
            <w:tcW w:w="1268" w:type="dxa"/>
          </w:tcPr>
          <w:p w14:paraId="2D5DE82B" w14:textId="5E9FF3CC"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46</w:t>
            </w:r>
          </w:p>
        </w:tc>
        <w:tc>
          <w:tcPr>
            <w:tcW w:w="1236" w:type="dxa"/>
          </w:tcPr>
          <w:p w14:paraId="06A08C92" w14:textId="3958C23C"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w:t>
            </w:r>
          </w:p>
        </w:tc>
        <w:tc>
          <w:tcPr>
            <w:tcW w:w="1219" w:type="dxa"/>
          </w:tcPr>
          <w:p w14:paraId="583D7370" w14:textId="1D204B92"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509</w:t>
            </w:r>
          </w:p>
        </w:tc>
        <w:tc>
          <w:tcPr>
            <w:tcW w:w="1328" w:type="dxa"/>
          </w:tcPr>
          <w:p w14:paraId="48826495" w14:textId="7AFFD65C"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(373)</w:t>
            </w:r>
          </w:p>
        </w:tc>
        <w:tc>
          <w:tcPr>
            <w:tcW w:w="1267" w:type="dxa"/>
          </w:tcPr>
          <w:p w14:paraId="4D597A40" w14:textId="43CF7BB6"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136</w:t>
            </w:r>
          </w:p>
        </w:tc>
      </w:tr>
      <w:tr w:rsidR="00900AD1" w:rsidRPr="000551E9" w14:paraId="6860461C" w14:textId="77777777" w:rsidTr="00E26A62">
        <w:tc>
          <w:tcPr>
            <w:tcW w:w="2322" w:type="dxa"/>
          </w:tcPr>
          <w:p w14:paraId="17C315DB" w14:textId="77777777" w:rsidR="00900AD1" w:rsidRPr="000551E9" w:rsidRDefault="00900AD1" w:rsidP="00900AD1">
            <w:pPr>
              <w:spacing w:line="320" w:lineRule="exact"/>
              <w:ind w:left="101" w:hangingChars="63" w:hanging="101"/>
              <w:rPr>
                <w:rFonts w:ascii="Arial" w:hAnsi="Arial" w:cs="Arial"/>
                <w:sz w:val="16"/>
                <w:szCs w:val="16"/>
              </w:rPr>
            </w:pPr>
            <w:r w:rsidRPr="000551E9">
              <w:rPr>
                <w:rFonts w:ascii="Arial" w:hAnsi="Arial" w:cs="Arial"/>
                <w:sz w:val="16"/>
                <w:szCs w:val="16"/>
              </w:rPr>
              <w:t>Infrastructure service income</w:t>
            </w:r>
          </w:p>
        </w:tc>
        <w:tc>
          <w:tcPr>
            <w:tcW w:w="1328" w:type="dxa"/>
          </w:tcPr>
          <w:p w14:paraId="322A40B6" w14:textId="09C9CB5D"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351</w:t>
            </w:r>
          </w:p>
        </w:tc>
        <w:tc>
          <w:tcPr>
            <w:tcW w:w="1268" w:type="dxa"/>
          </w:tcPr>
          <w:p w14:paraId="1A014AE7" w14:textId="1D8B64E3"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w:t>
            </w:r>
          </w:p>
        </w:tc>
        <w:tc>
          <w:tcPr>
            <w:tcW w:w="1236" w:type="dxa"/>
          </w:tcPr>
          <w:p w14:paraId="3EA35004" w14:textId="07AA117D"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w:t>
            </w:r>
          </w:p>
        </w:tc>
        <w:tc>
          <w:tcPr>
            <w:tcW w:w="1219" w:type="dxa"/>
          </w:tcPr>
          <w:p w14:paraId="1A4189F7" w14:textId="226DA4A8"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351</w:t>
            </w:r>
          </w:p>
        </w:tc>
        <w:tc>
          <w:tcPr>
            <w:tcW w:w="1328" w:type="dxa"/>
          </w:tcPr>
          <w:p w14:paraId="5F567A68" w14:textId="63527601"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w:t>
            </w:r>
          </w:p>
        </w:tc>
        <w:tc>
          <w:tcPr>
            <w:tcW w:w="1267" w:type="dxa"/>
          </w:tcPr>
          <w:p w14:paraId="13A2D208" w14:textId="6D85EE4F"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351</w:t>
            </w:r>
          </w:p>
        </w:tc>
      </w:tr>
      <w:tr w:rsidR="00900AD1" w:rsidRPr="000551E9" w14:paraId="584FF4DA" w14:textId="77777777" w:rsidTr="00C5075B">
        <w:tc>
          <w:tcPr>
            <w:tcW w:w="2322" w:type="dxa"/>
          </w:tcPr>
          <w:p w14:paraId="1D32B048" w14:textId="13B874A1" w:rsidR="00900AD1" w:rsidRPr="000551E9" w:rsidRDefault="00900AD1" w:rsidP="00900AD1">
            <w:pPr>
              <w:spacing w:line="320" w:lineRule="exact"/>
              <w:ind w:left="101" w:hangingChars="63" w:hanging="101"/>
              <w:rPr>
                <w:rFonts w:ascii="Arial" w:hAnsi="Arial" w:cs="Arial"/>
                <w:sz w:val="16"/>
                <w:szCs w:val="16"/>
              </w:rPr>
            </w:pPr>
            <w:r w:rsidRPr="000551E9">
              <w:rPr>
                <w:rFonts w:ascii="Arial" w:hAnsi="Arial" w:cs="Arial"/>
                <w:sz w:val="16"/>
                <w:szCs w:val="16"/>
              </w:rPr>
              <w:t>Project management income</w:t>
            </w:r>
          </w:p>
        </w:tc>
        <w:tc>
          <w:tcPr>
            <w:tcW w:w="1328" w:type="dxa"/>
          </w:tcPr>
          <w:p w14:paraId="3CA1792C" w14:textId="461446C2"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w:t>
            </w:r>
          </w:p>
        </w:tc>
        <w:tc>
          <w:tcPr>
            <w:tcW w:w="1268" w:type="dxa"/>
          </w:tcPr>
          <w:p w14:paraId="19B25D9C" w14:textId="12EB5646"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469</w:t>
            </w:r>
          </w:p>
        </w:tc>
        <w:tc>
          <w:tcPr>
            <w:tcW w:w="1236" w:type="dxa"/>
          </w:tcPr>
          <w:p w14:paraId="6ABDEE3B" w14:textId="69596E14"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w:t>
            </w:r>
          </w:p>
        </w:tc>
        <w:tc>
          <w:tcPr>
            <w:tcW w:w="1219" w:type="dxa"/>
          </w:tcPr>
          <w:p w14:paraId="13692EFE" w14:textId="26E0ED61"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469</w:t>
            </w:r>
          </w:p>
        </w:tc>
        <w:tc>
          <w:tcPr>
            <w:tcW w:w="1328" w:type="dxa"/>
          </w:tcPr>
          <w:p w14:paraId="453C8CC8" w14:textId="1DFF5C3C"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w:t>
            </w:r>
          </w:p>
        </w:tc>
        <w:tc>
          <w:tcPr>
            <w:tcW w:w="1267" w:type="dxa"/>
          </w:tcPr>
          <w:p w14:paraId="3EF1AB93" w14:textId="688233E6"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469</w:t>
            </w:r>
          </w:p>
        </w:tc>
      </w:tr>
      <w:tr w:rsidR="00900AD1" w:rsidRPr="000551E9" w14:paraId="04AA336E" w14:textId="77777777" w:rsidTr="00C5075B">
        <w:tc>
          <w:tcPr>
            <w:tcW w:w="2322" w:type="dxa"/>
          </w:tcPr>
          <w:p w14:paraId="506E8BC5" w14:textId="77777777" w:rsidR="00900AD1" w:rsidRPr="000551E9" w:rsidRDefault="00900AD1" w:rsidP="00900AD1">
            <w:pPr>
              <w:spacing w:line="320" w:lineRule="exact"/>
              <w:ind w:left="101" w:hangingChars="63" w:hanging="101"/>
              <w:rPr>
                <w:rFonts w:ascii="Arial" w:hAnsi="Arial" w:cs="Arial"/>
                <w:color w:val="000000"/>
                <w:sz w:val="16"/>
                <w:szCs w:val="16"/>
              </w:rPr>
            </w:pPr>
            <w:r w:rsidRPr="000551E9">
              <w:rPr>
                <w:rFonts w:ascii="Arial" w:hAnsi="Arial" w:cs="Arial"/>
                <w:sz w:val="16"/>
                <w:szCs w:val="16"/>
              </w:rPr>
              <w:t>Finance cost</w:t>
            </w:r>
          </w:p>
        </w:tc>
        <w:tc>
          <w:tcPr>
            <w:tcW w:w="1328" w:type="dxa"/>
          </w:tcPr>
          <w:p w14:paraId="3BF4D81D" w14:textId="660DF10B"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(1,244)</w:t>
            </w:r>
          </w:p>
        </w:tc>
        <w:tc>
          <w:tcPr>
            <w:tcW w:w="1268" w:type="dxa"/>
          </w:tcPr>
          <w:p w14:paraId="3B139851" w14:textId="3FE521D1"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(1,221)</w:t>
            </w:r>
          </w:p>
        </w:tc>
        <w:tc>
          <w:tcPr>
            <w:tcW w:w="1236" w:type="dxa"/>
          </w:tcPr>
          <w:p w14:paraId="79C735B6" w14:textId="544F1B34"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w:t>
            </w:r>
          </w:p>
        </w:tc>
        <w:tc>
          <w:tcPr>
            <w:tcW w:w="1219" w:type="dxa"/>
          </w:tcPr>
          <w:p w14:paraId="6A648299" w14:textId="79D37048"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(2,465)</w:t>
            </w:r>
          </w:p>
        </w:tc>
        <w:tc>
          <w:tcPr>
            <w:tcW w:w="1328" w:type="dxa"/>
          </w:tcPr>
          <w:p w14:paraId="2CF30E9C" w14:textId="3F87648E"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371</w:t>
            </w:r>
          </w:p>
        </w:tc>
        <w:tc>
          <w:tcPr>
            <w:tcW w:w="1267" w:type="dxa"/>
          </w:tcPr>
          <w:p w14:paraId="03844726" w14:textId="482972BA"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(2,094)</w:t>
            </w:r>
          </w:p>
        </w:tc>
      </w:tr>
      <w:tr w:rsidR="00900AD1" w:rsidRPr="000551E9" w14:paraId="76159536" w14:textId="77777777" w:rsidTr="00E26A62">
        <w:tc>
          <w:tcPr>
            <w:tcW w:w="2322" w:type="dxa"/>
          </w:tcPr>
          <w:p w14:paraId="1083C666" w14:textId="77777777" w:rsidR="00900AD1" w:rsidRPr="000551E9" w:rsidRDefault="00900AD1" w:rsidP="00900AD1">
            <w:pPr>
              <w:spacing w:line="320" w:lineRule="exact"/>
              <w:ind w:left="101" w:right="-71" w:hangingChars="63" w:hanging="101"/>
              <w:rPr>
                <w:rFonts w:ascii="Arial" w:hAnsi="Arial" w:cs="Arial"/>
                <w:color w:val="000000"/>
                <w:sz w:val="16"/>
                <w:szCs w:val="16"/>
              </w:rPr>
            </w:pPr>
            <w:r w:rsidRPr="000551E9">
              <w:rPr>
                <w:rFonts w:ascii="Arial" w:hAnsi="Arial" w:cs="Arial"/>
                <w:sz w:val="16"/>
                <w:szCs w:val="16"/>
              </w:rPr>
              <w:t>Depreciation and amortisation</w:t>
            </w:r>
          </w:p>
        </w:tc>
        <w:tc>
          <w:tcPr>
            <w:tcW w:w="1328" w:type="dxa"/>
          </w:tcPr>
          <w:p w14:paraId="2A5EFCD1" w14:textId="79232CEC"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(144)</w:t>
            </w:r>
          </w:p>
        </w:tc>
        <w:tc>
          <w:tcPr>
            <w:tcW w:w="1268" w:type="dxa"/>
          </w:tcPr>
          <w:p w14:paraId="19159586" w14:textId="557F5464"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(1,878)</w:t>
            </w:r>
          </w:p>
        </w:tc>
        <w:tc>
          <w:tcPr>
            <w:tcW w:w="1236" w:type="dxa"/>
          </w:tcPr>
          <w:p w14:paraId="6C1606F9" w14:textId="10D56782"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w:t>
            </w:r>
          </w:p>
        </w:tc>
        <w:tc>
          <w:tcPr>
            <w:tcW w:w="1219" w:type="dxa"/>
          </w:tcPr>
          <w:p w14:paraId="241681BC" w14:textId="65F09E45"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(2,022)</w:t>
            </w:r>
          </w:p>
        </w:tc>
        <w:tc>
          <w:tcPr>
            <w:tcW w:w="1328" w:type="dxa"/>
          </w:tcPr>
          <w:p w14:paraId="0E7BC5C4" w14:textId="5AF4B82C"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w:t>
            </w:r>
          </w:p>
        </w:tc>
        <w:tc>
          <w:tcPr>
            <w:tcW w:w="1267" w:type="dxa"/>
          </w:tcPr>
          <w:p w14:paraId="3D5EBA15" w14:textId="794A5A87"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(2,022)</w:t>
            </w:r>
          </w:p>
        </w:tc>
      </w:tr>
      <w:tr w:rsidR="00900AD1" w:rsidRPr="000551E9" w14:paraId="41B71F2F" w14:textId="77777777" w:rsidTr="00C5075B">
        <w:tc>
          <w:tcPr>
            <w:tcW w:w="2322" w:type="dxa"/>
          </w:tcPr>
          <w:p w14:paraId="3B90E435" w14:textId="23990FF6" w:rsidR="00900AD1" w:rsidRPr="000551E9" w:rsidRDefault="00900AD1" w:rsidP="00900AD1">
            <w:pPr>
              <w:spacing w:line="320" w:lineRule="exact"/>
              <w:ind w:left="101" w:hangingChars="63" w:hanging="101"/>
              <w:rPr>
                <w:rFonts w:ascii="Arial" w:hAnsi="Arial" w:cs="Arial"/>
                <w:color w:val="000000"/>
                <w:sz w:val="16"/>
                <w:szCs w:val="16"/>
                <w:cs/>
              </w:rPr>
            </w:pPr>
            <w:r w:rsidRPr="000551E9">
              <w:rPr>
                <w:rFonts w:ascii="Arial" w:hAnsi="Arial" w:cs="Arial"/>
                <w:sz w:val="16"/>
                <w:szCs w:val="16"/>
              </w:rPr>
              <w:t xml:space="preserve">Gain </w:t>
            </w:r>
            <w:r w:rsidRPr="00AE50A9">
              <w:rPr>
                <w:rFonts w:ascii="Arial" w:hAnsi="Arial" w:cs="Arial"/>
                <w:color w:val="000000"/>
                <w:sz w:val="16"/>
                <w:szCs w:val="16"/>
              </w:rPr>
              <w:t>(</w:t>
            </w:r>
            <w:r>
              <w:rPr>
                <w:rFonts w:ascii="Arial" w:hAnsi="Arial" w:cs="Arial"/>
                <w:color w:val="000000"/>
                <w:sz w:val="16"/>
                <w:szCs w:val="16"/>
              </w:rPr>
              <w:t>loss</w:t>
            </w:r>
            <w:r w:rsidRPr="00AE50A9">
              <w:rPr>
                <w:rFonts w:ascii="Arial" w:hAnsi="Arial" w:cs="Arial"/>
                <w:color w:val="000000"/>
                <w:sz w:val="16"/>
                <w:szCs w:val="16"/>
              </w:rPr>
              <w:t>)</w:t>
            </w:r>
            <w:r>
              <w:rPr>
                <w:rFonts w:ascii="Arial" w:hAnsi="Arial" w:cstheme="minorBidi" w:hint="cs"/>
                <w:color w:val="000000"/>
                <w:sz w:val="16"/>
                <w:szCs w:val="16"/>
                <w:cs/>
              </w:rPr>
              <w:t xml:space="preserve"> </w:t>
            </w:r>
            <w:r w:rsidRPr="000551E9">
              <w:rPr>
                <w:rFonts w:ascii="Arial" w:hAnsi="Arial" w:cs="Arial"/>
                <w:sz w:val="16"/>
                <w:szCs w:val="16"/>
              </w:rPr>
              <w:t>on sales of properties</w:t>
            </w:r>
          </w:p>
        </w:tc>
        <w:tc>
          <w:tcPr>
            <w:tcW w:w="1328" w:type="dxa"/>
            <w:vAlign w:val="bottom"/>
          </w:tcPr>
          <w:p w14:paraId="408FA5B0" w14:textId="347FF87C"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(14)</w:t>
            </w:r>
          </w:p>
        </w:tc>
        <w:tc>
          <w:tcPr>
            <w:tcW w:w="1268" w:type="dxa"/>
            <w:vAlign w:val="bottom"/>
          </w:tcPr>
          <w:p w14:paraId="61D42202" w14:textId="2C6C883C"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816</w:t>
            </w:r>
          </w:p>
        </w:tc>
        <w:tc>
          <w:tcPr>
            <w:tcW w:w="1236" w:type="dxa"/>
            <w:vAlign w:val="bottom"/>
          </w:tcPr>
          <w:p w14:paraId="22299519" w14:textId="5AB341CF"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w:t>
            </w:r>
          </w:p>
        </w:tc>
        <w:tc>
          <w:tcPr>
            <w:tcW w:w="1219" w:type="dxa"/>
            <w:vAlign w:val="bottom"/>
          </w:tcPr>
          <w:p w14:paraId="3049A8EA" w14:textId="29F07E23"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802</w:t>
            </w:r>
          </w:p>
        </w:tc>
        <w:tc>
          <w:tcPr>
            <w:tcW w:w="1328" w:type="dxa"/>
            <w:vAlign w:val="bottom"/>
          </w:tcPr>
          <w:p w14:paraId="14E1E1C4" w14:textId="0A23D9B0"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w:t>
            </w:r>
          </w:p>
        </w:tc>
        <w:tc>
          <w:tcPr>
            <w:tcW w:w="1267" w:type="dxa"/>
            <w:vAlign w:val="bottom"/>
          </w:tcPr>
          <w:p w14:paraId="389EDDFE" w14:textId="1C62E7AB"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802</w:t>
            </w:r>
          </w:p>
        </w:tc>
      </w:tr>
      <w:tr w:rsidR="00900AD1" w:rsidRPr="000551E9" w14:paraId="4CF09B71" w14:textId="77777777" w:rsidTr="00C5075B">
        <w:tc>
          <w:tcPr>
            <w:tcW w:w="2322" w:type="dxa"/>
          </w:tcPr>
          <w:p w14:paraId="2934139C" w14:textId="7CDF5ADA" w:rsidR="00900AD1" w:rsidRPr="000551E9" w:rsidRDefault="00900AD1" w:rsidP="00900AD1">
            <w:pPr>
              <w:spacing w:line="320" w:lineRule="exact"/>
              <w:ind w:left="101" w:hangingChars="63" w:hanging="101"/>
              <w:rPr>
                <w:rFonts w:ascii="Arial" w:hAnsi="Arial" w:cs="Arial"/>
                <w:sz w:val="16"/>
                <w:szCs w:val="16"/>
              </w:rPr>
            </w:pPr>
            <w:r w:rsidRPr="000551E9">
              <w:rPr>
                <w:rFonts w:ascii="Arial" w:hAnsi="Arial" w:cs="Arial"/>
                <w:sz w:val="16"/>
                <w:szCs w:val="16"/>
              </w:rPr>
              <w:t xml:space="preserve">Share of profit from investments in associates </w:t>
            </w:r>
          </w:p>
        </w:tc>
        <w:tc>
          <w:tcPr>
            <w:tcW w:w="1328" w:type="dxa"/>
            <w:vAlign w:val="bottom"/>
          </w:tcPr>
          <w:p w14:paraId="4DE110BA" w14:textId="195E3D7A"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484</w:t>
            </w:r>
          </w:p>
        </w:tc>
        <w:tc>
          <w:tcPr>
            <w:tcW w:w="1268" w:type="dxa"/>
            <w:vAlign w:val="bottom"/>
          </w:tcPr>
          <w:p w14:paraId="4E4B8D3B" w14:textId="4F692731"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259</w:t>
            </w:r>
          </w:p>
        </w:tc>
        <w:tc>
          <w:tcPr>
            <w:tcW w:w="1236" w:type="dxa"/>
            <w:vAlign w:val="bottom"/>
          </w:tcPr>
          <w:p w14:paraId="4375EC39" w14:textId="101173A5"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2,458</w:t>
            </w:r>
          </w:p>
        </w:tc>
        <w:tc>
          <w:tcPr>
            <w:tcW w:w="1219" w:type="dxa"/>
            <w:vAlign w:val="bottom"/>
          </w:tcPr>
          <w:p w14:paraId="1DF40DBE" w14:textId="088E498D"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3,201</w:t>
            </w:r>
          </w:p>
        </w:tc>
        <w:tc>
          <w:tcPr>
            <w:tcW w:w="1328" w:type="dxa"/>
            <w:vAlign w:val="bottom"/>
          </w:tcPr>
          <w:p w14:paraId="36BFECFE" w14:textId="55A85A12"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w:t>
            </w:r>
          </w:p>
        </w:tc>
        <w:tc>
          <w:tcPr>
            <w:tcW w:w="1267" w:type="dxa"/>
            <w:vAlign w:val="bottom"/>
          </w:tcPr>
          <w:p w14:paraId="7BF3A43C" w14:textId="3694590E" w:rsidR="00900AD1" w:rsidRPr="000551E9" w:rsidRDefault="00900AD1" w:rsidP="00900AD1">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3,201</w:t>
            </w:r>
          </w:p>
        </w:tc>
      </w:tr>
      <w:tr w:rsidR="00900AD1" w:rsidRPr="000551E9" w14:paraId="574F5DDF" w14:textId="77777777" w:rsidTr="004E79B8">
        <w:trPr>
          <w:trHeight w:val="270"/>
        </w:trPr>
        <w:tc>
          <w:tcPr>
            <w:tcW w:w="2322" w:type="dxa"/>
          </w:tcPr>
          <w:p w14:paraId="45880B74" w14:textId="5ABF03F8" w:rsidR="00900AD1" w:rsidRPr="000551E9" w:rsidRDefault="00900AD1" w:rsidP="00900AD1">
            <w:pPr>
              <w:spacing w:line="320" w:lineRule="exact"/>
              <w:ind w:left="101" w:hangingChars="63" w:hanging="101"/>
              <w:rPr>
                <w:rFonts w:ascii="Arial" w:hAnsi="Arial" w:cs="Arial"/>
                <w:b/>
                <w:bCs/>
                <w:color w:val="000000"/>
                <w:sz w:val="16"/>
                <w:szCs w:val="16"/>
              </w:rPr>
            </w:pPr>
            <w:r w:rsidRPr="000551E9">
              <w:rPr>
                <w:rFonts w:ascii="Arial" w:hAnsi="Arial" w:cs="Arial"/>
                <w:b/>
                <w:bCs/>
                <w:color w:val="000000"/>
                <w:sz w:val="16"/>
                <w:szCs w:val="16"/>
              </w:rPr>
              <w:t xml:space="preserve">Segment profit </w:t>
            </w:r>
          </w:p>
        </w:tc>
        <w:tc>
          <w:tcPr>
            <w:tcW w:w="1328" w:type="dxa"/>
          </w:tcPr>
          <w:p w14:paraId="0F2C2CF9" w14:textId="742932DE" w:rsidR="00900AD1" w:rsidRPr="00D237CA" w:rsidRDefault="00900AD1" w:rsidP="00900AD1">
            <w:pPr>
              <w:tabs>
                <w:tab w:val="decimal" w:pos="882"/>
              </w:tabs>
              <w:spacing w:line="320" w:lineRule="exact"/>
              <w:jc w:val="thaiDistribute"/>
              <w:rPr>
                <w:rFonts w:ascii="Arial" w:hAnsi="Arial" w:cs="Arial"/>
                <w:b/>
                <w:bCs/>
                <w:color w:val="000000"/>
                <w:sz w:val="16"/>
                <w:szCs w:val="16"/>
              </w:rPr>
            </w:pPr>
            <w:r w:rsidRPr="00D237CA">
              <w:rPr>
                <w:rFonts w:ascii="Arial" w:hAnsi="Arial" w:cs="Arial"/>
                <w:b/>
                <w:bCs/>
                <w:color w:val="000000"/>
                <w:sz w:val="16"/>
                <w:szCs w:val="16"/>
              </w:rPr>
              <w:t>181</w:t>
            </w:r>
          </w:p>
        </w:tc>
        <w:tc>
          <w:tcPr>
            <w:tcW w:w="1268" w:type="dxa"/>
          </w:tcPr>
          <w:p w14:paraId="2CC5F90A" w14:textId="6B91651C" w:rsidR="00900AD1" w:rsidRPr="00D237CA" w:rsidRDefault="00900AD1" w:rsidP="00900AD1">
            <w:pPr>
              <w:tabs>
                <w:tab w:val="decimal" w:pos="882"/>
              </w:tabs>
              <w:spacing w:line="320" w:lineRule="exact"/>
              <w:jc w:val="thaiDistribute"/>
              <w:rPr>
                <w:rFonts w:ascii="Arial" w:hAnsi="Arial" w:cs="Arial"/>
                <w:b/>
                <w:bCs/>
                <w:color w:val="000000"/>
                <w:sz w:val="16"/>
                <w:szCs w:val="16"/>
              </w:rPr>
            </w:pPr>
            <w:r w:rsidRPr="00D237CA">
              <w:rPr>
                <w:rFonts w:ascii="Arial" w:hAnsi="Arial" w:cs="Arial"/>
                <w:b/>
                <w:bCs/>
                <w:color w:val="000000"/>
                <w:sz w:val="16"/>
                <w:szCs w:val="16"/>
              </w:rPr>
              <w:t>1,010</w:t>
            </w:r>
          </w:p>
        </w:tc>
        <w:tc>
          <w:tcPr>
            <w:tcW w:w="1236" w:type="dxa"/>
          </w:tcPr>
          <w:p w14:paraId="41EFD165" w14:textId="43E0C3C1" w:rsidR="00900AD1" w:rsidRPr="00D237CA" w:rsidRDefault="00900AD1" w:rsidP="00900AD1">
            <w:pPr>
              <w:tabs>
                <w:tab w:val="decimal" w:pos="882"/>
              </w:tabs>
              <w:spacing w:line="320" w:lineRule="exact"/>
              <w:jc w:val="thaiDistribute"/>
              <w:rPr>
                <w:rFonts w:ascii="Arial" w:hAnsi="Arial" w:cs="Arial"/>
                <w:b/>
                <w:bCs/>
                <w:color w:val="000000"/>
                <w:sz w:val="16"/>
                <w:szCs w:val="16"/>
              </w:rPr>
            </w:pPr>
            <w:r w:rsidRPr="00D237CA">
              <w:rPr>
                <w:rFonts w:ascii="Arial" w:hAnsi="Arial" w:cs="Arial"/>
                <w:b/>
                <w:bCs/>
                <w:color w:val="000000"/>
                <w:sz w:val="16"/>
                <w:szCs w:val="16"/>
              </w:rPr>
              <w:t>2,458</w:t>
            </w:r>
          </w:p>
        </w:tc>
        <w:tc>
          <w:tcPr>
            <w:tcW w:w="1219" w:type="dxa"/>
          </w:tcPr>
          <w:p w14:paraId="2840E496" w14:textId="20C2A233" w:rsidR="00900AD1" w:rsidRPr="00D237CA" w:rsidRDefault="00900AD1" w:rsidP="00900AD1">
            <w:pPr>
              <w:tabs>
                <w:tab w:val="decimal" w:pos="882"/>
              </w:tabs>
              <w:spacing w:line="320" w:lineRule="exact"/>
              <w:jc w:val="thaiDistribute"/>
              <w:rPr>
                <w:rFonts w:ascii="Arial" w:hAnsi="Arial" w:cs="Arial"/>
                <w:b/>
                <w:bCs/>
                <w:color w:val="000000"/>
                <w:sz w:val="16"/>
                <w:szCs w:val="16"/>
              </w:rPr>
            </w:pPr>
            <w:r w:rsidRPr="00D237CA">
              <w:rPr>
                <w:rFonts w:ascii="Arial" w:hAnsi="Arial" w:cs="Arial"/>
                <w:b/>
                <w:bCs/>
                <w:color w:val="000000"/>
                <w:sz w:val="16"/>
                <w:szCs w:val="16"/>
              </w:rPr>
              <w:t>3,649</w:t>
            </w:r>
          </w:p>
        </w:tc>
        <w:tc>
          <w:tcPr>
            <w:tcW w:w="1328" w:type="dxa"/>
          </w:tcPr>
          <w:p w14:paraId="5C8E209D" w14:textId="65D54542" w:rsidR="00900AD1" w:rsidRPr="00D237CA" w:rsidRDefault="00900AD1" w:rsidP="00900AD1">
            <w:pPr>
              <w:tabs>
                <w:tab w:val="decimal" w:pos="882"/>
              </w:tabs>
              <w:spacing w:line="320" w:lineRule="exact"/>
              <w:jc w:val="thaiDistribute"/>
              <w:rPr>
                <w:rFonts w:ascii="Arial" w:hAnsi="Arial" w:cs="Arial"/>
                <w:b/>
                <w:bCs/>
                <w:color w:val="000000"/>
                <w:sz w:val="16"/>
                <w:szCs w:val="16"/>
              </w:rPr>
            </w:pPr>
            <w:r w:rsidRPr="00D237CA">
              <w:rPr>
                <w:rFonts w:ascii="Arial" w:hAnsi="Arial" w:cs="Arial"/>
                <w:b/>
                <w:bCs/>
                <w:color w:val="000000"/>
                <w:sz w:val="16"/>
                <w:szCs w:val="16"/>
              </w:rPr>
              <w:t>68</w:t>
            </w:r>
          </w:p>
        </w:tc>
        <w:tc>
          <w:tcPr>
            <w:tcW w:w="1267" w:type="dxa"/>
          </w:tcPr>
          <w:p w14:paraId="538603DF" w14:textId="41CEE0CC" w:rsidR="00900AD1" w:rsidRPr="00D237CA" w:rsidRDefault="00900AD1" w:rsidP="00900AD1">
            <w:pPr>
              <w:tabs>
                <w:tab w:val="decimal" w:pos="882"/>
              </w:tabs>
              <w:spacing w:line="320" w:lineRule="exact"/>
              <w:jc w:val="thaiDistribute"/>
              <w:rPr>
                <w:rFonts w:ascii="Arial" w:hAnsi="Arial" w:cs="Arial"/>
                <w:b/>
                <w:bCs/>
                <w:color w:val="000000"/>
                <w:sz w:val="16"/>
                <w:szCs w:val="16"/>
              </w:rPr>
            </w:pPr>
            <w:r w:rsidRPr="00D237CA">
              <w:rPr>
                <w:rFonts w:ascii="Arial" w:hAnsi="Arial" w:cs="Arial"/>
                <w:b/>
                <w:bCs/>
                <w:color w:val="000000"/>
                <w:sz w:val="16"/>
                <w:szCs w:val="16"/>
              </w:rPr>
              <w:t>3,717</w:t>
            </w:r>
          </w:p>
        </w:tc>
      </w:tr>
      <w:tr w:rsidR="00900AD1" w:rsidRPr="000551E9" w14:paraId="765FC085" w14:textId="77777777" w:rsidTr="00E26A62">
        <w:trPr>
          <w:trHeight w:val="270"/>
        </w:trPr>
        <w:tc>
          <w:tcPr>
            <w:tcW w:w="2322" w:type="dxa"/>
          </w:tcPr>
          <w:p w14:paraId="6F2F31B0" w14:textId="41426161" w:rsidR="00900AD1" w:rsidRPr="000551E9" w:rsidRDefault="00900AD1" w:rsidP="00900AD1">
            <w:pPr>
              <w:spacing w:line="320" w:lineRule="exact"/>
              <w:ind w:left="101" w:hangingChars="63" w:hanging="101"/>
              <w:rPr>
                <w:rFonts w:ascii="Arial" w:hAnsi="Arial" w:cs="Arial"/>
                <w:b/>
                <w:bCs/>
                <w:color w:val="000000"/>
                <w:sz w:val="16"/>
                <w:szCs w:val="16"/>
              </w:rPr>
            </w:pPr>
            <w:r w:rsidRPr="000551E9">
              <w:rPr>
                <w:rFonts w:ascii="Arial" w:hAnsi="Arial" w:cs="Arial"/>
                <w:b/>
                <w:bCs/>
                <w:sz w:val="16"/>
                <w:szCs w:val="16"/>
              </w:rPr>
              <w:t>Unallocated revenue and expenses:</w:t>
            </w:r>
          </w:p>
        </w:tc>
        <w:tc>
          <w:tcPr>
            <w:tcW w:w="1328" w:type="dxa"/>
          </w:tcPr>
          <w:p w14:paraId="00922BCC" w14:textId="4EE34D8A" w:rsidR="00900AD1" w:rsidRPr="00DE5233" w:rsidRDefault="00900AD1" w:rsidP="00900AD1">
            <w:pPr>
              <w:tabs>
                <w:tab w:val="decimal" w:pos="882"/>
              </w:tabs>
              <w:spacing w:line="320" w:lineRule="exact"/>
              <w:jc w:val="thaiDistribute"/>
              <w:rPr>
                <w:rFonts w:ascii="Arial" w:hAnsi="Arial" w:cs="Arial"/>
                <w:color w:val="000000"/>
                <w:sz w:val="16"/>
                <w:szCs w:val="16"/>
              </w:rPr>
            </w:pPr>
          </w:p>
        </w:tc>
        <w:tc>
          <w:tcPr>
            <w:tcW w:w="1268" w:type="dxa"/>
          </w:tcPr>
          <w:p w14:paraId="02A6D228" w14:textId="148BB674" w:rsidR="00900AD1" w:rsidRPr="00DE5233" w:rsidRDefault="00900AD1" w:rsidP="00900AD1">
            <w:pPr>
              <w:tabs>
                <w:tab w:val="decimal" w:pos="882"/>
              </w:tabs>
              <w:spacing w:line="320" w:lineRule="exact"/>
              <w:jc w:val="thaiDistribute"/>
              <w:rPr>
                <w:rFonts w:ascii="Arial" w:hAnsi="Arial" w:cs="Arial"/>
                <w:color w:val="000000"/>
                <w:sz w:val="16"/>
                <w:szCs w:val="16"/>
              </w:rPr>
            </w:pPr>
          </w:p>
        </w:tc>
        <w:tc>
          <w:tcPr>
            <w:tcW w:w="1236" w:type="dxa"/>
          </w:tcPr>
          <w:p w14:paraId="54D8FFFA" w14:textId="4383060B" w:rsidR="00900AD1" w:rsidRPr="00DE5233" w:rsidRDefault="00900AD1" w:rsidP="00900AD1">
            <w:pPr>
              <w:tabs>
                <w:tab w:val="decimal" w:pos="882"/>
              </w:tabs>
              <w:spacing w:line="320" w:lineRule="exact"/>
              <w:jc w:val="thaiDistribute"/>
              <w:rPr>
                <w:rFonts w:ascii="Arial" w:hAnsi="Arial" w:cs="Arial"/>
                <w:color w:val="000000"/>
                <w:sz w:val="16"/>
                <w:szCs w:val="16"/>
              </w:rPr>
            </w:pPr>
          </w:p>
        </w:tc>
        <w:tc>
          <w:tcPr>
            <w:tcW w:w="1219" w:type="dxa"/>
          </w:tcPr>
          <w:p w14:paraId="23E10F0C" w14:textId="37A802DF" w:rsidR="00900AD1" w:rsidRPr="00DE5233" w:rsidRDefault="00900AD1" w:rsidP="00900AD1">
            <w:pPr>
              <w:tabs>
                <w:tab w:val="decimal" w:pos="882"/>
              </w:tabs>
              <w:spacing w:line="320" w:lineRule="exact"/>
              <w:jc w:val="thaiDistribute"/>
              <w:rPr>
                <w:rFonts w:ascii="Arial" w:hAnsi="Arial" w:cs="Arial"/>
                <w:color w:val="000000"/>
                <w:sz w:val="16"/>
                <w:szCs w:val="16"/>
              </w:rPr>
            </w:pPr>
          </w:p>
        </w:tc>
        <w:tc>
          <w:tcPr>
            <w:tcW w:w="1328" w:type="dxa"/>
          </w:tcPr>
          <w:p w14:paraId="0C0AF5D6" w14:textId="23881C07" w:rsidR="00900AD1" w:rsidRPr="00DE5233" w:rsidRDefault="00900AD1" w:rsidP="00900AD1">
            <w:pPr>
              <w:tabs>
                <w:tab w:val="decimal" w:pos="882"/>
              </w:tabs>
              <w:spacing w:line="320" w:lineRule="exact"/>
              <w:jc w:val="thaiDistribute"/>
              <w:rPr>
                <w:rFonts w:ascii="Arial" w:hAnsi="Arial" w:cs="Arial"/>
                <w:color w:val="000000"/>
                <w:sz w:val="16"/>
                <w:szCs w:val="16"/>
              </w:rPr>
            </w:pPr>
          </w:p>
        </w:tc>
        <w:tc>
          <w:tcPr>
            <w:tcW w:w="1267" w:type="dxa"/>
          </w:tcPr>
          <w:p w14:paraId="1B85C83E" w14:textId="4C3B8C74" w:rsidR="00900AD1" w:rsidRPr="00DE5233" w:rsidRDefault="00900AD1" w:rsidP="00900AD1">
            <w:pPr>
              <w:tabs>
                <w:tab w:val="decimal" w:pos="882"/>
              </w:tabs>
              <w:spacing w:line="320" w:lineRule="exact"/>
              <w:jc w:val="thaiDistribute"/>
              <w:rPr>
                <w:rFonts w:ascii="Arial" w:hAnsi="Arial" w:cs="Arial"/>
                <w:color w:val="000000"/>
                <w:sz w:val="16"/>
                <w:szCs w:val="16"/>
              </w:rPr>
            </w:pPr>
          </w:p>
        </w:tc>
      </w:tr>
      <w:tr w:rsidR="005F68A8" w:rsidRPr="000551E9" w14:paraId="66FAA471" w14:textId="77777777" w:rsidTr="006C6FA4">
        <w:tc>
          <w:tcPr>
            <w:tcW w:w="2322" w:type="dxa"/>
            <w:vAlign w:val="center"/>
          </w:tcPr>
          <w:p w14:paraId="3309B511" w14:textId="77777777" w:rsidR="005F68A8" w:rsidRPr="000551E9" w:rsidRDefault="005F68A8" w:rsidP="005F68A8">
            <w:pPr>
              <w:spacing w:line="320" w:lineRule="exact"/>
              <w:ind w:left="101" w:hangingChars="63" w:hanging="101"/>
              <w:rPr>
                <w:rFonts w:ascii="Arial" w:hAnsi="Arial" w:cs="Arial"/>
                <w:color w:val="000000"/>
                <w:sz w:val="16"/>
                <w:szCs w:val="16"/>
              </w:rPr>
            </w:pPr>
            <w:r w:rsidRPr="000551E9">
              <w:rPr>
                <w:rFonts w:ascii="Arial" w:hAnsi="Arial" w:cs="Arial"/>
                <w:color w:val="000000"/>
                <w:sz w:val="16"/>
                <w:szCs w:val="16"/>
                <w:cs/>
              </w:rPr>
              <w:tab/>
            </w:r>
            <w:r w:rsidRPr="000551E9">
              <w:rPr>
                <w:rFonts w:ascii="Arial" w:hAnsi="Arial" w:cs="Arial"/>
                <w:sz w:val="16"/>
                <w:szCs w:val="16"/>
              </w:rPr>
              <w:t>Other income</w:t>
            </w:r>
          </w:p>
        </w:tc>
        <w:tc>
          <w:tcPr>
            <w:tcW w:w="1328" w:type="dxa"/>
          </w:tcPr>
          <w:p w14:paraId="16742EF6" w14:textId="77777777" w:rsidR="005F68A8" w:rsidRPr="000551E9" w:rsidRDefault="005F68A8" w:rsidP="005F68A8">
            <w:pPr>
              <w:tabs>
                <w:tab w:val="decimal" w:pos="882"/>
              </w:tabs>
              <w:spacing w:line="320" w:lineRule="exact"/>
              <w:jc w:val="thaiDistribute"/>
              <w:rPr>
                <w:rFonts w:ascii="Arial" w:hAnsi="Arial" w:cs="Arial"/>
                <w:color w:val="000000"/>
                <w:sz w:val="16"/>
                <w:szCs w:val="16"/>
              </w:rPr>
            </w:pPr>
          </w:p>
        </w:tc>
        <w:tc>
          <w:tcPr>
            <w:tcW w:w="1268" w:type="dxa"/>
          </w:tcPr>
          <w:p w14:paraId="023A486C" w14:textId="77777777" w:rsidR="005F68A8" w:rsidRPr="000551E9" w:rsidRDefault="005F68A8" w:rsidP="005F68A8">
            <w:pPr>
              <w:tabs>
                <w:tab w:val="decimal" w:pos="882"/>
              </w:tabs>
              <w:spacing w:line="320" w:lineRule="exact"/>
              <w:jc w:val="thaiDistribute"/>
              <w:rPr>
                <w:rFonts w:ascii="Arial" w:hAnsi="Arial" w:cs="Arial"/>
                <w:color w:val="000000"/>
                <w:sz w:val="16"/>
                <w:szCs w:val="16"/>
              </w:rPr>
            </w:pPr>
          </w:p>
        </w:tc>
        <w:tc>
          <w:tcPr>
            <w:tcW w:w="1236" w:type="dxa"/>
          </w:tcPr>
          <w:p w14:paraId="10F8FB6E" w14:textId="77777777" w:rsidR="005F68A8" w:rsidRPr="000551E9" w:rsidRDefault="005F68A8" w:rsidP="005F68A8">
            <w:pPr>
              <w:tabs>
                <w:tab w:val="decimal" w:pos="882"/>
              </w:tabs>
              <w:spacing w:line="320" w:lineRule="exact"/>
              <w:jc w:val="thaiDistribute"/>
              <w:rPr>
                <w:rFonts w:ascii="Arial" w:hAnsi="Arial" w:cs="Arial"/>
                <w:color w:val="000000"/>
                <w:sz w:val="16"/>
                <w:szCs w:val="16"/>
              </w:rPr>
            </w:pPr>
          </w:p>
        </w:tc>
        <w:tc>
          <w:tcPr>
            <w:tcW w:w="1219" w:type="dxa"/>
          </w:tcPr>
          <w:p w14:paraId="3AD2542D" w14:textId="77777777" w:rsidR="005F68A8" w:rsidRPr="000551E9" w:rsidRDefault="005F68A8" w:rsidP="005F68A8">
            <w:pPr>
              <w:tabs>
                <w:tab w:val="decimal" w:pos="882"/>
              </w:tabs>
              <w:spacing w:line="320" w:lineRule="exact"/>
              <w:jc w:val="thaiDistribute"/>
              <w:rPr>
                <w:rFonts w:ascii="Arial" w:hAnsi="Arial" w:cs="Arial"/>
                <w:color w:val="000000"/>
                <w:sz w:val="16"/>
                <w:szCs w:val="16"/>
              </w:rPr>
            </w:pPr>
          </w:p>
        </w:tc>
        <w:tc>
          <w:tcPr>
            <w:tcW w:w="1328" w:type="dxa"/>
          </w:tcPr>
          <w:p w14:paraId="31F40915" w14:textId="77777777" w:rsidR="005F68A8" w:rsidRPr="000551E9" w:rsidRDefault="005F68A8" w:rsidP="005F68A8">
            <w:pPr>
              <w:tabs>
                <w:tab w:val="decimal" w:pos="882"/>
              </w:tabs>
              <w:spacing w:line="320" w:lineRule="exact"/>
              <w:jc w:val="thaiDistribute"/>
              <w:rPr>
                <w:rFonts w:ascii="Arial" w:hAnsi="Arial" w:cs="Arial"/>
                <w:color w:val="000000"/>
                <w:sz w:val="16"/>
                <w:szCs w:val="16"/>
              </w:rPr>
            </w:pPr>
          </w:p>
        </w:tc>
        <w:tc>
          <w:tcPr>
            <w:tcW w:w="1267" w:type="dxa"/>
            <w:vAlign w:val="bottom"/>
          </w:tcPr>
          <w:p w14:paraId="7A0D3016" w14:textId="5BDC30B8" w:rsidR="005F68A8" w:rsidRPr="000551E9" w:rsidRDefault="005F68A8" w:rsidP="005F68A8">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212</w:t>
            </w:r>
          </w:p>
        </w:tc>
      </w:tr>
      <w:tr w:rsidR="005F68A8" w:rsidRPr="000551E9" w14:paraId="784C09A6" w14:textId="77777777" w:rsidTr="00C5075B">
        <w:tc>
          <w:tcPr>
            <w:tcW w:w="2322" w:type="dxa"/>
            <w:vAlign w:val="center"/>
          </w:tcPr>
          <w:p w14:paraId="0601A2C7" w14:textId="224098C8" w:rsidR="005F68A8" w:rsidRPr="000551E9" w:rsidRDefault="005F68A8" w:rsidP="005F68A8">
            <w:pPr>
              <w:spacing w:line="320" w:lineRule="exact"/>
              <w:ind w:left="101" w:hangingChars="63" w:hanging="101"/>
              <w:rPr>
                <w:rFonts w:ascii="Arial" w:hAnsi="Arial" w:cs="Arial"/>
                <w:color w:val="000000"/>
                <w:sz w:val="16"/>
                <w:szCs w:val="16"/>
                <w:cs/>
              </w:rPr>
            </w:pPr>
            <w:r w:rsidRPr="000551E9">
              <w:rPr>
                <w:rFonts w:ascii="Arial" w:hAnsi="Arial" w:cs="Arial"/>
                <w:color w:val="000000"/>
                <w:sz w:val="16"/>
                <w:szCs w:val="16"/>
              </w:rPr>
              <w:t xml:space="preserve">  </w:t>
            </w:r>
            <w:r>
              <w:rPr>
                <w:rFonts w:ascii="Arial" w:hAnsi="Arial" w:cs="Arial"/>
                <w:color w:val="000000"/>
                <w:sz w:val="16"/>
                <w:szCs w:val="16"/>
              </w:rPr>
              <w:t>Gain on derivatives</w:t>
            </w:r>
          </w:p>
        </w:tc>
        <w:tc>
          <w:tcPr>
            <w:tcW w:w="1328" w:type="dxa"/>
          </w:tcPr>
          <w:p w14:paraId="07CE6B03" w14:textId="77777777" w:rsidR="005F68A8" w:rsidRPr="000551E9" w:rsidRDefault="005F68A8" w:rsidP="005F68A8">
            <w:pPr>
              <w:tabs>
                <w:tab w:val="decimal" w:pos="882"/>
              </w:tabs>
              <w:spacing w:line="320" w:lineRule="exact"/>
              <w:jc w:val="thaiDistribute"/>
              <w:rPr>
                <w:rFonts w:ascii="Arial" w:hAnsi="Arial" w:cs="Arial"/>
                <w:color w:val="000000"/>
                <w:sz w:val="16"/>
                <w:szCs w:val="16"/>
              </w:rPr>
            </w:pPr>
          </w:p>
        </w:tc>
        <w:tc>
          <w:tcPr>
            <w:tcW w:w="1268" w:type="dxa"/>
          </w:tcPr>
          <w:p w14:paraId="14EC06D8" w14:textId="77777777" w:rsidR="005F68A8" w:rsidRPr="000551E9" w:rsidRDefault="005F68A8" w:rsidP="005F68A8">
            <w:pPr>
              <w:tabs>
                <w:tab w:val="decimal" w:pos="882"/>
              </w:tabs>
              <w:spacing w:line="320" w:lineRule="exact"/>
              <w:jc w:val="thaiDistribute"/>
              <w:rPr>
                <w:rFonts w:ascii="Arial" w:hAnsi="Arial" w:cs="Arial"/>
                <w:color w:val="000000"/>
                <w:sz w:val="16"/>
                <w:szCs w:val="16"/>
              </w:rPr>
            </w:pPr>
          </w:p>
        </w:tc>
        <w:tc>
          <w:tcPr>
            <w:tcW w:w="1236" w:type="dxa"/>
          </w:tcPr>
          <w:p w14:paraId="3DCF3B26" w14:textId="77777777" w:rsidR="005F68A8" w:rsidRPr="000551E9" w:rsidRDefault="005F68A8" w:rsidP="005F68A8">
            <w:pPr>
              <w:tabs>
                <w:tab w:val="decimal" w:pos="882"/>
              </w:tabs>
              <w:spacing w:line="320" w:lineRule="exact"/>
              <w:jc w:val="thaiDistribute"/>
              <w:rPr>
                <w:rFonts w:ascii="Arial" w:hAnsi="Arial" w:cs="Arial"/>
                <w:color w:val="000000"/>
                <w:sz w:val="16"/>
                <w:szCs w:val="16"/>
              </w:rPr>
            </w:pPr>
          </w:p>
        </w:tc>
        <w:tc>
          <w:tcPr>
            <w:tcW w:w="1219" w:type="dxa"/>
          </w:tcPr>
          <w:p w14:paraId="521D00DD" w14:textId="77777777" w:rsidR="005F68A8" w:rsidRPr="000551E9" w:rsidRDefault="005F68A8" w:rsidP="005F68A8">
            <w:pPr>
              <w:tabs>
                <w:tab w:val="decimal" w:pos="882"/>
              </w:tabs>
              <w:spacing w:line="320" w:lineRule="exact"/>
              <w:jc w:val="thaiDistribute"/>
              <w:rPr>
                <w:rFonts w:ascii="Arial" w:hAnsi="Arial" w:cs="Arial"/>
                <w:color w:val="000000"/>
                <w:sz w:val="16"/>
                <w:szCs w:val="16"/>
              </w:rPr>
            </w:pPr>
          </w:p>
        </w:tc>
        <w:tc>
          <w:tcPr>
            <w:tcW w:w="1328" w:type="dxa"/>
          </w:tcPr>
          <w:p w14:paraId="3DB6F2E1" w14:textId="77777777" w:rsidR="005F68A8" w:rsidRPr="000551E9" w:rsidRDefault="005F68A8" w:rsidP="005F68A8">
            <w:pPr>
              <w:tabs>
                <w:tab w:val="decimal" w:pos="882"/>
              </w:tabs>
              <w:spacing w:line="320" w:lineRule="exact"/>
              <w:jc w:val="thaiDistribute"/>
              <w:rPr>
                <w:rFonts w:ascii="Arial" w:hAnsi="Arial" w:cs="Arial"/>
                <w:color w:val="000000"/>
                <w:sz w:val="16"/>
                <w:szCs w:val="16"/>
              </w:rPr>
            </w:pPr>
          </w:p>
        </w:tc>
        <w:tc>
          <w:tcPr>
            <w:tcW w:w="1267" w:type="dxa"/>
            <w:vAlign w:val="bottom"/>
          </w:tcPr>
          <w:p w14:paraId="2E907E5A" w14:textId="2945FA95" w:rsidR="005F68A8" w:rsidRPr="000551E9" w:rsidRDefault="005F68A8" w:rsidP="005F68A8">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449</w:t>
            </w:r>
          </w:p>
        </w:tc>
      </w:tr>
      <w:tr w:rsidR="005F68A8" w:rsidRPr="000551E9" w14:paraId="5E738F31" w14:textId="77777777" w:rsidTr="00E26A62">
        <w:tc>
          <w:tcPr>
            <w:tcW w:w="2322" w:type="dxa"/>
            <w:vAlign w:val="center"/>
          </w:tcPr>
          <w:p w14:paraId="247EF1BD" w14:textId="0F9DFA97" w:rsidR="005F68A8" w:rsidRPr="000551E9" w:rsidRDefault="005F68A8" w:rsidP="005F68A8">
            <w:pPr>
              <w:spacing w:line="320" w:lineRule="exact"/>
              <w:ind w:left="101" w:hangingChars="63" w:hanging="101"/>
              <w:rPr>
                <w:rFonts w:ascii="Arial" w:hAnsi="Arial" w:cs="Arial"/>
                <w:color w:val="000000"/>
                <w:sz w:val="16"/>
                <w:szCs w:val="16"/>
              </w:rPr>
            </w:pPr>
            <w:r w:rsidRPr="000551E9">
              <w:rPr>
                <w:rFonts w:ascii="Arial" w:hAnsi="Arial" w:cs="Arial"/>
                <w:color w:val="000000"/>
                <w:sz w:val="16"/>
                <w:szCs w:val="16"/>
              </w:rPr>
              <w:t xml:space="preserve">  </w:t>
            </w:r>
            <w:r>
              <w:rPr>
                <w:rFonts w:ascii="Arial" w:hAnsi="Arial" w:cs="Arial"/>
                <w:color w:val="000000"/>
                <w:sz w:val="16"/>
                <w:szCs w:val="16"/>
              </w:rPr>
              <w:t>Loss</w:t>
            </w:r>
            <w:r w:rsidRPr="000551E9">
              <w:rPr>
                <w:rFonts w:ascii="Arial" w:hAnsi="Arial" w:cs="Arial"/>
                <w:color w:val="000000"/>
                <w:sz w:val="16"/>
                <w:szCs w:val="16"/>
              </w:rPr>
              <w:t xml:space="preserve"> on </w:t>
            </w:r>
            <w:r>
              <w:rPr>
                <w:rFonts w:ascii="Arial" w:hAnsi="Arial" w:cs="Arial"/>
                <w:color w:val="000000"/>
                <w:sz w:val="16"/>
                <w:szCs w:val="16"/>
              </w:rPr>
              <w:t>exchange</w:t>
            </w:r>
          </w:p>
        </w:tc>
        <w:tc>
          <w:tcPr>
            <w:tcW w:w="1328" w:type="dxa"/>
          </w:tcPr>
          <w:p w14:paraId="350CAE90" w14:textId="77777777" w:rsidR="005F68A8" w:rsidRPr="000551E9" w:rsidRDefault="005F68A8" w:rsidP="005F68A8">
            <w:pPr>
              <w:tabs>
                <w:tab w:val="decimal" w:pos="882"/>
              </w:tabs>
              <w:spacing w:line="320" w:lineRule="exact"/>
              <w:jc w:val="thaiDistribute"/>
              <w:rPr>
                <w:rFonts w:ascii="Arial" w:hAnsi="Arial" w:cs="Arial"/>
                <w:color w:val="000000"/>
                <w:sz w:val="16"/>
                <w:szCs w:val="16"/>
              </w:rPr>
            </w:pPr>
          </w:p>
        </w:tc>
        <w:tc>
          <w:tcPr>
            <w:tcW w:w="1268" w:type="dxa"/>
          </w:tcPr>
          <w:p w14:paraId="4291880E" w14:textId="77777777" w:rsidR="005F68A8" w:rsidRPr="000551E9" w:rsidRDefault="005F68A8" w:rsidP="005F68A8">
            <w:pPr>
              <w:tabs>
                <w:tab w:val="decimal" w:pos="882"/>
              </w:tabs>
              <w:spacing w:line="320" w:lineRule="exact"/>
              <w:jc w:val="thaiDistribute"/>
              <w:rPr>
                <w:rFonts w:ascii="Arial" w:hAnsi="Arial" w:cs="Arial"/>
                <w:color w:val="000000"/>
                <w:sz w:val="16"/>
                <w:szCs w:val="16"/>
              </w:rPr>
            </w:pPr>
          </w:p>
        </w:tc>
        <w:tc>
          <w:tcPr>
            <w:tcW w:w="1236" w:type="dxa"/>
          </w:tcPr>
          <w:p w14:paraId="641D4E56" w14:textId="77777777" w:rsidR="005F68A8" w:rsidRPr="000551E9" w:rsidRDefault="005F68A8" w:rsidP="005F68A8">
            <w:pPr>
              <w:tabs>
                <w:tab w:val="decimal" w:pos="882"/>
              </w:tabs>
              <w:spacing w:line="320" w:lineRule="exact"/>
              <w:jc w:val="thaiDistribute"/>
              <w:rPr>
                <w:rFonts w:ascii="Arial" w:hAnsi="Arial" w:cs="Arial"/>
                <w:color w:val="000000"/>
                <w:sz w:val="16"/>
                <w:szCs w:val="16"/>
              </w:rPr>
            </w:pPr>
          </w:p>
        </w:tc>
        <w:tc>
          <w:tcPr>
            <w:tcW w:w="1219" w:type="dxa"/>
          </w:tcPr>
          <w:p w14:paraId="53531D7F" w14:textId="77777777" w:rsidR="005F68A8" w:rsidRPr="000551E9" w:rsidRDefault="005F68A8" w:rsidP="005F68A8">
            <w:pPr>
              <w:tabs>
                <w:tab w:val="decimal" w:pos="882"/>
              </w:tabs>
              <w:spacing w:line="320" w:lineRule="exact"/>
              <w:jc w:val="thaiDistribute"/>
              <w:rPr>
                <w:rFonts w:ascii="Arial" w:hAnsi="Arial" w:cs="Arial"/>
                <w:color w:val="000000"/>
                <w:sz w:val="16"/>
                <w:szCs w:val="16"/>
              </w:rPr>
            </w:pPr>
          </w:p>
        </w:tc>
        <w:tc>
          <w:tcPr>
            <w:tcW w:w="1328" w:type="dxa"/>
          </w:tcPr>
          <w:p w14:paraId="369F6C53" w14:textId="77777777" w:rsidR="005F68A8" w:rsidRPr="000551E9" w:rsidRDefault="005F68A8" w:rsidP="005F68A8">
            <w:pPr>
              <w:tabs>
                <w:tab w:val="decimal" w:pos="882"/>
              </w:tabs>
              <w:spacing w:line="320" w:lineRule="exact"/>
              <w:jc w:val="thaiDistribute"/>
              <w:rPr>
                <w:rFonts w:ascii="Arial" w:hAnsi="Arial" w:cs="Arial"/>
                <w:color w:val="000000"/>
                <w:sz w:val="16"/>
                <w:szCs w:val="16"/>
              </w:rPr>
            </w:pPr>
          </w:p>
        </w:tc>
        <w:tc>
          <w:tcPr>
            <w:tcW w:w="1267" w:type="dxa"/>
            <w:vAlign w:val="bottom"/>
          </w:tcPr>
          <w:p w14:paraId="1D0B882B" w14:textId="7CAAE3A4" w:rsidR="005F68A8" w:rsidRPr="000551E9" w:rsidRDefault="005F68A8" w:rsidP="005F68A8">
            <w:pP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(412)</w:t>
            </w:r>
          </w:p>
        </w:tc>
      </w:tr>
      <w:tr w:rsidR="005F68A8" w:rsidRPr="000551E9" w14:paraId="3ED03821" w14:textId="77777777" w:rsidTr="00E26A62">
        <w:tc>
          <w:tcPr>
            <w:tcW w:w="2322" w:type="dxa"/>
            <w:vAlign w:val="center"/>
          </w:tcPr>
          <w:p w14:paraId="00B5F00F" w14:textId="0DB8C8CD" w:rsidR="005F68A8" w:rsidRPr="000551E9" w:rsidRDefault="005F68A8" w:rsidP="005F68A8">
            <w:pPr>
              <w:spacing w:line="320" w:lineRule="exact"/>
              <w:ind w:left="101" w:hangingChars="63" w:hanging="101"/>
              <w:rPr>
                <w:rFonts w:ascii="Arial" w:hAnsi="Arial" w:cs="Arial"/>
                <w:color w:val="000000"/>
                <w:sz w:val="16"/>
                <w:szCs w:val="16"/>
              </w:rPr>
            </w:pPr>
            <w:r w:rsidRPr="000551E9">
              <w:rPr>
                <w:rFonts w:ascii="Arial" w:hAnsi="Arial" w:cs="Arial"/>
                <w:color w:val="000000"/>
                <w:sz w:val="16"/>
                <w:szCs w:val="16"/>
              </w:rPr>
              <w:t xml:space="preserve"> </w:t>
            </w:r>
            <w:r w:rsidRPr="000551E9">
              <w:rPr>
                <w:rFonts w:ascii="Arial" w:hAnsi="Arial" w:cs="Arial"/>
                <w:color w:val="000000"/>
                <w:sz w:val="16"/>
                <w:szCs w:val="16"/>
              </w:rPr>
              <w:tab/>
              <w:t>Income tax expenses</w:t>
            </w:r>
          </w:p>
        </w:tc>
        <w:tc>
          <w:tcPr>
            <w:tcW w:w="1328" w:type="dxa"/>
          </w:tcPr>
          <w:p w14:paraId="5EC7131D" w14:textId="77777777" w:rsidR="005F68A8" w:rsidRPr="000551E9" w:rsidRDefault="005F68A8" w:rsidP="005F68A8">
            <w:pPr>
              <w:tabs>
                <w:tab w:val="decimal" w:pos="882"/>
              </w:tabs>
              <w:spacing w:line="320" w:lineRule="exact"/>
              <w:jc w:val="thaiDistribute"/>
              <w:rPr>
                <w:rFonts w:ascii="Arial" w:hAnsi="Arial" w:cs="Arial"/>
                <w:color w:val="000000"/>
                <w:sz w:val="16"/>
                <w:szCs w:val="16"/>
              </w:rPr>
            </w:pPr>
          </w:p>
        </w:tc>
        <w:tc>
          <w:tcPr>
            <w:tcW w:w="1268" w:type="dxa"/>
          </w:tcPr>
          <w:p w14:paraId="16352B10" w14:textId="77777777" w:rsidR="005F68A8" w:rsidRPr="000551E9" w:rsidRDefault="005F68A8" w:rsidP="005F68A8">
            <w:pPr>
              <w:tabs>
                <w:tab w:val="decimal" w:pos="882"/>
              </w:tabs>
              <w:spacing w:line="320" w:lineRule="exact"/>
              <w:jc w:val="thaiDistribute"/>
              <w:rPr>
                <w:rFonts w:ascii="Arial" w:hAnsi="Arial" w:cs="Arial"/>
                <w:color w:val="000000"/>
                <w:sz w:val="16"/>
                <w:szCs w:val="16"/>
              </w:rPr>
            </w:pPr>
          </w:p>
        </w:tc>
        <w:tc>
          <w:tcPr>
            <w:tcW w:w="1236" w:type="dxa"/>
          </w:tcPr>
          <w:p w14:paraId="10C1B67E" w14:textId="77777777" w:rsidR="005F68A8" w:rsidRPr="000551E9" w:rsidRDefault="005F68A8" w:rsidP="005F68A8">
            <w:pPr>
              <w:tabs>
                <w:tab w:val="decimal" w:pos="882"/>
              </w:tabs>
              <w:spacing w:line="320" w:lineRule="exact"/>
              <w:jc w:val="thaiDistribute"/>
              <w:rPr>
                <w:rFonts w:ascii="Arial" w:hAnsi="Arial" w:cs="Arial"/>
                <w:color w:val="000000"/>
                <w:sz w:val="16"/>
                <w:szCs w:val="16"/>
              </w:rPr>
            </w:pPr>
          </w:p>
        </w:tc>
        <w:tc>
          <w:tcPr>
            <w:tcW w:w="1219" w:type="dxa"/>
          </w:tcPr>
          <w:p w14:paraId="7282C3A8" w14:textId="77777777" w:rsidR="005F68A8" w:rsidRPr="000551E9" w:rsidRDefault="005F68A8" w:rsidP="005F68A8">
            <w:pPr>
              <w:tabs>
                <w:tab w:val="decimal" w:pos="882"/>
              </w:tabs>
              <w:spacing w:line="320" w:lineRule="exact"/>
              <w:jc w:val="thaiDistribute"/>
              <w:rPr>
                <w:rFonts w:ascii="Arial" w:hAnsi="Arial" w:cs="Arial"/>
                <w:color w:val="000000"/>
                <w:sz w:val="16"/>
                <w:szCs w:val="16"/>
              </w:rPr>
            </w:pPr>
          </w:p>
        </w:tc>
        <w:tc>
          <w:tcPr>
            <w:tcW w:w="1328" w:type="dxa"/>
          </w:tcPr>
          <w:p w14:paraId="1D98F39A" w14:textId="77777777" w:rsidR="005F68A8" w:rsidRPr="000551E9" w:rsidRDefault="005F68A8" w:rsidP="005F68A8">
            <w:pPr>
              <w:tabs>
                <w:tab w:val="decimal" w:pos="882"/>
              </w:tabs>
              <w:spacing w:line="320" w:lineRule="exact"/>
              <w:jc w:val="thaiDistribute"/>
              <w:rPr>
                <w:rFonts w:ascii="Arial" w:hAnsi="Arial" w:cs="Arial"/>
                <w:color w:val="000000"/>
                <w:sz w:val="16"/>
                <w:szCs w:val="16"/>
              </w:rPr>
            </w:pPr>
          </w:p>
        </w:tc>
        <w:tc>
          <w:tcPr>
            <w:tcW w:w="1267" w:type="dxa"/>
            <w:vAlign w:val="bottom"/>
          </w:tcPr>
          <w:p w14:paraId="0FC62042" w14:textId="42EC0FA7" w:rsidR="005F68A8" w:rsidRPr="000551E9" w:rsidRDefault="005F68A8" w:rsidP="005F68A8">
            <w:pPr>
              <w:pBdr>
                <w:bottom w:val="single" w:sz="4" w:space="1" w:color="auto"/>
              </w:pBdr>
              <w:tabs>
                <w:tab w:val="decimal" w:pos="882"/>
              </w:tabs>
              <w:spacing w:line="320" w:lineRule="exact"/>
              <w:jc w:val="thaiDistribute"/>
              <w:rPr>
                <w:rFonts w:ascii="Arial" w:hAnsi="Arial" w:cs="Arial"/>
                <w:color w:val="000000"/>
                <w:sz w:val="16"/>
                <w:szCs w:val="16"/>
              </w:rPr>
            </w:pPr>
            <w:r w:rsidRPr="00D237CA">
              <w:rPr>
                <w:rFonts w:ascii="Arial" w:hAnsi="Arial" w:cs="Arial"/>
                <w:color w:val="000000"/>
                <w:sz w:val="16"/>
                <w:szCs w:val="16"/>
              </w:rPr>
              <w:t>(243)</w:t>
            </w:r>
          </w:p>
        </w:tc>
      </w:tr>
      <w:tr w:rsidR="005F68A8" w:rsidRPr="000551E9" w14:paraId="2D43D0E5" w14:textId="77777777" w:rsidTr="00E26A62">
        <w:tc>
          <w:tcPr>
            <w:tcW w:w="2322" w:type="dxa"/>
            <w:vAlign w:val="center"/>
          </w:tcPr>
          <w:p w14:paraId="08410EAF" w14:textId="77777777" w:rsidR="005F68A8" w:rsidRPr="000551E9" w:rsidRDefault="005F68A8" w:rsidP="005F68A8">
            <w:pPr>
              <w:spacing w:line="320" w:lineRule="exact"/>
              <w:ind w:left="101" w:hangingChars="63" w:hanging="101"/>
              <w:rPr>
                <w:rFonts w:ascii="Arial" w:hAnsi="Arial" w:cs="Arial"/>
                <w:b/>
                <w:bCs/>
                <w:color w:val="000000"/>
                <w:sz w:val="16"/>
                <w:szCs w:val="16"/>
              </w:rPr>
            </w:pPr>
            <w:r w:rsidRPr="000551E9">
              <w:rPr>
                <w:rFonts w:ascii="Arial" w:hAnsi="Arial" w:cs="Arial"/>
                <w:b/>
                <w:bCs/>
                <w:sz w:val="16"/>
                <w:szCs w:val="16"/>
              </w:rPr>
              <w:t>Profit for the year</w:t>
            </w:r>
          </w:p>
        </w:tc>
        <w:tc>
          <w:tcPr>
            <w:tcW w:w="1328" w:type="dxa"/>
          </w:tcPr>
          <w:p w14:paraId="42DCF976" w14:textId="77777777" w:rsidR="005F68A8" w:rsidRPr="000551E9" w:rsidRDefault="005F68A8" w:rsidP="00D237CA">
            <w:pPr>
              <w:tabs>
                <w:tab w:val="decimal" w:pos="882"/>
              </w:tabs>
              <w:spacing w:line="320" w:lineRule="exact"/>
              <w:jc w:val="thaiDistribute"/>
              <w:rPr>
                <w:rFonts w:ascii="Arial" w:hAnsi="Arial" w:cs="Arial"/>
                <w:color w:val="000000"/>
                <w:sz w:val="16"/>
                <w:szCs w:val="16"/>
              </w:rPr>
            </w:pPr>
          </w:p>
        </w:tc>
        <w:tc>
          <w:tcPr>
            <w:tcW w:w="1268" w:type="dxa"/>
          </w:tcPr>
          <w:p w14:paraId="325AEBF3" w14:textId="77777777" w:rsidR="005F68A8" w:rsidRPr="000551E9" w:rsidRDefault="005F68A8" w:rsidP="00D237CA">
            <w:pPr>
              <w:tabs>
                <w:tab w:val="decimal" w:pos="882"/>
              </w:tabs>
              <w:spacing w:line="320" w:lineRule="exact"/>
              <w:jc w:val="thaiDistribute"/>
              <w:rPr>
                <w:rFonts w:ascii="Arial" w:hAnsi="Arial" w:cs="Arial"/>
                <w:color w:val="000000"/>
                <w:sz w:val="16"/>
                <w:szCs w:val="16"/>
              </w:rPr>
            </w:pPr>
          </w:p>
        </w:tc>
        <w:tc>
          <w:tcPr>
            <w:tcW w:w="1236" w:type="dxa"/>
          </w:tcPr>
          <w:p w14:paraId="651A9913" w14:textId="77777777" w:rsidR="005F68A8" w:rsidRPr="000551E9" w:rsidRDefault="005F68A8" w:rsidP="00D237CA">
            <w:pPr>
              <w:tabs>
                <w:tab w:val="decimal" w:pos="882"/>
              </w:tabs>
              <w:spacing w:line="320" w:lineRule="exact"/>
              <w:jc w:val="thaiDistribute"/>
              <w:rPr>
                <w:rFonts w:ascii="Arial" w:hAnsi="Arial" w:cs="Arial"/>
                <w:color w:val="000000"/>
                <w:sz w:val="16"/>
                <w:szCs w:val="16"/>
              </w:rPr>
            </w:pPr>
          </w:p>
        </w:tc>
        <w:tc>
          <w:tcPr>
            <w:tcW w:w="1219" w:type="dxa"/>
          </w:tcPr>
          <w:p w14:paraId="486F58E6" w14:textId="77777777" w:rsidR="005F68A8" w:rsidRPr="000551E9" w:rsidRDefault="005F68A8" w:rsidP="00D237CA">
            <w:pPr>
              <w:tabs>
                <w:tab w:val="decimal" w:pos="882"/>
              </w:tabs>
              <w:spacing w:line="320" w:lineRule="exact"/>
              <w:jc w:val="thaiDistribute"/>
              <w:rPr>
                <w:rFonts w:ascii="Arial" w:hAnsi="Arial" w:cs="Arial"/>
                <w:color w:val="000000"/>
                <w:sz w:val="16"/>
                <w:szCs w:val="16"/>
              </w:rPr>
            </w:pPr>
          </w:p>
        </w:tc>
        <w:tc>
          <w:tcPr>
            <w:tcW w:w="1328" w:type="dxa"/>
          </w:tcPr>
          <w:p w14:paraId="72B25814" w14:textId="77777777" w:rsidR="005F68A8" w:rsidRPr="000551E9" w:rsidRDefault="005F68A8" w:rsidP="00D237CA">
            <w:pPr>
              <w:tabs>
                <w:tab w:val="decimal" w:pos="882"/>
              </w:tabs>
              <w:spacing w:line="320" w:lineRule="exact"/>
              <w:jc w:val="thaiDistribute"/>
              <w:rPr>
                <w:rFonts w:ascii="Arial" w:hAnsi="Arial" w:cs="Arial"/>
                <w:color w:val="000000"/>
                <w:sz w:val="16"/>
                <w:szCs w:val="16"/>
              </w:rPr>
            </w:pPr>
          </w:p>
        </w:tc>
        <w:tc>
          <w:tcPr>
            <w:tcW w:w="1267" w:type="dxa"/>
            <w:vAlign w:val="bottom"/>
          </w:tcPr>
          <w:p w14:paraId="3EE9E004" w14:textId="752143EB" w:rsidR="005F68A8" w:rsidRPr="00D237CA" w:rsidRDefault="005F68A8" w:rsidP="00D237CA">
            <w:pPr>
              <w:pBdr>
                <w:bottom w:val="double" w:sz="4" w:space="1" w:color="auto"/>
              </w:pBdr>
              <w:tabs>
                <w:tab w:val="decimal" w:pos="882"/>
              </w:tabs>
              <w:spacing w:line="320" w:lineRule="exact"/>
              <w:jc w:val="thaiDistribute"/>
              <w:rPr>
                <w:rFonts w:ascii="Arial" w:hAnsi="Arial" w:cs="Arial"/>
                <w:b/>
                <w:bCs/>
                <w:color w:val="000000"/>
                <w:sz w:val="16"/>
                <w:szCs w:val="16"/>
              </w:rPr>
            </w:pPr>
            <w:r w:rsidRPr="00D237CA">
              <w:rPr>
                <w:rFonts w:ascii="Arial" w:hAnsi="Arial" w:cs="Arial"/>
                <w:b/>
                <w:bCs/>
                <w:color w:val="000000"/>
                <w:sz w:val="16"/>
                <w:szCs w:val="16"/>
              </w:rPr>
              <w:t>3,723</w:t>
            </w:r>
          </w:p>
        </w:tc>
      </w:tr>
    </w:tbl>
    <w:p w14:paraId="1DB1BA0F" w14:textId="2A4E4336" w:rsidR="00516CA4" w:rsidRPr="000551E9" w:rsidRDefault="00516CA4" w:rsidP="00516CA4">
      <w:pPr>
        <w:spacing w:before="240" w:after="120" w:line="380" w:lineRule="exact"/>
        <w:ind w:left="547" w:right="58"/>
        <w:jc w:val="both"/>
        <w:rPr>
          <w:rFonts w:ascii="Arial" w:hAnsi="Arial" w:cs="Arial"/>
          <w:sz w:val="22"/>
          <w:szCs w:val="22"/>
        </w:rPr>
      </w:pPr>
      <w:r w:rsidRPr="000551E9">
        <w:rPr>
          <w:rFonts w:ascii="Arial" w:hAnsi="Arial" w:cs="Arial"/>
          <w:sz w:val="22"/>
          <w:szCs w:val="22"/>
        </w:rPr>
        <w:t>The following table present</w:t>
      </w:r>
      <w:r w:rsidR="00E351F1">
        <w:rPr>
          <w:rFonts w:ascii="Arial" w:hAnsi="Arial" w:cs="Arial"/>
          <w:sz w:val="22"/>
          <w:szCs w:val="22"/>
        </w:rPr>
        <w:t>s</w:t>
      </w:r>
      <w:r w:rsidRPr="000551E9">
        <w:rPr>
          <w:rFonts w:ascii="Arial" w:hAnsi="Arial" w:cs="Arial"/>
          <w:sz w:val="22"/>
          <w:szCs w:val="22"/>
        </w:rPr>
        <w:t xml:space="preserve"> assets information regarding the </w:t>
      </w:r>
      <w:r w:rsidR="005F20E8" w:rsidRPr="000551E9">
        <w:rPr>
          <w:rFonts w:ascii="Arial" w:hAnsi="Arial" w:cs="Arial"/>
          <w:sz w:val="22"/>
          <w:szCs w:val="22"/>
        </w:rPr>
        <w:t>Group</w:t>
      </w:r>
      <w:r w:rsidRPr="000551E9">
        <w:rPr>
          <w:rFonts w:ascii="Arial" w:hAnsi="Arial" w:cs="Arial"/>
          <w:sz w:val="22"/>
          <w:szCs w:val="22"/>
        </w:rPr>
        <w:t xml:space="preserve"> operating segments for the year ended 31 December </w:t>
      </w:r>
      <w:r w:rsidR="00973296">
        <w:rPr>
          <w:rFonts w:ascii="Arial" w:hAnsi="Arial" w:cs="Arial"/>
          <w:sz w:val="22"/>
          <w:szCs w:val="22"/>
        </w:rPr>
        <w:t>2025</w:t>
      </w:r>
      <w:r w:rsidRPr="000551E9">
        <w:rPr>
          <w:rFonts w:ascii="Arial" w:hAnsi="Arial" w:cs="Arial"/>
          <w:sz w:val="22"/>
          <w:szCs w:val="22"/>
        </w:rPr>
        <w:t>.</w:t>
      </w:r>
    </w:p>
    <w:p w14:paraId="463B9542" w14:textId="77777777" w:rsidR="00516CA4" w:rsidRPr="000551E9" w:rsidRDefault="00516CA4" w:rsidP="002B09F6">
      <w:pPr>
        <w:tabs>
          <w:tab w:val="left" w:pos="2160"/>
          <w:tab w:val="right" w:pos="5130"/>
          <w:tab w:val="right" w:pos="6750"/>
          <w:tab w:val="right" w:pos="8190"/>
        </w:tabs>
        <w:spacing w:line="300" w:lineRule="exact"/>
        <w:ind w:left="547" w:right="-187" w:hanging="547"/>
        <w:jc w:val="right"/>
        <w:rPr>
          <w:rFonts w:ascii="Arial" w:hAnsi="Arial" w:cs="Arial"/>
          <w:sz w:val="16"/>
          <w:szCs w:val="16"/>
        </w:rPr>
      </w:pPr>
      <w:r w:rsidRPr="000551E9">
        <w:rPr>
          <w:rFonts w:ascii="Arial" w:hAnsi="Arial" w:cs="Arial"/>
          <w:sz w:val="16"/>
          <w:szCs w:val="16"/>
        </w:rPr>
        <w:t>(Unit: Million Baht)</w:t>
      </w:r>
    </w:p>
    <w:tbl>
      <w:tblPr>
        <w:tblStyle w:val="TableGrid"/>
        <w:tblW w:w="9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4"/>
        <w:gridCol w:w="1332"/>
        <w:gridCol w:w="1152"/>
        <w:gridCol w:w="1058"/>
        <w:gridCol w:w="1237"/>
        <w:gridCol w:w="1332"/>
        <w:gridCol w:w="1275"/>
      </w:tblGrid>
      <w:tr w:rsidR="00516CA4" w:rsidRPr="000551E9" w14:paraId="4288484F" w14:textId="77777777" w:rsidTr="00B23D48">
        <w:tc>
          <w:tcPr>
            <w:tcW w:w="2374" w:type="dxa"/>
          </w:tcPr>
          <w:p w14:paraId="76D9ED93" w14:textId="77777777" w:rsidR="00516CA4" w:rsidRPr="000551E9" w:rsidRDefault="00516CA4" w:rsidP="00822402">
            <w:pPr>
              <w:spacing w:line="280" w:lineRule="exact"/>
              <w:jc w:val="right"/>
              <w:rPr>
                <w:rFonts w:ascii="Arial" w:hAnsi="Arial" w:cs="Arial"/>
                <w:color w:val="000000"/>
                <w:sz w:val="16"/>
                <w:szCs w:val="16"/>
              </w:rPr>
            </w:pPr>
          </w:p>
        </w:tc>
        <w:tc>
          <w:tcPr>
            <w:tcW w:w="1332" w:type="dxa"/>
          </w:tcPr>
          <w:p w14:paraId="217C101F" w14:textId="77777777" w:rsidR="00516CA4" w:rsidRPr="000551E9" w:rsidRDefault="00516CA4" w:rsidP="00822402">
            <w:pPr>
              <w:spacing w:line="280" w:lineRule="exact"/>
              <w:jc w:val="center"/>
              <w:rPr>
                <w:rFonts w:ascii="Arial" w:hAnsi="Arial" w:cs="Arial"/>
                <w:color w:val="000000"/>
                <w:sz w:val="16"/>
                <w:szCs w:val="16"/>
              </w:rPr>
            </w:pPr>
          </w:p>
        </w:tc>
        <w:tc>
          <w:tcPr>
            <w:tcW w:w="1152" w:type="dxa"/>
          </w:tcPr>
          <w:p w14:paraId="2F834882" w14:textId="77777777" w:rsidR="00516CA4" w:rsidRPr="000551E9" w:rsidRDefault="00516CA4" w:rsidP="00822402">
            <w:pPr>
              <w:spacing w:line="280" w:lineRule="exact"/>
              <w:jc w:val="center"/>
              <w:rPr>
                <w:rFonts w:ascii="Arial" w:hAnsi="Arial" w:cs="Arial"/>
                <w:sz w:val="16"/>
                <w:szCs w:val="16"/>
              </w:rPr>
            </w:pPr>
            <w:r w:rsidRPr="000551E9">
              <w:rPr>
                <w:rFonts w:ascii="Arial" w:hAnsi="Arial" w:cs="Arial"/>
                <w:sz w:val="16"/>
                <w:szCs w:val="16"/>
              </w:rPr>
              <w:t>Rental and</w:t>
            </w:r>
          </w:p>
        </w:tc>
        <w:tc>
          <w:tcPr>
            <w:tcW w:w="1058" w:type="dxa"/>
          </w:tcPr>
          <w:p w14:paraId="5A81757F" w14:textId="77777777" w:rsidR="00516CA4" w:rsidRPr="000551E9" w:rsidRDefault="00516CA4" w:rsidP="00822402">
            <w:pPr>
              <w:spacing w:line="280" w:lineRule="exact"/>
              <w:jc w:val="center"/>
              <w:rPr>
                <w:rFonts w:ascii="Arial" w:hAnsi="Arial" w:cs="Arial"/>
                <w:color w:val="000000"/>
                <w:sz w:val="16"/>
                <w:szCs w:val="16"/>
              </w:rPr>
            </w:pPr>
          </w:p>
        </w:tc>
        <w:tc>
          <w:tcPr>
            <w:tcW w:w="1237" w:type="dxa"/>
          </w:tcPr>
          <w:p w14:paraId="338573E9" w14:textId="77777777" w:rsidR="00516CA4" w:rsidRPr="000551E9" w:rsidRDefault="00516CA4" w:rsidP="00822402">
            <w:pPr>
              <w:spacing w:line="280" w:lineRule="exact"/>
              <w:jc w:val="center"/>
              <w:rPr>
                <w:rFonts w:ascii="Arial" w:hAnsi="Arial" w:cs="Arial"/>
                <w:color w:val="000000"/>
                <w:sz w:val="16"/>
                <w:szCs w:val="16"/>
              </w:rPr>
            </w:pPr>
            <w:r w:rsidRPr="000551E9">
              <w:rPr>
                <w:rFonts w:ascii="Arial" w:hAnsi="Arial" w:cs="Arial"/>
                <w:color w:val="000000"/>
                <w:sz w:val="16"/>
                <w:szCs w:val="16"/>
              </w:rPr>
              <w:t>Total</w:t>
            </w:r>
          </w:p>
        </w:tc>
        <w:tc>
          <w:tcPr>
            <w:tcW w:w="1332" w:type="dxa"/>
          </w:tcPr>
          <w:p w14:paraId="21BC8544" w14:textId="77777777" w:rsidR="00516CA4" w:rsidRPr="000551E9" w:rsidRDefault="00516CA4" w:rsidP="00822402">
            <w:pPr>
              <w:spacing w:line="280" w:lineRule="exact"/>
              <w:jc w:val="center"/>
              <w:rPr>
                <w:rFonts w:ascii="Arial" w:hAnsi="Arial" w:cs="Arial"/>
                <w:color w:val="000000"/>
                <w:sz w:val="16"/>
                <w:szCs w:val="16"/>
              </w:rPr>
            </w:pPr>
          </w:p>
        </w:tc>
        <w:tc>
          <w:tcPr>
            <w:tcW w:w="1275" w:type="dxa"/>
          </w:tcPr>
          <w:p w14:paraId="58515074" w14:textId="77777777" w:rsidR="00516CA4" w:rsidRPr="000551E9" w:rsidRDefault="00516CA4" w:rsidP="00822402">
            <w:pPr>
              <w:spacing w:line="280" w:lineRule="exact"/>
              <w:jc w:val="center"/>
              <w:rPr>
                <w:rFonts w:ascii="Arial" w:hAnsi="Arial" w:cs="Arial"/>
                <w:color w:val="000000"/>
                <w:sz w:val="16"/>
                <w:szCs w:val="16"/>
              </w:rPr>
            </w:pPr>
            <w:r w:rsidRPr="000551E9">
              <w:rPr>
                <w:rFonts w:ascii="Arial" w:hAnsi="Arial" w:cs="Arial"/>
                <w:color w:val="000000"/>
                <w:sz w:val="16"/>
                <w:szCs w:val="16"/>
              </w:rPr>
              <w:t>Consolidated</w:t>
            </w:r>
          </w:p>
        </w:tc>
      </w:tr>
      <w:tr w:rsidR="00516CA4" w:rsidRPr="000551E9" w14:paraId="23245461" w14:textId="77777777" w:rsidTr="00B23D48">
        <w:trPr>
          <w:trHeight w:val="144"/>
        </w:trPr>
        <w:tc>
          <w:tcPr>
            <w:tcW w:w="2374" w:type="dxa"/>
          </w:tcPr>
          <w:p w14:paraId="014AD432" w14:textId="77777777" w:rsidR="00516CA4" w:rsidRPr="000551E9" w:rsidRDefault="00516CA4" w:rsidP="00822402">
            <w:pPr>
              <w:spacing w:line="280" w:lineRule="exact"/>
              <w:jc w:val="right"/>
              <w:rPr>
                <w:rFonts w:ascii="Arial" w:hAnsi="Arial" w:cs="Arial"/>
                <w:color w:val="000000"/>
                <w:sz w:val="16"/>
                <w:szCs w:val="16"/>
              </w:rPr>
            </w:pPr>
          </w:p>
        </w:tc>
        <w:tc>
          <w:tcPr>
            <w:tcW w:w="1332" w:type="dxa"/>
          </w:tcPr>
          <w:p w14:paraId="2EBB3F4F" w14:textId="77777777" w:rsidR="00516CA4" w:rsidRPr="000551E9" w:rsidRDefault="00516CA4" w:rsidP="00822402">
            <w:pPr>
              <w:spacing w:line="280" w:lineRule="exact"/>
              <w:jc w:val="center"/>
              <w:rPr>
                <w:rFonts w:ascii="Arial" w:hAnsi="Arial" w:cs="Arial"/>
                <w:color w:val="000000"/>
                <w:sz w:val="16"/>
                <w:szCs w:val="16"/>
              </w:rPr>
            </w:pPr>
            <w:r w:rsidRPr="000551E9">
              <w:rPr>
                <w:rFonts w:ascii="Arial" w:hAnsi="Arial" w:cs="Arial"/>
                <w:color w:val="000000"/>
                <w:sz w:val="16"/>
                <w:szCs w:val="16"/>
              </w:rPr>
              <w:t>Real estate</w:t>
            </w:r>
          </w:p>
        </w:tc>
        <w:tc>
          <w:tcPr>
            <w:tcW w:w="1152" w:type="dxa"/>
          </w:tcPr>
          <w:p w14:paraId="60787591" w14:textId="77777777" w:rsidR="00516CA4" w:rsidRPr="000551E9" w:rsidRDefault="00516CA4" w:rsidP="00822402">
            <w:pPr>
              <w:spacing w:line="280" w:lineRule="exact"/>
              <w:jc w:val="center"/>
              <w:rPr>
                <w:rFonts w:ascii="Arial" w:hAnsi="Arial" w:cs="Arial"/>
                <w:color w:val="000000"/>
                <w:sz w:val="16"/>
                <w:szCs w:val="16"/>
              </w:rPr>
            </w:pPr>
            <w:r w:rsidRPr="000551E9">
              <w:rPr>
                <w:rFonts w:ascii="Arial" w:hAnsi="Arial" w:cs="Arial"/>
                <w:sz w:val="16"/>
                <w:szCs w:val="16"/>
              </w:rPr>
              <w:t>service</w:t>
            </w:r>
          </w:p>
        </w:tc>
        <w:tc>
          <w:tcPr>
            <w:tcW w:w="1058" w:type="dxa"/>
          </w:tcPr>
          <w:p w14:paraId="0843260A" w14:textId="77777777" w:rsidR="00516CA4" w:rsidRPr="000551E9" w:rsidRDefault="00516CA4" w:rsidP="00822402">
            <w:pPr>
              <w:spacing w:line="280" w:lineRule="exact"/>
              <w:jc w:val="center"/>
              <w:rPr>
                <w:rFonts w:ascii="Arial" w:hAnsi="Arial" w:cs="Arial"/>
                <w:sz w:val="16"/>
                <w:szCs w:val="16"/>
              </w:rPr>
            </w:pPr>
          </w:p>
        </w:tc>
        <w:tc>
          <w:tcPr>
            <w:tcW w:w="1237" w:type="dxa"/>
          </w:tcPr>
          <w:p w14:paraId="13170E13" w14:textId="77777777" w:rsidR="00516CA4" w:rsidRPr="000551E9" w:rsidRDefault="00516CA4" w:rsidP="00822402">
            <w:pPr>
              <w:spacing w:line="280" w:lineRule="exact"/>
              <w:jc w:val="center"/>
              <w:rPr>
                <w:rFonts w:ascii="Arial" w:hAnsi="Arial" w:cs="Arial"/>
                <w:color w:val="000000"/>
                <w:sz w:val="16"/>
                <w:szCs w:val="16"/>
              </w:rPr>
            </w:pPr>
            <w:r w:rsidRPr="000551E9">
              <w:rPr>
                <w:rFonts w:ascii="Arial" w:hAnsi="Arial" w:cs="Arial"/>
                <w:sz w:val="16"/>
                <w:szCs w:val="16"/>
              </w:rPr>
              <w:t>reportable</w:t>
            </w:r>
          </w:p>
        </w:tc>
        <w:tc>
          <w:tcPr>
            <w:tcW w:w="1332" w:type="dxa"/>
          </w:tcPr>
          <w:p w14:paraId="7683AA78" w14:textId="77777777" w:rsidR="00516CA4" w:rsidRPr="000551E9" w:rsidRDefault="004D4A3D" w:rsidP="00822402">
            <w:pPr>
              <w:spacing w:line="280" w:lineRule="exact"/>
              <w:jc w:val="center"/>
              <w:rPr>
                <w:rFonts w:ascii="Arial" w:hAnsi="Arial" w:cs="Arial"/>
                <w:color w:val="000000"/>
                <w:sz w:val="16"/>
                <w:szCs w:val="16"/>
              </w:rPr>
            </w:pPr>
            <w:r w:rsidRPr="000551E9">
              <w:rPr>
                <w:rFonts w:ascii="Arial" w:hAnsi="Arial" w:cs="Arial"/>
                <w:color w:val="000000"/>
                <w:sz w:val="16"/>
                <w:szCs w:val="16"/>
              </w:rPr>
              <w:t>Unallocated</w:t>
            </w:r>
            <w:r w:rsidR="00516CA4" w:rsidRPr="000551E9">
              <w:rPr>
                <w:rFonts w:ascii="Arial" w:hAnsi="Arial" w:cs="Arial"/>
                <w:color w:val="000000"/>
                <w:sz w:val="16"/>
                <w:szCs w:val="16"/>
              </w:rPr>
              <w:t xml:space="preserve"> </w:t>
            </w:r>
          </w:p>
        </w:tc>
        <w:tc>
          <w:tcPr>
            <w:tcW w:w="1275" w:type="dxa"/>
          </w:tcPr>
          <w:p w14:paraId="342FA6F2" w14:textId="77777777" w:rsidR="00516CA4" w:rsidRPr="000551E9" w:rsidRDefault="00516CA4" w:rsidP="00822402">
            <w:pPr>
              <w:spacing w:line="280" w:lineRule="exact"/>
              <w:jc w:val="center"/>
              <w:rPr>
                <w:rFonts w:ascii="Arial" w:hAnsi="Arial" w:cs="Arial"/>
                <w:color w:val="000000"/>
                <w:sz w:val="16"/>
                <w:szCs w:val="16"/>
              </w:rPr>
            </w:pPr>
            <w:r w:rsidRPr="000551E9">
              <w:rPr>
                <w:rFonts w:ascii="Arial" w:hAnsi="Arial" w:cs="Arial"/>
                <w:color w:val="000000"/>
                <w:sz w:val="16"/>
                <w:szCs w:val="16"/>
              </w:rPr>
              <w:t>financial</w:t>
            </w:r>
          </w:p>
        </w:tc>
      </w:tr>
      <w:tr w:rsidR="00516CA4" w:rsidRPr="000551E9" w14:paraId="66BE4FE1" w14:textId="77777777" w:rsidTr="00B23D48">
        <w:tc>
          <w:tcPr>
            <w:tcW w:w="2374" w:type="dxa"/>
          </w:tcPr>
          <w:p w14:paraId="43C5C523" w14:textId="77777777" w:rsidR="00516CA4" w:rsidRPr="000551E9" w:rsidRDefault="00516CA4" w:rsidP="00822402">
            <w:pPr>
              <w:spacing w:line="280" w:lineRule="exact"/>
              <w:jc w:val="right"/>
              <w:rPr>
                <w:rFonts w:ascii="Arial" w:hAnsi="Arial" w:cs="Arial"/>
                <w:color w:val="000000"/>
                <w:sz w:val="16"/>
                <w:szCs w:val="16"/>
              </w:rPr>
            </w:pPr>
          </w:p>
        </w:tc>
        <w:tc>
          <w:tcPr>
            <w:tcW w:w="1332" w:type="dxa"/>
          </w:tcPr>
          <w:p w14:paraId="15289686" w14:textId="77777777" w:rsidR="00516CA4" w:rsidRPr="000551E9" w:rsidRDefault="00516CA4" w:rsidP="00822402">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business</w:t>
            </w:r>
          </w:p>
        </w:tc>
        <w:tc>
          <w:tcPr>
            <w:tcW w:w="1152" w:type="dxa"/>
          </w:tcPr>
          <w:p w14:paraId="51235F1B" w14:textId="77777777" w:rsidR="00516CA4" w:rsidRPr="000551E9" w:rsidRDefault="00516CA4" w:rsidP="00822402">
            <w:pPr>
              <w:pBdr>
                <w:bottom w:val="single" w:sz="4" w:space="1" w:color="auto"/>
              </w:pBdr>
              <w:spacing w:line="280" w:lineRule="exact"/>
              <w:jc w:val="center"/>
              <w:rPr>
                <w:rFonts w:ascii="Arial" w:hAnsi="Arial" w:cs="Arial"/>
                <w:color w:val="000000"/>
                <w:sz w:val="16"/>
                <w:szCs w:val="16"/>
              </w:rPr>
            </w:pPr>
            <w:r w:rsidRPr="000551E9">
              <w:rPr>
                <w:rFonts w:ascii="Arial" w:hAnsi="Arial" w:cs="Arial"/>
                <w:sz w:val="16"/>
                <w:szCs w:val="16"/>
              </w:rPr>
              <w:t>business</w:t>
            </w:r>
          </w:p>
        </w:tc>
        <w:tc>
          <w:tcPr>
            <w:tcW w:w="1058" w:type="dxa"/>
          </w:tcPr>
          <w:p w14:paraId="55047323" w14:textId="77777777" w:rsidR="00516CA4" w:rsidRPr="000551E9" w:rsidRDefault="00516CA4" w:rsidP="00822402">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Others</w:t>
            </w:r>
          </w:p>
        </w:tc>
        <w:tc>
          <w:tcPr>
            <w:tcW w:w="1237" w:type="dxa"/>
          </w:tcPr>
          <w:p w14:paraId="26C1E7DF" w14:textId="77777777" w:rsidR="00516CA4" w:rsidRPr="000551E9" w:rsidRDefault="00516CA4" w:rsidP="00822402">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segments</w:t>
            </w:r>
          </w:p>
        </w:tc>
        <w:tc>
          <w:tcPr>
            <w:tcW w:w="1332" w:type="dxa"/>
          </w:tcPr>
          <w:p w14:paraId="77E92DE6" w14:textId="77777777" w:rsidR="00516CA4" w:rsidRPr="000551E9" w:rsidRDefault="004D4A3D" w:rsidP="00822402">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assets</w:t>
            </w:r>
          </w:p>
        </w:tc>
        <w:tc>
          <w:tcPr>
            <w:tcW w:w="1275" w:type="dxa"/>
          </w:tcPr>
          <w:p w14:paraId="4792D33B" w14:textId="77777777" w:rsidR="00516CA4" w:rsidRPr="000551E9" w:rsidRDefault="00516CA4" w:rsidP="00822402">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statements</w:t>
            </w:r>
          </w:p>
        </w:tc>
      </w:tr>
      <w:tr w:rsidR="00470CE4" w:rsidRPr="000551E9" w14:paraId="0479A2E0" w14:textId="77777777" w:rsidTr="00B23D48">
        <w:tc>
          <w:tcPr>
            <w:tcW w:w="2374" w:type="dxa"/>
          </w:tcPr>
          <w:p w14:paraId="2E0B5596" w14:textId="77777777" w:rsidR="00470CE4" w:rsidRPr="000551E9" w:rsidRDefault="00470CE4" w:rsidP="00470CE4">
            <w:pPr>
              <w:spacing w:line="280" w:lineRule="exact"/>
              <w:ind w:left="101" w:hangingChars="63" w:hanging="101"/>
              <w:rPr>
                <w:rFonts w:ascii="Arial" w:hAnsi="Arial" w:cs="Arial"/>
                <w:b/>
                <w:bCs/>
                <w:color w:val="000000"/>
                <w:sz w:val="16"/>
                <w:szCs w:val="16"/>
              </w:rPr>
            </w:pPr>
            <w:r w:rsidRPr="000551E9">
              <w:rPr>
                <w:rFonts w:ascii="Arial" w:hAnsi="Arial" w:cs="Arial"/>
                <w:b/>
                <w:bCs/>
                <w:sz w:val="16"/>
                <w:szCs w:val="16"/>
              </w:rPr>
              <w:t>Segment assets</w:t>
            </w:r>
          </w:p>
        </w:tc>
        <w:tc>
          <w:tcPr>
            <w:tcW w:w="1332" w:type="dxa"/>
          </w:tcPr>
          <w:p w14:paraId="03DF3616" w14:textId="2F5A24D4" w:rsidR="00470CE4" w:rsidRPr="000551E9" w:rsidRDefault="00470CE4" w:rsidP="00470CE4">
            <w:pPr>
              <w:tabs>
                <w:tab w:val="decimal" w:pos="1062"/>
              </w:tabs>
              <w:spacing w:line="280" w:lineRule="exact"/>
              <w:jc w:val="thaiDistribute"/>
              <w:rPr>
                <w:rFonts w:ascii="Arial" w:hAnsi="Arial" w:cs="Arial"/>
                <w:color w:val="000000"/>
                <w:sz w:val="16"/>
                <w:szCs w:val="16"/>
              </w:rPr>
            </w:pPr>
            <w:r w:rsidRPr="00D237CA">
              <w:rPr>
                <w:rFonts w:ascii="Arial" w:hAnsi="Arial" w:cs="Arial"/>
                <w:color w:val="000000"/>
                <w:sz w:val="16"/>
                <w:szCs w:val="16"/>
              </w:rPr>
              <w:t>69,011</w:t>
            </w:r>
          </w:p>
        </w:tc>
        <w:tc>
          <w:tcPr>
            <w:tcW w:w="1152" w:type="dxa"/>
          </w:tcPr>
          <w:p w14:paraId="252A8E42" w14:textId="30439988" w:rsidR="00470CE4" w:rsidRPr="000551E9" w:rsidRDefault="00470CE4" w:rsidP="00470CE4">
            <w:pPr>
              <w:tabs>
                <w:tab w:val="decimal" w:pos="882"/>
              </w:tabs>
              <w:spacing w:line="280" w:lineRule="exact"/>
              <w:jc w:val="thaiDistribute"/>
              <w:rPr>
                <w:rFonts w:ascii="Arial" w:hAnsi="Arial" w:cs="Arial"/>
                <w:color w:val="000000"/>
                <w:sz w:val="16"/>
                <w:szCs w:val="16"/>
              </w:rPr>
            </w:pPr>
            <w:r w:rsidRPr="00D237CA">
              <w:rPr>
                <w:rFonts w:ascii="Arial" w:hAnsi="Arial" w:cs="Arial"/>
                <w:color w:val="000000"/>
                <w:sz w:val="16"/>
                <w:szCs w:val="16"/>
              </w:rPr>
              <w:t>29,291</w:t>
            </w:r>
          </w:p>
        </w:tc>
        <w:tc>
          <w:tcPr>
            <w:tcW w:w="1058" w:type="dxa"/>
          </w:tcPr>
          <w:p w14:paraId="6CA05084" w14:textId="2C65B8F2" w:rsidR="00470CE4" w:rsidRPr="000551E9" w:rsidRDefault="00470CE4" w:rsidP="00470CE4">
            <w:pPr>
              <w:tabs>
                <w:tab w:val="decimal" w:pos="830"/>
              </w:tabs>
              <w:spacing w:line="280" w:lineRule="exact"/>
              <w:jc w:val="thaiDistribute"/>
              <w:rPr>
                <w:rFonts w:ascii="Arial" w:hAnsi="Arial" w:cs="Arial"/>
                <w:color w:val="000000"/>
                <w:sz w:val="16"/>
                <w:szCs w:val="16"/>
              </w:rPr>
            </w:pPr>
            <w:r w:rsidRPr="00D237CA">
              <w:rPr>
                <w:rFonts w:ascii="Arial" w:hAnsi="Arial" w:cs="Arial"/>
                <w:color w:val="000000"/>
                <w:sz w:val="16"/>
                <w:szCs w:val="16"/>
              </w:rPr>
              <w:t>-</w:t>
            </w:r>
          </w:p>
        </w:tc>
        <w:tc>
          <w:tcPr>
            <w:tcW w:w="1237" w:type="dxa"/>
          </w:tcPr>
          <w:p w14:paraId="5D3DD049" w14:textId="5574DAC7" w:rsidR="00470CE4" w:rsidRPr="000551E9" w:rsidRDefault="00470CE4" w:rsidP="00470CE4">
            <w:pPr>
              <w:tabs>
                <w:tab w:val="decimal" w:pos="882"/>
              </w:tabs>
              <w:spacing w:line="280" w:lineRule="exact"/>
              <w:jc w:val="thaiDistribute"/>
              <w:rPr>
                <w:rFonts w:ascii="Arial" w:hAnsi="Arial" w:cs="Arial"/>
                <w:color w:val="000000"/>
                <w:sz w:val="16"/>
                <w:szCs w:val="16"/>
              </w:rPr>
            </w:pPr>
            <w:r w:rsidRPr="00D237CA">
              <w:rPr>
                <w:rFonts w:ascii="Arial" w:hAnsi="Arial" w:cs="Arial"/>
                <w:color w:val="000000"/>
                <w:sz w:val="16"/>
                <w:szCs w:val="16"/>
              </w:rPr>
              <w:t>98,302</w:t>
            </w:r>
          </w:p>
        </w:tc>
        <w:tc>
          <w:tcPr>
            <w:tcW w:w="1332" w:type="dxa"/>
          </w:tcPr>
          <w:p w14:paraId="276C75EF" w14:textId="7EF9ED57" w:rsidR="00470CE4" w:rsidRPr="000551E9" w:rsidRDefault="00470CE4" w:rsidP="00470CE4">
            <w:pPr>
              <w:tabs>
                <w:tab w:val="decimal" w:pos="1062"/>
              </w:tabs>
              <w:spacing w:line="280" w:lineRule="exact"/>
              <w:jc w:val="thaiDistribute"/>
              <w:rPr>
                <w:rFonts w:ascii="Arial" w:hAnsi="Arial" w:cs="Arial"/>
                <w:color w:val="000000"/>
                <w:sz w:val="16"/>
                <w:szCs w:val="16"/>
              </w:rPr>
            </w:pPr>
            <w:r w:rsidRPr="00D237CA">
              <w:rPr>
                <w:rFonts w:ascii="Arial" w:hAnsi="Arial" w:cs="Arial"/>
                <w:color w:val="000000"/>
                <w:sz w:val="16"/>
                <w:szCs w:val="16"/>
              </w:rPr>
              <w:t>42,700</w:t>
            </w:r>
          </w:p>
        </w:tc>
        <w:tc>
          <w:tcPr>
            <w:tcW w:w="1275" w:type="dxa"/>
          </w:tcPr>
          <w:p w14:paraId="06F51D81" w14:textId="551315C5" w:rsidR="00470CE4" w:rsidRPr="000551E9" w:rsidRDefault="00470CE4" w:rsidP="00470CE4">
            <w:pPr>
              <w:tabs>
                <w:tab w:val="decimal" w:pos="882"/>
              </w:tabs>
              <w:spacing w:line="280" w:lineRule="exact"/>
              <w:jc w:val="thaiDistribute"/>
              <w:rPr>
                <w:rFonts w:ascii="Arial" w:hAnsi="Arial" w:cs="Arial"/>
                <w:color w:val="000000"/>
                <w:sz w:val="16"/>
                <w:szCs w:val="16"/>
              </w:rPr>
            </w:pPr>
            <w:r w:rsidRPr="00D237CA">
              <w:rPr>
                <w:rFonts w:ascii="Arial" w:hAnsi="Arial" w:cs="Arial"/>
                <w:color w:val="000000"/>
                <w:sz w:val="16"/>
                <w:szCs w:val="16"/>
              </w:rPr>
              <w:t>141,002</w:t>
            </w:r>
          </w:p>
        </w:tc>
      </w:tr>
      <w:tr w:rsidR="00470CE4" w:rsidRPr="000551E9" w14:paraId="2649A0D5" w14:textId="77777777" w:rsidTr="007A7077">
        <w:tc>
          <w:tcPr>
            <w:tcW w:w="2374" w:type="dxa"/>
          </w:tcPr>
          <w:p w14:paraId="496A2A04" w14:textId="77777777" w:rsidR="00470CE4" w:rsidRPr="000551E9" w:rsidRDefault="00470CE4" w:rsidP="00470CE4">
            <w:pPr>
              <w:spacing w:line="280" w:lineRule="exact"/>
              <w:ind w:left="101" w:hangingChars="63" w:hanging="101"/>
              <w:rPr>
                <w:rFonts w:ascii="Arial" w:hAnsi="Arial" w:cs="Arial"/>
                <w:sz w:val="16"/>
                <w:szCs w:val="16"/>
              </w:rPr>
            </w:pPr>
            <w:r w:rsidRPr="000551E9">
              <w:rPr>
                <w:rFonts w:ascii="Arial" w:hAnsi="Arial" w:cs="Arial"/>
                <w:sz w:val="16"/>
                <w:szCs w:val="16"/>
              </w:rPr>
              <w:t xml:space="preserve">Investments in associates </w:t>
            </w:r>
          </w:p>
        </w:tc>
        <w:tc>
          <w:tcPr>
            <w:tcW w:w="1332" w:type="dxa"/>
          </w:tcPr>
          <w:p w14:paraId="08DAAF9A" w14:textId="25D1C358" w:rsidR="00470CE4" w:rsidRPr="000551E9" w:rsidRDefault="00470CE4" w:rsidP="00470CE4">
            <w:pPr>
              <w:tabs>
                <w:tab w:val="decimal" w:pos="1062"/>
              </w:tabs>
              <w:spacing w:line="280" w:lineRule="exact"/>
              <w:jc w:val="thaiDistribute"/>
              <w:rPr>
                <w:rFonts w:ascii="Arial" w:hAnsi="Arial" w:cs="Arial"/>
                <w:color w:val="000000"/>
                <w:sz w:val="16"/>
                <w:szCs w:val="16"/>
              </w:rPr>
            </w:pPr>
          </w:p>
        </w:tc>
        <w:tc>
          <w:tcPr>
            <w:tcW w:w="1152" w:type="dxa"/>
          </w:tcPr>
          <w:p w14:paraId="488F59BF" w14:textId="79F42238" w:rsidR="00470CE4" w:rsidRPr="000551E9" w:rsidRDefault="00470CE4" w:rsidP="00470CE4">
            <w:pPr>
              <w:tabs>
                <w:tab w:val="decimal" w:pos="882"/>
              </w:tabs>
              <w:spacing w:line="280" w:lineRule="exact"/>
              <w:jc w:val="thaiDistribute"/>
              <w:rPr>
                <w:rFonts w:ascii="Arial" w:hAnsi="Arial" w:cs="Arial"/>
                <w:color w:val="000000"/>
                <w:sz w:val="16"/>
                <w:szCs w:val="16"/>
              </w:rPr>
            </w:pPr>
          </w:p>
        </w:tc>
        <w:tc>
          <w:tcPr>
            <w:tcW w:w="1058" w:type="dxa"/>
          </w:tcPr>
          <w:p w14:paraId="3E72D412" w14:textId="244EB14A" w:rsidR="00470CE4" w:rsidRPr="000551E9" w:rsidRDefault="00470CE4" w:rsidP="00470CE4">
            <w:pPr>
              <w:tabs>
                <w:tab w:val="decimal" w:pos="830"/>
              </w:tabs>
              <w:spacing w:line="280" w:lineRule="exact"/>
              <w:jc w:val="thaiDistribute"/>
              <w:rPr>
                <w:rFonts w:ascii="Arial" w:hAnsi="Arial" w:cs="Arial"/>
                <w:color w:val="000000"/>
                <w:sz w:val="16"/>
                <w:szCs w:val="16"/>
              </w:rPr>
            </w:pPr>
          </w:p>
        </w:tc>
        <w:tc>
          <w:tcPr>
            <w:tcW w:w="1237" w:type="dxa"/>
          </w:tcPr>
          <w:p w14:paraId="563E8EA7" w14:textId="67CFA736" w:rsidR="00470CE4" w:rsidRPr="000551E9" w:rsidRDefault="00470CE4" w:rsidP="00470CE4">
            <w:pPr>
              <w:tabs>
                <w:tab w:val="decimal" w:pos="882"/>
              </w:tabs>
              <w:spacing w:line="280" w:lineRule="exact"/>
              <w:jc w:val="thaiDistribute"/>
              <w:rPr>
                <w:rFonts w:ascii="Arial" w:hAnsi="Arial" w:cs="Arial"/>
                <w:color w:val="000000"/>
                <w:sz w:val="16"/>
                <w:szCs w:val="16"/>
              </w:rPr>
            </w:pPr>
          </w:p>
        </w:tc>
        <w:tc>
          <w:tcPr>
            <w:tcW w:w="1332" w:type="dxa"/>
          </w:tcPr>
          <w:p w14:paraId="38F38DE3" w14:textId="7475D740" w:rsidR="00470CE4" w:rsidRPr="000551E9" w:rsidRDefault="00470CE4" w:rsidP="00470CE4">
            <w:pPr>
              <w:tabs>
                <w:tab w:val="decimal" w:pos="1062"/>
              </w:tabs>
              <w:spacing w:line="280" w:lineRule="exact"/>
              <w:jc w:val="thaiDistribute"/>
              <w:rPr>
                <w:rFonts w:ascii="Arial" w:hAnsi="Arial" w:cs="Arial"/>
                <w:color w:val="000000"/>
                <w:sz w:val="16"/>
                <w:szCs w:val="16"/>
              </w:rPr>
            </w:pPr>
          </w:p>
        </w:tc>
        <w:tc>
          <w:tcPr>
            <w:tcW w:w="1275" w:type="dxa"/>
          </w:tcPr>
          <w:p w14:paraId="7297028C" w14:textId="2AB1722C" w:rsidR="00470CE4" w:rsidRPr="000551E9" w:rsidRDefault="00470CE4" w:rsidP="00470CE4">
            <w:pPr>
              <w:tabs>
                <w:tab w:val="decimal" w:pos="882"/>
              </w:tabs>
              <w:spacing w:line="280" w:lineRule="exact"/>
              <w:jc w:val="thaiDistribute"/>
              <w:rPr>
                <w:rFonts w:ascii="Arial" w:hAnsi="Arial" w:cs="Arial"/>
                <w:color w:val="000000"/>
                <w:sz w:val="16"/>
                <w:szCs w:val="16"/>
              </w:rPr>
            </w:pPr>
          </w:p>
        </w:tc>
      </w:tr>
      <w:tr w:rsidR="00B81457" w:rsidRPr="000551E9" w14:paraId="2ED072FF" w14:textId="77777777" w:rsidTr="00B23D48">
        <w:tc>
          <w:tcPr>
            <w:tcW w:w="2374" w:type="dxa"/>
          </w:tcPr>
          <w:p w14:paraId="71ABDB79" w14:textId="77777777" w:rsidR="00B81457" w:rsidRPr="000551E9" w:rsidRDefault="00B81457" w:rsidP="00B81457">
            <w:pPr>
              <w:spacing w:line="280" w:lineRule="exact"/>
              <w:ind w:left="90"/>
              <w:rPr>
                <w:rFonts w:ascii="Arial" w:hAnsi="Arial" w:cs="Arial"/>
                <w:color w:val="000000"/>
                <w:sz w:val="16"/>
                <w:szCs w:val="16"/>
              </w:rPr>
            </w:pPr>
            <w:r w:rsidRPr="000551E9">
              <w:rPr>
                <w:rFonts w:ascii="Arial" w:hAnsi="Arial" w:cs="Arial"/>
                <w:sz w:val="16"/>
                <w:szCs w:val="16"/>
              </w:rPr>
              <w:t>accounted for by the equity</w:t>
            </w:r>
            <w:r w:rsidRPr="000551E9">
              <w:rPr>
                <w:rFonts w:ascii="Arial" w:hAnsi="Arial" w:cs="Arial"/>
                <w:color w:val="000000"/>
                <w:sz w:val="16"/>
                <w:szCs w:val="16"/>
              </w:rPr>
              <w:t xml:space="preserve"> method</w:t>
            </w:r>
          </w:p>
        </w:tc>
        <w:tc>
          <w:tcPr>
            <w:tcW w:w="1332" w:type="dxa"/>
            <w:vAlign w:val="bottom"/>
          </w:tcPr>
          <w:p w14:paraId="690FB7D3" w14:textId="2128E02F" w:rsidR="00B81457" w:rsidRPr="000551E9" w:rsidRDefault="00B81457" w:rsidP="00B81457">
            <w:pPr>
              <w:tabs>
                <w:tab w:val="decimal" w:pos="1062"/>
              </w:tabs>
              <w:spacing w:line="280" w:lineRule="exact"/>
              <w:jc w:val="thaiDistribute"/>
              <w:rPr>
                <w:rFonts w:ascii="Arial" w:hAnsi="Arial" w:cs="Arial"/>
                <w:color w:val="000000"/>
                <w:sz w:val="16"/>
                <w:szCs w:val="16"/>
              </w:rPr>
            </w:pPr>
            <w:r w:rsidRPr="00D237CA">
              <w:rPr>
                <w:rFonts w:ascii="Arial" w:hAnsi="Arial" w:cs="Arial"/>
                <w:color w:val="000000"/>
                <w:sz w:val="16"/>
                <w:szCs w:val="16"/>
              </w:rPr>
              <w:t>8,994</w:t>
            </w:r>
          </w:p>
        </w:tc>
        <w:tc>
          <w:tcPr>
            <w:tcW w:w="1152" w:type="dxa"/>
            <w:vAlign w:val="bottom"/>
          </w:tcPr>
          <w:p w14:paraId="1B0C180F" w14:textId="382D3242" w:rsidR="00B81457" w:rsidRPr="000551E9" w:rsidRDefault="00B81457" w:rsidP="00B81457">
            <w:pPr>
              <w:tabs>
                <w:tab w:val="decimal" w:pos="882"/>
              </w:tabs>
              <w:spacing w:line="280" w:lineRule="exact"/>
              <w:jc w:val="thaiDistribute"/>
              <w:rPr>
                <w:rFonts w:ascii="Arial" w:hAnsi="Arial" w:cs="Arial"/>
                <w:color w:val="000000"/>
                <w:sz w:val="16"/>
                <w:szCs w:val="16"/>
              </w:rPr>
            </w:pPr>
            <w:r w:rsidRPr="00D237CA">
              <w:rPr>
                <w:rFonts w:ascii="Arial" w:hAnsi="Arial" w:cs="Arial"/>
                <w:color w:val="000000"/>
                <w:sz w:val="16"/>
                <w:szCs w:val="16"/>
              </w:rPr>
              <w:t>2,027</w:t>
            </w:r>
          </w:p>
        </w:tc>
        <w:tc>
          <w:tcPr>
            <w:tcW w:w="1058" w:type="dxa"/>
            <w:vAlign w:val="bottom"/>
          </w:tcPr>
          <w:p w14:paraId="3A03BB56" w14:textId="38EDD6E2" w:rsidR="00B81457" w:rsidRPr="000551E9" w:rsidRDefault="00B81457" w:rsidP="00B81457">
            <w:pPr>
              <w:tabs>
                <w:tab w:val="decimal" w:pos="830"/>
              </w:tabs>
              <w:spacing w:line="280" w:lineRule="exact"/>
              <w:jc w:val="thaiDistribute"/>
              <w:rPr>
                <w:rFonts w:ascii="Arial" w:hAnsi="Arial" w:cs="Arial"/>
                <w:color w:val="000000"/>
                <w:sz w:val="16"/>
                <w:szCs w:val="16"/>
              </w:rPr>
            </w:pPr>
            <w:r w:rsidRPr="00D237CA">
              <w:rPr>
                <w:rFonts w:ascii="Arial" w:hAnsi="Arial" w:cs="Arial"/>
                <w:color w:val="000000"/>
                <w:sz w:val="16"/>
                <w:szCs w:val="16"/>
              </w:rPr>
              <w:t>18,273</w:t>
            </w:r>
          </w:p>
        </w:tc>
        <w:tc>
          <w:tcPr>
            <w:tcW w:w="1237" w:type="dxa"/>
            <w:vAlign w:val="bottom"/>
          </w:tcPr>
          <w:p w14:paraId="3C369B73" w14:textId="17596BD4" w:rsidR="00B81457" w:rsidRPr="000551E9" w:rsidRDefault="00B81457" w:rsidP="00B81457">
            <w:pPr>
              <w:tabs>
                <w:tab w:val="decimal" w:pos="882"/>
              </w:tabs>
              <w:spacing w:line="280" w:lineRule="exact"/>
              <w:jc w:val="thaiDistribute"/>
              <w:rPr>
                <w:rFonts w:ascii="Arial" w:hAnsi="Arial" w:cs="Arial"/>
                <w:color w:val="000000"/>
                <w:sz w:val="16"/>
                <w:szCs w:val="16"/>
              </w:rPr>
            </w:pPr>
            <w:r w:rsidRPr="00D237CA">
              <w:rPr>
                <w:rFonts w:ascii="Arial" w:hAnsi="Arial" w:cs="Arial"/>
                <w:color w:val="000000"/>
                <w:sz w:val="16"/>
                <w:szCs w:val="16"/>
              </w:rPr>
              <w:t>29,294</w:t>
            </w:r>
          </w:p>
        </w:tc>
        <w:tc>
          <w:tcPr>
            <w:tcW w:w="1332" w:type="dxa"/>
            <w:vAlign w:val="bottom"/>
          </w:tcPr>
          <w:p w14:paraId="15F65004" w14:textId="5C8A61AE" w:rsidR="00B81457" w:rsidRPr="000551E9" w:rsidRDefault="00B81457" w:rsidP="00B81457">
            <w:pPr>
              <w:tabs>
                <w:tab w:val="decimal" w:pos="1062"/>
              </w:tabs>
              <w:spacing w:line="280" w:lineRule="exact"/>
              <w:jc w:val="thaiDistribute"/>
              <w:rPr>
                <w:rFonts w:ascii="Arial" w:hAnsi="Arial" w:cs="Arial"/>
                <w:color w:val="000000"/>
                <w:sz w:val="16"/>
                <w:szCs w:val="16"/>
              </w:rPr>
            </w:pPr>
            <w:r w:rsidRPr="00D237CA">
              <w:rPr>
                <w:rFonts w:ascii="Arial" w:hAnsi="Arial" w:cs="Arial"/>
                <w:color w:val="000000"/>
                <w:sz w:val="16"/>
                <w:szCs w:val="16"/>
              </w:rPr>
              <w:t>-</w:t>
            </w:r>
          </w:p>
        </w:tc>
        <w:tc>
          <w:tcPr>
            <w:tcW w:w="1275" w:type="dxa"/>
            <w:vAlign w:val="bottom"/>
          </w:tcPr>
          <w:p w14:paraId="256856A3" w14:textId="43D23CDB" w:rsidR="00B81457" w:rsidRPr="000551E9" w:rsidRDefault="00B81457" w:rsidP="00B81457">
            <w:pPr>
              <w:tabs>
                <w:tab w:val="decimal" w:pos="882"/>
              </w:tabs>
              <w:spacing w:line="280" w:lineRule="exact"/>
              <w:jc w:val="thaiDistribute"/>
              <w:rPr>
                <w:rFonts w:ascii="Arial" w:hAnsi="Arial" w:cs="Arial"/>
                <w:color w:val="000000"/>
                <w:sz w:val="16"/>
                <w:szCs w:val="16"/>
              </w:rPr>
            </w:pPr>
            <w:r w:rsidRPr="00D237CA">
              <w:rPr>
                <w:rFonts w:ascii="Arial" w:hAnsi="Arial" w:cs="Arial"/>
                <w:color w:val="000000"/>
                <w:sz w:val="16"/>
                <w:szCs w:val="16"/>
              </w:rPr>
              <w:t>29,294</w:t>
            </w:r>
          </w:p>
        </w:tc>
      </w:tr>
      <w:tr w:rsidR="00B81457" w:rsidRPr="000551E9" w14:paraId="422256D8" w14:textId="77777777" w:rsidTr="007A7077">
        <w:tc>
          <w:tcPr>
            <w:tcW w:w="2374" w:type="dxa"/>
          </w:tcPr>
          <w:p w14:paraId="0DD87AEE" w14:textId="4059765C" w:rsidR="00B81457" w:rsidRPr="000551E9" w:rsidRDefault="00B81457" w:rsidP="00B81457">
            <w:pPr>
              <w:spacing w:line="280" w:lineRule="exact"/>
              <w:ind w:left="101" w:hangingChars="63" w:hanging="101"/>
              <w:rPr>
                <w:rFonts w:ascii="Arial" w:hAnsi="Arial" w:cs="Arial"/>
                <w:color w:val="000000"/>
                <w:sz w:val="16"/>
                <w:szCs w:val="16"/>
              </w:rPr>
            </w:pPr>
            <w:r w:rsidRPr="000551E9">
              <w:rPr>
                <w:rFonts w:ascii="Arial" w:hAnsi="Arial" w:cs="Arial"/>
                <w:sz w:val="16"/>
                <w:szCs w:val="16"/>
              </w:rPr>
              <w:t xml:space="preserve">Increase </w:t>
            </w:r>
            <w:r w:rsidR="00F314C9">
              <w:rPr>
                <w:rFonts w:ascii="Arial" w:hAnsi="Arial" w:cs="Arial"/>
                <w:sz w:val="16"/>
                <w:szCs w:val="16"/>
              </w:rPr>
              <w:t xml:space="preserve">(decrease) </w:t>
            </w:r>
            <w:r w:rsidRPr="000551E9">
              <w:rPr>
                <w:rFonts w:ascii="Arial" w:hAnsi="Arial" w:cs="Arial"/>
                <w:sz w:val="16"/>
                <w:szCs w:val="16"/>
              </w:rPr>
              <w:t>in non-current assets</w:t>
            </w:r>
            <w:r w:rsidR="00F37983">
              <w:rPr>
                <w:rFonts w:ascii="Arial" w:hAnsi="Arial" w:cs="Arial"/>
                <w:sz w:val="16"/>
                <w:szCs w:val="16"/>
              </w:rPr>
              <w:t xml:space="preserve"> </w:t>
            </w:r>
            <w:r w:rsidR="00F37983" w:rsidRPr="000551E9">
              <w:rPr>
                <w:rFonts w:ascii="Arial" w:hAnsi="Arial" w:cs="Arial"/>
                <w:sz w:val="16"/>
                <w:szCs w:val="16"/>
              </w:rPr>
              <w:t>other</w:t>
            </w:r>
            <w:r w:rsidR="00F37983">
              <w:rPr>
                <w:rFonts w:ascii="Arial" w:hAnsi="Arial" w:cs="Arial"/>
                <w:sz w:val="16"/>
                <w:szCs w:val="16"/>
              </w:rPr>
              <w:t xml:space="preserve"> than</w:t>
            </w:r>
          </w:p>
        </w:tc>
        <w:tc>
          <w:tcPr>
            <w:tcW w:w="1332" w:type="dxa"/>
            <w:vAlign w:val="bottom"/>
          </w:tcPr>
          <w:p w14:paraId="44F0AB37" w14:textId="0D94E826" w:rsidR="00B81457" w:rsidRPr="000551E9" w:rsidRDefault="00B81457" w:rsidP="00B81457">
            <w:pPr>
              <w:tabs>
                <w:tab w:val="decimal" w:pos="1062"/>
              </w:tabs>
              <w:spacing w:line="280" w:lineRule="exact"/>
              <w:jc w:val="thaiDistribute"/>
              <w:rPr>
                <w:rFonts w:ascii="Arial" w:hAnsi="Arial" w:cs="Arial"/>
                <w:color w:val="000000"/>
                <w:sz w:val="16"/>
                <w:szCs w:val="16"/>
              </w:rPr>
            </w:pPr>
          </w:p>
        </w:tc>
        <w:tc>
          <w:tcPr>
            <w:tcW w:w="1152" w:type="dxa"/>
            <w:vAlign w:val="bottom"/>
          </w:tcPr>
          <w:p w14:paraId="5FE54401" w14:textId="170DF5A1" w:rsidR="00B81457" w:rsidRPr="000551E9" w:rsidRDefault="00B81457" w:rsidP="00B81457">
            <w:pPr>
              <w:tabs>
                <w:tab w:val="decimal" w:pos="882"/>
              </w:tabs>
              <w:spacing w:line="280" w:lineRule="exact"/>
              <w:jc w:val="thaiDistribute"/>
              <w:rPr>
                <w:rFonts w:ascii="Arial" w:hAnsi="Arial" w:cs="Arial"/>
                <w:color w:val="000000"/>
                <w:sz w:val="16"/>
                <w:szCs w:val="16"/>
              </w:rPr>
            </w:pPr>
          </w:p>
        </w:tc>
        <w:tc>
          <w:tcPr>
            <w:tcW w:w="1058" w:type="dxa"/>
            <w:vAlign w:val="bottom"/>
          </w:tcPr>
          <w:p w14:paraId="796ED132" w14:textId="5B81A118" w:rsidR="00B81457" w:rsidRPr="000551E9" w:rsidRDefault="00B81457" w:rsidP="00B81457">
            <w:pPr>
              <w:tabs>
                <w:tab w:val="decimal" w:pos="699"/>
              </w:tabs>
              <w:spacing w:line="280" w:lineRule="exact"/>
              <w:jc w:val="thaiDistribute"/>
              <w:rPr>
                <w:rFonts w:ascii="Arial" w:hAnsi="Arial" w:cs="Arial"/>
                <w:color w:val="000000"/>
                <w:sz w:val="16"/>
                <w:szCs w:val="16"/>
              </w:rPr>
            </w:pPr>
          </w:p>
        </w:tc>
        <w:tc>
          <w:tcPr>
            <w:tcW w:w="1237" w:type="dxa"/>
            <w:vAlign w:val="bottom"/>
          </w:tcPr>
          <w:p w14:paraId="2B5C6E84" w14:textId="4C079F93" w:rsidR="00B81457" w:rsidRPr="000551E9" w:rsidRDefault="00B81457" w:rsidP="00B81457">
            <w:pPr>
              <w:tabs>
                <w:tab w:val="decimal" w:pos="882"/>
              </w:tabs>
              <w:spacing w:line="280" w:lineRule="exact"/>
              <w:jc w:val="thaiDistribute"/>
              <w:rPr>
                <w:rFonts w:ascii="Arial" w:hAnsi="Arial" w:cs="Arial"/>
                <w:color w:val="000000"/>
                <w:sz w:val="16"/>
                <w:szCs w:val="16"/>
              </w:rPr>
            </w:pPr>
          </w:p>
        </w:tc>
        <w:tc>
          <w:tcPr>
            <w:tcW w:w="1332" w:type="dxa"/>
            <w:vAlign w:val="bottom"/>
          </w:tcPr>
          <w:p w14:paraId="14088177" w14:textId="239CA8E2" w:rsidR="00B81457" w:rsidRPr="000551E9" w:rsidRDefault="00B81457" w:rsidP="00B81457">
            <w:pPr>
              <w:tabs>
                <w:tab w:val="decimal" w:pos="1062"/>
              </w:tabs>
              <w:spacing w:line="280" w:lineRule="exact"/>
              <w:jc w:val="thaiDistribute"/>
              <w:rPr>
                <w:rFonts w:ascii="Arial" w:hAnsi="Arial" w:cs="Arial"/>
                <w:color w:val="000000"/>
                <w:sz w:val="16"/>
                <w:szCs w:val="16"/>
              </w:rPr>
            </w:pPr>
          </w:p>
        </w:tc>
        <w:tc>
          <w:tcPr>
            <w:tcW w:w="1275" w:type="dxa"/>
            <w:vAlign w:val="bottom"/>
          </w:tcPr>
          <w:p w14:paraId="255B7EF6" w14:textId="031DA702" w:rsidR="00B81457" w:rsidRPr="000551E9" w:rsidRDefault="00B81457" w:rsidP="00B81457">
            <w:pPr>
              <w:tabs>
                <w:tab w:val="decimal" w:pos="882"/>
              </w:tabs>
              <w:spacing w:line="280" w:lineRule="exact"/>
              <w:jc w:val="thaiDistribute"/>
              <w:rPr>
                <w:rFonts w:ascii="Arial" w:hAnsi="Arial" w:cs="Arial"/>
                <w:color w:val="000000"/>
                <w:sz w:val="16"/>
                <w:szCs w:val="16"/>
              </w:rPr>
            </w:pPr>
          </w:p>
        </w:tc>
      </w:tr>
      <w:tr w:rsidR="00D237CA" w:rsidRPr="000551E9" w14:paraId="348E760D" w14:textId="77777777" w:rsidTr="00065083">
        <w:tc>
          <w:tcPr>
            <w:tcW w:w="2374" w:type="dxa"/>
          </w:tcPr>
          <w:p w14:paraId="3A6A6E24" w14:textId="71F34BFE" w:rsidR="00D237CA" w:rsidRPr="000551E9" w:rsidRDefault="00D237CA" w:rsidP="00D237CA">
            <w:pPr>
              <w:spacing w:line="300" w:lineRule="exact"/>
              <w:rPr>
                <w:rFonts w:ascii="Arial" w:hAnsi="Arial" w:cs="Arial"/>
                <w:sz w:val="16"/>
                <w:szCs w:val="16"/>
              </w:rPr>
            </w:pPr>
            <w:r>
              <w:rPr>
                <w:rFonts w:ascii="Arial" w:hAnsi="Arial" w:cs="Arial"/>
                <w:sz w:val="16"/>
                <w:szCs w:val="16"/>
              </w:rPr>
              <w:t xml:space="preserve">  </w:t>
            </w:r>
            <w:r w:rsidRPr="000551E9">
              <w:rPr>
                <w:rFonts w:ascii="Arial" w:hAnsi="Arial" w:cs="Arial"/>
                <w:sz w:val="16"/>
                <w:szCs w:val="16"/>
              </w:rPr>
              <w:t xml:space="preserve">financial and </w:t>
            </w:r>
            <w:r w:rsidR="000F39F2" w:rsidRPr="000551E9">
              <w:rPr>
                <w:rFonts w:ascii="Arial" w:hAnsi="Arial" w:cs="Arial"/>
                <w:sz w:val="16"/>
                <w:szCs w:val="16"/>
              </w:rPr>
              <w:t>deferred</w:t>
            </w:r>
            <w:r>
              <w:rPr>
                <w:rFonts w:ascii="Arial" w:hAnsi="Arial" w:cs="Arial"/>
                <w:sz w:val="16"/>
                <w:szCs w:val="16"/>
              </w:rPr>
              <w:br/>
              <w:t xml:space="preserve">  </w:t>
            </w:r>
            <w:r w:rsidRPr="000551E9">
              <w:rPr>
                <w:rFonts w:ascii="Arial" w:hAnsi="Arial" w:cs="Arial"/>
                <w:sz w:val="16"/>
                <w:szCs w:val="16"/>
              </w:rPr>
              <w:t>tax assets</w:t>
            </w:r>
          </w:p>
        </w:tc>
        <w:tc>
          <w:tcPr>
            <w:tcW w:w="1332" w:type="dxa"/>
            <w:vAlign w:val="bottom"/>
          </w:tcPr>
          <w:p w14:paraId="20103478" w14:textId="36BE2F8F" w:rsidR="00D237CA" w:rsidRPr="000551E9" w:rsidRDefault="00E351F1" w:rsidP="00D237CA">
            <w:pP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2,127</w:t>
            </w:r>
          </w:p>
        </w:tc>
        <w:tc>
          <w:tcPr>
            <w:tcW w:w="1152" w:type="dxa"/>
            <w:vAlign w:val="bottom"/>
          </w:tcPr>
          <w:p w14:paraId="28B9ADD2" w14:textId="78E25C5C" w:rsidR="00D237CA" w:rsidRPr="000551E9" w:rsidRDefault="00D237CA" w:rsidP="00D237CA">
            <w:pPr>
              <w:tabs>
                <w:tab w:val="decimal" w:pos="882"/>
              </w:tabs>
              <w:spacing w:line="280" w:lineRule="exact"/>
              <w:jc w:val="thaiDistribute"/>
              <w:rPr>
                <w:rFonts w:ascii="Arial" w:hAnsi="Arial" w:cs="Arial"/>
                <w:color w:val="000000"/>
                <w:sz w:val="16"/>
                <w:szCs w:val="16"/>
              </w:rPr>
            </w:pPr>
            <w:r w:rsidRPr="00D237CA">
              <w:rPr>
                <w:rFonts w:ascii="Arial" w:hAnsi="Arial" w:cs="Arial"/>
                <w:color w:val="000000"/>
                <w:sz w:val="16"/>
                <w:szCs w:val="16"/>
              </w:rPr>
              <w:t>(4,186)</w:t>
            </w:r>
          </w:p>
        </w:tc>
        <w:tc>
          <w:tcPr>
            <w:tcW w:w="1058" w:type="dxa"/>
            <w:vAlign w:val="bottom"/>
          </w:tcPr>
          <w:p w14:paraId="764E1D0A" w14:textId="1EFE3613" w:rsidR="00D237CA" w:rsidRPr="000551E9" w:rsidRDefault="00D237CA" w:rsidP="00D237CA">
            <w:pPr>
              <w:tabs>
                <w:tab w:val="decimal" w:pos="830"/>
              </w:tabs>
              <w:spacing w:line="280" w:lineRule="exact"/>
              <w:jc w:val="thaiDistribute"/>
              <w:rPr>
                <w:rFonts w:ascii="Arial" w:hAnsi="Arial" w:cs="Arial"/>
                <w:color w:val="000000"/>
                <w:sz w:val="16"/>
                <w:szCs w:val="16"/>
              </w:rPr>
            </w:pPr>
            <w:r w:rsidRPr="00D237CA">
              <w:rPr>
                <w:rFonts w:ascii="Arial" w:hAnsi="Arial" w:cs="Arial"/>
                <w:color w:val="000000"/>
                <w:sz w:val="16"/>
                <w:szCs w:val="16"/>
              </w:rPr>
              <w:t>1,088</w:t>
            </w:r>
          </w:p>
        </w:tc>
        <w:tc>
          <w:tcPr>
            <w:tcW w:w="1237" w:type="dxa"/>
            <w:vAlign w:val="bottom"/>
          </w:tcPr>
          <w:p w14:paraId="2DBCFAFA" w14:textId="2FAE3AAA" w:rsidR="00D237CA" w:rsidRPr="000551E9" w:rsidRDefault="00E351F1" w:rsidP="00D237CA">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(971)</w:t>
            </w:r>
          </w:p>
        </w:tc>
        <w:tc>
          <w:tcPr>
            <w:tcW w:w="1332" w:type="dxa"/>
            <w:vAlign w:val="bottom"/>
          </w:tcPr>
          <w:p w14:paraId="45F5037D" w14:textId="110D22B7" w:rsidR="00D237CA" w:rsidRPr="000551E9" w:rsidRDefault="00D237CA" w:rsidP="00D237CA">
            <w:pPr>
              <w:tabs>
                <w:tab w:val="decimal" w:pos="1062"/>
              </w:tabs>
              <w:spacing w:line="280" w:lineRule="exact"/>
              <w:jc w:val="thaiDistribute"/>
              <w:rPr>
                <w:rFonts w:ascii="Arial" w:hAnsi="Arial" w:cs="Arial"/>
                <w:color w:val="000000"/>
                <w:sz w:val="16"/>
                <w:szCs w:val="16"/>
              </w:rPr>
            </w:pPr>
            <w:r w:rsidRPr="00D237CA">
              <w:rPr>
                <w:rFonts w:ascii="Arial" w:hAnsi="Arial" w:cs="Arial"/>
                <w:color w:val="000000"/>
                <w:sz w:val="16"/>
                <w:szCs w:val="16"/>
              </w:rPr>
              <w:t>-</w:t>
            </w:r>
          </w:p>
        </w:tc>
        <w:tc>
          <w:tcPr>
            <w:tcW w:w="1275" w:type="dxa"/>
            <w:vAlign w:val="bottom"/>
          </w:tcPr>
          <w:p w14:paraId="6393B4DD" w14:textId="02FF78DD" w:rsidR="00D237CA" w:rsidRPr="000551E9" w:rsidRDefault="00E351F1" w:rsidP="00D237CA">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(971)</w:t>
            </w:r>
          </w:p>
        </w:tc>
      </w:tr>
    </w:tbl>
    <w:p w14:paraId="05D4C830" w14:textId="77777777" w:rsidR="007C3D6D" w:rsidRDefault="007C3D6D" w:rsidP="0086710E">
      <w:pPr>
        <w:tabs>
          <w:tab w:val="left" w:pos="2160"/>
          <w:tab w:val="right" w:pos="5130"/>
          <w:tab w:val="right" w:pos="6750"/>
          <w:tab w:val="right" w:pos="8190"/>
        </w:tabs>
        <w:spacing w:line="300" w:lineRule="exact"/>
        <w:ind w:left="547" w:right="-7" w:hanging="547"/>
        <w:jc w:val="right"/>
        <w:rPr>
          <w:rFonts w:ascii="Arial" w:hAnsi="Arial" w:cs="Arial"/>
          <w:sz w:val="16"/>
          <w:szCs w:val="16"/>
        </w:rPr>
      </w:pPr>
    </w:p>
    <w:p w14:paraId="4B6A829E" w14:textId="77777777" w:rsidR="007C3D6D" w:rsidRDefault="007C3D6D">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14:paraId="369AE462" w14:textId="4F109D2C" w:rsidR="0086710E" w:rsidRPr="000551E9" w:rsidRDefault="0086710E" w:rsidP="0086710E">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0551E9">
        <w:rPr>
          <w:rFonts w:ascii="Arial" w:hAnsi="Arial" w:cs="Arial"/>
          <w:sz w:val="16"/>
          <w:szCs w:val="16"/>
        </w:rPr>
        <w:lastRenderedPageBreak/>
        <w:t>(Unit: Million Baht)</w:t>
      </w:r>
    </w:p>
    <w:tbl>
      <w:tblPr>
        <w:tblStyle w:val="TableGrid"/>
        <w:tblW w:w="9968"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2"/>
        <w:gridCol w:w="1328"/>
        <w:gridCol w:w="1268"/>
        <w:gridCol w:w="1236"/>
        <w:gridCol w:w="1219"/>
        <w:gridCol w:w="1328"/>
        <w:gridCol w:w="1267"/>
      </w:tblGrid>
      <w:tr w:rsidR="0086710E" w:rsidRPr="000551E9" w14:paraId="42CF9B2D" w14:textId="77777777" w:rsidTr="00690D66">
        <w:tc>
          <w:tcPr>
            <w:tcW w:w="2322" w:type="dxa"/>
          </w:tcPr>
          <w:p w14:paraId="6F384250" w14:textId="77777777" w:rsidR="0086710E" w:rsidRPr="000551E9" w:rsidRDefault="0086710E" w:rsidP="00690D66">
            <w:pPr>
              <w:spacing w:line="320" w:lineRule="exact"/>
              <w:jc w:val="right"/>
              <w:rPr>
                <w:rFonts w:ascii="Arial" w:hAnsi="Arial" w:cs="Arial"/>
                <w:color w:val="000000"/>
                <w:sz w:val="16"/>
                <w:szCs w:val="16"/>
              </w:rPr>
            </w:pPr>
          </w:p>
        </w:tc>
        <w:tc>
          <w:tcPr>
            <w:tcW w:w="7646" w:type="dxa"/>
            <w:gridSpan w:val="6"/>
          </w:tcPr>
          <w:p w14:paraId="5C54F88A" w14:textId="46846E90" w:rsidR="0086710E" w:rsidRPr="000551E9" w:rsidRDefault="0086710E" w:rsidP="00690D66">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 xml:space="preserve">For the year ended </w:t>
            </w:r>
            <w:r w:rsidRPr="000551E9">
              <w:rPr>
                <w:rFonts w:ascii="Arial" w:hAnsi="Arial" w:cs="Arial"/>
                <w:color w:val="000000"/>
                <w:sz w:val="16"/>
                <w:szCs w:val="16"/>
                <w:cs/>
              </w:rPr>
              <w:t xml:space="preserve">31 </w:t>
            </w:r>
            <w:r w:rsidRPr="000551E9">
              <w:rPr>
                <w:rFonts w:ascii="Arial" w:hAnsi="Arial" w:cs="Arial"/>
                <w:color w:val="000000"/>
                <w:sz w:val="16"/>
                <w:szCs w:val="16"/>
              </w:rPr>
              <w:t xml:space="preserve">December </w:t>
            </w:r>
            <w:r>
              <w:rPr>
                <w:rFonts w:ascii="Arial" w:hAnsi="Arial" w:cs="Arial"/>
                <w:color w:val="000000"/>
                <w:sz w:val="16"/>
                <w:szCs w:val="16"/>
              </w:rPr>
              <w:t>2024</w:t>
            </w:r>
          </w:p>
        </w:tc>
      </w:tr>
      <w:tr w:rsidR="0086710E" w:rsidRPr="000551E9" w14:paraId="4EF004F6" w14:textId="77777777" w:rsidTr="00690D66">
        <w:tc>
          <w:tcPr>
            <w:tcW w:w="2322" w:type="dxa"/>
          </w:tcPr>
          <w:p w14:paraId="3180ED68" w14:textId="77777777" w:rsidR="0086710E" w:rsidRPr="000551E9" w:rsidRDefault="0086710E" w:rsidP="00690D66">
            <w:pPr>
              <w:spacing w:line="320" w:lineRule="exact"/>
              <w:jc w:val="right"/>
              <w:rPr>
                <w:rFonts w:ascii="Arial" w:hAnsi="Arial" w:cs="Arial"/>
                <w:color w:val="000000"/>
                <w:sz w:val="16"/>
                <w:szCs w:val="16"/>
              </w:rPr>
            </w:pPr>
          </w:p>
        </w:tc>
        <w:tc>
          <w:tcPr>
            <w:tcW w:w="1328" w:type="dxa"/>
          </w:tcPr>
          <w:p w14:paraId="3A208360" w14:textId="77777777" w:rsidR="0086710E" w:rsidRPr="000551E9" w:rsidRDefault="0086710E" w:rsidP="00690D66">
            <w:pPr>
              <w:spacing w:line="320" w:lineRule="exact"/>
              <w:jc w:val="center"/>
              <w:rPr>
                <w:rFonts w:ascii="Arial" w:hAnsi="Arial" w:cs="Arial"/>
                <w:color w:val="000000"/>
                <w:sz w:val="16"/>
                <w:szCs w:val="16"/>
              </w:rPr>
            </w:pPr>
          </w:p>
        </w:tc>
        <w:tc>
          <w:tcPr>
            <w:tcW w:w="1268" w:type="dxa"/>
          </w:tcPr>
          <w:p w14:paraId="0C5CD67D" w14:textId="77777777" w:rsidR="0086710E" w:rsidRPr="000551E9" w:rsidRDefault="0086710E" w:rsidP="00690D66">
            <w:pPr>
              <w:spacing w:line="320" w:lineRule="exact"/>
              <w:jc w:val="center"/>
              <w:rPr>
                <w:rFonts w:ascii="Arial" w:hAnsi="Arial" w:cs="Arial"/>
                <w:sz w:val="16"/>
                <w:szCs w:val="16"/>
              </w:rPr>
            </w:pPr>
            <w:r w:rsidRPr="000551E9">
              <w:rPr>
                <w:rFonts w:ascii="Arial" w:hAnsi="Arial" w:cs="Arial"/>
                <w:sz w:val="16"/>
                <w:szCs w:val="16"/>
              </w:rPr>
              <w:t>Rental and</w:t>
            </w:r>
          </w:p>
        </w:tc>
        <w:tc>
          <w:tcPr>
            <w:tcW w:w="1236" w:type="dxa"/>
          </w:tcPr>
          <w:p w14:paraId="609D405E" w14:textId="77777777" w:rsidR="0086710E" w:rsidRPr="000551E9" w:rsidRDefault="0086710E" w:rsidP="00690D66">
            <w:pPr>
              <w:spacing w:line="320" w:lineRule="exact"/>
              <w:jc w:val="center"/>
              <w:rPr>
                <w:rFonts w:ascii="Arial" w:hAnsi="Arial" w:cs="Arial"/>
                <w:color w:val="000000"/>
                <w:sz w:val="16"/>
                <w:szCs w:val="16"/>
              </w:rPr>
            </w:pPr>
          </w:p>
        </w:tc>
        <w:tc>
          <w:tcPr>
            <w:tcW w:w="1219" w:type="dxa"/>
          </w:tcPr>
          <w:p w14:paraId="0BBB3084" w14:textId="77777777" w:rsidR="0086710E" w:rsidRPr="000551E9" w:rsidRDefault="0086710E" w:rsidP="00690D66">
            <w:pPr>
              <w:spacing w:line="320" w:lineRule="exact"/>
              <w:jc w:val="center"/>
              <w:rPr>
                <w:rFonts w:ascii="Arial" w:hAnsi="Arial" w:cs="Arial"/>
                <w:color w:val="000000"/>
                <w:sz w:val="16"/>
                <w:szCs w:val="16"/>
              </w:rPr>
            </w:pPr>
            <w:r w:rsidRPr="000551E9">
              <w:rPr>
                <w:rFonts w:ascii="Arial" w:hAnsi="Arial" w:cs="Arial"/>
                <w:color w:val="000000"/>
                <w:sz w:val="16"/>
                <w:szCs w:val="16"/>
              </w:rPr>
              <w:t>Total</w:t>
            </w:r>
          </w:p>
        </w:tc>
        <w:tc>
          <w:tcPr>
            <w:tcW w:w="1328" w:type="dxa"/>
          </w:tcPr>
          <w:p w14:paraId="2740EDAE" w14:textId="77777777" w:rsidR="0086710E" w:rsidRPr="000551E9" w:rsidRDefault="0086710E" w:rsidP="00690D66">
            <w:pPr>
              <w:spacing w:line="320" w:lineRule="exact"/>
              <w:jc w:val="center"/>
              <w:rPr>
                <w:rFonts w:ascii="Arial" w:hAnsi="Arial" w:cs="Arial"/>
                <w:color w:val="000000"/>
                <w:sz w:val="16"/>
                <w:szCs w:val="16"/>
              </w:rPr>
            </w:pPr>
            <w:r w:rsidRPr="000551E9">
              <w:rPr>
                <w:rFonts w:ascii="Arial" w:hAnsi="Arial" w:cs="Arial"/>
                <w:color w:val="000000"/>
                <w:sz w:val="16"/>
                <w:szCs w:val="16"/>
              </w:rPr>
              <w:t>Adjustments</w:t>
            </w:r>
          </w:p>
        </w:tc>
        <w:tc>
          <w:tcPr>
            <w:tcW w:w="1267" w:type="dxa"/>
          </w:tcPr>
          <w:p w14:paraId="00EAE8C2" w14:textId="77777777" w:rsidR="0086710E" w:rsidRPr="000551E9" w:rsidRDefault="0086710E" w:rsidP="00690D66">
            <w:pPr>
              <w:spacing w:line="320" w:lineRule="exact"/>
              <w:jc w:val="center"/>
              <w:rPr>
                <w:rFonts w:ascii="Arial" w:hAnsi="Arial" w:cs="Arial"/>
                <w:color w:val="000000"/>
                <w:sz w:val="16"/>
                <w:szCs w:val="16"/>
              </w:rPr>
            </w:pPr>
            <w:r w:rsidRPr="000551E9">
              <w:rPr>
                <w:rFonts w:ascii="Arial" w:hAnsi="Arial" w:cs="Arial"/>
                <w:color w:val="000000"/>
                <w:sz w:val="16"/>
                <w:szCs w:val="16"/>
              </w:rPr>
              <w:t>Consolidated</w:t>
            </w:r>
          </w:p>
        </w:tc>
      </w:tr>
      <w:tr w:rsidR="0086710E" w:rsidRPr="000551E9" w14:paraId="28788AC6" w14:textId="77777777" w:rsidTr="00690D66">
        <w:trPr>
          <w:trHeight w:val="144"/>
        </w:trPr>
        <w:tc>
          <w:tcPr>
            <w:tcW w:w="2322" w:type="dxa"/>
          </w:tcPr>
          <w:p w14:paraId="68FB2AD5" w14:textId="77777777" w:rsidR="0086710E" w:rsidRPr="000551E9" w:rsidRDefault="0086710E" w:rsidP="00690D66">
            <w:pPr>
              <w:spacing w:line="320" w:lineRule="exact"/>
              <w:jc w:val="right"/>
              <w:rPr>
                <w:rFonts w:ascii="Arial" w:hAnsi="Arial" w:cs="Arial"/>
                <w:color w:val="000000"/>
                <w:sz w:val="16"/>
                <w:szCs w:val="16"/>
              </w:rPr>
            </w:pPr>
          </w:p>
        </w:tc>
        <w:tc>
          <w:tcPr>
            <w:tcW w:w="1328" w:type="dxa"/>
          </w:tcPr>
          <w:p w14:paraId="06A70E0A" w14:textId="77777777" w:rsidR="0086710E" w:rsidRPr="000551E9" w:rsidRDefault="0086710E" w:rsidP="00690D66">
            <w:pPr>
              <w:spacing w:line="320" w:lineRule="exact"/>
              <w:jc w:val="center"/>
              <w:rPr>
                <w:rFonts w:ascii="Arial" w:hAnsi="Arial" w:cs="Arial"/>
                <w:color w:val="000000"/>
                <w:sz w:val="16"/>
                <w:szCs w:val="16"/>
              </w:rPr>
            </w:pPr>
            <w:r w:rsidRPr="000551E9">
              <w:rPr>
                <w:rFonts w:ascii="Arial" w:hAnsi="Arial" w:cs="Arial"/>
                <w:color w:val="000000"/>
                <w:sz w:val="16"/>
                <w:szCs w:val="16"/>
              </w:rPr>
              <w:t>Real estate</w:t>
            </w:r>
          </w:p>
        </w:tc>
        <w:tc>
          <w:tcPr>
            <w:tcW w:w="1268" w:type="dxa"/>
          </w:tcPr>
          <w:p w14:paraId="51D2553F" w14:textId="77777777" w:rsidR="0086710E" w:rsidRPr="000551E9" w:rsidRDefault="0086710E" w:rsidP="00690D66">
            <w:pPr>
              <w:spacing w:line="320" w:lineRule="exact"/>
              <w:jc w:val="center"/>
              <w:rPr>
                <w:rFonts w:ascii="Arial" w:hAnsi="Arial" w:cs="Arial"/>
                <w:color w:val="000000"/>
                <w:sz w:val="16"/>
                <w:szCs w:val="16"/>
              </w:rPr>
            </w:pPr>
            <w:r w:rsidRPr="000551E9">
              <w:rPr>
                <w:rFonts w:ascii="Arial" w:hAnsi="Arial" w:cs="Arial"/>
                <w:sz w:val="16"/>
                <w:szCs w:val="16"/>
              </w:rPr>
              <w:t>service</w:t>
            </w:r>
          </w:p>
        </w:tc>
        <w:tc>
          <w:tcPr>
            <w:tcW w:w="1236" w:type="dxa"/>
          </w:tcPr>
          <w:p w14:paraId="0D1D33E5" w14:textId="77777777" w:rsidR="0086710E" w:rsidRPr="000551E9" w:rsidRDefault="0086710E" w:rsidP="00690D66">
            <w:pPr>
              <w:spacing w:line="320" w:lineRule="exact"/>
              <w:jc w:val="center"/>
              <w:rPr>
                <w:rFonts w:ascii="Arial" w:hAnsi="Arial" w:cs="Arial"/>
                <w:sz w:val="16"/>
                <w:szCs w:val="16"/>
              </w:rPr>
            </w:pPr>
          </w:p>
        </w:tc>
        <w:tc>
          <w:tcPr>
            <w:tcW w:w="1219" w:type="dxa"/>
          </w:tcPr>
          <w:p w14:paraId="345CA226" w14:textId="77777777" w:rsidR="0086710E" w:rsidRPr="000551E9" w:rsidRDefault="0086710E" w:rsidP="00690D66">
            <w:pPr>
              <w:spacing w:line="320" w:lineRule="exact"/>
              <w:jc w:val="center"/>
              <w:rPr>
                <w:rFonts w:ascii="Arial" w:hAnsi="Arial" w:cs="Arial"/>
                <w:color w:val="000000"/>
                <w:sz w:val="16"/>
                <w:szCs w:val="16"/>
              </w:rPr>
            </w:pPr>
            <w:r w:rsidRPr="000551E9">
              <w:rPr>
                <w:rFonts w:ascii="Arial" w:hAnsi="Arial" w:cs="Arial"/>
                <w:sz w:val="16"/>
                <w:szCs w:val="16"/>
              </w:rPr>
              <w:t>reportable</w:t>
            </w:r>
          </w:p>
        </w:tc>
        <w:tc>
          <w:tcPr>
            <w:tcW w:w="1328" w:type="dxa"/>
          </w:tcPr>
          <w:p w14:paraId="60C549FE" w14:textId="77777777" w:rsidR="0086710E" w:rsidRPr="000551E9" w:rsidRDefault="0086710E" w:rsidP="00690D66">
            <w:pPr>
              <w:spacing w:line="320" w:lineRule="exact"/>
              <w:jc w:val="center"/>
              <w:rPr>
                <w:rFonts w:ascii="Arial" w:hAnsi="Arial" w:cs="Arial"/>
                <w:color w:val="000000"/>
                <w:sz w:val="16"/>
                <w:szCs w:val="16"/>
              </w:rPr>
            </w:pPr>
            <w:r w:rsidRPr="000551E9">
              <w:rPr>
                <w:rFonts w:ascii="Arial" w:hAnsi="Arial" w:cs="Arial"/>
                <w:color w:val="000000"/>
                <w:sz w:val="16"/>
                <w:szCs w:val="16"/>
              </w:rPr>
              <w:t xml:space="preserve">and </w:t>
            </w:r>
          </w:p>
        </w:tc>
        <w:tc>
          <w:tcPr>
            <w:tcW w:w="1267" w:type="dxa"/>
          </w:tcPr>
          <w:p w14:paraId="0BB48C57" w14:textId="77777777" w:rsidR="0086710E" w:rsidRPr="000551E9" w:rsidRDefault="0086710E" w:rsidP="00690D66">
            <w:pPr>
              <w:spacing w:line="320" w:lineRule="exact"/>
              <w:jc w:val="center"/>
              <w:rPr>
                <w:rFonts w:ascii="Arial" w:hAnsi="Arial" w:cs="Arial"/>
                <w:color w:val="000000"/>
                <w:sz w:val="16"/>
                <w:szCs w:val="16"/>
              </w:rPr>
            </w:pPr>
            <w:r w:rsidRPr="000551E9">
              <w:rPr>
                <w:rFonts w:ascii="Arial" w:hAnsi="Arial" w:cs="Arial"/>
                <w:color w:val="000000"/>
                <w:sz w:val="16"/>
                <w:szCs w:val="16"/>
              </w:rPr>
              <w:t>financial</w:t>
            </w:r>
          </w:p>
        </w:tc>
      </w:tr>
      <w:tr w:rsidR="0086710E" w:rsidRPr="000551E9" w14:paraId="3FAB26C4" w14:textId="77777777" w:rsidTr="00690D66">
        <w:tc>
          <w:tcPr>
            <w:tcW w:w="2322" w:type="dxa"/>
          </w:tcPr>
          <w:p w14:paraId="33708501" w14:textId="77777777" w:rsidR="0086710E" w:rsidRPr="000551E9" w:rsidRDefault="0086710E" w:rsidP="00690D66">
            <w:pPr>
              <w:spacing w:line="320" w:lineRule="exact"/>
              <w:jc w:val="right"/>
              <w:rPr>
                <w:rFonts w:ascii="Arial" w:hAnsi="Arial" w:cs="Arial"/>
                <w:color w:val="000000"/>
                <w:sz w:val="16"/>
                <w:szCs w:val="16"/>
              </w:rPr>
            </w:pPr>
          </w:p>
        </w:tc>
        <w:tc>
          <w:tcPr>
            <w:tcW w:w="1328" w:type="dxa"/>
          </w:tcPr>
          <w:p w14:paraId="7EAB3E3E" w14:textId="77777777" w:rsidR="0086710E" w:rsidRPr="000551E9" w:rsidRDefault="0086710E" w:rsidP="00690D66">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business</w:t>
            </w:r>
          </w:p>
        </w:tc>
        <w:tc>
          <w:tcPr>
            <w:tcW w:w="1268" w:type="dxa"/>
          </w:tcPr>
          <w:p w14:paraId="0A7FCA49" w14:textId="77777777" w:rsidR="0086710E" w:rsidRPr="000551E9" w:rsidRDefault="0086710E" w:rsidP="00690D66">
            <w:pPr>
              <w:pBdr>
                <w:bottom w:val="single" w:sz="4" w:space="1" w:color="auto"/>
              </w:pBdr>
              <w:spacing w:line="320" w:lineRule="exact"/>
              <w:jc w:val="center"/>
              <w:rPr>
                <w:rFonts w:ascii="Arial" w:hAnsi="Arial" w:cs="Arial"/>
                <w:color w:val="000000"/>
                <w:sz w:val="16"/>
                <w:szCs w:val="16"/>
              </w:rPr>
            </w:pPr>
            <w:r w:rsidRPr="000551E9">
              <w:rPr>
                <w:rFonts w:ascii="Arial" w:hAnsi="Arial" w:cs="Arial"/>
                <w:sz w:val="16"/>
                <w:szCs w:val="16"/>
              </w:rPr>
              <w:t>business</w:t>
            </w:r>
          </w:p>
        </w:tc>
        <w:tc>
          <w:tcPr>
            <w:tcW w:w="1236" w:type="dxa"/>
          </w:tcPr>
          <w:p w14:paraId="63800C70" w14:textId="77777777" w:rsidR="0086710E" w:rsidRPr="000551E9" w:rsidRDefault="0086710E" w:rsidP="00690D66">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Others</w:t>
            </w:r>
          </w:p>
        </w:tc>
        <w:tc>
          <w:tcPr>
            <w:tcW w:w="1219" w:type="dxa"/>
          </w:tcPr>
          <w:p w14:paraId="426A0E30" w14:textId="77777777" w:rsidR="0086710E" w:rsidRPr="000551E9" w:rsidRDefault="0086710E" w:rsidP="00690D66">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segments</w:t>
            </w:r>
          </w:p>
        </w:tc>
        <w:tc>
          <w:tcPr>
            <w:tcW w:w="1328" w:type="dxa"/>
          </w:tcPr>
          <w:p w14:paraId="79AF17AF" w14:textId="77777777" w:rsidR="0086710E" w:rsidRPr="000551E9" w:rsidRDefault="0086710E" w:rsidP="00690D66">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eliminations</w:t>
            </w:r>
          </w:p>
        </w:tc>
        <w:tc>
          <w:tcPr>
            <w:tcW w:w="1267" w:type="dxa"/>
          </w:tcPr>
          <w:p w14:paraId="4D2C8305" w14:textId="77777777" w:rsidR="0086710E" w:rsidRPr="000551E9" w:rsidRDefault="0086710E" w:rsidP="00690D66">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statements</w:t>
            </w:r>
          </w:p>
        </w:tc>
      </w:tr>
      <w:tr w:rsidR="0086710E" w:rsidRPr="000551E9" w14:paraId="7CF9277D" w14:textId="77777777" w:rsidTr="00690D66">
        <w:tc>
          <w:tcPr>
            <w:tcW w:w="2322" w:type="dxa"/>
          </w:tcPr>
          <w:p w14:paraId="23FAFFC7" w14:textId="77777777" w:rsidR="0086710E" w:rsidRPr="000551E9" w:rsidRDefault="0086710E" w:rsidP="00690D66">
            <w:pPr>
              <w:spacing w:line="320" w:lineRule="exact"/>
              <w:ind w:left="101" w:hangingChars="63" w:hanging="101"/>
              <w:rPr>
                <w:rFonts w:ascii="Arial" w:hAnsi="Arial" w:cs="Arial"/>
                <w:color w:val="000000"/>
                <w:sz w:val="16"/>
                <w:szCs w:val="16"/>
              </w:rPr>
            </w:pPr>
            <w:r w:rsidRPr="000551E9">
              <w:rPr>
                <w:rFonts w:ascii="Arial" w:hAnsi="Arial" w:cs="Arial"/>
                <w:sz w:val="16"/>
                <w:szCs w:val="16"/>
              </w:rPr>
              <w:t>Revenue from external customers</w:t>
            </w:r>
          </w:p>
        </w:tc>
        <w:tc>
          <w:tcPr>
            <w:tcW w:w="1328" w:type="dxa"/>
          </w:tcPr>
          <w:p w14:paraId="6F332F36" w14:textId="77777777" w:rsidR="0086710E" w:rsidRPr="00AE50A9" w:rsidRDefault="0086710E" w:rsidP="00690D66">
            <w:pPr>
              <w:tabs>
                <w:tab w:val="decimal" w:pos="882"/>
              </w:tabs>
              <w:spacing w:line="320" w:lineRule="exact"/>
              <w:jc w:val="thaiDistribute"/>
              <w:rPr>
                <w:rFonts w:ascii="Arial" w:hAnsi="Arial" w:cs="Arial"/>
                <w:color w:val="000000"/>
                <w:sz w:val="16"/>
                <w:szCs w:val="16"/>
              </w:rPr>
            </w:pPr>
          </w:p>
          <w:p w14:paraId="19A7141E" w14:textId="77777777" w:rsidR="0086710E" w:rsidRPr="00AE50A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16,100</w:t>
            </w:r>
          </w:p>
        </w:tc>
        <w:tc>
          <w:tcPr>
            <w:tcW w:w="1268" w:type="dxa"/>
          </w:tcPr>
          <w:p w14:paraId="39BB9326" w14:textId="77777777" w:rsidR="0086710E" w:rsidRPr="00AE50A9" w:rsidRDefault="0086710E" w:rsidP="00690D66">
            <w:pPr>
              <w:tabs>
                <w:tab w:val="decimal" w:pos="882"/>
              </w:tabs>
              <w:spacing w:line="320" w:lineRule="exact"/>
              <w:jc w:val="thaiDistribute"/>
              <w:rPr>
                <w:rFonts w:ascii="Arial" w:hAnsi="Arial" w:cs="Arial"/>
                <w:color w:val="000000"/>
                <w:sz w:val="16"/>
                <w:szCs w:val="16"/>
              </w:rPr>
            </w:pPr>
          </w:p>
          <w:p w14:paraId="6C08E0E2"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8,792</w:t>
            </w:r>
          </w:p>
        </w:tc>
        <w:tc>
          <w:tcPr>
            <w:tcW w:w="1236" w:type="dxa"/>
          </w:tcPr>
          <w:p w14:paraId="2BA83444" w14:textId="77777777" w:rsidR="0086710E" w:rsidRPr="00AE50A9" w:rsidRDefault="0086710E" w:rsidP="00690D66">
            <w:pPr>
              <w:tabs>
                <w:tab w:val="decimal" w:pos="882"/>
              </w:tabs>
              <w:spacing w:line="320" w:lineRule="exact"/>
              <w:jc w:val="thaiDistribute"/>
              <w:rPr>
                <w:rFonts w:ascii="Arial" w:hAnsi="Arial" w:cs="Arial"/>
                <w:color w:val="000000"/>
                <w:sz w:val="16"/>
                <w:szCs w:val="16"/>
              </w:rPr>
            </w:pPr>
          </w:p>
          <w:p w14:paraId="6EE9D969"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19" w:type="dxa"/>
          </w:tcPr>
          <w:p w14:paraId="1C4680A4" w14:textId="77777777" w:rsidR="0086710E" w:rsidRPr="00AE50A9" w:rsidRDefault="0086710E" w:rsidP="00690D66">
            <w:pPr>
              <w:tabs>
                <w:tab w:val="decimal" w:pos="882"/>
              </w:tabs>
              <w:spacing w:line="320" w:lineRule="exact"/>
              <w:jc w:val="thaiDistribute"/>
              <w:rPr>
                <w:rFonts w:ascii="Arial" w:hAnsi="Arial" w:cs="Arial"/>
                <w:color w:val="000000"/>
                <w:sz w:val="16"/>
                <w:szCs w:val="16"/>
              </w:rPr>
            </w:pPr>
          </w:p>
          <w:p w14:paraId="57C1D1D8"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24,892</w:t>
            </w:r>
          </w:p>
        </w:tc>
        <w:tc>
          <w:tcPr>
            <w:tcW w:w="1328" w:type="dxa"/>
          </w:tcPr>
          <w:p w14:paraId="419C2323" w14:textId="77777777" w:rsidR="0086710E" w:rsidRPr="00AE50A9" w:rsidRDefault="0086710E" w:rsidP="00690D66">
            <w:pPr>
              <w:tabs>
                <w:tab w:val="decimal" w:pos="882"/>
              </w:tabs>
              <w:spacing w:line="320" w:lineRule="exact"/>
              <w:jc w:val="thaiDistribute"/>
              <w:rPr>
                <w:rFonts w:ascii="Arial" w:hAnsi="Arial" w:cs="Arial"/>
                <w:color w:val="000000"/>
                <w:sz w:val="16"/>
                <w:szCs w:val="16"/>
              </w:rPr>
            </w:pPr>
          </w:p>
          <w:p w14:paraId="1DFCBD20"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67" w:type="dxa"/>
          </w:tcPr>
          <w:p w14:paraId="03F02C13" w14:textId="77777777" w:rsidR="0086710E" w:rsidRPr="00AE50A9" w:rsidRDefault="0086710E" w:rsidP="00690D66">
            <w:pPr>
              <w:tabs>
                <w:tab w:val="decimal" w:pos="882"/>
              </w:tabs>
              <w:spacing w:line="320" w:lineRule="exact"/>
              <w:jc w:val="thaiDistribute"/>
              <w:rPr>
                <w:rFonts w:ascii="Arial" w:hAnsi="Arial" w:cs="Arial"/>
                <w:color w:val="000000"/>
                <w:sz w:val="16"/>
                <w:szCs w:val="16"/>
              </w:rPr>
            </w:pPr>
          </w:p>
          <w:p w14:paraId="2FD79844"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24,892</w:t>
            </w:r>
          </w:p>
        </w:tc>
      </w:tr>
      <w:tr w:rsidR="0086710E" w:rsidRPr="000551E9" w14:paraId="36C69BA1" w14:textId="77777777" w:rsidTr="00690D66">
        <w:tc>
          <w:tcPr>
            <w:tcW w:w="2322" w:type="dxa"/>
          </w:tcPr>
          <w:p w14:paraId="7D6CEEDA" w14:textId="77777777" w:rsidR="0086710E" w:rsidRPr="000551E9" w:rsidRDefault="0086710E" w:rsidP="00690D66">
            <w:pPr>
              <w:spacing w:line="320" w:lineRule="exact"/>
              <w:ind w:left="101" w:hangingChars="63" w:hanging="101"/>
              <w:rPr>
                <w:rFonts w:ascii="Arial" w:hAnsi="Arial" w:cs="Arial"/>
                <w:color w:val="000000"/>
                <w:sz w:val="16"/>
                <w:szCs w:val="16"/>
              </w:rPr>
            </w:pPr>
            <w:r w:rsidRPr="000551E9">
              <w:rPr>
                <w:rFonts w:ascii="Arial" w:hAnsi="Arial" w:cs="Arial"/>
                <w:sz w:val="16"/>
                <w:szCs w:val="16"/>
              </w:rPr>
              <w:t>Inter-segment revenue</w:t>
            </w:r>
          </w:p>
        </w:tc>
        <w:tc>
          <w:tcPr>
            <w:tcW w:w="1328" w:type="dxa"/>
          </w:tcPr>
          <w:p w14:paraId="5714188E"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412</w:t>
            </w:r>
          </w:p>
        </w:tc>
        <w:tc>
          <w:tcPr>
            <w:tcW w:w="1268" w:type="dxa"/>
          </w:tcPr>
          <w:p w14:paraId="38FEE710"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271</w:t>
            </w:r>
          </w:p>
        </w:tc>
        <w:tc>
          <w:tcPr>
            <w:tcW w:w="1236" w:type="dxa"/>
          </w:tcPr>
          <w:p w14:paraId="25F324BC"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19" w:type="dxa"/>
          </w:tcPr>
          <w:p w14:paraId="7BD5048E"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683</w:t>
            </w:r>
          </w:p>
        </w:tc>
        <w:tc>
          <w:tcPr>
            <w:tcW w:w="1328" w:type="dxa"/>
          </w:tcPr>
          <w:p w14:paraId="361CA7A2"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(683)</w:t>
            </w:r>
          </w:p>
        </w:tc>
        <w:tc>
          <w:tcPr>
            <w:tcW w:w="1267" w:type="dxa"/>
          </w:tcPr>
          <w:p w14:paraId="0457C8FF"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r>
      <w:tr w:rsidR="0086710E" w:rsidRPr="000551E9" w14:paraId="57FE8135" w14:textId="77777777" w:rsidTr="00690D66">
        <w:tc>
          <w:tcPr>
            <w:tcW w:w="2322" w:type="dxa"/>
          </w:tcPr>
          <w:p w14:paraId="7C4D43C7" w14:textId="77777777" w:rsidR="0086710E" w:rsidRPr="000551E9" w:rsidRDefault="0086710E" w:rsidP="00690D66">
            <w:pPr>
              <w:spacing w:line="320" w:lineRule="exact"/>
              <w:ind w:left="101" w:hangingChars="63" w:hanging="101"/>
              <w:rPr>
                <w:rFonts w:ascii="Arial" w:hAnsi="Arial" w:cs="Arial"/>
                <w:color w:val="000000"/>
                <w:sz w:val="16"/>
                <w:szCs w:val="16"/>
              </w:rPr>
            </w:pPr>
            <w:r w:rsidRPr="000551E9">
              <w:rPr>
                <w:rFonts w:ascii="Arial" w:hAnsi="Arial" w:cs="Arial"/>
                <w:sz w:val="16"/>
                <w:szCs w:val="16"/>
              </w:rPr>
              <w:t>Interest income</w:t>
            </w:r>
          </w:p>
        </w:tc>
        <w:tc>
          <w:tcPr>
            <w:tcW w:w="1328" w:type="dxa"/>
          </w:tcPr>
          <w:p w14:paraId="3B2E36C2"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633</w:t>
            </w:r>
          </w:p>
        </w:tc>
        <w:tc>
          <w:tcPr>
            <w:tcW w:w="1268" w:type="dxa"/>
          </w:tcPr>
          <w:p w14:paraId="76F787EA"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46</w:t>
            </w:r>
          </w:p>
        </w:tc>
        <w:tc>
          <w:tcPr>
            <w:tcW w:w="1236" w:type="dxa"/>
          </w:tcPr>
          <w:p w14:paraId="11261B3D"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19" w:type="dxa"/>
          </w:tcPr>
          <w:p w14:paraId="7DEFB71E"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679</w:t>
            </w:r>
          </w:p>
        </w:tc>
        <w:tc>
          <w:tcPr>
            <w:tcW w:w="1328" w:type="dxa"/>
          </w:tcPr>
          <w:p w14:paraId="7050F06F"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(623)</w:t>
            </w:r>
          </w:p>
        </w:tc>
        <w:tc>
          <w:tcPr>
            <w:tcW w:w="1267" w:type="dxa"/>
          </w:tcPr>
          <w:p w14:paraId="6C24B9F3"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55</w:t>
            </w:r>
          </w:p>
        </w:tc>
      </w:tr>
      <w:tr w:rsidR="0086710E" w:rsidRPr="000551E9" w14:paraId="4AF4DF61" w14:textId="77777777" w:rsidTr="00690D66">
        <w:tc>
          <w:tcPr>
            <w:tcW w:w="2322" w:type="dxa"/>
          </w:tcPr>
          <w:p w14:paraId="59AFB7AD" w14:textId="77777777" w:rsidR="0086710E" w:rsidRPr="000551E9" w:rsidRDefault="0086710E" w:rsidP="00690D66">
            <w:pPr>
              <w:spacing w:line="320" w:lineRule="exact"/>
              <w:ind w:left="101" w:hangingChars="63" w:hanging="101"/>
              <w:rPr>
                <w:rFonts w:ascii="Arial" w:hAnsi="Arial" w:cs="Arial"/>
                <w:sz w:val="16"/>
                <w:szCs w:val="16"/>
              </w:rPr>
            </w:pPr>
            <w:r w:rsidRPr="000551E9">
              <w:rPr>
                <w:rFonts w:ascii="Arial" w:hAnsi="Arial" w:cs="Arial"/>
                <w:sz w:val="16"/>
                <w:szCs w:val="16"/>
              </w:rPr>
              <w:t>Infrastructure service income</w:t>
            </w:r>
          </w:p>
        </w:tc>
        <w:tc>
          <w:tcPr>
            <w:tcW w:w="1328" w:type="dxa"/>
          </w:tcPr>
          <w:p w14:paraId="4526577E"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461</w:t>
            </w:r>
          </w:p>
        </w:tc>
        <w:tc>
          <w:tcPr>
            <w:tcW w:w="1268" w:type="dxa"/>
          </w:tcPr>
          <w:p w14:paraId="6AF748F9"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36" w:type="dxa"/>
          </w:tcPr>
          <w:p w14:paraId="2BB76E3F"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19" w:type="dxa"/>
          </w:tcPr>
          <w:p w14:paraId="370D2F0B"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461</w:t>
            </w:r>
          </w:p>
        </w:tc>
        <w:tc>
          <w:tcPr>
            <w:tcW w:w="1328" w:type="dxa"/>
          </w:tcPr>
          <w:p w14:paraId="0FD28FC4"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67" w:type="dxa"/>
          </w:tcPr>
          <w:p w14:paraId="1BE212B8"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461</w:t>
            </w:r>
          </w:p>
        </w:tc>
      </w:tr>
      <w:tr w:rsidR="0086710E" w:rsidRPr="000551E9" w14:paraId="1D39655C" w14:textId="77777777" w:rsidTr="00690D66">
        <w:tc>
          <w:tcPr>
            <w:tcW w:w="2322" w:type="dxa"/>
          </w:tcPr>
          <w:p w14:paraId="2F2A7178" w14:textId="77777777" w:rsidR="0086710E" w:rsidRPr="000551E9" w:rsidRDefault="0086710E" w:rsidP="00690D66">
            <w:pPr>
              <w:spacing w:line="320" w:lineRule="exact"/>
              <w:ind w:left="101" w:hangingChars="63" w:hanging="101"/>
              <w:rPr>
                <w:rFonts w:ascii="Arial" w:hAnsi="Arial" w:cs="Arial"/>
                <w:sz w:val="16"/>
                <w:szCs w:val="16"/>
              </w:rPr>
            </w:pPr>
            <w:r w:rsidRPr="000551E9">
              <w:rPr>
                <w:rFonts w:ascii="Arial" w:hAnsi="Arial" w:cs="Arial"/>
                <w:sz w:val="16"/>
                <w:szCs w:val="16"/>
              </w:rPr>
              <w:t>Project management income</w:t>
            </w:r>
          </w:p>
        </w:tc>
        <w:tc>
          <w:tcPr>
            <w:tcW w:w="1328" w:type="dxa"/>
          </w:tcPr>
          <w:p w14:paraId="0A4FCB49"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68" w:type="dxa"/>
          </w:tcPr>
          <w:p w14:paraId="323655F5"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329</w:t>
            </w:r>
          </w:p>
        </w:tc>
        <w:tc>
          <w:tcPr>
            <w:tcW w:w="1236" w:type="dxa"/>
          </w:tcPr>
          <w:p w14:paraId="698C78CF"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19" w:type="dxa"/>
          </w:tcPr>
          <w:p w14:paraId="4D03911D"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329</w:t>
            </w:r>
          </w:p>
        </w:tc>
        <w:tc>
          <w:tcPr>
            <w:tcW w:w="1328" w:type="dxa"/>
          </w:tcPr>
          <w:p w14:paraId="1CE2DF4D"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67" w:type="dxa"/>
          </w:tcPr>
          <w:p w14:paraId="469D57AD"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329</w:t>
            </w:r>
          </w:p>
        </w:tc>
      </w:tr>
      <w:tr w:rsidR="0086710E" w:rsidRPr="000551E9" w14:paraId="2985BBB5" w14:textId="77777777" w:rsidTr="00690D66">
        <w:tc>
          <w:tcPr>
            <w:tcW w:w="2322" w:type="dxa"/>
          </w:tcPr>
          <w:p w14:paraId="3DF24846" w14:textId="77777777" w:rsidR="0086710E" w:rsidRPr="000551E9" w:rsidRDefault="0086710E" w:rsidP="00690D66">
            <w:pPr>
              <w:spacing w:line="320" w:lineRule="exact"/>
              <w:ind w:left="101" w:hangingChars="63" w:hanging="101"/>
              <w:rPr>
                <w:rFonts w:ascii="Arial" w:hAnsi="Arial" w:cs="Arial"/>
                <w:color w:val="000000"/>
                <w:sz w:val="16"/>
                <w:szCs w:val="16"/>
              </w:rPr>
            </w:pPr>
            <w:r w:rsidRPr="000551E9">
              <w:rPr>
                <w:rFonts w:ascii="Arial" w:hAnsi="Arial" w:cs="Arial"/>
                <w:sz w:val="16"/>
                <w:szCs w:val="16"/>
              </w:rPr>
              <w:t>Finance cost</w:t>
            </w:r>
          </w:p>
        </w:tc>
        <w:tc>
          <w:tcPr>
            <w:tcW w:w="1328" w:type="dxa"/>
          </w:tcPr>
          <w:p w14:paraId="12CB74B5"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(1,261)</w:t>
            </w:r>
          </w:p>
        </w:tc>
        <w:tc>
          <w:tcPr>
            <w:tcW w:w="1268" w:type="dxa"/>
          </w:tcPr>
          <w:p w14:paraId="2248FDFA"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(1,436)</w:t>
            </w:r>
          </w:p>
        </w:tc>
        <w:tc>
          <w:tcPr>
            <w:tcW w:w="1236" w:type="dxa"/>
          </w:tcPr>
          <w:p w14:paraId="65441877"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19" w:type="dxa"/>
          </w:tcPr>
          <w:p w14:paraId="006B735D"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(2,697)</w:t>
            </w:r>
          </w:p>
        </w:tc>
        <w:tc>
          <w:tcPr>
            <w:tcW w:w="1328" w:type="dxa"/>
          </w:tcPr>
          <w:p w14:paraId="35355A01"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616</w:t>
            </w:r>
          </w:p>
        </w:tc>
        <w:tc>
          <w:tcPr>
            <w:tcW w:w="1267" w:type="dxa"/>
          </w:tcPr>
          <w:p w14:paraId="5ACA9A13"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(2,081)</w:t>
            </w:r>
          </w:p>
        </w:tc>
      </w:tr>
      <w:tr w:rsidR="0086710E" w:rsidRPr="000551E9" w14:paraId="5BD6FA7D" w14:textId="77777777" w:rsidTr="00690D66">
        <w:tc>
          <w:tcPr>
            <w:tcW w:w="2322" w:type="dxa"/>
          </w:tcPr>
          <w:p w14:paraId="0A7EE706" w14:textId="77777777" w:rsidR="0086710E" w:rsidRPr="000551E9" w:rsidRDefault="0086710E" w:rsidP="00690D66">
            <w:pPr>
              <w:spacing w:line="320" w:lineRule="exact"/>
              <w:ind w:left="101" w:right="-71" w:hangingChars="63" w:hanging="101"/>
              <w:rPr>
                <w:rFonts w:ascii="Arial" w:hAnsi="Arial" w:cs="Arial"/>
                <w:color w:val="000000"/>
                <w:sz w:val="16"/>
                <w:szCs w:val="16"/>
              </w:rPr>
            </w:pPr>
            <w:r w:rsidRPr="000551E9">
              <w:rPr>
                <w:rFonts w:ascii="Arial" w:hAnsi="Arial" w:cs="Arial"/>
                <w:sz w:val="16"/>
                <w:szCs w:val="16"/>
              </w:rPr>
              <w:t>Depreciation and amortisation</w:t>
            </w:r>
          </w:p>
        </w:tc>
        <w:tc>
          <w:tcPr>
            <w:tcW w:w="1328" w:type="dxa"/>
          </w:tcPr>
          <w:p w14:paraId="4171839B"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(141)</w:t>
            </w:r>
          </w:p>
        </w:tc>
        <w:tc>
          <w:tcPr>
            <w:tcW w:w="1268" w:type="dxa"/>
          </w:tcPr>
          <w:p w14:paraId="3AD2B484"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(1,894)</w:t>
            </w:r>
          </w:p>
        </w:tc>
        <w:tc>
          <w:tcPr>
            <w:tcW w:w="1236" w:type="dxa"/>
          </w:tcPr>
          <w:p w14:paraId="4063F250"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19" w:type="dxa"/>
          </w:tcPr>
          <w:p w14:paraId="5553B00B"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(2,035)</w:t>
            </w:r>
          </w:p>
        </w:tc>
        <w:tc>
          <w:tcPr>
            <w:tcW w:w="1328" w:type="dxa"/>
          </w:tcPr>
          <w:p w14:paraId="06956CB1"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67" w:type="dxa"/>
          </w:tcPr>
          <w:p w14:paraId="2D777BD9"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(2,035)</w:t>
            </w:r>
          </w:p>
        </w:tc>
      </w:tr>
      <w:tr w:rsidR="0086710E" w:rsidRPr="000551E9" w14:paraId="5BB9B15A" w14:textId="77777777" w:rsidTr="00690D66">
        <w:tc>
          <w:tcPr>
            <w:tcW w:w="2322" w:type="dxa"/>
          </w:tcPr>
          <w:p w14:paraId="61547243" w14:textId="77777777" w:rsidR="0086710E" w:rsidRPr="000551E9" w:rsidRDefault="0086710E" w:rsidP="00690D66">
            <w:pPr>
              <w:spacing w:line="320" w:lineRule="exact"/>
              <w:ind w:left="101" w:hangingChars="63" w:hanging="101"/>
              <w:rPr>
                <w:rFonts w:ascii="Arial" w:hAnsi="Arial" w:cs="Arial"/>
                <w:color w:val="000000"/>
                <w:sz w:val="16"/>
                <w:szCs w:val="16"/>
                <w:cs/>
              </w:rPr>
            </w:pPr>
            <w:r w:rsidRPr="000551E9">
              <w:rPr>
                <w:rFonts w:ascii="Arial" w:hAnsi="Arial" w:cs="Arial"/>
                <w:sz w:val="16"/>
                <w:szCs w:val="16"/>
              </w:rPr>
              <w:t xml:space="preserve">Gain </w:t>
            </w:r>
            <w:r w:rsidRPr="00AE50A9">
              <w:rPr>
                <w:rFonts w:ascii="Arial" w:hAnsi="Arial" w:cs="Arial"/>
                <w:color w:val="000000"/>
                <w:sz w:val="16"/>
                <w:szCs w:val="16"/>
              </w:rPr>
              <w:t>(</w:t>
            </w:r>
            <w:r>
              <w:rPr>
                <w:rFonts w:ascii="Arial" w:hAnsi="Arial" w:cs="Arial"/>
                <w:color w:val="000000"/>
                <w:sz w:val="16"/>
                <w:szCs w:val="16"/>
              </w:rPr>
              <w:t>loss</w:t>
            </w:r>
            <w:r w:rsidRPr="00AE50A9">
              <w:rPr>
                <w:rFonts w:ascii="Arial" w:hAnsi="Arial" w:cs="Arial"/>
                <w:color w:val="000000"/>
                <w:sz w:val="16"/>
                <w:szCs w:val="16"/>
              </w:rPr>
              <w:t>)</w:t>
            </w:r>
            <w:r>
              <w:rPr>
                <w:rFonts w:ascii="Arial" w:hAnsi="Arial" w:cstheme="minorBidi" w:hint="cs"/>
                <w:color w:val="000000"/>
                <w:sz w:val="16"/>
                <w:szCs w:val="16"/>
                <w:cs/>
              </w:rPr>
              <w:t xml:space="preserve"> </w:t>
            </w:r>
            <w:r w:rsidRPr="000551E9">
              <w:rPr>
                <w:rFonts w:ascii="Arial" w:hAnsi="Arial" w:cs="Arial"/>
                <w:sz w:val="16"/>
                <w:szCs w:val="16"/>
              </w:rPr>
              <w:t>on sales of properties</w:t>
            </w:r>
          </w:p>
        </w:tc>
        <w:tc>
          <w:tcPr>
            <w:tcW w:w="1328" w:type="dxa"/>
            <w:vAlign w:val="bottom"/>
          </w:tcPr>
          <w:p w14:paraId="7FB060E8"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(7)</w:t>
            </w:r>
          </w:p>
        </w:tc>
        <w:tc>
          <w:tcPr>
            <w:tcW w:w="1268" w:type="dxa"/>
            <w:vAlign w:val="bottom"/>
          </w:tcPr>
          <w:p w14:paraId="2C82AC0E"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1</w:t>
            </w:r>
            <w:r>
              <w:rPr>
                <w:rFonts w:ascii="Arial" w:hAnsi="Arial" w:cs="Arial"/>
                <w:color w:val="000000"/>
                <w:sz w:val="16"/>
                <w:szCs w:val="16"/>
              </w:rPr>
              <w:t>,</w:t>
            </w:r>
            <w:r w:rsidRPr="00AE50A9">
              <w:rPr>
                <w:rFonts w:ascii="Arial" w:hAnsi="Arial" w:cs="Arial"/>
                <w:color w:val="000000"/>
                <w:sz w:val="16"/>
                <w:szCs w:val="16"/>
              </w:rPr>
              <w:t>973</w:t>
            </w:r>
          </w:p>
        </w:tc>
        <w:tc>
          <w:tcPr>
            <w:tcW w:w="1236" w:type="dxa"/>
            <w:vAlign w:val="bottom"/>
          </w:tcPr>
          <w:p w14:paraId="2C0F4DA9"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19" w:type="dxa"/>
            <w:vAlign w:val="bottom"/>
          </w:tcPr>
          <w:p w14:paraId="62230530"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1,966</w:t>
            </w:r>
          </w:p>
        </w:tc>
        <w:tc>
          <w:tcPr>
            <w:tcW w:w="1328" w:type="dxa"/>
            <w:vAlign w:val="bottom"/>
          </w:tcPr>
          <w:p w14:paraId="748AF680"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67" w:type="dxa"/>
            <w:vAlign w:val="bottom"/>
          </w:tcPr>
          <w:p w14:paraId="121F7434"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1,966</w:t>
            </w:r>
          </w:p>
        </w:tc>
      </w:tr>
      <w:tr w:rsidR="0086710E" w:rsidRPr="000551E9" w14:paraId="6470FC03" w14:textId="77777777" w:rsidTr="00690D66">
        <w:tc>
          <w:tcPr>
            <w:tcW w:w="2322" w:type="dxa"/>
          </w:tcPr>
          <w:p w14:paraId="7DD5A7F4" w14:textId="77777777" w:rsidR="0086710E" w:rsidRPr="000551E9" w:rsidRDefault="0086710E" w:rsidP="00690D66">
            <w:pPr>
              <w:spacing w:line="320" w:lineRule="exact"/>
              <w:ind w:left="101" w:hangingChars="63" w:hanging="101"/>
              <w:rPr>
                <w:rFonts w:ascii="Arial" w:hAnsi="Arial" w:cs="Arial"/>
                <w:sz w:val="16"/>
                <w:szCs w:val="16"/>
              </w:rPr>
            </w:pPr>
            <w:r w:rsidRPr="000551E9">
              <w:rPr>
                <w:rFonts w:ascii="Arial" w:hAnsi="Arial" w:cs="Arial"/>
                <w:sz w:val="16"/>
                <w:szCs w:val="16"/>
              </w:rPr>
              <w:t xml:space="preserve">Share of profit from investments in associates </w:t>
            </w:r>
          </w:p>
        </w:tc>
        <w:tc>
          <w:tcPr>
            <w:tcW w:w="1328" w:type="dxa"/>
            <w:vAlign w:val="bottom"/>
          </w:tcPr>
          <w:p w14:paraId="089928D1"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643</w:t>
            </w:r>
          </w:p>
        </w:tc>
        <w:tc>
          <w:tcPr>
            <w:tcW w:w="1268" w:type="dxa"/>
            <w:vAlign w:val="bottom"/>
          </w:tcPr>
          <w:p w14:paraId="76BF8010"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304</w:t>
            </w:r>
          </w:p>
        </w:tc>
        <w:tc>
          <w:tcPr>
            <w:tcW w:w="1236" w:type="dxa"/>
            <w:vAlign w:val="bottom"/>
          </w:tcPr>
          <w:p w14:paraId="2BA0D11D"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2,414</w:t>
            </w:r>
          </w:p>
        </w:tc>
        <w:tc>
          <w:tcPr>
            <w:tcW w:w="1219" w:type="dxa"/>
            <w:vAlign w:val="bottom"/>
          </w:tcPr>
          <w:p w14:paraId="5382FD35"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3,361</w:t>
            </w:r>
          </w:p>
        </w:tc>
        <w:tc>
          <w:tcPr>
            <w:tcW w:w="1328" w:type="dxa"/>
            <w:vAlign w:val="bottom"/>
          </w:tcPr>
          <w:p w14:paraId="6338B285"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67" w:type="dxa"/>
            <w:vAlign w:val="bottom"/>
          </w:tcPr>
          <w:p w14:paraId="1125711C"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3,361</w:t>
            </w:r>
          </w:p>
        </w:tc>
      </w:tr>
      <w:tr w:rsidR="0086710E" w:rsidRPr="000551E9" w14:paraId="40E1A38D" w14:textId="77777777" w:rsidTr="00690D66">
        <w:trPr>
          <w:trHeight w:val="270"/>
        </w:trPr>
        <w:tc>
          <w:tcPr>
            <w:tcW w:w="2322" w:type="dxa"/>
          </w:tcPr>
          <w:p w14:paraId="5D80EBCF" w14:textId="77777777" w:rsidR="0086710E" w:rsidRPr="000551E9" w:rsidRDefault="0086710E" w:rsidP="00690D66">
            <w:pPr>
              <w:spacing w:line="320" w:lineRule="exact"/>
              <w:ind w:left="101" w:hangingChars="63" w:hanging="101"/>
              <w:rPr>
                <w:rFonts w:ascii="Arial" w:hAnsi="Arial" w:cs="Arial"/>
                <w:b/>
                <w:bCs/>
                <w:color w:val="000000"/>
                <w:sz w:val="16"/>
                <w:szCs w:val="16"/>
              </w:rPr>
            </w:pPr>
            <w:r w:rsidRPr="000551E9">
              <w:rPr>
                <w:rFonts w:ascii="Arial" w:hAnsi="Arial" w:cs="Arial"/>
                <w:b/>
                <w:bCs/>
                <w:color w:val="000000"/>
                <w:sz w:val="16"/>
                <w:szCs w:val="16"/>
              </w:rPr>
              <w:t xml:space="preserve">Segment profit </w:t>
            </w:r>
          </w:p>
        </w:tc>
        <w:tc>
          <w:tcPr>
            <w:tcW w:w="1328" w:type="dxa"/>
          </w:tcPr>
          <w:p w14:paraId="35E3538B" w14:textId="77777777" w:rsidR="0086710E" w:rsidRPr="00AE50A9" w:rsidRDefault="0086710E" w:rsidP="00690D66">
            <w:pPr>
              <w:tabs>
                <w:tab w:val="decimal" w:pos="882"/>
              </w:tabs>
              <w:spacing w:line="320" w:lineRule="exact"/>
              <w:jc w:val="thaiDistribute"/>
              <w:rPr>
                <w:rFonts w:ascii="Arial" w:hAnsi="Arial" w:cs="Arial"/>
                <w:b/>
                <w:bCs/>
                <w:color w:val="000000"/>
                <w:sz w:val="16"/>
                <w:szCs w:val="16"/>
              </w:rPr>
            </w:pPr>
            <w:r w:rsidRPr="00AE50A9">
              <w:rPr>
                <w:rFonts w:ascii="Arial" w:hAnsi="Arial" w:cs="Arial"/>
                <w:b/>
                <w:bCs/>
                <w:color w:val="000000"/>
                <w:sz w:val="16"/>
                <w:szCs w:val="16"/>
              </w:rPr>
              <w:t>780</w:t>
            </w:r>
          </w:p>
        </w:tc>
        <w:tc>
          <w:tcPr>
            <w:tcW w:w="1268" w:type="dxa"/>
          </w:tcPr>
          <w:p w14:paraId="6D08D230" w14:textId="77777777" w:rsidR="0086710E" w:rsidRPr="00AE50A9" w:rsidRDefault="0086710E" w:rsidP="00690D66">
            <w:pPr>
              <w:tabs>
                <w:tab w:val="decimal" w:pos="882"/>
              </w:tabs>
              <w:spacing w:line="320" w:lineRule="exact"/>
              <w:jc w:val="thaiDistribute"/>
              <w:rPr>
                <w:rFonts w:ascii="Arial" w:hAnsi="Arial" w:cs="Arial"/>
                <w:b/>
                <w:bCs/>
                <w:color w:val="000000"/>
                <w:sz w:val="16"/>
                <w:szCs w:val="16"/>
              </w:rPr>
            </w:pPr>
            <w:r w:rsidRPr="00AE50A9">
              <w:rPr>
                <w:rFonts w:ascii="Arial" w:hAnsi="Arial" w:cs="Arial"/>
                <w:b/>
                <w:bCs/>
                <w:color w:val="000000"/>
                <w:sz w:val="16"/>
                <w:szCs w:val="16"/>
              </w:rPr>
              <w:t>2,482</w:t>
            </w:r>
          </w:p>
        </w:tc>
        <w:tc>
          <w:tcPr>
            <w:tcW w:w="1236" w:type="dxa"/>
          </w:tcPr>
          <w:p w14:paraId="06745B59" w14:textId="77777777" w:rsidR="0086710E" w:rsidRPr="00AE50A9" w:rsidRDefault="0086710E" w:rsidP="00690D66">
            <w:pPr>
              <w:tabs>
                <w:tab w:val="decimal" w:pos="882"/>
              </w:tabs>
              <w:spacing w:line="320" w:lineRule="exact"/>
              <w:jc w:val="thaiDistribute"/>
              <w:rPr>
                <w:rFonts w:ascii="Arial" w:hAnsi="Arial" w:cs="Arial"/>
                <w:b/>
                <w:bCs/>
                <w:color w:val="000000"/>
                <w:sz w:val="16"/>
                <w:szCs w:val="16"/>
              </w:rPr>
            </w:pPr>
            <w:r w:rsidRPr="00AE50A9">
              <w:rPr>
                <w:rFonts w:ascii="Arial" w:hAnsi="Arial" w:cs="Arial"/>
                <w:b/>
                <w:bCs/>
                <w:color w:val="000000"/>
                <w:sz w:val="16"/>
                <w:szCs w:val="16"/>
              </w:rPr>
              <w:t>2,414</w:t>
            </w:r>
          </w:p>
        </w:tc>
        <w:tc>
          <w:tcPr>
            <w:tcW w:w="1219" w:type="dxa"/>
          </w:tcPr>
          <w:p w14:paraId="38E12BFD" w14:textId="77777777" w:rsidR="0086710E" w:rsidRPr="00AE50A9" w:rsidRDefault="0086710E" w:rsidP="00690D66">
            <w:pPr>
              <w:tabs>
                <w:tab w:val="decimal" w:pos="882"/>
              </w:tabs>
              <w:spacing w:line="320" w:lineRule="exact"/>
              <w:jc w:val="thaiDistribute"/>
              <w:rPr>
                <w:rFonts w:ascii="Arial" w:hAnsi="Arial" w:cs="Arial"/>
                <w:b/>
                <w:bCs/>
                <w:color w:val="000000"/>
                <w:sz w:val="16"/>
                <w:szCs w:val="16"/>
              </w:rPr>
            </w:pPr>
            <w:r w:rsidRPr="00AE50A9">
              <w:rPr>
                <w:rFonts w:ascii="Arial" w:hAnsi="Arial" w:cs="Arial"/>
                <w:b/>
                <w:bCs/>
                <w:color w:val="000000"/>
                <w:sz w:val="16"/>
                <w:szCs w:val="16"/>
              </w:rPr>
              <w:t>5,676</w:t>
            </w:r>
          </w:p>
        </w:tc>
        <w:tc>
          <w:tcPr>
            <w:tcW w:w="1328" w:type="dxa"/>
          </w:tcPr>
          <w:p w14:paraId="31616DC4" w14:textId="77777777" w:rsidR="0086710E" w:rsidRPr="00AE50A9" w:rsidRDefault="0086710E" w:rsidP="00690D66">
            <w:pPr>
              <w:tabs>
                <w:tab w:val="decimal" w:pos="882"/>
              </w:tabs>
              <w:spacing w:line="320" w:lineRule="exact"/>
              <w:jc w:val="thaiDistribute"/>
              <w:rPr>
                <w:rFonts w:ascii="Arial" w:hAnsi="Arial" w:cs="Arial"/>
                <w:b/>
                <w:bCs/>
                <w:color w:val="000000"/>
                <w:sz w:val="16"/>
                <w:szCs w:val="16"/>
              </w:rPr>
            </w:pPr>
            <w:r w:rsidRPr="00AE50A9">
              <w:rPr>
                <w:rFonts w:ascii="Arial" w:hAnsi="Arial" w:cs="Arial"/>
                <w:b/>
                <w:bCs/>
                <w:color w:val="000000"/>
                <w:sz w:val="16"/>
                <w:szCs w:val="16"/>
              </w:rPr>
              <w:t>257</w:t>
            </w:r>
          </w:p>
        </w:tc>
        <w:tc>
          <w:tcPr>
            <w:tcW w:w="1267" w:type="dxa"/>
          </w:tcPr>
          <w:p w14:paraId="01BCBE6A" w14:textId="77777777" w:rsidR="0086710E" w:rsidRPr="00AE50A9" w:rsidRDefault="0086710E" w:rsidP="00690D66">
            <w:pPr>
              <w:tabs>
                <w:tab w:val="decimal" w:pos="882"/>
              </w:tabs>
              <w:spacing w:line="320" w:lineRule="exact"/>
              <w:jc w:val="thaiDistribute"/>
              <w:rPr>
                <w:rFonts w:ascii="Arial" w:hAnsi="Arial" w:cs="Arial"/>
                <w:b/>
                <w:bCs/>
                <w:color w:val="000000"/>
                <w:sz w:val="16"/>
                <w:szCs w:val="16"/>
              </w:rPr>
            </w:pPr>
            <w:r w:rsidRPr="00AE50A9">
              <w:rPr>
                <w:rFonts w:ascii="Arial" w:hAnsi="Arial" w:cs="Arial"/>
                <w:b/>
                <w:bCs/>
                <w:color w:val="000000"/>
                <w:sz w:val="16"/>
                <w:szCs w:val="16"/>
              </w:rPr>
              <w:t>5,933</w:t>
            </w:r>
          </w:p>
        </w:tc>
      </w:tr>
      <w:tr w:rsidR="0086710E" w:rsidRPr="000551E9" w14:paraId="0CAF96E9" w14:textId="77777777" w:rsidTr="00690D66">
        <w:trPr>
          <w:trHeight w:val="270"/>
        </w:trPr>
        <w:tc>
          <w:tcPr>
            <w:tcW w:w="2322" w:type="dxa"/>
          </w:tcPr>
          <w:p w14:paraId="2B4C3729" w14:textId="77777777" w:rsidR="0086710E" w:rsidRPr="000551E9" w:rsidRDefault="0086710E" w:rsidP="00690D66">
            <w:pPr>
              <w:spacing w:line="320" w:lineRule="exact"/>
              <w:ind w:left="101" w:hangingChars="63" w:hanging="101"/>
              <w:rPr>
                <w:rFonts w:ascii="Arial" w:hAnsi="Arial" w:cs="Arial"/>
                <w:b/>
                <w:bCs/>
                <w:color w:val="000000"/>
                <w:sz w:val="16"/>
                <w:szCs w:val="16"/>
              </w:rPr>
            </w:pPr>
            <w:r w:rsidRPr="000551E9">
              <w:rPr>
                <w:rFonts w:ascii="Arial" w:hAnsi="Arial" w:cs="Arial"/>
                <w:b/>
                <w:bCs/>
                <w:sz w:val="16"/>
                <w:szCs w:val="16"/>
              </w:rPr>
              <w:t>Unallocated revenue and expenses:</w:t>
            </w:r>
          </w:p>
        </w:tc>
        <w:tc>
          <w:tcPr>
            <w:tcW w:w="1328" w:type="dxa"/>
          </w:tcPr>
          <w:p w14:paraId="25ECEFB2" w14:textId="77777777" w:rsidR="0086710E" w:rsidRPr="00DE5233" w:rsidRDefault="0086710E" w:rsidP="00690D66">
            <w:pPr>
              <w:tabs>
                <w:tab w:val="decimal" w:pos="882"/>
              </w:tabs>
              <w:spacing w:line="320" w:lineRule="exact"/>
              <w:jc w:val="thaiDistribute"/>
              <w:rPr>
                <w:rFonts w:ascii="Arial" w:hAnsi="Arial" w:cs="Arial"/>
                <w:color w:val="000000"/>
                <w:sz w:val="16"/>
                <w:szCs w:val="16"/>
              </w:rPr>
            </w:pPr>
          </w:p>
        </w:tc>
        <w:tc>
          <w:tcPr>
            <w:tcW w:w="1268" w:type="dxa"/>
          </w:tcPr>
          <w:p w14:paraId="0DB4444D" w14:textId="77777777" w:rsidR="0086710E" w:rsidRPr="00DE5233" w:rsidRDefault="0086710E" w:rsidP="00690D66">
            <w:pPr>
              <w:tabs>
                <w:tab w:val="decimal" w:pos="882"/>
              </w:tabs>
              <w:spacing w:line="320" w:lineRule="exact"/>
              <w:jc w:val="thaiDistribute"/>
              <w:rPr>
                <w:rFonts w:ascii="Arial" w:hAnsi="Arial" w:cs="Arial"/>
                <w:color w:val="000000"/>
                <w:sz w:val="16"/>
                <w:szCs w:val="16"/>
              </w:rPr>
            </w:pPr>
          </w:p>
        </w:tc>
        <w:tc>
          <w:tcPr>
            <w:tcW w:w="1236" w:type="dxa"/>
          </w:tcPr>
          <w:p w14:paraId="57AD0022" w14:textId="77777777" w:rsidR="0086710E" w:rsidRPr="00DE5233" w:rsidRDefault="0086710E" w:rsidP="00690D66">
            <w:pPr>
              <w:tabs>
                <w:tab w:val="decimal" w:pos="882"/>
              </w:tabs>
              <w:spacing w:line="320" w:lineRule="exact"/>
              <w:jc w:val="thaiDistribute"/>
              <w:rPr>
                <w:rFonts w:ascii="Arial" w:hAnsi="Arial" w:cs="Arial"/>
                <w:color w:val="000000"/>
                <w:sz w:val="16"/>
                <w:szCs w:val="16"/>
              </w:rPr>
            </w:pPr>
          </w:p>
        </w:tc>
        <w:tc>
          <w:tcPr>
            <w:tcW w:w="1219" w:type="dxa"/>
          </w:tcPr>
          <w:p w14:paraId="22EB011A" w14:textId="77777777" w:rsidR="0086710E" w:rsidRPr="00DE5233" w:rsidRDefault="0086710E" w:rsidP="00690D66">
            <w:pPr>
              <w:tabs>
                <w:tab w:val="decimal" w:pos="882"/>
              </w:tabs>
              <w:spacing w:line="320" w:lineRule="exact"/>
              <w:jc w:val="thaiDistribute"/>
              <w:rPr>
                <w:rFonts w:ascii="Arial" w:hAnsi="Arial" w:cs="Arial"/>
                <w:color w:val="000000"/>
                <w:sz w:val="16"/>
                <w:szCs w:val="16"/>
              </w:rPr>
            </w:pPr>
          </w:p>
        </w:tc>
        <w:tc>
          <w:tcPr>
            <w:tcW w:w="1328" w:type="dxa"/>
          </w:tcPr>
          <w:p w14:paraId="2C9619BD" w14:textId="77777777" w:rsidR="0086710E" w:rsidRPr="00DE5233" w:rsidRDefault="0086710E" w:rsidP="00690D66">
            <w:pPr>
              <w:tabs>
                <w:tab w:val="decimal" w:pos="882"/>
              </w:tabs>
              <w:spacing w:line="320" w:lineRule="exact"/>
              <w:jc w:val="thaiDistribute"/>
              <w:rPr>
                <w:rFonts w:ascii="Arial" w:hAnsi="Arial" w:cs="Arial"/>
                <w:color w:val="000000"/>
                <w:sz w:val="16"/>
                <w:szCs w:val="16"/>
              </w:rPr>
            </w:pPr>
          </w:p>
        </w:tc>
        <w:tc>
          <w:tcPr>
            <w:tcW w:w="1267" w:type="dxa"/>
          </w:tcPr>
          <w:p w14:paraId="15663297" w14:textId="77777777" w:rsidR="0086710E" w:rsidRPr="00DE5233" w:rsidRDefault="0086710E" w:rsidP="00690D66">
            <w:pPr>
              <w:tabs>
                <w:tab w:val="decimal" w:pos="882"/>
              </w:tabs>
              <w:spacing w:line="320" w:lineRule="exact"/>
              <w:jc w:val="thaiDistribute"/>
              <w:rPr>
                <w:rFonts w:ascii="Arial" w:hAnsi="Arial" w:cs="Arial"/>
                <w:color w:val="000000"/>
                <w:sz w:val="16"/>
                <w:szCs w:val="16"/>
              </w:rPr>
            </w:pPr>
          </w:p>
        </w:tc>
      </w:tr>
      <w:tr w:rsidR="0086710E" w:rsidRPr="000551E9" w14:paraId="6C06D5DD" w14:textId="77777777" w:rsidTr="00690D66">
        <w:tc>
          <w:tcPr>
            <w:tcW w:w="2322" w:type="dxa"/>
            <w:vAlign w:val="center"/>
          </w:tcPr>
          <w:p w14:paraId="473D2A22" w14:textId="77777777" w:rsidR="0086710E" w:rsidRPr="000551E9" w:rsidRDefault="0086710E" w:rsidP="00690D66">
            <w:pPr>
              <w:spacing w:line="320" w:lineRule="exact"/>
              <w:ind w:left="101" w:hangingChars="63" w:hanging="101"/>
              <w:rPr>
                <w:rFonts w:ascii="Arial" w:hAnsi="Arial" w:cs="Arial"/>
                <w:color w:val="000000"/>
                <w:sz w:val="16"/>
                <w:szCs w:val="16"/>
              </w:rPr>
            </w:pPr>
            <w:r w:rsidRPr="000551E9">
              <w:rPr>
                <w:rFonts w:ascii="Arial" w:hAnsi="Arial" w:cs="Arial"/>
                <w:color w:val="000000"/>
                <w:sz w:val="16"/>
                <w:szCs w:val="16"/>
                <w:cs/>
              </w:rPr>
              <w:tab/>
            </w:r>
            <w:r w:rsidRPr="000551E9">
              <w:rPr>
                <w:rFonts w:ascii="Arial" w:hAnsi="Arial" w:cs="Arial"/>
                <w:sz w:val="16"/>
                <w:szCs w:val="16"/>
              </w:rPr>
              <w:t>Other income</w:t>
            </w:r>
          </w:p>
        </w:tc>
        <w:tc>
          <w:tcPr>
            <w:tcW w:w="1328" w:type="dxa"/>
          </w:tcPr>
          <w:p w14:paraId="10862AC1"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p>
        </w:tc>
        <w:tc>
          <w:tcPr>
            <w:tcW w:w="1268" w:type="dxa"/>
          </w:tcPr>
          <w:p w14:paraId="0622DDC6"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p>
        </w:tc>
        <w:tc>
          <w:tcPr>
            <w:tcW w:w="1236" w:type="dxa"/>
          </w:tcPr>
          <w:p w14:paraId="02A29621"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p>
        </w:tc>
        <w:tc>
          <w:tcPr>
            <w:tcW w:w="1219" w:type="dxa"/>
          </w:tcPr>
          <w:p w14:paraId="32660F02"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p>
        </w:tc>
        <w:tc>
          <w:tcPr>
            <w:tcW w:w="1328" w:type="dxa"/>
          </w:tcPr>
          <w:p w14:paraId="105AA137"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p>
        </w:tc>
        <w:tc>
          <w:tcPr>
            <w:tcW w:w="1267" w:type="dxa"/>
            <w:vAlign w:val="bottom"/>
          </w:tcPr>
          <w:p w14:paraId="7FE76B28"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263</w:t>
            </w:r>
          </w:p>
        </w:tc>
      </w:tr>
      <w:tr w:rsidR="0086710E" w:rsidRPr="000551E9" w14:paraId="16E8B10A" w14:textId="77777777" w:rsidTr="00690D66">
        <w:tc>
          <w:tcPr>
            <w:tcW w:w="2322" w:type="dxa"/>
            <w:vAlign w:val="center"/>
          </w:tcPr>
          <w:p w14:paraId="5D4774B2" w14:textId="77777777" w:rsidR="0086710E" w:rsidRPr="000551E9" w:rsidRDefault="0086710E" w:rsidP="00690D66">
            <w:pPr>
              <w:spacing w:line="320" w:lineRule="exact"/>
              <w:ind w:left="101" w:hangingChars="63" w:hanging="101"/>
              <w:rPr>
                <w:rFonts w:ascii="Arial" w:hAnsi="Arial" w:cs="Arial"/>
                <w:color w:val="000000"/>
                <w:sz w:val="16"/>
                <w:szCs w:val="16"/>
                <w:cs/>
              </w:rPr>
            </w:pPr>
            <w:r w:rsidRPr="000551E9">
              <w:rPr>
                <w:rFonts w:ascii="Arial" w:hAnsi="Arial" w:cs="Arial"/>
                <w:color w:val="000000"/>
                <w:sz w:val="16"/>
                <w:szCs w:val="16"/>
              </w:rPr>
              <w:t xml:space="preserve">  </w:t>
            </w:r>
            <w:r>
              <w:rPr>
                <w:rFonts w:ascii="Arial" w:hAnsi="Arial" w:cs="Arial"/>
                <w:color w:val="000000"/>
                <w:sz w:val="16"/>
                <w:szCs w:val="16"/>
              </w:rPr>
              <w:t>Gain on derivatives</w:t>
            </w:r>
          </w:p>
        </w:tc>
        <w:tc>
          <w:tcPr>
            <w:tcW w:w="1328" w:type="dxa"/>
          </w:tcPr>
          <w:p w14:paraId="1954C2C8"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p>
        </w:tc>
        <w:tc>
          <w:tcPr>
            <w:tcW w:w="1268" w:type="dxa"/>
          </w:tcPr>
          <w:p w14:paraId="63C13EA2"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p>
        </w:tc>
        <w:tc>
          <w:tcPr>
            <w:tcW w:w="1236" w:type="dxa"/>
          </w:tcPr>
          <w:p w14:paraId="078CADBD"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p>
        </w:tc>
        <w:tc>
          <w:tcPr>
            <w:tcW w:w="1219" w:type="dxa"/>
          </w:tcPr>
          <w:p w14:paraId="3AF1D9D1"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p>
        </w:tc>
        <w:tc>
          <w:tcPr>
            <w:tcW w:w="1328" w:type="dxa"/>
          </w:tcPr>
          <w:p w14:paraId="6B3DFC91"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p>
        </w:tc>
        <w:tc>
          <w:tcPr>
            <w:tcW w:w="1267" w:type="dxa"/>
            <w:vAlign w:val="bottom"/>
          </w:tcPr>
          <w:p w14:paraId="440F381E"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179</w:t>
            </w:r>
          </w:p>
        </w:tc>
      </w:tr>
      <w:tr w:rsidR="0086710E" w:rsidRPr="000551E9" w14:paraId="2A103D63" w14:textId="77777777" w:rsidTr="00690D66">
        <w:tc>
          <w:tcPr>
            <w:tcW w:w="2322" w:type="dxa"/>
            <w:vAlign w:val="center"/>
          </w:tcPr>
          <w:p w14:paraId="77DC93D0" w14:textId="77777777" w:rsidR="0086710E" w:rsidRPr="000551E9" w:rsidRDefault="0086710E" w:rsidP="00690D66">
            <w:pPr>
              <w:spacing w:line="320" w:lineRule="exact"/>
              <w:ind w:left="101" w:hangingChars="63" w:hanging="101"/>
              <w:rPr>
                <w:rFonts w:ascii="Arial" w:hAnsi="Arial" w:cs="Arial"/>
                <w:color w:val="000000"/>
                <w:sz w:val="16"/>
                <w:szCs w:val="16"/>
              </w:rPr>
            </w:pPr>
            <w:r w:rsidRPr="000551E9">
              <w:rPr>
                <w:rFonts w:ascii="Arial" w:hAnsi="Arial" w:cs="Arial"/>
                <w:color w:val="000000"/>
                <w:sz w:val="16"/>
                <w:szCs w:val="16"/>
              </w:rPr>
              <w:t xml:space="preserve">  </w:t>
            </w:r>
            <w:r>
              <w:rPr>
                <w:rFonts w:ascii="Arial" w:hAnsi="Arial" w:cs="Arial"/>
                <w:color w:val="000000"/>
                <w:sz w:val="16"/>
                <w:szCs w:val="16"/>
              </w:rPr>
              <w:t>Loss</w:t>
            </w:r>
            <w:r w:rsidRPr="000551E9">
              <w:rPr>
                <w:rFonts w:ascii="Arial" w:hAnsi="Arial" w:cs="Arial"/>
                <w:color w:val="000000"/>
                <w:sz w:val="16"/>
                <w:szCs w:val="16"/>
              </w:rPr>
              <w:t xml:space="preserve"> on </w:t>
            </w:r>
            <w:r>
              <w:rPr>
                <w:rFonts w:ascii="Arial" w:hAnsi="Arial" w:cs="Arial"/>
                <w:color w:val="000000"/>
                <w:sz w:val="16"/>
                <w:szCs w:val="16"/>
              </w:rPr>
              <w:t>exchange</w:t>
            </w:r>
          </w:p>
        </w:tc>
        <w:tc>
          <w:tcPr>
            <w:tcW w:w="1328" w:type="dxa"/>
          </w:tcPr>
          <w:p w14:paraId="641F81D4"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p>
        </w:tc>
        <w:tc>
          <w:tcPr>
            <w:tcW w:w="1268" w:type="dxa"/>
          </w:tcPr>
          <w:p w14:paraId="27C4982E"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p>
        </w:tc>
        <w:tc>
          <w:tcPr>
            <w:tcW w:w="1236" w:type="dxa"/>
          </w:tcPr>
          <w:p w14:paraId="3C0EE159"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p>
        </w:tc>
        <w:tc>
          <w:tcPr>
            <w:tcW w:w="1219" w:type="dxa"/>
          </w:tcPr>
          <w:p w14:paraId="21E7D57F"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p>
        </w:tc>
        <w:tc>
          <w:tcPr>
            <w:tcW w:w="1328" w:type="dxa"/>
          </w:tcPr>
          <w:p w14:paraId="55F62B86"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p>
        </w:tc>
        <w:tc>
          <w:tcPr>
            <w:tcW w:w="1267" w:type="dxa"/>
            <w:vAlign w:val="bottom"/>
          </w:tcPr>
          <w:p w14:paraId="5FF08AF8"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(226)</w:t>
            </w:r>
          </w:p>
        </w:tc>
      </w:tr>
      <w:tr w:rsidR="0086710E" w:rsidRPr="000551E9" w14:paraId="6CE03E73" w14:textId="77777777" w:rsidTr="00690D66">
        <w:tc>
          <w:tcPr>
            <w:tcW w:w="2322" w:type="dxa"/>
            <w:vAlign w:val="center"/>
          </w:tcPr>
          <w:p w14:paraId="4C0FCB04" w14:textId="77777777" w:rsidR="0086710E" w:rsidRPr="000551E9" w:rsidRDefault="0086710E" w:rsidP="00690D66">
            <w:pPr>
              <w:spacing w:line="320" w:lineRule="exact"/>
              <w:ind w:left="101" w:hangingChars="63" w:hanging="101"/>
              <w:rPr>
                <w:rFonts w:ascii="Arial" w:hAnsi="Arial" w:cs="Arial"/>
                <w:color w:val="000000"/>
                <w:sz w:val="16"/>
                <w:szCs w:val="16"/>
              </w:rPr>
            </w:pPr>
            <w:r w:rsidRPr="000551E9">
              <w:rPr>
                <w:rFonts w:ascii="Arial" w:hAnsi="Arial" w:cs="Arial"/>
                <w:color w:val="000000"/>
                <w:sz w:val="16"/>
                <w:szCs w:val="16"/>
              </w:rPr>
              <w:t xml:space="preserve"> </w:t>
            </w:r>
            <w:r w:rsidRPr="000551E9">
              <w:rPr>
                <w:rFonts w:ascii="Arial" w:hAnsi="Arial" w:cs="Arial"/>
                <w:color w:val="000000"/>
                <w:sz w:val="16"/>
                <w:szCs w:val="16"/>
              </w:rPr>
              <w:tab/>
              <w:t>Income tax expenses</w:t>
            </w:r>
          </w:p>
        </w:tc>
        <w:tc>
          <w:tcPr>
            <w:tcW w:w="1328" w:type="dxa"/>
          </w:tcPr>
          <w:p w14:paraId="14EC404F"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p>
        </w:tc>
        <w:tc>
          <w:tcPr>
            <w:tcW w:w="1268" w:type="dxa"/>
          </w:tcPr>
          <w:p w14:paraId="466BC0BC"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p>
        </w:tc>
        <w:tc>
          <w:tcPr>
            <w:tcW w:w="1236" w:type="dxa"/>
          </w:tcPr>
          <w:p w14:paraId="2ECDC251"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p>
        </w:tc>
        <w:tc>
          <w:tcPr>
            <w:tcW w:w="1219" w:type="dxa"/>
          </w:tcPr>
          <w:p w14:paraId="26A464FC"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p>
        </w:tc>
        <w:tc>
          <w:tcPr>
            <w:tcW w:w="1328" w:type="dxa"/>
          </w:tcPr>
          <w:p w14:paraId="0BC2DCEF" w14:textId="77777777" w:rsidR="0086710E" w:rsidRPr="000551E9" w:rsidRDefault="0086710E" w:rsidP="00690D66">
            <w:pPr>
              <w:tabs>
                <w:tab w:val="decimal" w:pos="882"/>
              </w:tabs>
              <w:spacing w:line="320" w:lineRule="exact"/>
              <w:jc w:val="thaiDistribute"/>
              <w:rPr>
                <w:rFonts w:ascii="Arial" w:hAnsi="Arial" w:cs="Arial"/>
                <w:color w:val="000000"/>
                <w:sz w:val="16"/>
                <w:szCs w:val="16"/>
              </w:rPr>
            </w:pPr>
          </w:p>
        </w:tc>
        <w:tc>
          <w:tcPr>
            <w:tcW w:w="1267" w:type="dxa"/>
            <w:vAlign w:val="bottom"/>
          </w:tcPr>
          <w:p w14:paraId="4DA277F1" w14:textId="77777777" w:rsidR="0086710E" w:rsidRPr="000551E9" w:rsidRDefault="0086710E" w:rsidP="00690D66">
            <w:pPr>
              <w:pBdr>
                <w:bottom w:val="single" w:sz="4" w:space="1" w:color="auto"/>
              </w:pBd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(638)</w:t>
            </w:r>
          </w:p>
        </w:tc>
      </w:tr>
      <w:tr w:rsidR="0086710E" w:rsidRPr="000551E9" w14:paraId="483A5DD3" w14:textId="77777777" w:rsidTr="00690D66">
        <w:tc>
          <w:tcPr>
            <w:tcW w:w="2322" w:type="dxa"/>
            <w:vAlign w:val="center"/>
          </w:tcPr>
          <w:p w14:paraId="71C8C32D" w14:textId="77777777" w:rsidR="0086710E" w:rsidRPr="000551E9" w:rsidRDefault="0086710E" w:rsidP="00690D66">
            <w:pPr>
              <w:spacing w:line="320" w:lineRule="exact"/>
              <w:ind w:left="101" w:hangingChars="63" w:hanging="101"/>
              <w:rPr>
                <w:rFonts w:ascii="Arial" w:hAnsi="Arial" w:cs="Arial"/>
                <w:b/>
                <w:bCs/>
                <w:color w:val="000000"/>
                <w:sz w:val="16"/>
                <w:szCs w:val="16"/>
              </w:rPr>
            </w:pPr>
            <w:r w:rsidRPr="000551E9">
              <w:rPr>
                <w:rFonts w:ascii="Arial" w:hAnsi="Arial" w:cs="Arial"/>
                <w:b/>
                <w:bCs/>
                <w:sz w:val="16"/>
                <w:szCs w:val="16"/>
              </w:rPr>
              <w:t>Profit for the year</w:t>
            </w:r>
          </w:p>
        </w:tc>
        <w:tc>
          <w:tcPr>
            <w:tcW w:w="1328" w:type="dxa"/>
          </w:tcPr>
          <w:p w14:paraId="3DF489DD" w14:textId="77777777" w:rsidR="0086710E" w:rsidRPr="000551E9" w:rsidRDefault="0086710E" w:rsidP="00690D66">
            <w:pPr>
              <w:tabs>
                <w:tab w:val="decimal" w:pos="1062"/>
              </w:tabs>
              <w:spacing w:line="320" w:lineRule="exact"/>
              <w:jc w:val="thaiDistribute"/>
              <w:rPr>
                <w:rFonts w:ascii="Arial" w:hAnsi="Arial" w:cs="Arial"/>
                <w:color w:val="000000"/>
                <w:sz w:val="16"/>
                <w:szCs w:val="16"/>
              </w:rPr>
            </w:pPr>
          </w:p>
        </w:tc>
        <w:tc>
          <w:tcPr>
            <w:tcW w:w="1268" w:type="dxa"/>
          </w:tcPr>
          <w:p w14:paraId="6959A824" w14:textId="77777777" w:rsidR="0086710E" w:rsidRPr="000551E9" w:rsidRDefault="0086710E" w:rsidP="00690D66">
            <w:pPr>
              <w:tabs>
                <w:tab w:val="decimal" w:pos="1062"/>
              </w:tabs>
              <w:spacing w:line="320" w:lineRule="exact"/>
              <w:jc w:val="thaiDistribute"/>
              <w:rPr>
                <w:rFonts w:ascii="Arial" w:hAnsi="Arial" w:cs="Arial"/>
                <w:color w:val="000000"/>
                <w:sz w:val="16"/>
                <w:szCs w:val="16"/>
              </w:rPr>
            </w:pPr>
          </w:p>
        </w:tc>
        <w:tc>
          <w:tcPr>
            <w:tcW w:w="1236" w:type="dxa"/>
          </w:tcPr>
          <w:p w14:paraId="2F946A82" w14:textId="77777777" w:rsidR="0086710E" w:rsidRPr="000551E9" w:rsidRDefault="0086710E" w:rsidP="00690D66">
            <w:pPr>
              <w:tabs>
                <w:tab w:val="decimal" w:pos="1062"/>
              </w:tabs>
              <w:spacing w:line="320" w:lineRule="exact"/>
              <w:jc w:val="thaiDistribute"/>
              <w:rPr>
                <w:rFonts w:ascii="Arial" w:hAnsi="Arial" w:cs="Arial"/>
                <w:color w:val="000000"/>
                <w:sz w:val="16"/>
                <w:szCs w:val="16"/>
              </w:rPr>
            </w:pPr>
          </w:p>
        </w:tc>
        <w:tc>
          <w:tcPr>
            <w:tcW w:w="1219" w:type="dxa"/>
          </w:tcPr>
          <w:p w14:paraId="6BC6D99C" w14:textId="77777777" w:rsidR="0086710E" w:rsidRPr="000551E9" w:rsidRDefault="0086710E" w:rsidP="00690D66">
            <w:pPr>
              <w:tabs>
                <w:tab w:val="decimal" w:pos="1062"/>
              </w:tabs>
              <w:spacing w:line="320" w:lineRule="exact"/>
              <w:jc w:val="thaiDistribute"/>
              <w:rPr>
                <w:rFonts w:ascii="Arial" w:hAnsi="Arial" w:cs="Arial"/>
                <w:color w:val="000000"/>
                <w:sz w:val="16"/>
                <w:szCs w:val="16"/>
              </w:rPr>
            </w:pPr>
          </w:p>
        </w:tc>
        <w:tc>
          <w:tcPr>
            <w:tcW w:w="1328" w:type="dxa"/>
          </w:tcPr>
          <w:p w14:paraId="46973473" w14:textId="77777777" w:rsidR="0086710E" w:rsidRPr="000551E9" w:rsidRDefault="0086710E" w:rsidP="00690D66">
            <w:pPr>
              <w:tabs>
                <w:tab w:val="decimal" w:pos="1062"/>
              </w:tabs>
              <w:spacing w:line="320" w:lineRule="exact"/>
              <w:jc w:val="thaiDistribute"/>
              <w:rPr>
                <w:rFonts w:ascii="Arial" w:hAnsi="Arial" w:cs="Arial"/>
                <w:color w:val="000000"/>
                <w:sz w:val="16"/>
                <w:szCs w:val="16"/>
              </w:rPr>
            </w:pPr>
          </w:p>
        </w:tc>
        <w:tc>
          <w:tcPr>
            <w:tcW w:w="1267" w:type="dxa"/>
            <w:vAlign w:val="bottom"/>
          </w:tcPr>
          <w:p w14:paraId="31C40681" w14:textId="77777777" w:rsidR="0086710E" w:rsidRPr="00AE50A9" w:rsidRDefault="0086710E" w:rsidP="00690D66">
            <w:pPr>
              <w:pBdr>
                <w:bottom w:val="double" w:sz="4" w:space="1" w:color="auto"/>
              </w:pBdr>
              <w:tabs>
                <w:tab w:val="decimal" w:pos="882"/>
              </w:tabs>
              <w:spacing w:line="320" w:lineRule="exact"/>
              <w:jc w:val="thaiDistribute"/>
              <w:rPr>
                <w:rFonts w:ascii="Arial" w:hAnsi="Arial" w:cs="Arial"/>
                <w:b/>
                <w:bCs/>
                <w:color w:val="000000"/>
                <w:sz w:val="16"/>
                <w:szCs w:val="16"/>
              </w:rPr>
            </w:pPr>
            <w:r w:rsidRPr="00AE50A9">
              <w:rPr>
                <w:rFonts w:ascii="Arial" w:hAnsi="Arial" w:cs="Arial"/>
                <w:b/>
                <w:bCs/>
                <w:color w:val="000000"/>
                <w:sz w:val="16"/>
                <w:szCs w:val="16"/>
              </w:rPr>
              <w:t>5,511</w:t>
            </w:r>
          </w:p>
        </w:tc>
      </w:tr>
    </w:tbl>
    <w:p w14:paraId="15721978" w14:textId="1DCC674A" w:rsidR="007B357A" w:rsidRPr="000551E9" w:rsidRDefault="007B357A" w:rsidP="007B357A">
      <w:pPr>
        <w:spacing w:before="240" w:after="120" w:line="380" w:lineRule="exact"/>
        <w:ind w:left="547" w:right="58"/>
        <w:jc w:val="both"/>
        <w:rPr>
          <w:rFonts w:ascii="Arial" w:hAnsi="Arial" w:cs="Arial"/>
          <w:sz w:val="22"/>
          <w:szCs w:val="22"/>
        </w:rPr>
      </w:pPr>
      <w:r w:rsidRPr="000551E9">
        <w:rPr>
          <w:rFonts w:ascii="Arial" w:hAnsi="Arial" w:cs="Arial"/>
          <w:sz w:val="22"/>
          <w:szCs w:val="22"/>
        </w:rPr>
        <w:t>The following table present</w:t>
      </w:r>
      <w:r w:rsidR="00E351F1">
        <w:rPr>
          <w:rFonts w:ascii="Arial" w:hAnsi="Arial" w:cs="Arial"/>
          <w:sz w:val="22"/>
          <w:szCs w:val="22"/>
        </w:rPr>
        <w:t>s</w:t>
      </w:r>
      <w:r w:rsidRPr="000551E9">
        <w:rPr>
          <w:rFonts w:ascii="Arial" w:hAnsi="Arial" w:cs="Arial"/>
          <w:sz w:val="22"/>
          <w:szCs w:val="22"/>
        </w:rPr>
        <w:t xml:space="preserve"> assets information regarding the Group operating segments for the year ended 31 December </w:t>
      </w:r>
      <w:r w:rsidR="00973296">
        <w:rPr>
          <w:rFonts w:ascii="Arial" w:hAnsi="Arial" w:cs="Arial"/>
          <w:sz w:val="22"/>
          <w:szCs w:val="22"/>
        </w:rPr>
        <w:t>2024</w:t>
      </w:r>
      <w:r w:rsidRPr="000551E9">
        <w:rPr>
          <w:rFonts w:ascii="Arial" w:hAnsi="Arial" w:cs="Arial"/>
          <w:sz w:val="22"/>
          <w:szCs w:val="22"/>
        </w:rPr>
        <w:t>.</w:t>
      </w:r>
    </w:p>
    <w:p w14:paraId="603D1A89" w14:textId="77777777" w:rsidR="0086710E" w:rsidRPr="000551E9" w:rsidRDefault="0086710E" w:rsidP="0086710E">
      <w:pPr>
        <w:tabs>
          <w:tab w:val="left" w:pos="2160"/>
          <w:tab w:val="right" w:pos="5130"/>
          <w:tab w:val="right" w:pos="6750"/>
          <w:tab w:val="right" w:pos="8190"/>
        </w:tabs>
        <w:spacing w:line="300" w:lineRule="exact"/>
        <w:ind w:left="547" w:right="-187" w:hanging="547"/>
        <w:jc w:val="right"/>
        <w:rPr>
          <w:rFonts w:ascii="Arial" w:hAnsi="Arial" w:cs="Arial"/>
          <w:sz w:val="16"/>
          <w:szCs w:val="16"/>
        </w:rPr>
      </w:pPr>
      <w:r w:rsidRPr="000551E9">
        <w:rPr>
          <w:rFonts w:ascii="Arial" w:hAnsi="Arial" w:cs="Arial"/>
          <w:sz w:val="16"/>
          <w:szCs w:val="16"/>
        </w:rPr>
        <w:t>(Unit: Million Baht)</w:t>
      </w:r>
    </w:p>
    <w:tbl>
      <w:tblPr>
        <w:tblStyle w:val="TableGrid"/>
        <w:tblW w:w="9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4"/>
        <w:gridCol w:w="1332"/>
        <w:gridCol w:w="1152"/>
        <w:gridCol w:w="1058"/>
        <w:gridCol w:w="1237"/>
        <w:gridCol w:w="1332"/>
        <w:gridCol w:w="1275"/>
      </w:tblGrid>
      <w:tr w:rsidR="0086710E" w:rsidRPr="000551E9" w14:paraId="44A4A148" w14:textId="77777777" w:rsidTr="00690D66">
        <w:tc>
          <w:tcPr>
            <w:tcW w:w="2374" w:type="dxa"/>
          </w:tcPr>
          <w:p w14:paraId="232FEFDC" w14:textId="77777777" w:rsidR="0086710E" w:rsidRPr="000551E9" w:rsidRDefault="0086710E" w:rsidP="00690D66">
            <w:pPr>
              <w:spacing w:line="280" w:lineRule="exact"/>
              <w:jc w:val="right"/>
              <w:rPr>
                <w:rFonts w:ascii="Arial" w:hAnsi="Arial" w:cs="Arial"/>
                <w:color w:val="000000"/>
                <w:sz w:val="16"/>
                <w:szCs w:val="16"/>
              </w:rPr>
            </w:pPr>
          </w:p>
        </w:tc>
        <w:tc>
          <w:tcPr>
            <w:tcW w:w="1332" w:type="dxa"/>
          </w:tcPr>
          <w:p w14:paraId="01118898" w14:textId="77777777" w:rsidR="0086710E" w:rsidRPr="000551E9" w:rsidRDefault="0086710E" w:rsidP="00690D66">
            <w:pPr>
              <w:spacing w:line="280" w:lineRule="exact"/>
              <w:jc w:val="center"/>
              <w:rPr>
                <w:rFonts w:ascii="Arial" w:hAnsi="Arial" w:cs="Arial"/>
                <w:color w:val="000000"/>
                <w:sz w:val="16"/>
                <w:szCs w:val="16"/>
              </w:rPr>
            </w:pPr>
          </w:p>
        </w:tc>
        <w:tc>
          <w:tcPr>
            <w:tcW w:w="1152" w:type="dxa"/>
          </w:tcPr>
          <w:p w14:paraId="18B1CF24" w14:textId="77777777" w:rsidR="0086710E" w:rsidRPr="000551E9" w:rsidRDefault="0086710E" w:rsidP="00690D66">
            <w:pPr>
              <w:spacing w:line="280" w:lineRule="exact"/>
              <w:jc w:val="center"/>
              <w:rPr>
                <w:rFonts w:ascii="Arial" w:hAnsi="Arial" w:cs="Arial"/>
                <w:sz w:val="16"/>
                <w:szCs w:val="16"/>
              </w:rPr>
            </w:pPr>
            <w:r w:rsidRPr="000551E9">
              <w:rPr>
                <w:rFonts w:ascii="Arial" w:hAnsi="Arial" w:cs="Arial"/>
                <w:sz w:val="16"/>
                <w:szCs w:val="16"/>
              </w:rPr>
              <w:t>Rental and</w:t>
            </w:r>
          </w:p>
        </w:tc>
        <w:tc>
          <w:tcPr>
            <w:tcW w:w="1058" w:type="dxa"/>
          </w:tcPr>
          <w:p w14:paraId="78645A17" w14:textId="77777777" w:rsidR="0086710E" w:rsidRPr="000551E9" w:rsidRDefault="0086710E" w:rsidP="00690D66">
            <w:pPr>
              <w:spacing w:line="280" w:lineRule="exact"/>
              <w:jc w:val="center"/>
              <w:rPr>
                <w:rFonts w:ascii="Arial" w:hAnsi="Arial" w:cs="Arial"/>
                <w:color w:val="000000"/>
                <w:sz w:val="16"/>
                <w:szCs w:val="16"/>
              </w:rPr>
            </w:pPr>
          </w:p>
        </w:tc>
        <w:tc>
          <w:tcPr>
            <w:tcW w:w="1237" w:type="dxa"/>
          </w:tcPr>
          <w:p w14:paraId="3CE10AAC" w14:textId="77777777" w:rsidR="0086710E" w:rsidRPr="000551E9" w:rsidRDefault="0086710E" w:rsidP="00690D66">
            <w:pPr>
              <w:spacing w:line="280" w:lineRule="exact"/>
              <w:jc w:val="center"/>
              <w:rPr>
                <w:rFonts w:ascii="Arial" w:hAnsi="Arial" w:cs="Arial"/>
                <w:color w:val="000000"/>
                <w:sz w:val="16"/>
                <w:szCs w:val="16"/>
              </w:rPr>
            </w:pPr>
            <w:r w:rsidRPr="000551E9">
              <w:rPr>
                <w:rFonts w:ascii="Arial" w:hAnsi="Arial" w:cs="Arial"/>
                <w:color w:val="000000"/>
                <w:sz w:val="16"/>
                <w:szCs w:val="16"/>
              </w:rPr>
              <w:t>Total</w:t>
            </w:r>
          </w:p>
        </w:tc>
        <w:tc>
          <w:tcPr>
            <w:tcW w:w="1332" w:type="dxa"/>
          </w:tcPr>
          <w:p w14:paraId="20633058" w14:textId="77777777" w:rsidR="0086710E" w:rsidRPr="000551E9" w:rsidRDefault="0086710E" w:rsidP="00690D66">
            <w:pPr>
              <w:spacing w:line="280" w:lineRule="exact"/>
              <w:jc w:val="center"/>
              <w:rPr>
                <w:rFonts w:ascii="Arial" w:hAnsi="Arial" w:cs="Arial"/>
                <w:color w:val="000000"/>
                <w:sz w:val="16"/>
                <w:szCs w:val="16"/>
              </w:rPr>
            </w:pPr>
          </w:p>
        </w:tc>
        <w:tc>
          <w:tcPr>
            <w:tcW w:w="1275" w:type="dxa"/>
          </w:tcPr>
          <w:p w14:paraId="18425ADD" w14:textId="77777777" w:rsidR="0086710E" w:rsidRPr="000551E9" w:rsidRDefault="0086710E" w:rsidP="00690D66">
            <w:pPr>
              <w:spacing w:line="280" w:lineRule="exact"/>
              <w:jc w:val="center"/>
              <w:rPr>
                <w:rFonts w:ascii="Arial" w:hAnsi="Arial" w:cs="Arial"/>
                <w:color w:val="000000"/>
                <w:sz w:val="16"/>
                <w:szCs w:val="16"/>
              </w:rPr>
            </w:pPr>
            <w:r w:rsidRPr="000551E9">
              <w:rPr>
                <w:rFonts w:ascii="Arial" w:hAnsi="Arial" w:cs="Arial"/>
                <w:color w:val="000000"/>
                <w:sz w:val="16"/>
                <w:szCs w:val="16"/>
              </w:rPr>
              <w:t>Consolidated</w:t>
            </w:r>
          </w:p>
        </w:tc>
      </w:tr>
      <w:tr w:rsidR="0086710E" w:rsidRPr="000551E9" w14:paraId="1BD91951" w14:textId="77777777" w:rsidTr="00690D66">
        <w:trPr>
          <w:trHeight w:val="144"/>
        </w:trPr>
        <w:tc>
          <w:tcPr>
            <w:tcW w:w="2374" w:type="dxa"/>
          </w:tcPr>
          <w:p w14:paraId="7ACC2E8E" w14:textId="77777777" w:rsidR="0086710E" w:rsidRPr="000551E9" w:rsidRDefault="0086710E" w:rsidP="00690D66">
            <w:pPr>
              <w:spacing w:line="280" w:lineRule="exact"/>
              <w:jc w:val="right"/>
              <w:rPr>
                <w:rFonts w:ascii="Arial" w:hAnsi="Arial" w:cs="Arial"/>
                <w:color w:val="000000"/>
                <w:sz w:val="16"/>
                <w:szCs w:val="16"/>
              </w:rPr>
            </w:pPr>
          </w:p>
        </w:tc>
        <w:tc>
          <w:tcPr>
            <w:tcW w:w="1332" w:type="dxa"/>
          </w:tcPr>
          <w:p w14:paraId="0622F0E8" w14:textId="77777777" w:rsidR="0086710E" w:rsidRPr="000551E9" w:rsidRDefault="0086710E" w:rsidP="00690D66">
            <w:pPr>
              <w:spacing w:line="280" w:lineRule="exact"/>
              <w:jc w:val="center"/>
              <w:rPr>
                <w:rFonts w:ascii="Arial" w:hAnsi="Arial" w:cs="Arial"/>
                <w:color w:val="000000"/>
                <w:sz w:val="16"/>
                <w:szCs w:val="16"/>
              </w:rPr>
            </w:pPr>
            <w:r w:rsidRPr="000551E9">
              <w:rPr>
                <w:rFonts w:ascii="Arial" w:hAnsi="Arial" w:cs="Arial"/>
                <w:color w:val="000000"/>
                <w:sz w:val="16"/>
                <w:szCs w:val="16"/>
              </w:rPr>
              <w:t>Real estate</w:t>
            </w:r>
          </w:p>
        </w:tc>
        <w:tc>
          <w:tcPr>
            <w:tcW w:w="1152" w:type="dxa"/>
          </w:tcPr>
          <w:p w14:paraId="05809661" w14:textId="77777777" w:rsidR="0086710E" w:rsidRPr="000551E9" w:rsidRDefault="0086710E" w:rsidP="00690D66">
            <w:pPr>
              <w:spacing w:line="280" w:lineRule="exact"/>
              <w:jc w:val="center"/>
              <w:rPr>
                <w:rFonts w:ascii="Arial" w:hAnsi="Arial" w:cs="Arial"/>
                <w:color w:val="000000"/>
                <w:sz w:val="16"/>
                <w:szCs w:val="16"/>
              </w:rPr>
            </w:pPr>
            <w:r w:rsidRPr="000551E9">
              <w:rPr>
                <w:rFonts w:ascii="Arial" w:hAnsi="Arial" w:cs="Arial"/>
                <w:sz w:val="16"/>
                <w:szCs w:val="16"/>
              </w:rPr>
              <w:t>service</w:t>
            </w:r>
          </w:p>
        </w:tc>
        <w:tc>
          <w:tcPr>
            <w:tcW w:w="1058" w:type="dxa"/>
          </w:tcPr>
          <w:p w14:paraId="3115AD27" w14:textId="77777777" w:rsidR="0086710E" w:rsidRPr="000551E9" w:rsidRDefault="0086710E" w:rsidP="00690D66">
            <w:pPr>
              <w:spacing w:line="280" w:lineRule="exact"/>
              <w:jc w:val="center"/>
              <w:rPr>
                <w:rFonts w:ascii="Arial" w:hAnsi="Arial" w:cs="Arial"/>
                <w:sz w:val="16"/>
                <w:szCs w:val="16"/>
              </w:rPr>
            </w:pPr>
          </w:p>
        </w:tc>
        <w:tc>
          <w:tcPr>
            <w:tcW w:w="1237" w:type="dxa"/>
          </w:tcPr>
          <w:p w14:paraId="27A08790" w14:textId="77777777" w:rsidR="0086710E" w:rsidRPr="000551E9" w:rsidRDefault="0086710E" w:rsidP="00690D66">
            <w:pPr>
              <w:spacing w:line="280" w:lineRule="exact"/>
              <w:jc w:val="center"/>
              <w:rPr>
                <w:rFonts w:ascii="Arial" w:hAnsi="Arial" w:cs="Arial"/>
                <w:color w:val="000000"/>
                <w:sz w:val="16"/>
                <w:szCs w:val="16"/>
              </w:rPr>
            </w:pPr>
            <w:r w:rsidRPr="000551E9">
              <w:rPr>
                <w:rFonts w:ascii="Arial" w:hAnsi="Arial" w:cs="Arial"/>
                <w:sz w:val="16"/>
                <w:szCs w:val="16"/>
              </w:rPr>
              <w:t>reportable</w:t>
            </w:r>
          </w:p>
        </w:tc>
        <w:tc>
          <w:tcPr>
            <w:tcW w:w="1332" w:type="dxa"/>
          </w:tcPr>
          <w:p w14:paraId="547D6359" w14:textId="77777777" w:rsidR="0086710E" w:rsidRPr="000551E9" w:rsidRDefault="0086710E" w:rsidP="00690D66">
            <w:pPr>
              <w:spacing w:line="280" w:lineRule="exact"/>
              <w:jc w:val="center"/>
              <w:rPr>
                <w:rFonts w:ascii="Arial" w:hAnsi="Arial" w:cs="Arial"/>
                <w:color w:val="000000"/>
                <w:sz w:val="16"/>
                <w:szCs w:val="16"/>
              </w:rPr>
            </w:pPr>
            <w:r w:rsidRPr="000551E9">
              <w:rPr>
                <w:rFonts w:ascii="Arial" w:hAnsi="Arial" w:cs="Arial"/>
                <w:color w:val="000000"/>
                <w:sz w:val="16"/>
                <w:szCs w:val="16"/>
              </w:rPr>
              <w:t xml:space="preserve">Unallocated </w:t>
            </w:r>
          </w:p>
        </w:tc>
        <w:tc>
          <w:tcPr>
            <w:tcW w:w="1275" w:type="dxa"/>
          </w:tcPr>
          <w:p w14:paraId="69592479" w14:textId="77777777" w:rsidR="0086710E" w:rsidRPr="000551E9" w:rsidRDefault="0086710E" w:rsidP="00690D66">
            <w:pPr>
              <w:spacing w:line="280" w:lineRule="exact"/>
              <w:jc w:val="center"/>
              <w:rPr>
                <w:rFonts w:ascii="Arial" w:hAnsi="Arial" w:cs="Arial"/>
                <w:color w:val="000000"/>
                <w:sz w:val="16"/>
                <w:szCs w:val="16"/>
              </w:rPr>
            </w:pPr>
            <w:r w:rsidRPr="000551E9">
              <w:rPr>
                <w:rFonts w:ascii="Arial" w:hAnsi="Arial" w:cs="Arial"/>
                <w:color w:val="000000"/>
                <w:sz w:val="16"/>
                <w:szCs w:val="16"/>
              </w:rPr>
              <w:t>financial</w:t>
            </w:r>
          </w:p>
        </w:tc>
      </w:tr>
      <w:tr w:rsidR="0086710E" w:rsidRPr="000551E9" w14:paraId="42118D91" w14:textId="77777777" w:rsidTr="00690D66">
        <w:tc>
          <w:tcPr>
            <w:tcW w:w="2374" w:type="dxa"/>
          </w:tcPr>
          <w:p w14:paraId="72ACE65B" w14:textId="77777777" w:rsidR="0086710E" w:rsidRPr="000551E9" w:rsidRDefault="0086710E" w:rsidP="00690D66">
            <w:pPr>
              <w:spacing w:line="280" w:lineRule="exact"/>
              <w:jc w:val="right"/>
              <w:rPr>
                <w:rFonts w:ascii="Arial" w:hAnsi="Arial" w:cs="Arial"/>
                <w:color w:val="000000"/>
                <w:sz w:val="16"/>
                <w:szCs w:val="16"/>
              </w:rPr>
            </w:pPr>
          </w:p>
        </w:tc>
        <w:tc>
          <w:tcPr>
            <w:tcW w:w="1332" w:type="dxa"/>
          </w:tcPr>
          <w:p w14:paraId="6E0E1828" w14:textId="77777777" w:rsidR="0086710E" w:rsidRPr="000551E9" w:rsidRDefault="0086710E" w:rsidP="00690D66">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business</w:t>
            </w:r>
          </w:p>
        </w:tc>
        <w:tc>
          <w:tcPr>
            <w:tcW w:w="1152" w:type="dxa"/>
          </w:tcPr>
          <w:p w14:paraId="2DC1B456" w14:textId="77777777" w:rsidR="0086710E" w:rsidRPr="000551E9" w:rsidRDefault="0086710E" w:rsidP="00690D66">
            <w:pPr>
              <w:pBdr>
                <w:bottom w:val="single" w:sz="4" w:space="1" w:color="auto"/>
              </w:pBdr>
              <w:spacing w:line="280" w:lineRule="exact"/>
              <w:jc w:val="center"/>
              <w:rPr>
                <w:rFonts w:ascii="Arial" w:hAnsi="Arial" w:cs="Arial"/>
                <w:color w:val="000000"/>
                <w:sz w:val="16"/>
                <w:szCs w:val="16"/>
              </w:rPr>
            </w:pPr>
            <w:r w:rsidRPr="000551E9">
              <w:rPr>
                <w:rFonts w:ascii="Arial" w:hAnsi="Arial" w:cs="Arial"/>
                <w:sz w:val="16"/>
                <w:szCs w:val="16"/>
              </w:rPr>
              <w:t>business</w:t>
            </w:r>
          </w:p>
        </w:tc>
        <w:tc>
          <w:tcPr>
            <w:tcW w:w="1058" w:type="dxa"/>
          </w:tcPr>
          <w:p w14:paraId="7B30202E" w14:textId="77777777" w:rsidR="0086710E" w:rsidRPr="000551E9" w:rsidRDefault="0086710E" w:rsidP="00690D66">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Others</w:t>
            </w:r>
          </w:p>
        </w:tc>
        <w:tc>
          <w:tcPr>
            <w:tcW w:w="1237" w:type="dxa"/>
          </w:tcPr>
          <w:p w14:paraId="004F75DB" w14:textId="77777777" w:rsidR="0086710E" w:rsidRPr="000551E9" w:rsidRDefault="0086710E" w:rsidP="00690D66">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segments</w:t>
            </w:r>
          </w:p>
        </w:tc>
        <w:tc>
          <w:tcPr>
            <w:tcW w:w="1332" w:type="dxa"/>
          </w:tcPr>
          <w:p w14:paraId="036910D4" w14:textId="77777777" w:rsidR="0086710E" w:rsidRPr="000551E9" w:rsidRDefault="0086710E" w:rsidP="00690D66">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assets</w:t>
            </w:r>
          </w:p>
        </w:tc>
        <w:tc>
          <w:tcPr>
            <w:tcW w:w="1275" w:type="dxa"/>
          </w:tcPr>
          <w:p w14:paraId="70B74651" w14:textId="77777777" w:rsidR="0086710E" w:rsidRPr="000551E9" w:rsidRDefault="0086710E" w:rsidP="00690D66">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statements</w:t>
            </w:r>
          </w:p>
        </w:tc>
      </w:tr>
      <w:tr w:rsidR="00E351F1" w:rsidRPr="000551E9" w14:paraId="7E9D2A29" w14:textId="77777777" w:rsidTr="00690D66">
        <w:tc>
          <w:tcPr>
            <w:tcW w:w="2374" w:type="dxa"/>
          </w:tcPr>
          <w:p w14:paraId="3670DC34" w14:textId="77777777" w:rsidR="00E351F1" w:rsidRPr="000551E9" w:rsidRDefault="00E351F1" w:rsidP="00E351F1">
            <w:pPr>
              <w:spacing w:line="280" w:lineRule="exact"/>
              <w:ind w:left="101" w:hangingChars="63" w:hanging="101"/>
              <w:rPr>
                <w:rFonts w:ascii="Arial" w:hAnsi="Arial" w:cs="Arial"/>
                <w:b/>
                <w:bCs/>
                <w:color w:val="000000"/>
                <w:sz w:val="16"/>
                <w:szCs w:val="16"/>
              </w:rPr>
            </w:pPr>
            <w:r w:rsidRPr="000551E9">
              <w:rPr>
                <w:rFonts w:ascii="Arial" w:hAnsi="Arial" w:cs="Arial"/>
                <w:b/>
                <w:bCs/>
                <w:sz w:val="16"/>
                <w:szCs w:val="16"/>
              </w:rPr>
              <w:t>Segment assets</w:t>
            </w:r>
          </w:p>
        </w:tc>
        <w:tc>
          <w:tcPr>
            <w:tcW w:w="1332" w:type="dxa"/>
          </w:tcPr>
          <w:p w14:paraId="22BC7947" w14:textId="10EB5352" w:rsidR="00E351F1" w:rsidRPr="000551E9" w:rsidRDefault="00E351F1" w:rsidP="00E351F1">
            <w:pPr>
              <w:tabs>
                <w:tab w:val="decimal" w:pos="1062"/>
              </w:tabs>
              <w:spacing w:line="280" w:lineRule="exact"/>
              <w:jc w:val="thaiDistribute"/>
              <w:rPr>
                <w:rFonts w:ascii="Arial" w:hAnsi="Arial" w:cs="Arial"/>
                <w:color w:val="000000"/>
                <w:sz w:val="16"/>
                <w:szCs w:val="16"/>
              </w:rPr>
            </w:pPr>
            <w:r w:rsidRPr="00A01B5C">
              <w:rPr>
                <w:rFonts w:ascii="Arial" w:hAnsi="Arial" w:cs="Arial"/>
                <w:color w:val="000000"/>
                <w:sz w:val="16"/>
                <w:szCs w:val="16"/>
              </w:rPr>
              <w:t>71,023</w:t>
            </w:r>
          </w:p>
        </w:tc>
        <w:tc>
          <w:tcPr>
            <w:tcW w:w="1152" w:type="dxa"/>
          </w:tcPr>
          <w:p w14:paraId="33857016" w14:textId="2EE82684" w:rsidR="00E351F1" w:rsidRPr="000551E9" w:rsidRDefault="00E351F1" w:rsidP="00E351F1">
            <w:pPr>
              <w:tabs>
                <w:tab w:val="decimal" w:pos="882"/>
              </w:tabs>
              <w:spacing w:line="280" w:lineRule="exact"/>
              <w:jc w:val="thaiDistribute"/>
              <w:rPr>
                <w:rFonts w:ascii="Arial" w:hAnsi="Arial" w:cs="Arial"/>
                <w:color w:val="000000"/>
                <w:sz w:val="16"/>
                <w:szCs w:val="16"/>
              </w:rPr>
            </w:pPr>
            <w:r w:rsidRPr="00A01B5C">
              <w:rPr>
                <w:rFonts w:ascii="Arial" w:hAnsi="Arial" w:cs="Arial"/>
                <w:color w:val="000000"/>
                <w:sz w:val="16"/>
                <w:szCs w:val="16"/>
              </w:rPr>
              <w:t>33,942</w:t>
            </w:r>
          </w:p>
        </w:tc>
        <w:tc>
          <w:tcPr>
            <w:tcW w:w="1058" w:type="dxa"/>
          </w:tcPr>
          <w:p w14:paraId="2129C6EC" w14:textId="1B1A527F" w:rsidR="00E351F1" w:rsidRPr="000551E9" w:rsidRDefault="00E351F1" w:rsidP="00E351F1">
            <w:pPr>
              <w:tabs>
                <w:tab w:val="decimal" w:pos="830"/>
              </w:tabs>
              <w:spacing w:line="280" w:lineRule="exact"/>
              <w:jc w:val="thaiDistribute"/>
              <w:rPr>
                <w:rFonts w:ascii="Arial" w:hAnsi="Arial" w:cs="Arial"/>
                <w:color w:val="000000"/>
                <w:sz w:val="16"/>
                <w:szCs w:val="16"/>
              </w:rPr>
            </w:pPr>
            <w:r w:rsidRPr="00A01B5C">
              <w:rPr>
                <w:rFonts w:ascii="Arial" w:hAnsi="Arial" w:cs="Arial"/>
                <w:color w:val="000000"/>
                <w:sz w:val="16"/>
                <w:szCs w:val="16"/>
              </w:rPr>
              <w:t>-</w:t>
            </w:r>
          </w:p>
        </w:tc>
        <w:tc>
          <w:tcPr>
            <w:tcW w:w="1237" w:type="dxa"/>
          </w:tcPr>
          <w:p w14:paraId="5AC117C9" w14:textId="5BDBA2FC" w:rsidR="00E351F1" w:rsidRPr="000551E9" w:rsidRDefault="00E351F1" w:rsidP="00E351F1">
            <w:pPr>
              <w:tabs>
                <w:tab w:val="decimal" w:pos="882"/>
              </w:tabs>
              <w:spacing w:line="280" w:lineRule="exact"/>
              <w:jc w:val="thaiDistribute"/>
              <w:rPr>
                <w:rFonts w:ascii="Arial" w:hAnsi="Arial" w:cs="Arial"/>
                <w:color w:val="000000"/>
                <w:sz w:val="16"/>
                <w:szCs w:val="16"/>
              </w:rPr>
            </w:pPr>
            <w:r w:rsidRPr="00A01B5C">
              <w:rPr>
                <w:rFonts w:ascii="Arial" w:hAnsi="Arial" w:cs="Arial"/>
                <w:color w:val="000000"/>
                <w:sz w:val="16"/>
                <w:szCs w:val="16"/>
              </w:rPr>
              <w:t>104,965</w:t>
            </w:r>
          </w:p>
        </w:tc>
        <w:tc>
          <w:tcPr>
            <w:tcW w:w="1332" w:type="dxa"/>
          </w:tcPr>
          <w:p w14:paraId="3CBA61DF" w14:textId="14087704" w:rsidR="00E351F1" w:rsidRPr="000551E9" w:rsidRDefault="00E351F1" w:rsidP="00E351F1">
            <w:pPr>
              <w:tabs>
                <w:tab w:val="decimal" w:pos="1062"/>
              </w:tabs>
              <w:spacing w:line="280" w:lineRule="exact"/>
              <w:jc w:val="thaiDistribute"/>
              <w:rPr>
                <w:rFonts w:ascii="Arial" w:hAnsi="Arial" w:cs="Arial"/>
                <w:color w:val="000000"/>
                <w:sz w:val="16"/>
                <w:szCs w:val="16"/>
              </w:rPr>
            </w:pPr>
            <w:r w:rsidRPr="00A01B5C">
              <w:rPr>
                <w:rFonts w:ascii="Arial" w:hAnsi="Arial" w:cs="Arial"/>
                <w:color w:val="000000"/>
                <w:sz w:val="16"/>
                <w:szCs w:val="16"/>
              </w:rPr>
              <w:t>39,495</w:t>
            </w:r>
          </w:p>
        </w:tc>
        <w:tc>
          <w:tcPr>
            <w:tcW w:w="1275" w:type="dxa"/>
          </w:tcPr>
          <w:p w14:paraId="55497869" w14:textId="23CA8349" w:rsidR="00E351F1" w:rsidRPr="000551E9" w:rsidRDefault="00E351F1" w:rsidP="00E351F1">
            <w:pPr>
              <w:tabs>
                <w:tab w:val="decimal" w:pos="882"/>
              </w:tabs>
              <w:spacing w:line="280" w:lineRule="exact"/>
              <w:jc w:val="thaiDistribute"/>
              <w:rPr>
                <w:rFonts w:ascii="Arial" w:hAnsi="Arial" w:cs="Arial"/>
                <w:color w:val="000000"/>
                <w:sz w:val="16"/>
                <w:szCs w:val="16"/>
              </w:rPr>
            </w:pPr>
            <w:r w:rsidRPr="00A01B5C">
              <w:rPr>
                <w:rFonts w:ascii="Arial" w:hAnsi="Arial" w:cs="Arial"/>
                <w:color w:val="000000"/>
                <w:sz w:val="16"/>
                <w:szCs w:val="16"/>
              </w:rPr>
              <w:t>144,460</w:t>
            </w:r>
          </w:p>
        </w:tc>
      </w:tr>
      <w:tr w:rsidR="00E351F1" w:rsidRPr="000551E9" w14:paraId="17468B5C" w14:textId="77777777" w:rsidTr="00690D66">
        <w:tc>
          <w:tcPr>
            <w:tcW w:w="2374" w:type="dxa"/>
          </w:tcPr>
          <w:p w14:paraId="6E6754D0" w14:textId="77777777" w:rsidR="00E351F1" w:rsidRPr="000551E9" w:rsidRDefault="00E351F1" w:rsidP="00E351F1">
            <w:pPr>
              <w:spacing w:line="280" w:lineRule="exact"/>
              <w:ind w:left="101" w:hangingChars="63" w:hanging="101"/>
              <w:rPr>
                <w:rFonts w:ascii="Arial" w:hAnsi="Arial" w:cs="Arial"/>
                <w:sz w:val="16"/>
                <w:szCs w:val="16"/>
              </w:rPr>
            </w:pPr>
            <w:r w:rsidRPr="000551E9">
              <w:rPr>
                <w:rFonts w:ascii="Arial" w:hAnsi="Arial" w:cs="Arial"/>
                <w:sz w:val="16"/>
                <w:szCs w:val="16"/>
              </w:rPr>
              <w:t xml:space="preserve">Investments in associates </w:t>
            </w:r>
          </w:p>
        </w:tc>
        <w:tc>
          <w:tcPr>
            <w:tcW w:w="1332" w:type="dxa"/>
          </w:tcPr>
          <w:p w14:paraId="0D2D9B63" w14:textId="2958D917" w:rsidR="00E351F1" w:rsidRPr="000551E9" w:rsidRDefault="00E351F1" w:rsidP="00E351F1">
            <w:pPr>
              <w:tabs>
                <w:tab w:val="decimal" w:pos="1062"/>
              </w:tabs>
              <w:spacing w:line="280" w:lineRule="exact"/>
              <w:jc w:val="thaiDistribute"/>
              <w:rPr>
                <w:rFonts w:ascii="Arial" w:hAnsi="Arial" w:cs="Arial"/>
                <w:color w:val="000000"/>
                <w:sz w:val="16"/>
                <w:szCs w:val="16"/>
              </w:rPr>
            </w:pPr>
          </w:p>
        </w:tc>
        <w:tc>
          <w:tcPr>
            <w:tcW w:w="1152" w:type="dxa"/>
          </w:tcPr>
          <w:p w14:paraId="29AEE721" w14:textId="003FC442" w:rsidR="00E351F1" w:rsidRPr="000551E9" w:rsidRDefault="00E351F1" w:rsidP="00E351F1">
            <w:pPr>
              <w:tabs>
                <w:tab w:val="decimal" w:pos="882"/>
              </w:tabs>
              <w:spacing w:line="280" w:lineRule="exact"/>
              <w:jc w:val="thaiDistribute"/>
              <w:rPr>
                <w:rFonts w:ascii="Arial" w:hAnsi="Arial" w:cs="Arial"/>
                <w:color w:val="000000"/>
                <w:sz w:val="16"/>
                <w:szCs w:val="16"/>
              </w:rPr>
            </w:pPr>
          </w:p>
        </w:tc>
        <w:tc>
          <w:tcPr>
            <w:tcW w:w="1058" w:type="dxa"/>
          </w:tcPr>
          <w:p w14:paraId="35E59F60" w14:textId="2BEEB919" w:rsidR="00E351F1" w:rsidRPr="000551E9" w:rsidRDefault="00E351F1" w:rsidP="00E351F1">
            <w:pPr>
              <w:tabs>
                <w:tab w:val="decimal" w:pos="830"/>
              </w:tabs>
              <w:spacing w:line="280" w:lineRule="exact"/>
              <w:jc w:val="thaiDistribute"/>
              <w:rPr>
                <w:rFonts w:ascii="Arial" w:hAnsi="Arial" w:cs="Arial"/>
                <w:color w:val="000000"/>
                <w:sz w:val="16"/>
                <w:szCs w:val="16"/>
              </w:rPr>
            </w:pPr>
          </w:p>
        </w:tc>
        <w:tc>
          <w:tcPr>
            <w:tcW w:w="1237" w:type="dxa"/>
          </w:tcPr>
          <w:p w14:paraId="451FFD2B" w14:textId="05A1D17F" w:rsidR="00E351F1" w:rsidRPr="000551E9" w:rsidRDefault="00E351F1" w:rsidP="00E351F1">
            <w:pPr>
              <w:tabs>
                <w:tab w:val="decimal" w:pos="882"/>
              </w:tabs>
              <w:spacing w:line="280" w:lineRule="exact"/>
              <w:jc w:val="thaiDistribute"/>
              <w:rPr>
                <w:rFonts w:ascii="Arial" w:hAnsi="Arial" w:cs="Arial"/>
                <w:color w:val="000000"/>
                <w:sz w:val="16"/>
                <w:szCs w:val="16"/>
              </w:rPr>
            </w:pPr>
          </w:p>
        </w:tc>
        <w:tc>
          <w:tcPr>
            <w:tcW w:w="1332" w:type="dxa"/>
          </w:tcPr>
          <w:p w14:paraId="7740258C" w14:textId="76DFE003" w:rsidR="00E351F1" w:rsidRPr="000551E9" w:rsidRDefault="00E351F1" w:rsidP="00E351F1">
            <w:pPr>
              <w:tabs>
                <w:tab w:val="decimal" w:pos="1062"/>
              </w:tabs>
              <w:spacing w:line="280" w:lineRule="exact"/>
              <w:jc w:val="thaiDistribute"/>
              <w:rPr>
                <w:rFonts w:ascii="Arial" w:hAnsi="Arial" w:cs="Arial"/>
                <w:color w:val="000000"/>
                <w:sz w:val="16"/>
                <w:szCs w:val="16"/>
              </w:rPr>
            </w:pPr>
          </w:p>
        </w:tc>
        <w:tc>
          <w:tcPr>
            <w:tcW w:w="1275" w:type="dxa"/>
          </w:tcPr>
          <w:p w14:paraId="72ED5E46" w14:textId="786FDF8B" w:rsidR="00E351F1" w:rsidRPr="000551E9" w:rsidRDefault="00E351F1" w:rsidP="00E351F1">
            <w:pPr>
              <w:tabs>
                <w:tab w:val="decimal" w:pos="882"/>
              </w:tabs>
              <w:spacing w:line="280" w:lineRule="exact"/>
              <w:jc w:val="thaiDistribute"/>
              <w:rPr>
                <w:rFonts w:ascii="Arial" w:hAnsi="Arial" w:cs="Arial"/>
                <w:color w:val="000000"/>
                <w:sz w:val="16"/>
                <w:szCs w:val="16"/>
              </w:rPr>
            </w:pPr>
          </w:p>
        </w:tc>
      </w:tr>
      <w:tr w:rsidR="00E351F1" w:rsidRPr="000551E9" w14:paraId="28F80B1B" w14:textId="77777777" w:rsidTr="00690D66">
        <w:tc>
          <w:tcPr>
            <w:tcW w:w="2374" w:type="dxa"/>
          </w:tcPr>
          <w:p w14:paraId="085CF981" w14:textId="77777777" w:rsidR="00E351F1" w:rsidRPr="000551E9" w:rsidRDefault="00E351F1" w:rsidP="00E351F1">
            <w:pPr>
              <w:spacing w:line="280" w:lineRule="exact"/>
              <w:ind w:left="90"/>
              <w:rPr>
                <w:rFonts w:ascii="Arial" w:hAnsi="Arial" w:cs="Arial"/>
                <w:color w:val="000000"/>
                <w:sz w:val="16"/>
                <w:szCs w:val="16"/>
              </w:rPr>
            </w:pPr>
            <w:r w:rsidRPr="000551E9">
              <w:rPr>
                <w:rFonts w:ascii="Arial" w:hAnsi="Arial" w:cs="Arial"/>
                <w:sz w:val="16"/>
                <w:szCs w:val="16"/>
              </w:rPr>
              <w:t>accounted for by the equity</w:t>
            </w:r>
            <w:r w:rsidRPr="000551E9">
              <w:rPr>
                <w:rFonts w:ascii="Arial" w:hAnsi="Arial" w:cs="Arial"/>
                <w:color w:val="000000"/>
                <w:sz w:val="16"/>
                <w:szCs w:val="16"/>
              </w:rPr>
              <w:t xml:space="preserve"> method</w:t>
            </w:r>
          </w:p>
        </w:tc>
        <w:tc>
          <w:tcPr>
            <w:tcW w:w="1332" w:type="dxa"/>
            <w:vAlign w:val="bottom"/>
          </w:tcPr>
          <w:p w14:paraId="71DC7C5D" w14:textId="442AB25B" w:rsidR="00E351F1" w:rsidRPr="000551E9" w:rsidRDefault="00E351F1" w:rsidP="00E351F1">
            <w:pPr>
              <w:tabs>
                <w:tab w:val="decimal" w:pos="1062"/>
              </w:tabs>
              <w:spacing w:line="280" w:lineRule="exact"/>
              <w:jc w:val="thaiDistribute"/>
              <w:rPr>
                <w:rFonts w:ascii="Arial" w:hAnsi="Arial" w:cs="Arial"/>
                <w:color w:val="000000"/>
                <w:sz w:val="16"/>
                <w:szCs w:val="16"/>
              </w:rPr>
            </w:pPr>
            <w:r w:rsidRPr="00A01B5C">
              <w:rPr>
                <w:rFonts w:ascii="Arial" w:hAnsi="Arial" w:cs="Arial"/>
                <w:color w:val="000000"/>
                <w:sz w:val="16"/>
                <w:szCs w:val="16"/>
              </w:rPr>
              <w:t>8,763</w:t>
            </w:r>
          </w:p>
        </w:tc>
        <w:tc>
          <w:tcPr>
            <w:tcW w:w="1152" w:type="dxa"/>
            <w:vAlign w:val="bottom"/>
          </w:tcPr>
          <w:p w14:paraId="329BE5F6" w14:textId="3DCC78B5" w:rsidR="00E351F1" w:rsidRPr="000551E9" w:rsidRDefault="00E351F1" w:rsidP="00E351F1">
            <w:pPr>
              <w:tabs>
                <w:tab w:val="decimal" w:pos="882"/>
              </w:tabs>
              <w:spacing w:line="280" w:lineRule="exact"/>
              <w:jc w:val="thaiDistribute"/>
              <w:rPr>
                <w:rFonts w:ascii="Arial" w:hAnsi="Arial" w:cs="Arial"/>
                <w:color w:val="000000"/>
                <w:sz w:val="16"/>
                <w:szCs w:val="16"/>
              </w:rPr>
            </w:pPr>
            <w:r w:rsidRPr="00A01B5C">
              <w:rPr>
                <w:rFonts w:ascii="Arial" w:hAnsi="Arial" w:cs="Arial"/>
                <w:color w:val="000000"/>
                <w:sz w:val="16"/>
                <w:szCs w:val="16"/>
              </w:rPr>
              <w:t>2,199</w:t>
            </w:r>
          </w:p>
        </w:tc>
        <w:tc>
          <w:tcPr>
            <w:tcW w:w="1058" w:type="dxa"/>
            <w:vAlign w:val="bottom"/>
          </w:tcPr>
          <w:p w14:paraId="21D1D0AE" w14:textId="67AA9DF1" w:rsidR="00E351F1" w:rsidRPr="000551E9" w:rsidRDefault="00E351F1" w:rsidP="00E351F1">
            <w:pPr>
              <w:tabs>
                <w:tab w:val="decimal" w:pos="830"/>
              </w:tabs>
              <w:spacing w:line="280" w:lineRule="exact"/>
              <w:jc w:val="thaiDistribute"/>
              <w:rPr>
                <w:rFonts w:ascii="Arial" w:hAnsi="Arial" w:cs="Arial"/>
                <w:color w:val="000000"/>
                <w:sz w:val="16"/>
                <w:szCs w:val="16"/>
              </w:rPr>
            </w:pPr>
            <w:r w:rsidRPr="00A01B5C">
              <w:rPr>
                <w:rFonts w:ascii="Arial" w:hAnsi="Arial" w:cs="Arial"/>
                <w:color w:val="000000"/>
                <w:sz w:val="16"/>
                <w:szCs w:val="16"/>
              </w:rPr>
              <w:t>17,186</w:t>
            </w:r>
          </w:p>
        </w:tc>
        <w:tc>
          <w:tcPr>
            <w:tcW w:w="1237" w:type="dxa"/>
            <w:vAlign w:val="bottom"/>
          </w:tcPr>
          <w:p w14:paraId="093F738A" w14:textId="43FF8DDB" w:rsidR="00E351F1" w:rsidRPr="000551E9" w:rsidRDefault="00E351F1" w:rsidP="00E351F1">
            <w:pPr>
              <w:tabs>
                <w:tab w:val="decimal" w:pos="882"/>
              </w:tabs>
              <w:spacing w:line="280" w:lineRule="exact"/>
              <w:jc w:val="thaiDistribute"/>
              <w:rPr>
                <w:rFonts w:ascii="Arial" w:hAnsi="Arial" w:cs="Arial"/>
                <w:color w:val="000000"/>
                <w:sz w:val="16"/>
                <w:szCs w:val="16"/>
              </w:rPr>
            </w:pPr>
            <w:r w:rsidRPr="00A01B5C">
              <w:rPr>
                <w:rFonts w:ascii="Arial" w:hAnsi="Arial" w:cs="Arial"/>
                <w:color w:val="000000"/>
                <w:sz w:val="16"/>
                <w:szCs w:val="16"/>
              </w:rPr>
              <w:t>28,148</w:t>
            </w:r>
          </w:p>
        </w:tc>
        <w:tc>
          <w:tcPr>
            <w:tcW w:w="1332" w:type="dxa"/>
            <w:vAlign w:val="bottom"/>
          </w:tcPr>
          <w:p w14:paraId="62401DD1" w14:textId="0224C221" w:rsidR="00E351F1" w:rsidRPr="000551E9" w:rsidRDefault="00E351F1" w:rsidP="00E351F1">
            <w:pPr>
              <w:tabs>
                <w:tab w:val="decimal" w:pos="1062"/>
              </w:tabs>
              <w:spacing w:line="280" w:lineRule="exact"/>
              <w:jc w:val="thaiDistribute"/>
              <w:rPr>
                <w:rFonts w:ascii="Arial" w:hAnsi="Arial" w:cs="Arial"/>
                <w:color w:val="000000"/>
                <w:sz w:val="16"/>
                <w:szCs w:val="16"/>
              </w:rPr>
            </w:pPr>
            <w:r w:rsidRPr="00A01B5C">
              <w:rPr>
                <w:rFonts w:ascii="Arial" w:hAnsi="Arial" w:cs="Arial"/>
                <w:color w:val="000000"/>
                <w:sz w:val="16"/>
                <w:szCs w:val="16"/>
              </w:rPr>
              <w:t>-</w:t>
            </w:r>
          </w:p>
        </w:tc>
        <w:tc>
          <w:tcPr>
            <w:tcW w:w="1275" w:type="dxa"/>
            <w:vAlign w:val="bottom"/>
          </w:tcPr>
          <w:p w14:paraId="50C4CCF7" w14:textId="1FB1632F" w:rsidR="00E351F1" w:rsidRPr="000551E9" w:rsidRDefault="00E351F1" w:rsidP="00E351F1">
            <w:pPr>
              <w:tabs>
                <w:tab w:val="decimal" w:pos="882"/>
              </w:tabs>
              <w:spacing w:line="280" w:lineRule="exact"/>
              <w:jc w:val="thaiDistribute"/>
              <w:rPr>
                <w:rFonts w:ascii="Arial" w:hAnsi="Arial" w:cs="Arial"/>
                <w:color w:val="000000"/>
                <w:sz w:val="16"/>
                <w:szCs w:val="16"/>
              </w:rPr>
            </w:pPr>
            <w:r w:rsidRPr="00A01B5C">
              <w:rPr>
                <w:rFonts w:ascii="Arial" w:hAnsi="Arial" w:cs="Arial"/>
                <w:color w:val="000000"/>
                <w:sz w:val="16"/>
                <w:szCs w:val="16"/>
              </w:rPr>
              <w:t>28,148</w:t>
            </w:r>
          </w:p>
        </w:tc>
      </w:tr>
      <w:tr w:rsidR="00E351F1" w:rsidRPr="000551E9" w14:paraId="33CBF4E1" w14:textId="77777777" w:rsidTr="00690D66">
        <w:tc>
          <w:tcPr>
            <w:tcW w:w="2374" w:type="dxa"/>
          </w:tcPr>
          <w:p w14:paraId="4ECEC973" w14:textId="77777777" w:rsidR="00E351F1" w:rsidRPr="000551E9" w:rsidRDefault="00E351F1" w:rsidP="00E351F1">
            <w:pPr>
              <w:spacing w:line="280" w:lineRule="exact"/>
              <w:ind w:left="101" w:hangingChars="63" w:hanging="101"/>
              <w:rPr>
                <w:rFonts w:ascii="Arial" w:hAnsi="Arial" w:cs="Arial"/>
                <w:color w:val="000000"/>
                <w:sz w:val="16"/>
                <w:szCs w:val="16"/>
              </w:rPr>
            </w:pPr>
            <w:r w:rsidRPr="000551E9">
              <w:rPr>
                <w:rFonts w:ascii="Arial" w:hAnsi="Arial" w:cs="Arial"/>
                <w:sz w:val="16"/>
                <w:szCs w:val="16"/>
              </w:rPr>
              <w:t>Increase in non-current assets</w:t>
            </w:r>
          </w:p>
        </w:tc>
        <w:tc>
          <w:tcPr>
            <w:tcW w:w="1332" w:type="dxa"/>
            <w:vAlign w:val="bottom"/>
          </w:tcPr>
          <w:p w14:paraId="6E1314EB" w14:textId="77777777" w:rsidR="00E351F1" w:rsidRPr="000551E9" w:rsidRDefault="00E351F1" w:rsidP="00E351F1">
            <w:pPr>
              <w:tabs>
                <w:tab w:val="decimal" w:pos="1062"/>
              </w:tabs>
              <w:spacing w:line="280" w:lineRule="exact"/>
              <w:jc w:val="thaiDistribute"/>
              <w:rPr>
                <w:rFonts w:ascii="Arial" w:hAnsi="Arial" w:cs="Arial"/>
                <w:color w:val="000000"/>
                <w:sz w:val="16"/>
                <w:szCs w:val="16"/>
              </w:rPr>
            </w:pPr>
          </w:p>
        </w:tc>
        <w:tc>
          <w:tcPr>
            <w:tcW w:w="1152" w:type="dxa"/>
            <w:vAlign w:val="bottom"/>
          </w:tcPr>
          <w:p w14:paraId="6D167AE6" w14:textId="77777777" w:rsidR="00E351F1" w:rsidRPr="000551E9" w:rsidRDefault="00E351F1" w:rsidP="00E351F1">
            <w:pPr>
              <w:tabs>
                <w:tab w:val="decimal" w:pos="882"/>
              </w:tabs>
              <w:spacing w:line="280" w:lineRule="exact"/>
              <w:jc w:val="thaiDistribute"/>
              <w:rPr>
                <w:rFonts w:ascii="Arial" w:hAnsi="Arial" w:cs="Arial"/>
                <w:color w:val="000000"/>
                <w:sz w:val="16"/>
                <w:szCs w:val="16"/>
              </w:rPr>
            </w:pPr>
          </w:p>
        </w:tc>
        <w:tc>
          <w:tcPr>
            <w:tcW w:w="1058" w:type="dxa"/>
            <w:vAlign w:val="bottom"/>
          </w:tcPr>
          <w:p w14:paraId="1275A964" w14:textId="77777777" w:rsidR="00E351F1" w:rsidRPr="000551E9" w:rsidRDefault="00E351F1" w:rsidP="00E351F1">
            <w:pPr>
              <w:tabs>
                <w:tab w:val="decimal" w:pos="699"/>
              </w:tabs>
              <w:spacing w:line="280" w:lineRule="exact"/>
              <w:jc w:val="thaiDistribute"/>
              <w:rPr>
                <w:rFonts w:ascii="Arial" w:hAnsi="Arial" w:cs="Arial"/>
                <w:color w:val="000000"/>
                <w:sz w:val="16"/>
                <w:szCs w:val="16"/>
              </w:rPr>
            </w:pPr>
          </w:p>
        </w:tc>
        <w:tc>
          <w:tcPr>
            <w:tcW w:w="1237" w:type="dxa"/>
            <w:vAlign w:val="bottom"/>
          </w:tcPr>
          <w:p w14:paraId="46F02118" w14:textId="77777777" w:rsidR="00E351F1" w:rsidRPr="000551E9" w:rsidRDefault="00E351F1" w:rsidP="00E351F1">
            <w:pPr>
              <w:tabs>
                <w:tab w:val="decimal" w:pos="882"/>
              </w:tabs>
              <w:spacing w:line="280" w:lineRule="exact"/>
              <w:jc w:val="thaiDistribute"/>
              <w:rPr>
                <w:rFonts w:ascii="Arial" w:hAnsi="Arial" w:cs="Arial"/>
                <w:color w:val="000000"/>
                <w:sz w:val="16"/>
                <w:szCs w:val="16"/>
              </w:rPr>
            </w:pPr>
          </w:p>
        </w:tc>
        <w:tc>
          <w:tcPr>
            <w:tcW w:w="1332" w:type="dxa"/>
            <w:vAlign w:val="bottom"/>
          </w:tcPr>
          <w:p w14:paraId="05325F4D" w14:textId="77777777" w:rsidR="00E351F1" w:rsidRPr="000551E9" w:rsidRDefault="00E351F1" w:rsidP="00E351F1">
            <w:pPr>
              <w:tabs>
                <w:tab w:val="decimal" w:pos="1062"/>
              </w:tabs>
              <w:spacing w:line="280" w:lineRule="exact"/>
              <w:jc w:val="thaiDistribute"/>
              <w:rPr>
                <w:rFonts w:ascii="Arial" w:hAnsi="Arial" w:cs="Arial"/>
                <w:color w:val="000000"/>
                <w:sz w:val="16"/>
                <w:szCs w:val="16"/>
              </w:rPr>
            </w:pPr>
          </w:p>
        </w:tc>
        <w:tc>
          <w:tcPr>
            <w:tcW w:w="1275" w:type="dxa"/>
            <w:vAlign w:val="bottom"/>
          </w:tcPr>
          <w:p w14:paraId="787ECEAF" w14:textId="77777777" w:rsidR="00E351F1" w:rsidRPr="000551E9" w:rsidRDefault="00E351F1" w:rsidP="00E351F1">
            <w:pPr>
              <w:tabs>
                <w:tab w:val="decimal" w:pos="882"/>
              </w:tabs>
              <w:spacing w:line="280" w:lineRule="exact"/>
              <w:jc w:val="thaiDistribute"/>
              <w:rPr>
                <w:rFonts w:ascii="Arial" w:hAnsi="Arial" w:cs="Arial"/>
                <w:color w:val="000000"/>
                <w:sz w:val="16"/>
                <w:szCs w:val="16"/>
              </w:rPr>
            </w:pPr>
          </w:p>
        </w:tc>
      </w:tr>
      <w:tr w:rsidR="00E351F1" w:rsidRPr="000551E9" w14:paraId="19995729" w14:textId="77777777" w:rsidTr="00690D66">
        <w:tc>
          <w:tcPr>
            <w:tcW w:w="2374" w:type="dxa"/>
          </w:tcPr>
          <w:p w14:paraId="327E2565" w14:textId="77777777" w:rsidR="00E351F1" w:rsidRPr="000551E9" w:rsidRDefault="00E351F1" w:rsidP="00E351F1">
            <w:pPr>
              <w:spacing w:line="300" w:lineRule="exact"/>
              <w:rPr>
                <w:rFonts w:ascii="Arial" w:hAnsi="Arial" w:cs="Arial"/>
                <w:sz w:val="16"/>
                <w:szCs w:val="16"/>
              </w:rPr>
            </w:pPr>
            <w:r>
              <w:rPr>
                <w:rFonts w:ascii="Arial" w:hAnsi="Arial" w:cs="Arial"/>
                <w:sz w:val="16"/>
                <w:szCs w:val="16"/>
              </w:rPr>
              <w:t xml:space="preserve">  </w:t>
            </w:r>
            <w:r w:rsidRPr="000551E9">
              <w:rPr>
                <w:rFonts w:ascii="Arial" w:hAnsi="Arial" w:cs="Arial"/>
                <w:sz w:val="16"/>
                <w:szCs w:val="16"/>
              </w:rPr>
              <w:t xml:space="preserve">other than financial and </w:t>
            </w:r>
            <w:r>
              <w:rPr>
                <w:rFonts w:ascii="Arial" w:hAnsi="Arial" w:cs="Arial"/>
                <w:sz w:val="16"/>
                <w:szCs w:val="16"/>
              </w:rPr>
              <w:t xml:space="preserve">  </w:t>
            </w:r>
            <w:r>
              <w:rPr>
                <w:rFonts w:ascii="Arial" w:hAnsi="Arial" w:cs="Arial"/>
                <w:sz w:val="16"/>
                <w:szCs w:val="16"/>
              </w:rPr>
              <w:br/>
              <w:t xml:space="preserve">  </w:t>
            </w:r>
            <w:r w:rsidRPr="000551E9">
              <w:rPr>
                <w:rFonts w:ascii="Arial" w:hAnsi="Arial" w:cs="Arial"/>
                <w:sz w:val="16"/>
                <w:szCs w:val="16"/>
              </w:rPr>
              <w:t>deferred tax assets</w:t>
            </w:r>
          </w:p>
        </w:tc>
        <w:tc>
          <w:tcPr>
            <w:tcW w:w="1332" w:type="dxa"/>
            <w:vAlign w:val="bottom"/>
          </w:tcPr>
          <w:p w14:paraId="2C6D5C60" w14:textId="3A1E9AED" w:rsidR="00E351F1" w:rsidRPr="000551E9" w:rsidRDefault="00E351F1" w:rsidP="00E351F1">
            <w:pPr>
              <w:tabs>
                <w:tab w:val="decimal" w:pos="1062"/>
              </w:tabs>
              <w:spacing w:line="280" w:lineRule="exact"/>
              <w:jc w:val="thaiDistribute"/>
              <w:rPr>
                <w:rFonts w:ascii="Arial" w:hAnsi="Arial" w:cs="Arial"/>
                <w:color w:val="000000"/>
                <w:sz w:val="16"/>
                <w:szCs w:val="16"/>
              </w:rPr>
            </w:pPr>
            <w:r w:rsidRPr="00A01B5C">
              <w:rPr>
                <w:rFonts w:ascii="Arial" w:hAnsi="Arial" w:cs="Arial"/>
                <w:color w:val="000000"/>
                <w:sz w:val="16"/>
                <w:szCs w:val="16"/>
              </w:rPr>
              <w:t>331</w:t>
            </w:r>
          </w:p>
        </w:tc>
        <w:tc>
          <w:tcPr>
            <w:tcW w:w="1152" w:type="dxa"/>
            <w:vAlign w:val="bottom"/>
          </w:tcPr>
          <w:p w14:paraId="7A7D89B1" w14:textId="473E5366" w:rsidR="00E351F1" w:rsidRPr="000551E9" w:rsidRDefault="00E351F1" w:rsidP="00E351F1">
            <w:pPr>
              <w:tabs>
                <w:tab w:val="decimal" w:pos="882"/>
              </w:tabs>
              <w:spacing w:line="280" w:lineRule="exact"/>
              <w:jc w:val="thaiDistribute"/>
              <w:rPr>
                <w:rFonts w:ascii="Arial" w:hAnsi="Arial" w:cs="Arial"/>
                <w:color w:val="000000"/>
                <w:sz w:val="16"/>
                <w:szCs w:val="16"/>
              </w:rPr>
            </w:pPr>
            <w:r w:rsidRPr="00A01B5C">
              <w:rPr>
                <w:rFonts w:ascii="Arial" w:hAnsi="Arial" w:cs="Arial"/>
                <w:color w:val="000000"/>
                <w:sz w:val="16"/>
                <w:szCs w:val="16"/>
              </w:rPr>
              <w:t>1,902</w:t>
            </w:r>
          </w:p>
        </w:tc>
        <w:tc>
          <w:tcPr>
            <w:tcW w:w="1058" w:type="dxa"/>
            <w:vAlign w:val="bottom"/>
          </w:tcPr>
          <w:p w14:paraId="3D183BB2" w14:textId="7F034661" w:rsidR="00E351F1" w:rsidRPr="000551E9" w:rsidRDefault="00E351F1" w:rsidP="00E351F1">
            <w:pPr>
              <w:tabs>
                <w:tab w:val="decimal" w:pos="830"/>
              </w:tabs>
              <w:spacing w:line="280" w:lineRule="exact"/>
              <w:jc w:val="thaiDistribute"/>
              <w:rPr>
                <w:rFonts w:ascii="Arial" w:hAnsi="Arial" w:cs="Arial"/>
                <w:color w:val="000000"/>
                <w:sz w:val="16"/>
                <w:szCs w:val="16"/>
              </w:rPr>
            </w:pPr>
            <w:r w:rsidRPr="00A01B5C">
              <w:rPr>
                <w:rFonts w:ascii="Arial" w:hAnsi="Arial" w:cs="Arial"/>
                <w:color w:val="000000"/>
                <w:sz w:val="16"/>
                <w:szCs w:val="16"/>
              </w:rPr>
              <w:t>963</w:t>
            </w:r>
          </w:p>
        </w:tc>
        <w:tc>
          <w:tcPr>
            <w:tcW w:w="1237" w:type="dxa"/>
            <w:vAlign w:val="bottom"/>
          </w:tcPr>
          <w:p w14:paraId="65B6E0D2" w14:textId="6AA8A54B" w:rsidR="00E351F1" w:rsidRPr="000551E9" w:rsidRDefault="00E351F1" w:rsidP="00E351F1">
            <w:pPr>
              <w:tabs>
                <w:tab w:val="decimal" w:pos="882"/>
              </w:tabs>
              <w:spacing w:line="280" w:lineRule="exact"/>
              <w:jc w:val="thaiDistribute"/>
              <w:rPr>
                <w:rFonts w:ascii="Arial" w:hAnsi="Arial" w:cs="Arial"/>
                <w:color w:val="000000"/>
                <w:sz w:val="16"/>
                <w:szCs w:val="16"/>
              </w:rPr>
            </w:pPr>
            <w:r w:rsidRPr="00A01B5C">
              <w:rPr>
                <w:rFonts w:ascii="Arial" w:hAnsi="Arial" w:cs="Arial"/>
                <w:color w:val="000000"/>
                <w:sz w:val="16"/>
                <w:szCs w:val="16"/>
              </w:rPr>
              <w:t>3,196</w:t>
            </w:r>
          </w:p>
        </w:tc>
        <w:tc>
          <w:tcPr>
            <w:tcW w:w="1332" w:type="dxa"/>
            <w:vAlign w:val="bottom"/>
          </w:tcPr>
          <w:p w14:paraId="33DBCB3B" w14:textId="643545FA" w:rsidR="00E351F1" w:rsidRPr="000551E9" w:rsidRDefault="00E351F1" w:rsidP="00E351F1">
            <w:pPr>
              <w:tabs>
                <w:tab w:val="decimal" w:pos="1062"/>
              </w:tabs>
              <w:spacing w:line="280" w:lineRule="exact"/>
              <w:jc w:val="thaiDistribute"/>
              <w:rPr>
                <w:rFonts w:ascii="Arial" w:hAnsi="Arial" w:cs="Arial"/>
                <w:color w:val="000000"/>
                <w:sz w:val="16"/>
                <w:szCs w:val="16"/>
              </w:rPr>
            </w:pPr>
            <w:r w:rsidRPr="00A01B5C">
              <w:rPr>
                <w:rFonts w:ascii="Arial" w:hAnsi="Arial" w:cs="Arial"/>
                <w:color w:val="000000"/>
                <w:sz w:val="16"/>
                <w:szCs w:val="16"/>
              </w:rPr>
              <w:t>-</w:t>
            </w:r>
          </w:p>
        </w:tc>
        <w:tc>
          <w:tcPr>
            <w:tcW w:w="1275" w:type="dxa"/>
            <w:vAlign w:val="bottom"/>
          </w:tcPr>
          <w:p w14:paraId="12106257" w14:textId="74EB55B4" w:rsidR="00E351F1" w:rsidRPr="000551E9" w:rsidRDefault="00E351F1" w:rsidP="00E351F1">
            <w:pPr>
              <w:tabs>
                <w:tab w:val="decimal" w:pos="882"/>
              </w:tabs>
              <w:spacing w:line="280" w:lineRule="exact"/>
              <w:jc w:val="thaiDistribute"/>
              <w:rPr>
                <w:rFonts w:ascii="Arial" w:hAnsi="Arial" w:cs="Arial"/>
                <w:color w:val="000000"/>
                <w:sz w:val="16"/>
                <w:szCs w:val="16"/>
              </w:rPr>
            </w:pPr>
            <w:r w:rsidRPr="00A01B5C">
              <w:rPr>
                <w:rFonts w:ascii="Arial" w:hAnsi="Arial" w:cs="Arial"/>
                <w:color w:val="000000"/>
                <w:sz w:val="16"/>
                <w:szCs w:val="16"/>
              </w:rPr>
              <w:t>3,196</w:t>
            </w:r>
          </w:p>
        </w:tc>
      </w:tr>
    </w:tbl>
    <w:p w14:paraId="3824C82C" w14:textId="77777777" w:rsidR="007C3D6D" w:rsidRDefault="007C3D6D" w:rsidP="00886EA2">
      <w:pPr>
        <w:tabs>
          <w:tab w:val="left" w:pos="2160"/>
          <w:tab w:val="right" w:pos="7200"/>
          <w:tab w:val="right" w:pos="8540"/>
        </w:tabs>
        <w:spacing w:before="240" w:after="120" w:line="380" w:lineRule="exact"/>
        <w:ind w:left="547" w:hanging="547"/>
        <w:jc w:val="both"/>
        <w:rPr>
          <w:rFonts w:ascii="Arial" w:hAnsi="Arial"/>
          <w:b/>
          <w:bCs/>
          <w:sz w:val="22"/>
          <w:szCs w:val="22"/>
        </w:rPr>
      </w:pPr>
    </w:p>
    <w:p w14:paraId="46E4F856" w14:textId="77777777" w:rsidR="007C3D6D" w:rsidRDefault="007C3D6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0AD73BC" w14:textId="76200ECE" w:rsidR="004824D3" w:rsidRPr="000551E9" w:rsidRDefault="0081147C" w:rsidP="00886EA2">
      <w:pPr>
        <w:tabs>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ab/>
      </w:r>
      <w:r w:rsidR="004824D3" w:rsidRPr="000551E9">
        <w:rPr>
          <w:rFonts w:ascii="Arial" w:hAnsi="Arial"/>
          <w:b/>
          <w:bCs/>
          <w:sz w:val="22"/>
          <w:szCs w:val="22"/>
        </w:rPr>
        <w:t>Geographic information</w:t>
      </w:r>
    </w:p>
    <w:p w14:paraId="793DECD4" w14:textId="3C9962A4" w:rsidR="00A97D27" w:rsidRPr="000551E9" w:rsidRDefault="00A97D27" w:rsidP="00A97D27">
      <w:pPr>
        <w:tabs>
          <w:tab w:val="left" w:pos="2160"/>
        </w:tabs>
        <w:spacing w:before="60" w:after="60" w:line="380" w:lineRule="exact"/>
        <w:ind w:left="547" w:hanging="547"/>
        <w:jc w:val="both"/>
        <w:rPr>
          <w:rFonts w:ascii="Arial" w:hAnsi="Arial" w:cs="Arial"/>
          <w:sz w:val="22"/>
          <w:szCs w:val="22"/>
        </w:rPr>
      </w:pPr>
      <w:r w:rsidRPr="000551E9">
        <w:rPr>
          <w:rFonts w:ascii="Arial" w:hAnsi="Arial" w:cs="Arial"/>
          <w:sz w:val="22"/>
          <w:szCs w:val="22"/>
        </w:rPr>
        <w:tab/>
        <w:t>Revenue from external customers is based on locations of</w:t>
      </w:r>
      <w:r w:rsidR="00886EA2" w:rsidRPr="000551E9">
        <w:rPr>
          <w:rFonts w:ascii="Arial" w:hAnsi="Arial" w:cs="Arial"/>
          <w:sz w:val="22"/>
          <w:szCs w:val="22"/>
        </w:rPr>
        <w:t xml:space="preserve"> the customers</w:t>
      </w:r>
      <w:r w:rsidR="005C0FD1" w:rsidRPr="000551E9">
        <w:rPr>
          <w:rFonts w:ascii="Arial" w:hAnsi="Arial" w:cs="Arial"/>
          <w:sz w:val="22"/>
          <w:szCs w:val="22"/>
        </w:rPr>
        <w:t>.</w:t>
      </w:r>
    </w:p>
    <w:p w14:paraId="57B372AE" w14:textId="77777777" w:rsidR="00A97D27" w:rsidRPr="000551E9" w:rsidRDefault="00A97D27" w:rsidP="002B09F6">
      <w:pPr>
        <w:tabs>
          <w:tab w:val="left" w:pos="2160"/>
          <w:tab w:val="left" w:pos="2880"/>
          <w:tab w:val="decimal" w:pos="6660"/>
          <w:tab w:val="decimal" w:pos="8280"/>
        </w:tabs>
        <w:spacing w:before="120" w:after="120" w:line="340" w:lineRule="exact"/>
        <w:ind w:left="547" w:hanging="547"/>
        <w:jc w:val="right"/>
        <w:rPr>
          <w:rFonts w:ascii="Arial" w:hAnsi="Arial" w:cs="Arial"/>
          <w:sz w:val="22"/>
          <w:szCs w:val="22"/>
        </w:rPr>
      </w:pPr>
      <w:r w:rsidRPr="000551E9">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330"/>
        <w:gridCol w:w="1350"/>
        <w:gridCol w:w="1710"/>
        <w:gridCol w:w="1350"/>
        <w:gridCol w:w="1350"/>
      </w:tblGrid>
      <w:tr w:rsidR="00721283" w:rsidRPr="000551E9" w14:paraId="5A1CCBBB" w14:textId="77777777" w:rsidTr="00DE5233">
        <w:tc>
          <w:tcPr>
            <w:tcW w:w="3330" w:type="dxa"/>
          </w:tcPr>
          <w:p w14:paraId="1A436C2F" w14:textId="77777777" w:rsidR="00721283" w:rsidRPr="000551E9" w:rsidRDefault="00721283" w:rsidP="00C5075B">
            <w:pPr>
              <w:spacing w:line="380" w:lineRule="exact"/>
              <w:ind w:right="-43"/>
              <w:rPr>
                <w:rFonts w:ascii="Arial" w:hAnsi="Arial" w:cs="Arial"/>
                <w:color w:val="000000"/>
                <w:sz w:val="22"/>
                <w:szCs w:val="22"/>
              </w:rPr>
            </w:pPr>
          </w:p>
        </w:tc>
        <w:tc>
          <w:tcPr>
            <w:tcW w:w="1350" w:type="dxa"/>
          </w:tcPr>
          <w:p w14:paraId="2799FAED" w14:textId="77777777" w:rsidR="00721283" w:rsidRPr="000551E9" w:rsidRDefault="00721283" w:rsidP="00C5075B">
            <w:pPr>
              <w:spacing w:line="380" w:lineRule="exact"/>
              <w:ind w:right="-18"/>
              <w:jc w:val="center"/>
              <w:rPr>
                <w:rFonts w:ascii="Arial" w:hAnsi="Arial" w:cs="Arial"/>
                <w:color w:val="000000"/>
                <w:sz w:val="22"/>
                <w:szCs w:val="22"/>
              </w:rPr>
            </w:pPr>
          </w:p>
        </w:tc>
        <w:tc>
          <w:tcPr>
            <w:tcW w:w="1710" w:type="dxa"/>
          </w:tcPr>
          <w:p w14:paraId="593C243F" w14:textId="77777777" w:rsidR="00721283" w:rsidRPr="000551E9" w:rsidRDefault="00721283" w:rsidP="00C5075B">
            <w:pPr>
              <w:spacing w:line="380" w:lineRule="exact"/>
              <w:ind w:right="-18"/>
              <w:jc w:val="center"/>
              <w:rPr>
                <w:rFonts w:ascii="Arial" w:hAnsi="Arial" w:cs="Arial"/>
                <w:color w:val="000000"/>
                <w:sz w:val="22"/>
                <w:szCs w:val="22"/>
              </w:rPr>
            </w:pPr>
          </w:p>
        </w:tc>
        <w:tc>
          <w:tcPr>
            <w:tcW w:w="1350" w:type="dxa"/>
          </w:tcPr>
          <w:p w14:paraId="73477008" w14:textId="0050445D" w:rsidR="00721283" w:rsidRPr="000551E9" w:rsidRDefault="00973296" w:rsidP="00C5075B">
            <w:pPr>
              <w:spacing w:line="380" w:lineRule="exact"/>
              <w:ind w:right="-18"/>
              <w:jc w:val="center"/>
              <w:rPr>
                <w:rFonts w:ascii="Arial" w:hAnsi="Arial" w:cs="Arial"/>
                <w:color w:val="000000"/>
                <w:sz w:val="22"/>
                <w:szCs w:val="22"/>
                <w:u w:val="single"/>
              </w:rPr>
            </w:pPr>
            <w:r>
              <w:rPr>
                <w:rFonts w:ascii="Arial" w:hAnsi="Arial" w:cs="Arial"/>
                <w:color w:val="000000"/>
                <w:sz w:val="22"/>
                <w:szCs w:val="22"/>
                <w:u w:val="single"/>
              </w:rPr>
              <w:t>2025</w:t>
            </w:r>
          </w:p>
        </w:tc>
        <w:tc>
          <w:tcPr>
            <w:tcW w:w="1350" w:type="dxa"/>
          </w:tcPr>
          <w:p w14:paraId="16A1D95F" w14:textId="7135F8BC" w:rsidR="00721283" w:rsidRPr="000551E9" w:rsidRDefault="00973296" w:rsidP="00C5075B">
            <w:pPr>
              <w:spacing w:line="380" w:lineRule="exact"/>
              <w:ind w:right="-18"/>
              <w:jc w:val="center"/>
              <w:rPr>
                <w:rFonts w:ascii="Arial" w:hAnsi="Arial" w:cs="Arial"/>
                <w:color w:val="000000"/>
                <w:sz w:val="22"/>
                <w:szCs w:val="22"/>
                <w:u w:val="single"/>
              </w:rPr>
            </w:pPr>
            <w:r>
              <w:rPr>
                <w:rFonts w:ascii="Arial" w:hAnsi="Arial" w:cs="Arial"/>
                <w:color w:val="000000"/>
                <w:sz w:val="22"/>
                <w:szCs w:val="22"/>
                <w:u w:val="single"/>
              </w:rPr>
              <w:t>2024</w:t>
            </w:r>
          </w:p>
        </w:tc>
      </w:tr>
      <w:tr w:rsidR="00721283" w:rsidRPr="000551E9" w14:paraId="6FBEA375" w14:textId="77777777" w:rsidTr="00DE5233">
        <w:tc>
          <w:tcPr>
            <w:tcW w:w="6390" w:type="dxa"/>
            <w:gridSpan w:val="3"/>
          </w:tcPr>
          <w:p w14:paraId="1DC0A3F2" w14:textId="77777777" w:rsidR="00721283" w:rsidRPr="000551E9" w:rsidRDefault="00721283" w:rsidP="00C5075B">
            <w:pPr>
              <w:spacing w:line="380" w:lineRule="exact"/>
              <w:jc w:val="both"/>
              <w:rPr>
                <w:rFonts w:ascii="Arial" w:hAnsi="Arial" w:cs="Arial"/>
                <w:sz w:val="22"/>
                <w:szCs w:val="22"/>
              </w:rPr>
            </w:pPr>
            <w:r w:rsidRPr="000551E9">
              <w:rPr>
                <w:rFonts w:ascii="Arial" w:eastAsia="Arial Unicode MS" w:hAnsi="Arial" w:cs="Arial"/>
                <w:b/>
                <w:bCs/>
                <w:sz w:val="22"/>
                <w:szCs w:val="22"/>
              </w:rPr>
              <w:t>Revenue from external customers</w:t>
            </w:r>
          </w:p>
        </w:tc>
        <w:tc>
          <w:tcPr>
            <w:tcW w:w="1350" w:type="dxa"/>
          </w:tcPr>
          <w:p w14:paraId="025E3AAF" w14:textId="77777777" w:rsidR="00721283" w:rsidRPr="000551E9" w:rsidRDefault="00721283" w:rsidP="00C5075B">
            <w:pPr>
              <w:tabs>
                <w:tab w:val="decimal" w:pos="1062"/>
              </w:tabs>
              <w:spacing w:line="380" w:lineRule="exact"/>
              <w:jc w:val="both"/>
              <w:rPr>
                <w:rFonts w:ascii="Arial" w:hAnsi="Arial" w:cs="Arial"/>
                <w:sz w:val="22"/>
                <w:szCs w:val="22"/>
                <w:cs/>
                <w:lang w:val="en-GB"/>
              </w:rPr>
            </w:pPr>
          </w:p>
        </w:tc>
        <w:tc>
          <w:tcPr>
            <w:tcW w:w="1350" w:type="dxa"/>
          </w:tcPr>
          <w:p w14:paraId="73FDEECA" w14:textId="77777777" w:rsidR="00721283" w:rsidRPr="000551E9" w:rsidRDefault="00721283" w:rsidP="00C5075B">
            <w:pPr>
              <w:tabs>
                <w:tab w:val="decimal" w:pos="1062"/>
              </w:tabs>
              <w:spacing w:line="380" w:lineRule="exact"/>
              <w:jc w:val="both"/>
              <w:rPr>
                <w:rFonts w:ascii="Arial" w:hAnsi="Arial" w:cs="Arial"/>
                <w:sz w:val="22"/>
                <w:szCs w:val="22"/>
                <w:cs/>
                <w:lang w:val="en-GB"/>
              </w:rPr>
            </w:pPr>
          </w:p>
        </w:tc>
      </w:tr>
      <w:tr w:rsidR="00CB075B" w:rsidRPr="000551E9" w14:paraId="72C3615A" w14:textId="77777777" w:rsidTr="00DE5233">
        <w:tc>
          <w:tcPr>
            <w:tcW w:w="6390" w:type="dxa"/>
            <w:gridSpan w:val="3"/>
          </w:tcPr>
          <w:p w14:paraId="7F91BBCE" w14:textId="77777777" w:rsidR="00CB075B" w:rsidRPr="000551E9" w:rsidRDefault="00CB075B" w:rsidP="00CB075B">
            <w:pPr>
              <w:spacing w:line="380" w:lineRule="exact"/>
              <w:jc w:val="both"/>
              <w:rPr>
                <w:rFonts w:ascii="Arial" w:hAnsi="Arial" w:cs="Arial"/>
                <w:sz w:val="22"/>
                <w:szCs w:val="22"/>
              </w:rPr>
            </w:pPr>
            <w:r w:rsidRPr="000551E9">
              <w:rPr>
                <w:rFonts w:ascii="Arial" w:eastAsia="Arial Unicode MS" w:hAnsi="Arial" w:cs="Arial"/>
                <w:sz w:val="22"/>
                <w:szCs w:val="22"/>
              </w:rPr>
              <w:t>Thailand</w:t>
            </w:r>
          </w:p>
        </w:tc>
        <w:tc>
          <w:tcPr>
            <w:tcW w:w="1350" w:type="dxa"/>
          </w:tcPr>
          <w:p w14:paraId="14DEDB3B" w14:textId="60493634" w:rsidR="00CB075B" w:rsidRPr="00710EAD" w:rsidRDefault="00CB075B" w:rsidP="00CB075B">
            <w:pPr>
              <w:tabs>
                <w:tab w:val="decimal" w:pos="1062"/>
              </w:tabs>
              <w:spacing w:line="380" w:lineRule="exact"/>
              <w:jc w:val="both"/>
              <w:rPr>
                <w:rFonts w:ascii="Arial" w:hAnsi="Arial" w:cs="Arial"/>
                <w:sz w:val="22"/>
                <w:szCs w:val="22"/>
                <w:lang w:val="en-GB"/>
              </w:rPr>
            </w:pPr>
            <w:r w:rsidRPr="00CB075B">
              <w:rPr>
                <w:rFonts w:ascii="Arial" w:hAnsi="Arial" w:cs="Arial"/>
                <w:sz w:val="22"/>
                <w:szCs w:val="22"/>
                <w:lang w:val="en-GB"/>
              </w:rPr>
              <w:t>19,646</w:t>
            </w:r>
          </w:p>
        </w:tc>
        <w:tc>
          <w:tcPr>
            <w:tcW w:w="1350" w:type="dxa"/>
          </w:tcPr>
          <w:p w14:paraId="448D109E" w14:textId="41A7E3A8" w:rsidR="00CB075B" w:rsidRPr="000551E9" w:rsidRDefault="00CB075B" w:rsidP="00CB075B">
            <w:pPr>
              <w:tabs>
                <w:tab w:val="decimal" w:pos="1062"/>
              </w:tabs>
              <w:spacing w:line="380" w:lineRule="exact"/>
              <w:jc w:val="both"/>
              <w:rPr>
                <w:rFonts w:ascii="Arial" w:hAnsi="Arial" w:cs="Arial"/>
                <w:sz w:val="22"/>
                <w:szCs w:val="22"/>
                <w:lang w:val="en-GB"/>
              </w:rPr>
            </w:pPr>
            <w:r w:rsidRPr="00710EAD">
              <w:rPr>
                <w:rFonts w:ascii="Arial" w:hAnsi="Arial" w:cs="Arial"/>
                <w:sz w:val="22"/>
                <w:szCs w:val="22"/>
                <w:lang w:val="en-GB"/>
              </w:rPr>
              <w:t>23,425</w:t>
            </w:r>
          </w:p>
        </w:tc>
      </w:tr>
      <w:tr w:rsidR="00CB075B" w:rsidRPr="000551E9" w14:paraId="15200F35" w14:textId="77777777" w:rsidTr="00DE5233">
        <w:tc>
          <w:tcPr>
            <w:tcW w:w="6390" w:type="dxa"/>
            <w:gridSpan w:val="3"/>
          </w:tcPr>
          <w:p w14:paraId="4C7A9F5F" w14:textId="77777777" w:rsidR="00CB075B" w:rsidRPr="000551E9" w:rsidRDefault="00CB075B" w:rsidP="00CB075B">
            <w:pPr>
              <w:tabs>
                <w:tab w:val="left" w:pos="576"/>
              </w:tabs>
              <w:spacing w:line="380" w:lineRule="exact"/>
              <w:jc w:val="both"/>
              <w:rPr>
                <w:rFonts w:ascii="Arial" w:hAnsi="Arial" w:cs="Arial"/>
                <w:sz w:val="22"/>
                <w:szCs w:val="22"/>
              </w:rPr>
            </w:pPr>
            <w:r w:rsidRPr="000551E9">
              <w:rPr>
                <w:rFonts w:ascii="Arial" w:hAnsi="Arial" w:cs="Arial"/>
                <w:sz w:val="22"/>
                <w:szCs w:val="22"/>
              </w:rPr>
              <w:t>United States of America</w:t>
            </w:r>
          </w:p>
        </w:tc>
        <w:tc>
          <w:tcPr>
            <w:tcW w:w="1350" w:type="dxa"/>
          </w:tcPr>
          <w:p w14:paraId="1740EC16" w14:textId="73B14640" w:rsidR="00CB075B" w:rsidRPr="000551E9" w:rsidRDefault="00CB075B" w:rsidP="00CB075B">
            <w:pPr>
              <w:pBdr>
                <w:bottom w:val="single" w:sz="4" w:space="1" w:color="auto"/>
              </w:pBdr>
              <w:tabs>
                <w:tab w:val="decimal" w:pos="1062"/>
              </w:tabs>
              <w:spacing w:line="380" w:lineRule="exact"/>
              <w:jc w:val="both"/>
              <w:rPr>
                <w:rFonts w:ascii="Arial" w:hAnsi="Arial" w:cs="Arial"/>
                <w:sz w:val="22"/>
                <w:szCs w:val="22"/>
                <w:lang w:val="en-GB"/>
              </w:rPr>
            </w:pPr>
            <w:r w:rsidRPr="00CB075B">
              <w:rPr>
                <w:rFonts w:ascii="Arial" w:hAnsi="Arial" w:cs="Arial"/>
                <w:sz w:val="22"/>
                <w:szCs w:val="22"/>
                <w:lang w:val="en-GB"/>
              </w:rPr>
              <w:t>1,106</w:t>
            </w:r>
          </w:p>
        </w:tc>
        <w:tc>
          <w:tcPr>
            <w:tcW w:w="1350" w:type="dxa"/>
          </w:tcPr>
          <w:p w14:paraId="30ADC309" w14:textId="782572DF" w:rsidR="00CB075B" w:rsidRPr="000551E9" w:rsidRDefault="00CB075B" w:rsidP="00CB075B">
            <w:pPr>
              <w:pBdr>
                <w:bottom w:val="single" w:sz="4" w:space="1" w:color="auto"/>
              </w:pBdr>
              <w:tabs>
                <w:tab w:val="decimal" w:pos="1062"/>
              </w:tabs>
              <w:spacing w:line="380" w:lineRule="exact"/>
              <w:jc w:val="both"/>
              <w:rPr>
                <w:rFonts w:ascii="Arial" w:hAnsi="Arial" w:cs="Arial"/>
                <w:sz w:val="22"/>
                <w:szCs w:val="22"/>
                <w:lang w:val="en-GB"/>
              </w:rPr>
            </w:pPr>
            <w:r w:rsidRPr="00710EAD">
              <w:rPr>
                <w:rFonts w:ascii="Arial" w:hAnsi="Arial" w:cs="Arial"/>
                <w:sz w:val="22"/>
                <w:szCs w:val="22"/>
                <w:lang w:val="en-GB"/>
              </w:rPr>
              <w:t>1,467</w:t>
            </w:r>
          </w:p>
        </w:tc>
      </w:tr>
      <w:tr w:rsidR="00CB075B" w:rsidRPr="000551E9" w14:paraId="0639CFA3" w14:textId="77777777" w:rsidTr="00800B92">
        <w:tc>
          <w:tcPr>
            <w:tcW w:w="6390" w:type="dxa"/>
            <w:gridSpan w:val="3"/>
          </w:tcPr>
          <w:p w14:paraId="4D0C9BEF" w14:textId="1D37F70C" w:rsidR="00CB075B" w:rsidRPr="000551E9" w:rsidRDefault="00CB075B" w:rsidP="00124336">
            <w:pPr>
              <w:spacing w:line="380" w:lineRule="exact"/>
              <w:jc w:val="both"/>
              <w:rPr>
                <w:rFonts w:ascii="Arial" w:hAnsi="Arial" w:cs="Arial"/>
                <w:sz w:val="22"/>
                <w:szCs w:val="22"/>
                <w:lang w:val="en-GB"/>
              </w:rPr>
            </w:pPr>
            <w:r w:rsidRPr="000551E9">
              <w:rPr>
                <w:rFonts w:ascii="Arial" w:hAnsi="Arial" w:cs="Arial"/>
                <w:sz w:val="22"/>
                <w:szCs w:val="22"/>
              </w:rPr>
              <w:t>Total</w:t>
            </w:r>
          </w:p>
        </w:tc>
        <w:tc>
          <w:tcPr>
            <w:tcW w:w="1350" w:type="dxa"/>
          </w:tcPr>
          <w:p w14:paraId="77C708A5" w14:textId="72E0EB86" w:rsidR="00CB075B" w:rsidRPr="000551E9" w:rsidRDefault="00CB075B" w:rsidP="00CB075B">
            <w:pPr>
              <w:pBdr>
                <w:bottom w:val="double" w:sz="4" w:space="1" w:color="auto"/>
              </w:pBdr>
              <w:tabs>
                <w:tab w:val="decimal" w:pos="1062"/>
              </w:tabs>
              <w:spacing w:line="380" w:lineRule="exact"/>
              <w:jc w:val="both"/>
              <w:rPr>
                <w:rFonts w:ascii="Arial" w:hAnsi="Arial" w:cs="Arial"/>
                <w:sz w:val="22"/>
                <w:szCs w:val="22"/>
                <w:lang w:val="en-GB"/>
              </w:rPr>
            </w:pPr>
            <w:r w:rsidRPr="00CB075B">
              <w:rPr>
                <w:rFonts w:ascii="Arial" w:hAnsi="Arial" w:cs="Arial"/>
                <w:sz w:val="22"/>
                <w:szCs w:val="22"/>
                <w:lang w:val="en-GB"/>
              </w:rPr>
              <w:t>20,752</w:t>
            </w:r>
          </w:p>
        </w:tc>
        <w:tc>
          <w:tcPr>
            <w:tcW w:w="1350" w:type="dxa"/>
          </w:tcPr>
          <w:p w14:paraId="29A3A691" w14:textId="7EB0A41A" w:rsidR="00CB075B" w:rsidRPr="000551E9" w:rsidRDefault="00CB075B" w:rsidP="00CB075B">
            <w:pPr>
              <w:pBdr>
                <w:bottom w:val="double" w:sz="4" w:space="1" w:color="auto"/>
              </w:pBdr>
              <w:tabs>
                <w:tab w:val="decimal" w:pos="1062"/>
              </w:tabs>
              <w:spacing w:line="380" w:lineRule="exact"/>
              <w:jc w:val="both"/>
              <w:rPr>
                <w:rFonts w:ascii="Arial" w:hAnsi="Arial" w:cs="Arial"/>
                <w:sz w:val="22"/>
                <w:szCs w:val="22"/>
                <w:lang w:val="en-GB"/>
              </w:rPr>
            </w:pPr>
            <w:r w:rsidRPr="00710EAD">
              <w:rPr>
                <w:rFonts w:ascii="Arial" w:hAnsi="Arial" w:cs="Arial"/>
                <w:sz w:val="22"/>
                <w:szCs w:val="22"/>
                <w:lang w:val="en-GB"/>
              </w:rPr>
              <w:t>24,892</w:t>
            </w:r>
          </w:p>
        </w:tc>
      </w:tr>
    </w:tbl>
    <w:p w14:paraId="79EC4391" w14:textId="0881B46B" w:rsidR="00161745" w:rsidRPr="00E85174" w:rsidRDefault="00161745" w:rsidP="00161745">
      <w:pPr>
        <w:tabs>
          <w:tab w:val="left" w:pos="2160"/>
        </w:tabs>
        <w:spacing w:before="120" w:after="120" w:line="380" w:lineRule="exact"/>
        <w:ind w:left="547" w:hanging="547"/>
        <w:jc w:val="both"/>
        <w:rPr>
          <w:rFonts w:ascii="Arial" w:hAnsi="Arial"/>
          <w:sz w:val="22"/>
          <w:szCs w:val="22"/>
        </w:rPr>
      </w:pPr>
      <w:r w:rsidRPr="000551E9">
        <w:rPr>
          <w:rFonts w:ascii="Arial" w:hAnsi="Arial"/>
          <w:sz w:val="22"/>
          <w:szCs w:val="22"/>
        </w:rPr>
        <w:tab/>
      </w:r>
      <w:r>
        <w:rPr>
          <w:rFonts w:ascii="Arial" w:hAnsi="Arial"/>
          <w:sz w:val="22"/>
          <w:szCs w:val="22"/>
        </w:rPr>
        <w:t>Non-current assets other than financial instruments</w:t>
      </w:r>
      <w:r w:rsidR="00081DAB">
        <w:rPr>
          <w:rFonts w:ascii="Arial" w:hAnsi="Arial"/>
          <w:sz w:val="22"/>
          <w:szCs w:val="22"/>
        </w:rPr>
        <w:t xml:space="preserve"> and</w:t>
      </w:r>
      <w:r>
        <w:rPr>
          <w:rFonts w:ascii="Arial" w:hAnsi="Arial"/>
          <w:sz w:val="22"/>
          <w:szCs w:val="22"/>
        </w:rPr>
        <w:t xml:space="preserve"> deferred tax assets</w:t>
      </w:r>
      <w:r w:rsidR="00081DAB">
        <w:rPr>
          <w:rFonts w:ascii="Arial" w:hAnsi="Arial"/>
          <w:sz w:val="22"/>
          <w:szCs w:val="22"/>
        </w:rPr>
        <w:t xml:space="preserve"> </w:t>
      </w:r>
      <w:r>
        <w:rPr>
          <w:rFonts w:ascii="Arial" w:hAnsi="Arial"/>
          <w:sz w:val="22"/>
          <w:szCs w:val="22"/>
        </w:rPr>
        <w:t>are disaggregated based on locations of the assets as follows:</w:t>
      </w:r>
      <w:r w:rsidRPr="000551E9">
        <w:rPr>
          <w:rFonts w:ascii="Arial" w:hAnsi="Arial"/>
          <w:sz w:val="22"/>
          <w:szCs w:val="22"/>
        </w:rPr>
        <w:t xml:space="preserve"> </w:t>
      </w:r>
    </w:p>
    <w:p w14:paraId="676688D4" w14:textId="2CA4DF57" w:rsidR="00161745" w:rsidRPr="000551E9" w:rsidRDefault="00161745" w:rsidP="00161745">
      <w:pPr>
        <w:tabs>
          <w:tab w:val="left" w:pos="2160"/>
          <w:tab w:val="left" w:pos="2880"/>
          <w:tab w:val="decimal" w:pos="6660"/>
          <w:tab w:val="decimal" w:pos="8280"/>
        </w:tabs>
        <w:spacing w:line="340" w:lineRule="exact"/>
        <w:ind w:left="547" w:hanging="547"/>
        <w:jc w:val="right"/>
        <w:rPr>
          <w:rFonts w:ascii="Arial" w:hAnsi="Arial" w:cs="Arial"/>
          <w:sz w:val="22"/>
          <w:szCs w:val="22"/>
        </w:rPr>
      </w:pPr>
      <w:r w:rsidRPr="000551E9">
        <w:rPr>
          <w:rFonts w:ascii="Arial" w:hAnsi="Arial" w:cs="Arial"/>
          <w:sz w:val="22"/>
          <w:szCs w:val="22"/>
        </w:rPr>
        <w:t xml:space="preserve"> (Unit: Million Baht)</w:t>
      </w:r>
    </w:p>
    <w:tbl>
      <w:tblPr>
        <w:tblW w:w="9090" w:type="dxa"/>
        <w:tblInd w:w="450" w:type="dxa"/>
        <w:tblLayout w:type="fixed"/>
        <w:tblLook w:val="0000" w:firstRow="0" w:lastRow="0" w:firstColumn="0" w:lastColumn="0" w:noHBand="0" w:noVBand="0"/>
      </w:tblPr>
      <w:tblGrid>
        <w:gridCol w:w="3330"/>
        <w:gridCol w:w="1350"/>
        <w:gridCol w:w="1710"/>
        <w:gridCol w:w="1350"/>
        <w:gridCol w:w="1350"/>
      </w:tblGrid>
      <w:tr w:rsidR="00161745" w:rsidRPr="000551E9" w14:paraId="6A37ADD1" w14:textId="77777777" w:rsidTr="004221BD">
        <w:tc>
          <w:tcPr>
            <w:tcW w:w="3330" w:type="dxa"/>
          </w:tcPr>
          <w:p w14:paraId="639C1B88" w14:textId="77777777" w:rsidR="00161745" w:rsidRPr="000551E9" w:rsidRDefault="00161745" w:rsidP="004221BD">
            <w:pPr>
              <w:spacing w:line="380" w:lineRule="exact"/>
              <w:ind w:right="-43"/>
              <w:rPr>
                <w:rFonts w:ascii="Arial" w:hAnsi="Arial" w:cs="Arial"/>
                <w:color w:val="000000"/>
                <w:sz w:val="22"/>
                <w:szCs w:val="22"/>
              </w:rPr>
            </w:pPr>
          </w:p>
        </w:tc>
        <w:tc>
          <w:tcPr>
            <w:tcW w:w="1350" w:type="dxa"/>
          </w:tcPr>
          <w:p w14:paraId="76D92D89" w14:textId="77777777" w:rsidR="00161745" w:rsidRPr="000551E9" w:rsidRDefault="00161745" w:rsidP="004221BD">
            <w:pPr>
              <w:spacing w:line="380" w:lineRule="exact"/>
              <w:ind w:right="-18"/>
              <w:jc w:val="center"/>
              <w:rPr>
                <w:rFonts w:ascii="Arial" w:hAnsi="Arial" w:cs="Arial"/>
                <w:color w:val="000000"/>
                <w:sz w:val="22"/>
                <w:szCs w:val="22"/>
              </w:rPr>
            </w:pPr>
          </w:p>
        </w:tc>
        <w:tc>
          <w:tcPr>
            <w:tcW w:w="1710" w:type="dxa"/>
          </w:tcPr>
          <w:p w14:paraId="04B4C7A6" w14:textId="77777777" w:rsidR="00161745" w:rsidRPr="000551E9" w:rsidRDefault="00161745" w:rsidP="004221BD">
            <w:pPr>
              <w:spacing w:line="380" w:lineRule="exact"/>
              <w:ind w:right="-18"/>
              <w:jc w:val="center"/>
              <w:rPr>
                <w:rFonts w:ascii="Arial" w:hAnsi="Arial" w:cs="Arial"/>
                <w:color w:val="000000"/>
                <w:sz w:val="22"/>
                <w:szCs w:val="22"/>
              </w:rPr>
            </w:pPr>
          </w:p>
        </w:tc>
        <w:tc>
          <w:tcPr>
            <w:tcW w:w="1350" w:type="dxa"/>
          </w:tcPr>
          <w:p w14:paraId="265BEDEB" w14:textId="2776FCC3" w:rsidR="00161745" w:rsidRPr="000551E9" w:rsidRDefault="00973296" w:rsidP="004221BD">
            <w:pPr>
              <w:spacing w:line="380" w:lineRule="exact"/>
              <w:ind w:right="-18"/>
              <w:jc w:val="center"/>
              <w:rPr>
                <w:rFonts w:ascii="Arial" w:hAnsi="Arial" w:cs="Arial"/>
                <w:color w:val="000000"/>
                <w:sz w:val="22"/>
                <w:szCs w:val="22"/>
                <w:u w:val="single"/>
              </w:rPr>
            </w:pPr>
            <w:r>
              <w:rPr>
                <w:rFonts w:ascii="Arial" w:hAnsi="Arial" w:cs="Arial"/>
                <w:color w:val="000000"/>
                <w:sz w:val="22"/>
                <w:szCs w:val="22"/>
                <w:u w:val="single"/>
              </w:rPr>
              <w:t>2025</w:t>
            </w:r>
          </w:p>
        </w:tc>
        <w:tc>
          <w:tcPr>
            <w:tcW w:w="1350" w:type="dxa"/>
          </w:tcPr>
          <w:p w14:paraId="2FC31635" w14:textId="5A062962" w:rsidR="00161745" w:rsidRPr="000551E9" w:rsidRDefault="00973296" w:rsidP="004221BD">
            <w:pPr>
              <w:spacing w:line="380" w:lineRule="exact"/>
              <w:ind w:right="-18"/>
              <w:jc w:val="center"/>
              <w:rPr>
                <w:rFonts w:ascii="Arial" w:hAnsi="Arial" w:cs="Arial"/>
                <w:color w:val="000000"/>
                <w:sz w:val="22"/>
                <w:szCs w:val="22"/>
                <w:u w:val="single"/>
              </w:rPr>
            </w:pPr>
            <w:r>
              <w:rPr>
                <w:rFonts w:ascii="Arial" w:hAnsi="Arial" w:cs="Arial"/>
                <w:color w:val="000000"/>
                <w:sz w:val="22"/>
                <w:szCs w:val="22"/>
                <w:u w:val="single"/>
              </w:rPr>
              <w:t>2024</w:t>
            </w:r>
          </w:p>
        </w:tc>
      </w:tr>
      <w:tr w:rsidR="00856AB3" w:rsidRPr="000551E9" w14:paraId="46A3068C" w14:textId="77777777" w:rsidTr="00DE5233">
        <w:tc>
          <w:tcPr>
            <w:tcW w:w="6390" w:type="dxa"/>
            <w:gridSpan w:val="3"/>
          </w:tcPr>
          <w:p w14:paraId="7CAE9E10" w14:textId="34A83064" w:rsidR="00856AB3" w:rsidRPr="000551E9" w:rsidRDefault="00856AB3" w:rsidP="00FE7635">
            <w:pPr>
              <w:spacing w:line="380" w:lineRule="exact"/>
              <w:jc w:val="both"/>
              <w:rPr>
                <w:rFonts w:ascii="Arial" w:hAnsi="Arial" w:cs="Arial"/>
                <w:sz w:val="22"/>
                <w:szCs w:val="22"/>
              </w:rPr>
            </w:pPr>
            <w:r w:rsidRPr="000551E9">
              <w:rPr>
                <w:rFonts w:ascii="Arial" w:eastAsia="Arial Unicode MS" w:hAnsi="Arial" w:cs="Arial"/>
                <w:b/>
                <w:bCs/>
                <w:sz w:val="22"/>
                <w:szCs w:val="22"/>
              </w:rPr>
              <w:t xml:space="preserve">Non-current assets </w:t>
            </w:r>
          </w:p>
        </w:tc>
        <w:tc>
          <w:tcPr>
            <w:tcW w:w="1350" w:type="dxa"/>
          </w:tcPr>
          <w:p w14:paraId="51F2D528" w14:textId="77777777" w:rsidR="00856AB3" w:rsidRPr="000551E9" w:rsidRDefault="00856AB3" w:rsidP="00856AB3">
            <w:pPr>
              <w:tabs>
                <w:tab w:val="decimal" w:pos="1062"/>
              </w:tabs>
              <w:spacing w:line="380" w:lineRule="exact"/>
              <w:jc w:val="both"/>
              <w:rPr>
                <w:rFonts w:ascii="Arial" w:hAnsi="Arial" w:cs="Arial"/>
                <w:sz w:val="22"/>
                <w:szCs w:val="22"/>
                <w:cs/>
                <w:lang w:val="en-GB"/>
              </w:rPr>
            </w:pPr>
          </w:p>
        </w:tc>
        <w:tc>
          <w:tcPr>
            <w:tcW w:w="1350" w:type="dxa"/>
          </w:tcPr>
          <w:p w14:paraId="6BE8376B" w14:textId="77777777" w:rsidR="00856AB3" w:rsidRPr="000551E9" w:rsidRDefault="00856AB3" w:rsidP="00856AB3">
            <w:pPr>
              <w:tabs>
                <w:tab w:val="decimal" w:pos="1062"/>
              </w:tabs>
              <w:spacing w:line="380" w:lineRule="exact"/>
              <w:jc w:val="both"/>
              <w:rPr>
                <w:rFonts w:ascii="Arial" w:hAnsi="Arial" w:cs="Arial"/>
                <w:sz w:val="22"/>
                <w:szCs w:val="22"/>
                <w:cs/>
                <w:lang w:val="en-GB"/>
              </w:rPr>
            </w:pPr>
          </w:p>
        </w:tc>
      </w:tr>
      <w:tr w:rsidR="001D4131" w:rsidRPr="000551E9" w14:paraId="10AFCA22" w14:textId="77777777" w:rsidTr="00DE5233">
        <w:tc>
          <w:tcPr>
            <w:tcW w:w="6390" w:type="dxa"/>
            <w:gridSpan w:val="3"/>
          </w:tcPr>
          <w:p w14:paraId="773EFA4E" w14:textId="77777777" w:rsidR="001D4131" w:rsidRPr="000551E9" w:rsidRDefault="001D4131" w:rsidP="001D4131">
            <w:pPr>
              <w:spacing w:line="380" w:lineRule="exact"/>
              <w:jc w:val="both"/>
              <w:rPr>
                <w:rFonts w:ascii="Arial" w:hAnsi="Arial" w:cs="Arial"/>
                <w:sz w:val="22"/>
                <w:szCs w:val="22"/>
              </w:rPr>
            </w:pPr>
            <w:r w:rsidRPr="000551E9">
              <w:rPr>
                <w:rFonts w:ascii="Arial" w:eastAsia="Arial Unicode MS" w:hAnsi="Arial" w:cs="Arial"/>
                <w:sz w:val="22"/>
                <w:szCs w:val="22"/>
              </w:rPr>
              <w:t>Thailand</w:t>
            </w:r>
          </w:p>
        </w:tc>
        <w:tc>
          <w:tcPr>
            <w:tcW w:w="1350" w:type="dxa"/>
          </w:tcPr>
          <w:p w14:paraId="46156D2F" w14:textId="55C58AD7" w:rsidR="001D4131" w:rsidRPr="000551E9" w:rsidRDefault="00E351F1" w:rsidP="001D4131">
            <w:pPr>
              <w:tabs>
                <w:tab w:val="decimal" w:pos="1062"/>
              </w:tabs>
              <w:spacing w:line="380" w:lineRule="exact"/>
              <w:jc w:val="both"/>
              <w:rPr>
                <w:rFonts w:ascii="Arial" w:hAnsi="Arial" w:cs="Arial"/>
                <w:sz w:val="22"/>
                <w:szCs w:val="22"/>
                <w:cs/>
                <w:lang w:val="en-GB"/>
              </w:rPr>
            </w:pPr>
            <w:r>
              <w:rPr>
                <w:rFonts w:ascii="Arial" w:hAnsi="Arial" w:cs="Arial"/>
                <w:sz w:val="22"/>
                <w:szCs w:val="22"/>
                <w:lang w:val="en-GB"/>
              </w:rPr>
              <w:t>60,182</w:t>
            </w:r>
          </w:p>
        </w:tc>
        <w:tc>
          <w:tcPr>
            <w:tcW w:w="1350" w:type="dxa"/>
          </w:tcPr>
          <w:p w14:paraId="3F0A7ED0" w14:textId="040FF2BA" w:rsidR="001D4131" w:rsidRPr="000551E9" w:rsidRDefault="00124336" w:rsidP="001D4131">
            <w:pPr>
              <w:tabs>
                <w:tab w:val="decimal" w:pos="1062"/>
              </w:tabs>
              <w:spacing w:line="380" w:lineRule="exact"/>
              <w:jc w:val="both"/>
              <w:rPr>
                <w:rFonts w:ascii="Arial" w:hAnsi="Arial" w:cs="Arial"/>
                <w:sz w:val="22"/>
                <w:szCs w:val="22"/>
                <w:cs/>
                <w:lang w:val="en-GB"/>
              </w:rPr>
            </w:pPr>
            <w:r>
              <w:rPr>
                <w:rFonts w:ascii="Arial" w:hAnsi="Arial" w:cs="Arial"/>
                <w:sz w:val="22"/>
                <w:szCs w:val="22"/>
                <w:lang w:val="en-GB"/>
              </w:rPr>
              <w:t>53,097</w:t>
            </w:r>
          </w:p>
        </w:tc>
      </w:tr>
      <w:tr w:rsidR="001D4131" w:rsidRPr="000551E9" w14:paraId="52618184" w14:textId="77777777" w:rsidTr="00DE5233">
        <w:tc>
          <w:tcPr>
            <w:tcW w:w="6390" w:type="dxa"/>
            <w:gridSpan w:val="3"/>
          </w:tcPr>
          <w:p w14:paraId="42EA224A" w14:textId="77777777" w:rsidR="001D4131" w:rsidRPr="000551E9" w:rsidRDefault="001D4131" w:rsidP="001D4131">
            <w:pPr>
              <w:tabs>
                <w:tab w:val="left" w:pos="576"/>
              </w:tabs>
              <w:spacing w:line="380" w:lineRule="exact"/>
              <w:jc w:val="both"/>
              <w:rPr>
                <w:rFonts w:ascii="Arial" w:hAnsi="Arial" w:cs="Arial"/>
                <w:sz w:val="22"/>
                <w:szCs w:val="22"/>
              </w:rPr>
            </w:pPr>
            <w:r w:rsidRPr="000551E9">
              <w:rPr>
                <w:rFonts w:ascii="Arial" w:hAnsi="Arial" w:cs="Arial"/>
                <w:sz w:val="22"/>
                <w:szCs w:val="22"/>
              </w:rPr>
              <w:t>United States of America</w:t>
            </w:r>
          </w:p>
        </w:tc>
        <w:tc>
          <w:tcPr>
            <w:tcW w:w="1350" w:type="dxa"/>
          </w:tcPr>
          <w:p w14:paraId="2B32439B" w14:textId="2C4355ED" w:rsidR="001D4131" w:rsidRPr="000551E9" w:rsidRDefault="001D4131" w:rsidP="001D4131">
            <w:pPr>
              <w:pBdr>
                <w:bottom w:val="single" w:sz="4" w:space="1" w:color="auto"/>
              </w:pBdr>
              <w:tabs>
                <w:tab w:val="decimal" w:pos="1062"/>
              </w:tabs>
              <w:spacing w:line="380" w:lineRule="exact"/>
              <w:jc w:val="both"/>
              <w:rPr>
                <w:rFonts w:ascii="Arial" w:hAnsi="Arial" w:cs="Arial"/>
                <w:sz w:val="22"/>
                <w:szCs w:val="22"/>
                <w:cs/>
                <w:lang w:val="en-GB"/>
              </w:rPr>
            </w:pPr>
            <w:r w:rsidRPr="001D4131">
              <w:rPr>
                <w:rFonts w:ascii="Arial" w:hAnsi="Arial" w:cs="Arial"/>
                <w:sz w:val="22"/>
                <w:szCs w:val="22"/>
                <w:lang w:val="en-GB"/>
              </w:rPr>
              <w:t>6,337</w:t>
            </w:r>
          </w:p>
        </w:tc>
        <w:tc>
          <w:tcPr>
            <w:tcW w:w="1350" w:type="dxa"/>
          </w:tcPr>
          <w:p w14:paraId="4258592A" w14:textId="50144912" w:rsidR="001D4131" w:rsidRPr="000551E9" w:rsidRDefault="001D4131" w:rsidP="001D4131">
            <w:pPr>
              <w:pBdr>
                <w:bottom w:val="single" w:sz="4" w:space="1" w:color="auto"/>
              </w:pBdr>
              <w:tabs>
                <w:tab w:val="decimal" w:pos="1062"/>
              </w:tabs>
              <w:spacing w:line="380" w:lineRule="exact"/>
              <w:jc w:val="both"/>
              <w:rPr>
                <w:rFonts w:ascii="Arial" w:hAnsi="Arial" w:cs="Arial"/>
                <w:sz w:val="22"/>
                <w:szCs w:val="22"/>
                <w:cs/>
                <w:lang w:val="en-GB"/>
              </w:rPr>
            </w:pPr>
            <w:r w:rsidRPr="00710EAD">
              <w:rPr>
                <w:rFonts w:ascii="Arial" w:hAnsi="Arial" w:cs="Arial"/>
                <w:sz w:val="22"/>
                <w:szCs w:val="22"/>
                <w:lang w:val="en-GB"/>
              </w:rPr>
              <w:t>14,393</w:t>
            </w:r>
          </w:p>
        </w:tc>
      </w:tr>
      <w:tr w:rsidR="001D4131" w:rsidRPr="000551E9" w14:paraId="1D00906A" w14:textId="77777777" w:rsidTr="00AA4320">
        <w:tc>
          <w:tcPr>
            <w:tcW w:w="6390" w:type="dxa"/>
            <w:gridSpan w:val="3"/>
          </w:tcPr>
          <w:p w14:paraId="2E962A2B" w14:textId="6F0D920F" w:rsidR="001D4131" w:rsidRPr="000551E9" w:rsidRDefault="001D4131" w:rsidP="00124336">
            <w:pPr>
              <w:spacing w:line="380" w:lineRule="exact"/>
              <w:jc w:val="both"/>
              <w:rPr>
                <w:rFonts w:ascii="Arial" w:hAnsi="Arial" w:cs="Arial"/>
                <w:sz w:val="22"/>
                <w:szCs w:val="22"/>
                <w:lang w:val="en-GB"/>
              </w:rPr>
            </w:pPr>
            <w:r w:rsidRPr="000551E9">
              <w:rPr>
                <w:rFonts w:ascii="Arial" w:hAnsi="Arial" w:cs="Arial"/>
                <w:sz w:val="22"/>
                <w:szCs w:val="22"/>
              </w:rPr>
              <w:t>Total</w:t>
            </w:r>
          </w:p>
        </w:tc>
        <w:tc>
          <w:tcPr>
            <w:tcW w:w="1350" w:type="dxa"/>
          </w:tcPr>
          <w:p w14:paraId="51DC6CA4" w14:textId="67303F19" w:rsidR="001D4131" w:rsidRPr="000551E9" w:rsidRDefault="001D4131" w:rsidP="001D4131">
            <w:pPr>
              <w:pBdr>
                <w:bottom w:val="double" w:sz="4" w:space="1" w:color="auto"/>
              </w:pBdr>
              <w:tabs>
                <w:tab w:val="decimal" w:pos="1062"/>
              </w:tabs>
              <w:spacing w:line="380" w:lineRule="exact"/>
              <w:jc w:val="both"/>
              <w:rPr>
                <w:rFonts w:ascii="Arial" w:hAnsi="Arial" w:cs="Arial"/>
                <w:sz w:val="22"/>
                <w:szCs w:val="22"/>
                <w:lang w:val="en-GB"/>
              </w:rPr>
            </w:pPr>
            <w:r w:rsidRPr="001D4131">
              <w:rPr>
                <w:rFonts w:ascii="Arial" w:hAnsi="Arial" w:cs="Arial"/>
                <w:sz w:val="22"/>
                <w:szCs w:val="22"/>
                <w:lang w:val="en-GB"/>
              </w:rPr>
              <w:t>6</w:t>
            </w:r>
            <w:r w:rsidR="00E351F1">
              <w:rPr>
                <w:rFonts w:ascii="Arial" w:hAnsi="Arial" w:cs="Arial"/>
                <w:sz w:val="22"/>
                <w:szCs w:val="22"/>
                <w:lang w:val="en-GB"/>
              </w:rPr>
              <w:t>6,519</w:t>
            </w:r>
          </w:p>
        </w:tc>
        <w:tc>
          <w:tcPr>
            <w:tcW w:w="1350" w:type="dxa"/>
          </w:tcPr>
          <w:p w14:paraId="1040B230" w14:textId="40500654" w:rsidR="001D4131" w:rsidRPr="000551E9" w:rsidRDefault="00124336" w:rsidP="001D4131">
            <w:pPr>
              <w:pBdr>
                <w:bottom w:val="double" w:sz="4" w:space="1" w:color="auto"/>
              </w:pBdr>
              <w:tabs>
                <w:tab w:val="decimal" w:pos="1062"/>
              </w:tabs>
              <w:spacing w:line="380" w:lineRule="exact"/>
              <w:jc w:val="both"/>
              <w:rPr>
                <w:rFonts w:ascii="Arial" w:hAnsi="Arial" w:cs="Arial"/>
                <w:sz w:val="22"/>
                <w:szCs w:val="22"/>
                <w:lang w:val="en-GB"/>
              </w:rPr>
            </w:pPr>
            <w:r>
              <w:rPr>
                <w:rFonts w:ascii="Arial" w:hAnsi="Arial" w:cs="Arial"/>
                <w:sz w:val="22"/>
                <w:szCs w:val="22"/>
                <w:lang w:val="en-GB"/>
              </w:rPr>
              <w:t>67,490</w:t>
            </w:r>
          </w:p>
        </w:tc>
      </w:tr>
    </w:tbl>
    <w:p w14:paraId="39B0F618" w14:textId="77777777" w:rsidR="004824D3" w:rsidRPr="000551E9" w:rsidRDefault="004824D3" w:rsidP="00050FFF">
      <w:pPr>
        <w:tabs>
          <w:tab w:val="left" w:pos="360"/>
          <w:tab w:val="left" w:pos="2160"/>
          <w:tab w:val="right" w:pos="7200"/>
          <w:tab w:val="right" w:pos="8540"/>
        </w:tabs>
        <w:spacing w:before="240" w:after="120" w:line="380" w:lineRule="exact"/>
        <w:ind w:left="547" w:hanging="547"/>
        <w:jc w:val="both"/>
        <w:rPr>
          <w:rFonts w:ascii="Arial" w:eastAsia="Arial Unicode MS" w:hAnsi="Arial" w:cs="Arial Unicode MS"/>
          <w:b/>
          <w:bCs/>
          <w:sz w:val="22"/>
          <w:szCs w:val="22"/>
        </w:rPr>
      </w:pPr>
      <w:r w:rsidRPr="000551E9">
        <w:rPr>
          <w:rFonts w:ascii="Arial" w:eastAsia="Arial Unicode MS" w:hAnsi="Arial" w:cs="Arial Unicode MS"/>
          <w:b/>
          <w:bCs/>
          <w:sz w:val="22"/>
          <w:szCs w:val="22"/>
        </w:rPr>
        <w:tab/>
      </w:r>
      <w:r w:rsidRPr="000551E9">
        <w:rPr>
          <w:rFonts w:ascii="Arial" w:eastAsia="Arial Unicode MS" w:hAnsi="Arial" w:cs="Arial Unicode MS"/>
          <w:b/>
          <w:bCs/>
          <w:sz w:val="22"/>
          <w:szCs w:val="22"/>
        </w:rPr>
        <w:tab/>
      </w:r>
      <w:r w:rsidRPr="000551E9">
        <w:rPr>
          <w:rFonts w:ascii="Arial" w:hAnsi="Arial"/>
          <w:b/>
          <w:bCs/>
          <w:sz w:val="22"/>
          <w:szCs w:val="22"/>
        </w:rPr>
        <w:t>Major customers</w:t>
      </w:r>
    </w:p>
    <w:p w14:paraId="30193BEC" w14:textId="5D674D06" w:rsidR="00E85174" w:rsidRPr="00E85174" w:rsidRDefault="004824D3" w:rsidP="00E85174">
      <w:pPr>
        <w:tabs>
          <w:tab w:val="left" w:pos="2160"/>
        </w:tabs>
        <w:spacing w:before="120" w:after="120" w:line="380" w:lineRule="exact"/>
        <w:ind w:left="540" w:hanging="540"/>
        <w:jc w:val="both"/>
        <w:rPr>
          <w:rFonts w:ascii="Arial" w:hAnsi="Arial"/>
          <w:sz w:val="22"/>
          <w:szCs w:val="22"/>
        </w:rPr>
      </w:pPr>
      <w:r w:rsidRPr="000551E9">
        <w:rPr>
          <w:rFonts w:ascii="Arial" w:hAnsi="Arial"/>
          <w:sz w:val="22"/>
          <w:szCs w:val="22"/>
        </w:rPr>
        <w:tab/>
        <w:t>For the year</w:t>
      </w:r>
      <w:r w:rsidR="00505136" w:rsidRPr="000551E9">
        <w:rPr>
          <w:rFonts w:ascii="Arial" w:hAnsi="Arial"/>
          <w:sz w:val="22"/>
          <w:szCs w:val="22"/>
        </w:rPr>
        <w:t>s</w:t>
      </w:r>
      <w:r w:rsidRPr="000551E9">
        <w:rPr>
          <w:rFonts w:ascii="Arial" w:hAnsi="Arial"/>
          <w:sz w:val="22"/>
          <w:szCs w:val="22"/>
        </w:rPr>
        <w:t xml:space="preserve"> </w:t>
      </w:r>
      <w:r w:rsidR="00973296">
        <w:rPr>
          <w:rFonts w:ascii="Arial" w:hAnsi="Arial"/>
          <w:sz w:val="22"/>
          <w:szCs w:val="22"/>
        </w:rPr>
        <w:t>2025</w:t>
      </w:r>
      <w:r w:rsidRPr="000551E9">
        <w:rPr>
          <w:rFonts w:ascii="Arial" w:hAnsi="Arial"/>
          <w:sz w:val="22"/>
          <w:szCs w:val="22"/>
        </w:rPr>
        <w:t xml:space="preserve"> and </w:t>
      </w:r>
      <w:r w:rsidR="00973296">
        <w:rPr>
          <w:rFonts w:ascii="Arial" w:hAnsi="Arial"/>
          <w:sz w:val="22"/>
          <w:szCs w:val="22"/>
        </w:rPr>
        <w:t>2024</w:t>
      </w:r>
      <w:r w:rsidRPr="000551E9">
        <w:rPr>
          <w:rFonts w:ascii="Arial" w:hAnsi="Arial"/>
          <w:sz w:val="22"/>
          <w:szCs w:val="22"/>
        </w:rPr>
        <w:t xml:space="preserve">, </w:t>
      </w:r>
      <w:r w:rsidR="004B400C" w:rsidRPr="000551E9">
        <w:rPr>
          <w:rFonts w:ascii="Arial" w:hAnsi="Arial"/>
          <w:sz w:val="22"/>
          <w:szCs w:val="22"/>
        </w:rPr>
        <w:t>the Group</w:t>
      </w:r>
      <w:r w:rsidR="002D1803" w:rsidRPr="000551E9">
        <w:rPr>
          <w:rFonts w:ascii="Arial" w:hAnsi="Arial"/>
          <w:sz w:val="22"/>
          <w:szCs w:val="22"/>
        </w:rPr>
        <w:t xml:space="preserve"> ha</w:t>
      </w:r>
      <w:r w:rsidR="003D7E58" w:rsidRPr="000551E9">
        <w:rPr>
          <w:rFonts w:ascii="Arial" w:hAnsi="Arial"/>
          <w:sz w:val="22"/>
          <w:szCs w:val="22"/>
        </w:rPr>
        <w:t>s</w:t>
      </w:r>
      <w:r w:rsidRPr="000551E9">
        <w:rPr>
          <w:rFonts w:ascii="Arial" w:hAnsi="Arial"/>
          <w:sz w:val="22"/>
          <w:szCs w:val="22"/>
        </w:rPr>
        <w:t xml:space="preserve"> no major customer with revenue of 10% or more of an entity’s revenues. </w:t>
      </w:r>
    </w:p>
    <w:p w14:paraId="5BAB1A39" w14:textId="3FF4621A" w:rsidR="00886EA2" w:rsidRPr="000551E9" w:rsidRDefault="004237FE" w:rsidP="00886EA2">
      <w:pPr>
        <w:spacing w:before="80" w:after="60" w:line="380" w:lineRule="exact"/>
        <w:ind w:left="547" w:right="-43" w:hanging="547"/>
        <w:jc w:val="both"/>
        <w:rPr>
          <w:rFonts w:ascii="Arial" w:hAnsi="Arial"/>
          <w:b/>
          <w:bCs/>
          <w:sz w:val="22"/>
          <w:szCs w:val="22"/>
        </w:rPr>
      </w:pPr>
      <w:r w:rsidRPr="000551E9">
        <w:rPr>
          <w:rFonts w:ascii="Arial" w:hAnsi="Arial"/>
          <w:b/>
          <w:bCs/>
          <w:sz w:val="22"/>
          <w:szCs w:val="22"/>
        </w:rPr>
        <w:t>36</w:t>
      </w:r>
      <w:r w:rsidR="00886EA2" w:rsidRPr="000551E9">
        <w:rPr>
          <w:rFonts w:ascii="Arial" w:hAnsi="Arial"/>
          <w:b/>
          <w:bCs/>
          <w:sz w:val="22"/>
          <w:szCs w:val="22"/>
        </w:rPr>
        <w:t>.</w:t>
      </w:r>
      <w:r w:rsidR="00886EA2" w:rsidRPr="000551E9">
        <w:rPr>
          <w:rFonts w:ascii="Arial" w:hAnsi="Arial"/>
          <w:b/>
          <w:bCs/>
          <w:sz w:val="22"/>
          <w:szCs w:val="22"/>
        </w:rPr>
        <w:tab/>
        <w:t>Provident fund</w:t>
      </w:r>
    </w:p>
    <w:p w14:paraId="4E19F51E" w14:textId="02B54269" w:rsidR="00886EA2" w:rsidRPr="000551E9" w:rsidRDefault="00886EA2" w:rsidP="00886EA2">
      <w:pPr>
        <w:spacing w:before="80" w:after="60" w:line="380" w:lineRule="exact"/>
        <w:ind w:left="547" w:right="-43" w:hanging="547"/>
        <w:jc w:val="both"/>
        <w:rPr>
          <w:rFonts w:ascii="Arial" w:hAnsi="Arial"/>
          <w:sz w:val="22"/>
          <w:szCs w:val="22"/>
        </w:rPr>
      </w:pPr>
      <w:r w:rsidRPr="000551E9">
        <w:rPr>
          <w:rFonts w:ascii="Arial" w:hAnsi="Arial"/>
          <w:b/>
          <w:bCs/>
          <w:sz w:val="22"/>
          <w:szCs w:val="22"/>
        </w:rPr>
        <w:tab/>
      </w:r>
      <w:r w:rsidRPr="000551E9">
        <w:rPr>
          <w:rFonts w:ascii="Arial" w:hAnsi="Arial"/>
          <w:sz w:val="22"/>
          <w:szCs w:val="22"/>
        </w:rPr>
        <w:t>The Company and its employees</w:t>
      </w:r>
      <w:r w:rsidRPr="000551E9">
        <w:rPr>
          <w:rFonts w:ascii="Arial" w:hAnsi="Arial"/>
          <w:sz w:val="22"/>
          <w:szCs w:val="22"/>
          <w:cs/>
        </w:rPr>
        <w:t xml:space="preserve"> </w:t>
      </w:r>
      <w:r w:rsidRPr="000551E9">
        <w:rPr>
          <w:rFonts w:ascii="Arial" w:hAnsi="Arial"/>
          <w:sz w:val="22"/>
          <w:szCs w:val="22"/>
        </w:rPr>
        <w:t>and the subsidiaries and their employees</w:t>
      </w:r>
      <w:r w:rsidRPr="000551E9">
        <w:rPr>
          <w:rFonts w:ascii="Arial" w:hAnsi="Arial"/>
          <w:sz w:val="22"/>
          <w:szCs w:val="22"/>
          <w:cs/>
        </w:rPr>
        <w:t xml:space="preserve"> </w:t>
      </w:r>
      <w:r w:rsidRPr="000551E9">
        <w:rPr>
          <w:rFonts w:ascii="Arial" w:hAnsi="Arial"/>
          <w:sz w:val="22"/>
          <w:szCs w:val="22"/>
        </w:rPr>
        <w:t xml:space="preserve">have jointly established a provident fund in accordance with the Provident Fund Act B.E. 2530. The Company, its subsidiaries and employees of each company contribute to the fund monthly at the rate of 5 to 7 percent of basic </w:t>
      </w:r>
      <w:r w:rsidR="005C0FD1" w:rsidRPr="000551E9">
        <w:rPr>
          <w:rFonts w:ascii="Arial" w:hAnsi="Arial"/>
          <w:sz w:val="22"/>
          <w:szCs w:val="22"/>
        </w:rPr>
        <w:t>salary</w:t>
      </w:r>
      <w:r w:rsidRPr="000551E9">
        <w:rPr>
          <w:rFonts w:ascii="Arial" w:hAnsi="Arial"/>
          <w:sz w:val="22"/>
          <w:szCs w:val="22"/>
        </w:rPr>
        <w:t xml:space="preserve">. The fund, which is managed by Land and Houses Fund Management Company Limited, will be paid to employees upon termination in accordance with the fund rules. </w:t>
      </w:r>
      <w:r w:rsidR="00615F4E" w:rsidRPr="000551E9">
        <w:rPr>
          <w:rFonts w:ascii="Arial" w:hAnsi="Arial"/>
          <w:sz w:val="22"/>
          <w:szCs w:val="22"/>
        </w:rPr>
        <w:t>During the years, t</w:t>
      </w:r>
      <w:r w:rsidR="005C0FD1" w:rsidRPr="000551E9">
        <w:rPr>
          <w:rFonts w:ascii="Arial" w:hAnsi="Arial"/>
          <w:sz w:val="22"/>
          <w:szCs w:val="22"/>
        </w:rPr>
        <w:t xml:space="preserve">he contributions </w:t>
      </w:r>
      <w:r w:rsidR="00E714C0" w:rsidRPr="000551E9">
        <w:rPr>
          <w:rFonts w:ascii="Arial" w:hAnsi="Arial"/>
          <w:sz w:val="22"/>
          <w:szCs w:val="22"/>
        </w:rPr>
        <w:t xml:space="preserve">were recognised as expenses </w:t>
      </w:r>
      <w:r w:rsidR="005C0FD1" w:rsidRPr="000551E9">
        <w:rPr>
          <w:rFonts w:ascii="Arial" w:hAnsi="Arial"/>
          <w:sz w:val="22"/>
          <w:szCs w:val="22"/>
        </w:rPr>
        <w:t>are</w:t>
      </w:r>
      <w:r w:rsidRPr="000551E9">
        <w:rPr>
          <w:rFonts w:ascii="Arial" w:hAnsi="Arial"/>
          <w:sz w:val="22"/>
          <w:szCs w:val="22"/>
        </w:rPr>
        <w:t xml:space="preserve"> as follows:</w:t>
      </w:r>
    </w:p>
    <w:p w14:paraId="54DD55C4" w14:textId="77777777" w:rsidR="00886EA2" w:rsidRPr="000551E9" w:rsidRDefault="00886EA2" w:rsidP="005C0FD1">
      <w:pPr>
        <w:tabs>
          <w:tab w:val="left" w:pos="360"/>
          <w:tab w:val="left" w:pos="2160"/>
          <w:tab w:val="right" w:pos="7200"/>
          <w:tab w:val="right" w:pos="8540"/>
        </w:tabs>
        <w:spacing w:before="120" w:after="120" w:line="380" w:lineRule="exact"/>
        <w:ind w:left="907" w:right="-43" w:hanging="907"/>
        <w:jc w:val="right"/>
        <w:rPr>
          <w:rFonts w:ascii="Arial" w:hAnsi="Arial"/>
          <w:sz w:val="22"/>
          <w:szCs w:val="22"/>
        </w:rPr>
      </w:pPr>
      <w:r w:rsidRPr="000551E9">
        <w:rPr>
          <w:rFonts w:ascii="Arial" w:hAnsi="Arial"/>
          <w:sz w:val="22"/>
          <w:szCs w:val="22"/>
        </w:rPr>
        <w:t>(Unit: Million Baht)</w:t>
      </w:r>
    </w:p>
    <w:tbl>
      <w:tblPr>
        <w:tblW w:w="8982" w:type="dxa"/>
        <w:tblInd w:w="558" w:type="dxa"/>
        <w:tblLayout w:type="fixed"/>
        <w:tblLook w:val="0000" w:firstRow="0" w:lastRow="0" w:firstColumn="0" w:lastColumn="0" w:noHBand="0" w:noVBand="0"/>
      </w:tblPr>
      <w:tblGrid>
        <w:gridCol w:w="3942"/>
        <w:gridCol w:w="1260"/>
        <w:gridCol w:w="1260"/>
        <w:gridCol w:w="1260"/>
        <w:gridCol w:w="1260"/>
      </w:tblGrid>
      <w:tr w:rsidR="00886EA2" w:rsidRPr="000551E9" w14:paraId="66F90671" w14:textId="77777777" w:rsidTr="002B09F6">
        <w:trPr>
          <w:cantSplit/>
        </w:trPr>
        <w:tc>
          <w:tcPr>
            <w:tcW w:w="3942" w:type="dxa"/>
          </w:tcPr>
          <w:p w14:paraId="4A302030" w14:textId="77777777" w:rsidR="00886EA2" w:rsidRPr="000551E9" w:rsidRDefault="00886EA2" w:rsidP="00886EA2">
            <w:pPr>
              <w:spacing w:line="380" w:lineRule="exact"/>
              <w:ind w:left="-14" w:right="-43"/>
              <w:rPr>
                <w:rFonts w:ascii="Arial" w:hAnsi="Arial" w:cs="Arial"/>
                <w:color w:val="000000"/>
                <w:sz w:val="22"/>
                <w:szCs w:val="22"/>
              </w:rPr>
            </w:pPr>
          </w:p>
        </w:tc>
        <w:tc>
          <w:tcPr>
            <w:tcW w:w="2520" w:type="dxa"/>
            <w:gridSpan w:val="2"/>
          </w:tcPr>
          <w:p w14:paraId="334F9F10" w14:textId="77777777" w:rsidR="00886EA2" w:rsidRPr="000551E9" w:rsidRDefault="00886EA2" w:rsidP="00886EA2">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sidRPr="000551E9">
              <w:rPr>
                <w:rFonts w:ascii="Arial" w:hAnsi="Arial" w:cs="Arial"/>
                <w:sz w:val="22"/>
                <w:szCs w:val="22"/>
              </w:rPr>
              <w:t>Consolidated         financial statements</w:t>
            </w:r>
          </w:p>
        </w:tc>
        <w:tc>
          <w:tcPr>
            <w:tcW w:w="2520" w:type="dxa"/>
            <w:gridSpan w:val="2"/>
          </w:tcPr>
          <w:p w14:paraId="1096098C" w14:textId="77777777" w:rsidR="00886EA2" w:rsidRPr="000551E9" w:rsidRDefault="00886EA2" w:rsidP="00886EA2">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sidRPr="000551E9">
              <w:rPr>
                <w:rFonts w:ascii="Arial" w:hAnsi="Arial" w:cs="Arial"/>
                <w:sz w:val="22"/>
                <w:szCs w:val="22"/>
              </w:rPr>
              <w:t>Separate               financial statements</w:t>
            </w:r>
          </w:p>
        </w:tc>
      </w:tr>
      <w:tr w:rsidR="00721283" w:rsidRPr="000551E9" w14:paraId="0D321309" w14:textId="77777777" w:rsidTr="002B09F6">
        <w:tc>
          <w:tcPr>
            <w:tcW w:w="3942" w:type="dxa"/>
          </w:tcPr>
          <w:p w14:paraId="7A78FAEF" w14:textId="77777777" w:rsidR="00721283" w:rsidRPr="000551E9" w:rsidRDefault="00721283" w:rsidP="00721283">
            <w:pPr>
              <w:spacing w:line="380" w:lineRule="exact"/>
              <w:ind w:left="-14" w:right="-43"/>
              <w:rPr>
                <w:rFonts w:ascii="Arial" w:hAnsi="Arial" w:cs="Arial"/>
                <w:color w:val="000000"/>
                <w:sz w:val="22"/>
                <w:szCs w:val="22"/>
              </w:rPr>
            </w:pPr>
          </w:p>
        </w:tc>
        <w:tc>
          <w:tcPr>
            <w:tcW w:w="1260" w:type="dxa"/>
          </w:tcPr>
          <w:p w14:paraId="0E3F9385" w14:textId="74DE26F8" w:rsidR="00721283" w:rsidRPr="000551E9" w:rsidRDefault="00973296" w:rsidP="00721283">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Pr>
                <w:rFonts w:ascii="Arial" w:hAnsi="Arial" w:cs="Arial"/>
                <w:sz w:val="22"/>
                <w:szCs w:val="22"/>
              </w:rPr>
              <w:t>2025</w:t>
            </w:r>
          </w:p>
        </w:tc>
        <w:tc>
          <w:tcPr>
            <w:tcW w:w="1260" w:type="dxa"/>
          </w:tcPr>
          <w:p w14:paraId="380B0FFC" w14:textId="061C2B05" w:rsidR="00721283" w:rsidRPr="000551E9" w:rsidRDefault="00973296" w:rsidP="00721283">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Pr>
                <w:rFonts w:ascii="Arial" w:hAnsi="Arial" w:cs="Arial"/>
                <w:sz w:val="22"/>
                <w:szCs w:val="22"/>
              </w:rPr>
              <w:t>2024</w:t>
            </w:r>
          </w:p>
        </w:tc>
        <w:tc>
          <w:tcPr>
            <w:tcW w:w="1260" w:type="dxa"/>
          </w:tcPr>
          <w:p w14:paraId="1B711901" w14:textId="09FC5055" w:rsidR="00721283" w:rsidRPr="000551E9" w:rsidRDefault="00973296" w:rsidP="00721283">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Pr>
                <w:rFonts w:ascii="Arial" w:hAnsi="Arial" w:cs="Arial"/>
                <w:sz w:val="22"/>
                <w:szCs w:val="22"/>
              </w:rPr>
              <w:t>2025</w:t>
            </w:r>
          </w:p>
        </w:tc>
        <w:tc>
          <w:tcPr>
            <w:tcW w:w="1260" w:type="dxa"/>
          </w:tcPr>
          <w:p w14:paraId="5CD908C3" w14:textId="1976C99B" w:rsidR="00721283" w:rsidRPr="000551E9" w:rsidRDefault="00973296" w:rsidP="00721283">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Pr>
                <w:rFonts w:ascii="Arial" w:hAnsi="Arial" w:cs="Arial"/>
                <w:sz w:val="22"/>
                <w:szCs w:val="22"/>
              </w:rPr>
              <w:t>2024</w:t>
            </w:r>
          </w:p>
        </w:tc>
      </w:tr>
      <w:tr w:rsidR="0086710E" w:rsidRPr="000551E9" w14:paraId="371FD570" w14:textId="77777777" w:rsidTr="002B09F6">
        <w:trPr>
          <w:trHeight w:val="243"/>
        </w:trPr>
        <w:tc>
          <w:tcPr>
            <w:tcW w:w="3942" w:type="dxa"/>
          </w:tcPr>
          <w:p w14:paraId="5510ECDA" w14:textId="77777777" w:rsidR="0086710E" w:rsidRPr="000551E9" w:rsidRDefault="0086710E" w:rsidP="0086710E">
            <w:pPr>
              <w:tabs>
                <w:tab w:val="left" w:pos="162"/>
                <w:tab w:val="left" w:pos="342"/>
              </w:tabs>
              <w:spacing w:line="380" w:lineRule="exact"/>
              <w:ind w:left="-14" w:right="-158"/>
              <w:rPr>
                <w:rFonts w:ascii="Arial" w:hAnsi="Arial" w:cs="Arial"/>
                <w:color w:val="000000"/>
                <w:sz w:val="22"/>
                <w:szCs w:val="22"/>
              </w:rPr>
            </w:pPr>
            <w:r w:rsidRPr="000551E9">
              <w:rPr>
                <w:rFonts w:ascii="Arial" w:hAnsi="Arial" w:cs="Arial"/>
                <w:color w:val="000000"/>
                <w:sz w:val="22"/>
                <w:szCs w:val="22"/>
              </w:rPr>
              <w:t>Contribution to provident fund</w:t>
            </w:r>
          </w:p>
        </w:tc>
        <w:tc>
          <w:tcPr>
            <w:tcW w:w="1260" w:type="dxa"/>
          </w:tcPr>
          <w:p w14:paraId="055B43F6" w14:textId="2A834B30" w:rsidR="0086710E" w:rsidRPr="000551E9" w:rsidRDefault="001D4131" w:rsidP="0086710E">
            <w:pPr>
              <w:spacing w:line="380" w:lineRule="exact"/>
              <w:ind w:right="-18"/>
              <w:jc w:val="right"/>
              <w:rPr>
                <w:rFonts w:ascii="Arial" w:hAnsi="Arial" w:cs="Browallia New"/>
                <w:color w:val="000000"/>
                <w:sz w:val="22"/>
              </w:rPr>
            </w:pPr>
            <w:r>
              <w:rPr>
                <w:rFonts w:ascii="Arial" w:hAnsi="Arial" w:cs="Browallia New"/>
                <w:color w:val="000000"/>
                <w:sz w:val="22"/>
              </w:rPr>
              <w:t>61</w:t>
            </w:r>
          </w:p>
        </w:tc>
        <w:tc>
          <w:tcPr>
            <w:tcW w:w="1260" w:type="dxa"/>
          </w:tcPr>
          <w:p w14:paraId="194AE2E6" w14:textId="2CA1F80E" w:rsidR="0086710E" w:rsidRPr="000551E9" w:rsidRDefault="0086710E" w:rsidP="0086710E">
            <w:pPr>
              <w:spacing w:line="380" w:lineRule="exact"/>
              <w:ind w:right="-18"/>
              <w:jc w:val="right"/>
              <w:rPr>
                <w:rFonts w:ascii="Arial" w:hAnsi="Arial" w:cs="Arial"/>
                <w:color w:val="000000"/>
                <w:sz w:val="22"/>
                <w:szCs w:val="22"/>
              </w:rPr>
            </w:pPr>
            <w:r>
              <w:rPr>
                <w:rFonts w:ascii="Arial" w:hAnsi="Arial" w:cs="Browallia New"/>
                <w:color w:val="000000"/>
                <w:sz w:val="22"/>
              </w:rPr>
              <w:t>6</w:t>
            </w:r>
            <w:r w:rsidR="001D4131">
              <w:rPr>
                <w:rFonts w:ascii="Arial" w:hAnsi="Arial" w:cs="Browallia New"/>
                <w:color w:val="000000"/>
                <w:sz w:val="22"/>
              </w:rPr>
              <w:t>0</w:t>
            </w:r>
          </w:p>
        </w:tc>
        <w:tc>
          <w:tcPr>
            <w:tcW w:w="1260" w:type="dxa"/>
          </w:tcPr>
          <w:p w14:paraId="68EF63AD" w14:textId="4F2433E4" w:rsidR="0086710E" w:rsidRPr="000551E9" w:rsidRDefault="001D4131" w:rsidP="0086710E">
            <w:pPr>
              <w:spacing w:line="380" w:lineRule="exact"/>
              <w:ind w:right="-18"/>
              <w:jc w:val="right"/>
              <w:rPr>
                <w:rFonts w:ascii="Arial" w:hAnsi="Arial" w:cs="Arial"/>
                <w:color w:val="000000"/>
                <w:sz w:val="22"/>
                <w:szCs w:val="22"/>
              </w:rPr>
            </w:pPr>
            <w:r>
              <w:rPr>
                <w:rFonts w:ascii="Arial" w:hAnsi="Arial" w:cs="Arial"/>
                <w:color w:val="000000"/>
                <w:sz w:val="22"/>
                <w:szCs w:val="22"/>
              </w:rPr>
              <w:t>33</w:t>
            </w:r>
          </w:p>
        </w:tc>
        <w:tc>
          <w:tcPr>
            <w:tcW w:w="1260" w:type="dxa"/>
          </w:tcPr>
          <w:p w14:paraId="42CFC0AF" w14:textId="0073944B" w:rsidR="0086710E" w:rsidRPr="000551E9" w:rsidRDefault="0086710E" w:rsidP="0086710E">
            <w:pPr>
              <w:tabs>
                <w:tab w:val="center" w:pos="531"/>
                <w:tab w:val="right" w:pos="1062"/>
              </w:tabs>
              <w:spacing w:line="380" w:lineRule="exact"/>
              <w:ind w:right="-18"/>
              <w:jc w:val="right"/>
              <w:rPr>
                <w:rFonts w:ascii="Arial" w:hAnsi="Arial" w:cs="Arial"/>
                <w:color w:val="000000"/>
                <w:sz w:val="22"/>
                <w:szCs w:val="22"/>
              </w:rPr>
            </w:pPr>
            <w:r>
              <w:rPr>
                <w:rFonts w:ascii="Arial" w:hAnsi="Arial" w:cs="Arial"/>
                <w:color w:val="000000"/>
                <w:sz w:val="22"/>
                <w:szCs w:val="22"/>
              </w:rPr>
              <w:t>35</w:t>
            </w:r>
          </w:p>
        </w:tc>
      </w:tr>
    </w:tbl>
    <w:p w14:paraId="5861A225" w14:textId="2C556ADC" w:rsidR="008558AF" w:rsidRPr="000551E9" w:rsidRDefault="004237FE" w:rsidP="008558AF">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sidRPr="000551E9">
        <w:rPr>
          <w:rFonts w:ascii="Arial" w:hAnsi="Arial"/>
          <w:b/>
          <w:bCs/>
          <w:sz w:val="22"/>
          <w:szCs w:val="22"/>
        </w:rPr>
        <w:lastRenderedPageBreak/>
        <w:t>37</w:t>
      </w:r>
      <w:r w:rsidR="008558AF" w:rsidRPr="000551E9">
        <w:rPr>
          <w:rFonts w:ascii="Arial" w:hAnsi="Arial"/>
          <w:b/>
          <w:bCs/>
          <w:sz w:val="22"/>
          <w:szCs w:val="22"/>
        </w:rPr>
        <w:t>.</w:t>
      </w:r>
      <w:r w:rsidR="008558AF" w:rsidRPr="000551E9">
        <w:rPr>
          <w:rFonts w:ascii="Arial" w:hAnsi="Arial"/>
          <w:b/>
          <w:bCs/>
          <w:sz w:val="22"/>
          <w:szCs w:val="22"/>
        </w:rPr>
        <w:tab/>
        <w:t>Dividend</w:t>
      </w:r>
      <w:r w:rsidR="00E632DD" w:rsidRPr="000551E9">
        <w:rPr>
          <w:rFonts w:ascii="Arial" w:hAnsi="Arial"/>
          <w:b/>
          <w:bCs/>
          <w:sz w:val="22"/>
          <w:szCs w:val="22"/>
        </w:rPr>
        <w:t>s</w:t>
      </w:r>
    </w:p>
    <w:tbl>
      <w:tblPr>
        <w:tblW w:w="9852" w:type="dxa"/>
        <w:tblInd w:w="-252" w:type="dxa"/>
        <w:tblCellMar>
          <w:left w:w="0" w:type="dxa"/>
          <w:right w:w="0" w:type="dxa"/>
        </w:tblCellMar>
        <w:tblLook w:val="04A0" w:firstRow="1" w:lastRow="0" w:firstColumn="1" w:lastColumn="0" w:noHBand="0" w:noVBand="1"/>
      </w:tblPr>
      <w:tblGrid>
        <w:gridCol w:w="2142"/>
        <w:gridCol w:w="2700"/>
        <w:gridCol w:w="1260"/>
        <w:gridCol w:w="1150"/>
        <w:gridCol w:w="1310"/>
        <w:gridCol w:w="1290"/>
      </w:tblGrid>
      <w:tr w:rsidR="00D07D32" w:rsidRPr="000551E9" w14:paraId="78FCD095" w14:textId="77777777" w:rsidTr="00D07D32">
        <w:tc>
          <w:tcPr>
            <w:tcW w:w="2142" w:type="dxa"/>
            <w:tcMar>
              <w:top w:w="0" w:type="dxa"/>
              <w:left w:w="108" w:type="dxa"/>
              <w:bottom w:w="0" w:type="dxa"/>
              <w:right w:w="108" w:type="dxa"/>
            </w:tcMar>
          </w:tcPr>
          <w:p w14:paraId="355F50D4" w14:textId="77777777" w:rsidR="00D07D32" w:rsidRPr="000551E9" w:rsidRDefault="00D07D32" w:rsidP="00974B83">
            <w:pPr>
              <w:spacing w:line="300" w:lineRule="exact"/>
              <w:ind w:left="-18" w:right="-43"/>
              <w:contextualSpacing/>
              <w:jc w:val="center"/>
              <w:rPr>
                <w:rFonts w:ascii="Arial" w:hAnsi="Arial" w:cs="Arial"/>
                <w:color w:val="000000"/>
                <w:sz w:val="18"/>
                <w:szCs w:val="18"/>
                <w:cs/>
              </w:rPr>
            </w:pPr>
          </w:p>
        </w:tc>
        <w:tc>
          <w:tcPr>
            <w:tcW w:w="2700" w:type="dxa"/>
            <w:tcMar>
              <w:top w:w="0" w:type="dxa"/>
              <w:left w:w="108" w:type="dxa"/>
              <w:bottom w:w="0" w:type="dxa"/>
              <w:right w:w="108" w:type="dxa"/>
            </w:tcMar>
          </w:tcPr>
          <w:p w14:paraId="24ACA9C3" w14:textId="77777777" w:rsidR="00D07D32" w:rsidRPr="000551E9" w:rsidRDefault="00D07D32" w:rsidP="00974B83">
            <w:pPr>
              <w:spacing w:line="300" w:lineRule="exact"/>
              <w:ind w:right="162"/>
              <w:contextualSpacing/>
              <w:jc w:val="center"/>
              <w:rPr>
                <w:rFonts w:ascii="Arial" w:hAnsi="Arial" w:cs="Arial"/>
                <w:color w:val="000000"/>
                <w:sz w:val="18"/>
                <w:szCs w:val="18"/>
              </w:rPr>
            </w:pPr>
          </w:p>
        </w:tc>
        <w:tc>
          <w:tcPr>
            <w:tcW w:w="1260" w:type="dxa"/>
            <w:tcMar>
              <w:top w:w="0" w:type="dxa"/>
              <w:left w:w="108" w:type="dxa"/>
              <w:bottom w:w="0" w:type="dxa"/>
              <w:right w:w="108" w:type="dxa"/>
            </w:tcMar>
            <w:vAlign w:val="bottom"/>
          </w:tcPr>
          <w:p w14:paraId="0EF96207" w14:textId="77777777" w:rsidR="00D07D32" w:rsidRPr="000551E9" w:rsidRDefault="00D07D32" w:rsidP="00974B83">
            <w:pPr>
              <w:spacing w:line="300" w:lineRule="exact"/>
              <w:ind w:left="-108" w:right="-108"/>
              <w:contextualSpacing/>
              <w:jc w:val="center"/>
              <w:rPr>
                <w:rFonts w:ascii="Arial" w:hAnsi="Arial" w:cs="Arial"/>
                <w:color w:val="000000"/>
                <w:sz w:val="18"/>
                <w:szCs w:val="18"/>
              </w:rPr>
            </w:pPr>
          </w:p>
          <w:p w14:paraId="10326543" w14:textId="77777777" w:rsidR="00D07D32" w:rsidRPr="000551E9" w:rsidRDefault="00D07D32" w:rsidP="00974B83">
            <w:pPr>
              <w:spacing w:line="300" w:lineRule="exact"/>
              <w:ind w:left="-108" w:right="-108"/>
              <w:contextualSpacing/>
              <w:jc w:val="center"/>
              <w:rPr>
                <w:rFonts w:ascii="Arial" w:hAnsi="Arial" w:cs="Arial"/>
                <w:color w:val="000000"/>
                <w:sz w:val="18"/>
                <w:szCs w:val="18"/>
              </w:rPr>
            </w:pPr>
            <w:r w:rsidRPr="000551E9">
              <w:rPr>
                <w:rFonts w:ascii="Arial" w:hAnsi="Arial" w:cs="Arial"/>
                <w:color w:val="000000"/>
                <w:sz w:val="18"/>
                <w:szCs w:val="18"/>
              </w:rPr>
              <w:t xml:space="preserve">Approved dividend </w:t>
            </w:r>
          </w:p>
        </w:tc>
        <w:tc>
          <w:tcPr>
            <w:tcW w:w="1150" w:type="dxa"/>
            <w:tcMar>
              <w:top w:w="0" w:type="dxa"/>
              <w:left w:w="108" w:type="dxa"/>
              <w:bottom w:w="0" w:type="dxa"/>
              <w:right w:w="108" w:type="dxa"/>
            </w:tcMar>
            <w:vAlign w:val="bottom"/>
          </w:tcPr>
          <w:p w14:paraId="78637016" w14:textId="77777777" w:rsidR="00D07D32" w:rsidRPr="000551E9" w:rsidRDefault="00D07D32" w:rsidP="00974B83">
            <w:pPr>
              <w:spacing w:line="300" w:lineRule="exact"/>
              <w:ind w:left="-108" w:right="-108"/>
              <w:contextualSpacing/>
              <w:jc w:val="center"/>
              <w:rPr>
                <w:rFonts w:ascii="Arial" w:hAnsi="Arial" w:cs="Arial"/>
                <w:color w:val="000000"/>
                <w:sz w:val="18"/>
                <w:szCs w:val="18"/>
              </w:rPr>
            </w:pPr>
          </w:p>
          <w:p w14:paraId="19CFF767" w14:textId="77777777" w:rsidR="00D07D32" w:rsidRPr="000551E9" w:rsidRDefault="00D07D32" w:rsidP="00974B83">
            <w:pPr>
              <w:spacing w:line="300" w:lineRule="exact"/>
              <w:ind w:left="-108" w:right="-108"/>
              <w:contextualSpacing/>
              <w:jc w:val="center"/>
              <w:rPr>
                <w:rFonts w:ascii="Arial" w:hAnsi="Arial" w:cs="Arial"/>
                <w:color w:val="000000"/>
                <w:sz w:val="18"/>
                <w:szCs w:val="18"/>
              </w:rPr>
            </w:pPr>
            <w:r w:rsidRPr="000551E9">
              <w:rPr>
                <w:rFonts w:ascii="Arial" w:hAnsi="Arial" w:cs="Arial"/>
                <w:color w:val="000000"/>
                <w:sz w:val="18"/>
                <w:szCs w:val="18"/>
              </w:rPr>
              <w:t>Interim    dividend</w:t>
            </w:r>
          </w:p>
        </w:tc>
        <w:tc>
          <w:tcPr>
            <w:tcW w:w="1310" w:type="dxa"/>
            <w:tcMar>
              <w:top w:w="0" w:type="dxa"/>
              <w:left w:w="108" w:type="dxa"/>
              <w:bottom w:w="0" w:type="dxa"/>
              <w:right w:w="108" w:type="dxa"/>
            </w:tcMar>
            <w:vAlign w:val="bottom"/>
          </w:tcPr>
          <w:p w14:paraId="5A52E430" w14:textId="77777777" w:rsidR="00D07D32" w:rsidRPr="000551E9" w:rsidRDefault="00D07D32" w:rsidP="00974B83">
            <w:pPr>
              <w:spacing w:line="300" w:lineRule="exact"/>
              <w:ind w:right="-18"/>
              <w:contextualSpacing/>
              <w:jc w:val="center"/>
              <w:rPr>
                <w:rFonts w:ascii="Arial" w:hAnsi="Arial" w:cs="Arial"/>
                <w:color w:val="000000"/>
                <w:sz w:val="18"/>
                <w:szCs w:val="18"/>
              </w:rPr>
            </w:pPr>
          </w:p>
          <w:p w14:paraId="3908E100" w14:textId="77777777" w:rsidR="00D07D32" w:rsidRPr="000551E9" w:rsidRDefault="00D07D32" w:rsidP="00974B83">
            <w:pPr>
              <w:spacing w:line="300" w:lineRule="exact"/>
              <w:ind w:left="-108" w:right="-108"/>
              <w:contextualSpacing/>
              <w:jc w:val="center"/>
              <w:rPr>
                <w:rFonts w:ascii="Arial" w:hAnsi="Arial" w:cs="Arial"/>
                <w:color w:val="000000"/>
                <w:sz w:val="18"/>
                <w:szCs w:val="18"/>
              </w:rPr>
            </w:pPr>
            <w:r w:rsidRPr="000551E9">
              <w:rPr>
                <w:rFonts w:ascii="Arial" w:hAnsi="Arial" w:cs="Arial"/>
                <w:color w:val="000000"/>
                <w:sz w:val="18"/>
                <w:szCs w:val="18"/>
              </w:rPr>
              <w:t>Additional dividend paid</w:t>
            </w:r>
          </w:p>
        </w:tc>
        <w:tc>
          <w:tcPr>
            <w:tcW w:w="1290" w:type="dxa"/>
            <w:tcMar>
              <w:top w:w="0" w:type="dxa"/>
              <w:left w:w="108" w:type="dxa"/>
              <w:bottom w:w="0" w:type="dxa"/>
              <w:right w:w="108" w:type="dxa"/>
            </w:tcMar>
            <w:vAlign w:val="bottom"/>
          </w:tcPr>
          <w:p w14:paraId="0BEFCA1C" w14:textId="77777777" w:rsidR="00D07D32" w:rsidRPr="000551E9" w:rsidRDefault="00D07D32" w:rsidP="00974B83">
            <w:pPr>
              <w:spacing w:line="300" w:lineRule="exact"/>
              <w:ind w:left="-108" w:right="-108"/>
              <w:contextualSpacing/>
              <w:jc w:val="center"/>
              <w:rPr>
                <w:rFonts w:ascii="Arial" w:hAnsi="Arial" w:cs="Arial"/>
                <w:color w:val="000000"/>
                <w:sz w:val="18"/>
                <w:szCs w:val="18"/>
              </w:rPr>
            </w:pPr>
            <w:r w:rsidRPr="000551E9">
              <w:rPr>
                <w:rFonts w:ascii="Arial" w:hAnsi="Arial" w:cs="Arial"/>
                <w:color w:val="000000"/>
                <w:sz w:val="18"/>
                <w:szCs w:val="18"/>
              </w:rPr>
              <w:t>Total               additional dividend</w:t>
            </w:r>
          </w:p>
        </w:tc>
      </w:tr>
      <w:tr w:rsidR="00D07D32" w:rsidRPr="000551E9" w14:paraId="41166BA7" w14:textId="77777777" w:rsidTr="00D07D32">
        <w:tc>
          <w:tcPr>
            <w:tcW w:w="2142" w:type="dxa"/>
            <w:tcMar>
              <w:top w:w="0" w:type="dxa"/>
              <w:left w:w="108" w:type="dxa"/>
              <w:bottom w:w="0" w:type="dxa"/>
              <w:right w:w="108" w:type="dxa"/>
            </w:tcMar>
            <w:hideMark/>
          </w:tcPr>
          <w:p w14:paraId="15DAC9BC" w14:textId="77777777" w:rsidR="00D07D32" w:rsidRPr="000551E9" w:rsidRDefault="00D07D32" w:rsidP="00974B83">
            <w:pPr>
              <w:pBdr>
                <w:bottom w:val="single" w:sz="4" w:space="1" w:color="auto"/>
              </w:pBdr>
              <w:spacing w:line="300" w:lineRule="exact"/>
              <w:ind w:left="-18" w:right="-43"/>
              <w:contextualSpacing/>
              <w:jc w:val="center"/>
              <w:rPr>
                <w:rFonts w:ascii="Arial" w:hAnsi="Arial" w:cs="Arial"/>
                <w:color w:val="000000"/>
                <w:sz w:val="18"/>
                <w:szCs w:val="18"/>
              </w:rPr>
            </w:pPr>
            <w:r w:rsidRPr="000551E9">
              <w:rPr>
                <w:rFonts w:ascii="Arial" w:hAnsi="Arial" w:cs="Arial"/>
                <w:color w:val="000000"/>
                <w:sz w:val="18"/>
                <w:szCs w:val="18"/>
              </w:rPr>
              <w:t>Dividends</w:t>
            </w:r>
          </w:p>
        </w:tc>
        <w:tc>
          <w:tcPr>
            <w:tcW w:w="2700" w:type="dxa"/>
            <w:tcMar>
              <w:top w:w="0" w:type="dxa"/>
              <w:left w:w="108" w:type="dxa"/>
              <w:bottom w:w="0" w:type="dxa"/>
              <w:right w:w="108" w:type="dxa"/>
            </w:tcMar>
            <w:hideMark/>
          </w:tcPr>
          <w:p w14:paraId="0579F077" w14:textId="77777777" w:rsidR="00D07D32" w:rsidRPr="000551E9" w:rsidRDefault="00D07D32" w:rsidP="00974B83">
            <w:pPr>
              <w:pBdr>
                <w:bottom w:val="single" w:sz="4" w:space="1" w:color="auto"/>
              </w:pBdr>
              <w:spacing w:line="300" w:lineRule="exact"/>
              <w:ind w:right="-18"/>
              <w:contextualSpacing/>
              <w:jc w:val="center"/>
              <w:rPr>
                <w:rFonts w:ascii="Arial" w:hAnsi="Arial" w:cs="Arial"/>
                <w:color w:val="000000"/>
                <w:sz w:val="18"/>
                <w:szCs w:val="18"/>
              </w:rPr>
            </w:pPr>
            <w:r w:rsidRPr="000551E9">
              <w:rPr>
                <w:rFonts w:ascii="Arial" w:hAnsi="Arial" w:cs="Arial"/>
                <w:color w:val="000000"/>
                <w:sz w:val="18"/>
                <w:szCs w:val="18"/>
              </w:rPr>
              <w:t>Approved by</w:t>
            </w:r>
          </w:p>
        </w:tc>
        <w:tc>
          <w:tcPr>
            <w:tcW w:w="1260" w:type="dxa"/>
            <w:tcMar>
              <w:top w:w="0" w:type="dxa"/>
              <w:left w:w="108" w:type="dxa"/>
              <w:bottom w:w="0" w:type="dxa"/>
              <w:right w:w="108" w:type="dxa"/>
            </w:tcMar>
            <w:vAlign w:val="bottom"/>
            <w:hideMark/>
          </w:tcPr>
          <w:p w14:paraId="320ABD6E" w14:textId="77777777" w:rsidR="00D07D32" w:rsidRPr="000551E9" w:rsidRDefault="00D07D32" w:rsidP="00974B83">
            <w:pPr>
              <w:pBdr>
                <w:bottom w:val="single" w:sz="4" w:space="1" w:color="auto"/>
              </w:pBdr>
              <w:spacing w:line="300" w:lineRule="exact"/>
              <w:ind w:right="-18"/>
              <w:contextualSpacing/>
              <w:jc w:val="center"/>
              <w:rPr>
                <w:rFonts w:ascii="Arial" w:hAnsi="Arial" w:cs="Arial"/>
                <w:color w:val="000000"/>
                <w:sz w:val="18"/>
                <w:szCs w:val="18"/>
              </w:rPr>
            </w:pPr>
            <w:r w:rsidRPr="000551E9">
              <w:rPr>
                <w:rFonts w:ascii="Arial" w:hAnsi="Arial" w:cs="Arial"/>
                <w:color w:val="000000"/>
                <w:sz w:val="18"/>
                <w:szCs w:val="18"/>
              </w:rPr>
              <w:t>per share</w:t>
            </w:r>
          </w:p>
        </w:tc>
        <w:tc>
          <w:tcPr>
            <w:tcW w:w="1150" w:type="dxa"/>
            <w:tcMar>
              <w:top w:w="0" w:type="dxa"/>
              <w:left w:w="108" w:type="dxa"/>
              <w:bottom w:w="0" w:type="dxa"/>
              <w:right w:w="108" w:type="dxa"/>
            </w:tcMar>
            <w:vAlign w:val="bottom"/>
            <w:hideMark/>
          </w:tcPr>
          <w:p w14:paraId="6111E147" w14:textId="77777777" w:rsidR="00D07D32" w:rsidRPr="000551E9" w:rsidRDefault="00D07D32" w:rsidP="00974B83">
            <w:pPr>
              <w:pBdr>
                <w:bottom w:val="single" w:sz="4" w:space="1" w:color="auto"/>
              </w:pBdr>
              <w:spacing w:line="300" w:lineRule="exact"/>
              <w:ind w:right="-18"/>
              <w:contextualSpacing/>
              <w:jc w:val="center"/>
              <w:rPr>
                <w:rFonts w:ascii="Arial" w:hAnsi="Arial" w:cs="Arial"/>
                <w:color w:val="000000"/>
                <w:sz w:val="18"/>
                <w:szCs w:val="18"/>
              </w:rPr>
            </w:pPr>
            <w:r w:rsidRPr="000551E9">
              <w:rPr>
                <w:rFonts w:ascii="Arial" w:hAnsi="Arial" w:cs="Arial"/>
                <w:color w:val="000000"/>
                <w:sz w:val="18"/>
                <w:szCs w:val="18"/>
              </w:rPr>
              <w:t>per share</w:t>
            </w:r>
          </w:p>
        </w:tc>
        <w:tc>
          <w:tcPr>
            <w:tcW w:w="1310" w:type="dxa"/>
            <w:tcMar>
              <w:top w:w="0" w:type="dxa"/>
              <w:left w:w="108" w:type="dxa"/>
              <w:bottom w:w="0" w:type="dxa"/>
              <w:right w:w="108" w:type="dxa"/>
            </w:tcMar>
            <w:vAlign w:val="bottom"/>
            <w:hideMark/>
          </w:tcPr>
          <w:p w14:paraId="05FC431A" w14:textId="77777777" w:rsidR="00D07D32" w:rsidRPr="000551E9" w:rsidRDefault="00D07D32" w:rsidP="00974B83">
            <w:pPr>
              <w:pBdr>
                <w:bottom w:val="single" w:sz="4" w:space="1" w:color="auto"/>
              </w:pBdr>
              <w:spacing w:line="300" w:lineRule="exact"/>
              <w:ind w:right="-18"/>
              <w:contextualSpacing/>
              <w:jc w:val="center"/>
              <w:rPr>
                <w:rFonts w:ascii="Arial" w:hAnsi="Arial" w:cs="Arial"/>
                <w:color w:val="000000"/>
                <w:sz w:val="18"/>
                <w:szCs w:val="18"/>
              </w:rPr>
            </w:pPr>
            <w:r w:rsidRPr="000551E9">
              <w:rPr>
                <w:rFonts w:ascii="Arial" w:hAnsi="Arial" w:cs="Arial"/>
                <w:color w:val="000000"/>
                <w:sz w:val="18"/>
                <w:szCs w:val="18"/>
              </w:rPr>
              <w:t>per share</w:t>
            </w:r>
          </w:p>
        </w:tc>
        <w:tc>
          <w:tcPr>
            <w:tcW w:w="1290" w:type="dxa"/>
            <w:tcMar>
              <w:top w:w="0" w:type="dxa"/>
              <w:left w:w="108" w:type="dxa"/>
              <w:bottom w:w="0" w:type="dxa"/>
              <w:right w:w="108" w:type="dxa"/>
            </w:tcMar>
            <w:vAlign w:val="bottom"/>
            <w:hideMark/>
          </w:tcPr>
          <w:p w14:paraId="39A6FBE9" w14:textId="77777777" w:rsidR="00D07D32" w:rsidRPr="000551E9" w:rsidRDefault="00D07D32" w:rsidP="00974B83">
            <w:pPr>
              <w:pBdr>
                <w:bottom w:val="single" w:sz="4" w:space="1" w:color="auto"/>
              </w:pBdr>
              <w:spacing w:line="300" w:lineRule="exact"/>
              <w:ind w:right="-18"/>
              <w:contextualSpacing/>
              <w:jc w:val="center"/>
              <w:rPr>
                <w:rFonts w:ascii="Arial" w:hAnsi="Arial" w:cs="Arial"/>
                <w:color w:val="000000"/>
                <w:sz w:val="18"/>
                <w:szCs w:val="18"/>
              </w:rPr>
            </w:pPr>
            <w:r w:rsidRPr="000551E9">
              <w:rPr>
                <w:rFonts w:ascii="Arial" w:hAnsi="Arial" w:cs="Arial"/>
                <w:color w:val="000000"/>
                <w:sz w:val="18"/>
                <w:szCs w:val="18"/>
              </w:rPr>
              <w:t>paid</w:t>
            </w:r>
          </w:p>
        </w:tc>
      </w:tr>
      <w:tr w:rsidR="00D07D32" w:rsidRPr="000551E9" w14:paraId="07CDC2D9" w14:textId="77777777" w:rsidTr="00D07D32">
        <w:tc>
          <w:tcPr>
            <w:tcW w:w="2142" w:type="dxa"/>
            <w:tcMar>
              <w:top w:w="0" w:type="dxa"/>
              <w:left w:w="108" w:type="dxa"/>
              <w:bottom w:w="0" w:type="dxa"/>
              <w:right w:w="108" w:type="dxa"/>
            </w:tcMar>
          </w:tcPr>
          <w:p w14:paraId="142CBD69" w14:textId="77777777" w:rsidR="00D07D32" w:rsidRPr="000551E9" w:rsidRDefault="00D07D32" w:rsidP="00974B83">
            <w:pPr>
              <w:spacing w:line="300" w:lineRule="exact"/>
              <w:ind w:left="-18" w:right="-43"/>
              <w:contextualSpacing/>
              <w:rPr>
                <w:rFonts w:ascii="Arial" w:hAnsi="Arial" w:cs="Arial"/>
                <w:color w:val="000000"/>
                <w:sz w:val="18"/>
                <w:szCs w:val="18"/>
              </w:rPr>
            </w:pPr>
          </w:p>
        </w:tc>
        <w:tc>
          <w:tcPr>
            <w:tcW w:w="2700" w:type="dxa"/>
            <w:tcMar>
              <w:top w:w="0" w:type="dxa"/>
              <w:left w:w="108" w:type="dxa"/>
              <w:bottom w:w="0" w:type="dxa"/>
              <w:right w:w="108" w:type="dxa"/>
            </w:tcMar>
          </w:tcPr>
          <w:p w14:paraId="136B3386" w14:textId="77777777" w:rsidR="00D07D32" w:rsidRPr="000551E9" w:rsidRDefault="00D07D32" w:rsidP="00974B83">
            <w:pPr>
              <w:spacing w:line="300" w:lineRule="exact"/>
              <w:ind w:right="-18"/>
              <w:contextualSpacing/>
              <w:jc w:val="center"/>
              <w:rPr>
                <w:rFonts w:ascii="Arial" w:hAnsi="Arial" w:cs="Arial"/>
                <w:color w:val="000000"/>
                <w:sz w:val="18"/>
                <w:szCs w:val="18"/>
              </w:rPr>
            </w:pPr>
          </w:p>
        </w:tc>
        <w:tc>
          <w:tcPr>
            <w:tcW w:w="1260" w:type="dxa"/>
            <w:tcMar>
              <w:top w:w="0" w:type="dxa"/>
              <w:left w:w="108" w:type="dxa"/>
              <w:bottom w:w="0" w:type="dxa"/>
              <w:right w:w="108" w:type="dxa"/>
            </w:tcMar>
            <w:hideMark/>
          </w:tcPr>
          <w:p w14:paraId="12A44F02" w14:textId="77777777" w:rsidR="00D07D32" w:rsidRPr="000551E9" w:rsidRDefault="00D07D32" w:rsidP="00974B83">
            <w:pPr>
              <w:spacing w:line="300" w:lineRule="exact"/>
              <w:ind w:right="-18"/>
              <w:contextualSpacing/>
              <w:jc w:val="center"/>
              <w:rPr>
                <w:rFonts w:ascii="Arial" w:hAnsi="Arial" w:cs="Arial"/>
                <w:color w:val="000000"/>
                <w:sz w:val="18"/>
                <w:szCs w:val="18"/>
              </w:rPr>
            </w:pPr>
            <w:r w:rsidRPr="000551E9">
              <w:rPr>
                <w:rFonts w:ascii="Arial" w:hAnsi="Arial" w:cs="Arial"/>
                <w:color w:val="000000"/>
                <w:sz w:val="18"/>
                <w:szCs w:val="18"/>
              </w:rPr>
              <w:t>(Baht)</w:t>
            </w:r>
          </w:p>
        </w:tc>
        <w:tc>
          <w:tcPr>
            <w:tcW w:w="1150" w:type="dxa"/>
            <w:tcMar>
              <w:top w:w="0" w:type="dxa"/>
              <w:left w:w="108" w:type="dxa"/>
              <w:bottom w:w="0" w:type="dxa"/>
              <w:right w:w="108" w:type="dxa"/>
            </w:tcMar>
            <w:hideMark/>
          </w:tcPr>
          <w:p w14:paraId="4477C376" w14:textId="77777777" w:rsidR="00D07D32" w:rsidRPr="000551E9" w:rsidRDefault="00D07D32" w:rsidP="00974B83">
            <w:pPr>
              <w:spacing w:line="300" w:lineRule="exact"/>
              <w:ind w:right="-18"/>
              <w:contextualSpacing/>
              <w:jc w:val="center"/>
              <w:rPr>
                <w:rFonts w:ascii="Arial" w:hAnsi="Arial" w:cs="Arial"/>
                <w:color w:val="000000"/>
                <w:sz w:val="18"/>
                <w:szCs w:val="18"/>
              </w:rPr>
            </w:pPr>
            <w:r w:rsidRPr="000551E9">
              <w:rPr>
                <w:rFonts w:ascii="Arial" w:hAnsi="Arial" w:cs="Arial"/>
                <w:color w:val="000000"/>
                <w:sz w:val="18"/>
                <w:szCs w:val="18"/>
              </w:rPr>
              <w:t>(Baht)</w:t>
            </w:r>
          </w:p>
        </w:tc>
        <w:tc>
          <w:tcPr>
            <w:tcW w:w="1310" w:type="dxa"/>
            <w:tcMar>
              <w:top w:w="0" w:type="dxa"/>
              <w:left w:w="108" w:type="dxa"/>
              <w:bottom w:w="0" w:type="dxa"/>
              <w:right w:w="108" w:type="dxa"/>
            </w:tcMar>
            <w:hideMark/>
          </w:tcPr>
          <w:p w14:paraId="41926780" w14:textId="77777777" w:rsidR="00D07D32" w:rsidRPr="000551E9" w:rsidRDefault="00D07D32" w:rsidP="00974B83">
            <w:pPr>
              <w:spacing w:line="300" w:lineRule="exact"/>
              <w:ind w:right="-18"/>
              <w:contextualSpacing/>
              <w:jc w:val="center"/>
              <w:rPr>
                <w:rFonts w:ascii="Arial" w:hAnsi="Arial" w:cs="Arial"/>
                <w:color w:val="000000"/>
                <w:sz w:val="18"/>
                <w:szCs w:val="18"/>
              </w:rPr>
            </w:pPr>
            <w:r w:rsidRPr="000551E9">
              <w:rPr>
                <w:rFonts w:ascii="Arial" w:hAnsi="Arial" w:cs="Arial"/>
                <w:color w:val="000000"/>
                <w:sz w:val="18"/>
                <w:szCs w:val="18"/>
              </w:rPr>
              <w:t>(Baht)</w:t>
            </w:r>
          </w:p>
        </w:tc>
        <w:tc>
          <w:tcPr>
            <w:tcW w:w="1290" w:type="dxa"/>
            <w:tcMar>
              <w:top w:w="0" w:type="dxa"/>
              <w:left w:w="108" w:type="dxa"/>
              <w:bottom w:w="0" w:type="dxa"/>
              <w:right w:w="108" w:type="dxa"/>
            </w:tcMar>
            <w:hideMark/>
          </w:tcPr>
          <w:p w14:paraId="289966FA" w14:textId="77777777" w:rsidR="00D07D32" w:rsidRPr="000551E9" w:rsidRDefault="00D07D32" w:rsidP="00974B83">
            <w:pPr>
              <w:spacing w:line="300" w:lineRule="exact"/>
              <w:ind w:left="-108" w:right="-108"/>
              <w:contextualSpacing/>
              <w:jc w:val="center"/>
              <w:rPr>
                <w:rFonts w:ascii="Arial" w:hAnsi="Arial" w:cs="Arial"/>
                <w:color w:val="000000"/>
                <w:sz w:val="18"/>
                <w:szCs w:val="18"/>
              </w:rPr>
            </w:pPr>
            <w:r w:rsidRPr="000551E9">
              <w:rPr>
                <w:rFonts w:ascii="Arial" w:hAnsi="Arial" w:cs="Arial"/>
                <w:color w:val="000000"/>
                <w:sz w:val="18"/>
                <w:szCs w:val="18"/>
              </w:rPr>
              <w:t>(Million Baht)</w:t>
            </w:r>
          </w:p>
        </w:tc>
      </w:tr>
      <w:tr w:rsidR="0086710E" w:rsidRPr="000551E9" w14:paraId="29F5762A" w14:textId="77777777" w:rsidTr="00690D66">
        <w:tc>
          <w:tcPr>
            <w:tcW w:w="2142" w:type="dxa"/>
            <w:tcMar>
              <w:top w:w="0" w:type="dxa"/>
              <w:left w:w="108" w:type="dxa"/>
              <w:bottom w:w="0" w:type="dxa"/>
              <w:right w:w="108" w:type="dxa"/>
            </w:tcMar>
            <w:hideMark/>
          </w:tcPr>
          <w:p w14:paraId="4D07E774" w14:textId="0C8A215D" w:rsidR="0086710E" w:rsidRPr="000551E9" w:rsidRDefault="0086710E" w:rsidP="00690D66">
            <w:pPr>
              <w:spacing w:line="300" w:lineRule="exact"/>
              <w:ind w:left="-18" w:right="-43"/>
              <w:contextualSpacing/>
              <w:rPr>
                <w:rFonts w:ascii="Arial" w:hAnsi="Arial"/>
                <w:color w:val="000000"/>
                <w:sz w:val="18"/>
                <w:szCs w:val="18"/>
              </w:rPr>
            </w:pPr>
            <w:r>
              <w:rPr>
                <w:rFonts w:ascii="Arial" w:hAnsi="Arial" w:cs="Arial"/>
                <w:color w:val="000000"/>
                <w:sz w:val="18"/>
                <w:szCs w:val="18"/>
              </w:rPr>
              <w:t>Final</w:t>
            </w:r>
            <w:r w:rsidRPr="000551E9">
              <w:rPr>
                <w:rFonts w:ascii="Arial" w:hAnsi="Arial" w:cs="Arial"/>
                <w:color w:val="000000"/>
                <w:sz w:val="18"/>
                <w:szCs w:val="18"/>
              </w:rPr>
              <w:t xml:space="preserve"> dividend for </w:t>
            </w:r>
            <w:r>
              <w:rPr>
                <w:rFonts w:ascii="Arial" w:hAnsi="Arial" w:cs="Arial"/>
                <w:color w:val="000000"/>
                <w:sz w:val="18"/>
                <w:szCs w:val="18"/>
              </w:rPr>
              <w:t>2023</w:t>
            </w:r>
          </w:p>
        </w:tc>
        <w:tc>
          <w:tcPr>
            <w:tcW w:w="2700" w:type="dxa"/>
            <w:tcMar>
              <w:top w:w="0" w:type="dxa"/>
              <w:left w:w="108" w:type="dxa"/>
              <w:bottom w:w="0" w:type="dxa"/>
              <w:right w:w="108" w:type="dxa"/>
            </w:tcMar>
            <w:hideMark/>
          </w:tcPr>
          <w:p w14:paraId="434734C4" w14:textId="77777777" w:rsidR="0086710E" w:rsidRPr="000551E9" w:rsidRDefault="0086710E" w:rsidP="00690D66">
            <w:pPr>
              <w:spacing w:line="300" w:lineRule="exact"/>
              <w:ind w:left="72" w:right="-108" w:hanging="72"/>
              <w:contextualSpacing/>
              <w:rPr>
                <w:rFonts w:ascii="Arial" w:hAnsi="Arial" w:cs="Arial"/>
                <w:color w:val="000000"/>
                <w:sz w:val="18"/>
                <w:szCs w:val="18"/>
              </w:rPr>
            </w:pPr>
            <w:r w:rsidRPr="000551E9">
              <w:rPr>
                <w:rFonts w:ascii="Arial" w:hAnsi="Arial" w:cs="Arial"/>
                <w:color w:val="000000"/>
                <w:sz w:val="18"/>
                <w:szCs w:val="18"/>
              </w:rPr>
              <w:t>Annual General Meeting of the</w:t>
            </w:r>
          </w:p>
        </w:tc>
        <w:tc>
          <w:tcPr>
            <w:tcW w:w="1260" w:type="dxa"/>
            <w:tcMar>
              <w:top w:w="0" w:type="dxa"/>
              <w:left w:w="108" w:type="dxa"/>
              <w:bottom w:w="0" w:type="dxa"/>
              <w:right w:w="108" w:type="dxa"/>
            </w:tcMar>
            <w:vAlign w:val="bottom"/>
          </w:tcPr>
          <w:p w14:paraId="1DC02510" w14:textId="77777777" w:rsidR="0086710E" w:rsidRPr="000551E9" w:rsidRDefault="0086710E" w:rsidP="00690D66">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0.50</w:t>
            </w:r>
          </w:p>
        </w:tc>
        <w:tc>
          <w:tcPr>
            <w:tcW w:w="1150" w:type="dxa"/>
            <w:tcMar>
              <w:top w:w="0" w:type="dxa"/>
              <w:left w:w="108" w:type="dxa"/>
              <w:bottom w:w="0" w:type="dxa"/>
              <w:right w:w="108" w:type="dxa"/>
            </w:tcMar>
            <w:vAlign w:val="bottom"/>
          </w:tcPr>
          <w:p w14:paraId="6F5A92D4" w14:textId="77777777" w:rsidR="0086710E" w:rsidRPr="000551E9" w:rsidRDefault="0086710E" w:rsidP="00690D66">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(0.2</w:t>
            </w:r>
            <w:r>
              <w:rPr>
                <w:rFonts w:ascii="Arial" w:hAnsi="Arial" w:cs="Arial"/>
                <w:color w:val="000000"/>
                <w:sz w:val="18"/>
                <w:szCs w:val="18"/>
              </w:rPr>
              <w:t>0</w:t>
            </w:r>
            <w:r w:rsidRPr="000551E9">
              <w:rPr>
                <w:rFonts w:ascii="Arial" w:hAnsi="Arial" w:cs="Arial"/>
                <w:color w:val="000000"/>
                <w:sz w:val="18"/>
                <w:szCs w:val="18"/>
              </w:rPr>
              <w:t>)</w:t>
            </w:r>
          </w:p>
        </w:tc>
        <w:tc>
          <w:tcPr>
            <w:tcW w:w="1310" w:type="dxa"/>
            <w:tcMar>
              <w:top w:w="0" w:type="dxa"/>
              <w:left w:w="108" w:type="dxa"/>
              <w:bottom w:w="0" w:type="dxa"/>
              <w:right w:w="108" w:type="dxa"/>
            </w:tcMar>
            <w:vAlign w:val="bottom"/>
          </w:tcPr>
          <w:p w14:paraId="00BFBBD1" w14:textId="77777777" w:rsidR="0086710E" w:rsidRPr="000551E9" w:rsidRDefault="0086710E" w:rsidP="00690D66">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0.</w:t>
            </w:r>
            <w:r>
              <w:rPr>
                <w:rFonts w:ascii="Arial" w:hAnsi="Arial" w:cs="Arial"/>
                <w:color w:val="000000"/>
                <w:sz w:val="18"/>
                <w:szCs w:val="18"/>
              </w:rPr>
              <w:t>30</w:t>
            </w:r>
          </w:p>
        </w:tc>
        <w:tc>
          <w:tcPr>
            <w:tcW w:w="1290" w:type="dxa"/>
            <w:tcMar>
              <w:top w:w="0" w:type="dxa"/>
              <w:left w:w="108" w:type="dxa"/>
              <w:bottom w:w="0" w:type="dxa"/>
              <w:right w:w="108" w:type="dxa"/>
            </w:tcMar>
            <w:vAlign w:val="bottom"/>
          </w:tcPr>
          <w:p w14:paraId="5694EA83" w14:textId="77777777" w:rsidR="0086710E" w:rsidRPr="00D4578B" w:rsidRDefault="0086710E" w:rsidP="00690D66">
            <w:pPr>
              <w:spacing w:line="300" w:lineRule="exact"/>
              <w:ind w:right="72"/>
              <w:contextualSpacing/>
              <w:jc w:val="right"/>
              <w:rPr>
                <w:rFonts w:ascii="Arial" w:hAnsi="Arial" w:cs="Arial"/>
                <w:color w:val="000000"/>
                <w:sz w:val="18"/>
                <w:szCs w:val="18"/>
              </w:rPr>
            </w:pPr>
            <w:r w:rsidRPr="00D4578B">
              <w:rPr>
                <w:rFonts w:ascii="Arial" w:hAnsi="Arial" w:cs="Arial"/>
                <w:color w:val="000000"/>
                <w:sz w:val="18"/>
                <w:szCs w:val="18"/>
              </w:rPr>
              <w:t>3,584</w:t>
            </w:r>
          </w:p>
        </w:tc>
      </w:tr>
      <w:tr w:rsidR="0086710E" w:rsidRPr="000551E9" w14:paraId="003EBB86" w14:textId="77777777" w:rsidTr="00690D66">
        <w:tc>
          <w:tcPr>
            <w:tcW w:w="2142" w:type="dxa"/>
            <w:tcMar>
              <w:top w:w="0" w:type="dxa"/>
              <w:left w:w="108" w:type="dxa"/>
              <w:bottom w:w="0" w:type="dxa"/>
              <w:right w:w="108" w:type="dxa"/>
            </w:tcMar>
          </w:tcPr>
          <w:p w14:paraId="48C2EEA4" w14:textId="77777777" w:rsidR="0086710E" w:rsidRPr="000551E9" w:rsidRDefault="0086710E" w:rsidP="00690D66">
            <w:pPr>
              <w:spacing w:line="300" w:lineRule="exact"/>
              <w:ind w:left="-18" w:right="-108"/>
              <w:contextualSpacing/>
              <w:rPr>
                <w:rFonts w:ascii="Arial" w:hAnsi="Arial" w:cs="Arial"/>
                <w:color w:val="000000"/>
                <w:sz w:val="18"/>
                <w:szCs w:val="18"/>
              </w:rPr>
            </w:pPr>
          </w:p>
        </w:tc>
        <w:tc>
          <w:tcPr>
            <w:tcW w:w="2700" w:type="dxa"/>
            <w:tcMar>
              <w:top w:w="0" w:type="dxa"/>
              <w:left w:w="108" w:type="dxa"/>
              <w:bottom w:w="0" w:type="dxa"/>
              <w:right w:w="108" w:type="dxa"/>
            </w:tcMar>
            <w:vAlign w:val="center"/>
            <w:hideMark/>
          </w:tcPr>
          <w:p w14:paraId="7949EB0F" w14:textId="5C98EC83" w:rsidR="0086710E" w:rsidRPr="000551E9" w:rsidRDefault="0086710E" w:rsidP="00690D66">
            <w:pPr>
              <w:spacing w:line="300" w:lineRule="exact"/>
              <w:ind w:left="72" w:right="-108" w:hanging="72"/>
              <w:contextualSpacing/>
              <w:rPr>
                <w:rFonts w:ascii="Arial" w:hAnsi="Arial" w:cs="Arial"/>
                <w:color w:val="000000"/>
                <w:sz w:val="18"/>
                <w:szCs w:val="18"/>
              </w:rPr>
            </w:pPr>
            <w:r w:rsidRPr="000551E9">
              <w:rPr>
                <w:rFonts w:ascii="Arial" w:hAnsi="Arial" w:cs="Arial"/>
                <w:color w:val="000000"/>
                <w:sz w:val="18"/>
                <w:szCs w:val="18"/>
              </w:rPr>
              <w:t>  shareholders on 2</w:t>
            </w:r>
            <w:r>
              <w:rPr>
                <w:rFonts w:ascii="Arial" w:hAnsi="Arial" w:cs="Arial"/>
                <w:color w:val="000000"/>
                <w:sz w:val="18"/>
                <w:szCs w:val="18"/>
              </w:rPr>
              <w:t>5</w:t>
            </w:r>
            <w:r w:rsidRPr="000551E9">
              <w:rPr>
                <w:rFonts w:ascii="Arial" w:hAnsi="Arial" w:cs="Arial"/>
                <w:color w:val="000000"/>
                <w:sz w:val="18"/>
                <w:szCs w:val="18"/>
              </w:rPr>
              <w:t xml:space="preserve"> April </w:t>
            </w:r>
            <w:r>
              <w:rPr>
                <w:rFonts w:ascii="Arial" w:hAnsi="Arial" w:cs="Arial"/>
                <w:color w:val="000000"/>
                <w:sz w:val="18"/>
                <w:szCs w:val="18"/>
              </w:rPr>
              <w:t>2024</w:t>
            </w:r>
          </w:p>
        </w:tc>
        <w:tc>
          <w:tcPr>
            <w:tcW w:w="1260" w:type="dxa"/>
            <w:tcMar>
              <w:top w:w="0" w:type="dxa"/>
              <w:left w:w="108" w:type="dxa"/>
              <w:bottom w:w="0" w:type="dxa"/>
              <w:right w:w="108" w:type="dxa"/>
            </w:tcMar>
            <w:vAlign w:val="bottom"/>
          </w:tcPr>
          <w:p w14:paraId="23CB845B" w14:textId="77777777" w:rsidR="0086710E" w:rsidRPr="000551E9" w:rsidRDefault="0086710E" w:rsidP="00690D66">
            <w:pPr>
              <w:spacing w:line="30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bottom"/>
          </w:tcPr>
          <w:p w14:paraId="51A14BBC" w14:textId="77777777" w:rsidR="0086710E" w:rsidRPr="000551E9" w:rsidRDefault="0086710E" w:rsidP="00690D66">
            <w:pPr>
              <w:spacing w:line="30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bottom"/>
          </w:tcPr>
          <w:p w14:paraId="33E33960" w14:textId="77777777" w:rsidR="0086710E" w:rsidRPr="000551E9" w:rsidRDefault="0086710E" w:rsidP="00690D66">
            <w:pPr>
              <w:spacing w:line="30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vAlign w:val="bottom"/>
          </w:tcPr>
          <w:p w14:paraId="2F1CD5B1" w14:textId="77777777" w:rsidR="0086710E" w:rsidRPr="00D4578B" w:rsidRDefault="0086710E" w:rsidP="00690D66">
            <w:pPr>
              <w:spacing w:line="300" w:lineRule="exact"/>
              <w:ind w:right="72"/>
              <w:contextualSpacing/>
              <w:jc w:val="right"/>
              <w:rPr>
                <w:rFonts w:ascii="Arial" w:hAnsi="Arial" w:cs="Arial"/>
                <w:color w:val="000000"/>
                <w:sz w:val="18"/>
                <w:szCs w:val="18"/>
              </w:rPr>
            </w:pPr>
          </w:p>
        </w:tc>
      </w:tr>
      <w:tr w:rsidR="0086710E" w:rsidRPr="000551E9" w14:paraId="472517BA" w14:textId="77777777" w:rsidTr="00690D66">
        <w:tc>
          <w:tcPr>
            <w:tcW w:w="2142" w:type="dxa"/>
            <w:tcMar>
              <w:top w:w="0" w:type="dxa"/>
              <w:left w:w="108" w:type="dxa"/>
              <w:bottom w:w="0" w:type="dxa"/>
              <w:right w:w="108" w:type="dxa"/>
            </w:tcMar>
          </w:tcPr>
          <w:p w14:paraId="01ACBD74" w14:textId="77777777" w:rsidR="0086710E" w:rsidRPr="000551E9" w:rsidRDefault="0086710E" w:rsidP="00690D66">
            <w:pPr>
              <w:spacing w:line="300" w:lineRule="exact"/>
              <w:ind w:left="-18" w:right="-108"/>
              <w:contextualSpacing/>
              <w:rPr>
                <w:rFonts w:ascii="Arial" w:hAnsi="Arial" w:cs="Arial"/>
                <w:color w:val="000000"/>
                <w:sz w:val="18"/>
                <w:szCs w:val="18"/>
              </w:rPr>
            </w:pPr>
            <w:r w:rsidRPr="000551E9">
              <w:rPr>
                <w:rFonts w:ascii="Arial" w:hAnsi="Arial" w:cs="Arial"/>
                <w:color w:val="000000"/>
                <w:sz w:val="18"/>
                <w:szCs w:val="18"/>
              </w:rPr>
              <w:t xml:space="preserve">Interim dividend for the </w:t>
            </w:r>
          </w:p>
        </w:tc>
        <w:tc>
          <w:tcPr>
            <w:tcW w:w="2700" w:type="dxa"/>
            <w:tcMar>
              <w:top w:w="0" w:type="dxa"/>
              <w:left w:w="108" w:type="dxa"/>
              <w:bottom w:w="0" w:type="dxa"/>
              <w:right w:w="108" w:type="dxa"/>
            </w:tcMar>
            <w:hideMark/>
          </w:tcPr>
          <w:p w14:paraId="5AECC057" w14:textId="77777777" w:rsidR="0086710E" w:rsidRPr="000551E9" w:rsidRDefault="0086710E" w:rsidP="00690D66">
            <w:pPr>
              <w:spacing w:line="300" w:lineRule="exact"/>
              <w:ind w:left="72" w:right="-108" w:hanging="72"/>
              <w:contextualSpacing/>
              <w:rPr>
                <w:rFonts w:ascii="Arial" w:hAnsi="Arial" w:cs="Arial"/>
                <w:color w:val="000000"/>
                <w:sz w:val="18"/>
                <w:szCs w:val="18"/>
              </w:rPr>
            </w:pPr>
            <w:r w:rsidRPr="000551E9">
              <w:rPr>
                <w:rFonts w:ascii="Arial" w:hAnsi="Arial" w:cs="Arial"/>
                <w:color w:val="000000"/>
                <w:sz w:val="18"/>
                <w:szCs w:val="18"/>
              </w:rPr>
              <w:t>Board of Directors’ Meeting</w:t>
            </w:r>
          </w:p>
        </w:tc>
        <w:tc>
          <w:tcPr>
            <w:tcW w:w="1260" w:type="dxa"/>
            <w:tcMar>
              <w:top w:w="0" w:type="dxa"/>
              <w:left w:w="108" w:type="dxa"/>
              <w:bottom w:w="0" w:type="dxa"/>
              <w:right w:w="108" w:type="dxa"/>
            </w:tcMar>
            <w:vAlign w:val="bottom"/>
          </w:tcPr>
          <w:p w14:paraId="479BB078" w14:textId="77777777" w:rsidR="0086710E" w:rsidRPr="000551E9" w:rsidRDefault="0086710E" w:rsidP="00690D66">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0.</w:t>
            </w:r>
            <w:r>
              <w:rPr>
                <w:rFonts w:ascii="Arial" w:hAnsi="Arial" w:cs="Arial"/>
                <w:color w:val="000000"/>
                <w:sz w:val="18"/>
                <w:szCs w:val="18"/>
              </w:rPr>
              <w:t>1</w:t>
            </w:r>
            <w:r w:rsidRPr="000551E9">
              <w:rPr>
                <w:rFonts w:ascii="Arial" w:hAnsi="Arial" w:cs="Arial"/>
                <w:color w:val="000000"/>
                <w:sz w:val="18"/>
                <w:szCs w:val="18"/>
              </w:rPr>
              <w:t>5</w:t>
            </w:r>
          </w:p>
        </w:tc>
        <w:tc>
          <w:tcPr>
            <w:tcW w:w="1150" w:type="dxa"/>
            <w:tcMar>
              <w:top w:w="0" w:type="dxa"/>
              <w:left w:w="108" w:type="dxa"/>
              <w:bottom w:w="0" w:type="dxa"/>
              <w:right w:w="108" w:type="dxa"/>
            </w:tcMar>
            <w:vAlign w:val="bottom"/>
          </w:tcPr>
          <w:p w14:paraId="3ACDD492" w14:textId="77777777" w:rsidR="0086710E" w:rsidRPr="000551E9" w:rsidRDefault="0086710E" w:rsidP="00690D66">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 xml:space="preserve">            -</w:t>
            </w:r>
          </w:p>
        </w:tc>
        <w:tc>
          <w:tcPr>
            <w:tcW w:w="1310" w:type="dxa"/>
            <w:tcMar>
              <w:top w:w="0" w:type="dxa"/>
              <w:left w:w="108" w:type="dxa"/>
              <w:bottom w:w="0" w:type="dxa"/>
              <w:right w:w="108" w:type="dxa"/>
            </w:tcMar>
            <w:vAlign w:val="bottom"/>
          </w:tcPr>
          <w:p w14:paraId="0560AAE0" w14:textId="77777777" w:rsidR="0086710E" w:rsidRPr="000551E9" w:rsidRDefault="0086710E" w:rsidP="00690D66">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0.</w:t>
            </w:r>
            <w:r>
              <w:rPr>
                <w:rFonts w:ascii="Arial" w:hAnsi="Arial" w:cs="Arial"/>
                <w:color w:val="000000"/>
                <w:sz w:val="18"/>
                <w:szCs w:val="18"/>
              </w:rPr>
              <w:t>1</w:t>
            </w:r>
            <w:r w:rsidRPr="000551E9">
              <w:rPr>
                <w:rFonts w:ascii="Arial" w:hAnsi="Arial" w:cs="Arial"/>
                <w:color w:val="000000"/>
                <w:sz w:val="18"/>
                <w:szCs w:val="18"/>
              </w:rPr>
              <w:t>5</w:t>
            </w:r>
          </w:p>
        </w:tc>
        <w:tc>
          <w:tcPr>
            <w:tcW w:w="1290" w:type="dxa"/>
            <w:tcMar>
              <w:top w:w="0" w:type="dxa"/>
              <w:left w:w="108" w:type="dxa"/>
              <w:bottom w:w="0" w:type="dxa"/>
              <w:right w:w="108" w:type="dxa"/>
            </w:tcMar>
            <w:vAlign w:val="bottom"/>
          </w:tcPr>
          <w:p w14:paraId="688811F0" w14:textId="77777777" w:rsidR="0086710E" w:rsidRPr="00D4578B" w:rsidRDefault="0086710E" w:rsidP="00690D66">
            <w:pPr>
              <w:spacing w:line="300" w:lineRule="exact"/>
              <w:ind w:right="72"/>
              <w:contextualSpacing/>
              <w:jc w:val="right"/>
              <w:rPr>
                <w:rFonts w:ascii="Arial" w:hAnsi="Arial" w:cs="Arial"/>
                <w:color w:val="000000"/>
                <w:sz w:val="18"/>
                <w:szCs w:val="18"/>
              </w:rPr>
            </w:pPr>
            <w:r w:rsidRPr="00D4578B">
              <w:rPr>
                <w:rFonts w:ascii="Arial" w:hAnsi="Arial" w:cs="Arial"/>
                <w:color w:val="000000"/>
                <w:sz w:val="18"/>
                <w:szCs w:val="18"/>
              </w:rPr>
              <w:t>1,793</w:t>
            </w:r>
          </w:p>
        </w:tc>
      </w:tr>
      <w:tr w:rsidR="0086710E" w:rsidRPr="000551E9" w14:paraId="522A2DCE" w14:textId="77777777" w:rsidTr="00690D66">
        <w:tc>
          <w:tcPr>
            <w:tcW w:w="2142" w:type="dxa"/>
            <w:tcMar>
              <w:top w:w="0" w:type="dxa"/>
              <w:left w:w="108" w:type="dxa"/>
              <w:bottom w:w="0" w:type="dxa"/>
              <w:right w:w="108" w:type="dxa"/>
            </w:tcMar>
          </w:tcPr>
          <w:p w14:paraId="750C17DA" w14:textId="77777777" w:rsidR="0086710E" w:rsidRPr="000551E9" w:rsidRDefault="0086710E" w:rsidP="00690D66">
            <w:pPr>
              <w:spacing w:line="300" w:lineRule="exact"/>
              <w:ind w:left="-18" w:right="-108"/>
              <w:contextualSpacing/>
              <w:rPr>
                <w:rFonts w:ascii="Arial" w:hAnsi="Arial" w:cs="Arial"/>
                <w:color w:val="000000"/>
                <w:sz w:val="18"/>
                <w:szCs w:val="18"/>
              </w:rPr>
            </w:pPr>
            <w:r w:rsidRPr="000551E9">
              <w:rPr>
                <w:rFonts w:ascii="Arial" w:hAnsi="Arial" w:cs="Arial"/>
                <w:color w:val="000000"/>
                <w:sz w:val="18"/>
                <w:szCs w:val="18"/>
              </w:rPr>
              <w:t xml:space="preserve">   operations as from </w:t>
            </w:r>
          </w:p>
        </w:tc>
        <w:tc>
          <w:tcPr>
            <w:tcW w:w="2700" w:type="dxa"/>
            <w:tcMar>
              <w:top w:w="0" w:type="dxa"/>
              <w:left w:w="108" w:type="dxa"/>
              <w:bottom w:w="0" w:type="dxa"/>
              <w:right w:w="108" w:type="dxa"/>
            </w:tcMar>
            <w:vAlign w:val="center"/>
          </w:tcPr>
          <w:p w14:paraId="6BFC0BDD" w14:textId="4E2D654F" w:rsidR="0086710E" w:rsidRPr="00D10C22" w:rsidRDefault="0086710E" w:rsidP="00690D66">
            <w:pPr>
              <w:spacing w:line="300" w:lineRule="exact"/>
              <w:ind w:left="72" w:right="-108" w:hanging="72"/>
              <w:contextualSpacing/>
              <w:rPr>
                <w:rFonts w:ascii="Arial" w:hAnsi="Arial" w:cstheme="minorBidi"/>
                <w:color w:val="000000"/>
                <w:sz w:val="18"/>
                <w:szCs w:val="22"/>
                <w:cs/>
              </w:rPr>
            </w:pPr>
            <w:r w:rsidRPr="000551E9">
              <w:rPr>
                <w:rFonts w:ascii="Arial" w:hAnsi="Arial" w:cs="Arial"/>
                <w:color w:val="000000"/>
                <w:sz w:val="18"/>
                <w:szCs w:val="18"/>
              </w:rPr>
              <w:t>  on 1</w:t>
            </w:r>
            <w:r>
              <w:rPr>
                <w:rFonts w:ascii="Arial" w:hAnsi="Arial" w:cs="Arial"/>
                <w:color w:val="000000"/>
                <w:sz w:val="18"/>
                <w:szCs w:val="18"/>
              </w:rPr>
              <w:t>4</w:t>
            </w:r>
            <w:r w:rsidRPr="000551E9">
              <w:rPr>
                <w:rFonts w:ascii="Arial" w:hAnsi="Arial" w:cs="Arial"/>
                <w:color w:val="000000"/>
                <w:sz w:val="18"/>
                <w:szCs w:val="18"/>
              </w:rPr>
              <w:t xml:space="preserve"> </w:t>
            </w:r>
            <w:r>
              <w:rPr>
                <w:rFonts w:ascii="Arial" w:hAnsi="Arial" w:cs="Arial"/>
                <w:color w:val="000000"/>
                <w:sz w:val="18"/>
                <w:szCs w:val="18"/>
              </w:rPr>
              <w:t>November</w:t>
            </w:r>
            <w:r w:rsidRPr="000551E9">
              <w:rPr>
                <w:rFonts w:ascii="Arial" w:hAnsi="Arial" w:cs="Arial"/>
                <w:color w:val="000000"/>
                <w:sz w:val="18"/>
                <w:szCs w:val="18"/>
              </w:rPr>
              <w:t xml:space="preserve"> </w:t>
            </w:r>
            <w:r>
              <w:rPr>
                <w:rFonts w:ascii="Arial" w:hAnsi="Arial" w:cs="Arial"/>
                <w:color w:val="000000"/>
                <w:sz w:val="18"/>
                <w:szCs w:val="18"/>
              </w:rPr>
              <w:t>2024</w:t>
            </w:r>
          </w:p>
        </w:tc>
        <w:tc>
          <w:tcPr>
            <w:tcW w:w="1260" w:type="dxa"/>
            <w:tcMar>
              <w:top w:w="0" w:type="dxa"/>
              <w:left w:w="108" w:type="dxa"/>
              <w:bottom w:w="0" w:type="dxa"/>
              <w:right w:w="108" w:type="dxa"/>
            </w:tcMar>
            <w:vAlign w:val="bottom"/>
          </w:tcPr>
          <w:p w14:paraId="3F601F49" w14:textId="77777777" w:rsidR="0086710E" w:rsidRPr="000551E9" w:rsidRDefault="0086710E" w:rsidP="00690D66">
            <w:pPr>
              <w:spacing w:line="30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bottom"/>
          </w:tcPr>
          <w:p w14:paraId="659D130D" w14:textId="77777777" w:rsidR="0086710E" w:rsidRPr="000551E9" w:rsidRDefault="0086710E" w:rsidP="00690D66">
            <w:pPr>
              <w:spacing w:line="30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bottom"/>
          </w:tcPr>
          <w:p w14:paraId="55F0CA44" w14:textId="77777777" w:rsidR="0086710E" w:rsidRPr="000551E9" w:rsidRDefault="0086710E" w:rsidP="00690D66">
            <w:pPr>
              <w:spacing w:line="30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vAlign w:val="bottom"/>
          </w:tcPr>
          <w:p w14:paraId="118C65CD" w14:textId="77777777" w:rsidR="0086710E" w:rsidRPr="00D4578B" w:rsidRDefault="0086710E" w:rsidP="00690D66">
            <w:pPr>
              <w:spacing w:line="300" w:lineRule="exact"/>
              <w:ind w:right="72"/>
              <w:contextualSpacing/>
              <w:jc w:val="right"/>
              <w:rPr>
                <w:rFonts w:ascii="Arial" w:hAnsi="Arial" w:cs="Arial"/>
                <w:color w:val="000000"/>
                <w:sz w:val="18"/>
                <w:szCs w:val="18"/>
              </w:rPr>
            </w:pPr>
          </w:p>
        </w:tc>
      </w:tr>
      <w:tr w:rsidR="0086710E" w:rsidRPr="000551E9" w14:paraId="739A8609" w14:textId="77777777" w:rsidTr="00690D66">
        <w:tc>
          <w:tcPr>
            <w:tcW w:w="2142" w:type="dxa"/>
            <w:tcMar>
              <w:top w:w="0" w:type="dxa"/>
              <w:left w:w="108" w:type="dxa"/>
              <w:bottom w:w="0" w:type="dxa"/>
              <w:right w:w="108" w:type="dxa"/>
            </w:tcMar>
          </w:tcPr>
          <w:p w14:paraId="372C2ADA" w14:textId="58C9EE8A" w:rsidR="0086710E" w:rsidRPr="000551E9" w:rsidRDefault="0086710E" w:rsidP="00690D66">
            <w:pPr>
              <w:spacing w:line="300" w:lineRule="exact"/>
              <w:ind w:left="-18" w:right="-108"/>
              <w:contextualSpacing/>
              <w:rPr>
                <w:rFonts w:ascii="Arial" w:hAnsi="Arial" w:cs="Arial"/>
                <w:color w:val="000000"/>
                <w:sz w:val="18"/>
                <w:szCs w:val="18"/>
              </w:rPr>
            </w:pPr>
            <w:r w:rsidRPr="000551E9">
              <w:rPr>
                <w:rFonts w:ascii="Arial" w:hAnsi="Arial" w:cs="Arial"/>
                <w:color w:val="000000"/>
                <w:sz w:val="18"/>
                <w:szCs w:val="18"/>
              </w:rPr>
              <w:t xml:space="preserve">   1 January </w:t>
            </w:r>
            <w:r>
              <w:rPr>
                <w:rFonts w:ascii="Arial" w:hAnsi="Arial" w:cs="Arial"/>
                <w:color w:val="000000"/>
                <w:sz w:val="18"/>
                <w:szCs w:val="18"/>
              </w:rPr>
              <w:t>2024</w:t>
            </w:r>
            <w:r w:rsidRPr="000551E9">
              <w:rPr>
                <w:rFonts w:ascii="Arial" w:hAnsi="Arial" w:cs="Arial"/>
                <w:color w:val="000000"/>
                <w:sz w:val="18"/>
                <w:szCs w:val="18"/>
              </w:rPr>
              <w:t xml:space="preserve"> to </w:t>
            </w:r>
          </w:p>
        </w:tc>
        <w:tc>
          <w:tcPr>
            <w:tcW w:w="2700" w:type="dxa"/>
            <w:tcMar>
              <w:top w:w="0" w:type="dxa"/>
              <w:left w:w="108" w:type="dxa"/>
              <w:bottom w:w="0" w:type="dxa"/>
              <w:right w:w="108" w:type="dxa"/>
            </w:tcMar>
          </w:tcPr>
          <w:p w14:paraId="3474C011" w14:textId="77777777" w:rsidR="0086710E" w:rsidRPr="000551E9" w:rsidRDefault="0086710E" w:rsidP="00690D66">
            <w:pPr>
              <w:spacing w:line="300" w:lineRule="exact"/>
              <w:ind w:left="72" w:right="-108" w:hanging="72"/>
              <w:contextualSpacing/>
              <w:rPr>
                <w:rFonts w:ascii="Arial" w:hAnsi="Arial" w:cs="Arial"/>
                <w:color w:val="000000"/>
                <w:sz w:val="18"/>
                <w:szCs w:val="18"/>
              </w:rPr>
            </w:pPr>
          </w:p>
        </w:tc>
        <w:tc>
          <w:tcPr>
            <w:tcW w:w="1260" w:type="dxa"/>
            <w:tcMar>
              <w:top w:w="0" w:type="dxa"/>
              <w:left w:w="108" w:type="dxa"/>
              <w:bottom w:w="0" w:type="dxa"/>
              <w:right w:w="108" w:type="dxa"/>
            </w:tcMar>
            <w:vAlign w:val="bottom"/>
          </w:tcPr>
          <w:p w14:paraId="7DF921F7" w14:textId="77777777" w:rsidR="0086710E" w:rsidRPr="000551E9" w:rsidRDefault="0086710E" w:rsidP="00690D66">
            <w:pPr>
              <w:spacing w:line="30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bottom"/>
          </w:tcPr>
          <w:p w14:paraId="5999001B" w14:textId="77777777" w:rsidR="0086710E" w:rsidRPr="000551E9" w:rsidRDefault="0086710E" w:rsidP="00690D66">
            <w:pPr>
              <w:spacing w:line="30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bottom"/>
          </w:tcPr>
          <w:p w14:paraId="5DA603EB" w14:textId="77777777" w:rsidR="0086710E" w:rsidRPr="000551E9" w:rsidRDefault="0086710E" w:rsidP="00690D66">
            <w:pPr>
              <w:spacing w:line="30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vAlign w:val="bottom"/>
          </w:tcPr>
          <w:p w14:paraId="44F12EBB" w14:textId="77777777" w:rsidR="0086710E" w:rsidRPr="00D4578B" w:rsidRDefault="0086710E" w:rsidP="00690D66">
            <w:pPr>
              <w:spacing w:line="300" w:lineRule="exact"/>
              <w:ind w:right="72"/>
              <w:contextualSpacing/>
              <w:jc w:val="right"/>
              <w:rPr>
                <w:rFonts w:ascii="Arial" w:hAnsi="Arial" w:cs="Arial"/>
                <w:color w:val="000000"/>
                <w:sz w:val="18"/>
                <w:szCs w:val="18"/>
              </w:rPr>
            </w:pPr>
          </w:p>
        </w:tc>
      </w:tr>
      <w:tr w:rsidR="0086710E" w:rsidRPr="000551E9" w14:paraId="0FFAB6CD" w14:textId="77777777" w:rsidTr="00690D66">
        <w:tc>
          <w:tcPr>
            <w:tcW w:w="2142" w:type="dxa"/>
            <w:tcMar>
              <w:top w:w="0" w:type="dxa"/>
              <w:left w:w="108" w:type="dxa"/>
              <w:bottom w:w="0" w:type="dxa"/>
              <w:right w:w="108" w:type="dxa"/>
            </w:tcMar>
          </w:tcPr>
          <w:p w14:paraId="0A14F9C3" w14:textId="5945A1D5" w:rsidR="0086710E" w:rsidRPr="000551E9" w:rsidRDefault="0086710E" w:rsidP="00690D66">
            <w:pPr>
              <w:spacing w:line="300" w:lineRule="exact"/>
              <w:ind w:left="-18" w:right="-108"/>
              <w:contextualSpacing/>
              <w:rPr>
                <w:rFonts w:ascii="Arial" w:hAnsi="Arial" w:cs="Arial"/>
                <w:color w:val="000000"/>
                <w:sz w:val="18"/>
                <w:szCs w:val="18"/>
              </w:rPr>
            </w:pPr>
            <w:r w:rsidRPr="000551E9">
              <w:rPr>
                <w:rFonts w:ascii="Arial" w:hAnsi="Arial" w:cs="Arial"/>
                <w:color w:val="000000"/>
                <w:sz w:val="18"/>
                <w:szCs w:val="18"/>
              </w:rPr>
              <w:t xml:space="preserve">   30 </w:t>
            </w:r>
            <w:r>
              <w:rPr>
                <w:rFonts w:ascii="Arial" w:hAnsi="Arial" w:cs="Arial"/>
                <w:color w:val="000000"/>
                <w:sz w:val="18"/>
                <w:szCs w:val="18"/>
              </w:rPr>
              <w:t>September</w:t>
            </w:r>
            <w:r w:rsidRPr="000551E9">
              <w:rPr>
                <w:rFonts w:ascii="Arial" w:hAnsi="Arial" w:cs="Arial"/>
                <w:color w:val="000000"/>
                <w:sz w:val="18"/>
                <w:szCs w:val="18"/>
              </w:rPr>
              <w:t xml:space="preserve"> </w:t>
            </w:r>
            <w:r>
              <w:rPr>
                <w:rFonts w:ascii="Arial" w:hAnsi="Arial" w:cs="Arial"/>
                <w:color w:val="000000"/>
                <w:sz w:val="18"/>
                <w:szCs w:val="18"/>
              </w:rPr>
              <w:t>2024</w:t>
            </w:r>
          </w:p>
        </w:tc>
        <w:tc>
          <w:tcPr>
            <w:tcW w:w="2700" w:type="dxa"/>
            <w:tcMar>
              <w:top w:w="0" w:type="dxa"/>
              <w:left w:w="108" w:type="dxa"/>
              <w:bottom w:w="0" w:type="dxa"/>
              <w:right w:w="108" w:type="dxa"/>
            </w:tcMar>
            <w:vAlign w:val="center"/>
          </w:tcPr>
          <w:p w14:paraId="61BE764B" w14:textId="77777777" w:rsidR="0086710E" w:rsidRPr="000551E9" w:rsidRDefault="0086710E" w:rsidP="00690D66">
            <w:pPr>
              <w:spacing w:line="300" w:lineRule="exact"/>
              <w:ind w:left="72" w:right="-108" w:hanging="72"/>
              <w:contextualSpacing/>
              <w:rPr>
                <w:rFonts w:ascii="Arial" w:hAnsi="Arial" w:cs="Arial"/>
                <w:color w:val="000000"/>
                <w:sz w:val="18"/>
                <w:szCs w:val="18"/>
              </w:rPr>
            </w:pPr>
          </w:p>
        </w:tc>
        <w:tc>
          <w:tcPr>
            <w:tcW w:w="1260" w:type="dxa"/>
            <w:tcMar>
              <w:top w:w="0" w:type="dxa"/>
              <w:left w:w="108" w:type="dxa"/>
              <w:bottom w:w="0" w:type="dxa"/>
              <w:right w:w="108" w:type="dxa"/>
            </w:tcMar>
            <w:vAlign w:val="center"/>
          </w:tcPr>
          <w:p w14:paraId="62CD0DE2" w14:textId="77777777" w:rsidR="0086710E" w:rsidRPr="000551E9" w:rsidRDefault="0086710E" w:rsidP="00690D66">
            <w:pPr>
              <w:spacing w:line="30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center"/>
          </w:tcPr>
          <w:p w14:paraId="6F9A93DB" w14:textId="77777777" w:rsidR="0086710E" w:rsidRPr="000551E9" w:rsidRDefault="0086710E" w:rsidP="00690D66">
            <w:pPr>
              <w:spacing w:line="30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center"/>
          </w:tcPr>
          <w:p w14:paraId="182722F6" w14:textId="77777777" w:rsidR="0086710E" w:rsidRPr="000551E9" w:rsidRDefault="0086710E" w:rsidP="00690D66">
            <w:pPr>
              <w:spacing w:line="30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tcPr>
          <w:p w14:paraId="3074E826" w14:textId="77777777" w:rsidR="0086710E" w:rsidRPr="00D4578B" w:rsidRDefault="0086710E" w:rsidP="00690D66">
            <w:pPr>
              <w:pBdr>
                <w:bottom w:val="single" w:sz="4" w:space="1" w:color="auto"/>
              </w:pBdr>
              <w:spacing w:line="300" w:lineRule="exact"/>
              <w:ind w:right="72"/>
              <w:contextualSpacing/>
              <w:jc w:val="right"/>
              <w:rPr>
                <w:rFonts w:ascii="Arial" w:hAnsi="Arial" w:cs="Arial"/>
                <w:color w:val="000000"/>
                <w:sz w:val="18"/>
                <w:szCs w:val="18"/>
              </w:rPr>
            </w:pPr>
          </w:p>
        </w:tc>
      </w:tr>
      <w:tr w:rsidR="0086710E" w:rsidRPr="000551E9" w14:paraId="6DC0658B" w14:textId="77777777" w:rsidTr="00690D66">
        <w:tc>
          <w:tcPr>
            <w:tcW w:w="2142" w:type="dxa"/>
            <w:tcMar>
              <w:top w:w="0" w:type="dxa"/>
              <w:left w:w="108" w:type="dxa"/>
              <w:bottom w:w="0" w:type="dxa"/>
              <w:right w:w="108" w:type="dxa"/>
            </w:tcMar>
            <w:vAlign w:val="bottom"/>
          </w:tcPr>
          <w:p w14:paraId="20438468" w14:textId="77777777" w:rsidR="0086710E" w:rsidRPr="000551E9" w:rsidRDefault="0086710E" w:rsidP="00690D66">
            <w:pPr>
              <w:spacing w:line="300" w:lineRule="exact"/>
              <w:ind w:left="-18" w:right="-108"/>
              <w:contextualSpacing/>
              <w:rPr>
                <w:rFonts w:ascii="Arial" w:hAnsi="Arial" w:cs="Arial"/>
                <w:color w:val="000000"/>
                <w:sz w:val="18"/>
                <w:szCs w:val="18"/>
              </w:rPr>
            </w:pPr>
          </w:p>
        </w:tc>
        <w:tc>
          <w:tcPr>
            <w:tcW w:w="2700" w:type="dxa"/>
            <w:tcMar>
              <w:top w:w="0" w:type="dxa"/>
              <w:left w:w="108" w:type="dxa"/>
              <w:bottom w:w="0" w:type="dxa"/>
              <w:right w:w="108" w:type="dxa"/>
            </w:tcMar>
            <w:vAlign w:val="bottom"/>
          </w:tcPr>
          <w:p w14:paraId="593B4A85" w14:textId="77777777" w:rsidR="0086710E" w:rsidRPr="000551E9" w:rsidRDefault="0086710E" w:rsidP="00690D66">
            <w:pPr>
              <w:spacing w:line="300" w:lineRule="exact"/>
              <w:ind w:left="72" w:right="-108" w:hanging="72"/>
              <w:contextualSpacing/>
              <w:rPr>
                <w:rFonts w:ascii="Arial" w:hAnsi="Arial" w:cs="Arial"/>
                <w:color w:val="000000"/>
                <w:sz w:val="18"/>
                <w:szCs w:val="18"/>
              </w:rPr>
            </w:pPr>
          </w:p>
        </w:tc>
        <w:tc>
          <w:tcPr>
            <w:tcW w:w="1260" w:type="dxa"/>
            <w:tcMar>
              <w:top w:w="0" w:type="dxa"/>
              <w:left w:w="108" w:type="dxa"/>
              <w:bottom w:w="0" w:type="dxa"/>
              <w:right w:w="108" w:type="dxa"/>
            </w:tcMar>
            <w:vAlign w:val="bottom"/>
          </w:tcPr>
          <w:p w14:paraId="52A6A7C2" w14:textId="77777777" w:rsidR="0086710E" w:rsidRPr="000551E9" w:rsidRDefault="0086710E" w:rsidP="00690D66">
            <w:pPr>
              <w:spacing w:line="30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bottom"/>
          </w:tcPr>
          <w:p w14:paraId="5E7E9657" w14:textId="77777777" w:rsidR="0086710E" w:rsidRPr="000551E9" w:rsidRDefault="0086710E" w:rsidP="00690D66">
            <w:pPr>
              <w:spacing w:line="30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bottom"/>
          </w:tcPr>
          <w:p w14:paraId="395A71C8" w14:textId="77777777" w:rsidR="0086710E" w:rsidRPr="000551E9" w:rsidRDefault="0086710E" w:rsidP="00690D66">
            <w:pPr>
              <w:spacing w:line="30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vAlign w:val="bottom"/>
          </w:tcPr>
          <w:p w14:paraId="5DCBC7E4" w14:textId="77777777" w:rsidR="0086710E" w:rsidRPr="00D4578B" w:rsidRDefault="0086710E" w:rsidP="00690D66">
            <w:pPr>
              <w:pBdr>
                <w:bottom w:val="double" w:sz="4" w:space="1" w:color="auto"/>
              </w:pBdr>
              <w:spacing w:line="300" w:lineRule="exact"/>
              <w:ind w:right="72"/>
              <w:contextualSpacing/>
              <w:jc w:val="right"/>
              <w:rPr>
                <w:rFonts w:ascii="Arial" w:hAnsi="Arial" w:cs="Arial"/>
                <w:color w:val="000000"/>
                <w:sz w:val="18"/>
                <w:szCs w:val="18"/>
              </w:rPr>
            </w:pPr>
            <w:r w:rsidRPr="00D4578B">
              <w:rPr>
                <w:rFonts w:ascii="Arial" w:hAnsi="Arial" w:cs="Arial"/>
                <w:color w:val="000000"/>
                <w:sz w:val="18"/>
                <w:szCs w:val="18"/>
              </w:rPr>
              <w:t>5,377</w:t>
            </w:r>
          </w:p>
        </w:tc>
      </w:tr>
      <w:tr w:rsidR="00044AEF" w:rsidRPr="000551E9" w14:paraId="291B6E67" w14:textId="77777777" w:rsidTr="00D07D32">
        <w:tc>
          <w:tcPr>
            <w:tcW w:w="2142" w:type="dxa"/>
            <w:tcMar>
              <w:top w:w="0" w:type="dxa"/>
              <w:left w:w="108" w:type="dxa"/>
              <w:bottom w:w="0" w:type="dxa"/>
              <w:right w:w="108" w:type="dxa"/>
            </w:tcMar>
          </w:tcPr>
          <w:p w14:paraId="4499F98E" w14:textId="77777777" w:rsidR="00044AEF" w:rsidRPr="000551E9" w:rsidRDefault="00044AEF" w:rsidP="00044AEF">
            <w:pPr>
              <w:spacing w:line="300" w:lineRule="exact"/>
              <w:ind w:left="-18" w:right="-43"/>
              <w:contextualSpacing/>
              <w:rPr>
                <w:rFonts w:ascii="Arial" w:hAnsi="Arial" w:cs="Arial"/>
                <w:color w:val="000000"/>
                <w:sz w:val="18"/>
                <w:szCs w:val="18"/>
              </w:rPr>
            </w:pPr>
          </w:p>
        </w:tc>
        <w:tc>
          <w:tcPr>
            <w:tcW w:w="2700" w:type="dxa"/>
            <w:tcMar>
              <w:top w:w="0" w:type="dxa"/>
              <w:left w:w="108" w:type="dxa"/>
              <w:bottom w:w="0" w:type="dxa"/>
              <w:right w:w="108" w:type="dxa"/>
            </w:tcMar>
          </w:tcPr>
          <w:p w14:paraId="6207A449" w14:textId="77777777" w:rsidR="00044AEF" w:rsidRPr="000551E9" w:rsidRDefault="00044AEF" w:rsidP="00044AEF">
            <w:pPr>
              <w:spacing w:line="300" w:lineRule="exact"/>
              <w:ind w:left="72" w:right="-108" w:hanging="72"/>
              <w:contextualSpacing/>
              <w:rPr>
                <w:rFonts w:ascii="Arial" w:hAnsi="Arial" w:cs="Arial"/>
                <w:color w:val="000000"/>
                <w:sz w:val="18"/>
                <w:szCs w:val="18"/>
              </w:rPr>
            </w:pPr>
          </w:p>
        </w:tc>
        <w:tc>
          <w:tcPr>
            <w:tcW w:w="1260" w:type="dxa"/>
            <w:tcMar>
              <w:top w:w="0" w:type="dxa"/>
              <w:left w:w="108" w:type="dxa"/>
              <w:bottom w:w="0" w:type="dxa"/>
              <w:right w:w="108" w:type="dxa"/>
            </w:tcMar>
            <w:vAlign w:val="bottom"/>
          </w:tcPr>
          <w:p w14:paraId="5A366D58" w14:textId="77777777" w:rsidR="00044AEF" w:rsidRPr="000551E9" w:rsidRDefault="00044AEF" w:rsidP="00044AEF">
            <w:pPr>
              <w:spacing w:line="30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bottom"/>
          </w:tcPr>
          <w:p w14:paraId="750DA73A" w14:textId="77777777" w:rsidR="00044AEF" w:rsidRPr="000551E9" w:rsidRDefault="00044AEF" w:rsidP="00044AEF">
            <w:pPr>
              <w:spacing w:line="30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bottom"/>
          </w:tcPr>
          <w:p w14:paraId="27D5493E" w14:textId="77777777" w:rsidR="00044AEF" w:rsidRPr="000551E9" w:rsidRDefault="00044AEF" w:rsidP="00044AEF">
            <w:pPr>
              <w:spacing w:line="30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vAlign w:val="bottom"/>
          </w:tcPr>
          <w:p w14:paraId="3C679C07" w14:textId="77777777" w:rsidR="00044AEF" w:rsidRPr="00D4578B" w:rsidRDefault="00044AEF" w:rsidP="00044AEF">
            <w:pPr>
              <w:spacing w:line="300" w:lineRule="exact"/>
              <w:ind w:right="72"/>
              <w:contextualSpacing/>
              <w:jc w:val="right"/>
              <w:rPr>
                <w:rFonts w:ascii="Arial" w:hAnsi="Arial" w:cs="Arial"/>
                <w:color w:val="000000"/>
                <w:sz w:val="18"/>
                <w:szCs w:val="18"/>
              </w:rPr>
            </w:pPr>
          </w:p>
        </w:tc>
      </w:tr>
      <w:tr w:rsidR="00124336" w:rsidRPr="000551E9" w14:paraId="2F2A8E79" w14:textId="77777777" w:rsidTr="004E26B7">
        <w:tc>
          <w:tcPr>
            <w:tcW w:w="2142" w:type="dxa"/>
            <w:tcMar>
              <w:top w:w="0" w:type="dxa"/>
              <w:left w:w="108" w:type="dxa"/>
              <w:bottom w:w="0" w:type="dxa"/>
              <w:right w:w="108" w:type="dxa"/>
            </w:tcMar>
            <w:hideMark/>
          </w:tcPr>
          <w:p w14:paraId="1C671ED1" w14:textId="1DED101B" w:rsidR="00124336" w:rsidRPr="000551E9" w:rsidRDefault="00124336" w:rsidP="00124336">
            <w:pPr>
              <w:spacing w:line="300" w:lineRule="exact"/>
              <w:ind w:left="-18" w:right="-43"/>
              <w:contextualSpacing/>
              <w:rPr>
                <w:rFonts w:ascii="Arial" w:hAnsi="Arial"/>
                <w:color w:val="000000"/>
                <w:sz w:val="18"/>
                <w:szCs w:val="18"/>
              </w:rPr>
            </w:pPr>
            <w:r>
              <w:rPr>
                <w:rFonts w:ascii="Arial" w:hAnsi="Arial" w:cs="Arial"/>
                <w:color w:val="000000"/>
                <w:sz w:val="18"/>
                <w:szCs w:val="18"/>
              </w:rPr>
              <w:t>Final</w:t>
            </w:r>
            <w:r w:rsidRPr="000551E9">
              <w:rPr>
                <w:rFonts w:ascii="Arial" w:hAnsi="Arial" w:cs="Arial"/>
                <w:color w:val="000000"/>
                <w:sz w:val="18"/>
                <w:szCs w:val="18"/>
              </w:rPr>
              <w:t xml:space="preserve"> dividend for </w:t>
            </w:r>
            <w:r>
              <w:rPr>
                <w:rFonts w:ascii="Arial" w:hAnsi="Arial" w:cs="Arial"/>
                <w:color w:val="000000"/>
                <w:sz w:val="18"/>
                <w:szCs w:val="18"/>
              </w:rPr>
              <w:t>2024</w:t>
            </w:r>
          </w:p>
        </w:tc>
        <w:tc>
          <w:tcPr>
            <w:tcW w:w="2700" w:type="dxa"/>
            <w:tcMar>
              <w:top w:w="0" w:type="dxa"/>
              <w:left w:w="108" w:type="dxa"/>
              <w:bottom w:w="0" w:type="dxa"/>
              <w:right w:w="108" w:type="dxa"/>
            </w:tcMar>
            <w:hideMark/>
          </w:tcPr>
          <w:p w14:paraId="3B15F0A6" w14:textId="3D7D4E60" w:rsidR="00124336" w:rsidRPr="000551E9" w:rsidRDefault="00124336" w:rsidP="00124336">
            <w:pPr>
              <w:spacing w:line="300" w:lineRule="exact"/>
              <w:ind w:left="72" w:right="-108" w:hanging="72"/>
              <w:contextualSpacing/>
              <w:rPr>
                <w:rFonts w:ascii="Arial" w:hAnsi="Arial" w:cs="Arial"/>
                <w:color w:val="000000"/>
                <w:sz w:val="18"/>
                <w:szCs w:val="18"/>
              </w:rPr>
            </w:pPr>
            <w:r w:rsidRPr="000551E9">
              <w:rPr>
                <w:rFonts w:ascii="Arial" w:hAnsi="Arial" w:cs="Arial"/>
                <w:color w:val="000000"/>
                <w:sz w:val="18"/>
                <w:szCs w:val="18"/>
              </w:rPr>
              <w:t>Annual General Meeting of the</w:t>
            </w:r>
          </w:p>
        </w:tc>
        <w:tc>
          <w:tcPr>
            <w:tcW w:w="1260" w:type="dxa"/>
            <w:tcMar>
              <w:top w:w="0" w:type="dxa"/>
              <w:left w:w="108" w:type="dxa"/>
              <w:bottom w:w="0" w:type="dxa"/>
              <w:right w:w="108" w:type="dxa"/>
            </w:tcMar>
          </w:tcPr>
          <w:p w14:paraId="53BDD709" w14:textId="7095B32C" w:rsidR="00124336" w:rsidRPr="000551E9" w:rsidRDefault="00124336" w:rsidP="00124336">
            <w:pPr>
              <w:spacing w:line="300" w:lineRule="exact"/>
              <w:ind w:right="-18"/>
              <w:contextualSpacing/>
              <w:jc w:val="right"/>
              <w:rPr>
                <w:rFonts w:ascii="Arial" w:hAnsi="Arial" w:cs="Arial"/>
                <w:color w:val="000000"/>
                <w:sz w:val="18"/>
                <w:szCs w:val="18"/>
              </w:rPr>
            </w:pPr>
            <w:r w:rsidRPr="0043608E">
              <w:rPr>
                <w:rFonts w:ascii="Arial" w:hAnsi="Arial" w:cs="Arial"/>
                <w:color w:val="000000"/>
                <w:sz w:val="18"/>
                <w:szCs w:val="18"/>
              </w:rPr>
              <w:t>0.32</w:t>
            </w:r>
          </w:p>
        </w:tc>
        <w:tc>
          <w:tcPr>
            <w:tcW w:w="1150" w:type="dxa"/>
            <w:tcMar>
              <w:top w:w="0" w:type="dxa"/>
              <w:left w:w="108" w:type="dxa"/>
              <w:bottom w:w="0" w:type="dxa"/>
              <w:right w:w="108" w:type="dxa"/>
            </w:tcMar>
          </w:tcPr>
          <w:p w14:paraId="34EF6018" w14:textId="3A07A329" w:rsidR="00124336" w:rsidRPr="000551E9" w:rsidRDefault="00124336" w:rsidP="00124336">
            <w:pPr>
              <w:spacing w:line="300" w:lineRule="exact"/>
              <w:ind w:right="-18"/>
              <w:contextualSpacing/>
              <w:jc w:val="right"/>
              <w:rPr>
                <w:rFonts w:ascii="Arial" w:hAnsi="Arial" w:cs="Arial"/>
                <w:color w:val="000000"/>
                <w:sz w:val="18"/>
                <w:szCs w:val="18"/>
              </w:rPr>
            </w:pPr>
            <w:r w:rsidRPr="0043608E">
              <w:rPr>
                <w:rFonts w:ascii="Arial" w:hAnsi="Arial" w:cs="Arial"/>
                <w:color w:val="000000"/>
                <w:sz w:val="18"/>
                <w:szCs w:val="18"/>
              </w:rPr>
              <w:t>(0.15)</w:t>
            </w:r>
          </w:p>
        </w:tc>
        <w:tc>
          <w:tcPr>
            <w:tcW w:w="1310" w:type="dxa"/>
            <w:tcMar>
              <w:top w:w="0" w:type="dxa"/>
              <w:left w:w="108" w:type="dxa"/>
              <w:bottom w:w="0" w:type="dxa"/>
              <w:right w:w="108" w:type="dxa"/>
            </w:tcMar>
          </w:tcPr>
          <w:p w14:paraId="5E463ACE" w14:textId="520B1F41" w:rsidR="00124336" w:rsidRPr="000551E9" w:rsidRDefault="00124336" w:rsidP="00124336">
            <w:pPr>
              <w:spacing w:line="300" w:lineRule="exact"/>
              <w:ind w:right="-18"/>
              <w:contextualSpacing/>
              <w:jc w:val="right"/>
              <w:rPr>
                <w:rFonts w:ascii="Arial" w:hAnsi="Arial" w:cs="Arial"/>
                <w:color w:val="000000"/>
                <w:sz w:val="18"/>
                <w:szCs w:val="18"/>
              </w:rPr>
            </w:pPr>
            <w:r w:rsidRPr="0043608E">
              <w:rPr>
                <w:rFonts w:ascii="Arial" w:hAnsi="Arial" w:cs="Arial"/>
                <w:color w:val="000000"/>
                <w:sz w:val="18"/>
                <w:szCs w:val="18"/>
              </w:rPr>
              <w:t>0.17</w:t>
            </w:r>
          </w:p>
        </w:tc>
        <w:tc>
          <w:tcPr>
            <w:tcW w:w="1290" w:type="dxa"/>
            <w:tcMar>
              <w:top w:w="0" w:type="dxa"/>
              <w:left w:w="108" w:type="dxa"/>
              <w:bottom w:w="0" w:type="dxa"/>
              <w:right w:w="108" w:type="dxa"/>
            </w:tcMar>
          </w:tcPr>
          <w:p w14:paraId="474AD29E" w14:textId="0FBAE5C5" w:rsidR="00124336" w:rsidRPr="00D4578B" w:rsidRDefault="00124336" w:rsidP="00124336">
            <w:pPr>
              <w:spacing w:line="300" w:lineRule="exact"/>
              <w:ind w:right="72"/>
              <w:contextualSpacing/>
              <w:jc w:val="right"/>
              <w:rPr>
                <w:rFonts w:ascii="Arial" w:hAnsi="Arial" w:cs="Arial"/>
                <w:color w:val="000000"/>
                <w:sz w:val="18"/>
                <w:szCs w:val="18"/>
              </w:rPr>
            </w:pPr>
            <w:r w:rsidRPr="0043608E">
              <w:rPr>
                <w:rFonts w:ascii="Arial" w:hAnsi="Arial" w:cs="Arial"/>
                <w:color w:val="000000"/>
                <w:sz w:val="18"/>
                <w:szCs w:val="18"/>
              </w:rPr>
              <w:t>2,031</w:t>
            </w:r>
          </w:p>
        </w:tc>
      </w:tr>
      <w:tr w:rsidR="00124336" w:rsidRPr="000551E9" w14:paraId="4B3FF6BC" w14:textId="77777777" w:rsidTr="004E26B7">
        <w:tc>
          <w:tcPr>
            <w:tcW w:w="2142" w:type="dxa"/>
            <w:tcMar>
              <w:top w:w="0" w:type="dxa"/>
              <w:left w:w="108" w:type="dxa"/>
              <w:bottom w:w="0" w:type="dxa"/>
              <w:right w:w="108" w:type="dxa"/>
            </w:tcMar>
          </w:tcPr>
          <w:p w14:paraId="0EA88E0E" w14:textId="77777777" w:rsidR="00124336" w:rsidRPr="000551E9" w:rsidRDefault="00124336" w:rsidP="00124336">
            <w:pPr>
              <w:spacing w:line="300" w:lineRule="exact"/>
              <w:ind w:left="-18" w:right="-108"/>
              <w:contextualSpacing/>
              <w:rPr>
                <w:rFonts w:ascii="Arial" w:hAnsi="Arial" w:cs="Arial"/>
                <w:color w:val="000000"/>
                <w:sz w:val="18"/>
                <w:szCs w:val="18"/>
              </w:rPr>
            </w:pPr>
          </w:p>
        </w:tc>
        <w:tc>
          <w:tcPr>
            <w:tcW w:w="2700" w:type="dxa"/>
            <w:tcMar>
              <w:top w:w="0" w:type="dxa"/>
              <w:left w:w="108" w:type="dxa"/>
              <w:bottom w:w="0" w:type="dxa"/>
              <w:right w:w="108" w:type="dxa"/>
            </w:tcMar>
            <w:vAlign w:val="center"/>
            <w:hideMark/>
          </w:tcPr>
          <w:p w14:paraId="735E573F" w14:textId="1D8D71D5" w:rsidR="00124336" w:rsidRPr="000551E9" w:rsidRDefault="00124336" w:rsidP="00124336">
            <w:pPr>
              <w:spacing w:line="300" w:lineRule="exact"/>
              <w:ind w:left="72" w:right="-108" w:hanging="72"/>
              <w:contextualSpacing/>
              <w:rPr>
                <w:rFonts w:ascii="Arial" w:hAnsi="Arial" w:cs="Arial"/>
                <w:color w:val="000000"/>
                <w:sz w:val="18"/>
                <w:szCs w:val="18"/>
              </w:rPr>
            </w:pPr>
            <w:r w:rsidRPr="000551E9">
              <w:rPr>
                <w:rFonts w:ascii="Arial" w:hAnsi="Arial" w:cs="Arial"/>
                <w:color w:val="000000"/>
                <w:sz w:val="18"/>
                <w:szCs w:val="18"/>
              </w:rPr>
              <w:t>  shareholders o</w:t>
            </w:r>
            <w:r>
              <w:rPr>
                <w:rFonts w:ascii="Arial" w:hAnsi="Arial" w:cs="Arial"/>
                <w:color w:val="000000"/>
                <w:sz w:val="18"/>
                <w:szCs w:val="18"/>
              </w:rPr>
              <w:t>n 23 April 2025</w:t>
            </w:r>
          </w:p>
        </w:tc>
        <w:tc>
          <w:tcPr>
            <w:tcW w:w="1260" w:type="dxa"/>
            <w:tcMar>
              <w:top w:w="0" w:type="dxa"/>
              <w:left w:w="108" w:type="dxa"/>
              <w:bottom w:w="0" w:type="dxa"/>
              <w:right w:w="108" w:type="dxa"/>
            </w:tcMar>
            <w:vAlign w:val="bottom"/>
          </w:tcPr>
          <w:p w14:paraId="0545F384" w14:textId="43BB5BEB" w:rsidR="00124336" w:rsidRPr="000551E9" w:rsidRDefault="00124336" w:rsidP="00124336">
            <w:pPr>
              <w:spacing w:line="30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bottom"/>
          </w:tcPr>
          <w:p w14:paraId="679BCA85" w14:textId="0ED2B01F" w:rsidR="00124336" w:rsidRPr="000551E9" w:rsidRDefault="00124336" w:rsidP="00124336">
            <w:pPr>
              <w:spacing w:line="30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bottom"/>
          </w:tcPr>
          <w:p w14:paraId="5EB539AA" w14:textId="6F5AF0BF" w:rsidR="00124336" w:rsidRPr="000551E9" w:rsidRDefault="00124336" w:rsidP="00124336">
            <w:pPr>
              <w:spacing w:line="30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vAlign w:val="bottom"/>
          </w:tcPr>
          <w:p w14:paraId="6972176E" w14:textId="6B2E6EBB" w:rsidR="00124336" w:rsidRPr="00D4578B" w:rsidRDefault="00124336" w:rsidP="00124336">
            <w:pPr>
              <w:spacing w:line="300" w:lineRule="exact"/>
              <w:ind w:right="72"/>
              <w:contextualSpacing/>
              <w:jc w:val="right"/>
              <w:rPr>
                <w:rFonts w:ascii="Arial" w:hAnsi="Arial" w:cs="Arial"/>
                <w:color w:val="000000"/>
                <w:sz w:val="18"/>
                <w:szCs w:val="18"/>
              </w:rPr>
            </w:pPr>
          </w:p>
        </w:tc>
      </w:tr>
      <w:tr w:rsidR="00124336" w:rsidRPr="000551E9" w14:paraId="0D4952A0" w14:textId="77777777" w:rsidTr="00800845">
        <w:tc>
          <w:tcPr>
            <w:tcW w:w="2142" w:type="dxa"/>
            <w:tcMar>
              <w:top w:w="0" w:type="dxa"/>
              <w:left w:w="108" w:type="dxa"/>
              <w:bottom w:w="0" w:type="dxa"/>
              <w:right w:w="108" w:type="dxa"/>
            </w:tcMar>
          </w:tcPr>
          <w:p w14:paraId="6FE975AB" w14:textId="7A72641A" w:rsidR="00124336" w:rsidRPr="000551E9" w:rsidRDefault="00124336" w:rsidP="00124336">
            <w:pPr>
              <w:spacing w:line="300" w:lineRule="exact"/>
              <w:ind w:left="-18" w:right="-108"/>
              <w:contextualSpacing/>
              <w:rPr>
                <w:rFonts w:ascii="Arial" w:hAnsi="Arial" w:cs="Arial"/>
                <w:color w:val="000000"/>
                <w:sz w:val="18"/>
                <w:szCs w:val="18"/>
              </w:rPr>
            </w:pPr>
            <w:r w:rsidRPr="000551E9">
              <w:rPr>
                <w:rFonts w:ascii="Arial" w:hAnsi="Arial" w:cs="Arial"/>
                <w:color w:val="000000"/>
                <w:sz w:val="18"/>
                <w:szCs w:val="18"/>
              </w:rPr>
              <w:t xml:space="preserve">Interim dividend for the </w:t>
            </w:r>
          </w:p>
        </w:tc>
        <w:tc>
          <w:tcPr>
            <w:tcW w:w="2700" w:type="dxa"/>
            <w:tcMar>
              <w:top w:w="0" w:type="dxa"/>
              <w:left w:w="108" w:type="dxa"/>
              <w:bottom w:w="0" w:type="dxa"/>
              <w:right w:w="108" w:type="dxa"/>
            </w:tcMar>
            <w:hideMark/>
          </w:tcPr>
          <w:p w14:paraId="6A541D20" w14:textId="237023B6" w:rsidR="00124336" w:rsidRPr="000551E9" w:rsidRDefault="00124336" w:rsidP="00124336">
            <w:pPr>
              <w:spacing w:line="300" w:lineRule="exact"/>
              <w:ind w:left="72" w:right="-108" w:hanging="72"/>
              <w:contextualSpacing/>
              <w:rPr>
                <w:rFonts w:ascii="Arial" w:hAnsi="Arial" w:cs="Arial"/>
                <w:color w:val="000000"/>
                <w:sz w:val="18"/>
                <w:szCs w:val="18"/>
              </w:rPr>
            </w:pPr>
            <w:r w:rsidRPr="000551E9">
              <w:rPr>
                <w:rFonts w:ascii="Arial" w:hAnsi="Arial" w:cs="Arial"/>
                <w:color w:val="000000"/>
                <w:sz w:val="18"/>
                <w:szCs w:val="18"/>
              </w:rPr>
              <w:t>Board of Directors’ Meeting</w:t>
            </w:r>
          </w:p>
        </w:tc>
        <w:tc>
          <w:tcPr>
            <w:tcW w:w="1260" w:type="dxa"/>
            <w:tcMar>
              <w:top w:w="0" w:type="dxa"/>
              <w:left w:w="108" w:type="dxa"/>
              <w:bottom w:w="0" w:type="dxa"/>
              <w:right w:w="108" w:type="dxa"/>
            </w:tcMar>
            <w:vAlign w:val="bottom"/>
          </w:tcPr>
          <w:p w14:paraId="37EE4624" w14:textId="100D724A" w:rsidR="00124336" w:rsidRPr="000551E9" w:rsidRDefault="00124336" w:rsidP="00124336">
            <w:pPr>
              <w:spacing w:line="300" w:lineRule="exact"/>
              <w:ind w:right="-18"/>
              <w:contextualSpacing/>
              <w:jc w:val="right"/>
              <w:rPr>
                <w:rFonts w:ascii="Arial" w:hAnsi="Arial" w:cs="Arial"/>
                <w:color w:val="000000"/>
                <w:sz w:val="18"/>
                <w:szCs w:val="18"/>
              </w:rPr>
            </w:pPr>
            <w:r>
              <w:rPr>
                <w:rFonts w:ascii="Arial" w:hAnsi="Arial" w:cs="Arial"/>
                <w:color w:val="000000"/>
                <w:sz w:val="18"/>
                <w:szCs w:val="18"/>
              </w:rPr>
              <w:t>0.13</w:t>
            </w:r>
          </w:p>
        </w:tc>
        <w:tc>
          <w:tcPr>
            <w:tcW w:w="1150" w:type="dxa"/>
            <w:tcMar>
              <w:top w:w="0" w:type="dxa"/>
              <w:left w:w="108" w:type="dxa"/>
              <w:bottom w:w="0" w:type="dxa"/>
              <w:right w:w="108" w:type="dxa"/>
            </w:tcMar>
            <w:vAlign w:val="bottom"/>
          </w:tcPr>
          <w:p w14:paraId="4B05B409" w14:textId="6EE62B71" w:rsidR="00124336" w:rsidRPr="000551E9" w:rsidRDefault="00124336" w:rsidP="00124336">
            <w:pPr>
              <w:spacing w:line="300" w:lineRule="exact"/>
              <w:ind w:right="-18"/>
              <w:contextualSpacing/>
              <w:jc w:val="right"/>
              <w:rPr>
                <w:rFonts w:ascii="Arial" w:hAnsi="Arial" w:cs="Arial"/>
                <w:color w:val="000000"/>
                <w:sz w:val="18"/>
                <w:szCs w:val="18"/>
              </w:rPr>
            </w:pPr>
            <w:r>
              <w:rPr>
                <w:rFonts w:ascii="Arial" w:hAnsi="Arial" w:cs="Arial"/>
                <w:color w:val="000000"/>
                <w:sz w:val="18"/>
                <w:szCs w:val="18"/>
              </w:rPr>
              <w:t>-</w:t>
            </w:r>
          </w:p>
        </w:tc>
        <w:tc>
          <w:tcPr>
            <w:tcW w:w="1310" w:type="dxa"/>
            <w:tcMar>
              <w:top w:w="0" w:type="dxa"/>
              <w:left w:w="108" w:type="dxa"/>
              <w:bottom w:w="0" w:type="dxa"/>
              <w:right w:w="108" w:type="dxa"/>
            </w:tcMar>
            <w:vAlign w:val="bottom"/>
          </w:tcPr>
          <w:p w14:paraId="34D898C2" w14:textId="0F1D6E7D" w:rsidR="00124336" w:rsidRPr="000551E9" w:rsidRDefault="00124336" w:rsidP="00124336">
            <w:pPr>
              <w:spacing w:line="300" w:lineRule="exact"/>
              <w:ind w:right="-18"/>
              <w:contextualSpacing/>
              <w:jc w:val="right"/>
              <w:rPr>
                <w:rFonts w:ascii="Arial" w:hAnsi="Arial" w:cs="Arial"/>
                <w:color w:val="000000"/>
                <w:sz w:val="18"/>
                <w:szCs w:val="18"/>
              </w:rPr>
            </w:pPr>
            <w:r>
              <w:rPr>
                <w:rFonts w:ascii="Arial" w:hAnsi="Arial" w:cs="Arial"/>
                <w:color w:val="000000"/>
                <w:sz w:val="18"/>
                <w:szCs w:val="18"/>
              </w:rPr>
              <w:t>0.13</w:t>
            </w:r>
          </w:p>
        </w:tc>
        <w:tc>
          <w:tcPr>
            <w:tcW w:w="1290" w:type="dxa"/>
            <w:tcMar>
              <w:top w:w="0" w:type="dxa"/>
              <w:left w:w="108" w:type="dxa"/>
              <w:bottom w:w="0" w:type="dxa"/>
              <w:right w:w="108" w:type="dxa"/>
            </w:tcMar>
            <w:vAlign w:val="bottom"/>
          </w:tcPr>
          <w:p w14:paraId="74691BFF" w14:textId="77245C31" w:rsidR="00124336" w:rsidRPr="00D4578B" w:rsidRDefault="00124336" w:rsidP="00124336">
            <w:pPr>
              <w:spacing w:line="300" w:lineRule="exact"/>
              <w:ind w:right="72"/>
              <w:contextualSpacing/>
              <w:jc w:val="right"/>
              <w:rPr>
                <w:rFonts w:ascii="Arial" w:hAnsi="Arial" w:cs="Arial"/>
                <w:color w:val="000000"/>
                <w:sz w:val="18"/>
                <w:szCs w:val="18"/>
              </w:rPr>
            </w:pPr>
            <w:r>
              <w:rPr>
                <w:rFonts w:ascii="Arial" w:hAnsi="Arial" w:cs="Arial"/>
                <w:color w:val="000000"/>
                <w:sz w:val="18"/>
                <w:szCs w:val="18"/>
              </w:rPr>
              <w:t>1,554</w:t>
            </w:r>
          </w:p>
        </w:tc>
      </w:tr>
      <w:tr w:rsidR="00124336" w:rsidRPr="000551E9" w14:paraId="61A7D9E2" w14:textId="77777777" w:rsidTr="00800845">
        <w:tc>
          <w:tcPr>
            <w:tcW w:w="2142" w:type="dxa"/>
            <w:tcMar>
              <w:top w:w="0" w:type="dxa"/>
              <w:left w:w="108" w:type="dxa"/>
              <w:bottom w:w="0" w:type="dxa"/>
              <w:right w:w="108" w:type="dxa"/>
            </w:tcMar>
          </w:tcPr>
          <w:p w14:paraId="50F373A1" w14:textId="553107FA" w:rsidR="00124336" w:rsidRPr="000551E9" w:rsidRDefault="00124336" w:rsidP="00124336">
            <w:pPr>
              <w:spacing w:line="300" w:lineRule="exact"/>
              <w:ind w:left="-18" w:right="-108"/>
              <w:contextualSpacing/>
              <w:rPr>
                <w:rFonts w:ascii="Arial" w:hAnsi="Arial" w:cs="Arial"/>
                <w:color w:val="000000"/>
                <w:sz w:val="18"/>
                <w:szCs w:val="18"/>
              </w:rPr>
            </w:pPr>
            <w:r w:rsidRPr="000551E9">
              <w:rPr>
                <w:rFonts w:ascii="Arial" w:hAnsi="Arial" w:cs="Arial"/>
                <w:color w:val="000000"/>
                <w:sz w:val="18"/>
                <w:szCs w:val="18"/>
              </w:rPr>
              <w:t xml:space="preserve">   operations as from </w:t>
            </w:r>
          </w:p>
        </w:tc>
        <w:tc>
          <w:tcPr>
            <w:tcW w:w="2700" w:type="dxa"/>
            <w:tcMar>
              <w:top w:w="0" w:type="dxa"/>
              <w:left w:w="108" w:type="dxa"/>
              <w:bottom w:w="0" w:type="dxa"/>
              <w:right w:w="108" w:type="dxa"/>
            </w:tcMar>
            <w:vAlign w:val="center"/>
          </w:tcPr>
          <w:p w14:paraId="26A7C779" w14:textId="79A7F95F" w:rsidR="00124336" w:rsidRPr="00D10C22" w:rsidRDefault="00124336" w:rsidP="00124336">
            <w:pPr>
              <w:spacing w:line="300" w:lineRule="exact"/>
              <w:ind w:left="72" w:right="-108" w:hanging="72"/>
              <w:contextualSpacing/>
              <w:rPr>
                <w:rFonts w:ascii="Arial" w:hAnsi="Arial" w:cstheme="minorBidi"/>
                <w:color w:val="000000"/>
                <w:sz w:val="18"/>
                <w:szCs w:val="22"/>
                <w:cs/>
              </w:rPr>
            </w:pPr>
            <w:r w:rsidRPr="000551E9">
              <w:rPr>
                <w:rFonts w:ascii="Arial" w:hAnsi="Arial" w:cs="Arial"/>
                <w:color w:val="000000"/>
                <w:sz w:val="18"/>
                <w:szCs w:val="18"/>
              </w:rPr>
              <w:t xml:space="preserve">  on </w:t>
            </w:r>
            <w:r>
              <w:rPr>
                <w:rFonts w:ascii="Arial" w:hAnsi="Arial" w:cs="Arial"/>
                <w:color w:val="000000"/>
                <w:sz w:val="18"/>
                <w:szCs w:val="18"/>
              </w:rPr>
              <w:t>1 October 2025</w:t>
            </w:r>
          </w:p>
        </w:tc>
        <w:tc>
          <w:tcPr>
            <w:tcW w:w="1260" w:type="dxa"/>
            <w:tcMar>
              <w:top w:w="0" w:type="dxa"/>
              <w:left w:w="108" w:type="dxa"/>
              <w:bottom w:w="0" w:type="dxa"/>
              <w:right w:w="108" w:type="dxa"/>
            </w:tcMar>
            <w:vAlign w:val="bottom"/>
          </w:tcPr>
          <w:p w14:paraId="0D9C3A96" w14:textId="15761A77" w:rsidR="00124336" w:rsidRPr="000551E9" w:rsidRDefault="00124336" w:rsidP="00124336">
            <w:pPr>
              <w:spacing w:line="30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bottom"/>
          </w:tcPr>
          <w:p w14:paraId="3D8046DD" w14:textId="15C08334" w:rsidR="00124336" w:rsidRPr="000551E9" w:rsidRDefault="00124336" w:rsidP="00124336">
            <w:pPr>
              <w:spacing w:line="30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bottom"/>
          </w:tcPr>
          <w:p w14:paraId="7D2B52DD" w14:textId="05011648" w:rsidR="00124336" w:rsidRPr="000551E9" w:rsidRDefault="00124336" w:rsidP="00124336">
            <w:pPr>
              <w:spacing w:line="30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vAlign w:val="bottom"/>
          </w:tcPr>
          <w:p w14:paraId="0216EC8A" w14:textId="05C22B3A" w:rsidR="00124336" w:rsidRPr="00D4578B" w:rsidRDefault="00124336" w:rsidP="00124336">
            <w:pPr>
              <w:spacing w:line="300" w:lineRule="exact"/>
              <w:ind w:right="72"/>
              <w:contextualSpacing/>
              <w:jc w:val="right"/>
              <w:rPr>
                <w:rFonts w:ascii="Arial" w:hAnsi="Arial" w:cs="Arial"/>
                <w:color w:val="000000"/>
                <w:sz w:val="18"/>
                <w:szCs w:val="18"/>
              </w:rPr>
            </w:pPr>
          </w:p>
        </w:tc>
      </w:tr>
      <w:tr w:rsidR="00124336" w:rsidRPr="000551E9" w14:paraId="2A127866" w14:textId="77777777" w:rsidTr="00800845">
        <w:tc>
          <w:tcPr>
            <w:tcW w:w="2142" w:type="dxa"/>
            <w:tcMar>
              <w:top w:w="0" w:type="dxa"/>
              <w:left w:w="108" w:type="dxa"/>
              <w:bottom w:w="0" w:type="dxa"/>
              <w:right w:w="108" w:type="dxa"/>
            </w:tcMar>
          </w:tcPr>
          <w:p w14:paraId="7F5E9E2C" w14:textId="00E63E0E" w:rsidR="00124336" w:rsidRPr="000551E9" w:rsidRDefault="00124336" w:rsidP="00124336">
            <w:pPr>
              <w:spacing w:line="300" w:lineRule="exact"/>
              <w:ind w:left="-18" w:right="-108"/>
              <w:contextualSpacing/>
              <w:rPr>
                <w:rFonts w:ascii="Arial" w:hAnsi="Arial" w:cs="Arial"/>
                <w:color w:val="000000"/>
                <w:sz w:val="18"/>
                <w:szCs w:val="18"/>
              </w:rPr>
            </w:pPr>
            <w:r w:rsidRPr="000551E9">
              <w:rPr>
                <w:rFonts w:ascii="Arial" w:hAnsi="Arial" w:cs="Arial"/>
                <w:color w:val="000000"/>
                <w:sz w:val="18"/>
                <w:szCs w:val="18"/>
              </w:rPr>
              <w:t xml:space="preserve">   1 January </w:t>
            </w:r>
            <w:r>
              <w:rPr>
                <w:rFonts w:ascii="Arial" w:hAnsi="Arial" w:cs="Arial"/>
                <w:color w:val="000000"/>
                <w:sz w:val="18"/>
                <w:szCs w:val="18"/>
              </w:rPr>
              <w:t>2025</w:t>
            </w:r>
            <w:r w:rsidRPr="000551E9">
              <w:rPr>
                <w:rFonts w:ascii="Arial" w:hAnsi="Arial" w:cs="Arial"/>
                <w:color w:val="000000"/>
                <w:sz w:val="18"/>
                <w:szCs w:val="18"/>
              </w:rPr>
              <w:t xml:space="preserve"> to</w:t>
            </w:r>
          </w:p>
        </w:tc>
        <w:tc>
          <w:tcPr>
            <w:tcW w:w="2700" w:type="dxa"/>
            <w:tcMar>
              <w:top w:w="0" w:type="dxa"/>
              <w:left w:w="108" w:type="dxa"/>
              <w:bottom w:w="0" w:type="dxa"/>
              <w:right w:w="108" w:type="dxa"/>
            </w:tcMar>
          </w:tcPr>
          <w:p w14:paraId="6BE6ED7A" w14:textId="77777777" w:rsidR="00124336" w:rsidRPr="000551E9" w:rsidRDefault="00124336" w:rsidP="00124336">
            <w:pPr>
              <w:spacing w:line="300" w:lineRule="exact"/>
              <w:ind w:left="72" w:right="-108" w:hanging="72"/>
              <w:contextualSpacing/>
              <w:rPr>
                <w:rFonts w:ascii="Arial" w:hAnsi="Arial" w:cs="Arial"/>
                <w:color w:val="000000"/>
                <w:sz w:val="18"/>
                <w:szCs w:val="18"/>
              </w:rPr>
            </w:pPr>
          </w:p>
        </w:tc>
        <w:tc>
          <w:tcPr>
            <w:tcW w:w="1260" w:type="dxa"/>
            <w:tcMar>
              <w:top w:w="0" w:type="dxa"/>
              <w:left w:w="108" w:type="dxa"/>
              <w:bottom w:w="0" w:type="dxa"/>
              <w:right w:w="108" w:type="dxa"/>
            </w:tcMar>
            <w:vAlign w:val="bottom"/>
          </w:tcPr>
          <w:p w14:paraId="153145F4" w14:textId="77777777" w:rsidR="00124336" w:rsidRPr="000551E9" w:rsidRDefault="00124336" w:rsidP="00124336">
            <w:pPr>
              <w:spacing w:line="30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bottom"/>
          </w:tcPr>
          <w:p w14:paraId="1E555305" w14:textId="77777777" w:rsidR="00124336" w:rsidRPr="000551E9" w:rsidRDefault="00124336" w:rsidP="00124336">
            <w:pPr>
              <w:spacing w:line="30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bottom"/>
          </w:tcPr>
          <w:p w14:paraId="4A5EB531" w14:textId="77777777" w:rsidR="00124336" w:rsidRPr="000551E9" w:rsidRDefault="00124336" w:rsidP="00124336">
            <w:pPr>
              <w:spacing w:line="30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vAlign w:val="bottom"/>
          </w:tcPr>
          <w:p w14:paraId="2E59F27E" w14:textId="77777777" w:rsidR="00124336" w:rsidRPr="00D4578B" w:rsidRDefault="00124336" w:rsidP="00124336">
            <w:pPr>
              <w:spacing w:line="300" w:lineRule="exact"/>
              <w:ind w:right="72"/>
              <w:contextualSpacing/>
              <w:jc w:val="right"/>
              <w:rPr>
                <w:rFonts w:ascii="Arial" w:hAnsi="Arial" w:cs="Arial"/>
                <w:color w:val="000000"/>
                <w:sz w:val="18"/>
                <w:szCs w:val="18"/>
              </w:rPr>
            </w:pPr>
          </w:p>
        </w:tc>
      </w:tr>
      <w:tr w:rsidR="00124336" w:rsidRPr="000551E9" w14:paraId="79652028" w14:textId="77777777" w:rsidTr="00800845">
        <w:tc>
          <w:tcPr>
            <w:tcW w:w="2142" w:type="dxa"/>
            <w:tcMar>
              <w:top w:w="0" w:type="dxa"/>
              <w:left w:w="108" w:type="dxa"/>
              <w:bottom w:w="0" w:type="dxa"/>
              <w:right w:w="108" w:type="dxa"/>
            </w:tcMar>
          </w:tcPr>
          <w:p w14:paraId="61A45DF0" w14:textId="45FF3CFE" w:rsidR="00124336" w:rsidRPr="000551E9" w:rsidRDefault="00124336" w:rsidP="00124336">
            <w:pPr>
              <w:spacing w:line="300" w:lineRule="exact"/>
              <w:ind w:left="-18" w:right="-108"/>
              <w:contextualSpacing/>
              <w:rPr>
                <w:rFonts w:ascii="Arial" w:hAnsi="Arial" w:cs="Arial"/>
                <w:color w:val="000000"/>
                <w:sz w:val="18"/>
                <w:szCs w:val="18"/>
              </w:rPr>
            </w:pPr>
            <w:r w:rsidRPr="000551E9">
              <w:rPr>
                <w:rFonts w:ascii="Arial" w:hAnsi="Arial" w:cs="Arial"/>
                <w:color w:val="000000"/>
                <w:sz w:val="18"/>
                <w:szCs w:val="18"/>
              </w:rPr>
              <w:t xml:space="preserve">   30 </w:t>
            </w:r>
            <w:r>
              <w:rPr>
                <w:rFonts w:ascii="Arial" w:hAnsi="Arial" w:cs="Arial"/>
                <w:color w:val="000000"/>
                <w:sz w:val="18"/>
                <w:szCs w:val="18"/>
              </w:rPr>
              <w:t>June</w:t>
            </w:r>
            <w:r w:rsidRPr="000551E9">
              <w:rPr>
                <w:rFonts w:ascii="Arial" w:hAnsi="Arial" w:cs="Arial"/>
                <w:color w:val="000000"/>
                <w:sz w:val="18"/>
                <w:szCs w:val="18"/>
              </w:rPr>
              <w:t xml:space="preserve"> </w:t>
            </w:r>
            <w:r>
              <w:rPr>
                <w:rFonts w:ascii="Arial" w:hAnsi="Arial" w:cs="Arial"/>
                <w:color w:val="000000"/>
                <w:sz w:val="18"/>
                <w:szCs w:val="18"/>
              </w:rPr>
              <w:t>2025</w:t>
            </w:r>
          </w:p>
        </w:tc>
        <w:tc>
          <w:tcPr>
            <w:tcW w:w="2700" w:type="dxa"/>
            <w:tcMar>
              <w:top w:w="0" w:type="dxa"/>
              <w:left w:w="108" w:type="dxa"/>
              <w:bottom w:w="0" w:type="dxa"/>
              <w:right w:w="108" w:type="dxa"/>
            </w:tcMar>
            <w:vAlign w:val="center"/>
          </w:tcPr>
          <w:p w14:paraId="79B4B080" w14:textId="77777777" w:rsidR="00124336" w:rsidRPr="000551E9" w:rsidRDefault="00124336" w:rsidP="00124336">
            <w:pPr>
              <w:spacing w:line="300" w:lineRule="exact"/>
              <w:ind w:left="72" w:right="-108" w:hanging="72"/>
              <w:contextualSpacing/>
              <w:rPr>
                <w:rFonts w:ascii="Arial" w:hAnsi="Arial" w:cs="Arial"/>
                <w:color w:val="000000"/>
                <w:sz w:val="18"/>
                <w:szCs w:val="18"/>
              </w:rPr>
            </w:pPr>
          </w:p>
        </w:tc>
        <w:tc>
          <w:tcPr>
            <w:tcW w:w="1260" w:type="dxa"/>
            <w:tcMar>
              <w:top w:w="0" w:type="dxa"/>
              <w:left w:w="108" w:type="dxa"/>
              <w:bottom w:w="0" w:type="dxa"/>
              <w:right w:w="108" w:type="dxa"/>
            </w:tcMar>
            <w:vAlign w:val="center"/>
          </w:tcPr>
          <w:p w14:paraId="23E4296B" w14:textId="77777777" w:rsidR="00124336" w:rsidRPr="000551E9" w:rsidRDefault="00124336" w:rsidP="00124336">
            <w:pPr>
              <w:spacing w:line="30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center"/>
          </w:tcPr>
          <w:p w14:paraId="0315BEB9" w14:textId="77777777" w:rsidR="00124336" w:rsidRPr="000551E9" w:rsidRDefault="00124336" w:rsidP="00124336">
            <w:pPr>
              <w:spacing w:line="30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center"/>
          </w:tcPr>
          <w:p w14:paraId="7442724E" w14:textId="77777777" w:rsidR="00124336" w:rsidRPr="000551E9" w:rsidRDefault="00124336" w:rsidP="00124336">
            <w:pPr>
              <w:spacing w:line="30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tcPr>
          <w:p w14:paraId="342815E5" w14:textId="77777777" w:rsidR="00124336" w:rsidRPr="00D4578B" w:rsidRDefault="00124336" w:rsidP="00124336">
            <w:pPr>
              <w:pBdr>
                <w:bottom w:val="single" w:sz="4" w:space="1" w:color="auto"/>
              </w:pBdr>
              <w:spacing w:line="300" w:lineRule="exact"/>
              <w:ind w:right="72"/>
              <w:contextualSpacing/>
              <w:jc w:val="right"/>
              <w:rPr>
                <w:rFonts w:ascii="Arial" w:hAnsi="Arial" w:cs="Arial"/>
                <w:color w:val="000000"/>
                <w:sz w:val="18"/>
                <w:szCs w:val="18"/>
              </w:rPr>
            </w:pPr>
          </w:p>
        </w:tc>
      </w:tr>
      <w:tr w:rsidR="00124336" w:rsidRPr="000551E9" w14:paraId="7BF85D3D" w14:textId="77777777" w:rsidTr="00D07D32">
        <w:tc>
          <w:tcPr>
            <w:tcW w:w="2142" w:type="dxa"/>
            <w:tcMar>
              <w:top w:w="0" w:type="dxa"/>
              <w:left w:w="108" w:type="dxa"/>
              <w:bottom w:w="0" w:type="dxa"/>
              <w:right w:w="108" w:type="dxa"/>
            </w:tcMar>
            <w:vAlign w:val="bottom"/>
          </w:tcPr>
          <w:p w14:paraId="378F903C" w14:textId="77777777" w:rsidR="00124336" w:rsidRPr="000551E9" w:rsidRDefault="00124336" w:rsidP="00124336">
            <w:pPr>
              <w:spacing w:line="300" w:lineRule="exact"/>
              <w:ind w:left="-18" w:right="-108"/>
              <w:contextualSpacing/>
              <w:rPr>
                <w:rFonts w:ascii="Arial" w:hAnsi="Arial" w:cs="Arial"/>
                <w:color w:val="000000"/>
                <w:sz w:val="18"/>
                <w:szCs w:val="18"/>
              </w:rPr>
            </w:pPr>
          </w:p>
        </w:tc>
        <w:tc>
          <w:tcPr>
            <w:tcW w:w="2700" w:type="dxa"/>
            <w:tcMar>
              <w:top w:w="0" w:type="dxa"/>
              <w:left w:w="108" w:type="dxa"/>
              <w:bottom w:w="0" w:type="dxa"/>
              <w:right w:w="108" w:type="dxa"/>
            </w:tcMar>
            <w:vAlign w:val="bottom"/>
          </w:tcPr>
          <w:p w14:paraId="199D2D09" w14:textId="77777777" w:rsidR="00124336" w:rsidRPr="000551E9" w:rsidRDefault="00124336" w:rsidP="00124336">
            <w:pPr>
              <w:spacing w:line="300" w:lineRule="exact"/>
              <w:ind w:left="72" w:right="-108" w:hanging="72"/>
              <w:contextualSpacing/>
              <w:rPr>
                <w:rFonts w:ascii="Arial" w:hAnsi="Arial" w:cs="Arial"/>
                <w:color w:val="000000"/>
                <w:sz w:val="18"/>
                <w:szCs w:val="18"/>
              </w:rPr>
            </w:pPr>
          </w:p>
        </w:tc>
        <w:tc>
          <w:tcPr>
            <w:tcW w:w="1260" w:type="dxa"/>
            <w:tcMar>
              <w:top w:w="0" w:type="dxa"/>
              <w:left w:w="108" w:type="dxa"/>
              <w:bottom w:w="0" w:type="dxa"/>
              <w:right w:w="108" w:type="dxa"/>
            </w:tcMar>
            <w:vAlign w:val="bottom"/>
          </w:tcPr>
          <w:p w14:paraId="3DD56093" w14:textId="77777777" w:rsidR="00124336" w:rsidRPr="000551E9" w:rsidRDefault="00124336" w:rsidP="00124336">
            <w:pPr>
              <w:spacing w:line="30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bottom"/>
          </w:tcPr>
          <w:p w14:paraId="3DE6CAFC" w14:textId="77777777" w:rsidR="00124336" w:rsidRPr="000551E9" w:rsidRDefault="00124336" w:rsidP="00124336">
            <w:pPr>
              <w:spacing w:line="30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bottom"/>
          </w:tcPr>
          <w:p w14:paraId="5A05E862" w14:textId="77777777" w:rsidR="00124336" w:rsidRPr="000551E9" w:rsidRDefault="00124336" w:rsidP="00124336">
            <w:pPr>
              <w:spacing w:line="30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vAlign w:val="bottom"/>
          </w:tcPr>
          <w:p w14:paraId="2FB0D257" w14:textId="4A438BE9" w:rsidR="00124336" w:rsidRPr="00D4578B" w:rsidRDefault="00124336" w:rsidP="00124336">
            <w:pPr>
              <w:pBdr>
                <w:bottom w:val="double" w:sz="4" w:space="1" w:color="auto"/>
              </w:pBdr>
              <w:spacing w:line="300" w:lineRule="exact"/>
              <w:ind w:right="72"/>
              <w:contextualSpacing/>
              <w:jc w:val="right"/>
              <w:rPr>
                <w:rFonts w:ascii="Arial" w:hAnsi="Arial" w:cs="Arial"/>
                <w:color w:val="000000"/>
                <w:sz w:val="18"/>
                <w:szCs w:val="18"/>
              </w:rPr>
            </w:pPr>
            <w:r>
              <w:rPr>
                <w:rFonts w:ascii="Arial" w:hAnsi="Arial" w:cs="Arial"/>
                <w:color w:val="000000"/>
                <w:sz w:val="18"/>
                <w:szCs w:val="18"/>
              </w:rPr>
              <w:t>3,585</w:t>
            </w:r>
          </w:p>
        </w:tc>
      </w:tr>
    </w:tbl>
    <w:p w14:paraId="7FB5C086" w14:textId="204A4339" w:rsidR="00C9104A" w:rsidRPr="000551E9" w:rsidRDefault="004237FE" w:rsidP="00CB268C">
      <w:pPr>
        <w:spacing w:before="120" w:after="120" w:line="380" w:lineRule="exact"/>
        <w:ind w:right="-43"/>
        <w:jc w:val="both"/>
        <w:rPr>
          <w:rFonts w:ascii="Arial" w:hAnsi="Arial"/>
          <w:b/>
          <w:bCs/>
          <w:sz w:val="22"/>
          <w:szCs w:val="22"/>
        </w:rPr>
      </w:pPr>
      <w:r w:rsidRPr="000551E9">
        <w:rPr>
          <w:rFonts w:ascii="Arial" w:hAnsi="Arial"/>
          <w:b/>
          <w:bCs/>
          <w:sz w:val="22"/>
          <w:szCs w:val="22"/>
        </w:rPr>
        <w:t>38</w:t>
      </w:r>
      <w:r w:rsidR="00062EF4" w:rsidRPr="000551E9">
        <w:rPr>
          <w:rFonts w:ascii="Arial" w:hAnsi="Arial"/>
          <w:b/>
          <w:bCs/>
          <w:sz w:val="22"/>
          <w:szCs w:val="22"/>
        </w:rPr>
        <w:t>.</w:t>
      </w:r>
      <w:r w:rsidR="00062EF4" w:rsidRPr="000551E9">
        <w:rPr>
          <w:rFonts w:ascii="Arial" w:hAnsi="Arial"/>
          <w:b/>
          <w:bCs/>
          <w:sz w:val="22"/>
          <w:szCs w:val="22"/>
        </w:rPr>
        <w:tab/>
        <w:t>Commitments and contingent liabilities</w:t>
      </w:r>
    </w:p>
    <w:p w14:paraId="7889D1FC" w14:textId="2238FFB0" w:rsidR="00062EF4" w:rsidRPr="000551E9" w:rsidRDefault="004237FE" w:rsidP="00555295">
      <w:pPr>
        <w:spacing w:before="60" w:after="60" w:line="380" w:lineRule="exact"/>
        <w:ind w:left="720" w:right="-43" w:hanging="720"/>
        <w:jc w:val="both"/>
        <w:rPr>
          <w:rFonts w:ascii="Arial" w:hAnsi="Arial"/>
          <w:b/>
          <w:bCs/>
          <w:sz w:val="22"/>
          <w:szCs w:val="22"/>
        </w:rPr>
      </w:pPr>
      <w:r w:rsidRPr="000551E9">
        <w:rPr>
          <w:rFonts w:ascii="Arial" w:hAnsi="Arial"/>
          <w:b/>
          <w:bCs/>
          <w:sz w:val="22"/>
          <w:szCs w:val="22"/>
        </w:rPr>
        <w:t>38</w:t>
      </w:r>
      <w:r w:rsidR="00062EF4" w:rsidRPr="000551E9">
        <w:rPr>
          <w:rFonts w:ascii="Arial" w:hAnsi="Arial"/>
          <w:b/>
          <w:bCs/>
          <w:sz w:val="22"/>
          <w:szCs w:val="22"/>
        </w:rPr>
        <w:t>.1</w:t>
      </w:r>
      <w:r w:rsidR="00062EF4" w:rsidRPr="000551E9">
        <w:rPr>
          <w:rFonts w:ascii="Arial" w:hAnsi="Arial"/>
          <w:b/>
          <w:bCs/>
          <w:sz w:val="22"/>
          <w:szCs w:val="22"/>
        </w:rPr>
        <w:tab/>
        <w:t>Commitments</w:t>
      </w:r>
    </w:p>
    <w:p w14:paraId="176E81C9" w14:textId="633615A2" w:rsidR="002C077A" w:rsidRPr="000551E9" w:rsidRDefault="004237FE" w:rsidP="00EA17B9">
      <w:pPr>
        <w:spacing w:before="60" w:after="60" w:line="380" w:lineRule="exact"/>
        <w:ind w:left="1440" w:right="-43" w:hanging="720"/>
        <w:jc w:val="both"/>
        <w:rPr>
          <w:rFonts w:ascii="Arial" w:hAnsi="Arial"/>
          <w:sz w:val="20"/>
          <w:szCs w:val="20"/>
        </w:rPr>
      </w:pPr>
      <w:r w:rsidRPr="000551E9">
        <w:rPr>
          <w:rFonts w:ascii="Arial" w:hAnsi="Arial"/>
          <w:sz w:val="22"/>
          <w:szCs w:val="22"/>
        </w:rPr>
        <w:t>38</w:t>
      </w:r>
      <w:r w:rsidR="00062EF4" w:rsidRPr="000551E9">
        <w:rPr>
          <w:rFonts w:ascii="Arial" w:hAnsi="Arial"/>
          <w:sz w:val="22"/>
          <w:szCs w:val="22"/>
        </w:rPr>
        <w:t>.1.1</w:t>
      </w:r>
      <w:r w:rsidR="00295B7C">
        <w:rPr>
          <w:rFonts w:ascii="Arial" w:hAnsi="Arial"/>
          <w:sz w:val="22"/>
          <w:szCs w:val="22"/>
        </w:rPr>
        <w:tab/>
      </w:r>
      <w:r w:rsidR="00062EF4" w:rsidRPr="000551E9">
        <w:rPr>
          <w:rFonts w:ascii="Arial" w:hAnsi="Arial"/>
          <w:sz w:val="22"/>
          <w:szCs w:val="22"/>
        </w:rPr>
        <w:t xml:space="preserve">As at 31 December </w:t>
      </w:r>
      <w:r w:rsidR="00973296">
        <w:rPr>
          <w:rFonts w:ascii="Arial" w:hAnsi="Arial"/>
          <w:sz w:val="22"/>
          <w:szCs w:val="22"/>
        </w:rPr>
        <w:t>2025</w:t>
      </w:r>
      <w:r w:rsidR="00062EF4" w:rsidRPr="000551E9">
        <w:rPr>
          <w:rFonts w:ascii="Arial" w:hAnsi="Arial"/>
          <w:sz w:val="22"/>
          <w:szCs w:val="22"/>
        </w:rPr>
        <w:t xml:space="preserve"> and </w:t>
      </w:r>
      <w:r w:rsidR="00973296">
        <w:rPr>
          <w:rFonts w:ascii="Arial" w:hAnsi="Arial"/>
          <w:sz w:val="22"/>
          <w:szCs w:val="22"/>
        </w:rPr>
        <w:t>2024</w:t>
      </w:r>
      <w:r w:rsidR="00062EF4" w:rsidRPr="000551E9">
        <w:rPr>
          <w:rFonts w:ascii="Arial" w:hAnsi="Arial"/>
          <w:sz w:val="22"/>
          <w:szCs w:val="22"/>
        </w:rPr>
        <w:t xml:space="preserve">, </w:t>
      </w:r>
      <w:r w:rsidR="004B400C" w:rsidRPr="000551E9">
        <w:rPr>
          <w:rFonts w:ascii="Arial" w:hAnsi="Arial"/>
          <w:sz w:val="22"/>
          <w:szCs w:val="22"/>
        </w:rPr>
        <w:t>the Group</w:t>
      </w:r>
      <w:r w:rsidR="00062EF4" w:rsidRPr="000551E9">
        <w:rPr>
          <w:rFonts w:ascii="Arial" w:hAnsi="Arial"/>
          <w:sz w:val="22"/>
          <w:szCs w:val="22"/>
        </w:rPr>
        <w:t xml:space="preserve"> </w:t>
      </w:r>
      <w:r w:rsidR="003D7E58" w:rsidRPr="000551E9">
        <w:rPr>
          <w:rFonts w:ascii="Arial" w:hAnsi="Arial"/>
          <w:sz w:val="22"/>
          <w:szCs w:val="22"/>
        </w:rPr>
        <w:t>has</w:t>
      </w:r>
      <w:r w:rsidR="00062EF4" w:rsidRPr="000551E9">
        <w:rPr>
          <w:rFonts w:ascii="Arial" w:hAnsi="Arial"/>
          <w:sz w:val="22"/>
          <w:szCs w:val="22"/>
        </w:rPr>
        <w:t xml:space="preserve"> commitments </w:t>
      </w:r>
      <w:r w:rsidR="00E714C0" w:rsidRPr="000551E9">
        <w:rPr>
          <w:rFonts w:ascii="Arial" w:hAnsi="Arial"/>
          <w:sz w:val="22"/>
          <w:szCs w:val="22"/>
        </w:rPr>
        <w:t>to purchase of land and complete projects on hand as follows:</w:t>
      </w:r>
      <w:bookmarkStart w:id="23" w:name="_Hlk132098203"/>
    </w:p>
    <w:p w14:paraId="57734E7B" w14:textId="1F04D510" w:rsidR="00062EF4" w:rsidRPr="000551E9" w:rsidRDefault="00062EF4" w:rsidP="00062EF4">
      <w:pPr>
        <w:tabs>
          <w:tab w:val="left" w:pos="360"/>
          <w:tab w:val="left" w:pos="900"/>
        </w:tabs>
        <w:spacing w:line="380" w:lineRule="exact"/>
        <w:ind w:left="1627" w:right="-43" w:hanging="720"/>
        <w:jc w:val="right"/>
        <w:rPr>
          <w:rFonts w:ascii="Arial" w:hAnsi="Arial"/>
          <w:sz w:val="20"/>
          <w:szCs w:val="20"/>
        </w:rPr>
      </w:pPr>
      <w:r w:rsidRPr="000551E9">
        <w:rPr>
          <w:rFonts w:ascii="Arial" w:hAnsi="Arial"/>
          <w:sz w:val="20"/>
          <w:szCs w:val="20"/>
        </w:rPr>
        <w:t>(Unit: Million Baht)</w:t>
      </w:r>
    </w:p>
    <w:tbl>
      <w:tblPr>
        <w:tblW w:w="8280" w:type="dxa"/>
        <w:tblInd w:w="1350" w:type="dxa"/>
        <w:tblLayout w:type="fixed"/>
        <w:tblLook w:val="0000" w:firstRow="0" w:lastRow="0" w:firstColumn="0" w:lastColumn="0" w:noHBand="0" w:noVBand="0"/>
      </w:tblPr>
      <w:tblGrid>
        <w:gridCol w:w="3870"/>
        <w:gridCol w:w="1102"/>
        <w:gridCol w:w="1103"/>
        <w:gridCol w:w="1102"/>
        <w:gridCol w:w="1103"/>
      </w:tblGrid>
      <w:tr w:rsidR="00062EF4" w:rsidRPr="000551E9" w14:paraId="34F3310C" w14:textId="77777777" w:rsidTr="00124336">
        <w:tc>
          <w:tcPr>
            <w:tcW w:w="3870" w:type="dxa"/>
          </w:tcPr>
          <w:p w14:paraId="7D969D65" w14:textId="77777777" w:rsidR="00062EF4" w:rsidRPr="000551E9" w:rsidRDefault="00062EF4" w:rsidP="00F86972">
            <w:pPr>
              <w:spacing w:line="380" w:lineRule="exact"/>
              <w:ind w:right="-36"/>
              <w:jc w:val="center"/>
              <w:rPr>
                <w:rFonts w:ascii="Arial" w:hAnsi="Arial"/>
                <w:sz w:val="22"/>
                <w:szCs w:val="20"/>
              </w:rPr>
            </w:pPr>
          </w:p>
        </w:tc>
        <w:tc>
          <w:tcPr>
            <w:tcW w:w="2205" w:type="dxa"/>
            <w:gridSpan w:val="2"/>
          </w:tcPr>
          <w:p w14:paraId="16212E4B" w14:textId="77777777" w:rsidR="00062EF4" w:rsidRPr="000551E9" w:rsidRDefault="00062EF4" w:rsidP="00F86972">
            <w:pPr>
              <w:pBdr>
                <w:bottom w:val="single" w:sz="4" w:space="1" w:color="auto"/>
              </w:pBdr>
              <w:spacing w:line="380" w:lineRule="exact"/>
              <w:ind w:right="-36"/>
              <w:jc w:val="center"/>
              <w:rPr>
                <w:rFonts w:ascii="Arial" w:hAnsi="Arial"/>
                <w:sz w:val="22"/>
                <w:szCs w:val="20"/>
                <w:cs/>
              </w:rPr>
            </w:pPr>
            <w:r w:rsidRPr="000551E9">
              <w:rPr>
                <w:rFonts w:ascii="Arial" w:hAnsi="Arial"/>
                <w:sz w:val="20"/>
                <w:szCs w:val="20"/>
              </w:rPr>
              <w:t>Consolidated                  financial statements</w:t>
            </w:r>
          </w:p>
        </w:tc>
        <w:tc>
          <w:tcPr>
            <w:tcW w:w="2205" w:type="dxa"/>
            <w:gridSpan w:val="2"/>
          </w:tcPr>
          <w:p w14:paraId="11F9BDCE" w14:textId="77777777" w:rsidR="00062EF4" w:rsidRPr="000551E9" w:rsidRDefault="00062EF4" w:rsidP="00F86972">
            <w:pPr>
              <w:pBdr>
                <w:bottom w:val="single" w:sz="4" w:space="1" w:color="auto"/>
              </w:pBdr>
              <w:spacing w:line="380" w:lineRule="exact"/>
              <w:ind w:right="-36"/>
              <w:jc w:val="center"/>
              <w:rPr>
                <w:rFonts w:ascii="Arial" w:hAnsi="Arial"/>
                <w:sz w:val="22"/>
                <w:szCs w:val="20"/>
              </w:rPr>
            </w:pPr>
            <w:r w:rsidRPr="000551E9">
              <w:rPr>
                <w:rFonts w:ascii="Arial" w:hAnsi="Arial"/>
                <w:sz w:val="20"/>
                <w:szCs w:val="20"/>
              </w:rPr>
              <w:t>Separate                           financial statements</w:t>
            </w:r>
          </w:p>
        </w:tc>
      </w:tr>
      <w:tr w:rsidR="00721283" w:rsidRPr="000551E9" w14:paraId="2A39FDE6" w14:textId="77777777" w:rsidTr="00124336">
        <w:tc>
          <w:tcPr>
            <w:tcW w:w="3870" w:type="dxa"/>
          </w:tcPr>
          <w:p w14:paraId="70AD6F73" w14:textId="24A16D39" w:rsidR="00721283" w:rsidRPr="000551E9" w:rsidRDefault="00721283" w:rsidP="00F86972">
            <w:pPr>
              <w:spacing w:line="380" w:lineRule="exact"/>
              <w:ind w:right="-36"/>
              <w:jc w:val="center"/>
              <w:rPr>
                <w:rFonts w:ascii="Arial" w:hAnsi="Arial"/>
                <w:sz w:val="22"/>
                <w:szCs w:val="20"/>
              </w:rPr>
            </w:pPr>
          </w:p>
        </w:tc>
        <w:tc>
          <w:tcPr>
            <w:tcW w:w="1102" w:type="dxa"/>
          </w:tcPr>
          <w:p w14:paraId="489983AA" w14:textId="77BB71A8" w:rsidR="00721283" w:rsidRPr="000551E9" w:rsidRDefault="00973296" w:rsidP="00F86972">
            <w:pPr>
              <w:pBdr>
                <w:bottom w:val="single" w:sz="4" w:space="1" w:color="auto"/>
              </w:pBdr>
              <w:spacing w:line="380" w:lineRule="exact"/>
              <w:ind w:right="-36"/>
              <w:jc w:val="center"/>
              <w:rPr>
                <w:rFonts w:ascii="Arial" w:hAnsi="Arial"/>
                <w:sz w:val="20"/>
                <w:szCs w:val="20"/>
                <w:cs/>
              </w:rPr>
            </w:pPr>
            <w:r>
              <w:rPr>
                <w:rFonts w:ascii="Arial" w:hAnsi="Arial"/>
                <w:sz w:val="20"/>
                <w:szCs w:val="20"/>
              </w:rPr>
              <w:t>2025</w:t>
            </w:r>
          </w:p>
        </w:tc>
        <w:tc>
          <w:tcPr>
            <w:tcW w:w="1103" w:type="dxa"/>
          </w:tcPr>
          <w:p w14:paraId="445CF862" w14:textId="7CD3817F" w:rsidR="00721283" w:rsidRPr="000551E9" w:rsidRDefault="00973296" w:rsidP="00F86972">
            <w:pPr>
              <w:pBdr>
                <w:bottom w:val="single" w:sz="4" w:space="1" w:color="auto"/>
              </w:pBdr>
              <w:spacing w:line="380" w:lineRule="exact"/>
              <w:ind w:right="-36"/>
              <w:jc w:val="center"/>
              <w:rPr>
                <w:rFonts w:ascii="Arial" w:hAnsi="Arial"/>
                <w:sz w:val="20"/>
                <w:szCs w:val="20"/>
                <w:cs/>
              </w:rPr>
            </w:pPr>
            <w:r>
              <w:rPr>
                <w:rFonts w:ascii="Arial" w:hAnsi="Arial"/>
                <w:sz w:val="20"/>
                <w:szCs w:val="20"/>
              </w:rPr>
              <w:t>2024</w:t>
            </w:r>
          </w:p>
        </w:tc>
        <w:tc>
          <w:tcPr>
            <w:tcW w:w="1102" w:type="dxa"/>
          </w:tcPr>
          <w:p w14:paraId="3DB1A975" w14:textId="5696DD67" w:rsidR="00721283" w:rsidRPr="000551E9" w:rsidRDefault="00973296" w:rsidP="00F86972">
            <w:pPr>
              <w:pBdr>
                <w:bottom w:val="single" w:sz="4" w:space="1" w:color="auto"/>
              </w:pBdr>
              <w:spacing w:line="380" w:lineRule="exact"/>
              <w:ind w:right="-36"/>
              <w:jc w:val="center"/>
              <w:rPr>
                <w:rFonts w:ascii="Arial" w:hAnsi="Arial"/>
                <w:sz w:val="20"/>
                <w:szCs w:val="20"/>
                <w:cs/>
              </w:rPr>
            </w:pPr>
            <w:r>
              <w:rPr>
                <w:rFonts w:ascii="Arial" w:hAnsi="Arial"/>
                <w:sz w:val="20"/>
                <w:szCs w:val="20"/>
              </w:rPr>
              <w:t>2025</w:t>
            </w:r>
          </w:p>
        </w:tc>
        <w:tc>
          <w:tcPr>
            <w:tcW w:w="1103" w:type="dxa"/>
          </w:tcPr>
          <w:p w14:paraId="63BECFE2" w14:textId="1F92FCD6" w:rsidR="00721283" w:rsidRPr="000551E9" w:rsidRDefault="00973296" w:rsidP="00F86972">
            <w:pPr>
              <w:pBdr>
                <w:bottom w:val="single" w:sz="4" w:space="1" w:color="auto"/>
              </w:pBdr>
              <w:spacing w:line="380" w:lineRule="exact"/>
              <w:ind w:right="-36"/>
              <w:jc w:val="center"/>
              <w:rPr>
                <w:rFonts w:ascii="Arial" w:hAnsi="Arial"/>
                <w:sz w:val="20"/>
                <w:szCs w:val="20"/>
                <w:cs/>
              </w:rPr>
            </w:pPr>
            <w:r>
              <w:rPr>
                <w:rFonts w:ascii="Arial" w:hAnsi="Arial"/>
                <w:sz w:val="20"/>
                <w:szCs w:val="20"/>
              </w:rPr>
              <w:t>2024</w:t>
            </w:r>
          </w:p>
        </w:tc>
      </w:tr>
      <w:tr w:rsidR="00FC6D86" w:rsidRPr="000551E9" w14:paraId="1915B0DC" w14:textId="77777777" w:rsidTr="00124336">
        <w:tc>
          <w:tcPr>
            <w:tcW w:w="3870" w:type="dxa"/>
          </w:tcPr>
          <w:p w14:paraId="0DCE3082" w14:textId="6A5D178A" w:rsidR="00FC6D86" w:rsidRPr="000551E9" w:rsidRDefault="00FC6D86" w:rsidP="00FC6D86">
            <w:pPr>
              <w:tabs>
                <w:tab w:val="left" w:pos="162"/>
                <w:tab w:val="left" w:pos="312"/>
                <w:tab w:val="left" w:pos="432"/>
                <w:tab w:val="left" w:pos="597"/>
              </w:tabs>
              <w:spacing w:line="380" w:lineRule="exact"/>
              <w:ind w:right="-108"/>
              <w:jc w:val="both"/>
              <w:rPr>
                <w:rFonts w:ascii="Arial" w:hAnsi="Arial"/>
                <w:sz w:val="20"/>
                <w:szCs w:val="20"/>
              </w:rPr>
            </w:pPr>
            <w:r w:rsidRPr="000551E9">
              <w:rPr>
                <w:rFonts w:ascii="Arial" w:hAnsi="Arial"/>
                <w:sz w:val="20"/>
                <w:szCs w:val="20"/>
              </w:rPr>
              <w:t>Commitment to purchase of land</w:t>
            </w:r>
          </w:p>
        </w:tc>
        <w:tc>
          <w:tcPr>
            <w:tcW w:w="1102" w:type="dxa"/>
          </w:tcPr>
          <w:p w14:paraId="3A27976F" w14:textId="6EDE8D3C" w:rsidR="00FC6D86" w:rsidRPr="000551E9" w:rsidRDefault="00FC6D86" w:rsidP="00E3442E">
            <w:pPr>
              <w:tabs>
                <w:tab w:val="decimal" w:pos="885"/>
              </w:tabs>
              <w:spacing w:line="380" w:lineRule="exact"/>
              <w:ind w:right="-36"/>
              <w:rPr>
                <w:rFonts w:ascii="Arial" w:hAnsi="Arial"/>
                <w:sz w:val="20"/>
                <w:szCs w:val="20"/>
              </w:rPr>
            </w:pPr>
            <w:r w:rsidRPr="00E3442E">
              <w:rPr>
                <w:rFonts w:ascii="Arial" w:hAnsi="Arial"/>
                <w:sz w:val="20"/>
                <w:szCs w:val="20"/>
              </w:rPr>
              <w:t>-</w:t>
            </w:r>
          </w:p>
        </w:tc>
        <w:tc>
          <w:tcPr>
            <w:tcW w:w="1103" w:type="dxa"/>
          </w:tcPr>
          <w:p w14:paraId="1BE95D9C" w14:textId="4E1CF835" w:rsidR="00FC6D86" w:rsidRPr="000551E9" w:rsidRDefault="00FC6D86" w:rsidP="00E3442E">
            <w:pPr>
              <w:tabs>
                <w:tab w:val="decimal" w:pos="885"/>
              </w:tabs>
              <w:spacing w:line="380" w:lineRule="exact"/>
              <w:ind w:right="-36"/>
              <w:rPr>
                <w:rFonts w:ascii="Arial" w:hAnsi="Arial"/>
                <w:sz w:val="20"/>
                <w:szCs w:val="20"/>
              </w:rPr>
            </w:pPr>
            <w:r>
              <w:rPr>
                <w:rFonts w:ascii="Arial" w:hAnsi="Arial"/>
                <w:sz w:val="20"/>
                <w:szCs w:val="20"/>
              </w:rPr>
              <w:t>274</w:t>
            </w:r>
          </w:p>
        </w:tc>
        <w:tc>
          <w:tcPr>
            <w:tcW w:w="1102" w:type="dxa"/>
          </w:tcPr>
          <w:p w14:paraId="62B8ECCE" w14:textId="7AAA0E45" w:rsidR="00FC6D86" w:rsidRPr="000551E9" w:rsidRDefault="00FC6D86" w:rsidP="00E3442E">
            <w:pPr>
              <w:tabs>
                <w:tab w:val="decimal" w:pos="885"/>
              </w:tabs>
              <w:spacing w:line="380" w:lineRule="exact"/>
              <w:ind w:right="-36"/>
              <w:rPr>
                <w:rFonts w:ascii="Arial" w:hAnsi="Arial"/>
                <w:sz w:val="20"/>
                <w:szCs w:val="20"/>
              </w:rPr>
            </w:pPr>
            <w:r w:rsidRPr="00E3442E">
              <w:rPr>
                <w:rFonts w:ascii="Arial" w:hAnsi="Arial"/>
                <w:sz w:val="20"/>
                <w:szCs w:val="20"/>
              </w:rPr>
              <w:t>-</w:t>
            </w:r>
          </w:p>
        </w:tc>
        <w:tc>
          <w:tcPr>
            <w:tcW w:w="1103" w:type="dxa"/>
          </w:tcPr>
          <w:p w14:paraId="6B619172" w14:textId="3847CCDF" w:rsidR="00FC6D86" w:rsidRPr="000551E9" w:rsidRDefault="00FC6D86" w:rsidP="00FC6D86">
            <w:pPr>
              <w:tabs>
                <w:tab w:val="decimal" w:pos="885"/>
              </w:tabs>
              <w:spacing w:line="380" w:lineRule="exact"/>
              <w:ind w:right="-36"/>
              <w:rPr>
                <w:rFonts w:ascii="Arial" w:hAnsi="Arial"/>
                <w:sz w:val="20"/>
                <w:szCs w:val="20"/>
              </w:rPr>
            </w:pPr>
            <w:r>
              <w:rPr>
                <w:rFonts w:ascii="Arial" w:hAnsi="Arial"/>
                <w:sz w:val="20"/>
                <w:szCs w:val="20"/>
              </w:rPr>
              <w:t>5</w:t>
            </w:r>
          </w:p>
        </w:tc>
      </w:tr>
      <w:tr w:rsidR="00FC6D86" w:rsidRPr="000551E9" w14:paraId="765E6B07" w14:textId="77777777" w:rsidTr="00124336">
        <w:tc>
          <w:tcPr>
            <w:tcW w:w="3870" w:type="dxa"/>
          </w:tcPr>
          <w:p w14:paraId="702EB7DE" w14:textId="59FAAFCE" w:rsidR="00FC6D86" w:rsidRPr="000551E9" w:rsidRDefault="00FC6D86" w:rsidP="00FC6D86">
            <w:pPr>
              <w:tabs>
                <w:tab w:val="left" w:pos="162"/>
                <w:tab w:val="left" w:pos="312"/>
                <w:tab w:val="left" w:pos="432"/>
                <w:tab w:val="left" w:pos="597"/>
              </w:tabs>
              <w:spacing w:line="380" w:lineRule="exact"/>
              <w:ind w:right="-108"/>
              <w:jc w:val="both"/>
              <w:rPr>
                <w:rFonts w:ascii="Arial" w:hAnsi="Arial"/>
                <w:sz w:val="20"/>
                <w:szCs w:val="20"/>
              </w:rPr>
            </w:pPr>
            <w:r w:rsidRPr="000551E9">
              <w:rPr>
                <w:rFonts w:ascii="Arial" w:hAnsi="Arial"/>
                <w:sz w:val="20"/>
                <w:szCs w:val="20"/>
              </w:rPr>
              <w:t>Commitment under construction contracts</w:t>
            </w:r>
          </w:p>
        </w:tc>
        <w:tc>
          <w:tcPr>
            <w:tcW w:w="1102" w:type="dxa"/>
          </w:tcPr>
          <w:p w14:paraId="4B50B895" w14:textId="6ADD16DA" w:rsidR="00FC6D86" w:rsidRPr="000551E9" w:rsidRDefault="00FC6D86" w:rsidP="00E3442E">
            <w:pPr>
              <w:tabs>
                <w:tab w:val="decimal" w:pos="885"/>
              </w:tabs>
              <w:spacing w:line="380" w:lineRule="exact"/>
              <w:ind w:right="-36"/>
              <w:rPr>
                <w:rFonts w:ascii="Arial" w:hAnsi="Arial"/>
                <w:sz w:val="20"/>
                <w:szCs w:val="20"/>
              </w:rPr>
            </w:pPr>
            <w:r w:rsidRPr="00E3442E">
              <w:rPr>
                <w:rFonts w:ascii="Arial" w:hAnsi="Arial"/>
                <w:sz w:val="20"/>
                <w:szCs w:val="20"/>
              </w:rPr>
              <w:t>4,635</w:t>
            </w:r>
          </w:p>
        </w:tc>
        <w:tc>
          <w:tcPr>
            <w:tcW w:w="1103" w:type="dxa"/>
          </w:tcPr>
          <w:p w14:paraId="72C60C8F" w14:textId="45E7B4CA" w:rsidR="00FC6D86" w:rsidRPr="000551E9" w:rsidRDefault="00FC6D86" w:rsidP="00E3442E">
            <w:pPr>
              <w:tabs>
                <w:tab w:val="decimal" w:pos="885"/>
              </w:tabs>
              <w:spacing w:line="380" w:lineRule="exact"/>
              <w:ind w:right="-36"/>
              <w:rPr>
                <w:rFonts w:ascii="Arial" w:hAnsi="Arial"/>
                <w:sz w:val="20"/>
                <w:szCs w:val="20"/>
              </w:rPr>
            </w:pPr>
            <w:r>
              <w:rPr>
                <w:rFonts w:ascii="Arial" w:hAnsi="Arial"/>
                <w:sz w:val="20"/>
                <w:szCs w:val="20"/>
              </w:rPr>
              <w:t>7,878</w:t>
            </w:r>
          </w:p>
        </w:tc>
        <w:tc>
          <w:tcPr>
            <w:tcW w:w="1102" w:type="dxa"/>
          </w:tcPr>
          <w:p w14:paraId="32DCC163" w14:textId="68F258BC" w:rsidR="00FC6D86" w:rsidRPr="000551E9" w:rsidRDefault="00FC6D86" w:rsidP="00E3442E">
            <w:pPr>
              <w:tabs>
                <w:tab w:val="decimal" w:pos="885"/>
              </w:tabs>
              <w:spacing w:line="380" w:lineRule="exact"/>
              <w:ind w:right="-36"/>
              <w:rPr>
                <w:rFonts w:ascii="Arial" w:hAnsi="Arial"/>
                <w:sz w:val="20"/>
                <w:szCs w:val="20"/>
              </w:rPr>
            </w:pPr>
            <w:r w:rsidRPr="00E3442E">
              <w:rPr>
                <w:rFonts w:ascii="Arial" w:hAnsi="Arial"/>
                <w:sz w:val="20"/>
                <w:szCs w:val="20"/>
              </w:rPr>
              <w:t>2,790</w:t>
            </w:r>
          </w:p>
        </w:tc>
        <w:tc>
          <w:tcPr>
            <w:tcW w:w="1103" w:type="dxa"/>
          </w:tcPr>
          <w:p w14:paraId="59F3BB1F" w14:textId="3BAE23CB" w:rsidR="00FC6D86" w:rsidRPr="000551E9" w:rsidRDefault="00FC6D86" w:rsidP="00FC6D86">
            <w:pPr>
              <w:tabs>
                <w:tab w:val="decimal" w:pos="885"/>
              </w:tabs>
              <w:spacing w:line="380" w:lineRule="exact"/>
              <w:ind w:right="-36"/>
              <w:rPr>
                <w:rFonts w:ascii="Arial" w:hAnsi="Arial"/>
                <w:sz w:val="20"/>
                <w:szCs w:val="20"/>
              </w:rPr>
            </w:pPr>
            <w:r>
              <w:rPr>
                <w:rFonts w:ascii="Arial" w:hAnsi="Arial"/>
                <w:sz w:val="20"/>
                <w:szCs w:val="20"/>
              </w:rPr>
              <w:t>5,087</w:t>
            </w:r>
          </w:p>
        </w:tc>
      </w:tr>
      <w:tr w:rsidR="00FC6D86" w:rsidRPr="000551E9" w14:paraId="05779541" w14:textId="77777777" w:rsidTr="00124336">
        <w:tc>
          <w:tcPr>
            <w:tcW w:w="3870" w:type="dxa"/>
          </w:tcPr>
          <w:p w14:paraId="548457DA" w14:textId="77D4104A" w:rsidR="00FC6D86" w:rsidRPr="000551E9" w:rsidRDefault="00FC6D86" w:rsidP="00FC6D86">
            <w:pPr>
              <w:tabs>
                <w:tab w:val="left" w:pos="162"/>
                <w:tab w:val="left" w:pos="312"/>
                <w:tab w:val="left" w:pos="432"/>
                <w:tab w:val="left" w:pos="597"/>
              </w:tabs>
              <w:spacing w:line="380" w:lineRule="exact"/>
              <w:ind w:right="-108"/>
              <w:jc w:val="both"/>
              <w:rPr>
                <w:rFonts w:ascii="Arial" w:hAnsi="Arial"/>
                <w:sz w:val="20"/>
                <w:szCs w:val="20"/>
              </w:rPr>
            </w:pPr>
            <w:r w:rsidRPr="000551E9">
              <w:rPr>
                <w:rFonts w:ascii="Arial" w:hAnsi="Arial"/>
                <w:sz w:val="20"/>
                <w:szCs w:val="20"/>
              </w:rPr>
              <w:t>Commitment in respect of the installation</w:t>
            </w:r>
          </w:p>
        </w:tc>
        <w:tc>
          <w:tcPr>
            <w:tcW w:w="1102" w:type="dxa"/>
          </w:tcPr>
          <w:p w14:paraId="742B2893" w14:textId="77777777" w:rsidR="00FC6D86" w:rsidRPr="000551E9" w:rsidRDefault="00FC6D86" w:rsidP="00E3442E">
            <w:pPr>
              <w:tabs>
                <w:tab w:val="decimal" w:pos="885"/>
              </w:tabs>
              <w:spacing w:line="380" w:lineRule="exact"/>
              <w:ind w:right="-36"/>
              <w:rPr>
                <w:rFonts w:ascii="Arial" w:hAnsi="Arial"/>
                <w:sz w:val="20"/>
                <w:szCs w:val="20"/>
              </w:rPr>
            </w:pPr>
          </w:p>
        </w:tc>
        <w:tc>
          <w:tcPr>
            <w:tcW w:w="1103" w:type="dxa"/>
          </w:tcPr>
          <w:p w14:paraId="36C09334" w14:textId="77777777" w:rsidR="00FC6D86" w:rsidRPr="000551E9" w:rsidRDefault="00FC6D86" w:rsidP="00E3442E">
            <w:pPr>
              <w:tabs>
                <w:tab w:val="decimal" w:pos="885"/>
              </w:tabs>
              <w:spacing w:line="380" w:lineRule="exact"/>
              <w:ind w:right="-36"/>
              <w:rPr>
                <w:rFonts w:ascii="Arial" w:hAnsi="Arial"/>
                <w:sz w:val="20"/>
                <w:szCs w:val="20"/>
              </w:rPr>
            </w:pPr>
          </w:p>
        </w:tc>
        <w:tc>
          <w:tcPr>
            <w:tcW w:w="1102" w:type="dxa"/>
          </w:tcPr>
          <w:p w14:paraId="14DBF8DA" w14:textId="77777777" w:rsidR="00FC6D86" w:rsidRPr="000551E9" w:rsidRDefault="00FC6D86" w:rsidP="00E3442E">
            <w:pPr>
              <w:tabs>
                <w:tab w:val="decimal" w:pos="885"/>
              </w:tabs>
              <w:spacing w:line="380" w:lineRule="exact"/>
              <w:ind w:right="-36"/>
              <w:rPr>
                <w:rFonts w:ascii="Arial" w:hAnsi="Arial"/>
                <w:sz w:val="20"/>
                <w:szCs w:val="20"/>
              </w:rPr>
            </w:pPr>
          </w:p>
        </w:tc>
        <w:tc>
          <w:tcPr>
            <w:tcW w:w="1103" w:type="dxa"/>
          </w:tcPr>
          <w:p w14:paraId="55E67732" w14:textId="77777777" w:rsidR="00FC6D86" w:rsidRPr="000551E9" w:rsidRDefault="00FC6D86" w:rsidP="00FC6D86">
            <w:pPr>
              <w:tabs>
                <w:tab w:val="decimal" w:pos="885"/>
              </w:tabs>
              <w:spacing w:line="380" w:lineRule="exact"/>
              <w:ind w:right="-36"/>
              <w:rPr>
                <w:rFonts w:ascii="Arial" w:hAnsi="Arial"/>
                <w:sz w:val="20"/>
                <w:szCs w:val="20"/>
              </w:rPr>
            </w:pPr>
          </w:p>
        </w:tc>
      </w:tr>
      <w:tr w:rsidR="00FC6D86" w:rsidRPr="000551E9" w14:paraId="3050F9D2" w14:textId="77777777" w:rsidTr="00124336">
        <w:tc>
          <w:tcPr>
            <w:tcW w:w="3870" w:type="dxa"/>
          </w:tcPr>
          <w:p w14:paraId="1F3CD26C" w14:textId="783203E4" w:rsidR="00FC6D86" w:rsidRPr="000551E9" w:rsidRDefault="00FC6D86" w:rsidP="00FC6D86">
            <w:pPr>
              <w:tabs>
                <w:tab w:val="left" w:pos="162"/>
                <w:tab w:val="left" w:pos="312"/>
                <w:tab w:val="left" w:pos="432"/>
                <w:tab w:val="left" w:pos="597"/>
              </w:tabs>
              <w:spacing w:line="380" w:lineRule="exact"/>
              <w:ind w:right="-108"/>
              <w:jc w:val="both"/>
              <w:rPr>
                <w:rFonts w:ascii="Arial" w:hAnsi="Arial"/>
                <w:sz w:val="20"/>
                <w:szCs w:val="20"/>
              </w:rPr>
            </w:pPr>
            <w:r w:rsidRPr="000551E9">
              <w:rPr>
                <w:rFonts w:ascii="Arial" w:hAnsi="Arial"/>
                <w:sz w:val="20"/>
                <w:szCs w:val="20"/>
              </w:rPr>
              <w:t xml:space="preserve">   of public utilities of projects on hand</w:t>
            </w:r>
          </w:p>
        </w:tc>
        <w:tc>
          <w:tcPr>
            <w:tcW w:w="1102" w:type="dxa"/>
          </w:tcPr>
          <w:p w14:paraId="7B613BD8" w14:textId="7A7EBAB1" w:rsidR="00FC6D86" w:rsidRPr="000551E9" w:rsidRDefault="00FC6D86" w:rsidP="00E3442E">
            <w:pPr>
              <w:tabs>
                <w:tab w:val="decimal" w:pos="885"/>
              </w:tabs>
              <w:spacing w:line="380" w:lineRule="exact"/>
              <w:ind w:right="-36"/>
              <w:rPr>
                <w:rFonts w:ascii="Arial" w:hAnsi="Arial"/>
                <w:sz w:val="20"/>
                <w:szCs w:val="20"/>
              </w:rPr>
            </w:pPr>
            <w:r w:rsidRPr="00E3442E">
              <w:rPr>
                <w:rFonts w:ascii="Arial" w:hAnsi="Arial"/>
                <w:sz w:val="20"/>
                <w:szCs w:val="20"/>
              </w:rPr>
              <w:t>1,536</w:t>
            </w:r>
          </w:p>
        </w:tc>
        <w:tc>
          <w:tcPr>
            <w:tcW w:w="1103" w:type="dxa"/>
          </w:tcPr>
          <w:p w14:paraId="5C41B9AA" w14:textId="1FBF6CA8" w:rsidR="00FC6D86" w:rsidRPr="000551E9" w:rsidRDefault="00FC6D86" w:rsidP="00E3442E">
            <w:pPr>
              <w:tabs>
                <w:tab w:val="decimal" w:pos="885"/>
              </w:tabs>
              <w:spacing w:line="380" w:lineRule="exact"/>
              <w:ind w:right="-36"/>
              <w:rPr>
                <w:rFonts w:ascii="Arial" w:hAnsi="Arial"/>
                <w:sz w:val="20"/>
                <w:szCs w:val="20"/>
              </w:rPr>
            </w:pPr>
            <w:r>
              <w:rPr>
                <w:rFonts w:ascii="Arial" w:hAnsi="Arial"/>
                <w:sz w:val="20"/>
                <w:szCs w:val="20"/>
              </w:rPr>
              <w:t>1,416</w:t>
            </w:r>
          </w:p>
        </w:tc>
        <w:tc>
          <w:tcPr>
            <w:tcW w:w="1102" w:type="dxa"/>
          </w:tcPr>
          <w:p w14:paraId="607C93AF" w14:textId="781730DD" w:rsidR="00FC6D86" w:rsidRPr="000551E9" w:rsidRDefault="00E3442E" w:rsidP="00E3442E">
            <w:pPr>
              <w:tabs>
                <w:tab w:val="decimal" w:pos="885"/>
              </w:tabs>
              <w:spacing w:line="380" w:lineRule="exact"/>
              <w:ind w:right="-36"/>
              <w:rPr>
                <w:rFonts w:ascii="Arial" w:hAnsi="Arial"/>
                <w:sz w:val="20"/>
                <w:szCs w:val="20"/>
              </w:rPr>
            </w:pPr>
            <w:r>
              <w:rPr>
                <w:rFonts w:ascii="Arial" w:hAnsi="Arial"/>
                <w:sz w:val="20"/>
                <w:szCs w:val="20"/>
              </w:rPr>
              <w:t>1,415</w:t>
            </w:r>
          </w:p>
        </w:tc>
        <w:tc>
          <w:tcPr>
            <w:tcW w:w="1103" w:type="dxa"/>
          </w:tcPr>
          <w:p w14:paraId="263A941E" w14:textId="708422D3" w:rsidR="00FC6D86" w:rsidRPr="000551E9" w:rsidRDefault="00FC6D86" w:rsidP="00FC6D86">
            <w:pPr>
              <w:tabs>
                <w:tab w:val="decimal" w:pos="885"/>
              </w:tabs>
              <w:spacing w:line="380" w:lineRule="exact"/>
              <w:ind w:right="-36"/>
              <w:rPr>
                <w:rFonts w:ascii="Arial" w:hAnsi="Arial"/>
                <w:sz w:val="20"/>
                <w:szCs w:val="20"/>
              </w:rPr>
            </w:pPr>
            <w:r>
              <w:rPr>
                <w:rFonts w:ascii="Arial" w:hAnsi="Arial"/>
                <w:sz w:val="20"/>
                <w:szCs w:val="20"/>
              </w:rPr>
              <w:t>1,207</w:t>
            </w:r>
          </w:p>
        </w:tc>
      </w:tr>
    </w:tbl>
    <w:bookmarkEnd w:id="23"/>
    <w:p w14:paraId="51781E3C" w14:textId="7C585EEF" w:rsidR="00D07D32" w:rsidRDefault="004237FE" w:rsidP="00EA17B9">
      <w:pPr>
        <w:spacing w:before="240" w:after="120" w:line="380" w:lineRule="exact"/>
        <w:ind w:left="1440" w:right="-43" w:hanging="720"/>
        <w:jc w:val="both"/>
        <w:rPr>
          <w:rFonts w:ascii="Arial" w:hAnsi="Arial"/>
          <w:sz w:val="22"/>
          <w:szCs w:val="22"/>
        </w:rPr>
      </w:pPr>
      <w:r w:rsidRPr="000551E9">
        <w:rPr>
          <w:rFonts w:ascii="Arial" w:hAnsi="Arial"/>
          <w:sz w:val="22"/>
          <w:szCs w:val="22"/>
        </w:rPr>
        <w:t>38</w:t>
      </w:r>
      <w:r w:rsidR="00062EF4" w:rsidRPr="000551E9">
        <w:rPr>
          <w:rFonts w:ascii="Arial" w:hAnsi="Arial"/>
          <w:sz w:val="22"/>
          <w:szCs w:val="22"/>
        </w:rPr>
        <w:t>.1.</w:t>
      </w:r>
      <w:r w:rsidR="001E483E" w:rsidRPr="000551E9">
        <w:rPr>
          <w:rFonts w:ascii="Arial" w:hAnsi="Arial"/>
          <w:sz w:val="22"/>
          <w:szCs w:val="22"/>
        </w:rPr>
        <w:t>2</w:t>
      </w:r>
      <w:r w:rsidR="00124336">
        <w:rPr>
          <w:rFonts w:ascii="Arial" w:hAnsi="Arial"/>
          <w:sz w:val="22"/>
          <w:szCs w:val="22"/>
        </w:rPr>
        <w:tab/>
      </w:r>
      <w:r w:rsidR="00062EF4" w:rsidRPr="000551E9">
        <w:rPr>
          <w:rFonts w:ascii="Arial" w:hAnsi="Arial"/>
          <w:sz w:val="22"/>
          <w:szCs w:val="22"/>
        </w:rPr>
        <w:t xml:space="preserve">As at 31 December </w:t>
      </w:r>
      <w:r w:rsidR="00973296">
        <w:rPr>
          <w:rFonts w:ascii="Arial" w:hAnsi="Arial"/>
          <w:sz w:val="22"/>
          <w:szCs w:val="22"/>
        </w:rPr>
        <w:t>2025</w:t>
      </w:r>
      <w:r w:rsidR="00062EF4" w:rsidRPr="000551E9">
        <w:rPr>
          <w:rFonts w:ascii="Arial" w:hAnsi="Arial"/>
          <w:sz w:val="22"/>
          <w:szCs w:val="22"/>
        </w:rPr>
        <w:t xml:space="preserve">, the </w:t>
      </w:r>
      <w:r w:rsidR="00AC5EBD" w:rsidRPr="000551E9">
        <w:rPr>
          <w:rFonts w:ascii="Arial" w:hAnsi="Arial"/>
          <w:sz w:val="22"/>
          <w:szCs w:val="22"/>
        </w:rPr>
        <w:t>Group</w:t>
      </w:r>
      <w:r w:rsidR="00062EF4" w:rsidRPr="000551E9">
        <w:rPr>
          <w:rFonts w:ascii="Arial" w:hAnsi="Arial"/>
          <w:sz w:val="22"/>
          <w:szCs w:val="22"/>
        </w:rPr>
        <w:t xml:space="preserve"> have servitude over land of approximately</w:t>
      </w:r>
      <w:r w:rsidR="006E3E20">
        <w:rPr>
          <w:rFonts w:ascii="Arial" w:hAnsi="Arial"/>
          <w:sz w:val="22"/>
          <w:szCs w:val="22"/>
        </w:rPr>
        <w:t xml:space="preserve"> </w:t>
      </w:r>
      <w:r w:rsidR="006522E2">
        <w:rPr>
          <w:rFonts w:ascii="Arial" w:hAnsi="Arial"/>
          <w:sz w:val="22"/>
          <w:szCs w:val="22"/>
        </w:rPr>
        <w:br/>
      </w:r>
      <w:r w:rsidR="00E3442E">
        <w:rPr>
          <w:rFonts w:ascii="Arial" w:hAnsi="Arial"/>
          <w:sz w:val="22"/>
          <w:szCs w:val="22"/>
        </w:rPr>
        <w:t>237</w:t>
      </w:r>
      <w:r w:rsidR="00062EF4" w:rsidRPr="000551E9">
        <w:rPr>
          <w:rFonts w:ascii="Arial" w:hAnsi="Arial"/>
          <w:sz w:val="22"/>
          <w:szCs w:val="22"/>
        </w:rPr>
        <w:t xml:space="preserve"> rai (</w:t>
      </w:r>
      <w:r w:rsidR="00973296">
        <w:rPr>
          <w:rFonts w:ascii="Arial" w:hAnsi="Arial"/>
          <w:sz w:val="22"/>
          <w:szCs w:val="22"/>
        </w:rPr>
        <w:t>2024</w:t>
      </w:r>
      <w:r w:rsidR="00062EF4" w:rsidRPr="000551E9">
        <w:rPr>
          <w:rFonts w:ascii="Arial" w:hAnsi="Arial"/>
          <w:sz w:val="22"/>
          <w:szCs w:val="22"/>
        </w:rPr>
        <w:t xml:space="preserve">: </w:t>
      </w:r>
      <w:r w:rsidR="0086710E">
        <w:rPr>
          <w:rFonts w:ascii="Arial" w:hAnsi="Arial"/>
          <w:sz w:val="22"/>
          <w:szCs w:val="22"/>
        </w:rPr>
        <w:t>216</w:t>
      </w:r>
      <w:r w:rsidR="00062EF4" w:rsidRPr="000551E9">
        <w:rPr>
          <w:rFonts w:ascii="Arial" w:hAnsi="Arial"/>
          <w:sz w:val="22"/>
          <w:szCs w:val="22"/>
        </w:rPr>
        <w:t xml:space="preserve"> rai) of which the cost is included in the cost of projects.</w:t>
      </w:r>
    </w:p>
    <w:p w14:paraId="67071110" w14:textId="77777777" w:rsidR="006522E2" w:rsidRDefault="006522E2" w:rsidP="00DE5233">
      <w:pPr>
        <w:spacing w:before="120" w:after="120" w:line="380" w:lineRule="exact"/>
        <w:ind w:left="720" w:right="-43" w:hanging="720"/>
        <w:jc w:val="both"/>
        <w:rPr>
          <w:rFonts w:ascii="Arial" w:hAnsi="Arial"/>
          <w:b/>
          <w:bCs/>
          <w:sz w:val="22"/>
          <w:szCs w:val="22"/>
        </w:rPr>
      </w:pPr>
    </w:p>
    <w:p w14:paraId="7109B279" w14:textId="77777777" w:rsidR="00FE7635" w:rsidRDefault="00FE763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7B3B437" w14:textId="6BD8A39D" w:rsidR="00F4785F" w:rsidRPr="000551E9" w:rsidRDefault="004237FE" w:rsidP="00DE5233">
      <w:pPr>
        <w:spacing w:before="120" w:after="120" w:line="380" w:lineRule="exact"/>
        <w:ind w:left="720" w:right="-43" w:hanging="720"/>
        <w:jc w:val="both"/>
        <w:rPr>
          <w:rFonts w:ascii="Arial" w:hAnsi="Arial"/>
          <w:b/>
          <w:bCs/>
          <w:sz w:val="22"/>
          <w:szCs w:val="22"/>
        </w:rPr>
      </w:pPr>
      <w:r w:rsidRPr="000551E9">
        <w:rPr>
          <w:rFonts w:ascii="Arial" w:hAnsi="Arial"/>
          <w:b/>
          <w:bCs/>
          <w:sz w:val="22"/>
          <w:szCs w:val="22"/>
        </w:rPr>
        <w:lastRenderedPageBreak/>
        <w:t>38</w:t>
      </w:r>
      <w:r w:rsidR="00F4785F" w:rsidRPr="000551E9">
        <w:rPr>
          <w:rFonts w:ascii="Arial" w:hAnsi="Arial"/>
          <w:b/>
          <w:bCs/>
          <w:sz w:val="22"/>
          <w:szCs w:val="22"/>
        </w:rPr>
        <w:t>.2</w:t>
      </w:r>
      <w:r w:rsidR="00004885">
        <w:rPr>
          <w:rFonts w:ascii="Arial" w:hAnsi="Arial"/>
          <w:b/>
          <w:bCs/>
          <w:sz w:val="22"/>
          <w:szCs w:val="22"/>
        </w:rPr>
        <w:tab/>
      </w:r>
      <w:r w:rsidR="00F4785F" w:rsidRPr="000551E9">
        <w:rPr>
          <w:rFonts w:ascii="Arial" w:hAnsi="Arial"/>
          <w:b/>
          <w:bCs/>
          <w:sz w:val="22"/>
          <w:szCs w:val="22"/>
        </w:rPr>
        <w:t>Bank guarantees</w:t>
      </w:r>
    </w:p>
    <w:p w14:paraId="14154FEA" w14:textId="474D5EB0" w:rsidR="00F4785F" w:rsidRPr="000551E9" w:rsidRDefault="00F4785F" w:rsidP="00555295">
      <w:pPr>
        <w:spacing w:before="120" w:after="120" w:line="380" w:lineRule="exact"/>
        <w:ind w:left="720" w:right="-43" w:hanging="720"/>
        <w:jc w:val="both"/>
        <w:rPr>
          <w:rFonts w:ascii="Arial" w:hAnsi="Arial"/>
          <w:sz w:val="22"/>
          <w:szCs w:val="22"/>
        </w:rPr>
      </w:pPr>
      <w:r w:rsidRPr="000551E9">
        <w:rPr>
          <w:rFonts w:ascii="Arial" w:hAnsi="Arial"/>
          <w:sz w:val="22"/>
          <w:szCs w:val="22"/>
        </w:rPr>
        <w:tab/>
        <w:t xml:space="preserve">As at 31 December </w:t>
      </w:r>
      <w:r w:rsidR="00973296">
        <w:rPr>
          <w:rFonts w:ascii="Arial" w:hAnsi="Arial"/>
          <w:sz w:val="22"/>
          <w:szCs w:val="22"/>
        </w:rPr>
        <w:t>2025</w:t>
      </w:r>
      <w:r w:rsidRPr="000551E9">
        <w:rPr>
          <w:rFonts w:ascii="Arial" w:hAnsi="Arial"/>
          <w:sz w:val="22"/>
          <w:szCs w:val="22"/>
        </w:rPr>
        <w:t xml:space="preserve"> and </w:t>
      </w:r>
      <w:r w:rsidR="00973296">
        <w:rPr>
          <w:rFonts w:ascii="Arial" w:hAnsi="Arial"/>
          <w:sz w:val="22"/>
          <w:szCs w:val="22"/>
        </w:rPr>
        <w:t>2024</w:t>
      </w:r>
      <w:r w:rsidRPr="000551E9">
        <w:rPr>
          <w:rFonts w:ascii="Arial" w:hAnsi="Arial"/>
          <w:sz w:val="22"/>
          <w:szCs w:val="22"/>
        </w:rPr>
        <w:t xml:space="preserve">, there were the following outstanding bank guarantees issued by the banks </w:t>
      </w:r>
      <w:r w:rsidR="00E632DD" w:rsidRPr="000551E9">
        <w:rPr>
          <w:rFonts w:ascii="Arial" w:hAnsi="Arial"/>
          <w:sz w:val="22"/>
          <w:szCs w:val="22"/>
        </w:rPr>
        <w:t xml:space="preserve">on behalf of </w:t>
      </w:r>
      <w:r w:rsidR="004B400C" w:rsidRPr="000551E9">
        <w:rPr>
          <w:rFonts w:ascii="Arial" w:hAnsi="Arial"/>
          <w:sz w:val="22"/>
          <w:szCs w:val="22"/>
        </w:rPr>
        <w:t>the Group</w:t>
      </w:r>
      <w:r w:rsidR="00F20E4E" w:rsidRPr="000551E9">
        <w:rPr>
          <w:rFonts w:ascii="Arial" w:hAnsi="Arial"/>
          <w:sz w:val="22"/>
          <w:szCs w:val="22"/>
        </w:rPr>
        <w:t xml:space="preserve"> </w:t>
      </w:r>
      <w:r w:rsidRPr="000551E9">
        <w:rPr>
          <w:rFonts w:ascii="Arial" w:hAnsi="Arial"/>
          <w:sz w:val="22"/>
          <w:szCs w:val="22"/>
        </w:rPr>
        <w:t xml:space="preserve">in respect of certain performance bonds </w:t>
      </w:r>
      <w:r w:rsidR="00E632DD" w:rsidRPr="000551E9">
        <w:rPr>
          <w:rFonts w:ascii="Arial" w:hAnsi="Arial"/>
          <w:sz w:val="22"/>
          <w:szCs w:val="22"/>
        </w:rPr>
        <w:t xml:space="preserve">as </w:t>
      </w:r>
      <w:r w:rsidRPr="000551E9">
        <w:rPr>
          <w:rFonts w:ascii="Arial" w:hAnsi="Arial"/>
          <w:sz w:val="22"/>
          <w:szCs w:val="22"/>
        </w:rPr>
        <w:t>required in the normal course of business.</w:t>
      </w:r>
    </w:p>
    <w:p w14:paraId="10A784C0" w14:textId="77777777" w:rsidR="00F4785F" w:rsidRPr="000551E9" w:rsidRDefault="00F4785F" w:rsidP="000E398F">
      <w:pPr>
        <w:tabs>
          <w:tab w:val="left" w:pos="360"/>
          <w:tab w:val="left" w:pos="900"/>
        </w:tabs>
        <w:spacing w:before="120" w:line="380" w:lineRule="exact"/>
        <w:ind w:left="1627" w:right="-43" w:hanging="720"/>
        <w:jc w:val="right"/>
        <w:rPr>
          <w:rFonts w:ascii="Arial" w:hAnsi="Arial"/>
          <w:sz w:val="20"/>
          <w:szCs w:val="20"/>
        </w:rPr>
      </w:pPr>
      <w:r w:rsidRPr="000551E9">
        <w:rPr>
          <w:rFonts w:ascii="Arial" w:hAnsi="Arial"/>
          <w:sz w:val="20"/>
          <w:szCs w:val="20"/>
        </w:rPr>
        <w:t>(Unit: Million Baht)</w:t>
      </w:r>
    </w:p>
    <w:tbl>
      <w:tblPr>
        <w:tblW w:w="8982" w:type="dxa"/>
        <w:tblInd w:w="558" w:type="dxa"/>
        <w:tblLayout w:type="fixed"/>
        <w:tblLook w:val="0000" w:firstRow="0" w:lastRow="0" w:firstColumn="0" w:lastColumn="0" w:noHBand="0" w:noVBand="0"/>
      </w:tblPr>
      <w:tblGrid>
        <w:gridCol w:w="3942"/>
        <w:gridCol w:w="1260"/>
        <w:gridCol w:w="1260"/>
        <w:gridCol w:w="1260"/>
        <w:gridCol w:w="1260"/>
      </w:tblGrid>
      <w:tr w:rsidR="00C37764" w:rsidRPr="000551E9" w14:paraId="7CD4A73E" w14:textId="77777777" w:rsidTr="009946AD">
        <w:tc>
          <w:tcPr>
            <w:tcW w:w="3942" w:type="dxa"/>
          </w:tcPr>
          <w:p w14:paraId="059C6AD5" w14:textId="77777777" w:rsidR="00C37764" w:rsidRPr="000551E9" w:rsidRDefault="00C37764" w:rsidP="00F839A7">
            <w:pPr>
              <w:spacing w:line="380" w:lineRule="exact"/>
              <w:ind w:right="-36"/>
              <w:jc w:val="center"/>
              <w:rPr>
                <w:rFonts w:ascii="Arial" w:hAnsi="Arial"/>
                <w:sz w:val="20"/>
                <w:szCs w:val="20"/>
              </w:rPr>
            </w:pPr>
          </w:p>
        </w:tc>
        <w:tc>
          <w:tcPr>
            <w:tcW w:w="2520" w:type="dxa"/>
            <w:gridSpan w:val="2"/>
          </w:tcPr>
          <w:p w14:paraId="5CBB1FE1" w14:textId="77777777" w:rsidR="00C37764" w:rsidRPr="000551E9" w:rsidRDefault="00C37764" w:rsidP="00F839A7">
            <w:pPr>
              <w:pBdr>
                <w:bottom w:val="single" w:sz="4" w:space="1" w:color="auto"/>
              </w:pBdr>
              <w:spacing w:line="380" w:lineRule="exact"/>
              <w:ind w:right="-36"/>
              <w:jc w:val="center"/>
              <w:rPr>
                <w:rFonts w:ascii="Arial" w:hAnsi="Arial"/>
                <w:sz w:val="20"/>
                <w:szCs w:val="20"/>
                <w:cs/>
              </w:rPr>
            </w:pPr>
            <w:r w:rsidRPr="000551E9">
              <w:rPr>
                <w:rFonts w:ascii="Arial" w:hAnsi="Arial"/>
                <w:sz w:val="20"/>
                <w:szCs w:val="20"/>
              </w:rPr>
              <w:t>Consolidated                  financial statements</w:t>
            </w:r>
          </w:p>
        </w:tc>
        <w:tc>
          <w:tcPr>
            <w:tcW w:w="2520" w:type="dxa"/>
            <w:gridSpan w:val="2"/>
          </w:tcPr>
          <w:p w14:paraId="11C2E4EA" w14:textId="77777777" w:rsidR="00C37764" w:rsidRPr="000551E9" w:rsidRDefault="00C37764" w:rsidP="00F839A7">
            <w:pPr>
              <w:pBdr>
                <w:bottom w:val="single" w:sz="4" w:space="1" w:color="auto"/>
              </w:pBdr>
              <w:spacing w:line="380" w:lineRule="exact"/>
              <w:ind w:right="-36"/>
              <w:jc w:val="center"/>
              <w:rPr>
                <w:rFonts w:ascii="Arial" w:hAnsi="Arial"/>
                <w:sz w:val="20"/>
                <w:szCs w:val="20"/>
              </w:rPr>
            </w:pPr>
            <w:r w:rsidRPr="000551E9">
              <w:rPr>
                <w:rFonts w:ascii="Arial" w:hAnsi="Arial"/>
                <w:sz w:val="20"/>
                <w:szCs w:val="20"/>
              </w:rPr>
              <w:t>Separate                           financial statements</w:t>
            </w:r>
          </w:p>
        </w:tc>
      </w:tr>
      <w:tr w:rsidR="00CF734A" w:rsidRPr="000551E9" w14:paraId="5E7F6227" w14:textId="77777777" w:rsidTr="009946AD">
        <w:tc>
          <w:tcPr>
            <w:tcW w:w="3942" w:type="dxa"/>
          </w:tcPr>
          <w:p w14:paraId="0520E53F" w14:textId="77777777" w:rsidR="00CF734A" w:rsidRPr="000551E9" w:rsidRDefault="00CF734A" w:rsidP="00CF734A">
            <w:pPr>
              <w:spacing w:line="380" w:lineRule="exact"/>
              <w:ind w:right="-36"/>
              <w:jc w:val="center"/>
              <w:rPr>
                <w:rFonts w:ascii="Arial" w:hAnsi="Arial"/>
                <w:sz w:val="20"/>
                <w:szCs w:val="20"/>
              </w:rPr>
            </w:pPr>
          </w:p>
        </w:tc>
        <w:tc>
          <w:tcPr>
            <w:tcW w:w="1260" w:type="dxa"/>
          </w:tcPr>
          <w:p w14:paraId="5A074EC4" w14:textId="6D912339" w:rsidR="00CF734A" w:rsidRPr="000551E9" w:rsidRDefault="00973296" w:rsidP="00CF734A">
            <w:pPr>
              <w:pBdr>
                <w:bottom w:val="single" w:sz="4" w:space="1" w:color="auto"/>
              </w:pBdr>
              <w:spacing w:line="380" w:lineRule="exact"/>
              <w:ind w:right="-36"/>
              <w:jc w:val="center"/>
              <w:rPr>
                <w:rFonts w:ascii="Arial" w:hAnsi="Arial"/>
                <w:sz w:val="20"/>
                <w:szCs w:val="20"/>
                <w:cs/>
              </w:rPr>
            </w:pPr>
            <w:r>
              <w:rPr>
                <w:rFonts w:ascii="Arial" w:hAnsi="Arial"/>
                <w:sz w:val="20"/>
                <w:szCs w:val="20"/>
              </w:rPr>
              <w:t>2025</w:t>
            </w:r>
          </w:p>
        </w:tc>
        <w:tc>
          <w:tcPr>
            <w:tcW w:w="1260" w:type="dxa"/>
          </w:tcPr>
          <w:p w14:paraId="6565ADD6" w14:textId="09EDA579" w:rsidR="00CF734A" w:rsidRPr="000551E9" w:rsidRDefault="00973296" w:rsidP="00CF734A">
            <w:pPr>
              <w:pBdr>
                <w:bottom w:val="single" w:sz="4" w:space="1" w:color="auto"/>
              </w:pBdr>
              <w:spacing w:line="380" w:lineRule="exact"/>
              <w:ind w:right="-36"/>
              <w:jc w:val="center"/>
              <w:rPr>
                <w:rFonts w:ascii="Arial" w:hAnsi="Arial"/>
                <w:sz w:val="20"/>
                <w:szCs w:val="20"/>
                <w:cs/>
              </w:rPr>
            </w:pPr>
            <w:r>
              <w:rPr>
                <w:rFonts w:ascii="Arial" w:hAnsi="Arial"/>
                <w:sz w:val="20"/>
                <w:szCs w:val="20"/>
              </w:rPr>
              <w:t>2024</w:t>
            </w:r>
          </w:p>
        </w:tc>
        <w:tc>
          <w:tcPr>
            <w:tcW w:w="1260" w:type="dxa"/>
          </w:tcPr>
          <w:p w14:paraId="08CAD585" w14:textId="6BA9E316" w:rsidR="00CF734A" w:rsidRPr="000551E9" w:rsidRDefault="00973296" w:rsidP="00CF734A">
            <w:pPr>
              <w:pBdr>
                <w:bottom w:val="single" w:sz="4" w:space="1" w:color="auto"/>
              </w:pBdr>
              <w:spacing w:line="380" w:lineRule="exact"/>
              <w:ind w:right="-36"/>
              <w:jc w:val="center"/>
              <w:rPr>
                <w:rFonts w:ascii="Arial" w:hAnsi="Arial"/>
                <w:sz w:val="20"/>
                <w:szCs w:val="20"/>
                <w:cs/>
              </w:rPr>
            </w:pPr>
            <w:r>
              <w:rPr>
                <w:rFonts w:ascii="Arial" w:hAnsi="Arial"/>
                <w:sz w:val="20"/>
                <w:szCs w:val="20"/>
              </w:rPr>
              <w:t>2025</w:t>
            </w:r>
          </w:p>
        </w:tc>
        <w:tc>
          <w:tcPr>
            <w:tcW w:w="1260" w:type="dxa"/>
          </w:tcPr>
          <w:p w14:paraId="686DFC92" w14:textId="634D96DF" w:rsidR="00CF734A" w:rsidRPr="000551E9" w:rsidRDefault="00973296" w:rsidP="00CF734A">
            <w:pPr>
              <w:pBdr>
                <w:bottom w:val="single" w:sz="4" w:space="1" w:color="auto"/>
              </w:pBdr>
              <w:spacing w:line="380" w:lineRule="exact"/>
              <w:ind w:right="-36"/>
              <w:jc w:val="center"/>
              <w:rPr>
                <w:rFonts w:ascii="Arial" w:hAnsi="Arial"/>
                <w:sz w:val="20"/>
                <w:szCs w:val="20"/>
                <w:cs/>
              </w:rPr>
            </w:pPr>
            <w:r>
              <w:rPr>
                <w:rFonts w:ascii="Arial" w:hAnsi="Arial"/>
                <w:sz w:val="20"/>
                <w:szCs w:val="20"/>
              </w:rPr>
              <w:t>2024</w:t>
            </w:r>
          </w:p>
        </w:tc>
      </w:tr>
      <w:tr w:rsidR="00E62063" w:rsidRPr="000551E9" w14:paraId="703DFC70" w14:textId="77777777" w:rsidTr="009946AD">
        <w:tc>
          <w:tcPr>
            <w:tcW w:w="3942" w:type="dxa"/>
          </w:tcPr>
          <w:p w14:paraId="57E54856" w14:textId="77777777" w:rsidR="00E62063" w:rsidRPr="000551E9" w:rsidRDefault="00E62063" w:rsidP="00E62063">
            <w:pPr>
              <w:tabs>
                <w:tab w:val="left" w:pos="162"/>
                <w:tab w:val="left" w:pos="312"/>
                <w:tab w:val="left" w:pos="432"/>
                <w:tab w:val="left" w:pos="597"/>
              </w:tabs>
              <w:spacing w:line="380" w:lineRule="exact"/>
              <w:ind w:left="162" w:right="-108" w:hanging="105"/>
              <w:rPr>
                <w:rFonts w:ascii="Arial" w:hAnsi="Arial"/>
                <w:sz w:val="20"/>
                <w:szCs w:val="20"/>
              </w:rPr>
            </w:pPr>
            <w:r w:rsidRPr="000551E9">
              <w:rPr>
                <w:rFonts w:ascii="Arial" w:hAnsi="Arial"/>
                <w:sz w:val="20"/>
                <w:szCs w:val="20"/>
              </w:rPr>
              <w:t xml:space="preserve">Letter of guarantees for arrangement </w:t>
            </w:r>
          </w:p>
        </w:tc>
        <w:tc>
          <w:tcPr>
            <w:tcW w:w="1260" w:type="dxa"/>
          </w:tcPr>
          <w:p w14:paraId="1214E0BD" w14:textId="17D8BB6C" w:rsidR="00E62063" w:rsidRPr="000551E9" w:rsidRDefault="00E62063" w:rsidP="00E62063">
            <w:pPr>
              <w:tabs>
                <w:tab w:val="decimal" w:pos="882"/>
              </w:tabs>
              <w:spacing w:line="380" w:lineRule="exact"/>
              <w:ind w:right="-36"/>
              <w:rPr>
                <w:rFonts w:ascii="Arial" w:hAnsi="Arial"/>
                <w:sz w:val="20"/>
                <w:szCs w:val="20"/>
              </w:rPr>
            </w:pPr>
          </w:p>
        </w:tc>
        <w:tc>
          <w:tcPr>
            <w:tcW w:w="1260" w:type="dxa"/>
          </w:tcPr>
          <w:p w14:paraId="45FE6FCD" w14:textId="77777777" w:rsidR="00E62063" w:rsidRPr="000551E9" w:rsidRDefault="00E62063" w:rsidP="00E62063">
            <w:pPr>
              <w:tabs>
                <w:tab w:val="decimal" w:pos="882"/>
              </w:tabs>
              <w:spacing w:line="380" w:lineRule="exact"/>
              <w:ind w:right="-36"/>
              <w:rPr>
                <w:rFonts w:ascii="Arial" w:hAnsi="Arial"/>
                <w:sz w:val="20"/>
                <w:szCs w:val="20"/>
              </w:rPr>
            </w:pPr>
          </w:p>
        </w:tc>
        <w:tc>
          <w:tcPr>
            <w:tcW w:w="1260" w:type="dxa"/>
          </w:tcPr>
          <w:p w14:paraId="4D13EDB4" w14:textId="77777777" w:rsidR="00E62063" w:rsidRPr="000551E9" w:rsidRDefault="00E62063" w:rsidP="00E62063">
            <w:pPr>
              <w:tabs>
                <w:tab w:val="decimal" w:pos="882"/>
              </w:tabs>
              <w:spacing w:line="380" w:lineRule="exact"/>
              <w:ind w:right="-36"/>
              <w:rPr>
                <w:rFonts w:ascii="Arial" w:hAnsi="Arial"/>
                <w:sz w:val="20"/>
                <w:szCs w:val="20"/>
              </w:rPr>
            </w:pPr>
          </w:p>
        </w:tc>
        <w:tc>
          <w:tcPr>
            <w:tcW w:w="1260" w:type="dxa"/>
          </w:tcPr>
          <w:p w14:paraId="1092F141" w14:textId="77777777" w:rsidR="00E62063" w:rsidRPr="000551E9" w:rsidRDefault="00E62063" w:rsidP="00E62063">
            <w:pPr>
              <w:tabs>
                <w:tab w:val="decimal" w:pos="882"/>
              </w:tabs>
              <w:spacing w:line="380" w:lineRule="exact"/>
              <w:ind w:right="-36"/>
              <w:rPr>
                <w:rFonts w:ascii="Arial" w:hAnsi="Arial"/>
                <w:sz w:val="20"/>
                <w:szCs w:val="20"/>
              </w:rPr>
            </w:pPr>
          </w:p>
        </w:tc>
      </w:tr>
      <w:tr w:rsidR="003373E9" w:rsidRPr="000551E9" w14:paraId="427E0518" w14:textId="77777777" w:rsidTr="009946AD">
        <w:tc>
          <w:tcPr>
            <w:tcW w:w="3942" w:type="dxa"/>
          </w:tcPr>
          <w:p w14:paraId="150A4CE0" w14:textId="77777777" w:rsidR="003373E9" w:rsidRPr="000551E9" w:rsidRDefault="003373E9" w:rsidP="003373E9">
            <w:pPr>
              <w:tabs>
                <w:tab w:val="left" w:pos="162"/>
                <w:tab w:val="left" w:pos="312"/>
                <w:tab w:val="left" w:pos="432"/>
                <w:tab w:val="left" w:pos="597"/>
              </w:tabs>
              <w:spacing w:line="380" w:lineRule="exact"/>
              <w:ind w:left="162" w:right="-108" w:hanging="105"/>
              <w:rPr>
                <w:rFonts w:ascii="Arial" w:hAnsi="Arial"/>
                <w:sz w:val="20"/>
                <w:szCs w:val="20"/>
              </w:rPr>
            </w:pPr>
            <w:r w:rsidRPr="000551E9">
              <w:rPr>
                <w:rFonts w:ascii="Arial" w:hAnsi="Arial"/>
                <w:sz w:val="20"/>
                <w:szCs w:val="20"/>
              </w:rPr>
              <w:t xml:space="preserve">   and maintenance of public utilities</w:t>
            </w:r>
          </w:p>
        </w:tc>
        <w:tc>
          <w:tcPr>
            <w:tcW w:w="1260" w:type="dxa"/>
          </w:tcPr>
          <w:p w14:paraId="4733EE56" w14:textId="2E1857D5" w:rsidR="003373E9" w:rsidRPr="000551E9" w:rsidRDefault="003373E9" w:rsidP="003373E9">
            <w:pPr>
              <w:tabs>
                <w:tab w:val="decimal" w:pos="882"/>
              </w:tabs>
              <w:spacing w:line="380" w:lineRule="exact"/>
              <w:ind w:right="-36"/>
              <w:rPr>
                <w:rFonts w:ascii="Arial" w:hAnsi="Arial"/>
                <w:sz w:val="20"/>
                <w:szCs w:val="20"/>
              </w:rPr>
            </w:pPr>
            <w:r w:rsidRPr="003373E9">
              <w:rPr>
                <w:rFonts w:ascii="Arial" w:hAnsi="Arial"/>
                <w:sz w:val="20"/>
                <w:szCs w:val="20"/>
              </w:rPr>
              <w:t>2,762</w:t>
            </w:r>
          </w:p>
        </w:tc>
        <w:tc>
          <w:tcPr>
            <w:tcW w:w="1260" w:type="dxa"/>
          </w:tcPr>
          <w:p w14:paraId="2E4B4597" w14:textId="266591E6" w:rsidR="003373E9" w:rsidRPr="000551E9" w:rsidRDefault="003373E9" w:rsidP="003373E9">
            <w:pPr>
              <w:tabs>
                <w:tab w:val="decimal" w:pos="882"/>
              </w:tabs>
              <w:spacing w:line="380" w:lineRule="exact"/>
              <w:ind w:right="-36"/>
              <w:rPr>
                <w:rFonts w:ascii="Arial" w:hAnsi="Arial"/>
                <w:sz w:val="20"/>
                <w:szCs w:val="20"/>
              </w:rPr>
            </w:pPr>
            <w:r w:rsidRPr="00166816">
              <w:rPr>
                <w:rFonts w:ascii="Arial" w:hAnsi="Arial"/>
                <w:sz w:val="20"/>
                <w:szCs w:val="20"/>
              </w:rPr>
              <w:t>3,745</w:t>
            </w:r>
          </w:p>
        </w:tc>
        <w:tc>
          <w:tcPr>
            <w:tcW w:w="1260" w:type="dxa"/>
          </w:tcPr>
          <w:p w14:paraId="18B97E5C" w14:textId="6B206106" w:rsidR="003373E9" w:rsidRPr="000551E9" w:rsidRDefault="003373E9" w:rsidP="003373E9">
            <w:pPr>
              <w:tabs>
                <w:tab w:val="decimal" w:pos="882"/>
              </w:tabs>
              <w:spacing w:line="380" w:lineRule="exact"/>
              <w:ind w:right="-36"/>
              <w:rPr>
                <w:rFonts w:ascii="Arial" w:hAnsi="Arial"/>
                <w:sz w:val="20"/>
                <w:szCs w:val="20"/>
              </w:rPr>
            </w:pPr>
            <w:r w:rsidRPr="003373E9">
              <w:rPr>
                <w:rFonts w:ascii="Arial" w:hAnsi="Arial"/>
                <w:sz w:val="20"/>
                <w:szCs w:val="20"/>
              </w:rPr>
              <w:t>2,096</w:t>
            </w:r>
          </w:p>
        </w:tc>
        <w:tc>
          <w:tcPr>
            <w:tcW w:w="1260" w:type="dxa"/>
          </w:tcPr>
          <w:p w14:paraId="1F31545C" w14:textId="262785FB" w:rsidR="003373E9" w:rsidRPr="000551E9" w:rsidRDefault="003373E9" w:rsidP="003373E9">
            <w:pPr>
              <w:tabs>
                <w:tab w:val="decimal" w:pos="882"/>
              </w:tabs>
              <w:spacing w:line="380" w:lineRule="exact"/>
              <w:ind w:right="-36"/>
              <w:rPr>
                <w:rFonts w:ascii="Arial" w:hAnsi="Arial"/>
                <w:sz w:val="20"/>
                <w:szCs w:val="20"/>
              </w:rPr>
            </w:pPr>
            <w:r>
              <w:rPr>
                <w:rFonts w:ascii="Arial" w:hAnsi="Arial"/>
                <w:sz w:val="20"/>
                <w:szCs w:val="20"/>
              </w:rPr>
              <w:t>3,098</w:t>
            </w:r>
          </w:p>
        </w:tc>
      </w:tr>
      <w:tr w:rsidR="003373E9" w:rsidRPr="000551E9" w14:paraId="5F6C7376" w14:textId="77777777" w:rsidTr="00946DCE">
        <w:tc>
          <w:tcPr>
            <w:tcW w:w="3942" w:type="dxa"/>
          </w:tcPr>
          <w:p w14:paraId="17D8DEE5" w14:textId="68319215" w:rsidR="003373E9" w:rsidRPr="000551E9" w:rsidRDefault="003373E9" w:rsidP="003373E9">
            <w:pPr>
              <w:tabs>
                <w:tab w:val="left" w:pos="162"/>
                <w:tab w:val="left" w:pos="312"/>
                <w:tab w:val="left" w:pos="432"/>
                <w:tab w:val="left" w:pos="597"/>
              </w:tabs>
              <w:spacing w:line="380" w:lineRule="exact"/>
              <w:ind w:left="162" w:right="-108" w:hanging="105"/>
              <w:rPr>
                <w:rFonts w:ascii="Arial" w:hAnsi="Arial"/>
                <w:sz w:val="20"/>
                <w:szCs w:val="20"/>
              </w:rPr>
            </w:pPr>
            <w:r w:rsidRPr="000551E9">
              <w:rPr>
                <w:rFonts w:ascii="Arial" w:hAnsi="Arial"/>
                <w:sz w:val="20"/>
                <w:szCs w:val="20"/>
              </w:rPr>
              <w:t>Letter of guarantees for electricity usage</w:t>
            </w:r>
          </w:p>
        </w:tc>
        <w:tc>
          <w:tcPr>
            <w:tcW w:w="1260" w:type="dxa"/>
          </w:tcPr>
          <w:p w14:paraId="75EBC38A" w14:textId="76EE57BF" w:rsidR="003373E9" w:rsidRPr="000551E9" w:rsidRDefault="003373E9" w:rsidP="003373E9">
            <w:pPr>
              <w:tabs>
                <w:tab w:val="decimal" w:pos="882"/>
              </w:tabs>
              <w:spacing w:line="380" w:lineRule="exact"/>
              <w:ind w:right="-36"/>
              <w:rPr>
                <w:rFonts w:ascii="Arial" w:hAnsi="Arial"/>
                <w:sz w:val="20"/>
                <w:szCs w:val="20"/>
              </w:rPr>
            </w:pPr>
            <w:r w:rsidRPr="003373E9">
              <w:rPr>
                <w:rFonts w:ascii="Arial" w:hAnsi="Arial"/>
                <w:sz w:val="20"/>
                <w:szCs w:val="20"/>
              </w:rPr>
              <w:t>63</w:t>
            </w:r>
          </w:p>
        </w:tc>
        <w:tc>
          <w:tcPr>
            <w:tcW w:w="1260" w:type="dxa"/>
          </w:tcPr>
          <w:p w14:paraId="70B988DB" w14:textId="514983EF" w:rsidR="003373E9" w:rsidRPr="000551E9" w:rsidRDefault="003373E9" w:rsidP="003373E9">
            <w:pPr>
              <w:tabs>
                <w:tab w:val="decimal" w:pos="882"/>
              </w:tabs>
              <w:spacing w:line="380" w:lineRule="exact"/>
              <w:ind w:right="-36"/>
              <w:rPr>
                <w:rFonts w:ascii="Arial" w:hAnsi="Arial"/>
                <w:sz w:val="20"/>
                <w:szCs w:val="20"/>
              </w:rPr>
            </w:pPr>
            <w:r w:rsidRPr="00166816">
              <w:rPr>
                <w:rFonts w:ascii="Arial" w:hAnsi="Arial"/>
                <w:sz w:val="20"/>
                <w:szCs w:val="20"/>
              </w:rPr>
              <w:t>61</w:t>
            </w:r>
          </w:p>
        </w:tc>
        <w:tc>
          <w:tcPr>
            <w:tcW w:w="1260" w:type="dxa"/>
          </w:tcPr>
          <w:p w14:paraId="18C41FFD" w14:textId="54371AC4" w:rsidR="003373E9" w:rsidRPr="000551E9" w:rsidRDefault="003373E9" w:rsidP="003373E9">
            <w:pPr>
              <w:tabs>
                <w:tab w:val="decimal" w:pos="882"/>
              </w:tabs>
              <w:spacing w:line="380" w:lineRule="exact"/>
              <w:ind w:right="-36"/>
              <w:rPr>
                <w:rFonts w:ascii="Arial" w:hAnsi="Arial"/>
                <w:sz w:val="20"/>
                <w:szCs w:val="20"/>
              </w:rPr>
            </w:pPr>
            <w:r w:rsidRPr="003373E9">
              <w:rPr>
                <w:rFonts w:ascii="Arial" w:hAnsi="Arial"/>
                <w:sz w:val="20"/>
                <w:szCs w:val="20"/>
              </w:rPr>
              <w:t>15</w:t>
            </w:r>
          </w:p>
        </w:tc>
        <w:tc>
          <w:tcPr>
            <w:tcW w:w="1260" w:type="dxa"/>
          </w:tcPr>
          <w:p w14:paraId="370BEC13" w14:textId="56B2C672" w:rsidR="003373E9" w:rsidRPr="000551E9" w:rsidRDefault="003373E9" w:rsidP="003373E9">
            <w:pPr>
              <w:tabs>
                <w:tab w:val="decimal" w:pos="882"/>
              </w:tabs>
              <w:spacing w:line="380" w:lineRule="exact"/>
              <w:ind w:right="-36"/>
              <w:rPr>
                <w:rFonts w:ascii="Arial" w:hAnsi="Arial"/>
                <w:sz w:val="20"/>
                <w:szCs w:val="20"/>
              </w:rPr>
            </w:pPr>
            <w:r>
              <w:rPr>
                <w:rFonts w:ascii="Arial" w:hAnsi="Arial"/>
                <w:sz w:val="20"/>
                <w:szCs w:val="20"/>
              </w:rPr>
              <w:t>21</w:t>
            </w:r>
          </w:p>
        </w:tc>
      </w:tr>
      <w:tr w:rsidR="003373E9" w:rsidRPr="000551E9" w14:paraId="3A30578F" w14:textId="77777777" w:rsidTr="009C4696">
        <w:tc>
          <w:tcPr>
            <w:tcW w:w="3942" w:type="dxa"/>
          </w:tcPr>
          <w:p w14:paraId="779641FB" w14:textId="7F0AB255" w:rsidR="003373E9" w:rsidRPr="000551E9" w:rsidRDefault="003373E9" w:rsidP="003373E9">
            <w:pPr>
              <w:tabs>
                <w:tab w:val="left" w:pos="162"/>
                <w:tab w:val="left" w:pos="312"/>
                <w:tab w:val="left" w:pos="432"/>
                <w:tab w:val="left" w:pos="597"/>
              </w:tabs>
              <w:spacing w:line="380" w:lineRule="exact"/>
              <w:ind w:left="162" w:right="-108" w:hanging="105"/>
              <w:rPr>
                <w:rFonts w:ascii="Arial" w:hAnsi="Arial"/>
                <w:sz w:val="20"/>
                <w:szCs w:val="20"/>
              </w:rPr>
            </w:pPr>
            <w:r w:rsidRPr="000551E9">
              <w:rPr>
                <w:rFonts w:ascii="Arial" w:hAnsi="Arial"/>
                <w:sz w:val="20"/>
                <w:szCs w:val="20"/>
              </w:rPr>
              <w:t>Letter of guarantees for building construction</w:t>
            </w:r>
          </w:p>
        </w:tc>
        <w:tc>
          <w:tcPr>
            <w:tcW w:w="1260" w:type="dxa"/>
          </w:tcPr>
          <w:p w14:paraId="4F7CAB5A" w14:textId="77777777" w:rsidR="00361D38" w:rsidRDefault="00361D38" w:rsidP="003373E9">
            <w:pPr>
              <w:tabs>
                <w:tab w:val="decimal" w:pos="882"/>
              </w:tabs>
              <w:spacing w:line="380" w:lineRule="exact"/>
              <w:ind w:right="-36"/>
              <w:rPr>
                <w:rFonts w:ascii="Arial" w:hAnsi="Arial"/>
                <w:sz w:val="20"/>
                <w:szCs w:val="20"/>
              </w:rPr>
            </w:pPr>
          </w:p>
          <w:p w14:paraId="5A6E3956" w14:textId="6379B75F" w:rsidR="003373E9" w:rsidRPr="000551E9" w:rsidRDefault="003373E9" w:rsidP="003373E9">
            <w:pPr>
              <w:tabs>
                <w:tab w:val="decimal" w:pos="882"/>
              </w:tabs>
              <w:spacing w:line="380" w:lineRule="exact"/>
              <w:ind w:right="-36"/>
              <w:rPr>
                <w:rFonts w:ascii="Arial" w:hAnsi="Arial"/>
                <w:sz w:val="20"/>
                <w:szCs w:val="20"/>
              </w:rPr>
            </w:pPr>
            <w:r w:rsidRPr="003373E9">
              <w:rPr>
                <w:rFonts w:ascii="Arial" w:hAnsi="Arial"/>
                <w:sz w:val="20"/>
                <w:szCs w:val="20"/>
              </w:rPr>
              <w:t>-</w:t>
            </w:r>
          </w:p>
        </w:tc>
        <w:tc>
          <w:tcPr>
            <w:tcW w:w="1260" w:type="dxa"/>
          </w:tcPr>
          <w:p w14:paraId="0A22EC92" w14:textId="77777777" w:rsidR="003373E9" w:rsidRDefault="003373E9" w:rsidP="003373E9">
            <w:pPr>
              <w:tabs>
                <w:tab w:val="decimal" w:pos="882"/>
              </w:tabs>
              <w:spacing w:line="380" w:lineRule="exact"/>
              <w:ind w:right="-36"/>
              <w:rPr>
                <w:rFonts w:ascii="Arial" w:hAnsi="Arial"/>
                <w:sz w:val="20"/>
                <w:szCs w:val="20"/>
              </w:rPr>
            </w:pPr>
          </w:p>
          <w:p w14:paraId="519A7B85" w14:textId="78DA60D9" w:rsidR="003373E9" w:rsidRPr="000551E9" w:rsidRDefault="003373E9" w:rsidP="003373E9">
            <w:pPr>
              <w:tabs>
                <w:tab w:val="decimal" w:pos="882"/>
              </w:tabs>
              <w:spacing w:line="380" w:lineRule="exact"/>
              <w:ind w:right="-36"/>
              <w:rPr>
                <w:rFonts w:ascii="Arial" w:hAnsi="Arial"/>
                <w:sz w:val="20"/>
                <w:szCs w:val="20"/>
              </w:rPr>
            </w:pPr>
            <w:r>
              <w:rPr>
                <w:rFonts w:ascii="Arial" w:hAnsi="Arial"/>
                <w:sz w:val="20"/>
                <w:szCs w:val="20"/>
              </w:rPr>
              <w:t>150</w:t>
            </w:r>
          </w:p>
        </w:tc>
        <w:tc>
          <w:tcPr>
            <w:tcW w:w="1260" w:type="dxa"/>
          </w:tcPr>
          <w:p w14:paraId="6389A699" w14:textId="77777777" w:rsidR="00361D38" w:rsidRDefault="00361D38" w:rsidP="003373E9">
            <w:pPr>
              <w:tabs>
                <w:tab w:val="decimal" w:pos="882"/>
              </w:tabs>
              <w:spacing w:line="380" w:lineRule="exact"/>
              <w:ind w:right="-36"/>
              <w:rPr>
                <w:rFonts w:ascii="Arial" w:hAnsi="Arial"/>
                <w:sz w:val="20"/>
                <w:szCs w:val="20"/>
              </w:rPr>
            </w:pPr>
          </w:p>
          <w:p w14:paraId="2E819102" w14:textId="7CC66E7D" w:rsidR="003373E9" w:rsidRPr="000551E9" w:rsidRDefault="003373E9" w:rsidP="003373E9">
            <w:pPr>
              <w:tabs>
                <w:tab w:val="decimal" w:pos="882"/>
              </w:tabs>
              <w:spacing w:line="380" w:lineRule="exact"/>
              <w:ind w:right="-36"/>
              <w:rPr>
                <w:rFonts w:ascii="Arial" w:hAnsi="Arial"/>
                <w:sz w:val="20"/>
                <w:szCs w:val="20"/>
              </w:rPr>
            </w:pPr>
            <w:r w:rsidRPr="003373E9">
              <w:rPr>
                <w:rFonts w:ascii="Arial" w:hAnsi="Arial"/>
                <w:sz w:val="20"/>
                <w:szCs w:val="20"/>
              </w:rPr>
              <w:t>-</w:t>
            </w:r>
          </w:p>
        </w:tc>
        <w:tc>
          <w:tcPr>
            <w:tcW w:w="1260" w:type="dxa"/>
          </w:tcPr>
          <w:p w14:paraId="31AAD961" w14:textId="77777777" w:rsidR="003373E9" w:rsidRDefault="003373E9" w:rsidP="003373E9">
            <w:pPr>
              <w:tabs>
                <w:tab w:val="decimal" w:pos="882"/>
              </w:tabs>
              <w:spacing w:line="380" w:lineRule="exact"/>
              <w:ind w:right="-36"/>
              <w:rPr>
                <w:rFonts w:ascii="Arial" w:hAnsi="Arial"/>
                <w:sz w:val="20"/>
                <w:szCs w:val="20"/>
              </w:rPr>
            </w:pPr>
          </w:p>
          <w:p w14:paraId="3BA4BE96" w14:textId="02621DC8" w:rsidR="003373E9" w:rsidRPr="000551E9" w:rsidRDefault="003373E9" w:rsidP="003373E9">
            <w:pPr>
              <w:tabs>
                <w:tab w:val="decimal" w:pos="882"/>
              </w:tabs>
              <w:spacing w:line="380" w:lineRule="exact"/>
              <w:ind w:right="-36"/>
              <w:rPr>
                <w:rFonts w:ascii="Arial" w:hAnsi="Arial"/>
                <w:sz w:val="20"/>
                <w:szCs w:val="20"/>
              </w:rPr>
            </w:pPr>
            <w:r>
              <w:rPr>
                <w:rFonts w:ascii="Arial" w:hAnsi="Arial"/>
                <w:sz w:val="20"/>
                <w:szCs w:val="20"/>
              </w:rPr>
              <w:t>-</w:t>
            </w:r>
          </w:p>
        </w:tc>
      </w:tr>
      <w:tr w:rsidR="003373E9" w:rsidRPr="000551E9" w14:paraId="266AF79C" w14:textId="77777777" w:rsidTr="009C4696">
        <w:tc>
          <w:tcPr>
            <w:tcW w:w="3942" w:type="dxa"/>
          </w:tcPr>
          <w:p w14:paraId="718C305B" w14:textId="204C0CB7" w:rsidR="003373E9" w:rsidRPr="000551E9" w:rsidRDefault="003373E9" w:rsidP="003373E9">
            <w:pPr>
              <w:spacing w:line="380" w:lineRule="exact"/>
              <w:ind w:left="-33" w:right="-108" w:firstLine="90"/>
              <w:rPr>
                <w:rFonts w:ascii="Arial" w:hAnsi="Arial"/>
                <w:sz w:val="20"/>
                <w:szCs w:val="20"/>
              </w:rPr>
            </w:pPr>
            <w:r w:rsidRPr="00004885">
              <w:rPr>
                <w:rFonts w:ascii="Arial" w:hAnsi="Arial"/>
                <w:sz w:val="20"/>
                <w:szCs w:val="20"/>
              </w:rPr>
              <w:t>Letter of guarantees for rental fee</w:t>
            </w:r>
          </w:p>
        </w:tc>
        <w:tc>
          <w:tcPr>
            <w:tcW w:w="1260" w:type="dxa"/>
          </w:tcPr>
          <w:p w14:paraId="2A2806AD" w14:textId="68BAB345" w:rsidR="003373E9" w:rsidRPr="000551E9" w:rsidRDefault="003373E9" w:rsidP="003373E9">
            <w:pPr>
              <w:tabs>
                <w:tab w:val="decimal" w:pos="882"/>
              </w:tabs>
              <w:spacing w:line="380" w:lineRule="exact"/>
              <w:ind w:right="-36"/>
              <w:rPr>
                <w:rFonts w:ascii="Arial" w:hAnsi="Arial"/>
                <w:sz w:val="20"/>
                <w:szCs w:val="20"/>
              </w:rPr>
            </w:pPr>
            <w:r w:rsidRPr="003373E9">
              <w:rPr>
                <w:rFonts w:ascii="Arial" w:hAnsi="Arial"/>
                <w:sz w:val="20"/>
                <w:szCs w:val="20"/>
              </w:rPr>
              <w:t>52</w:t>
            </w:r>
          </w:p>
        </w:tc>
        <w:tc>
          <w:tcPr>
            <w:tcW w:w="1260" w:type="dxa"/>
          </w:tcPr>
          <w:p w14:paraId="5C94D8D0" w14:textId="752164AD" w:rsidR="003373E9" w:rsidRPr="000551E9" w:rsidRDefault="003373E9" w:rsidP="003373E9">
            <w:pPr>
              <w:tabs>
                <w:tab w:val="decimal" w:pos="882"/>
              </w:tabs>
              <w:spacing w:line="380" w:lineRule="exact"/>
              <w:ind w:right="-36"/>
              <w:rPr>
                <w:rFonts w:ascii="Arial" w:hAnsi="Arial"/>
                <w:sz w:val="20"/>
                <w:szCs w:val="20"/>
              </w:rPr>
            </w:pPr>
            <w:r>
              <w:rPr>
                <w:rFonts w:ascii="Arial" w:hAnsi="Arial"/>
                <w:sz w:val="20"/>
                <w:szCs w:val="20"/>
              </w:rPr>
              <w:t>27</w:t>
            </w:r>
          </w:p>
        </w:tc>
        <w:tc>
          <w:tcPr>
            <w:tcW w:w="1260" w:type="dxa"/>
          </w:tcPr>
          <w:p w14:paraId="554E85B8" w14:textId="70BB1D64" w:rsidR="003373E9" w:rsidRPr="000551E9" w:rsidRDefault="003373E9" w:rsidP="003373E9">
            <w:pPr>
              <w:tabs>
                <w:tab w:val="decimal" w:pos="882"/>
              </w:tabs>
              <w:spacing w:line="380" w:lineRule="exact"/>
              <w:ind w:right="-36"/>
              <w:rPr>
                <w:rFonts w:ascii="Arial" w:hAnsi="Arial"/>
                <w:sz w:val="20"/>
                <w:szCs w:val="20"/>
              </w:rPr>
            </w:pPr>
            <w:r w:rsidRPr="003373E9">
              <w:rPr>
                <w:rFonts w:ascii="Arial" w:hAnsi="Arial"/>
                <w:sz w:val="20"/>
                <w:szCs w:val="20"/>
              </w:rPr>
              <w:t>-</w:t>
            </w:r>
          </w:p>
        </w:tc>
        <w:tc>
          <w:tcPr>
            <w:tcW w:w="1260" w:type="dxa"/>
          </w:tcPr>
          <w:p w14:paraId="406CBBBC" w14:textId="40BA28F5" w:rsidR="003373E9" w:rsidRPr="000551E9" w:rsidRDefault="003373E9" w:rsidP="003373E9">
            <w:pPr>
              <w:tabs>
                <w:tab w:val="decimal" w:pos="882"/>
              </w:tabs>
              <w:spacing w:line="380" w:lineRule="exact"/>
              <w:ind w:right="-36"/>
              <w:rPr>
                <w:rFonts w:ascii="Arial" w:hAnsi="Arial"/>
                <w:sz w:val="20"/>
                <w:szCs w:val="20"/>
              </w:rPr>
            </w:pPr>
            <w:r>
              <w:rPr>
                <w:rFonts w:ascii="Arial" w:hAnsi="Arial"/>
                <w:sz w:val="20"/>
                <w:szCs w:val="20"/>
              </w:rPr>
              <w:t>-</w:t>
            </w:r>
          </w:p>
        </w:tc>
      </w:tr>
      <w:tr w:rsidR="003373E9" w:rsidRPr="000551E9" w14:paraId="3BDBB978" w14:textId="77777777" w:rsidTr="009C4696">
        <w:tc>
          <w:tcPr>
            <w:tcW w:w="3942" w:type="dxa"/>
          </w:tcPr>
          <w:p w14:paraId="307771F8" w14:textId="305CAA22" w:rsidR="003373E9" w:rsidRPr="00004885" w:rsidRDefault="003373E9" w:rsidP="003373E9">
            <w:pPr>
              <w:spacing w:line="380" w:lineRule="exact"/>
              <w:ind w:left="-33" w:right="-108" w:firstLine="90"/>
              <w:rPr>
                <w:rFonts w:ascii="Arial" w:hAnsi="Arial"/>
                <w:sz w:val="20"/>
                <w:szCs w:val="20"/>
                <w:cs/>
              </w:rPr>
            </w:pPr>
            <w:r w:rsidRPr="00004885">
              <w:rPr>
                <w:rFonts w:ascii="Arial" w:hAnsi="Arial"/>
                <w:sz w:val="20"/>
                <w:szCs w:val="20"/>
              </w:rPr>
              <w:t xml:space="preserve">Letter of guarantees for </w:t>
            </w:r>
            <w:r>
              <w:rPr>
                <w:rFonts w:ascii="Arial" w:hAnsi="Arial"/>
                <w:sz w:val="20"/>
                <w:szCs w:val="20"/>
              </w:rPr>
              <w:t xml:space="preserve">land </w:t>
            </w:r>
            <w:r w:rsidRPr="00004885">
              <w:rPr>
                <w:rFonts w:ascii="Arial" w:hAnsi="Arial"/>
                <w:sz w:val="20"/>
                <w:szCs w:val="20"/>
              </w:rPr>
              <w:t xml:space="preserve">rental </w:t>
            </w:r>
          </w:p>
        </w:tc>
        <w:tc>
          <w:tcPr>
            <w:tcW w:w="1260" w:type="dxa"/>
          </w:tcPr>
          <w:p w14:paraId="715C1700" w14:textId="5D7C55A7" w:rsidR="003373E9" w:rsidRDefault="003373E9" w:rsidP="003373E9">
            <w:pPr>
              <w:pBdr>
                <w:bottom w:val="single" w:sz="4" w:space="1" w:color="auto"/>
              </w:pBdr>
              <w:tabs>
                <w:tab w:val="decimal" w:pos="882"/>
              </w:tabs>
              <w:spacing w:line="380" w:lineRule="exact"/>
              <w:ind w:right="-36"/>
              <w:rPr>
                <w:rFonts w:ascii="Arial" w:hAnsi="Arial"/>
                <w:sz w:val="20"/>
                <w:szCs w:val="20"/>
              </w:rPr>
            </w:pPr>
            <w:r w:rsidRPr="003373E9">
              <w:rPr>
                <w:rFonts w:ascii="Arial" w:hAnsi="Arial"/>
                <w:sz w:val="20"/>
                <w:szCs w:val="20"/>
              </w:rPr>
              <w:t>-</w:t>
            </w:r>
          </w:p>
        </w:tc>
        <w:tc>
          <w:tcPr>
            <w:tcW w:w="1260" w:type="dxa"/>
          </w:tcPr>
          <w:p w14:paraId="74EB4805" w14:textId="786F6CD9" w:rsidR="003373E9" w:rsidRPr="00DE5233" w:rsidRDefault="003373E9" w:rsidP="003373E9">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13</w:t>
            </w:r>
          </w:p>
        </w:tc>
        <w:tc>
          <w:tcPr>
            <w:tcW w:w="1260" w:type="dxa"/>
          </w:tcPr>
          <w:p w14:paraId="0136CCC0" w14:textId="55637532" w:rsidR="003373E9" w:rsidRDefault="003373E9" w:rsidP="003373E9">
            <w:pPr>
              <w:pBdr>
                <w:bottom w:val="single" w:sz="4" w:space="1" w:color="auto"/>
              </w:pBdr>
              <w:tabs>
                <w:tab w:val="decimal" w:pos="882"/>
              </w:tabs>
              <w:spacing w:line="380" w:lineRule="exact"/>
              <w:ind w:right="-36"/>
              <w:rPr>
                <w:rFonts w:ascii="Arial" w:hAnsi="Arial"/>
                <w:sz w:val="20"/>
                <w:szCs w:val="20"/>
              </w:rPr>
            </w:pPr>
            <w:r w:rsidRPr="003373E9">
              <w:rPr>
                <w:rFonts w:ascii="Arial" w:hAnsi="Arial"/>
                <w:sz w:val="20"/>
                <w:szCs w:val="20"/>
              </w:rPr>
              <w:t>-</w:t>
            </w:r>
          </w:p>
        </w:tc>
        <w:tc>
          <w:tcPr>
            <w:tcW w:w="1260" w:type="dxa"/>
          </w:tcPr>
          <w:p w14:paraId="2E5988A4" w14:textId="707EF4CA" w:rsidR="003373E9" w:rsidRPr="00DE5233" w:rsidRDefault="003373E9" w:rsidP="003373E9">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w:t>
            </w:r>
          </w:p>
        </w:tc>
      </w:tr>
      <w:tr w:rsidR="003373E9" w:rsidRPr="000551E9" w14:paraId="041A24D6" w14:textId="77777777" w:rsidTr="009946AD">
        <w:tc>
          <w:tcPr>
            <w:tcW w:w="3942" w:type="dxa"/>
          </w:tcPr>
          <w:p w14:paraId="6B9BE555" w14:textId="77777777" w:rsidR="003373E9" w:rsidRPr="000551E9" w:rsidRDefault="003373E9" w:rsidP="003373E9">
            <w:pPr>
              <w:tabs>
                <w:tab w:val="left" w:pos="162"/>
                <w:tab w:val="left" w:pos="312"/>
                <w:tab w:val="left" w:pos="432"/>
                <w:tab w:val="left" w:pos="597"/>
              </w:tabs>
              <w:spacing w:line="380" w:lineRule="exact"/>
              <w:ind w:left="162" w:right="-108" w:hanging="162"/>
              <w:rPr>
                <w:rFonts w:ascii="Arial" w:hAnsi="Arial"/>
                <w:sz w:val="20"/>
                <w:szCs w:val="20"/>
              </w:rPr>
            </w:pPr>
          </w:p>
        </w:tc>
        <w:tc>
          <w:tcPr>
            <w:tcW w:w="1260" w:type="dxa"/>
          </w:tcPr>
          <w:p w14:paraId="56B9ECA8" w14:textId="05EEBD9D" w:rsidR="003373E9" w:rsidRPr="000551E9" w:rsidRDefault="003373E9" w:rsidP="003373E9">
            <w:pPr>
              <w:pBdr>
                <w:bottom w:val="double" w:sz="4" w:space="1" w:color="auto"/>
              </w:pBdr>
              <w:tabs>
                <w:tab w:val="decimal" w:pos="882"/>
              </w:tabs>
              <w:spacing w:line="380" w:lineRule="exact"/>
              <w:ind w:right="-36"/>
              <w:rPr>
                <w:rFonts w:ascii="Arial" w:hAnsi="Arial"/>
                <w:sz w:val="20"/>
                <w:szCs w:val="20"/>
                <w:cs/>
              </w:rPr>
            </w:pPr>
            <w:r w:rsidRPr="003373E9">
              <w:rPr>
                <w:rFonts w:ascii="Arial" w:hAnsi="Arial"/>
                <w:sz w:val="20"/>
                <w:szCs w:val="20"/>
              </w:rPr>
              <w:t>2,877</w:t>
            </w:r>
          </w:p>
        </w:tc>
        <w:tc>
          <w:tcPr>
            <w:tcW w:w="1260" w:type="dxa"/>
          </w:tcPr>
          <w:p w14:paraId="35B8CFC2" w14:textId="2062810E" w:rsidR="003373E9" w:rsidRPr="000551E9" w:rsidRDefault="003373E9" w:rsidP="003373E9">
            <w:pPr>
              <w:pBdr>
                <w:bottom w:val="double" w:sz="4" w:space="1" w:color="auto"/>
              </w:pBdr>
              <w:tabs>
                <w:tab w:val="decimal" w:pos="882"/>
              </w:tabs>
              <w:spacing w:line="380" w:lineRule="exact"/>
              <w:ind w:right="-36"/>
              <w:rPr>
                <w:rFonts w:ascii="Arial" w:hAnsi="Arial"/>
                <w:sz w:val="20"/>
                <w:szCs w:val="20"/>
                <w:cs/>
              </w:rPr>
            </w:pPr>
            <w:r w:rsidRPr="00166816">
              <w:rPr>
                <w:rFonts w:ascii="Arial" w:hAnsi="Arial"/>
                <w:sz w:val="20"/>
                <w:szCs w:val="20"/>
              </w:rPr>
              <w:t>3,996</w:t>
            </w:r>
          </w:p>
        </w:tc>
        <w:tc>
          <w:tcPr>
            <w:tcW w:w="1260" w:type="dxa"/>
          </w:tcPr>
          <w:p w14:paraId="0E072071" w14:textId="6393E058" w:rsidR="003373E9" w:rsidRPr="000551E9" w:rsidRDefault="003373E9" w:rsidP="003373E9">
            <w:pPr>
              <w:pBdr>
                <w:bottom w:val="double" w:sz="4" w:space="1" w:color="auto"/>
              </w:pBdr>
              <w:tabs>
                <w:tab w:val="decimal" w:pos="882"/>
              </w:tabs>
              <w:spacing w:line="380" w:lineRule="exact"/>
              <w:ind w:right="-36"/>
              <w:rPr>
                <w:rFonts w:ascii="Arial" w:hAnsi="Arial"/>
                <w:sz w:val="20"/>
                <w:szCs w:val="20"/>
                <w:cs/>
              </w:rPr>
            </w:pPr>
            <w:r w:rsidRPr="003373E9">
              <w:rPr>
                <w:rFonts w:ascii="Arial" w:hAnsi="Arial"/>
                <w:sz w:val="20"/>
                <w:szCs w:val="20"/>
              </w:rPr>
              <w:t>2,111</w:t>
            </w:r>
          </w:p>
        </w:tc>
        <w:tc>
          <w:tcPr>
            <w:tcW w:w="1260" w:type="dxa"/>
          </w:tcPr>
          <w:p w14:paraId="42745628" w14:textId="00AB88A7" w:rsidR="003373E9" w:rsidRPr="000551E9" w:rsidRDefault="003373E9" w:rsidP="003373E9">
            <w:pPr>
              <w:pBdr>
                <w:bottom w:val="double" w:sz="4" w:space="1" w:color="auto"/>
              </w:pBdr>
              <w:tabs>
                <w:tab w:val="decimal" w:pos="882"/>
              </w:tabs>
              <w:spacing w:line="380" w:lineRule="exact"/>
              <w:ind w:right="-36"/>
              <w:rPr>
                <w:rFonts w:ascii="Arial" w:hAnsi="Arial"/>
                <w:sz w:val="20"/>
                <w:szCs w:val="20"/>
                <w:cs/>
              </w:rPr>
            </w:pPr>
            <w:r>
              <w:rPr>
                <w:rFonts w:ascii="Arial" w:hAnsi="Arial"/>
                <w:sz w:val="20"/>
                <w:szCs w:val="20"/>
              </w:rPr>
              <w:t>3,119</w:t>
            </w:r>
          </w:p>
        </w:tc>
      </w:tr>
    </w:tbl>
    <w:p w14:paraId="7A03D338" w14:textId="2680461D" w:rsidR="00F4785F" w:rsidRPr="000551E9" w:rsidRDefault="004237FE" w:rsidP="00555295">
      <w:pPr>
        <w:spacing w:before="240" w:after="120" w:line="380" w:lineRule="exact"/>
        <w:ind w:left="720" w:right="-43" w:hanging="720"/>
        <w:jc w:val="both"/>
        <w:rPr>
          <w:rFonts w:ascii="Arial" w:hAnsi="Arial"/>
          <w:b/>
          <w:bCs/>
          <w:sz w:val="22"/>
          <w:szCs w:val="22"/>
        </w:rPr>
      </w:pPr>
      <w:r w:rsidRPr="000551E9">
        <w:rPr>
          <w:rFonts w:ascii="Arial" w:hAnsi="Arial"/>
          <w:b/>
          <w:bCs/>
          <w:sz w:val="22"/>
          <w:szCs w:val="22"/>
        </w:rPr>
        <w:t>38</w:t>
      </w:r>
      <w:r w:rsidR="00F4785F" w:rsidRPr="000551E9">
        <w:rPr>
          <w:rFonts w:ascii="Arial" w:hAnsi="Arial"/>
          <w:b/>
          <w:bCs/>
          <w:sz w:val="22"/>
          <w:szCs w:val="22"/>
        </w:rPr>
        <w:t>.3</w:t>
      </w:r>
      <w:r w:rsidR="00004885">
        <w:rPr>
          <w:rFonts w:ascii="Arial" w:hAnsi="Arial"/>
          <w:b/>
          <w:bCs/>
          <w:sz w:val="22"/>
          <w:szCs w:val="22"/>
        </w:rPr>
        <w:tab/>
      </w:r>
      <w:r w:rsidR="00F4785F" w:rsidRPr="000551E9">
        <w:rPr>
          <w:rFonts w:ascii="Arial" w:hAnsi="Arial"/>
          <w:b/>
          <w:bCs/>
          <w:sz w:val="22"/>
          <w:szCs w:val="22"/>
        </w:rPr>
        <w:t>Guarantees</w:t>
      </w:r>
    </w:p>
    <w:p w14:paraId="219C1E39" w14:textId="011858B1" w:rsidR="00F4785F" w:rsidRPr="000551E9" w:rsidRDefault="00F4785F" w:rsidP="00166816">
      <w:pPr>
        <w:spacing w:before="120" w:after="120" w:line="380" w:lineRule="exact"/>
        <w:ind w:left="720" w:right="-43"/>
        <w:jc w:val="both"/>
        <w:rPr>
          <w:rFonts w:ascii="Arial" w:hAnsi="Arial"/>
          <w:color w:val="000000"/>
          <w:sz w:val="22"/>
          <w:szCs w:val="22"/>
        </w:rPr>
      </w:pPr>
      <w:r w:rsidRPr="000551E9">
        <w:rPr>
          <w:rFonts w:ascii="Arial" w:hAnsi="Arial"/>
          <w:color w:val="000000"/>
          <w:sz w:val="22"/>
          <w:szCs w:val="22"/>
        </w:rPr>
        <w:t xml:space="preserve">The Company has contingent liabilities to a bank in relation to the financial support in form of issuance of a letter of comfort to provide to </w:t>
      </w:r>
      <w:r w:rsidR="003418C5" w:rsidRPr="000551E9">
        <w:rPr>
          <w:rFonts w:ascii="Arial" w:hAnsi="Arial"/>
          <w:color w:val="000000"/>
          <w:sz w:val="22"/>
          <w:szCs w:val="22"/>
        </w:rPr>
        <w:t>the</w:t>
      </w:r>
      <w:r w:rsidRPr="000551E9">
        <w:rPr>
          <w:rFonts w:ascii="Arial" w:hAnsi="Arial"/>
          <w:color w:val="000000"/>
          <w:sz w:val="22"/>
          <w:szCs w:val="22"/>
        </w:rPr>
        <w:t xml:space="preserve"> subsidiar</w:t>
      </w:r>
      <w:r w:rsidR="003418C5" w:rsidRPr="000551E9">
        <w:rPr>
          <w:rFonts w:ascii="Arial" w:hAnsi="Arial"/>
          <w:color w:val="000000"/>
          <w:sz w:val="22"/>
          <w:szCs w:val="22"/>
        </w:rPr>
        <w:t>ies</w:t>
      </w:r>
      <w:r w:rsidRPr="000551E9">
        <w:rPr>
          <w:rFonts w:ascii="Arial" w:hAnsi="Arial"/>
          <w:color w:val="000000"/>
          <w:sz w:val="22"/>
          <w:szCs w:val="22"/>
        </w:rPr>
        <w:t xml:space="preserve"> for loan</w:t>
      </w:r>
      <w:r w:rsidR="003418C5" w:rsidRPr="000551E9">
        <w:rPr>
          <w:rFonts w:ascii="Arial" w:hAnsi="Arial"/>
          <w:color w:val="000000"/>
          <w:sz w:val="22"/>
          <w:szCs w:val="22"/>
        </w:rPr>
        <w:t>s</w:t>
      </w:r>
      <w:r w:rsidRPr="000551E9">
        <w:rPr>
          <w:rFonts w:ascii="Arial" w:hAnsi="Arial"/>
          <w:color w:val="000000"/>
          <w:sz w:val="22"/>
          <w:szCs w:val="22"/>
        </w:rPr>
        <w:t xml:space="preserve"> </w:t>
      </w:r>
      <w:r w:rsidR="00366D6B" w:rsidRPr="000551E9">
        <w:rPr>
          <w:rFonts w:ascii="Arial" w:hAnsi="Arial"/>
          <w:color w:val="000000"/>
          <w:sz w:val="22"/>
          <w:szCs w:val="22"/>
        </w:rPr>
        <w:t xml:space="preserve">and guarantee facilities </w:t>
      </w:r>
      <w:r w:rsidRPr="000551E9">
        <w:rPr>
          <w:rFonts w:ascii="Arial" w:hAnsi="Arial"/>
          <w:color w:val="000000"/>
          <w:sz w:val="22"/>
          <w:szCs w:val="22"/>
        </w:rPr>
        <w:t>obtained for developmen</w:t>
      </w:r>
      <w:r w:rsidR="004D4A3D" w:rsidRPr="000551E9">
        <w:rPr>
          <w:rFonts w:ascii="Arial" w:hAnsi="Arial"/>
          <w:color w:val="000000"/>
          <w:sz w:val="22"/>
          <w:szCs w:val="22"/>
        </w:rPr>
        <w:t>t of the subsidiaries</w:t>
      </w:r>
      <w:r w:rsidR="00930115" w:rsidRPr="000551E9">
        <w:rPr>
          <w:rFonts w:ascii="Arial" w:hAnsi="Arial"/>
          <w:color w:val="000000"/>
          <w:sz w:val="22"/>
          <w:szCs w:val="22"/>
        </w:rPr>
        <w:t>’</w:t>
      </w:r>
      <w:r w:rsidR="005D0176" w:rsidRPr="000551E9">
        <w:rPr>
          <w:rFonts w:ascii="Arial" w:hAnsi="Arial"/>
          <w:color w:val="000000"/>
          <w:sz w:val="22"/>
          <w:szCs w:val="22"/>
        </w:rPr>
        <w:t xml:space="preserve"> project</w:t>
      </w:r>
      <w:r w:rsidR="00930115" w:rsidRPr="000551E9">
        <w:rPr>
          <w:rFonts w:ascii="Arial" w:hAnsi="Arial"/>
          <w:color w:val="000000"/>
          <w:sz w:val="22"/>
          <w:szCs w:val="22"/>
        </w:rPr>
        <w:t>s</w:t>
      </w:r>
      <w:r w:rsidR="005D0176" w:rsidRPr="000551E9">
        <w:rPr>
          <w:rFonts w:ascii="Arial" w:hAnsi="Arial"/>
          <w:color w:val="000000"/>
          <w:sz w:val="22"/>
          <w:szCs w:val="22"/>
        </w:rPr>
        <w:t xml:space="preserve">. </w:t>
      </w:r>
      <w:r w:rsidRPr="000551E9">
        <w:rPr>
          <w:rFonts w:ascii="Arial" w:hAnsi="Arial"/>
          <w:color w:val="000000"/>
          <w:sz w:val="22"/>
          <w:szCs w:val="22"/>
        </w:rPr>
        <w:t>As at</w:t>
      </w:r>
      <w:r w:rsidR="00555295" w:rsidRPr="000551E9">
        <w:rPr>
          <w:rFonts w:ascii="Arial" w:hAnsi="Arial"/>
          <w:color w:val="000000"/>
          <w:sz w:val="22"/>
          <w:szCs w:val="22"/>
        </w:rPr>
        <w:t xml:space="preserve"> </w:t>
      </w:r>
      <w:r w:rsidRPr="000551E9">
        <w:rPr>
          <w:rFonts w:ascii="Arial" w:hAnsi="Arial"/>
          <w:color w:val="000000"/>
          <w:sz w:val="22"/>
          <w:szCs w:val="22"/>
        </w:rPr>
        <w:t xml:space="preserve">31 December </w:t>
      </w:r>
      <w:r w:rsidR="00973296">
        <w:rPr>
          <w:rFonts w:ascii="Arial" w:hAnsi="Arial"/>
          <w:color w:val="000000"/>
          <w:sz w:val="22"/>
          <w:szCs w:val="22"/>
        </w:rPr>
        <w:t>2025</w:t>
      </w:r>
      <w:r w:rsidRPr="000551E9">
        <w:rPr>
          <w:rFonts w:ascii="Arial" w:hAnsi="Arial"/>
          <w:color w:val="000000"/>
          <w:sz w:val="22"/>
          <w:szCs w:val="22"/>
        </w:rPr>
        <w:t>, the subsidiar</w:t>
      </w:r>
      <w:r w:rsidR="003418C5" w:rsidRPr="000551E9">
        <w:rPr>
          <w:rFonts w:ascii="Arial" w:hAnsi="Arial"/>
          <w:color w:val="000000"/>
          <w:sz w:val="22"/>
          <w:szCs w:val="22"/>
        </w:rPr>
        <w:t>ies</w:t>
      </w:r>
      <w:r w:rsidRPr="000551E9">
        <w:rPr>
          <w:rFonts w:ascii="Arial" w:hAnsi="Arial"/>
          <w:color w:val="000000"/>
          <w:sz w:val="22"/>
          <w:szCs w:val="22"/>
        </w:rPr>
        <w:t xml:space="preserve"> ha</w:t>
      </w:r>
      <w:r w:rsidR="003418C5" w:rsidRPr="000551E9">
        <w:rPr>
          <w:rFonts w:ascii="Arial" w:hAnsi="Arial"/>
          <w:color w:val="000000"/>
          <w:sz w:val="22"/>
          <w:szCs w:val="22"/>
        </w:rPr>
        <w:t>ve</w:t>
      </w:r>
      <w:r w:rsidRPr="000551E9">
        <w:rPr>
          <w:rFonts w:ascii="Arial" w:hAnsi="Arial"/>
          <w:color w:val="000000"/>
          <w:sz w:val="22"/>
          <w:szCs w:val="22"/>
        </w:rPr>
        <w:t xml:space="preserve"> outstanding loans </w:t>
      </w:r>
      <w:r w:rsidR="00A36737" w:rsidRPr="000551E9">
        <w:rPr>
          <w:rFonts w:ascii="Arial" w:hAnsi="Arial"/>
          <w:color w:val="000000"/>
          <w:sz w:val="22"/>
          <w:szCs w:val="22"/>
        </w:rPr>
        <w:t>related to</w:t>
      </w:r>
      <w:r w:rsidRPr="000551E9">
        <w:rPr>
          <w:rFonts w:ascii="Arial" w:hAnsi="Arial"/>
          <w:color w:val="000000"/>
          <w:sz w:val="22"/>
          <w:szCs w:val="22"/>
        </w:rPr>
        <w:t xml:space="preserve"> </w:t>
      </w:r>
      <w:r w:rsidR="00A36737" w:rsidRPr="000551E9">
        <w:rPr>
          <w:rFonts w:ascii="Arial" w:hAnsi="Arial"/>
          <w:color w:val="000000"/>
          <w:sz w:val="22"/>
          <w:szCs w:val="22"/>
        </w:rPr>
        <w:t xml:space="preserve">guarantee portion of the Company as specified in the letter of comfort </w:t>
      </w:r>
      <w:r w:rsidR="00245A21" w:rsidRPr="000551E9">
        <w:rPr>
          <w:rFonts w:ascii="Arial" w:hAnsi="Arial"/>
          <w:color w:val="000000"/>
          <w:sz w:val="22"/>
          <w:szCs w:val="22"/>
        </w:rPr>
        <w:t>amounting to</w:t>
      </w:r>
      <w:r w:rsidRPr="000551E9">
        <w:rPr>
          <w:rFonts w:ascii="Arial" w:hAnsi="Arial"/>
          <w:color w:val="000000"/>
          <w:sz w:val="22"/>
          <w:szCs w:val="22"/>
        </w:rPr>
        <w:t xml:space="preserve"> Baht </w:t>
      </w:r>
      <w:r w:rsidR="003373E9">
        <w:rPr>
          <w:rFonts w:ascii="Arial" w:hAnsi="Arial"/>
          <w:color w:val="000000"/>
          <w:sz w:val="22"/>
          <w:szCs w:val="22"/>
        </w:rPr>
        <w:t>10,722</w:t>
      </w:r>
      <w:r w:rsidR="00CC7655" w:rsidRPr="000551E9">
        <w:rPr>
          <w:rFonts w:ascii="Arial" w:hAnsi="Arial"/>
          <w:color w:val="000000"/>
          <w:sz w:val="22"/>
          <w:szCs w:val="22"/>
        </w:rPr>
        <w:t xml:space="preserve"> </w:t>
      </w:r>
      <w:r w:rsidR="006C3779" w:rsidRPr="000551E9">
        <w:rPr>
          <w:rFonts w:ascii="Arial" w:hAnsi="Arial"/>
          <w:color w:val="000000"/>
          <w:sz w:val="22"/>
          <w:szCs w:val="22"/>
        </w:rPr>
        <w:t>million (</w:t>
      </w:r>
      <w:r w:rsidR="00973296">
        <w:rPr>
          <w:rFonts w:ascii="Arial" w:hAnsi="Arial"/>
          <w:color w:val="000000"/>
          <w:sz w:val="22"/>
          <w:szCs w:val="22"/>
        </w:rPr>
        <w:t>2024</w:t>
      </w:r>
      <w:r w:rsidR="006C3779" w:rsidRPr="000551E9">
        <w:rPr>
          <w:rFonts w:ascii="Arial" w:hAnsi="Arial"/>
          <w:color w:val="000000"/>
          <w:sz w:val="22"/>
          <w:szCs w:val="22"/>
        </w:rPr>
        <w:t xml:space="preserve">: Baht </w:t>
      </w:r>
      <w:r w:rsidR="0086710E">
        <w:rPr>
          <w:rFonts w:ascii="Arial" w:hAnsi="Arial"/>
          <w:color w:val="000000"/>
          <w:sz w:val="22"/>
          <w:szCs w:val="22"/>
        </w:rPr>
        <w:t>8,478</w:t>
      </w:r>
      <w:r w:rsidR="00721283" w:rsidRPr="000551E9">
        <w:rPr>
          <w:rFonts w:ascii="Arial" w:hAnsi="Arial"/>
          <w:color w:val="000000"/>
          <w:sz w:val="22"/>
          <w:szCs w:val="22"/>
        </w:rPr>
        <w:t xml:space="preserve"> </w:t>
      </w:r>
      <w:r w:rsidR="006C3779" w:rsidRPr="000551E9">
        <w:rPr>
          <w:rFonts w:ascii="Arial" w:hAnsi="Arial"/>
          <w:color w:val="000000"/>
          <w:sz w:val="22"/>
          <w:szCs w:val="22"/>
        </w:rPr>
        <w:t>million).</w:t>
      </w:r>
    </w:p>
    <w:p w14:paraId="274E0C5F" w14:textId="29A3AF2C" w:rsidR="00B3541D" w:rsidRDefault="00B3541D" w:rsidP="00166816">
      <w:pPr>
        <w:spacing w:before="120" w:after="120" w:line="380" w:lineRule="exact"/>
        <w:ind w:left="720" w:right="-43"/>
        <w:jc w:val="both"/>
        <w:rPr>
          <w:rFonts w:ascii="Arial" w:hAnsi="Arial"/>
          <w:sz w:val="22"/>
          <w:szCs w:val="22"/>
        </w:rPr>
      </w:pPr>
      <w:r w:rsidRPr="000551E9">
        <w:rPr>
          <w:rFonts w:ascii="Arial" w:hAnsi="Arial"/>
          <w:sz w:val="22"/>
          <w:szCs w:val="22"/>
        </w:rPr>
        <w:t xml:space="preserve">In addition, the Company provided </w:t>
      </w:r>
      <w:r w:rsidR="000E5EFB">
        <w:rPr>
          <w:rFonts w:ascii="Arial" w:hAnsi="Arial"/>
          <w:sz w:val="22"/>
          <w:szCs w:val="22"/>
        </w:rPr>
        <w:t xml:space="preserve">a </w:t>
      </w:r>
      <w:r w:rsidRPr="000551E9">
        <w:rPr>
          <w:rFonts w:ascii="Arial" w:hAnsi="Arial"/>
          <w:sz w:val="22"/>
          <w:szCs w:val="22"/>
        </w:rPr>
        <w:t>letter of comfort to the lenders of LH Hotel Leasehold Real Estate Investment Trust (“LHHOTEL”)</w:t>
      </w:r>
      <w:r w:rsidR="000E5EFB">
        <w:rPr>
          <w:rFonts w:ascii="Arial" w:hAnsi="Arial"/>
          <w:sz w:val="22"/>
          <w:szCs w:val="22"/>
        </w:rPr>
        <w:t xml:space="preserve"> regarding the maintenance of </w:t>
      </w:r>
      <w:r w:rsidRPr="000551E9">
        <w:rPr>
          <w:rFonts w:ascii="Arial" w:hAnsi="Arial"/>
          <w:sz w:val="22"/>
          <w:szCs w:val="22"/>
        </w:rPr>
        <w:t xml:space="preserve">the sublease </w:t>
      </w:r>
      <w:r w:rsidR="000E5EFB">
        <w:rPr>
          <w:rFonts w:ascii="Arial" w:hAnsi="Arial"/>
          <w:sz w:val="22"/>
          <w:szCs w:val="22"/>
        </w:rPr>
        <w:t xml:space="preserve">period for </w:t>
      </w:r>
      <w:r w:rsidRPr="000551E9">
        <w:rPr>
          <w:rFonts w:ascii="Arial" w:hAnsi="Arial"/>
          <w:sz w:val="22"/>
          <w:szCs w:val="22"/>
        </w:rPr>
        <w:t xml:space="preserve">the Grande Centre Point Hotel Ratchadamri by </w:t>
      </w:r>
      <w:r w:rsidR="00750682">
        <w:rPr>
          <w:rFonts w:ascii="Arial" w:hAnsi="Arial"/>
          <w:sz w:val="22"/>
          <w:szCs w:val="22"/>
        </w:rPr>
        <w:t xml:space="preserve">the </w:t>
      </w:r>
      <w:r w:rsidR="000E5EFB">
        <w:rPr>
          <w:rFonts w:ascii="Arial" w:hAnsi="Arial"/>
          <w:sz w:val="22"/>
          <w:szCs w:val="22"/>
        </w:rPr>
        <w:t>C</w:t>
      </w:r>
      <w:r w:rsidR="00824613">
        <w:rPr>
          <w:rFonts w:ascii="Arial" w:hAnsi="Arial"/>
          <w:sz w:val="22"/>
          <w:szCs w:val="22"/>
        </w:rPr>
        <w:t xml:space="preserve">ompany or </w:t>
      </w:r>
      <w:r w:rsidR="00750682">
        <w:rPr>
          <w:rFonts w:ascii="Arial" w:hAnsi="Arial"/>
          <w:sz w:val="22"/>
          <w:szCs w:val="22"/>
        </w:rPr>
        <w:t xml:space="preserve">its </w:t>
      </w:r>
      <w:r w:rsidR="00824613" w:rsidRPr="00824613">
        <w:rPr>
          <w:rFonts w:ascii="Arial" w:hAnsi="Arial"/>
          <w:sz w:val="22"/>
          <w:szCs w:val="22"/>
        </w:rPr>
        <w:t>subsidiaries</w:t>
      </w:r>
      <w:r w:rsidR="00220375" w:rsidRPr="00220375">
        <w:rPr>
          <w:rFonts w:ascii="Arial" w:hAnsi="Arial"/>
          <w:sz w:val="22"/>
          <w:szCs w:val="22"/>
        </w:rPr>
        <w:t xml:space="preserve">, </w:t>
      </w:r>
      <w:r w:rsidR="000E5EFB">
        <w:rPr>
          <w:rFonts w:ascii="Arial" w:hAnsi="Arial"/>
          <w:sz w:val="22"/>
          <w:szCs w:val="22"/>
        </w:rPr>
        <w:t>with the</w:t>
      </w:r>
      <w:r w:rsidR="00750682">
        <w:rPr>
          <w:rFonts w:ascii="Arial" w:hAnsi="Arial"/>
          <w:sz w:val="22"/>
          <w:szCs w:val="22"/>
        </w:rPr>
        <w:t xml:space="preserve"> guarantee period</w:t>
      </w:r>
      <w:r w:rsidR="00220375" w:rsidRPr="00220375">
        <w:rPr>
          <w:rFonts w:ascii="Arial" w:hAnsi="Arial"/>
          <w:sz w:val="22"/>
          <w:szCs w:val="22"/>
        </w:rPr>
        <w:t xml:space="preserve"> </w:t>
      </w:r>
      <w:r w:rsidR="000E5EFB">
        <w:rPr>
          <w:rFonts w:ascii="Arial" w:hAnsi="Arial"/>
          <w:sz w:val="22"/>
          <w:szCs w:val="22"/>
        </w:rPr>
        <w:t xml:space="preserve">set to end </w:t>
      </w:r>
      <w:r w:rsidR="00220375" w:rsidRPr="00220375">
        <w:rPr>
          <w:rFonts w:ascii="Arial" w:hAnsi="Arial"/>
          <w:sz w:val="22"/>
          <w:szCs w:val="22"/>
        </w:rPr>
        <w:t>on 14 June 2026.</w:t>
      </w:r>
    </w:p>
    <w:p w14:paraId="011466CA" w14:textId="77777777" w:rsidR="007C3D6D" w:rsidRDefault="007C3D6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D403989" w14:textId="5917CCB0" w:rsidR="00F4785F" w:rsidRPr="000551E9" w:rsidRDefault="004237FE" w:rsidP="00555295">
      <w:pPr>
        <w:tabs>
          <w:tab w:val="left" w:pos="1620"/>
        </w:tabs>
        <w:spacing w:before="120" w:after="120" w:line="380" w:lineRule="exact"/>
        <w:ind w:left="720" w:right="-43" w:hanging="720"/>
        <w:jc w:val="both"/>
        <w:rPr>
          <w:rFonts w:ascii="Arial" w:hAnsi="Arial"/>
          <w:b/>
          <w:bCs/>
          <w:sz w:val="22"/>
          <w:szCs w:val="22"/>
        </w:rPr>
      </w:pPr>
      <w:r w:rsidRPr="000551E9">
        <w:rPr>
          <w:rFonts w:ascii="Arial" w:hAnsi="Arial"/>
          <w:b/>
          <w:bCs/>
          <w:sz w:val="22"/>
          <w:szCs w:val="22"/>
        </w:rPr>
        <w:lastRenderedPageBreak/>
        <w:t>38</w:t>
      </w:r>
      <w:r w:rsidR="00F4785F" w:rsidRPr="000551E9">
        <w:rPr>
          <w:rFonts w:ascii="Arial" w:hAnsi="Arial"/>
          <w:b/>
          <w:bCs/>
          <w:sz w:val="22"/>
          <w:szCs w:val="22"/>
        </w:rPr>
        <w:t>.4</w:t>
      </w:r>
      <w:r w:rsidR="00004885">
        <w:rPr>
          <w:rFonts w:ascii="Arial" w:hAnsi="Arial"/>
          <w:b/>
          <w:bCs/>
          <w:sz w:val="22"/>
          <w:szCs w:val="22"/>
        </w:rPr>
        <w:tab/>
      </w:r>
      <w:r w:rsidR="00F4785F" w:rsidRPr="000551E9">
        <w:rPr>
          <w:rFonts w:ascii="Arial" w:hAnsi="Arial"/>
          <w:b/>
          <w:bCs/>
          <w:sz w:val="22"/>
          <w:szCs w:val="22"/>
        </w:rPr>
        <w:t>Litigation</w:t>
      </w:r>
    </w:p>
    <w:p w14:paraId="264D0FF9" w14:textId="6F3694F1" w:rsidR="004A5C76" w:rsidRPr="00315353" w:rsidRDefault="00BE6FB6" w:rsidP="00315353">
      <w:pPr>
        <w:widowControl w:val="0"/>
        <w:tabs>
          <w:tab w:val="right" w:pos="7020"/>
          <w:tab w:val="right" w:pos="8280"/>
        </w:tabs>
        <w:spacing w:before="120" w:after="120" w:line="380" w:lineRule="exact"/>
        <w:ind w:left="1440" w:right="-43" w:hanging="720"/>
        <w:jc w:val="both"/>
        <w:rPr>
          <w:rFonts w:ascii="Arial" w:hAnsi="Arial" w:cs="Arial"/>
          <w:bCs/>
          <w:sz w:val="22"/>
          <w:szCs w:val="22"/>
        </w:rPr>
      </w:pPr>
      <w:r w:rsidRPr="000551E9">
        <w:rPr>
          <w:rFonts w:ascii="Arial" w:hAnsi="Arial" w:cs="Arial"/>
          <w:bCs/>
          <w:sz w:val="22"/>
          <w:szCs w:val="22"/>
        </w:rPr>
        <w:t>38.4.1</w:t>
      </w:r>
      <w:r w:rsidR="00004885">
        <w:rPr>
          <w:rFonts w:ascii="Arial" w:hAnsi="Arial" w:cs="Arial"/>
          <w:bCs/>
          <w:sz w:val="22"/>
          <w:szCs w:val="22"/>
        </w:rPr>
        <w:tab/>
      </w:r>
      <w:r w:rsidR="002F0D04" w:rsidRPr="00315353">
        <w:rPr>
          <w:rFonts w:ascii="Arial" w:hAnsi="Arial" w:cs="Arial"/>
          <w:bCs/>
          <w:sz w:val="22"/>
          <w:szCs w:val="22"/>
        </w:rPr>
        <w:t xml:space="preserve">As at 31 December </w:t>
      </w:r>
      <w:r w:rsidR="00973296" w:rsidRPr="00315353">
        <w:rPr>
          <w:rFonts w:ascii="Arial" w:hAnsi="Arial" w:cs="Arial"/>
          <w:bCs/>
          <w:sz w:val="22"/>
          <w:szCs w:val="22"/>
        </w:rPr>
        <w:t>2025</w:t>
      </w:r>
      <w:r w:rsidR="002F0D04" w:rsidRPr="00315353">
        <w:rPr>
          <w:rFonts w:ascii="Arial" w:hAnsi="Arial" w:cs="Arial"/>
          <w:bCs/>
          <w:sz w:val="22"/>
          <w:szCs w:val="22"/>
        </w:rPr>
        <w:t>, the Company has been sued</w:t>
      </w:r>
      <w:r w:rsidR="00CC01DA">
        <w:rPr>
          <w:rFonts w:ascii="Arial" w:hAnsi="Arial" w:cs="Arial"/>
          <w:bCs/>
          <w:sz w:val="22"/>
          <w:szCs w:val="22"/>
        </w:rPr>
        <w:t xml:space="preserve"> </w:t>
      </w:r>
      <w:r w:rsidR="005715A3" w:rsidRPr="00315353">
        <w:rPr>
          <w:rFonts w:ascii="Arial" w:hAnsi="Arial" w:cs="Arial"/>
          <w:bCs/>
          <w:sz w:val="22"/>
          <w:szCs w:val="22"/>
        </w:rPr>
        <w:t xml:space="preserve">in </w:t>
      </w:r>
      <w:r w:rsidR="00CC01DA">
        <w:rPr>
          <w:rFonts w:ascii="Arial" w:hAnsi="Arial" w:cs="Arial"/>
          <w:bCs/>
          <w:sz w:val="22"/>
          <w:szCs w:val="22"/>
        </w:rPr>
        <w:t>various</w:t>
      </w:r>
      <w:r w:rsidR="002F0D04" w:rsidRPr="00315353">
        <w:rPr>
          <w:rFonts w:ascii="Arial" w:hAnsi="Arial" w:cs="Arial"/>
          <w:bCs/>
          <w:sz w:val="22"/>
          <w:szCs w:val="22"/>
        </w:rPr>
        <w:t xml:space="preserve"> lawsuits related to breaches of contract, </w:t>
      </w:r>
      <w:r w:rsidR="00F313DD" w:rsidRPr="00315353">
        <w:rPr>
          <w:rFonts w:ascii="Arial" w:hAnsi="Arial" w:cs="Arial"/>
          <w:bCs/>
          <w:sz w:val="22"/>
          <w:szCs w:val="22"/>
        </w:rPr>
        <w:t xml:space="preserve">contract </w:t>
      </w:r>
      <w:r w:rsidR="002F0D04" w:rsidRPr="00315353">
        <w:rPr>
          <w:rFonts w:ascii="Arial" w:hAnsi="Arial" w:cs="Arial"/>
          <w:bCs/>
          <w:sz w:val="22"/>
          <w:szCs w:val="22"/>
        </w:rPr>
        <w:t>terminations, refund</w:t>
      </w:r>
      <w:r w:rsidR="00CC01DA">
        <w:rPr>
          <w:rFonts w:ascii="Arial" w:hAnsi="Arial" w:cs="Arial"/>
          <w:bCs/>
          <w:sz w:val="22"/>
          <w:szCs w:val="22"/>
        </w:rPr>
        <w:t xml:space="preserve"> claims </w:t>
      </w:r>
      <w:r w:rsidR="002F0D04" w:rsidRPr="00315353">
        <w:rPr>
          <w:rFonts w:ascii="Arial" w:hAnsi="Arial" w:cs="Arial"/>
          <w:bCs/>
          <w:sz w:val="22"/>
          <w:szCs w:val="22"/>
        </w:rPr>
        <w:t xml:space="preserve">and damages with total claims </w:t>
      </w:r>
      <w:r w:rsidR="00CC01DA">
        <w:rPr>
          <w:rFonts w:ascii="Arial" w:hAnsi="Arial" w:cs="Arial"/>
          <w:bCs/>
          <w:sz w:val="22"/>
          <w:szCs w:val="22"/>
        </w:rPr>
        <w:t xml:space="preserve">amounting to </w:t>
      </w:r>
      <w:r w:rsidR="002F0D04" w:rsidRPr="00315353">
        <w:rPr>
          <w:rFonts w:ascii="Arial" w:hAnsi="Arial" w:cs="Arial"/>
          <w:bCs/>
          <w:sz w:val="22"/>
          <w:szCs w:val="22"/>
        </w:rPr>
        <w:t xml:space="preserve">approximately Baht </w:t>
      </w:r>
      <w:r w:rsidR="00AA0857">
        <w:rPr>
          <w:rFonts w:ascii="Arial" w:hAnsi="Arial" w:cs="Arial"/>
          <w:bCs/>
          <w:sz w:val="22"/>
          <w:szCs w:val="22"/>
        </w:rPr>
        <w:t>115</w:t>
      </w:r>
      <w:r w:rsidR="002F0D04" w:rsidRPr="00315353">
        <w:rPr>
          <w:rFonts w:ascii="Arial" w:hAnsi="Arial" w:cs="Arial"/>
          <w:bCs/>
          <w:sz w:val="22"/>
          <w:szCs w:val="22"/>
        </w:rPr>
        <w:t xml:space="preserve"> million (</w:t>
      </w:r>
      <w:r w:rsidR="00973296" w:rsidRPr="00315353">
        <w:rPr>
          <w:rFonts w:ascii="Arial" w:hAnsi="Arial" w:cs="Arial"/>
          <w:bCs/>
          <w:sz w:val="22"/>
          <w:szCs w:val="22"/>
        </w:rPr>
        <w:t>2024</w:t>
      </w:r>
      <w:r w:rsidR="002F0D04" w:rsidRPr="00315353">
        <w:rPr>
          <w:rFonts w:ascii="Arial" w:hAnsi="Arial" w:cs="Arial"/>
          <w:bCs/>
          <w:sz w:val="22"/>
          <w:szCs w:val="22"/>
        </w:rPr>
        <w:t xml:space="preserve">: Baht </w:t>
      </w:r>
      <w:r w:rsidR="0086710E" w:rsidRPr="00315353">
        <w:rPr>
          <w:rFonts w:ascii="Arial" w:hAnsi="Arial" w:cs="Arial"/>
          <w:bCs/>
          <w:sz w:val="22"/>
          <w:szCs w:val="22"/>
        </w:rPr>
        <w:t>41</w:t>
      </w:r>
      <w:r w:rsidR="002F0D04" w:rsidRPr="00315353">
        <w:rPr>
          <w:rFonts w:ascii="Arial" w:hAnsi="Arial" w:cs="Arial"/>
          <w:bCs/>
          <w:sz w:val="22"/>
          <w:szCs w:val="22"/>
        </w:rPr>
        <w:t xml:space="preserve"> million). </w:t>
      </w:r>
      <w:r w:rsidR="006B1276" w:rsidRPr="00315353">
        <w:rPr>
          <w:rFonts w:ascii="Arial" w:hAnsi="Arial" w:cs="Arial"/>
          <w:bCs/>
          <w:sz w:val="22"/>
          <w:szCs w:val="22"/>
        </w:rPr>
        <w:t>Of the</w:t>
      </w:r>
      <w:r w:rsidR="00CC01DA">
        <w:rPr>
          <w:rFonts w:ascii="Arial" w:hAnsi="Arial" w:cs="Arial"/>
          <w:bCs/>
          <w:sz w:val="22"/>
          <w:szCs w:val="22"/>
        </w:rPr>
        <w:t>se</w:t>
      </w:r>
      <w:r w:rsidR="006B1276" w:rsidRPr="00315353">
        <w:rPr>
          <w:rFonts w:ascii="Arial" w:hAnsi="Arial" w:cs="Arial"/>
          <w:bCs/>
          <w:sz w:val="22"/>
          <w:szCs w:val="22"/>
        </w:rPr>
        <w:t xml:space="preserve"> total claims</w:t>
      </w:r>
      <w:r w:rsidR="002E64AE">
        <w:rPr>
          <w:rFonts w:ascii="Arial" w:hAnsi="Arial" w:cs="Arial"/>
          <w:bCs/>
          <w:sz w:val="22"/>
          <w:szCs w:val="22"/>
        </w:rPr>
        <w:t>,</w:t>
      </w:r>
      <w:r w:rsidR="00E351F1">
        <w:rPr>
          <w:rFonts w:ascii="Arial" w:hAnsi="Arial" w:cs="Arial"/>
          <w:bCs/>
          <w:sz w:val="22"/>
          <w:szCs w:val="22"/>
        </w:rPr>
        <w:t xml:space="preserve"> Baht 83 million was dismissed by the Court of First Instance. However, such dismissal does not </w:t>
      </w:r>
      <w:r w:rsidR="002E64AE">
        <w:rPr>
          <w:rFonts w:ascii="Arial" w:hAnsi="Arial" w:cs="Arial"/>
          <w:bCs/>
          <w:sz w:val="22"/>
          <w:szCs w:val="22"/>
        </w:rPr>
        <w:t>extinguish</w:t>
      </w:r>
      <w:r w:rsidR="00E351F1">
        <w:rPr>
          <w:rFonts w:ascii="Arial" w:hAnsi="Arial" w:cs="Arial"/>
          <w:bCs/>
          <w:sz w:val="22"/>
          <w:szCs w:val="22"/>
        </w:rPr>
        <w:t xml:space="preserve"> the </w:t>
      </w:r>
      <w:r w:rsidR="002E64AE">
        <w:rPr>
          <w:rFonts w:ascii="Arial" w:hAnsi="Arial" w:cs="Arial"/>
          <w:bCs/>
          <w:sz w:val="22"/>
          <w:szCs w:val="22"/>
        </w:rPr>
        <w:t>P</w:t>
      </w:r>
      <w:r w:rsidR="00E351F1">
        <w:rPr>
          <w:rFonts w:ascii="Arial" w:hAnsi="Arial" w:cs="Arial"/>
          <w:bCs/>
          <w:sz w:val="22"/>
          <w:szCs w:val="22"/>
        </w:rPr>
        <w:t xml:space="preserve">lantiff's right to </w:t>
      </w:r>
      <w:r w:rsidR="002E64AE">
        <w:rPr>
          <w:rFonts w:ascii="Arial" w:hAnsi="Arial" w:cs="Arial"/>
          <w:bCs/>
          <w:sz w:val="22"/>
          <w:szCs w:val="22"/>
        </w:rPr>
        <w:t>file a new lawsuit</w:t>
      </w:r>
      <w:r w:rsidR="00E351F1">
        <w:rPr>
          <w:rFonts w:ascii="Arial" w:hAnsi="Arial" w:cs="Arial"/>
          <w:bCs/>
          <w:sz w:val="22"/>
          <w:szCs w:val="22"/>
        </w:rPr>
        <w:t xml:space="preserve"> concerning said amount within the applicable </w:t>
      </w:r>
      <w:r w:rsidR="002E64AE">
        <w:rPr>
          <w:rFonts w:ascii="Arial" w:hAnsi="Arial" w:cs="Arial"/>
          <w:bCs/>
          <w:sz w:val="22"/>
          <w:szCs w:val="22"/>
        </w:rPr>
        <w:t>statute of</w:t>
      </w:r>
      <w:r w:rsidR="00E351F1">
        <w:rPr>
          <w:rFonts w:ascii="Arial" w:hAnsi="Arial" w:cs="Arial"/>
          <w:bCs/>
          <w:sz w:val="22"/>
          <w:szCs w:val="22"/>
        </w:rPr>
        <w:t xml:space="preserve"> limitations</w:t>
      </w:r>
      <w:r w:rsidR="002E64AE">
        <w:rPr>
          <w:rFonts w:ascii="Arial" w:hAnsi="Arial" w:cs="Arial"/>
          <w:bCs/>
          <w:sz w:val="22"/>
          <w:szCs w:val="22"/>
        </w:rPr>
        <w:t xml:space="preserve">. The remaining </w:t>
      </w:r>
      <w:r w:rsidR="006B1276" w:rsidRPr="00315353">
        <w:rPr>
          <w:rFonts w:ascii="Arial" w:hAnsi="Arial" w:cs="Arial"/>
          <w:bCs/>
          <w:sz w:val="22"/>
          <w:szCs w:val="22"/>
        </w:rPr>
        <w:t xml:space="preserve">Baht </w:t>
      </w:r>
      <w:r w:rsidR="002D2963">
        <w:rPr>
          <w:rFonts w:ascii="Arial" w:hAnsi="Arial" w:cs="Arial"/>
          <w:bCs/>
          <w:sz w:val="22"/>
          <w:szCs w:val="22"/>
        </w:rPr>
        <w:t>32</w:t>
      </w:r>
      <w:r w:rsidR="006B1276" w:rsidRPr="00315353">
        <w:rPr>
          <w:rFonts w:ascii="Arial" w:hAnsi="Arial" w:cs="Arial"/>
          <w:bCs/>
          <w:sz w:val="22"/>
          <w:szCs w:val="22"/>
        </w:rPr>
        <w:t xml:space="preserve"> million </w:t>
      </w:r>
      <w:r w:rsidR="00AF13DA" w:rsidRPr="00315353">
        <w:rPr>
          <w:rFonts w:ascii="Arial" w:hAnsi="Arial" w:cs="Arial"/>
          <w:bCs/>
          <w:sz w:val="22"/>
          <w:szCs w:val="22"/>
        </w:rPr>
        <w:t xml:space="preserve">relates to </w:t>
      </w:r>
      <w:r w:rsidR="00B728CF">
        <w:rPr>
          <w:rFonts w:ascii="Arial" w:hAnsi="Arial" w:cs="Arial"/>
          <w:bCs/>
          <w:sz w:val="22"/>
          <w:szCs w:val="22"/>
        </w:rPr>
        <w:t xml:space="preserve">the </w:t>
      </w:r>
      <w:r w:rsidR="002F0D04" w:rsidRPr="00315353">
        <w:rPr>
          <w:rFonts w:ascii="Arial" w:hAnsi="Arial" w:cs="Arial"/>
          <w:bCs/>
          <w:sz w:val="22"/>
          <w:szCs w:val="22"/>
        </w:rPr>
        <w:t xml:space="preserve">cases </w:t>
      </w:r>
      <w:r w:rsidR="00CC01DA">
        <w:rPr>
          <w:rFonts w:ascii="Arial" w:hAnsi="Arial" w:cs="Arial"/>
          <w:bCs/>
          <w:sz w:val="22"/>
          <w:szCs w:val="22"/>
        </w:rPr>
        <w:t xml:space="preserve">that </w:t>
      </w:r>
      <w:r w:rsidR="002F0D04" w:rsidRPr="00315353">
        <w:rPr>
          <w:rFonts w:ascii="Arial" w:hAnsi="Arial" w:cs="Arial"/>
          <w:bCs/>
          <w:sz w:val="22"/>
          <w:szCs w:val="22"/>
        </w:rPr>
        <w:t xml:space="preserve">are currently </w:t>
      </w:r>
      <w:r w:rsidR="00CC01DA">
        <w:rPr>
          <w:rFonts w:ascii="Arial" w:hAnsi="Arial" w:cs="Arial"/>
          <w:bCs/>
          <w:sz w:val="22"/>
          <w:szCs w:val="22"/>
        </w:rPr>
        <w:t>under consideration by the Court of First Instance</w:t>
      </w:r>
      <w:r w:rsidR="00BB3EC1" w:rsidRPr="00315353">
        <w:rPr>
          <w:rFonts w:ascii="Arial" w:hAnsi="Arial" w:cs="Arial"/>
          <w:bCs/>
          <w:sz w:val="22"/>
          <w:szCs w:val="22"/>
        </w:rPr>
        <w:t xml:space="preserve">, </w:t>
      </w:r>
      <w:r w:rsidR="00FB19B3" w:rsidRPr="00315353">
        <w:rPr>
          <w:rFonts w:ascii="Arial" w:hAnsi="Arial" w:cs="Arial"/>
          <w:bCs/>
          <w:sz w:val="22"/>
          <w:szCs w:val="22"/>
        </w:rPr>
        <w:t xml:space="preserve">the Appeal Court and </w:t>
      </w:r>
      <w:r w:rsidR="00BB3EC1" w:rsidRPr="00315353">
        <w:rPr>
          <w:rFonts w:ascii="Arial" w:hAnsi="Arial" w:cs="Arial"/>
          <w:bCs/>
          <w:sz w:val="22"/>
          <w:szCs w:val="22"/>
        </w:rPr>
        <w:t>the Supreme Court</w:t>
      </w:r>
      <w:r w:rsidR="00CC01DA">
        <w:rPr>
          <w:rFonts w:ascii="Arial" w:hAnsi="Arial" w:cs="Arial"/>
          <w:bCs/>
          <w:sz w:val="22"/>
          <w:szCs w:val="22"/>
        </w:rPr>
        <w:t xml:space="preserve">, </w:t>
      </w:r>
      <w:r w:rsidR="00B728CF">
        <w:rPr>
          <w:rFonts w:ascii="Arial" w:hAnsi="Arial" w:cs="Arial"/>
          <w:bCs/>
          <w:sz w:val="22"/>
          <w:szCs w:val="22"/>
        </w:rPr>
        <w:t xml:space="preserve">and </w:t>
      </w:r>
      <w:r w:rsidR="00CC01DA">
        <w:rPr>
          <w:rFonts w:ascii="Arial" w:hAnsi="Arial" w:cs="Arial"/>
          <w:bCs/>
          <w:sz w:val="22"/>
          <w:szCs w:val="22"/>
        </w:rPr>
        <w:t>for which the outcomes have not been finalised</w:t>
      </w:r>
      <w:r w:rsidR="00FB19B3" w:rsidRPr="00315353">
        <w:rPr>
          <w:rFonts w:ascii="Arial" w:hAnsi="Arial" w:cs="Arial"/>
          <w:bCs/>
          <w:sz w:val="22"/>
          <w:szCs w:val="22"/>
        </w:rPr>
        <w:t>. As at</w:t>
      </w:r>
      <w:r w:rsidR="00CC01DA">
        <w:rPr>
          <w:rFonts w:ascii="Arial" w:hAnsi="Arial" w:cs="Arial"/>
          <w:bCs/>
          <w:sz w:val="22"/>
          <w:szCs w:val="22"/>
        </w:rPr>
        <w:t xml:space="preserve"> </w:t>
      </w:r>
      <w:r w:rsidR="00FB19B3" w:rsidRPr="00315353">
        <w:rPr>
          <w:rFonts w:ascii="Arial" w:hAnsi="Arial" w:cs="Arial"/>
          <w:bCs/>
          <w:sz w:val="22"/>
          <w:szCs w:val="22"/>
        </w:rPr>
        <w:t xml:space="preserve">31 December </w:t>
      </w:r>
      <w:r w:rsidR="00973296" w:rsidRPr="00315353">
        <w:rPr>
          <w:rFonts w:ascii="Arial" w:hAnsi="Arial" w:cs="Arial"/>
          <w:bCs/>
          <w:sz w:val="22"/>
          <w:szCs w:val="22"/>
        </w:rPr>
        <w:t>2025</w:t>
      </w:r>
      <w:r w:rsidR="00FB19B3" w:rsidRPr="00315353">
        <w:rPr>
          <w:rFonts w:ascii="Arial" w:hAnsi="Arial" w:cs="Arial"/>
          <w:bCs/>
          <w:sz w:val="22"/>
          <w:szCs w:val="22"/>
        </w:rPr>
        <w:t>,</w:t>
      </w:r>
      <w:r w:rsidR="002C6421" w:rsidRPr="00315353">
        <w:rPr>
          <w:rFonts w:ascii="Arial" w:hAnsi="Arial" w:cs="Arial"/>
          <w:bCs/>
          <w:sz w:val="22"/>
          <w:szCs w:val="22"/>
        </w:rPr>
        <w:t xml:space="preserve"> the Company </w:t>
      </w:r>
      <w:r w:rsidR="00CC01DA">
        <w:rPr>
          <w:rFonts w:ascii="Arial" w:hAnsi="Arial" w:cs="Arial"/>
          <w:bCs/>
          <w:sz w:val="22"/>
          <w:szCs w:val="22"/>
        </w:rPr>
        <w:t>recorded</w:t>
      </w:r>
      <w:r w:rsidR="002C6421" w:rsidRPr="00315353">
        <w:rPr>
          <w:rFonts w:ascii="Arial" w:hAnsi="Arial" w:cs="Arial"/>
          <w:bCs/>
          <w:sz w:val="22"/>
          <w:szCs w:val="22"/>
        </w:rPr>
        <w:t xml:space="preserve"> a provision of Baht </w:t>
      </w:r>
      <w:r w:rsidR="003373E9" w:rsidRPr="00315353">
        <w:rPr>
          <w:rFonts w:ascii="Arial" w:hAnsi="Arial" w:cs="Arial"/>
          <w:bCs/>
          <w:sz w:val="22"/>
          <w:szCs w:val="22"/>
        </w:rPr>
        <w:t>4</w:t>
      </w:r>
      <w:r w:rsidR="002C6421" w:rsidRPr="00315353">
        <w:rPr>
          <w:rFonts w:ascii="Arial" w:hAnsi="Arial" w:cs="Arial"/>
          <w:bCs/>
          <w:sz w:val="22"/>
          <w:szCs w:val="22"/>
        </w:rPr>
        <w:t xml:space="preserve"> million for </w:t>
      </w:r>
      <w:r w:rsidR="00CC01DA">
        <w:rPr>
          <w:rFonts w:ascii="Arial" w:hAnsi="Arial" w:cs="Arial"/>
          <w:bCs/>
          <w:sz w:val="22"/>
          <w:szCs w:val="22"/>
        </w:rPr>
        <w:t xml:space="preserve">contingent </w:t>
      </w:r>
      <w:r w:rsidR="002C6421" w:rsidRPr="00315353">
        <w:rPr>
          <w:rFonts w:ascii="Arial" w:hAnsi="Arial" w:cs="Arial"/>
          <w:bCs/>
          <w:sz w:val="22"/>
          <w:szCs w:val="22"/>
        </w:rPr>
        <w:t xml:space="preserve">liabilities arising </w:t>
      </w:r>
      <w:r w:rsidR="00CC01DA">
        <w:rPr>
          <w:rFonts w:ascii="Arial" w:hAnsi="Arial" w:cs="Arial"/>
          <w:bCs/>
          <w:sz w:val="22"/>
          <w:szCs w:val="22"/>
        </w:rPr>
        <w:t>from</w:t>
      </w:r>
      <w:r w:rsidR="002C6421" w:rsidRPr="00315353">
        <w:rPr>
          <w:rFonts w:ascii="Arial" w:hAnsi="Arial" w:cs="Arial"/>
          <w:bCs/>
          <w:sz w:val="22"/>
          <w:szCs w:val="22"/>
        </w:rPr>
        <w:t xml:space="preserve"> </w:t>
      </w:r>
      <w:r w:rsidR="00CC01DA">
        <w:rPr>
          <w:rFonts w:ascii="Arial" w:hAnsi="Arial" w:cs="Arial"/>
          <w:bCs/>
          <w:sz w:val="22"/>
          <w:szCs w:val="22"/>
        </w:rPr>
        <w:t>these</w:t>
      </w:r>
      <w:r w:rsidR="002C6421" w:rsidRPr="00315353">
        <w:rPr>
          <w:rFonts w:ascii="Arial" w:hAnsi="Arial" w:cs="Arial"/>
          <w:bCs/>
          <w:sz w:val="22"/>
          <w:szCs w:val="22"/>
        </w:rPr>
        <w:t xml:space="preserve"> legal cases (</w:t>
      </w:r>
      <w:r w:rsidR="00973296" w:rsidRPr="00315353">
        <w:rPr>
          <w:rFonts w:ascii="Arial" w:hAnsi="Arial" w:cs="Arial"/>
          <w:bCs/>
          <w:sz w:val="22"/>
          <w:szCs w:val="22"/>
        </w:rPr>
        <w:t>2024</w:t>
      </w:r>
      <w:r w:rsidR="002C6421" w:rsidRPr="00315353">
        <w:rPr>
          <w:rFonts w:ascii="Arial" w:hAnsi="Arial" w:cs="Arial"/>
          <w:bCs/>
          <w:sz w:val="22"/>
          <w:szCs w:val="22"/>
        </w:rPr>
        <w:t xml:space="preserve">: Baht </w:t>
      </w:r>
      <w:r w:rsidR="0086710E" w:rsidRPr="00315353">
        <w:rPr>
          <w:rFonts w:ascii="Arial" w:hAnsi="Arial" w:cs="Arial"/>
          <w:bCs/>
          <w:sz w:val="22"/>
          <w:szCs w:val="22"/>
        </w:rPr>
        <w:t>7</w:t>
      </w:r>
      <w:r w:rsidR="002C6421" w:rsidRPr="00315353">
        <w:rPr>
          <w:rFonts w:ascii="Arial" w:hAnsi="Arial" w:cs="Arial"/>
          <w:bCs/>
          <w:sz w:val="22"/>
          <w:szCs w:val="22"/>
        </w:rPr>
        <w:t xml:space="preserve"> million).</w:t>
      </w:r>
      <w:r w:rsidR="00315353" w:rsidRPr="00315353">
        <w:rPr>
          <w:rFonts w:ascii="Arial" w:hAnsi="Arial" w:cs="Arial"/>
          <w:bCs/>
          <w:sz w:val="22"/>
          <w:szCs w:val="22"/>
        </w:rPr>
        <w:t xml:space="preserve"> Subsequently, in January 2026, a lawsuit with total claims of Baht 83 million reached the deadline for the plaintiff to file an appeal. </w:t>
      </w:r>
      <w:r w:rsidR="00CC01DA">
        <w:rPr>
          <w:rFonts w:ascii="Arial" w:hAnsi="Arial" w:cs="Arial"/>
          <w:bCs/>
          <w:sz w:val="22"/>
          <w:szCs w:val="22"/>
        </w:rPr>
        <w:t>Therefore, t</w:t>
      </w:r>
      <w:r w:rsidR="00315353" w:rsidRPr="00315353">
        <w:rPr>
          <w:rFonts w:ascii="Arial" w:hAnsi="Arial" w:cs="Arial"/>
          <w:bCs/>
          <w:sz w:val="22"/>
          <w:szCs w:val="22"/>
        </w:rPr>
        <w:t xml:space="preserve">he case </w:t>
      </w:r>
      <w:r w:rsidR="00CC01DA">
        <w:rPr>
          <w:rFonts w:ascii="Arial" w:hAnsi="Arial" w:cs="Arial"/>
          <w:bCs/>
          <w:sz w:val="22"/>
          <w:szCs w:val="22"/>
        </w:rPr>
        <w:t>became</w:t>
      </w:r>
      <w:r w:rsidR="00315353" w:rsidRPr="00315353">
        <w:rPr>
          <w:rFonts w:ascii="Arial" w:hAnsi="Arial" w:cs="Arial"/>
          <w:bCs/>
          <w:sz w:val="22"/>
          <w:szCs w:val="22"/>
        </w:rPr>
        <w:t xml:space="preserve"> time-barred and </w:t>
      </w:r>
      <w:r w:rsidR="00CC01DA">
        <w:rPr>
          <w:rFonts w:ascii="Arial" w:hAnsi="Arial" w:cs="Arial"/>
          <w:bCs/>
          <w:sz w:val="22"/>
          <w:szCs w:val="22"/>
        </w:rPr>
        <w:t xml:space="preserve">is </w:t>
      </w:r>
      <w:r w:rsidR="00315353" w:rsidRPr="00315353">
        <w:rPr>
          <w:rFonts w:ascii="Arial" w:hAnsi="Arial" w:cs="Arial"/>
          <w:bCs/>
          <w:sz w:val="22"/>
          <w:szCs w:val="22"/>
        </w:rPr>
        <w:t>considered final.</w:t>
      </w:r>
    </w:p>
    <w:p w14:paraId="52ADE53F" w14:textId="596638B0" w:rsidR="00837219" w:rsidRPr="004A5C76" w:rsidRDefault="00837219" w:rsidP="004A5C76">
      <w:pPr>
        <w:widowControl w:val="0"/>
        <w:tabs>
          <w:tab w:val="right" w:pos="7020"/>
          <w:tab w:val="right" w:pos="8280"/>
        </w:tabs>
        <w:spacing w:before="120" w:after="120" w:line="380" w:lineRule="exact"/>
        <w:ind w:left="1440" w:right="-43" w:hanging="720"/>
        <w:jc w:val="both"/>
        <w:rPr>
          <w:rFonts w:ascii="Arial" w:hAnsi="Arial" w:cs="Arial"/>
          <w:bCs/>
          <w:sz w:val="22"/>
          <w:szCs w:val="22"/>
        </w:rPr>
      </w:pPr>
      <w:r>
        <w:rPr>
          <w:rFonts w:ascii="Arial" w:hAnsi="Arial" w:cstheme="minorBidi"/>
          <w:bCs/>
          <w:sz w:val="22"/>
          <w:szCs w:val="22"/>
        </w:rPr>
        <w:t xml:space="preserve">38.4.2 </w:t>
      </w:r>
      <w:r>
        <w:rPr>
          <w:rFonts w:ascii="Arial" w:hAnsi="Arial" w:cstheme="minorBidi"/>
          <w:bCs/>
          <w:sz w:val="22"/>
          <w:szCs w:val="22"/>
        </w:rPr>
        <w:tab/>
      </w:r>
      <w:r w:rsidRPr="00837219">
        <w:rPr>
          <w:rFonts w:ascii="Arial" w:hAnsi="Arial" w:cs="Arial"/>
          <w:bCs/>
          <w:sz w:val="22"/>
          <w:szCs w:val="22"/>
        </w:rPr>
        <w:t>In September 2021, a residential juristic person filed a claim against the Company on the grounds of non-standard construction and a guarantee, with a total amount in dispute of Baht 44 million. The Company and the plaintiff wished to engage in negotiation and requested the court for mediation and conciliation process before the date of the taking of evidence. Subsequently, in March 2024, the Company and the plaintiff entered into a settlement agreement before the court, thereby engaging another company to conduct an investigation and analysis of the problems, its causes, solution</w:t>
      </w:r>
      <w:r w:rsidR="00E351F1">
        <w:rPr>
          <w:rFonts w:ascii="Arial" w:hAnsi="Arial" w:cs="Arial"/>
          <w:bCs/>
          <w:sz w:val="22"/>
          <w:szCs w:val="22"/>
        </w:rPr>
        <w:t>s</w:t>
      </w:r>
      <w:r w:rsidRPr="00837219">
        <w:rPr>
          <w:rFonts w:ascii="Arial" w:hAnsi="Arial" w:cs="Arial"/>
          <w:bCs/>
          <w:sz w:val="22"/>
          <w:szCs w:val="22"/>
        </w:rPr>
        <w:t>.</w:t>
      </w:r>
      <w:r w:rsidR="00E351F1">
        <w:rPr>
          <w:rFonts w:ascii="Arial" w:hAnsi="Arial" w:cs="Arial"/>
          <w:bCs/>
          <w:sz w:val="22"/>
          <w:szCs w:val="22"/>
        </w:rPr>
        <w:t xml:space="preserve"> Currently, the Company is carrying out </w:t>
      </w:r>
      <w:r w:rsidR="00047A84">
        <w:rPr>
          <w:rFonts w:ascii="Arial" w:hAnsi="Arial" w:cs="Arial"/>
          <w:bCs/>
          <w:sz w:val="22"/>
          <w:szCs w:val="22"/>
        </w:rPr>
        <w:t>repairs</w:t>
      </w:r>
      <w:r w:rsidR="00E351F1">
        <w:rPr>
          <w:rFonts w:ascii="Arial" w:hAnsi="Arial" w:cs="Arial"/>
          <w:bCs/>
          <w:sz w:val="22"/>
          <w:szCs w:val="22"/>
        </w:rPr>
        <w:t xml:space="preserve"> under the supervision of independent consulting engineers in order to submit the work for inspection and acceptance by the residential juristic person.</w:t>
      </w:r>
      <w:r w:rsidRPr="00837219">
        <w:rPr>
          <w:rFonts w:ascii="Arial" w:hAnsi="Arial" w:cs="Arial"/>
          <w:bCs/>
          <w:sz w:val="22"/>
          <w:szCs w:val="22"/>
        </w:rPr>
        <w:t xml:space="preserve"> Nevertheless, as at </w:t>
      </w:r>
      <w:r w:rsidR="00161745">
        <w:rPr>
          <w:rFonts w:ascii="Arial" w:hAnsi="Arial" w:cs="Arial"/>
          <w:bCs/>
          <w:sz w:val="22"/>
          <w:szCs w:val="22"/>
        </w:rPr>
        <w:t xml:space="preserve">               31 December</w:t>
      </w:r>
      <w:r w:rsidRPr="00837219">
        <w:rPr>
          <w:rFonts w:ascii="Arial" w:hAnsi="Arial" w:cs="Arial"/>
          <w:bCs/>
          <w:sz w:val="22"/>
          <w:szCs w:val="22"/>
        </w:rPr>
        <w:t xml:space="preserve"> </w:t>
      </w:r>
      <w:r w:rsidR="00973296">
        <w:rPr>
          <w:rFonts w:ascii="Arial" w:hAnsi="Arial" w:cs="Arial"/>
          <w:bCs/>
          <w:sz w:val="22"/>
          <w:szCs w:val="22"/>
        </w:rPr>
        <w:t>2025</w:t>
      </w:r>
      <w:r w:rsidRPr="00837219">
        <w:rPr>
          <w:rFonts w:ascii="Arial" w:hAnsi="Arial" w:cs="Arial"/>
          <w:bCs/>
          <w:sz w:val="22"/>
          <w:szCs w:val="22"/>
        </w:rPr>
        <w:t xml:space="preserve">, the Company has already set up a provision for repair and maintenance for the aforementioned condominium totaling Baht </w:t>
      </w:r>
      <w:r w:rsidR="003373E9">
        <w:rPr>
          <w:rFonts w:ascii="Arial" w:hAnsi="Arial" w:cs="Arial"/>
          <w:bCs/>
          <w:sz w:val="22"/>
          <w:szCs w:val="22"/>
        </w:rPr>
        <w:t>8.9</w:t>
      </w:r>
      <w:r w:rsidRPr="00837219">
        <w:rPr>
          <w:rFonts w:ascii="Arial" w:hAnsi="Arial" w:cs="Arial"/>
          <w:bCs/>
          <w:sz w:val="22"/>
          <w:szCs w:val="22"/>
        </w:rPr>
        <w:t xml:space="preserve"> million </w:t>
      </w:r>
      <w:r w:rsidR="00161745">
        <w:rPr>
          <w:rFonts w:ascii="Arial" w:hAnsi="Arial" w:cs="Arial"/>
          <w:bCs/>
          <w:sz w:val="22"/>
          <w:szCs w:val="22"/>
        </w:rPr>
        <w:t xml:space="preserve">                   </w:t>
      </w:r>
      <w:r w:rsidRPr="00837219">
        <w:rPr>
          <w:rFonts w:ascii="Arial" w:hAnsi="Arial" w:cs="Arial"/>
          <w:bCs/>
          <w:sz w:val="22"/>
          <w:szCs w:val="22"/>
        </w:rPr>
        <w:t>(</w:t>
      </w:r>
      <w:r w:rsidR="00973296">
        <w:rPr>
          <w:rFonts w:ascii="Arial" w:hAnsi="Arial" w:cs="Arial"/>
          <w:bCs/>
          <w:sz w:val="22"/>
          <w:szCs w:val="22"/>
        </w:rPr>
        <w:t>2024</w:t>
      </w:r>
      <w:r w:rsidRPr="00837219">
        <w:rPr>
          <w:rFonts w:ascii="Arial" w:hAnsi="Arial" w:cs="Arial"/>
          <w:bCs/>
          <w:sz w:val="22"/>
          <w:szCs w:val="22"/>
        </w:rPr>
        <w:t>: Baht</w:t>
      </w:r>
      <w:r>
        <w:rPr>
          <w:rFonts w:ascii="Arial" w:hAnsi="Arial" w:cs="Arial"/>
          <w:bCs/>
          <w:sz w:val="22"/>
          <w:szCs w:val="22"/>
        </w:rPr>
        <w:t xml:space="preserve"> </w:t>
      </w:r>
      <w:r w:rsidR="00B728CF">
        <w:rPr>
          <w:rFonts w:ascii="Arial" w:hAnsi="Arial" w:cs="Arial"/>
          <w:bCs/>
          <w:sz w:val="22"/>
          <w:szCs w:val="22"/>
        </w:rPr>
        <w:t>8.9</w:t>
      </w:r>
      <w:r w:rsidRPr="00837219">
        <w:rPr>
          <w:rFonts w:ascii="Arial" w:hAnsi="Arial" w:cs="Arial"/>
          <w:bCs/>
          <w:sz w:val="22"/>
          <w:szCs w:val="22"/>
        </w:rPr>
        <w:t xml:space="preserve"> million).</w:t>
      </w:r>
    </w:p>
    <w:p w14:paraId="7F17B5D7" w14:textId="5AD20C79" w:rsidR="00D4578B" w:rsidRDefault="00F7220A" w:rsidP="00087F3E">
      <w:pPr>
        <w:widowControl w:val="0"/>
        <w:tabs>
          <w:tab w:val="right" w:pos="7020"/>
          <w:tab w:val="right" w:pos="8280"/>
        </w:tabs>
        <w:spacing w:before="120" w:after="120" w:line="380" w:lineRule="exact"/>
        <w:ind w:left="1440" w:right="-43" w:hanging="720"/>
        <w:jc w:val="both"/>
        <w:rPr>
          <w:rFonts w:ascii="Arial" w:hAnsi="Arial"/>
          <w:bCs/>
          <w:sz w:val="22"/>
          <w:szCs w:val="22"/>
        </w:rPr>
      </w:pPr>
      <w:r w:rsidRPr="000551E9">
        <w:rPr>
          <w:rFonts w:ascii="Arial" w:hAnsi="Arial" w:cstheme="minorBidi"/>
          <w:bCs/>
          <w:sz w:val="22"/>
          <w:szCs w:val="22"/>
        </w:rPr>
        <w:t>38.4.</w:t>
      </w:r>
      <w:r w:rsidR="00837219">
        <w:rPr>
          <w:rFonts w:ascii="Arial" w:hAnsi="Arial" w:cstheme="minorBidi"/>
          <w:bCs/>
          <w:sz w:val="22"/>
          <w:szCs w:val="22"/>
        </w:rPr>
        <w:t>3</w:t>
      </w:r>
      <w:r w:rsidR="00004885">
        <w:rPr>
          <w:rFonts w:ascii="Arial" w:hAnsi="Arial" w:cstheme="minorBidi"/>
          <w:bCs/>
          <w:sz w:val="22"/>
          <w:szCs w:val="22"/>
        </w:rPr>
        <w:tab/>
      </w:r>
      <w:r w:rsidR="00A109C9" w:rsidRPr="000551E9">
        <w:rPr>
          <w:rFonts w:ascii="Arial" w:hAnsi="Arial"/>
          <w:bCs/>
          <w:sz w:val="22"/>
          <w:szCs w:val="22"/>
        </w:rPr>
        <w:t xml:space="preserve">As at </w:t>
      </w:r>
      <w:r w:rsidR="000B4862" w:rsidRPr="000551E9">
        <w:rPr>
          <w:rFonts w:ascii="Arial" w:hAnsi="Arial"/>
          <w:bCs/>
          <w:sz w:val="22"/>
          <w:szCs w:val="22"/>
        </w:rPr>
        <w:t>31 December</w:t>
      </w:r>
      <w:r w:rsidR="00A109C9" w:rsidRPr="000551E9">
        <w:rPr>
          <w:rFonts w:ascii="Arial" w:hAnsi="Arial"/>
          <w:bCs/>
          <w:sz w:val="22"/>
          <w:szCs w:val="22"/>
        </w:rPr>
        <w:t xml:space="preserve"> </w:t>
      </w:r>
      <w:r w:rsidR="00973296">
        <w:rPr>
          <w:rFonts w:ascii="Arial" w:hAnsi="Arial"/>
          <w:bCs/>
          <w:sz w:val="22"/>
          <w:szCs w:val="22"/>
        </w:rPr>
        <w:t>202</w:t>
      </w:r>
      <w:r w:rsidR="00124336">
        <w:rPr>
          <w:rFonts w:ascii="Arial" w:hAnsi="Arial"/>
          <w:bCs/>
          <w:sz w:val="22"/>
          <w:szCs w:val="22"/>
        </w:rPr>
        <w:t>4</w:t>
      </w:r>
      <w:r w:rsidR="00A109C9" w:rsidRPr="000551E9">
        <w:rPr>
          <w:rFonts w:ascii="Arial" w:hAnsi="Arial"/>
          <w:bCs/>
          <w:sz w:val="22"/>
          <w:szCs w:val="22"/>
        </w:rPr>
        <w:t>, the Company has become involved in 2 lawsuits as an interpleader</w:t>
      </w:r>
      <w:r w:rsidR="00A109C9" w:rsidRPr="000551E9">
        <w:rPr>
          <w:rFonts w:ascii="Arial" w:hAnsi="Arial" w:hint="cs"/>
          <w:bCs/>
          <w:sz w:val="22"/>
          <w:szCs w:val="22"/>
          <w:cs/>
        </w:rPr>
        <w:t xml:space="preserve"> </w:t>
      </w:r>
      <w:r w:rsidR="00A109C9" w:rsidRPr="000551E9">
        <w:rPr>
          <w:rFonts w:ascii="Arial" w:hAnsi="Arial"/>
          <w:bCs/>
          <w:sz w:val="22"/>
          <w:szCs w:val="22"/>
        </w:rPr>
        <w:t>due to legal actions taken against state authorities and state agencies in the Central Administrative Court. The plaintiffs in these lawsuits are seeking the annulment of</w:t>
      </w:r>
      <w:r w:rsidR="00A109C9" w:rsidRPr="000551E9">
        <w:rPr>
          <w:rFonts w:ascii="Arial" w:hAnsi="Arial" w:hint="cs"/>
          <w:bCs/>
          <w:sz w:val="22"/>
          <w:szCs w:val="22"/>
          <w:cs/>
        </w:rPr>
        <w:t xml:space="preserve"> </w:t>
      </w:r>
      <w:r w:rsidR="00A109C9" w:rsidRPr="000551E9">
        <w:rPr>
          <w:rFonts w:ascii="Arial" w:hAnsi="Arial"/>
          <w:bCs/>
          <w:sz w:val="22"/>
          <w:szCs w:val="22"/>
        </w:rPr>
        <w:t xml:space="preserve">assessment reports or Environmental Impact Assessment (EIA) reports, as well as the withdrawal of construction permits of the Company’s condominium projects and demanding to protect the rights of nearby residents of the projects. The court has determined that the Company, as the owner of the projects, could be impacted by the court’s judgment or orders. Consequently, the court has ordered the Company to become an interpleader in these cases. The first case has </w:t>
      </w:r>
      <w:r w:rsidR="00A109C9" w:rsidRPr="000551E9">
        <w:rPr>
          <w:rFonts w:ascii="Arial" w:hAnsi="Arial"/>
          <w:bCs/>
          <w:sz w:val="22"/>
          <w:szCs w:val="22"/>
        </w:rPr>
        <w:lastRenderedPageBreak/>
        <w:t xml:space="preserve">been dismissed by the Administrative Court of First Instance. </w:t>
      </w:r>
      <w:r w:rsidR="00087F3E" w:rsidRPr="00087F3E">
        <w:rPr>
          <w:rFonts w:ascii="Arial" w:hAnsi="Arial"/>
          <w:bCs/>
          <w:sz w:val="22"/>
          <w:szCs w:val="22"/>
        </w:rPr>
        <w:t>As a result, the plaintiff filed an appeal with the Supreme Administrative Court. Subsequently, in May 2025, the plaintiff filed a request to withdraw the appeal. The Supreme Administrative Court accepted the request and issued an order to dispose of the case. Meanwhile, the second case remains in the fact-finding stage. The legal advisor and the management of the Company are of the belief that the Company conducted a thorough feasibility study and prepared an accurate Environmental Impact Assessment (EIA) report to assess the potential project construction impacts and establish appropriate measures to mitigate these impacts. The report and corresponding measures were reviewed and approved by relevant state agencies. In addition, construction on the projects has not yet commenced. Based on these factors, it is anticipated the Company will not incur any losses due to these legal proceedings. As a result, no provision for contingent liabilities was recorded in the financial statements.</w:t>
      </w:r>
    </w:p>
    <w:p w14:paraId="3F44F9E4" w14:textId="04D54C25" w:rsidR="00B35BBE" w:rsidRPr="004A5C76" w:rsidRDefault="00D12089" w:rsidP="004A5C76">
      <w:pPr>
        <w:widowControl w:val="0"/>
        <w:tabs>
          <w:tab w:val="right" w:pos="7020"/>
          <w:tab w:val="right" w:pos="8280"/>
        </w:tabs>
        <w:spacing w:before="120" w:after="120" w:line="380" w:lineRule="exact"/>
        <w:ind w:left="1440" w:right="-43" w:hanging="720"/>
        <w:jc w:val="both"/>
        <w:rPr>
          <w:rFonts w:ascii="Arial" w:hAnsi="Arial"/>
          <w:sz w:val="22"/>
          <w:szCs w:val="22"/>
        </w:rPr>
      </w:pPr>
      <w:r>
        <w:rPr>
          <w:rFonts w:ascii="Arial" w:hAnsi="Arial"/>
          <w:bCs/>
          <w:sz w:val="22"/>
          <w:szCs w:val="22"/>
        </w:rPr>
        <w:t>38.4.4</w:t>
      </w:r>
      <w:r>
        <w:rPr>
          <w:rFonts w:ascii="Arial" w:hAnsi="Arial"/>
          <w:bCs/>
          <w:sz w:val="22"/>
          <w:szCs w:val="22"/>
        </w:rPr>
        <w:tab/>
      </w:r>
      <w:r w:rsidR="00B35BBE" w:rsidRPr="00292030">
        <w:rPr>
          <w:rFonts w:ascii="Arial" w:hAnsi="Arial"/>
          <w:bCs/>
          <w:sz w:val="22"/>
          <w:szCs w:val="22"/>
        </w:rPr>
        <w:t xml:space="preserve">As </w:t>
      </w:r>
      <w:r w:rsidR="00B35BBE">
        <w:rPr>
          <w:rFonts w:ascii="Arial" w:hAnsi="Arial"/>
          <w:bCs/>
          <w:sz w:val="22"/>
          <w:szCs w:val="22"/>
        </w:rPr>
        <w:t>at</w:t>
      </w:r>
      <w:r w:rsidR="00B35BBE" w:rsidRPr="00292030">
        <w:rPr>
          <w:rFonts w:ascii="Arial" w:hAnsi="Arial"/>
          <w:bCs/>
          <w:sz w:val="22"/>
          <w:szCs w:val="22"/>
        </w:rPr>
        <w:t xml:space="preserve"> </w:t>
      </w:r>
      <w:r w:rsidR="00B35BBE">
        <w:rPr>
          <w:rFonts w:ascii="Arial" w:hAnsi="Arial"/>
          <w:bCs/>
          <w:sz w:val="22"/>
          <w:szCs w:val="22"/>
        </w:rPr>
        <w:t xml:space="preserve">31 December </w:t>
      </w:r>
      <w:r w:rsidR="00973296">
        <w:rPr>
          <w:rFonts w:ascii="Arial" w:hAnsi="Arial"/>
          <w:bCs/>
          <w:sz w:val="22"/>
          <w:szCs w:val="22"/>
        </w:rPr>
        <w:t>2025</w:t>
      </w:r>
      <w:r w:rsidR="00B35BBE" w:rsidRPr="00292030">
        <w:rPr>
          <w:rFonts w:ascii="Arial" w:hAnsi="Arial"/>
          <w:bCs/>
          <w:sz w:val="22"/>
          <w:szCs w:val="22"/>
        </w:rPr>
        <w:t xml:space="preserve">, a subsidiary </w:t>
      </w:r>
      <w:r w:rsidR="00B35BBE">
        <w:rPr>
          <w:rFonts w:ascii="Arial" w:hAnsi="Arial"/>
          <w:bCs/>
          <w:sz w:val="22"/>
          <w:szCs w:val="22"/>
        </w:rPr>
        <w:t>became</w:t>
      </w:r>
      <w:r w:rsidR="00B35BBE" w:rsidRPr="00292030">
        <w:rPr>
          <w:rFonts w:ascii="Arial" w:hAnsi="Arial"/>
          <w:bCs/>
          <w:sz w:val="22"/>
          <w:szCs w:val="22"/>
        </w:rPr>
        <w:t xml:space="preserve"> involved in a lawsuit as an interpleader. The plaintiffs in this lawsuit </w:t>
      </w:r>
      <w:r w:rsidR="00B35BBE">
        <w:rPr>
          <w:rFonts w:ascii="Arial" w:hAnsi="Arial"/>
          <w:bCs/>
          <w:sz w:val="22"/>
          <w:szCs w:val="22"/>
        </w:rPr>
        <w:t>requested that government agencies and officials issue an order requiring the subsidiary to</w:t>
      </w:r>
      <w:r w:rsidR="00B35BBE" w:rsidRPr="00292030">
        <w:rPr>
          <w:rFonts w:ascii="Arial" w:hAnsi="Arial"/>
          <w:bCs/>
          <w:sz w:val="22"/>
          <w:szCs w:val="22"/>
        </w:rPr>
        <w:t xml:space="preserve"> suspend construction of a project that</w:t>
      </w:r>
      <w:r w:rsidR="00B35BBE">
        <w:rPr>
          <w:rFonts w:ascii="Arial" w:hAnsi="Arial"/>
          <w:bCs/>
          <w:sz w:val="22"/>
          <w:szCs w:val="22"/>
        </w:rPr>
        <w:t xml:space="preserve"> allegedly</w:t>
      </w:r>
      <w:r w:rsidR="00B35BBE" w:rsidRPr="00292030">
        <w:rPr>
          <w:rFonts w:ascii="Arial" w:hAnsi="Arial"/>
          <w:bCs/>
          <w:sz w:val="22"/>
          <w:szCs w:val="22"/>
        </w:rPr>
        <w:t xml:space="preserve"> violates the law and </w:t>
      </w:r>
      <w:r w:rsidR="00B35BBE">
        <w:rPr>
          <w:rFonts w:ascii="Arial" w:hAnsi="Arial"/>
          <w:bCs/>
          <w:sz w:val="22"/>
          <w:szCs w:val="22"/>
        </w:rPr>
        <w:t>petitioned the court for a</w:t>
      </w:r>
      <w:r w:rsidR="00B35BBE" w:rsidRPr="00292030">
        <w:rPr>
          <w:rFonts w:ascii="Arial" w:hAnsi="Arial"/>
          <w:bCs/>
          <w:sz w:val="22"/>
          <w:szCs w:val="22"/>
        </w:rPr>
        <w:t xml:space="preserve"> temporary injunction </w:t>
      </w:r>
      <w:r w:rsidR="00B35BBE">
        <w:rPr>
          <w:rFonts w:ascii="Arial" w:hAnsi="Arial"/>
          <w:bCs/>
          <w:sz w:val="22"/>
          <w:szCs w:val="22"/>
        </w:rPr>
        <w:t>pending</w:t>
      </w:r>
      <w:r w:rsidR="00B35BBE" w:rsidRPr="00292030">
        <w:rPr>
          <w:rFonts w:ascii="Arial" w:hAnsi="Arial"/>
          <w:bCs/>
          <w:sz w:val="22"/>
          <w:szCs w:val="22"/>
        </w:rPr>
        <w:t xml:space="preserve"> a final judgment. However, the court dismissed the plaintiffs’</w:t>
      </w:r>
      <w:r w:rsidR="00B35BBE">
        <w:rPr>
          <w:rFonts w:ascii="Arial" w:hAnsi="Arial"/>
          <w:bCs/>
          <w:sz w:val="22"/>
          <w:szCs w:val="22"/>
        </w:rPr>
        <w:t xml:space="preserve"> request for a</w:t>
      </w:r>
      <w:r w:rsidR="00B35BBE" w:rsidRPr="00292030">
        <w:rPr>
          <w:rFonts w:ascii="Arial" w:hAnsi="Arial"/>
          <w:bCs/>
          <w:sz w:val="22"/>
          <w:szCs w:val="22"/>
        </w:rPr>
        <w:t xml:space="preserve"> temporary injunction, allowing the subsidiary to continue its construction. Currently, the case is under consideration by the Central Administrative Court. The subsidiary's management believes that, prior to commencing construction, the subsidiary had obtained proper approval from the relevant government agencies. Additionally, the subsidiary conducted legal research and consulted with government </w:t>
      </w:r>
      <w:r w:rsidR="00B35BBE">
        <w:rPr>
          <w:rFonts w:ascii="Arial" w:hAnsi="Arial"/>
          <w:bCs/>
          <w:sz w:val="22"/>
          <w:szCs w:val="22"/>
        </w:rPr>
        <w:t>officials</w:t>
      </w:r>
      <w:r w:rsidR="00B35BBE" w:rsidRPr="00292030">
        <w:rPr>
          <w:rFonts w:ascii="Arial" w:hAnsi="Arial"/>
          <w:bCs/>
          <w:sz w:val="22"/>
          <w:szCs w:val="22"/>
        </w:rPr>
        <w:t>, who presented the issue to the Building Control Committee</w:t>
      </w:r>
      <w:r w:rsidR="00B35BBE">
        <w:rPr>
          <w:rFonts w:ascii="Arial" w:hAnsi="Arial"/>
          <w:bCs/>
          <w:sz w:val="22"/>
          <w:szCs w:val="22"/>
        </w:rPr>
        <w:t xml:space="preserve">. The </w:t>
      </w:r>
      <w:r w:rsidR="00B35BBE" w:rsidRPr="00292030">
        <w:rPr>
          <w:rFonts w:ascii="Arial" w:hAnsi="Arial"/>
          <w:bCs/>
          <w:sz w:val="22"/>
          <w:szCs w:val="22"/>
        </w:rPr>
        <w:t xml:space="preserve">committee </w:t>
      </w:r>
      <w:r w:rsidR="00B35BBE">
        <w:rPr>
          <w:rFonts w:ascii="Arial" w:hAnsi="Arial"/>
          <w:bCs/>
          <w:sz w:val="22"/>
          <w:szCs w:val="22"/>
        </w:rPr>
        <w:t xml:space="preserve">subsequently </w:t>
      </w:r>
      <w:r w:rsidR="00B35BBE" w:rsidRPr="00292030">
        <w:rPr>
          <w:rFonts w:ascii="Arial" w:hAnsi="Arial"/>
          <w:bCs/>
          <w:sz w:val="22"/>
          <w:szCs w:val="22"/>
        </w:rPr>
        <w:t xml:space="preserve">provided clarification on </w:t>
      </w:r>
      <w:r w:rsidR="00B35BBE">
        <w:rPr>
          <w:rFonts w:ascii="Arial" w:hAnsi="Arial"/>
          <w:bCs/>
          <w:sz w:val="22"/>
          <w:szCs w:val="22"/>
        </w:rPr>
        <w:t>its</w:t>
      </w:r>
      <w:r w:rsidR="00B35BBE" w:rsidRPr="00292030">
        <w:rPr>
          <w:rFonts w:ascii="Arial" w:hAnsi="Arial"/>
          <w:bCs/>
          <w:sz w:val="22"/>
          <w:szCs w:val="22"/>
        </w:rPr>
        <w:t xml:space="preserve"> decision. Based on these factors, it is anticipated </w:t>
      </w:r>
      <w:r w:rsidR="00B35BBE">
        <w:rPr>
          <w:rFonts w:ascii="Arial" w:hAnsi="Arial"/>
          <w:bCs/>
          <w:sz w:val="22"/>
          <w:szCs w:val="22"/>
        </w:rPr>
        <w:t xml:space="preserve">that </w:t>
      </w:r>
      <w:r w:rsidR="00B35BBE" w:rsidRPr="00292030">
        <w:rPr>
          <w:rFonts w:ascii="Arial" w:hAnsi="Arial"/>
          <w:bCs/>
          <w:sz w:val="22"/>
          <w:szCs w:val="22"/>
        </w:rPr>
        <w:t>the</w:t>
      </w:r>
      <w:r w:rsidR="00B35BBE" w:rsidRPr="00292030">
        <w:rPr>
          <w:rFonts w:ascii="Arial" w:hAnsi="Arial"/>
          <w:sz w:val="22"/>
          <w:szCs w:val="22"/>
        </w:rPr>
        <w:t xml:space="preserve"> subsidiary will not incur any losses due to these legal proceedings. As a result, no provision for contingent liabilities was recorded in the financial statements.</w:t>
      </w:r>
    </w:p>
    <w:p w14:paraId="5D08B64D" w14:textId="77777777" w:rsidR="007C3D6D" w:rsidRDefault="007C3D6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FB9BBA9" w14:textId="3887F933" w:rsidR="004F3EEF" w:rsidRPr="000551E9" w:rsidRDefault="004237FE" w:rsidP="007C3D6D">
      <w:pPr>
        <w:tabs>
          <w:tab w:val="right" w:pos="7020"/>
          <w:tab w:val="right" w:pos="8280"/>
        </w:tabs>
        <w:spacing w:before="120" w:after="120" w:line="380" w:lineRule="exact"/>
        <w:ind w:left="540" w:right="-43" w:hanging="540"/>
        <w:jc w:val="both"/>
        <w:rPr>
          <w:rFonts w:ascii="Arial" w:hAnsi="Arial" w:cs="Arial"/>
          <w:b/>
          <w:bCs/>
          <w:sz w:val="22"/>
          <w:szCs w:val="22"/>
          <w:cs/>
        </w:rPr>
      </w:pPr>
      <w:r w:rsidRPr="000551E9">
        <w:rPr>
          <w:rFonts w:ascii="Arial" w:hAnsi="Arial" w:cs="Arial"/>
          <w:b/>
          <w:bCs/>
          <w:sz w:val="22"/>
          <w:szCs w:val="22"/>
        </w:rPr>
        <w:lastRenderedPageBreak/>
        <w:t>39</w:t>
      </w:r>
      <w:r w:rsidR="004F3EEF" w:rsidRPr="000551E9">
        <w:rPr>
          <w:rFonts w:ascii="Arial" w:hAnsi="Arial" w:cs="Arial"/>
          <w:b/>
          <w:bCs/>
          <w:sz w:val="22"/>
          <w:szCs w:val="22"/>
        </w:rPr>
        <w:t>.</w:t>
      </w:r>
      <w:r w:rsidR="004F3EEF" w:rsidRPr="000551E9">
        <w:rPr>
          <w:rFonts w:ascii="Arial" w:hAnsi="Arial" w:cs="Arial"/>
          <w:b/>
          <w:bCs/>
          <w:sz w:val="22"/>
          <w:szCs w:val="22"/>
        </w:rPr>
        <w:tab/>
        <w:t>Fair value hierarchy</w:t>
      </w:r>
    </w:p>
    <w:p w14:paraId="43612F0A" w14:textId="2C8A4AD5" w:rsidR="004F3EEF" w:rsidRPr="000551E9" w:rsidRDefault="00555295" w:rsidP="007C3D6D">
      <w:pPr>
        <w:spacing w:before="100" w:after="100" w:line="380" w:lineRule="exact"/>
        <w:ind w:left="540" w:hanging="540"/>
        <w:jc w:val="thaiDistribute"/>
        <w:rPr>
          <w:rFonts w:ascii="Arial" w:hAnsi="Arial" w:cs="Arial"/>
          <w:sz w:val="22"/>
          <w:szCs w:val="22"/>
        </w:rPr>
      </w:pPr>
      <w:r w:rsidRPr="000551E9">
        <w:rPr>
          <w:rFonts w:ascii="Arial" w:hAnsi="Arial" w:cs="Arial"/>
          <w:sz w:val="22"/>
          <w:szCs w:val="22"/>
        </w:rPr>
        <w:tab/>
      </w:r>
      <w:r w:rsidR="004F3EEF" w:rsidRPr="000551E9">
        <w:rPr>
          <w:rFonts w:ascii="Arial" w:hAnsi="Arial" w:cs="Arial"/>
          <w:sz w:val="22"/>
          <w:szCs w:val="22"/>
        </w:rPr>
        <w:t xml:space="preserve">As at 31 December </w:t>
      </w:r>
      <w:r w:rsidR="00973296">
        <w:rPr>
          <w:rFonts w:ascii="Arial" w:hAnsi="Arial" w:cs="Arial"/>
          <w:sz w:val="22"/>
          <w:szCs w:val="22"/>
        </w:rPr>
        <w:t>2025</w:t>
      </w:r>
      <w:r w:rsidR="00886EA2" w:rsidRPr="000551E9">
        <w:rPr>
          <w:rFonts w:ascii="Arial" w:hAnsi="Arial" w:cs="Arial"/>
          <w:sz w:val="22"/>
          <w:szCs w:val="22"/>
        </w:rPr>
        <w:t xml:space="preserve"> and </w:t>
      </w:r>
      <w:r w:rsidR="00973296">
        <w:rPr>
          <w:rFonts w:ascii="Arial" w:hAnsi="Arial" w:cs="Arial"/>
          <w:sz w:val="22"/>
          <w:szCs w:val="22"/>
        </w:rPr>
        <w:t>2024</w:t>
      </w:r>
      <w:r w:rsidR="004F3EEF" w:rsidRPr="000551E9">
        <w:rPr>
          <w:rFonts w:ascii="Arial" w:hAnsi="Arial" w:cs="Arial"/>
          <w:sz w:val="22"/>
          <w:szCs w:val="22"/>
        </w:rPr>
        <w:t xml:space="preserve">, </w:t>
      </w:r>
      <w:r w:rsidR="004B400C" w:rsidRPr="000551E9">
        <w:rPr>
          <w:rFonts w:ascii="Arial" w:hAnsi="Arial" w:cs="Arial"/>
          <w:sz w:val="22"/>
          <w:szCs w:val="22"/>
        </w:rPr>
        <w:t>the Group</w:t>
      </w:r>
      <w:r w:rsidR="004F3EEF" w:rsidRPr="000551E9">
        <w:rPr>
          <w:rFonts w:ascii="Arial" w:hAnsi="Arial" w:cs="Arial"/>
          <w:sz w:val="22"/>
          <w:szCs w:val="22"/>
        </w:rPr>
        <w:t xml:space="preserve"> had the assets and liabilities that were measured </w:t>
      </w:r>
      <w:r w:rsidR="005C0FD1" w:rsidRPr="000551E9">
        <w:rPr>
          <w:rFonts w:ascii="Arial" w:hAnsi="Arial" w:cs="Arial"/>
          <w:sz w:val="22"/>
          <w:szCs w:val="22"/>
        </w:rPr>
        <w:t>at fair value or for which fair</w:t>
      </w:r>
      <w:r w:rsidR="004F3EEF" w:rsidRPr="000551E9">
        <w:rPr>
          <w:rFonts w:ascii="Arial" w:hAnsi="Arial" w:cs="Arial"/>
          <w:sz w:val="22"/>
          <w:szCs w:val="22"/>
        </w:rPr>
        <w:t xml:space="preserve"> value </w:t>
      </w:r>
      <w:r w:rsidR="005C0FD1" w:rsidRPr="000551E9">
        <w:rPr>
          <w:rFonts w:ascii="Arial" w:hAnsi="Arial" w:cs="Arial"/>
          <w:sz w:val="22"/>
          <w:szCs w:val="22"/>
        </w:rPr>
        <w:t>was disclosed u</w:t>
      </w:r>
      <w:r w:rsidR="004F3EEF" w:rsidRPr="000551E9">
        <w:rPr>
          <w:rFonts w:ascii="Arial" w:hAnsi="Arial" w:cs="Arial"/>
          <w:sz w:val="22"/>
          <w:szCs w:val="22"/>
        </w:rPr>
        <w:t xml:space="preserve">sing different levels of inputs as follows: </w:t>
      </w:r>
    </w:p>
    <w:tbl>
      <w:tblPr>
        <w:tblW w:w="9180" w:type="dxa"/>
        <w:tblInd w:w="450" w:type="dxa"/>
        <w:tblLayout w:type="fixed"/>
        <w:tblLook w:val="04A0" w:firstRow="1" w:lastRow="0" w:firstColumn="1" w:lastColumn="0" w:noHBand="0" w:noVBand="1"/>
      </w:tblPr>
      <w:tblGrid>
        <w:gridCol w:w="4410"/>
        <w:gridCol w:w="1243"/>
        <w:gridCol w:w="1187"/>
        <w:gridCol w:w="1170"/>
        <w:gridCol w:w="1170"/>
      </w:tblGrid>
      <w:tr w:rsidR="004F3EEF" w:rsidRPr="000551E9" w14:paraId="4ABF9648" w14:textId="77777777" w:rsidTr="00752259">
        <w:tc>
          <w:tcPr>
            <w:tcW w:w="9180" w:type="dxa"/>
            <w:gridSpan w:val="5"/>
            <w:vAlign w:val="bottom"/>
          </w:tcPr>
          <w:p w14:paraId="02567B29" w14:textId="77777777" w:rsidR="004F3EEF" w:rsidRPr="000551E9" w:rsidRDefault="004F3EEF" w:rsidP="002F0D04">
            <w:pPr>
              <w:spacing w:line="340" w:lineRule="exact"/>
              <w:jc w:val="right"/>
              <w:rPr>
                <w:rFonts w:ascii="Arial" w:hAnsi="Arial" w:cs="Arial"/>
                <w:kern w:val="28"/>
                <w:sz w:val="18"/>
                <w:szCs w:val="18"/>
              </w:rPr>
            </w:pPr>
            <w:r w:rsidRPr="000551E9">
              <w:rPr>
                <w:rFonts w:ascii="Arial" w:hAnsi="Arial" w:cs="Arial"/>
                <w:kern w:val="28"/>
                <w:sz w:val="18"/>
                <w:szCs w:val="18"/>
              </w:rPr>
              <w:t xml:space="preserve"> (Unit: Million Baht)</w:t>
            </w:r>
          </w:p>
        </w:tc>
      </w:tr>
      <w:tr w:rsidR="006F1AFB" w:rsidRPr="000551E9" w14:paraId="08BEE91B" w14:textId="77777777" w:rsidTr="00752259">
        <w:tc>
          <w:tcPr>
            <w:tcW w:w="4410" w:type="dxa"/>
            <w:vAlign w:val="bottom"/>
          </w:tcPr>
          <w:p w14:paraId="32F51F74" w14:textId="77777777" w:rsidR="006F1AFB" w:rsidRPr="000551E9" w:rsidRDefault="006F1AFB" w:rsidP="002F0D04">
            <w:pPr>
              <w:spacing w:line="340" w:lineRule="exact"/>
              <w:ind w:left="243" w:hanging="180"/>
              <w:jc w:val="thaiDistribute"/>
              <w:rPr>
                <w:rFonts w:ascii="Arial" w:hAnsi="Arial" w:cs="Arial"/>
                <w:kern w:val="28"/>
                <w:sz w:val="18"/>
                <w:szCs w:val="18"/>
              </w:rPr>
            </w:pPr>
          </w:p>
        </w:tc>
        <w:tc>
          <w:tcPr>
            <w:tcW w:w="4770" w:type="dxa"/>
            <w:gridSpan w:val="4"/>
          </w:tcPr>
          <w:p w14:paraId="00C460B6" w14:textId="77777777" w:rsidR="006F1AFB" w:rsidRPr="000551E9" w:rsidRDefault="006F1AFB" w:rsidP="002F0D04">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Consolidated financial statements</w:t>
            </w:r>
          </w:p>
        </w:tc>
      </w:tr>
      <w:tr w:rsidR="006F1AFB" w:rsidRPr="000551E9" w14:paraId="409C51B1" w14:textId="77777777" w:rsidTr="00752259">
        <w:tc>
          <w:tcPr>
            <w:tcW w:w="4410" w:type="dxa"/>
            <w:vAlign w:val="bottom"/>
          </w:tcPr>
          <w:p w14:paraId="1F017320" w14:textId="77777777" w:rsidR="006F1AFB" w:rsidRPr="000551E9" w:rsidRDefault="006F1AFB" w:rsidP="002F0D04">
            <w:pPr>
              <w:spacing w:line="340" w:lineRule="exact"/>
              <w:ind w:left="243" w:hanging="180"/>
              <w:jc w:val="thaiDistribute"/>
              <w:rPr>
                <w:rFonts w:ascii="Arial" w:hAnsi="Arial" w:cs="Arial"/>
                <w:kern w:val="28"/>
                <w:sz w:val="18"/>
                <w:szCs w:val="18"/>
              </w:rPr>
            </w:pPr>
          </w:p>
        </w:tc>
        <w:tc>
          <w:tcPr>
            <w:tcW w:w="4770" w:type="dxa"/>
            <w:gridSpan w:val="4"/>
          </w:tcPr>
          <w:p w14:paraId="15AA4817" w14:textId="2E230050" w:rsidR="006F1AFB" w:rsidRPr="000551E9" w:rsidRDefault="006F1AFB" w:rsidP="002F0D04">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 xml:space="preserve">As at 31 December </w:t>
            </w:r>
            <w:r w:rsidR="00973296">
              <w:rPr>
                <w:rFonts w:ascii="Arial" w:hAnsi="Arial" w:cs="Arial"/>
                <w:kern w:val="28"/>
                <w:sz w:val="18"/>
                <w:szCs w:val="18"/>
              </w:rPr>
              <w:t>2025</w:t>
            </w:r>
          </w:p>
        </w:tc>
      </w:tr>
      <w:tr w:rsidR="006F1AFB" w:rsidRPr="000551E9" w14:paraId="6558EE64" w14:textId="77777777" w:rsidTr="00752259">
        <w:tc>
          <w:tcPr>
            <w:tcW w:w="4410" w:type="dxa"/>
            <w:vAlign w:val="bottom"/>
          </w:tcPr>
          <w:p w14:paraId="47F6BF64" w14:textId="77777777" w:rsidR="006F1AFB" w:rsidRPr="000551E9" w:rsidRDefault="006F1AFB" w:rsidP="002F0D04">
            <w:pPr>
              <w:spacing w:line="340" w:lineRule="exact"/>
              <w:ind w:left="243" w:hanging="180"/>
              <w:jc w:val="thaiDistribute"/>
              <w:rPr>
                <w:rFonts w:ascii="Arial" w:hAnsi="Arial" w:cs="Arial"/>
                <w:kern w:val="28"/>
                <w:sz w:val="18"/>
                <w:szCs w:val="18"/>
              </w:rPr>
            </w:pPr>
          </w:p>
        </w:tc>
        <w:tc>
          <w:tcPr>
            <w:tcW w:w="1243" w:type="dxa"/>
          </w:tcPr>
          <w:p w14:paraId="60193771" w14:textId="77777777" w:rsidR="006F1AFB" w:rsidRPr="000551E9" w:rsidRDefault="006F1AFB" w:rsidP="002F0D04">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1</w:t>
            </w:r>
          </w:p>
        </w:tc>
        <w:tc>
          <w:tcPr>
            <w:tcW w:w="1187" w:type="dxa"/>
          </w:tcPr>
          <w:p w14:paraId="4270DB45" w14:textId="77777777" w:rsidR="006F1AFB" w:rsidRPr="000551E9" w:rsidRDefault="006F1AFB" w:rsidP="002F0D04">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2</w:t>
            </w:r>
          </w:p>
        </w:tc>
        <w:tc>
          <w:tcPr>
            <w:tcW w:w="1170" w:type="dxa"/>
            <w:vAlign w:val="bottom"/>
          </w:tcPr>
          <w:p w14:paraId="7E98AB26" w14:textId="77777777" w:rsidR="006F1AFB" w:rsidRPr="000551E9" w:rsidRDefault="006F1AFB" w:rsidP="002F0D04">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3</w:t>
            </w:r>
          </w:p>
        </w:tc>
        <w:tc>
          <w:tcPr>
            <w:tcW w:w="1170" w:type="dxa"/>
            <w:vAlign w:val="bottom"/>
          </w:tcPr>
          <w:p w14:paraId="41EABCC7" w14:textId="77777777" w:rsidR="006F1AFB" w:rsidRPr="000551E9" w:rsidRDefault="006F1AFB" w:rsidP="002F0D04">
            <w:pPr>
              <w:pBdr>
                <w:bottom w:val="single" w:sz="4" w:space="1" w:color="auto"/>
              </w:pBdr>
              <w:spacing w:line="340" w:lineRule="exact"/>
              <w:jc w:val="center"/>
              <w:rPr>
                <w:rFonts w:ascii="Arial" w:hAnsi="Arial" w:cs="Arial"/>
                <w:kern w:val="28"/>
                <w:sz w:val="18"/>
                <w:szCs w:val="18"/>
                <w:cs/>
              </w:rPr>
            </w:pPr>
            <w:r w:rsidRPr="000551E9">
              <w:rPr>
                <w:rFonts w:ascii="Arial" w:hAnsi="Arial" w:cs="Arial"/>
                <w:kern w:val="28"/>
                <w:sz w:val="18"/>
                <w:szCs w:val="18"/>
              </w:rPr>
              <w:t>Total</w:t>
            </w:r>
          </w:p>
        </w:tc>
      </w:tr>
      <w:tr w:rsidR="006F1AFB" w:rsidRPr="000551E9" w14:paraId="5C3F4F7C" w14:textId="77777777" w:rsidTr="00752259">
        <w:tc>
          <w:tcPr>
            <w:tcW w:w="4410" w:type="dxa"/>
            <w:vAlign w:val="bottom"/>
          </w:tcPr>
          <w:p w14:paraId="1FBE52D7" w14:textId="77777777" w:rsidR="006F1AFB" w:rsidRPr="000551E9" w:rsidRDefault="00E632DD" w:rsidP="002F0D04">
            <w:pPr>
              <w:spacing w:line="340" w:lineRule="exact"/>
              <w:ind w:left="243" w:right="-108" w:hanging="180"/>
              <w:rPr>
                <w:rFonts w:ascii="Arial" w:hAnsi="Arial" w:cs="Arial"/>
                <w:b/>
                <w:bCs/>
                <w:kern w:val="28"/>
                <w:sz w:val="18"/>
                <w:szCs w:val="18"/>
              </w:rPr>
            </w:pPr>
            <w:r w:rsidRPr="000551E9">
              <w:rPr>
                <w:rFonts w:ascii="Arial" w:hAnsi="Arial" w:cs="Arial"/>
                <w:b/>
                <w:bCs/>
                <w:kern w:val="28"/>
                <w:sz w:val="18"/>
                <w:szCs w:val="18"/>
              </w:rPr>
              <w:t>A</w:t>
            </w:r>
            <w:r w:rsidR="006F1AFB" w:rsidRPr="000551E9">
              <w:rPr>
                <w:rFonts w:ascii="Arial" w:hAnsi="Arial" w:cs="Arial"/>
                <w:b/>
                <w:bCs/>
                <w:kern w:val="28"/>
                <w:sz w:val="18"/>
                <w:szCs w:val="18"/>
              </w:rPr>
              <w:t xml:space="preserve">ssets measured at fair value </w:t>
            </w:r>
          </w:p>
        </w:tc>
        <w:tc>
          <w:tcPr>
            <w:tcW w:w="1243" w:type="dxa"/>
          </w:tcPr>
          <w:p w14:paraId="637CB3C8" w14:textId="77777777" w:rsidR="006F1AFB" w:rsidRPr="000551E9" w:rsidRDefault="006F1AFB" w:rsidP="002F0D04">
            <w:pPr>
              <w:tabs>
                <w:tab w:val="right" w:pos="1422"/>
              </w:tabs>
              <w:spacing w:line="340" w:lineRule="exact"/>
              <w:ind w:hanging="18"/>
              <w:jc w:val="thaiDistribute"/>
              <w:rPr>
                <w:rFonts w:ascii="Arial" w:hAnsi="Arial" w:cs="Arial"/>
                <w:b/>
                <w:bCs/>
                <w:kern w:val="28"/>
                <w:sz w:val="18"/>
                <w:szCs w:val="18"/>
              </w:rPr>
            </w:pPr>
          </w:p>
        </w:tc>
        <w:tc>
          <w:tcPr>
            <w:tcW w:w="1187" w:type="dxa"/>
          </w:tcPr>
          <w:p w14:paraId="4209E9E8" w14:textId="77777777" w:rsidR="006F1AFB" w:rsidRPr="000551E9" w:rsidRDefault="006F1AFB" w:rsidP="002F0D0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115F327D" w14:textId="77777777" w:rsidR="006F1AFB" w:rsidRPr="000551E9" w:rsidRDefault="006F1AFB" w:rsidP="002F0D0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0C20AAA6" w14:textId="77777777" w:rsidR="006F1AFB" w:rsidRPr="000551E9" w:rsidRDefault="006F1AFB" w:rsidP="002F0D04">
            <w:pPr>
              <w:tabs>
                <w:tab w:val="right" w:pos="1422"/>
              </w:tabs>
              <w:spacing w:line="340" w:lineRule="exact"/>
              <w:ind w:hanging="18"/>
              <w:jc w:val="thaiDistribute"/>
              <w:rPr>
                <w:rFonts w:ascii="Arial" w:hAnsi="Arial" w:cs="Arial"/>
                <w:kern w:val="28"/>
                <w:sz w:val="18"/>
                <w:szCs w:val="18"/>
                <w:cs/>
              </w:rPr>
            </w:pPr>
          </w:p>
        </w:tc>
      </w:tr>
      <w:tr w:rsidR="00B56D39" w:rsidRPr="000551E9" w14:paraId="389F2D01" w14:textId="77777777" w:rsidTr="00DD133A">
        <w:tc>
          <w:tcPr>
            <w:tcW w:w="4410" w:type="dxa"/>
            <w:vAlign w:val="bottom"/>
          </w:tcPr>
          <w:p w14:paraId="3D889D7D" w14:textId="76F8B2E5" w:rsidR="00B56D39" w:rsidRPr="000551E9" w:rsidRDefault="00B56D39" w:rsidP="00B56D39">
            <w:pPr>
              <w:spacing w:line="340" w:lineRule="exact"/>
              <w:ind w:left="243" w:right="-108" w:hanging="180"/>
              <w:rPr>
                <w:rFonts w:ascii="Arial" w:hAnsi="Arial" w:cs="Arial"/>
                <w:kern w:val="28"/>
                <w:sz w:val="18"/>
                <w:szCs w:val="18"/>
              </w:rPr>
            </w:pPr>
            <w:r w:rsidRPr="000551E9">
              <w:rPr>
                <w:rFonts w:ascii="Arial" w:hAnsi="Arial" w:cs="Arial"/>
                <w:kern w:val="28"/>
                <w:sz w:val="18"/>
                <w:szCs w:val="18"/>
              </w:rPr>
              <w:t>Equity investments measured at FVOCI</w:t>
            </w:r>
          </w:p>
        </w:tc>
        <w:tc>
          <w:tcPr>
            <w:tcW w:w="1243" w:type="dxa"/>
            <w:vAlign w:val="bottom"/>
          </w:tcPr>
          <w:p w14:paraId="3D0EA55E" w14:textId="45728EB1" w:rsidR="00B56D39" w:rsidRPr="000551E9" w:rsidRDefault="00B56D39" w:rsidP="00B56D39">
            <w:pPr>
              <w:tabs>
                <w:tab w:val="decimal" w:pos="972"/>
              </w:tabs>
              <w:spacing w:line="340" w:lineRule="exact"/>
              <w:ind w:hanging="18"/>
              <w:jc w:val="right"/>
              <w:rPr>
                <w:rFonts w:ascii="Arial" w:hAnsi="Arial" w:cs="Arial"/>
                <w:kern w:val="28"/>
                <w:sz w:val="18"/>
                <w:szCs w:val="18"/>
              </w:rPr>
            </w:pPr>
            <w:r w:rsidRPr="00FA63B0">
              <w:rPr>
                <w:rFonts w:ascii="Arial" w:hAnsi="Arial" w:cs="Arial"/>
                <w:kern w:val="28"/>
                <w:sz w:val="18"/>
                <w:szCs w:val="18"/>
              </w:rPr>
              <w:t>1,747</w:t>
            </w:r>
          </w:p>
        </w:tc>
        <w:tc>
          <w:tcPr>
            <w:tcW w:w="1187" w:type="dxa"/>
            <w:vAlign w:val="bottom"/>
          </w:tcPr>
          <w:p w14:paraId="75EAE2A2" w14:textId="56D8F132" w:rsidR="00B56D39" w:rsidRPr="000551E9" w:rsidRDefault="00B56D39" w:rsidP="00B56D39">
            <w:pPr>
              <w:tabs>
                <w:tab w:val="decimal" w:pos="972"/>
              </w:tabs>
              <w:spacing w:line="340" w:lineRule="exact"/>
              <w:ind w:hanging="18"/>
              <w:jc w:val="right"/>
              <w:rPr>
                <w:rFonts w:ascii="Arial" w:hAnsi="Arial" w:cs="Arial"/>
                <w:kern w:val="28"/>
                <w:sz w:val="18"/>
                <w:szCs w:val="18"/>
              </w:rPr>
            </w:pPr>
            <w:r w:rsidRPr="00FA63B0">
              <w:rPr>
                <w:rFonts w:ascii="Arial" w:hAnsi="Arial" w:cs="Arial"/>
                <w:kern w:val="28"/>
                <w:sz w:val="18"/>
                <w:szCs w:val="18"/>
              </w:rPr>
              <w:t>-</w:t>
            </w:r>
          </w:p>
        </w:tc>
        <w:tc>
          <w:tcPr>
            <w:tcW w:w="1170" w:type="dxa"/>
            <w:vAlign w:val="bottom"/>
          </w:tcPr>
          <w:p w14:paraId="4F0558BC" w14:textId="5BA9DD49" w:rsidR="00B56D39" w:rsidRPr="000551E9" w:rsidRDefault="00B56D39" w:rsidP="00B56D39">
            <w:pPr>
              <w:tabs>
                <w:tab w:val="decimal" w:pos="972"/>
              </w:tabs>
              <w:spacing w:line="340" w:lineRule="exact"/>
              <w:ind w:hanging="18"/>
              <w:jc w:val="right"/>
              <w:rPr>
                <w:rFonts w:ascii="Arial" w:hAnsi="Arial" w:cs="Arial"/>
                <w:kern w:val="28"/>
                <w:sz w:val="18"/>
                <w:szCs w:val="18"/>
              </w:rPr>
            </w:pPr>
            <w:r w:rsidRPr="00FA63B0">
              <w:rPr>
                <w:rFonts w:ascii="Arial" w:hAnsi="Arial" w:cs="Arial"/>
                <w:kern w:val="28"/>
                <w:sz w:val="18"/>
                <w:szCs w:val="18"/>
              </w:rPr>
              <w:t>150</w:t>
            </w:r>
          </w:p>
        </w:tc>
        <w:tc>
          <w:tcPr>
            <w:tcW w:w="1170" w:type="dxa"/>
            <w:vAlign w:val="bottom"/>
          </w:tcPr>
          <w:p w14:paraId="1B2A161E" w14:textId="1E9B165C" w:rsidR="00B56D39" w:rsidRPr="000551E9" w:rsidRDefault="00B56D39" w:rsidP="00B56D39">
            <w:pPr>
              <w:tabs>
                <w:tab w:val="decimal" w:pos="972"/>
              </w:tabs>
              <w:spacing w:line="340" w:lineRule="exact"/>
              <w:ind w:hanging="18"/>
              <w:jc w:val="right"/>
              <w:rPr>
                <w:rFonts w:ascii="Arial" w:hAnsi="Arial" w:cs="Arial"/>
                <w:kern w:val="28"/>
                <w:sz w:val="18"/>
                <w:szCs w:val="18"/>
              </w:rPr>
            </w:pPr>
            <w:r w:rsidRPr="00FA63B0">
              <w:rPr>
                <w:rFonts w:ascii="Arial" w:hAnsi="Arial" w:cs="Arial"/>
                <w:kern w:val="28"/>
                <w:sz w:val="18"/>
                <w:szCs w:val="18"/>
              </w:rPr>
              <w:t>1,897</w:t>
            </w:r>
          </w:p>
        </w:tc>
      </w:tr>
      <w:tr w:rsidR="00222413" w:rsidRPr="000551E9" w14:paraId="440B331E" w14:textId="77777777" w:rsidTr="00DD133A">
        <w:tc>
          <w:tcPr>
            <w:tcW w:w="4410" w:type="dxa"/>
            <w:vAlign w:val="bottom"/>
          </w:tcPr>
          <w:p w14:paraId="60156121" w14:textId="5194AD92" w:rsidR="00222413" w:rsidRPr="000551E9" w:rsidRDefault="00222413" w:rsidP="00222413">
            <w:pPr>
              <w:spacing w:line="340" w:lineRule="exact"/>
              <w:ind w:left="243" w:right="-108" w:hanging="180"/>
              <w:rPr>
                <w:rFonts w:ascii="Arial" w:hAnsi="Arial" w:cs="Arial"/>
                <w:kern w:val="28"/>
                <w:sz w:val="18"/>
                <w:szCs w:val="18"/>
              </w:rPr>
            </w:pPr>
            <w:r w:rsidRPr="000551E9">
              <w:rPr>
                <w:rFonts w:ascii="Arial" w:hAnsi="Arial" w:cs="Arial"/>
                <w:kern w:val="28"/>
                <w:sz w:val="18"/>
                <w:szCs w:val="18"/>
              </w:rPr>
              <w:t>Derivatives - Cross currency and interest rate swaps</w:t>
            </w:r>
          </w:p>
        </w:tc>
        <w:tc>
          <w:tcPr>
            <w:tcW w:w="1243" w:type="dxa"/>
            <w:vAlign w:val="bottom"/>
          </w:tcPr>
          <w:p w14:paraId="2F3C28C0" w14:textId="29CD7891" w:rsidR="00222413" w:rsidRPr="000551E9" w:rsidRDefault="00222413" w:rsidP="00222413">
            <w:pPr>
              <w:tabs>
                <w:tab w:val="decimal" w:pos="972"/>
              </w:tabs>
              <w:spacing w:line="340" w:lineRule="exact"/>
              <w:ind w:hanging="18"/>
              <w:jc w:val="right"/>
              <w:rPr>
                <w:rFonts w:ascii="Arial" w:hAnsi="Arial" w:cs="Arial"/>
                <w:kern w:val="28"/>
                <w:sz w:val="18"/>
                <w:szCs w:val="18"/>
              </w:rPr>
            </w:pPr>
            <w:r w:rsidRPr="00FA63B0">
              <w:rPr>
                <w:rFonts w:ascii="Arial" w:hAnsi="Arial" w:cs="Arial"/>
                <w:kern w:val="28"/>
                <w:sz w:val="18"/>
                <w:szCs w:val="18"/>
              </w:rPr>
              <w:t>-</w:t>
            </w:r>
          </w:p>
        </w:tc>
        <w:tc>
          <w:tcPr>
            <w:tcW w:w="1187" w:type="dxa"/>
            <w:vAlign w:val="bottom"/>
          </w:tcPr>
          <w:p w14:paraId="31F40799" w14:textId="4A971BA8" w:rsidR="00222413" w:rsidRPr="000551E9" w:rsidRDefault="00222413" w:rsidP="00222413">
            <w:pPr>
              <w:tabs>
                <w:tab w:val="decimal" w:pos="972"/>
              </w:tabs>
              <w:spacing w:line="340" w:lineRule="exact"/>
              <w:ind w:hanging="18"/>
              <w:jc w:val="right"/>
              <w:rPr>
                <w:rFonts w:ascii="Arial" w:hAnsi="Arial" w:cs="Arial"/>
                <w:kern w:val="28"/>
                <w:sz w:val="18"/>
                <w:szCs w:val="18"/>
              </w:rPr>
            </w:pPr>
            <w:r w:rsidRPr="00FA63B0">
              <w:rPr>
                <w:rFonts w:ascii="Arial" w:hAnsi="Arial" w:cs="Arial"/>
                <w:kern w:val="28"/>
                <w:sz w:val="18"/>
                <w:szCs w:val="18"/>
              </w:rPr>
              <w:t>780</w:t>
            </w:r>
          </w:p>
        </w:tc>
        <w:tc>
          <w:tcPr>
            <w:tcW w:w="1170" w:type="dxa"/>
            <w:vAlign w:val="bottom"/>
          </w:tcPr>
          <w:p w14:paraId="79D434BF" w14:textId="220CD2BA" w:rsidR="00222413" w:rsidRPr="000551E9" w:rsidRDefault="00222413" w:rsidP="00222413">
            <w:pPr>
              <w:tabs>
                <w:tab w:val="decimal" w:pos="972"/>
              </w:tabs>
              <w:spacing w:line="340" w:lineRule="exact"/>
              <w:ind w:hanging="18"/>
              <w:jc w:val="right"/>
              <w:rPr>
                <w:rFonts w:ascii="Arial" w:hAnsi="Arial" w:cs="Arial"/>
                <w:kern w:val="28"/>
                <w:sz w:val="18"/>
                <w:szCs w:val="18"/>
              </w:rPr>
            </w:pPr>
            <w:r w:rsidRPr="00FA63B0">
              <w:rPr>
                <w:rFonts w:ascii="Arial" w:hAnsi="Arial" w:cs="Arial"/>
                <w:kern w:val="28"/>
                <w:sz w:val="18"/>
                <w:szCs w:val="18"/>
              </w:rPr>
              <w:t>-</w:t>
            </w:r>
          </w:p>
        </w:tc>
        <w:tc>
          <w:tcPr>
            <w:tcW w:w="1170" w:type="dxa"/>
            <w:vAlign w:val="bottom"/>
          </w:tcPr>
          <w:p w14:paraId="5CF87E1E" w14:textId="60FCE31D" w:rsidR="00222413" w:rsidRPr="000551E9" w:rsidRDefault="00222413" w:rsidP="00222413">
            <w:pPr>
              <w:tabs>
                <w:tab w:val="decimal" w:pos="972"/>
              </w:tabs>
              <w:spacing w:line="340" w:lineRule="exact"/>
              <w:ind w:hanging="18"/>
              <w:jc w:val="right"/>
              <w:rPr>
                <w:rFonts w:ascii="Arial" w:hAnsi="Arial" w:cs="Arial"/>
                <w:kern w:val="28"/>
                <w:sz w:val="18"/>
                <w:szCs w:val="18"/>
              </w:rPr>
            </w:pPr>
            <w:r w:rsidRPr="00FA63B0">
              <w:rPr>
                <w:rFonts w:ascii="Arial" w:hAnsi="Arial" w:cs="Arial"/>
                <w:kern w:val="28"/>
                <w:sz w:val="18"/>
                <w:szCs w:val="18"/>
              </w:rPr>
              <w:t>780</w:t>
            </w:r>
          </w:p>
        </w:tc>
      </w:tr>
      <w:tr w:rsidR="00222413" w:rsidRPr="000551E9" w14:paraId="50CE816B" w14:textId="77777777" w:rsidTr="00DD133A">
        <w:tc>
          <w:tcPr>
            <w:tcW w:w="4410" w:type="dxa"/>
            <w:vAlign w:val="bottom"/>
          </w:tcPr>
          <w:p w14:paraId="09AF242D" w14:textId="77777777" w:rsidR="00222413" w:rsidRPr="000551E9" w:rsidRDefault="00222413" w:rsidP="00222413">
            <w:pPr>
              <w:spacing w:line="340" w:lineRule="exact"/>
              <w:ind w:left="243" w:right="-378" w:hanging="180"/>
              <w:rPr>
                <w:rFonts w:ascii="Arial" w:hAnsi="Arial" w:cs="Arial"/>
                <w:b/>
                <w:bCs/>
                <w:kern w:val="28"/>
                <w:sz w:val="18"/>
                <w:szCs w:val="18"/>
              </w:rPr>
            </w:pPr>
            <w:r w:rsidRPr="000551E9">
              <w:rPr>
                <w:rFonts w:ascii="Arial" w:hAnsi="Arial" w:cs="Arial"/>
                <w:b/>
                <w:bCs/>
                <w:kern w:val="28"/>
                <w:sz w:val="18"/>
                <w:szCs w:val="18"/>
              </w:rPr>
              <w:t>Assets for which fair value are disclosed</w:t>
            </w:r>
          </w:p>
        </w:tc>
        <w:tc>
          <w:tcPr>
            <w:tcW w:w="1243" w:type="dxa"/>
            <w:vAlign w:val="bottom"/>
          </w:tcPr>
          <w:p w14:paraId="1F0B8AFF" w14:textId="5DF563EE" w:rsidR="00222413" w:rsidRPr="000551E9" w:rsidRDefault="00222413" w:rsidP="00222413">
            <w:pPr>
              <w:tabs>
                <w:tab w:val="decimal" w:pos="972"/>
              </w:tabs>
              <w:spacing w:line="340" w:lineRule="exact"/>
              <w:ind w:hanging="18"/>
              <w:jc w:val="right"/>
              <w:rPr>
                <w:rFonts w:ascii="Arial" w:hAnsi="Arial" w:cs="Arial"/>
                <w:kern w:val="28"/>
                <w:sz w:val="18"/>
                <w:szCs w:val="18"/>
              </w:rPr>
            </w:pPr>
          </w:p>
        </w:tc>
        <w:tc>
          <w:tcPr>
            <w:tcW w:w="1187" w:type="dxa"/>
            <w:vAlign w:val="bottom"/>
          </w:tcPr>
          <w:p w14:paraId="18E01867" w14:textId="65753EC1" w:rsidR="00222413" w:rsidRPr="000551E9" w:rsidRDefault="00222413" w:rsidP="00222413">
            <w:pPr>
              <w:tabs>
                <w:tab w:val="decimal" w:pos="972"/>
              </w:tabs>
              <w:spacing w:line="340" w:lineRule="exact"/>
              <w:ind w:hanging="18"/>
              <w:jc w:val="right"/>
              <w:rPr>
                <w:rFonts w:ascii="Arial" w:hAnsi="Arial" w:cs="Arial"/>
                <w:kern w:val="28"/>
                <w:sz w:val="18"/>
                <w:szCs w:val="18"/>
              </w:rPr>
            </w:pPr>
          </w:p>
        </w:tc>
        <w:tc>
          <w:tcPr>
            <w:tcW w:w="1170" w:type="dxa"/>
            <w:vAlign w:val="bottom"/>
          </w:tcPr>
          <w:p w14:paraId="6814F0FF" w14:textId="51F9566C" w:rsidR="00222413" w:rsidRPr="000551E9" w:rsidRDefault="00222413" w:rsidP="00222413">
            <w:pPr>
              <w:tabs>
                <w:tab w:val="decimal" w:pos="972"/>
              </w:tabs>
              <w:spacing w:line="340" w:lineRule="exact"/>
              <w:ind w:hanging="18"/>
              <w:jc w:val="right"/>
              <w:rPr>
                <w:rFonts w:ascii="Arial" w:hAnsi="Arial" w:cs="Arial"/>
                <w:kern w:val="28"/>
                <w:sz w:val="18"/>
                <w:szCs w:val="18"/>
              </w:rPr>
            </w:pPr>
          </w:p>
        </w:tc>
        <w:tc>
          <w:tcPr>
            <w:tcW w:w="1170" w:type="dxa"/>
            <w:vAlign w:val="bottom"/>
          </w:tcPr>
          <w:p w14:paraId="066E4EB7" w14:textId="3B6FFAE7" w:rsidR="00222413" w:rsidRPr="000551E9" w:rsidRDefault="00222413" w:rsidP="00222413">
            <w:pPr>
              <w:tabs>
                <w:tab w:val="decimal" w:pos="972"/>
              </w:tabs>
              <w:spacing w:line="340" w:lineRule="exact"/>
              <w:ind w:hanging="18"/>
              <w:jc w:val="right"/>
              <w:rPr>
                <w:rFonts w:ascii="Arial" w:hAnsi="Arial" w:cs="Arial"/>
                <w:kern w:val="28"/>
                <w:sz w:val="18"/>
                <w:szCs w:val="18"/>
                <w:cs/>
              </w:rPr>
            </w:pPr>
          </w:p>
        </w:tc>
      </w:tr>
      <w:tr w:rsidR="00A61B5A" w:rsidRPr="000551E9" w14:paraId="638374CD" w14:textId="77777777" w:rsidTr="00752259">
        <w:tc>
          <w:tcPr>
            <w:tcW w:w="4410" w:type="dxa"/>
            <w:vAlign w:val="bottom"/>
          </w:tcPr>
          <w:p w14:paraId="47D22CD4" w14:textId="77777777" w:rsidR="00A61B5A" w:rsidRPr="000551E9" w:rsidRDefault="00A61B5A" w:rsidP="00A61B5A">
            <w:pPr>
              <w:spacing w:line="340" w:lineRule="exact"/>
              <w:ind w:left="243" w:right="-378" w:hanging="180"/>
              <w:rPr>
                <w:rFonts w:ascii="Arial" w:hAnsi="Arial" w:cs="Arial"/>
                <w:kern w:val="28"/>
                <w:sz w:val="18"/>
                <w:szCs w:val="18"/>
              </w:rPr>
            </w:pPr>
            <w:r w:rsidRPr="000551E9">
              <w:rPr>
                <w:rFonts w:ascii="Arial" w:hAnsi="Arial" w:cs="Arial"/>
                <w:kern w:val="28"/>
                <w:sz w:val="18"/>
                <w:szCs w:val="18"/>
              </w:rPr>
              <w:t xml:space="preserve">Investments in associates that are listed companies </w:t>
            </w:r>
          </w:p>
          <w:p w14:paraId="1D47D5E4" w14:textId="0C23634F" w:rsidR="00A61B5A" w:rsidRPr="000551E9" w:rsidRDefault="00A61B5A" w:rsidP="00A61B5A">
            <w:pPr>
              <w:spacing w:line="340" w:lineRule="exact"/>
              <w:ind w:left="243" w:right="-378" w:hanging="180"/>
              <w:rPr>
                <w:rFonts w:ascii="Arial" w:hAnsi="Arial" w:cs="Arial"/>
                <w:kern w:val="28"/>
                <w:sz w:val="18"/>
                <w:szCs w:val="18"/>
              </w:rPr>
            </w:pPr>
            <w:r w:rsidRPr="000551E9">
              <w:rPr>
                <w:rFonts w:ascii="Arial" w:hAnsi="Arial" w:cs="Arial"/>
                <w:kern w:val="28"/>
                <w:sz w:val="18"/>
                <w:szCs w:val="18"/>
              </w:rPr>
              <w:t xml:space="preserve">   on the Stock Exchange</w:t>
            </w:r>
          </w:p>
        </w:tc>
        <w:tc>
          <w:tcPr>
            <w:tcW w:w="1243" w:type="dxa"/>
            <w:vAlign w:val="bottom"/>
          </w:tcPr>
          <w:p w14:paraId="67E55482" w14:textId="4286D849" w:rsidR="00A61B5A" w:rsidRPr="000551E9" w:rsidRDefault="00A61B5A" w:rsidP="00A61B5A">
            <w:pPr>
              <w:tabs>
                <w:tab w:val="decimal" w:pos="972"/>
              </w:tabs>
              <w:spacing w:line="340" w:lineRule="exact"/>
              <w:ind w:hanging="18"/>
              <w:jc w:val="right"/>
              <w:rPr>
                <w:rFonts w:ascii="Arial" w:hAnsi="Arial" w:cs="Arial"/>
                <w:kern w:val="28"/>
                <w:sz w:val="18"/>
                <w:szCs w:val="18"/>
              </w:rPr>
            </w:pPr>
            <w:r w:rsidRPr="00FA63B0">
              <w:rPr>
                <w:rFonts w:ascii="Arial" w:hAnsi="Arial" w:cs="Arial"/>
                <w:kern w:val="28"/>
                <w:sz w:val="18"/>
                <w:szCs w:val="18"/>
              </w:rPr>
              <w:t>38,022</w:t>
            </w:r>
          </w:p>
        </w:tc>
        <w:tc>
          <w:tcPr>
            <w:tcW w:w="1187" w:type="dxa"/>
            <w:vAlign w:val="bottom"/>
          </w:tcPr>
          <w:p w14:paraId="63E7E068" w14:textId="4A2449C7" w:rsidR="00A61B5A" w:rsidRPr="000551E9" w:rsidRDefault="00A61B5A" w:rsidP="00A61B5A">
            <w:pPr>
              <w:tabs>
                <w:tab w:val="decimal" w:pos="972"/>
              </w:tabs>
              <w:spacing w:line="340" w:lineRule="exact"/>
              <w:ind w:hanging="18"/>
              <w:jc w:val="right"/>
              <w:rPr>
                <w:rFonts w:ascii="Arial" w:hAnsi="Arial" w:cs="Arial"/>
                <w:kern w:val="28"/>
                <w:sz w:val="18"/>
                <w:szCs w:val="18"/>
              </w:rPr>
            </w:pPr>
            <w:r w:rsidRPr="00FA63B0">
              <w:rPr>
                <w:rFonts w:ascii="Arial" w:hAnsi="Arial" w:cs="Arial"/>
                <w:kern w:val="28"/>
                <w:sz w:val="18"/>
                <w:szCs w:val="18"/>
              </w:rPr>
              <w:t>-</w:t>
            </w:r>
          </w:p>
        </w:tc>
        <w:tc>
          <w:tcPr>
            <w:tcW w:w="1170" w:type="dxa"/>
            <w:vAlign w:val="bottom"/>
          </w:tcPr>
          <w:p w14:paraId="5198E62C" w14:textId="6D2F284A" w:rsidR="00A61B5A" w:rsidRPr="000551E9" w:rsidRDefault="00A61B5A" w:rsidP="00A61B5A">
            <w:pPr>
              <w:tabs>
                <w:tab w:val="decimal" w:pos="972"/>
              </w:tabs>
              <w:spacing w:line="340" w:lineRule="exact"/>
              <w:ind w:hanging="18"/>
              <w:jc w:val="right"/>
              <w:rPr>
                <w:rFonts w:ascii="Arial" w:hAnsi="Arial" w:cs="Arial"/>
                <w:kern w:val="28"/>
                <w:sz w:val="18"/>
                <w:szCs w:val="18"/>
              </w:rPr>
            </w:pPr>
            <w:r w:rsidRPr="00FA63B0">
              <w:rPr>
                <w:rFonts w:ascii="Arial" w:hAnsi="Arial" w:cs="Arial"/>
                <w:kern w:val="28"/>
                <w:sz w:val="18"/>
                <w:szCs w:val="18"/>
              </w:rPr>
              <w:t>-</w:t>
            </w:r>
          </w:p>
        </w:tc>
        <w:tc>
          <w:tcPr>
            <w:tcW w:w="1170" w:type="dxa"/>
            <w:vAlign w:val="bottom"/>
          </w:tcPr>
          <w:p w14:paraId="71C31181" w14:textId="45298649" w:rsidR="00A61B5A" w:rsidRPr="000551E9" w:rsidRDefault="00A61B5A" w:rsidP="00A61B5A">
            <w:pPr>
              <w:tabs>
                <w:tab w:val="decimal" w:pos="972"/>
              </w:tabs>
              <w:spacing w:line="340" w:lineRule="exact"/>
              <w:ind w:hanging="18"/>
              <w:jc w:val="right"/>
              <w:rPr>
                <w:rFonts w:ascii="Arial" w:hAnsi="Arial" w:cs="Arial"/>
                <w:kern w:val="28"/>
                <w:sz w:val="18"/>
                <w:szCs w:val="18"/>
              </w:rPr>
            </w:pPr>
            <w:r w:rsidRPr="00FA63B0">
              <w:rPr>
                <w:rFonts w:ascii="Arial" w:hAnsi="Arial" w:cs="Arial"/>
                <w:kern w:val="28"/>
                <w:sz w:val="18"/>
                <w:szCs w:val="18"/>
              </w:rPr>
              <w:t>38,022</w:t>
            </w:r>
          </w:p>
        </w:tc>
      </w:tr>
      <w:tr w:rsidR="00A61B5A" w:rsidRPr="000551E9" w14:paraId="53A13661" w14:textId="77777777" w:rsidTr="00DD133A">
        <w:tc>
          <w:tcPr>
            <w:tcW w:w="4410" w:type="dxa"/>
            <w:vAlign w:val="bottom"/>
          </w:tcPr>
          <w:p w14:paraId="4524CEE3" w14:textId="77777777" w:rsidR="00A61B5A" w:rsidRPr="000551E9" w:rsidRDefault="00A61B5A" w:rsidP="00A61B5A">
            <w:pPr>
              <w:spacing w:line="340" w:lineRule="exact"/>
              <w:ind w:left="243" w:right="-378" w:hanging="180"/>
              <w:rPr>
                <w:rFonts w:ascii="Arial" w:hAnsi="Arial" w:cs="Arial"/>
                <w:b/>
                <w:bCs/>
                <w:kern w:val="28"/>
                <w:sz w:val="18"/>
                <w:szCs w:val="18"/>
              </w:rPr>
            </w:pPr>
            <w:r w:rsidRPr="000551E9">
              <w:rPr>
                <w:rFonts w:ascii="Arial" w:hAnsi="Arial" w:cs="Arial"/>
                <w:kern w:val="28"/>
                <w:sz w:val="18"/>
                <w:szCs w:val="18"/>
              </w:rPr>
              <w:t>Investment properties</w:t>
            </w:r>
          </w:p>
        </w:tc>
        <w:tc>
          <w:tcPr>
            <w:tcW w:w="1243" w:type="dxa"/>
            <w:vAlign w:val="bottom"/>
          </w:tcPr>
          <w:p w14:paraId="3021C251" w14:textId="65116B78" w:rsidR="00A61B5A" w:rsidRPr="000551E9" w:rsidRDefault="00A61B5A" w:rsidP="00A61B5A">
            <w:pPr>
              <w:tabs>
                <w:tab w:val="decimal" w:pos="972"/>
              </w:tabs>
              <w:spacing w:line="340" w:lineRule="exact"/>
              <w:ind w:hanging="18"/>
              <w:jc w:val="right"/>
              <w:rPr>
                <w:rFonts w:ascii="Arial" w:hAnsi="Arial" w:cs="Arial"/>
                <w:kern w:val="28"/>
                <w:sz w:val="18"/>
                <w:szCs w:val="18"/>
                <w:cs/>
              </w:rPr>
            </w:pPr>
            <w:r w:rsidRPr="00FA63B0">
              <w:rPr>
                <w:rFonts w:ascii="Arial" w:hAnsi="Arial" w:cs="Arial"/>
                <w:kern w:val="28"/>
                <w:sz w:val="18"/>
                <w:szCs w:val="18"/>
              </w:rPr>
              <w:t>-</w:t>
            </w:r>
          </w:p>
        </w:tc>
        <w:tc>
          <w:tcPr>
            <w:tcW w:w="1187" w:type="dxa"/>
            <w:vAlign w:val="bottom"/>
          </w:tcPr>
          <w:p w14:paraId="1A286DD4" w14:textId="6854C956" w:rsidR="00A61B5A" w:rsidRPr="000551E9" w:rsidRDefault="00A61B5A" w:rsidP="00A61B5A">
            <w:pPr>
              <w:tabs>
                <w:tab w:val="decimal" w:pos="972"/>
              </w:tabs>
              <w:spacing w:line="340" w:lineRule="exact"/>
              <w:ind w:hanging="18"/>
              <w:jc w:val="right"/>
              <w:rPr>
                <w:rFonts w:ascii="Arial" w:hAnsi="Arial" w:cs="Arial"/>
                <w:kern w:val="28"/>
                <w:sz w:val="18"/>
                <w:szCs w:val="18"/>
              </w:rPr>
            </w:pPr>
            <w:r w:rsidRPr="00FA63B0">
              <w:rPr>
                <w:rFonts w:ascii="Arial" w:hAnsi="Arial" w:cs="Arial"/>
                <w:kern w:val="28"/>
                <w:sz w:val="18"/>
                <w:szCs w:val="18"/>
              </w:rPr>
              <w:t>-</w:t>
            </w:r>
          </w:p>
        </w:tc>
        <w:tc>
          <w:tcPr>
            <w:tcW w:w="1170" w:type="dxa"/>
            <w:vAlign w:val="bottom"/>
          </w:tcPr>
          <w:p w14:paraId="1C0A0DAC" w14:textId="17BCD3EB" w:rsidR="00A61B5A" w:rsidRPr="000551E9" w:rsidRDefault="00A61B5A" w:rsidP="00A61B5A">
            <w:pPr>
              <w:tabs>
                <w:tab w:val="decimal" w:pos="972"/>
              </w:tabs>
              <w:spacing w:line="340" w:lineRule="exact"/>
              <w:ind w:hanging="18"/>
              <w:jc w:val="right"/>
              <w:rPr>
                <w:rFonts w:ascii="Arial" w:hAnsi="Arial" w:cs="Arial"/>
                <w:kern w:val="28"/>
                <w:sz w:val="18"/>
                <w:szCs w:val="18"/>
              </w:rPr>
            </w:pPr>
            <w:r w:rsidRPr="00FA63B0">
              <w:rPr>
                <w:rFonts w:ascii="Arial" w:hAnsi="Arial" w:cs="Arial"/>
                <w:kern w:val="28"/>
                <w:sz w:val="18"/>
                <w:szCs w:val="18"/>
              </w:rPr>
              <w:t>3,785</w:t>
            </w:r>
          </w:p>
        </w:tc>
        <w:tc>
          <w:tcPr>
            <w:tcW w:w="1170" w:type="dxa"/>
            <w:vAlign w:val="bottom"/>
          </w:tcPr>
          <w:p w14:paraId="48BB470A" w14:textId="421A9285" w:rsidR="00A61B5A" w:rsidRPr="000551E9" w:rsidRDefault="00A61B5A" w:rsidP="00A61B5A">
            <w:pPr>
              <w:tabs>
                <w:tab w:val="decimal" w:pos="972"/>
              </w:tabs>
              <w:spacing w:line="340" w:lineRule="exact"/>
              <w:ind w:hanging="18"/>
              <w:jc w:val="right"/>
              <w:rPr>
                <w:rFonts w:ascii="Arial" w:hAnsi="Arial" w:cs="Arial"/>
                <w:kern w:val="28"/>
                <w:sz w:val="18"/>
                <w:szCs w:val="18"/>
              </w:rPr>
            </w:pPr>
            <w:r w:rsidRPr="00FA63B0">
              <w:rPr>
                <w:rFonts w:ascii="Arial" w:hAnsi="Arial" w:cs="Arial"/>
                <w:kern w:val="28"/>
                <w:sz w:val="18"/>
                <w:szCs w:val="18"/>
              </w:rPr>
              <w:t>3,785</w:t>
            </w:r>
          </w:p>
        </w:tc>
      </w:tr>
      <w:tr w:rsidR="00A61B5A" w:rsidRPr="000551E9" w14:paraId="2812F73C" w14:textId="77777777" w:rsidTr="00DD133A">
        <w:tc>
          <w:tcPr>
            <w:tcW w:w="4410" w:type="dxa"/>
            <w:vAlign w:val="bottom"/>
          </w:tcPr>
          <w:p w14:paraId="0E64F7F3" w14:textId="1909DFE7" w:rsidR="00A61B5A" w:rsidRPr="000551E9" w:rsidRDefault="00A61B5A" w:rsidP="00A61B5A">
            <w:pPr>
              <w:spacing w:line="340" w:lineRule="exact"/>
              <w:ind w:left="243" w:right="-378" w:hanging="180"/>
              <w:rPr>
                <w:rFonts w:ascii="Arial" w:hAnsi="Arial" w:cs="Arial"/>
                <w:kern w:val="28"/>
                <w:sz w:val="18"/>
                <w:szCs w:val="18"/>
              </w:rPr>
            </w:pPr>
            <w:r w:rsidRPr="000551E9">
              <w:rPr>
                <w:rFonts w:ascii="Arial" w:hAnsi="Arial" w:cs="Arial"/>
                <w:b/>
                <w:bCs/>
                <w:kern w:val="28"/>
                <w:sz w:val="18"/>
                <w:szCs w:val="18"/>
              </w:rPr>
              <w:t>Liabilities for which fair value are disclosed</w:t>
            </w:r>
          </w:p>
        </w:tc>
        <w:tc>
          <w:tcPr>
            <w:tcW w:w="1243" w:type="dxa"/>
            <w:vAlign w:val="bottom"/>
          </w:tcPr>
          <w:p w14:paraId="5288D47B" w14:textId="77777777" w:rsidR="00A61B5A" w:rsidRPr="000551E9" w:rsidRDefault="00A61B5A" w:rsidP="00A61B5A">
            <w:pPr>
              <w:tabs>
                <w:tab w:val="decimal" w:pos="972"/>
              </w:tabs>
              <w:spacing w:line="340" w:lineRule="exact"/>
              <w:ind w:hanging="18"/>
              <w:jc w:val="right"/>
              <w:rPr>
                <w:rFonts w:ascii="Arial" w:hAnsi="Arial" w:cs="Arial"/>
                <w:kern w:val="28"/>
                <w:sz w:val="18"/>
                <w:szCs w:val="18"/>
                <w:cs/>
              </w:rPr>
            </w:pPr>
          </w:p>
        </w:tc>
        <w:tc>
          <w:tcPr>
            <w:tcW w:w="1187" w:type="dxa"/>
            <w:vAlign w:val="bottom"/>
          </w:tcPr>
          <w:p w14:paraId="664C5D28" w14:textId="77777777" w:rsidR="00A61B5A" w:rsidRPr="000551E9" w:rsidRDefault="00A61B5A" w:rsidP="00A61B5A">
            <w:pPr>
              <w:tabs>
                <w:tab w:val="decimal" w:pos="972"/>
              </w:tabs>
              <w:spacing w:line="340" w:lineRule="exact"/>
              <w:ind w:hanging="18"/>
              <w:jc w:val="right"/>
              <w:rPr>
                <w:rFonts w:ascii="Arial" w:hAnsi="Arial" w:cs="Arial"/>
                <w:kern w:val="28"/>
                <w:sz w:val="18"/>
                <w:szCs w:val="18"/>
              </w:rPr>
            </w:pPr>
          </w:p>
        </w:tc>
        <w:tc>
          <w:tcPr>
            <w:tcW w:w="1170" w:type="dxa"/>
            <w:vAlign w:val="bottom"/>
          </w:tcPr>
          <w:p w14:paraId="1A9EA5A5" w14:textId="77777777" w:rsidR="00A61B5A" w:rsidRPr="000551E9" w:rsidRDefault="00A61B5A" w:rsidP="00A61B5A">
            <w:pPr>
              <w:tabs>
                <w:tab w:val="decimal" w:pos="972"/>
              </w:tabs>
              <w:spacing w:line="340" w:lineRule="exact"/>
              <w:ind w:hanging="18"/>
              <w:jc w:val="right"/>
              <w:rPr>
                <w:rFonts w:ascii="Arial" w:hAnsi="Arial" w:cs="Arial"/>
                <w:kern w:val="28"/>
                <w:sz w:val="18"/>
                <w:szCs w:val="18"/>
              </w:rPr>
            </w:pPr>
          </w:p>
        </w:tc>
        <w:tc>
          <w:tcPr>
            <w:tcW w:w="1170" w:type="dxa"/>
            <w:vAlign w:val="bottom"/>
          </w:tcPr>
          <w:p w14:paraId="534563D0" w14:textId="77777777" w:rsidR="00A61B5A" w:rsidRPr="000551E9" w:rsidRDefault="00A61B5A" w:rsidP="00A61B5A">
            <w:pPr>
              <w:tabs>
                <w:tab w:val="decimal" w:pos="972"/>
              </w:tabs>
              <w:spacing w:line="340" w:lineRule="exact"/>
              <w:ind w:hanging="18"/>
              <w:jc w:val="right"/>
              <w:rPr>
                <w:rFonts w:ascii="Arial" w:hAnsi="Arial" w:cs="Arial"/>
                <w:kern w:val="28"/>
                <w:sz w:val="18"/>
                <w:szCs w:val="18"/>
              </w:rPr>
            </w:pPr>
          </w:p>
        </w:tc>
      </w:tr>
      <w:tr w:rsidR="00FA63B0" w:rsidRPr="000551E9" w14:paraId="2E1E6B61" w14:textId="77777777" w:rsidTr="00DD133A">
        <w:tc>
          <w:tcPr>
            <w:tcW w:w="4410" w:type="dxa"/>
            <w:vAlign w:val="bottom"/>
          </w:tcPr>
          <w:p w14:paraId="76CD1487" w14:textId="69B2D670" w:rsidR="00FA63B0" w:rsidRPr="000551E9" w:rsidRDefault="00FA63B0" w:rsidP="00FA63B0">
            <w:pPr>
              <w:spacing w:line="340" w:lineRule="exact"/>
              <w:ind w:left="243" w:right="-378" w:hanging="180"/>
              <w:rPr>
                <w:rFonts w:ascii="Arial" w:hAnsi="Arial" w:cs="Arial"/>
                <w:kern w:val="28"/>
                <w:sz w:val="18"/>
                <w:szCs w:val="18"/>
              </w:rPr>
            </w:pPr>
            <w:r w:rsidRPr="000551E9">
              <w:rPr>
                <w:rFonts w:ascii="Arial" w:hAnsi="Arial" w:cs="Arial"/>
                <w:kern w:val="28"/>
                <w:sz w:val="18"/>
                <w:szCs w:val="18"/>
              </w:rPr>
              <w:t>Long-term loans from financial institution</w:t>
            </w:r>
            <w:r>
              <w:rPr>
                <w:rFonts w:ascii="Arial" w:hAnsi="Arial" w:cs="Arial"/>
                <w:kern w:val="28"/>
                <w:sz w:val="18"/>
                <w:szCs w:val="18"/>
              </w:rPr>
              <w:t>s</w:t>
            </w:r>
          </w:p>
        </w:tc>
        <w:tc>
          <w:tcPr>
            <w:tcW w:w="1243" w:type="dxa"/>
            <w:vAlign w:val="bottom"/>
          </w:tcPr>
          <w:p w14:paraId="34998910" w14:textId="718264E1" w:rsidR="00FA63B0" w:rsidRPr="000551E9" w:rsidRDefault="00FA63B0" w:rsidP="00FA63B0">
            <w:pPr>
              <w:tabs>
                <w:tab w:val="decimal" w:pos="972"/>
              </w:tabs>
              <w:spacing w:line="340" w:lineRule="exact"/>
              <w:ind w:hanging="18"/>
              <w:jc w:val="right"/>
              <w:rPr>
                <w:rFonts w:ascii="Arial" w:hAnsi="Arial" w:cs="Arial"/>
                <w:kern w:val="28"/>
                <w:sz w:val="18"/>
                <w:szCs w:val="18"/>
                <w:cs/>
              </w:rPr>
            </w:pPr>
            <w:r w:rsidRPr="00FA63B0">
              <w:rPr>
                <w:rFonts w:ascii="Arial" w:hAnsi="Arial" w:cs="Arial"/>
                <w:kern w:val="28"/>
                <w:sz w:val="18"/>
                <w:szCs w:val="18"/>
              </w:rPr>
              <w:t>-</w:t>
            </w:r>
          </w:p>
        </w:tc>
        <w:tc>
          <w:tcPr>
            <w:tcW w:w="1187" w:type="dxa"/>
            <w:vAlign w:val="bottom"/>
          </w:tcPr>
          <w:p w14:paraId="012BF4C5" w14:textId="32650B91" w:rsidR="00FA63B0" w:rsidRPr="000551E9" w:rsidRDefault="00FA63B0" w:rsidP="00FA63B0">
            <w:pPr>
              <w:tabs>
                <w:tab w:val="decimal" w:pos="972"/>
              </w:tabs>
              <w:spacing w:line="340" w:lineRule="exact"/>
              <w:ind w:hanging="18"/>
              <w:jc w:val="right"/>
              <w:rPr>
                <w:rFonts w:ascii="Arial" w:hAnsi="Arial" w:cs="Arial"/>
                <w:kern w:val="28"/>
                <w:sz w:val="18"/>
                <w:szCs w:val="18"/>
              </w:rPr>
            </w:pPr>
            <w:r w:rsidRPr="00FA63B0">
              <w:rPr>
                <w:rFonts w:ascii="Arial" w:hAnsi="Arial" w:cs="Arial"/>
                <w:kern w:val="28"/>
                <w:sz w:val="18"/>
                <w:szCs w:val="18"/>
              </w:rPr>
              <w:t>-</w:t>
            </w:r>
          </w:p>
        </w:tc>
        <w:tc>
          <w:tcPr>
            <w:tcW w:w="1170" w:type="dxa"/>
            <w:vAlign w:val="bottom"/>
          </w:tcPr>
          <w:p w14:paraId="0E59E7C3" w14:textId="69798F04" w:rsidR="00FA63B0" w:rsidRPr="000551E9" w:rsidRDefault="00FA63B0" w:rsidP="00FA63B0">
            <w:pPr>
              <w:tabs>
                <w:tab w:val="decimal" w:pos="972"/>
              </w:tabs>
              <w:spacing w:line="340" w:lineRule="exact"/>
              <w:ind w:hanging="18"/>
              <w:jc w:val="right"/>
              <w:rPr>
                <w:rFonts w:ascii="Arial" w:hAnsi="Arial" w:cs="Arial"/>
                <w:kern w:val="28"/>
                <w:sz w:val="18"/>
                <w:szCs w:val="18"/>
              </w:rPr>
            </w:pPr>
            <w:r w:rsidRPr="00FA63B0">
              <w:rPr>
                <w:rFonts w:ascii="Arial" w:hAnsi="Arial" w:cs="Arial"/>
                <w:kern w:val="28"/>
                <w:sz w:val="18"/>
                <w:szCs w:val="18"/>
              </w:rPr>
              <w:t>17,920</w:t>
            </w:r>
          </w:p>
        </w:tc>
        <w:tc>
          <w:tcPr>
            <w:tcW w:w="1170" w:type="dxa"/>
            <w:vAlign w:val="bottom"/>
          </w:tcPr>
          <w:p w14:paraId="2A1CCE2D" w14:textId="77708862" w:rsidR="00FA63B0" w:rsidRPr="000551E9" w:rsidRDefault="00FA63B0" w:rsidP="00FA63B0">
            <w:pPr>
              <w:tabs>
                <w:tab w:val="decimal" w:pos="972"/>
              </w:tabs>
              <w:spacing w:line="340" w:lineRule="exact"/>
              <w:ind w:hanging="18"/>
              <w:jc w:val="right"/>
              <w:rPr>
                <w:rFonts w:ascii="Arial" w:hAnsi="Arial" w:cs="Arial"/>
                <w:kern w:val="28"/>
                <w:sz w:val="18"/>
                <w:szCs w:val="18"/>
              </w:rPr>
            </w:pPr>
            <w:r w:rsidRPr="00FA63B0">
              <w:rPr>
                <w:rFonts w:ascii="Arial" w:hAnsi="Arial" w:cs="Arial"/>
                <w:kern w:val="28"/>
                <w:sz w:val="18"/>
                <w:szCs w:val="18"/>
              </w:rPr>
              <w:t>17,920</w:t>
            </w:r>
          </w:p>
        </w:tc>
      </w:tr>
      <w:tr w:rsidR="00FA63B0" w:rsidRPr="000551E9" w14:paraId="4B6A8EFD" w14:textId="77777777" w:rsidTr="00DD133A">
        <w:tc>
          <w:tcPr>
            <w:tcW w:w="4410" w:type="dxa"/>
            <w:vAlign w:val="bottom"/>
          </w:tcPr>
          <w:p w14:paraId="629B80F3" w14:textId="46E070D2" w:rsidR="00FA63B0" w:rsidRPr="000551E9" w:rsidRDefault="00FA63B0" w:rsidP="00FA63B0">
            <w:pPr>
              <w:spacing w:line="340" w:lineRule="exact"/>
              <w:ind w:left="243" w:right="-378" w:hanging="180"/>
              <w:rPr>
                <w:rFonts w:ascii="Arial" w:hAnsi="Arial" w:cs="Arial"/>
                <w:kern w:val="28"/>
                <w:sz w:val="18"/>
                <w:szCs w:val="18"/>
              </w:rPr>
            </w:pPr>
            <w:r w:rsidRPr="000551E9">
              <w:rPr>
                <w:rFonts w:ascii="Arial" w:hAnsi="Arial" w:cs="Arial"/>
                <w:kern w:val="28"/>
                <w:sz w:val="18"/>
                <w:szCs w:val="18"/>
              </w:rPr>
              <w:t>Debentures</w:t>
            </w:r>
          </w:p>
        </w:tc>
        <w:tc>
          <w:tcPr>
            <w:tcW w:w="1243" w:type="dxa"/>
            <w:vAlign w:val="bottom"/>
          </w:tcPr>
          <w:p w14:paraId="02AEE4B7" w14:textId="332D0213" w:rsidR="00FA63B0" w:rsidRPr="000551E9" w:rsidRDefault="00FA63B0" w:rsidP="00FA63B0">
            <w:pPr>
              <w:tabs>
                <w:tab w:val="decimal" w:pos="972"/>
              </w:tabs>
              <w:spacing w:line="340" w:lineRule="exact"/>
              <w:ind w:hanging="18"/>
              <w:jc w:val="right"/>
              <w:rPr>
                <w:rFonts w:ascii="Arial" w:hAnsi="Arial" w:cs="Arial"/>
                <w:kern w:val="28"/>
                <w:sz w:val="18"/>
                <w:szCs w:val="18"/>
                <w:cs/>
              </w:rPr>
            </w:pPr>
            <w:r w:rsidRPr="00FA63B0">
              <w:rPr>
                <w:rFonts w:ascii="Arial" w:hAnsi="Arial" w:cs="Arial"/>
                <w:kern w:val="28"/>
                <w:sz w:val="18"/>
                <w:szCs w:val="18"/>
              </w:rPr>
              <w:t>-</w:t>
            </w:r>
          </w:p>
        </w:tc>
        <w:tc>
          <w:tcPr>
            <w:tcW w:w="1187" w:type="dxa"/>
            <w:vAlign w:val="bottom"/>
          </w:tcPr>
          <w:p w14:paraId="0A88EC51" w14:textId="60B57116" w:rsidR="00FA63B0" w:rsidRPr="000551E9" w:rsidRDefault="00FA63B0" w:rsidP="00FA63B0">
            <w:pPr>
              <w:tabs>
                <w:tab w:val="decimal" w:pos="972"/>
              </w:tabs>
              <w:spacing w:line="340" w:lineRule="exact"/>
              <w:ind w:hanging="18"/>
              <w:jc w:val="right"/>
              <w:rPr>
                <w:rFonts w:ascii="Arial" w:hAnsi="Arial" w:cs="Arial"/>
                <w:kern w:val="28"/>
                <w:sz w:val="18"/>
                <w:szCs w:val="18"/>
              </w:rPr>
            </w:pPr>
            <w:r w:rsidRPr="00FA63B0">
              <w:rPr>
                <w:rFonts w:ascii="Arial" w:hAnsi="Arial" w:cs="Arial"/>
                <w:kern w:val="28"/>
                <w:sz w:val="18"/>
                <w:szCs w:val="18"/>
              </w:rPr>
              <w:t>33,573</w:t>
            </w:r>
          </w:p>
        </w:tc>
        <w:tc>
          <w:tcPr>
            <w:tcW w:w="1170" w:type="dxa"/>
            <w:vAlign w:val="bottom"/>
          </w:tcPr>
          <w:p w14:paraId="41DE9CDF" w14:textId="2BC03F32" w:rsidR="00FA63B0" w:rsidRPr="000551E9" w:rsidRDefault="00FA63B0" w:rsidP="00FA63B0">
            <w:pPr>
              <w:tabs>
                <w:tab w:val="decimal" w:pos="972"/>
              </w:tabs>
              <w:spacing w:line="340" w:lineRule="exact"/>
              <w:ind w:hanging="18"/>
              <w:jc w:val="right"/>
              <w:rPr>
                <w:rFonts w:ascii="Arial" w:hAnsi="Arial" w:cs="Arial"/>
                <w:kern w:val="28"/>
                <w:sz w:val="18"/>
                <w:szCs w:val="18"/>
              </w:rPr>
            </w:pPr>
            <w:r w:rsidRPr="00FA63B0">
              <w:rPr>
                <w:rFonts w:ascii="Arial" w:hAnsi="Arial" w:cs="Arial"/>
                <w:kern w:val="28"/>
                <w:sz w:val="18"/>
                <w:szCs w:val="18"/>
              </w:rPr>
              <w:t>-</w:t>
            </w:r>
          </w:p>
        </w:tc>
        <w:tc>
          <w:tcPr>
            <w:tcW w:w="1170" w:type="dxa"/>
            <w:vAlign w:val="bottom"/>
          </w:tcPr>
          <w:p w14:paraId="1434DF63" w14:textId="094531B7" w:rsidR="00FA63B0" w:rsidRPr="000551E9" w:rsidRDefault="00FA63B0" w:rsidP="00FA63B0">
            <w:pPr>
              <w:tabs>
                <w:tab w:val="decimal" w:pos="972"/>
              </w:tabs>
              <w:spacing w:line="340" w:lineRule="exact"/>
              <w:ind w:hanging="18"/>
              <w:jc w:val="right"/>
              <w:rPr>
                <w:rFonts w:ascii="Arial" w:hAnsi="Arial" w:cs="Arial"/>
                <w:kern w:val="28"/>
                <w:sz w:val="18"/>
                <w:szCs w:val="18"/>
              </w:rPr>
            </w:pPr>
            <w:r w:rsidRPr="00FA63B0">
              <w:rPr>
                <w:rFonts w:ascii="Arial" w:hAnsi="Arial" w:cs="Arial"/>
                <w:kern w:val="28"/>
                <w:sz w:val="18"/>
                <w:szCs w:val="18"/>
              </w:rPr>
              <w:t>33,573</w:t>
            </w:r>
          </w:p>
        </w:tc>
      </w:tr>
      <w:tr w:rsidR="00FA63B0" w:rsidRPr="000551E9" w14:paraId="1FCB54A0" w14:textId="77777777" w:rsidTr="00DD133A">
        <w:tc>
          <w:tcPr>
            <w:tcW w:w="4410" w:type="dxa"/>
            <w:vAlign w:val="bottom"/>
          </w:tcPr>
          <w:p w14:paraId="3AF8579E" w14:textId="77777777" w:rsidR="00FA63B0" w:rsidRPr="000551E9" w:rsidRDefault="00FA63B0" w:rsidP="00FA63B0">
            <w:pPr>
              <w:spacing w:line="340" w:lineRule="exact"/>
              <w:ind w:left="243" w:right="-378" w:hanging="180"/>
              <w:rPr>
                <w:rFonts w:ascii="Arial" w:hAnsi="Arial" w:cs="Arial"/>
                <w:kern w:val="28"/>
                <w:sz w:val="18"/>
                <w:szCs w:val="18"/>
              </w:rPr>
            </w:pPr>
          </w:p>
        </w:tc>
        <w:tc>
          <w:tcPr>
            <w:tcW w:w="1243" w:type="dxa"/>
            <w:vAlign w:val="bottom"/>
          </w:tcPr>
          <w:p w14:paraId="64462EAC" w14:textId="77777777" w:rsidR="00FA63B0" w:rsidRPr="000551E9" w:rsidRDefault="00FA63B0" w:rsidP="00FA63B0">
            <w:pPr>
              <w:tabs>
                <w:tab w:val="decimal" w:pos="972"/>
              </w:tabs>
              <w:spacing w:line="340" w:lineRule="exact"/>
              <w:ind w:hanging="18"/>
              <w:jc w:val="right"/>
              <w:rPr>
                <w:rFonts w:ascii="Arial" w:hAnsi="Arial" w:cs="Arial"/>
                <w:kern w:val="28"/>
                <w:sz w:val="18"/>
                <w:szCs w:val="18"/>
                <w:cs/>
              </w:rPr>
            </w:pPr>
          </w:p>
        </w:tc>
        <w:tc>
          <w:tcPr>
            <w:tcW w:w="1187" w:type="dxa"/>
            <w:vAlign w:val="bottom"/>
          </w:tcPr>
          <w:p w14:paraId="73797A5C" w14:textId="77777777" w:rsidR="00FA63B0" w:rsidRPr="000551E9" w:rsidRDefault="00FA63B0" w:rsidP="00FA63B0">
            <w:pPr>
              <w:tabs>
                <w:tab w:val="decimal" w:pos="972"/>
              </w:tabs>
              <w:spacing w:line="340" w:lineRule="exact"/>
              <w:ind w:hanging="18"/>
              <w:jc w:val="right"/>
              <w:rPr>
                <w:rFonts w:ascii="Arial" w:hAnsi="Arial" w:cs="Arial"/>
                <w:kern w:val="28"/>
                <w:sz w:val="18"/>
                <w:szCs w:val="18"/>
              </w:rPr>
            </w:pPr>
          </w:p>
        </w:tc>
        <w:tc>
          <w:tcPr>
            <w:tcW w:w="1170" w:type="dxa"/>
            <w:vAlign w:val="bottom"/>
          </w:tcPr>
          <w:p w14:paraId="1658219F" w14:textId="77777777" w:rsidR="00FA63B0" w:rsidRPr="000551E9" w:rsidRDefault="00FA63B0" w:rsidP="00FA63B0">
            <w:pPr>
              <w:tabs>
                <w:tab w:val="decimal" w:pos="972"/>
              </w:tabs>
              <w:spacing w:line="340" w:lineRule="exact"/>
              <w:ind w:hanging="18"/>
              <w:jc w:val="right"/>
              <w:rPr>
                <w:rFonts w:ascii="Arial" w:hAnsi="Arial" w:cs="Arial"/>
                <w:kern w:val="28"/>
                <w:sz w:val="18"/>
                <w:szCs w:val="18"/>
              </w:rPr>
            </w:pPr>
          </w:p>
        </w:tc>
        <w:tc>
          <w:tcPr>
            <w:tcW w:w="1170" w:type="dxa"/>
            <w:vAlign w:val="bottom"/>
          </w:tcPr>
          <w:p w14:paraId="4E0E9086" w14:textId="77777777" w:rsidR="00FA63B0" w:rsidRPr="000551E9" w:rsidRDefault="00FA63B0" w:rsidP="00FA63B0">
            <w:pPr>
              <w:tabs>
                <w:tab w:val="decimal" w:pos="972"/>
              </w:tabs>
              <w:spacing w:line="340" w:lineRule="exact"/>
              <w:ind w:hanging="18"/>
              <w:jc w:val="right"/>
              <w:rPr>
                <w:rFonts w:ascii="Arial" w:hAnsi="Arial" w:cs="Arial"/>
                <w:kern w:val="28"/>
                <w:sz w:val="18"/>
                <w:szCs w:val="18"/>
              </w:rPr>
            </w:pPr>
          </w:p>
        </w:tc>
      </w:tr>
    </w:tbl>
    <w:p w14:paraId="190C92BF" w14:textId="536FE3EE" w:rsidR="00EA17B9" w:rsidRDefault="00EA17B9"/>
    <w:tbl>
      <w:tblPr>
        <w:tblW w:w="9180" w:type="dxa"/>
        <w:tblInd w:w="450" w:type="dxa"/>
        <w:tblLayout w:type="fixed"/>
        <w:tblLook w:val="04A0" w:firstRow="1" w:lastRow="0" w:firstColumn="1" w:lastColumn="0" w:noHBand="0" w:noVBand="1"/>
      </w:tblPr>
      <w:tblGrid>
        <w:gridCol w:w="4410"/>
        <w:gridCol w:w="1243"/>
        <w:gridCol w:w="1187"/>
        <w:gridCol w:w="1170"/>
        <w:gridCol w:w="1170"/>
      </w:tblGrid>
      <w:tr w:rsidR="0086710E" w:rsidRPr="000551E9" w14:paraId="18B457B1" w14:textId="77777777" w:rsidTr="00690D66">
        <w:tc>
          <w:tcPr>
            <w:tcW w:w="9180" w:type="dxa"/>
            <w:gridSpan w:val="5"/>
            <w:vAlign w:val="bottom"/>
          </w:tcPr>
          <w:p w14:paraId="2C6779B1" w14:textId="77777777" w:rsidR="0086710E" w:rsidRPr="000551E9" w:rsidRDefault="0086710E" w:rsidP="00690D66">
            <w:pPr>
              <w:spacing w:line="340" w:lineRule="exact"/>
              <w:jc w:val="right"/>
              <w:rPr>
                <w:rFonts w:ascii="Arial" w:hAnsi="Arial" w:cs="Arial"/>
                <w:kern w:val="28"/>
                <w:sz w:val="18"/>
                <w:szCs w:val="18"/>
              </w:rPr>
            </w:pPr>
            <w:r w:rsidRPr="000551E9">
              <w:rPr>
                <w:rFonts w:ascii="Arial" w:hAnsi="Arial" w:cs="Arial"/>
                <w:kern w:val="28"/>
                <w:sz w:val="18"/>
                <w:szCs w:val="18"/>
              </w:rPr>
              <w:t>(Unit: Million Baht)</w:t>
            </w:r>
          </w:p>
        </w:tc>
      </w:tr>
      <w:tr w:rsidR="0086710E" w:rsidRPr="000551E9" w14:paraId="0105AC34" w14:textId="77777777" w:rsidTr="00690D66">
        <w:tc>
          <w:tcPr>
            <w:tcW w:w="4410" w:type="dxa"/>
            <w:vAlign w:val="bottom"/>
          </w:tcPr>
          <w:p w14:paraId="5994D35A" w14:textId="77777777" w:rsidR="0086710E" w:rsidRPr="000551E9" w:rsidRDefault="0086710E" w:rsidP="00690D66">
            <w:pPr>
              <w:spacing w:line="340" w:lineRule="exact"/>
              <w:ind w:left="243" w:hanging="180"/>
              <w:jc w:val="thaiDistribute"/>
              <w:rPr>
                <w:rFonts w:ascii="Arial" w:hAnsi="Arial" w:cs="Arial"/>
                <w:kern w:val="28"/>
                <w:sz w:val="18"/>
                <w:szCs w:val="18"/>
              </w:rPr>
            </w:pPr>
          </w:p>
        </w:tc>
        <w:tc>
          <w:tcPr>
            <w:tcW w:w="4770" w:type="dxa"/>
            <w:gridSpan w:val="4"/>
          </w:tcPr>
          <w:p w14:paraId="3D7D0A6C" w14:textId="77777777" w:rsidR="0086710E" w:rsidRPr="000551E9" w:rsidRDefault="0086710E" w:rsidP="00690D66">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Consolidated financial statements</w:t>
            </w:r>
          </w:p>
        </w:tc>
      </w:tr>
      <w:tr w:rsidR="0086710E" w:rsidRPr="000551E9" w14:paraId="5F12297A" w14:textId="77777777" w:rsidTr="00690D66">
        <w:tc>
          <w:tcPr>
            <w:tcW w:w="4410" w:type="dxa"/>
            <w:vAlign w:val="bottom"/>
          </w:tcPr>
          <w:p w14:paraId="51ABE7A2" w14:textId="77777777" w:rsidR="0086710E" w:rsidRPr="000551E9" w:rsidRDefault="0086710E" w:rsidP="00690D66">
            <w:pPr>
              <w:spacing w:line="340" w:lineRule="exact"/>
              <w:ind w:left="243" w:hanging="180"/>
              <w:jc w:val="thaiDistribute"/>
              <w:rPr>
                <w:rFonts w:ascii="Arial" w:hAnsi="Arial" w:cs="Arial"/>
                <w:kern w:val="28"/>
                <w:sz w:val="18"/>
                <w:szCs w:val="18"/>
              </w:rPr>
            </w:pPr>
          </w:p>
        </w:tc>
        <w:tc>
          <w:tcPr>
            <w:tcW w:w="4770" w:type="dxa"/>
            <w:gridSpan w:val="4"/>
          </w:tcPr>
          <w:p w14:paraId="4AE21A27" w14:textId="00CFD50D" w:rsidR="0086710E" w:rsidRPr="000551E9" w:rsidRDefault="0086710E" w:rsidP="00690D66">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 xml:space="preserve">As at 31 December </w:t>
            </w:r>
            <w:r>
              <w:rPr>
                <w:rFonts w:ascii="Arial" w:hAnsi="Arial" w:cs="Arial"/>
                <w:kern w:val="28"/>
                <w:sz w:val="18"/>
                <w:szCs w:val="18"/>
              </w:rPr>
              <w:t>2024</w:t>
            </w:r>
          </w:p>
        </w:tc>
      </w:tr>
      <w:tr w:rsidR="0086710E" w:rsidRPr="000551E9" w14:paraId="17CEF7B8" w14:textId="77777777" w:rsidTr="00690D66">
        <w:tc>
          <w:tcPr>
            <w:tcW w:w="4410" w:type="dxa"/>
            <w:vAlign w:val="bottom"/>
          </w:tcPr>
          <w:p w14:paraId="56CE08F5" w14:textId="77777777" w:rsidR="0086710E" w:rsidRPr="000551E9" w:rsidRDefault="0086710E" w:rsidP="00690D66">
            <w:pPr>
              <w:spacing w:line="340" w:lineRule="exact"/>
              <w:ind w:left="243" w:hanging="180"/>
              <w:jc w:val="thaiDistribute"/>
              <w:rPr>
                <w:rFonts w:ascii="Arial" w:hAnsi="Arial" w:cs="Arial"/>
                <w:kern w:val="28"/>
                <w:sz w:val="18"/>
                <w:szCs w:val="18"/>
              </w:rPr>
            </w:pPr>
          </w:p>
        </w:tc>
        <w:tc>
          <w:tcPr>
            <w:tcW w:w="1243" w:type="dxa"/>
          </w:tcPr>
          <w:p w14:paraId="393A7E77" w14:textId="77777777" w:rsidR="0086710E" w:rsidRPr="000551E9" w:rsidRDefault="0086710E" w:rsidP="00690D66">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1</w:t>
            </w:r>
          </w:p>
        </w:tc>
        <w:tc>
          <w:tcPr>
            <w:tcW w:w="1187" w:type="dxa"/>
          </w:tcPr>
          <w:p w14:paraId="14125E72" w14:textId="77777777" w:rsidR="0086710E" w:rsidRPr="000551E9" w:rsidRDefault="0086710E" w:rsidP="00690D66">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2</w:t>
            </w:r>
          </w:p>
        </w:tc>
        <w:tc>
          <w:tcPr>
            <w:tcW w:w="1170" w:type="dxa"/>
            <w:vAlign w:val="bottom"/>
          </w:tcPr>
          <w:p w14:paraId="1FBDEC45" w14:textId="77777777" w:rsidR="0086710E" w:rsidRPr="000551E9" w:rsidRDefault="0086710E" w:rsidP="00690D66">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3</w:t>
            </w:r>
          </w:p>
        </w:tc>
        <w:tc>
          <w:tcPr>
            <w:tcW w:w="1170" w:type="dxa"/>
            <w:vAlign w:val="bottom"/>
          </w:tcPr>
          <w:p w14:paraId="541DD707" w14:textId="77777777" w:rsidR="0086710E" w:rsidRPr="000551E9" w:rsidRDefault="0086710E" w:rsidP="00690D66">
            <w:pPr>
              <w:pBdr>
                <w:bottom w:val="single" w:sz="4" w:space="1" w:color="auto"/>
              </w:pBdr>
              <w:spacing w:line="340" w:lineRule="exact"/>
              <w:jc w:val="center"/>
              <w:rPr>
                <w:rFonts w:ascii="Arial" w:hAnsi="Arial" w:cs="Arial"/>
                <w:kern w:val="28"/>
                <w:sz w:val="18"/>
                <w:szCs w:val="18"/>
                <w:cs/>
              </w:rPr>
            </w:pPr>
            <w:r w:rsidRPr="000551E9">
              <w:rPr>
                <w:rFonts w:ascii="Arial" w:hAnsi="Arial" w:cs="Arial"/>
                <w:kern w:val="28"/>
                <w:sz w:val="18"/>
                <w:szCs w:val="18"/>
              </w:rPr>
              <w:t>Total</w:t>
            </w:r>
          </w:p>
        </w:tc>
      </w:tr>
      <w:tr w:rsidR="0086710E" w:rsidRPr="000551E9" w14:paraId="7A9EF6E3" w14:textId="77777777" w:rsidTr="00690D66">
        <w:tc>
          <w:tcPr>
            <w:tcW w:w="4410" w:type="dxa"/>
            <w:vAlign w:val="bottom"/>
          </w:tcPr>
          <w:p w14:paraId="7A020EF4" w14:textId="77777777" w:rsidR="0086710E" w:rsidRPr="000551E9" w:rsidRDefault="0086710E" w:rsidP="00690D66">
            <w:pPr>
              <w:spacing w:line="340" w:lineRule="exact"/>
              <w:ind w:left="243" w:right="-108" w:hanging="180"/>
              <w:rPr>
                <w:rFonts w:ascii="Arial" w:hAnsi="Arial" w:cs="Arial"/>
                <w:b/>
                <w:bCs/>
                <w:kern w:val="28"/>
                <w:sz w:val="18"/>
                <w:szCs w:val="18"/>
              </w:rPr>
            </w:pPr>
            <w:r w:rsidRPr="000551E9">
              <w:rPr>
                <w:rFonts w:ascii="Arial" w:hAnsi="Arial" w:cs="Arial"/>
                <w:b/>
                <w:bCs/>
                <w:kern w:val="28"/>
                <w:sz w:val="18"/>
                <w:szCs w:val="18"/>
              </w:rPr>
              <w:t xml:space="preserve">Assets measured at fair value </w:t>
            </w:r>
          </w:p>
        </w:tc>
        <w:tc>
          <w:tcPr>
            <w:tcW w:w="1243" w:type="dxa"/>
          </w:tcPr>
          <w:p w14:paraId="3C04A0ED" w14:textId="77777777" w:rsidR="0086710E" w:rsidRPr="000551E9" w:rsidRDefault="0086710E" w:rsidP="00690D66">
            <w:pPr>
              <w:tabs>
                <w:tab w:val="right" w:pos="1422"/>
              </w:tabs>
              <w:spacing w:line="340" w:lineRule="exact"/>
              <w:ind w:hanging="18"/>
              <w:jc w:val="thaiDistribute"/>
              <w:rPr>
                <w:rFonts w:ascii="Arial" w:hAnsi="Arial" w:cs="Arial"/>
                <w:b/>
                <w:bCs/>
                <w:kern w:val="28"/>
                <w:sz w:val="18"/>
                <w:szCs w:val="18"/>
              </w:rPr>
            </w:pPr>
          </w:p>
        </w:tc>
        <w:tc>
          <w:tcPr>
            <w:tcW w:w="1187" w:type="dxa"/>
          </w:tcPr>
          <w:p w14:paraId="189E685C" w14:textId="77777777" w:rsidR="0086710E" w:rsidRPr="000551E9" w:rsidRDefault="0086710E" w:rsidP="00690D66">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1016571C" w14:textId="77777777" w:rsidR="0086710E" w:rsidRPr="000551E9" w:rsidRDefault="0086710E" w:rsidP="00690D66">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44187DCD" w14:textId="77777777" w:rsidR="0086710E" w:rsidRPr="000551E9" w:rsidRDefault="0086710E" w:rsidP="00690D66">
            <w:pPr>
              <w:tabs>
                <w:tab w:val="right" w:pos="1422"/>
              </w:tabs>
              <w:spacing w:line="340" w:lineRule="exact"/>
              <w:ind w:hanging="18"/>
              <w:jc w:val="thaiDistribute"/>
              <w:rPr>
                <w:rFonts w:ascii="Arial" w:hAnsi="Arial" w:cs="Arial"/>
                <w:kern w:val="28"/>
                <w:sz w:val="18"/>
                <w:szCs w:val="18"/>
                <w:cs/>
              </w:rPr>
            </w:pPr>
          </w:p>
        </w:tc>
      </w:tr>
      <w:tr w:rsidR="0086710E" w:rsidRPr="000551E9" w14:paraId="4AF32150" w14:textId="77777777" w:rsidTr="00690D66">
        <w:tc>
          <w:tcPr>
            <w:tcW w:w="4410" w:type="dxa"/>
            <w:vAlign w:val="bottom"/>
          </w:tcPr>
          <w:p w14:paraId="3F72655D" w14:textId="77777777" w:rsidR="0086710E" w:rsidRPr="000551E9" w:rsidRDefault="0086710E" w:rsidP="00690D66">
            <w:pPr>
              <w:spacing w:line="340" w:lineRule="exact"/>
              <w:ind w:left="243" w:right="-108" w:hanging="180"/>
              <w:rPr>
                <w:rFonts w:ascii="Arial" w:hAnsi="Arial" w:cs="Arial"/>
                <w:kern w:val="28"/>
                <w:sz w:val="18"/>
                <w:szCs w:val="18"/>
              </w:rPr>
            </w:pPr>
            <w:r w:rsidRPr="000551E9">
              <w:rPr>
                <w:rFonts w:ascii="Arial" w:hAnsi="Arial" w:cs="Arial"/>
                <w:kern w:val="28"/>
                <w:sz w:val="18"/>
                <w:szCs w:val="18"/>
              </w:rPr>
              <w:t>Equity investments measured at FVOCI</w:t>
            </w:r>
          </w:p>
        </w:tc>
        <w:tc>
          <w:tcPr>
            <w:tcW w:w="1243" w:type="dxa"/>
            <w:vAlign w:val="bottom"/>
          </w:tcPr>
          <w:p w14:paraId="22A78737"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1,961</w:t>
            </w:r>
          </w:p>
        </w:tc>
        <w:tc>
          <w:tcPr>
            <w:tcW w:w="1187" w:type="dxa"/>
            <w:vAlign w:val="bottom"/>
          </w:tcPr>
          <w:p w14:paraId="0FFB0813"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w:t>
            </w:r>
          </w:p>
        </w:tc>
        <w:tc>
          <w:tcPr>
            <w:tcW w:w="1170" w:type="dxa"/>
            <w:vAlign w:val="bottom"/>
          </w:tcPr>
          <w:p w14:paraId="2C717222"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155</w:t>
            </w:r>
          </w:p>
        </w:tc>
        <w:tc>
          <w:tcPr>
            <w:tcW w:w="1170" w:type="dxa"/>
            <w:vAlign w:val="bottom"/>
          </w:tcPr>
          <w:p w14:paraId="173442CB"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2,116</w:t>
            </w:r>
          </w:p>
        </w:tc>
      </w:tr>
      <w:tr w:rsidR="0086710E" w:rsidRPr="000551E9" w14:paraId="78B92FB1" w14:textId="77777777" w:rsidTr="00690D66">
        <w:tc>
          <w:tcPr>
            <w:tcW w:w="4410" w:type="dxa"/>
            <w:vAlign w:val="bottom"/>
          </w:tcPr>
          <w:p w14:paraId="6C51E369" w14:textId="77777777" w:rsidR="0086710E" w:rsidRPr="000551E9" w:rsidRDefault="0086710E" w:rsidP="00690D66">
            <w:pPr>
              <w:spacing w:line="340" w:lineRule="exact"/>
              <w:ind w:left="243" w:right="-108" w:hanging="180"/>
              <w:rPr>
                <w:rFonts w:ascii="Arial" w:hAnsi="Arial" w:cs="Arial"/>
                <w:kern w:val="28"/>
                <w:sz w:val="18"/>
                <w:szCs w:val="18"/>
              </w:rPr>
            </w:pPr>
            <w:r w:rsidRPr="000551E9">
              <w:rPr>
                <w:rFonts w:ascii="Arial" w:hAnsi="Arial" w:cs="Arial"/>
                <w:kern w:val="28"/>
                <w:sz w:val="18"/>
                <w:szCs w:val="18"/>
              </w:rPr>
              <w:t>Derivatives - Cross currency and interest rate swaps</w:t>
            </w:r>
          </w:p>
        </w:tc>
        <w:tc>
          <w:tcPr>
            <w:tcW w:w="1243" w:type="dxa"/>
            <w:vAlign w:val="bottom"/>
          </w:tcPr>
          <w:p w14:paraId="1C8E1BD2"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 xml:space="preserve"> -</w:t>
            </w:r>
          </w:p>
        </w:tc>
        <w:tc>
          <w:tcPr>
            <w:tcW w:w="1187" w:type="dxa"/>
            <w:vAlign w:val="bottom"/>
          </w:tcPr>
          <w:p w14:paraId="12CE17B1"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374</w:t>
            </w:r>
          </w:p>
        </w:tc>
        <w:tc>
          <w:tcPr>
            <w:tcW w:w="1170" w:type="dxa"/>
            <w:vAlign w:val="bottom"/>
          </w:tcPr>
          <w:p w14:paraId="076F90F5"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w:t>
            </w:r>
          </w:p>
        </w:tc>
        <w:tc>
          <w:tcPr>
            <w:tcW w:w="1170" w:type="dxa"/>
            <w:vAlign w:val="bottom"/>
          </w:tcPr>
          <w:p w14:paraId="5E18CE8F"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374</w:t>
            </w:r>
          </w:p>
        </w:tc>
      </w:tr>
      <w:tr w:rsidR="0086710E" w:rsidRPr="000551E9" w14:paraId="42599D76" w14:textId="77777777" w:rsidTr="00690D66">
        <w:tc>
          <w:tcPr>
            <w:tcW w:w="4410" w:type="dxa"/>
            <w:vAlign w:val="bottom"/>
          </w:tcPr>
          <w:p w14:paraId="7367A125" w14:textId="77777777" w:rsidR="0086710E" w:rsidRPr="000551E9" w:rsidRDefault="0086710E" w:rsidP="00690D66">
            <w:pPr>
              <w:spacing w:line="340" w:lineRule="exact"/>
              <w:ind w:left="243" w:right="-378" w:hanging="180"/>
              <w:rPr>
                <w:rFonts w:ascii="Arial" w:hAnsi="Arial" w:cs="Arial"/>
                <w:b/>
                <w:bCs/>
                <w:kern w:val="28"/>
                <w:sz w:val="18"/>
                <w:szCs w:val="18"/>
              </w:rPr>
            </w:pPr>
            <w:r w:rsidRPr="000551E9">
              <w:rPr>
                <w:rFonts w:ascii="Arial" w:hAnsi="Arial" w:cs="Arial"/>
                <w:b/>
                <w:bCs/>
                <w:kern w:val="28"/>
                <w:sz w:val="18"/>
                <w:szCs w:val="18"/>
              </w:rPr>
              <w:t>Assets for which fair value are disclosed</w:t>
            </w:r>
          </w:p>
        </w:tc>
        <w:tc>
          <w:tcPr>
            <w:tcW w:w="1243" w:type="dxa"/>
            <w:vAlign w:val="bottom"/>
          </w:tcPr>
          <w:p w14:paraId="699DEE6B"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p>
        </w:tc>
        <w:tc>
          <w:tcPr>
            <w:tcW w:w="1187" w:type="dxa"/>
            <w:vAlign w:val="bottom"/>
          </w:tcPr>
          <w:p w14:paraId="6AD060F3"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p>
        </w:tc>
        <w:tc>
          <w:tcPr>
            <w:tcW w:w="1170" w:type="dxa"/>
            <w:vAlign w:val="bottom"/>
          </w:tcPr>
          <w:p w14:paraId="57244190"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p>
        </w:tc>
        <w:tc>
          <w:tcPr>
            <w:tcW w:w="1170" w:type="dxa"/>
            <w:vAlign w:val="bottom"/>
          </w:tcPr>
          <w:p w14:paraId="24F411BF" w14:textId="77777777" w:rsidR="0086710E" w:rsidRPr="000551E9" w:rsidRDefault="0086710E" w:rsidP="00690D66">
            <w:pPr>
              <w:tabs>
                <w:tab w:val="decimal" w:pos="972"/>
              </w:tabs>
              <w:spacing w:line="340" w:lineRule="exact"/>
              <w:ind w:hanging="18"/>
              <w:jc w:val="right"/>
              <w:rPr>
                <w:rFonts w:ascii="Arial" w:hAnsi="Arial" w:cs="Arial"/>
                <w:kern w:val="28"/>
                <w:sz w:val="18"/>
                <w:szCs w:val="18"/>
                <w:cs/>
              </w:rPr>
            </w:pPr>
          </w:p>
        </w:tc>
      </w:tr>
      <w:tr w:rsidR="0086710E" w:rsidRPr="000551E9" w14:paraId="02F0DC6A" w14:textId="77777777" w:rsidTr="00690D66">
        <w:tc>
          <w:tcPr>
            <w:tcW w:w="4410" w:type="dxa"/>
            <w:vAlign w:val="bottom"/>
          </w:tcPr>
          <w:p w14:paraId="02FA7FE1" w14:textId="77777777" w:rsidR="0086710E" w:rsidRPr="000551E9" w:rsidRDefault="0086710E" w:rsidP="00690D66">
            <w:pPr>
              <w:spacing w:line="340" w:lineRule="exact"/>
              <w:ind w:left="243" w:right="-378" w:hanging="180"/>
              <w:rPr>
                <w:rFonts w:ascii="Arial" w:hAnsi="Arial" w:cs="Arial"/>
                <w:kern w:val="28"/>
                <w:sz w:val="18"/>
                <w:szCs w:val="18"/>
              </w:rPr>
            </w:pPr>
            <w:r w:rsidRPr="000551E9">
              <w:rPr>
                <w:rFonts w:ascii="Arial" w:hAnsi="Arial" w:cs="Arial"/>
                <w:kern w:val="28"/>
                <w:sz w:val="18"/>
                <w:szCs w:val="18"/>
              </w:rPr>
              <w:t xml:space="preserve">Investments in associates that are listed companies </w:t>
            </w:r>
          </w:p>
          <w:p w14:paraId="5F087D34" w14:textId="77777777" w:rsidR="0086710E" w:rsidRPr="000551E9" w:rsidRDefault="0086710E" w:rsidP="00690D66">
            <w:pPr>
              <w:spacing w:line="340" w:lineRule="exact"/>
              <w:ind w:left="243" w:right="-378" w:hanging="180"/>
              <w:rPr>
                <w:rFonts w:ascii="Arial" w:hAnsi="Arial" w:cs="Arial"/>
                <w:kern w:val="28"/>
                <w:sz w:val="18"/>
                <w:szCs w:val="18"/>
              </w:rPr>
            </w:pPr>
            <w:r w:rsidRPr="000551E9">
              <w:rPr>
                <w:rFonts w:ascii="Arial" w:hAnsi="Arial" w:cs="Arial"/>
                <w:kern w:val="28"/>
                <w:sz w:val="18"/>
                <w:szCs w:val="18"/>
              </w:rPr>
              <w:t xml:space="preserve">   on the Stock Exchange</w:t>
            </w:r>
          </w:p>
        </w:tc>
        <w:tc>
          <w:tcPr>
            <w:tcW w:w="1243" w:type="dxa"/>
            <w:vAlign w:val="bottom"/>
          </w:tcPr>
          <w:p w14:paraId="63B82303"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49,745</w:t>
            </w:r>
          </w:p>
        </w:tc>
        <w:tc>
          <w:tcPr>
            <w:tcW w:w="1187" w:type="dxa"/>
            <w:vAlign w:val="bottom"/>
          </w:tcPr>
          <w:p w14:paraId="2A2402E2"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w:t>
            </w:r>
          </w:p>
        </w:tc>
        <w:tc>
          <w:tcPr>
            <w:tcW w:w="1170" w:type="dxa"/>
            <w:vAlign w:val="bottom"/>
          </w:tcPr>
          <w:p w14:paraId="428F54F2"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w:t>
            </w:r>
          </w:p>
        </w:tc>
        <w:tc>
          <w:tcPr>
            <w:tcW w:w="1170" w:type="dxa"/>
            <w:vAlign w:val="bottom"/>
          </w:tcPr>
          <w:p w14:paraId="0FBA8E46"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49,745</w:t>
            </w:r>
          </w:p>
        </w:tc>
      </w:tr>
      <w:tr w:rsidR="0086710E" w:rsidRPr="000551E9" w14:paraId="2FD54993" w14:textId="77777777" w:rsidTr="00690D66">
        <w:tc>
          <w:tcPr>
            <w:tcW w:w="4410" w:type="dxa"/>
            <w:vAlign w:val="bottom"/>
          </w:tcPr>
          <w:p w14:paraId="6D447ED6" w14:textId="77777777" w:rsidR="0086710E" w:rsidRPr="000551E9" w:rsidRDefault="0086710E" w:rsidP="00690D66">
            <w:pPr>
              <w:spacing w:line="340" w:lineRule="exact"/>
              <w:ind w:left="243" w:right="-378" w:hanging="180"/>
              <w:rPr>
                <w:rFonts w:ascii="Arial" w:hAnsi="Arial" w:cs="Arial"/>
                <w:b/>
                <w:bCs/>
                <w:kern w:val="28"/>
                <w:sz w:val="18"/>
                <w:szCs w:val="18"/>
              </w:rPr>
            </w:pPr>
            <w:r w:rsidRPr="000551E9">
              <w:rPr>
                <w:rFonts w:ascii="Arial" w:hAnsi="Arial" w:cs="Arial"/>
                <w:kern w:val="28"/>
                <w:sz w:val="18"/>
                <w:szCs w:val="18"/>
              </w:rPr>
              <w:t>Investment properties</w:t>
            </w:r>
          </w:p>
        </w:tc>
        <w:tc>
          <w:tcPr>
            <w:tcW w:w="1243" w:type="dxa"/>
            <w:vAlign w:val="bottom"/>
          </w:tcPr>
          <w:p w14:paraId="77C2B7A6" w14:textId="77777777" w:rsidR="0086710E" w:rsidRPr="000551E9" w:rsidRDefault="0086710E" w:rsidP="00690D66">
            <w:pPr>
              <w:tabs>
                <w:tab w:val="decimal" w:pos="972"/>
              </w:tabs>
              <w:spacing w:line="340" w:lineRule="exact"/>
              <w:ind w:hanging="18"/>
              <w:jc w:val="right"/>
              <w:rPr>
                <w:rFonts w:ascii="Arial" w:hAnsi="Arial" w:cs="Arial"/>
                <w:kern w:val="28"/>
                <w:sz w:val="18"/>
                <w:szCs w:val="18"/>
                <w:cs/>
              </w:rPr>
            </w:pPr>
            <w:r w:rsidRPr="009A108C">
              <w:rPr>
                <w:rFonts w:ascii="Arial" w:hAnsi="Arial" w:cs="Arial"/>
                <w:kern w:val="28"/>
                <w:sz w:val="18"/>
                <w:szCs w:val="18"/>
              </w:rPr>
              <w:t>-</w:t>
            </w:r>
          </w:p>
        </w:tc>
        <w:tc>
          <w:tcPr>
            <w:tcW w:w="1187" w:type="dxa"/>
            <w:vAlign w:val="bottom"/>
          </w:tcPr>
          <w:p w14:paraId="040C5F68"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w:t>
            </w:r>
          </w:p>
        </w:tc>
        <w:tc>
          <w:tcPr>
            <w:tcW w:w="1170" w:type="dxa"/>
            <w:vAlign w:val="bottom"/>
          </w:tcPr>
          <w:p w14:paraId="69B4D53F"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12,390</w:t>
            </w:r>
          </w:p>
        </w:tc>
        <w:tc>
          <w:tcPr>
            <w:tcW w:w="1170" w:type="dxa"/>
            <w:vAlign w:val="bottom"/>
          </w:tcPr>
          <w:p w14:paraId="5965C221"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12,390</w:t>
            </w:r>
          </w:p>
        </w:tc>
      </w:tr>
      <w:tr w:rsidR="0086710E" w:rsidRPr="000551E9" w14:paraId="6194A1AB" w14:textId="77777777" w:rsidTr="00690D66">
        <w:tc>
          <w:tcPr>
            <w:tcW w:w="4410" w:type="dxa"/>
            <w:vAlign w:val="bottom"/>
          </w:tcPr>
          <w:p w14:paraId="24746139" w14:textId="77777777" w:rsidR="0086710E" w:rsidRPr="000551E9" w:rsidRDefault="0086710E" w:rsidP="00690D66">
            <w:pPr>
              <w:spacing w:line="340" w:lineRule="exact"/>
              <w:ind w:left="243" w:right="-378" w:hanging="180"/>
              <w:rPr>
                <w:rFonts w:ascii="Arial" w:hAnsi="Arial" w:cs="Arial"/>
                <w:b/>
                <w:bCs/>
                <w:kern w:val="28"/>
                <w:sz w:val="18"/>
                <w:szCs w:val="18"/>
              </w:rPr>
            </w:pPr>
            <w:r w:rsidRPr="000551E9">
              <w:rPr>
                <w:rFonts w:ascii="Arial" w:hAnsi="Arial" w:cs="Arial"/>
                <w:b/>
                <w:bCs/>
                <w:kern w:val="28"/>
                <w:sz w:val="18"/>
                <w:szCs w:val="18"/>
              </w:rPr>
              <w:t>Liabilities measured at fair value</w:t>
            </w:r>
          </w:p>
        </w:tc>
        <w:tc>
          <w:tcPr>
            <w:tcW w:w="1243" w:type="dxa"/>
            <w:vAlign w:val="bottom"/>
          </w:tcPr>
          <w:p w14:paraId="1FC292DD" w14:textId="77777777" w:rsidR="0086710E" w:rsidRPr="000551E9" w:rsidRDefault="0086710E" w:rsidP="00690D66">
            <w:pPr>
              <w:tabs>
                <w:tab w:val="decimal" w:pos="972"/>
              </w:tabs>
              <w:spacing w:line="340" w:lineRule="exact"/>
              <w:ind w:hanging="18"/>
              <w:jc w:val="right"/>
              <w:rPr>
                <w:rFonts w:ascii="Arial" w:hAnsi="Arial" w:cs="Arial"/>
                <w:kern w:val="28"/>
                <w:sz w:val="18"/>
                <w:szCs w:val="18"/>
                <w:cs/>
              </w:rPr>
            </w:pPr>
          </w:p>
        </w:tc>
        <w:tc>
          <w:tcPr>
            <w:tcW w:w="1187" w:type="dxa"/>
            <w:vAlign w:val="bottom"/>
          </w:tcPr>
          <w:p w14:paraId="0688E2E2"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p>
        </w:tc>
        <w:tc>
          <w:tcPr>
            <w:tcW w:w="1170" w:type="dxa"/>
            <w:vAlign w:val="bottom"/>
          </w:tcPr>
          <w:p w14:paraId="4C74AD3A"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p>
        </w:tc>
        <w:tc>
          <w:tcPr>
            <w:tcW w:w="1170" w:type="dxa"/>
            <w:vAlign w:val="bottom"/>
          </w:tcPr>
          <w:p w14:paraId="33265B98"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p>
        </w:tc>
      </w:tr>
      <w:tr w:rsidR="0086710E" w:rsidRPr="000551E9" w14:paraId="1E9F4C0F" w14:textId="77777777" w:rsidTr="00690D66">
        <w:tc>
          <w:tcPr>
            <w:tcW w:w="4410" w:type="dxa"/>
            <w:vAlign w:val="bottom"/>
          </w:tcPr>
          <w:p w14:paraId="1E0B19F4" w14:textId="77777777" w:rsidR="0086710E" w:rsidRPr="000551E9" w:rsidRDefault="0086710E" w:rsidP="00690D66">
            <w:pPr>
              <w:spacing w:line="340" w:lineRule="exact"/>
              <w:ind w:left="243" w:right="-378" w:hanging="180"/>
              <w:rPr>
                <w:rFonts w:ascii="Arial" w:hAnsi="Arial" w:cs="Arial"/>
                <w:kern w:val="28"/>
                <w:sz w:val="18"/>
                <w:szCs w:val="18"/>
              </w:rPr>
            </w:pPr>
            <w:r w:rsidRPr="000551E9">
              <w:rPr>
                <w:rFonts w:ascii="Arial" w:hAnsi="Arial" w:cs="Arial"/>
                <w:kern w:val="28"/>
                <w:sz w:val="18"/>
                <w:szCs w:val="18"/>
              </w:rPr>
              <w:t>Derivatives - Cross currency and interest rate swaps</w:t>
            </w:r>
          </w:p>
        </w:tc>
        <w:tc>
          <w:tcPr>
            <w:tcW w:w="1243" w:type="dxa"/>
            <w:vAlign w:val="bottom"/>
          </w:tcPr>
          <w:p w14:paraId="2AEF70A5" w14:textId="77777777" w:rsidR="0086710E" w:rsidRPr="000551E9" w:rsidRDefault="0086710E" w:rsidP="00690D66">
            <w:pPr>
              <w:tabs>
                <w:tab w:val="decimal" w:pos="972"/>
              </w:tabs>
              <w:spacing w:line="340" w:lineRule="exact"/>
              <w:ind w:hanging="18"/>
              <w:jc w:val="right"/>
              <w:rPr>
                <w:rFonts w:ascii="Arial" w:hAnsi="Arial" w:cs="Arial"/>
                <w:kern w:val="28"/>
                <w:sz w:val="18"/>
                <w:szCs w:val="18"/>
                <w:cs/>
              </w:rPr>
            </w:pPr>
            <w:r w:rsidRPr="009A108C">
              <w:rPr>
                <w:rFonts w:ascii="Arial" w:hAnsi="Arial" w:cs="Arial"/>
                <w:kern w:val="28"/>
                <w:sz w:val="18"/>
                <w:szCs w:val="18"/>
              </w:rPr>
              <w:t>-</w:t>
            </w:r>
          </w:p>
        </w:tc>
        <w:tc>
          <w:tcPr>
            <w:tcW w:w="1187" w:type="dxa"/>
            <w:vAlign w:val="bottom"/>
          </w:tcPr>
          <w:p w14:paraId="3EC13CF6"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96</w:t>
            </w:r>
          </w:p>
        </w:tc>
        <w:tc>
          <w:tcPr>
            <w:tcW w:w="1170" w:type="dxa"/>
            <w:vAlign w:val="bottom"/>
          </w:tcPr>
          <w:p w14:paraId="164C8D1A"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w:t>
            </w:r>
          </w:p>
        </w:tc>
        <w:tc>
          <w:tcPr>
            <w:tcW w:w="1170" w:type="dxa"/>
            <w:vAlign w:val="bottom"/>
          </w:tcPr>
          <w:p w14:paraId="11CDC8DC"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96</w:t>
            </w:r>
          </w:p>
        </w:tc>
      </w:tr>
      <w:tr w:rsidR="0086710E" w:rsidRPr="000551E9" w14:paraId="1CEABA2F" w14:textId="77777777" w:rsidTr="00690D66">
        <w:tc>
          <w:tcPr>
            <w:tcW w:w="4410" w:type="dxa"/>
            <w:vAlign w:val="bottom"/>
          </w:tcPr>
          <w:p w14:paraId="60358E66" w14:textId="77777777" w:rsidR="0086710E" w:rsidRPr="000551E9" w:rsidRDefault="0086710E" w:rsidP="00690D66">
            <w:pPr>
              <w:spacing w:line="340" w:lineRule="exact"/>
              <w:ind w:left="243" w:right="-378" w:hanging="180"/>
              <w:rPr>
                <w:rFonts w:ascii="Arial" w:hAnsi="Arial" w:cs="Arial"/>
                <w:kern w:val="28"/>
                <w:sz w:val="18"/>
                <w:szCs w:val="18"/>
              </w:rPr>
            </w:pPr>
            <w:r w:rsidRPr="000551E9">
              <w:rPr>
                <w:rFonts w:ascii="Arial" w:hAnsi="Arial" w:cs="Arial"/>
                <w:b/>
                <w:bCs/>
                <w:kern w:val="28"/>
                <w:sz w:val="18"/>
                <w:szCs w:val="18"/>
              </w:rPr>
              <w:t>Liabilities for which fair value are disclosed</w:t>
            </w:r>
          </w:p>
        </w:tc>
        <w:tc>
          <w:tcPr>
            <w:tcW w:w="1243" w:type="dxa"/>
            <w:vAlign w:val="bottom"/>
          </w:tcPr>
          <w:p w14:paraId="01A4CCAE" w14:textId="77777777" w:rsidR="0086710E" w:rsidRPr="000551E9" w:rsidRDefault="0086710E" w:rsidP="00690D66">
            <w:pPr>
              <w:tabs>
                <w:tab w:val="decimal" w:pos="972"/>
              </w:tabs>
              <w:spacing w:line="340" w:lineRule="exact"/>
              <w:ind w:hanging="18"/>
              <w:jc w:val="right"/>
              <w:rPr>
                <w:rFonts w:ascii="Arial" w:hAnsi="Arial" w:cs="Arial"/>
                <w:kern w:val="28"/>
                <w:sz w:val="18"/>
                <w:szCs w:val="18"/>
                <w:cs/>
              </w:rPr>
            </w:pPr>
          </w:p>
        </w:tc>
        <w:tc>
          <w:tcPr>
            <w:tcW w:w="1187" w:type="dxa"/>
            <w:vAlign w:val="bottom"/>
          </w:tcPr>
          <w:p w14:paraId="2A4CD8B9"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p>
        </w:tc>
        <w:tc>
          <w:tcPr>
            <w:tcW w:w="1170" w:type="dxa"/>
            <w:vAlign w:val="bottom"/>
          </w:tcPr>
          <w:p w14:paraId="6122FCCF"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p>
        </w:tc>
        <w:tc>
          <w:tcPr>
            <w:tcW w:w="1170" w:type="dxa"/>
            <w:vAlign w:val="bottom"/>
          </w:tcPr>
          <w:p w14:paraId="1649811C"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p>
        </w:tc>
      </w:tr>
      <w:tr w:rsidR="0086710E" w:rsidRPr="000551E9" w14:paraId="50FC1914" w14:textId="77777777" w:rsidTr="00690D66">
        <w:tc>
          <w:tcPr>
            <w:tcW w:w="4410" w:type="dxa"/>
            <w:vAlign w:val="bottom"/>
          </w:tcPr>
          <w:p w14:paraId="73F55A96" w14:textId="77777777" w:rsidR="0086710E" w:rsidRPr="000551E9" w:rsidRDefault="0086710E" w:rsidP="00690D66">
            <w:pPr>
              <w:spacing w:line="340" w:lineRule="exact"/>
              <w:ind w:left="243" w:right="-378" w:hanging="180"/>
              <w:rPr>
                <w:rFonts w:ascii="Arial" w:hAnsi="Arial" w:cs="Arial"/>
                <w:kern w:val="28"/>
                <w:sz w:val="18"/>
                <w:szCs w:val="18"/>
              </w:rPr>
            </w:pPr>
            <w:r w:rsidRPr="000551E9">
              <w:rPr>
                <w:rFonts w:ascii="Arial" w:hAnsi="Arial" w:cs="Arial"/>
                <w:kern w:val="28"/>
                <w:sz w:val="18"/>
                <w:szCs w:val="18"/>
              </w:rPr>
              <w:t>Long-term loans from financial institution</w:t>
            </w:r>
            <w:r>
              <w:rPr>
                <w:rFonts w:ascii="Arial" w:hAnsi="Arial" w:cs="Arial"/>
                <w:kern w:val="28"/>
                <w:sz w:val="18"/>
                <w:szCs w:val="18"/>
              </w:rPr>
              <w:t>s</w:t>
            </w:r>
          </w:p>
        </w:tc>
        <w:tc>
          <w:tcPr>
            <w:tcW w:w="1243" w:type="dxa"/>
            <w:vAlign w:val="bottom"/>
          </w:tcPr>
          <w:p w14:paraId="26A13191" w14:textId="77777777" w:rsidR="0086710E" w:rsidRPr="000551E9" w:rsidRDefault="0086710E" w:rsidP="00690D66">
            <w:pPr>
              <w:tabs>
                <w:tab w:val="decimal" w:pos="972"/>
              </w:tabs>
              <w:spacing w:line="340" w:lineRule="exact"/>
              <w:ind w:hanging="18"/>
              <w:jc w:val="right"/>
              <w:rPr>
                <w:rFonts w:ascii="Arial" w:hAnsi="Arial" w:cs="Arial"/>
                <w:kern w:val="28"/>
                <w:sz w:val="18"/>
                <w:szCs w:val="18"/>
                <w:cs/>
              </w:rPr>
            </w:pPr>
            <w:r w:rsidRPr="009A108C">
              <w:rPr>
                <w:rFonts w:ascii="Arial" w:hAnsi="Arial" w:cs="Arial"/>
                <w:kern w:val="28"/>
                <w:sz w:val="18"/>
                <w:szCs w:val="18"/>
              </w:rPr>
              <w:t>-</w:t>
            </w:r>
          </w:p>
        </w:tc>
        <w:tc>
          <w:tcPr>
            <w:tcW w:w="1187" w:type="dxa"/>
            <w:vAlign w:val="bottom"/>
          </w:tcPr>
          <w:p w14:paraId="10F751EF"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w:t>
            </w:r>
          </w:p>
        </w:tc>
        <w:tc>
          <w:tcPr>
            <w:tcW w:w="1170" w:type="dxa"/>
            <w:vAlign w:val="bottom"/>
          </w:tcPr>
          <w:p w14:paraId="7B0EF185"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18,071</w:t>
            </w:r>
          </w:p>
        </w:tc>
        <w:tc>
          <w:tcPr>
            <w:tcW w:w="1170" w:type="dxa"/>
            <w:vAlign w:val="bottom"/>
          </w:tcPr>
          <w:p w14:paraId="07548843"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18,071</w:t>
            </w:r>
          </w:p>
        </w:tc>
      </w:tr>
      <w:tr w:rsidR="0086710E" w:rsidRPr="000551E9" w14:paraId="6C463F99" w14:textId="77777777" w:rsidTr="00690D66">
        <w:tc>
          <w:tcPr>
            <w:tcW w:w="4410" w:type="dxa"/>
            <w:vAlign w:val="bottom"/>
          </w:tcPr>
          <w:p w14:paraId="725AEA95" w14:textId="77777777" w:rsidR="0086710E" w:rsidRPr="000551E9" w:rsidRDefault="0086710E" w:rsidP="00690D66">
            <w:pPr>
              <w:spacing w:line="340" w:lineRule="exact"/>
              <w:ind w:left="243" w:right="-378" w:hanging="180"/>
              <w:rPr>
                <w:rFonts w:ascii="Arial" w:hAnsi="Arial" w:cs="Arial"/>
                <w:kern w:val="28"/>
                <w:sz w:val="18"/>
                <w:szCs w:val="18"/>
              </w:rPr>
            </w:pPr>
            <w:r w:rsidRPr="000551E9">
              <w:rPr>
                <w:rFonts w:ascii="Arial" w:hAnsi="Arial" w:cs="Arial"/>
                <w:kern w:val="28"/>
                <w:sz w:val="18"/>
                <w:szCs w:val="18"/>
              </w:rPr>
              <w:t>Debentures</w:t>
            </w:r>
          </w:p>
        </w:tc>
        <w:tc>
          <w:tcPr>
            <w:tcW w:w="1243" w:type="dxa"/>
            <w:vAlign w:val="bottom"/>
          </w:tcPr>
          <w:p w14:paraId="24E63990" w14:textId="77777777" w:rsidR="0086710E" w:rsidRPr="000551E9" w:rsidRDefault="0086710E" w:rsidP="00690D66">
            <w:pPr>
              <w:tabs>
                <w:tab w:val="decimal" w:pos="972"/>
              </w:tabs>
              <w:spacing w:line="340" w:lineRule="exact"/>
              <w:ind w:hanging="18"/>
              <w:jc w:val="right"/>
              <w:rPr>
                <w:rFonts w:ascii="Arial" w:hAnsi="Arial" w:cs="Arial"/>
                <w:kern w:val="28"/>
                <w:sz w:val="18"/>
                <w:szCs w:val="18"/>
                <w:cs/>
              </w:rPr>
            </w:pPr>
            <w:r w:rsidRPr="009A108C">
              <w:rPr>
                <w:rFonts w:ascii="Arial" w:hAnsi="Arial" w:cs="Arial"/>
                <w:kern w:val="28"/>
                <w:sz w:val="18"/>
                <w:szCs w:val="18"/>
              </w:rPr>
              <w:t>-</w:t>
            </w:r>
          </w:p>
        </w:tc>
        <w:tc>
          <w:tcPr>
            <w:tcW w:w="1187" w:type="dxa"/>
            <w:vAlign w:val="bottom"/>
          </w:tcPr>
          <w:p w14:paraId="2F3AFE4A"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36,362</w:t>
            </w:r>
          </w:p>
        </w:tc>
        <w:tc>
          <w:tcPr>
            <w:tcW w:w="1170" w:type="dxa"/>
            <w:vAlign w:val="bottom"/>
          </w:tcPr>
          <w:p w14:paraId="053A2079"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w:t>
            </w:r>
          </w:p>
        </w:tc>
        <w:tc>
          <w:tcPr>
            <w:tcW w:w="1170" w:type="dxa"/>
            <w:vAlign w:val="bottom"/>
          </w:tcPr>
          <w:p w14:paraId="21FC6F4A" w14:textId="77777777" w:rsidR="0086710E" w:rsidRPr="000551E9" w:rsidRDefault="0086710E" w:rsidP="00690D66">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36,362</w:t>
            </w:r>
          </w:p>
        </w:tc>
      </w:tr>
    </w:tbl>
    <w:p w14:paraId="67253090" w14:textId="77777777" w:rsidR="0086710E" w:rsidRDefault="0086710E"/>
    <w:p w14:paraId="2BDFD234" w14:textId="77777777" w:rsidR="007C3D6D" w:rsidRDefault="007C3D6D">
      <w:r>
        <w:br w:type="page"/>
      </w:r>
    </w:p>
    <w:tbl>
      <w:tblPr>
        <w:tblW w:w="9180" w:type="dxa"/>
        <w:tblInd w:w="450" w:type="dxa"/>
        <w:tblLayout w:type="fixed"/>
        <w:tblLook w:val="04A0" w:firstRow="1" w:lastRow="0" w:firstColumn="1" w:lastColumn="0" w:noHBand="0" w:noVBand="1"/>
      </w:tblPr>
      <w:tblGrid>
        <w:gridCol w:w="4410"/>
        <w:gridCol w:w="1243"/>
        <w:gridCol w:w="1187"/>
        <w:gridCol w:w="1170"/>
        <w:gridCol w:w="1170"/>
      </w:tblGrid>
      <w:tr w:rsidR="00AC0750" w:rsidRPr="000551E9" w14:paraId="613D476B" w14:textId="77777777" w:rsidTr="00752259">
        <w:tc>
          <w:tcPr>
            <w:tcW w:w="9180" w:type="dxa"/>
            <w:gridSpan w:val="5"/>
            <w:vAlign w:val="bottom"/>
          </w:tcPr>
          <w:p w14:paraId="7DE1F9E8" w14:textId="06880977" w:rsidR="00AC0750" w:rsidRPr="000551E9" w:rsidRDefault="00033973" w:rsidP="00DE5233">
            <w:pPr>
              <w:spacing w:line="340" w:lineRule="exact"/>
              <w:jc w:val="right"/>
              <w:rPr>
                <w:rFonts w:ascii="Arial" w:hAnsi="Arial" w:cs="Arial"/>
                <w:kern w:val="28"/>
                <w:sz w:val="18"/>
                <w:szCs w:val="18"/>
              </w:rPr>
            </w:pPr>
            <w:r w:rsidRPr="00C256F3">
              <w:rPr>
                <w:rFonts w:ascii="Arial" w:hAnsi="Arial" w:cs="Arial"/>
                <w:kern w:val="28"/>
                <w:sz w:val="18"/>
                <w:szCs w:val="18"/>
              </w:rPr>
              <w:lastRenderedPageBreak/>
              <w:t>(</w:t>
            </w:r>
            <w:r w:rsidR="00AC0750" w:rsidRPr="000551E9">
              <w:rPr>
                <w:rFonts w:ascii="Arial" w:hAnsi="Arial" w:cs="Arial"/>
                <w:kern w:val="28"/>
                <w:sz w:val="18"/>
                <w:szCs w:val="18"/>
              </w:rPr>
              <w:t>Unit: Million Baht)</w:t>
            </w:r>
          </w:p>
        </w:tc>
      </w:tr>
      <w:tr w:rsidR="00AC0750" w:rsidRPr="000551E9" w14:paraId="1634EAA1" w14:textId="77777777" w:rsidTr="00752259">
        <w:tc>
          <w:tcPr>
            <w:tcW w:w="4410" w:type="dxa"/>
            <w:vAlign w:val="bottom"/>
          </w:tcPr>
          <w:p w14:paraId="06E9C3BE" w14:textId="77777777" w:rsidR="00AC0750" w:rsidRPr="000551E9" w:rsidRDefault="00AC0750" w:rsidP="00E13282">
            <w:pPr>
              <w:spacing w:line="340" w:lineRule="exact"/>
              <w:ind w:left="243" w:hanging="180"/>
              <w:jc w:val="thaiDistribute"/>
              <w:rPr>
                <w:rFonts w:ascii="Arial" w:hAnsi="Arial" w:cs="Arial"/>
                <w:kern w:val="28"/>
                <w:sz w:val="18"/>
                <w:szCs w:val="18"/>
              </w:rPr>
            </w:pPr>
          </w:p>
        </w:tc>
        <w:tc>
          <w:tcPr>
            <w:tcW w:w="4770" w:type="dxa"/>
            <w:gridSpan w:val="4"/>
          </w:tcPr>
          <w:p w14:paraId="51070AC4" w14:textId="730A7D1F" w:rsidR="00AC0750" w:rsidRPr="000551E9" w:rsidRDefault="00AC0750" w:rsidP="00E13282">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Separate financial statements</w:t>
            </w:r>
          </w:p>
        </w:tc>
      </w:tr>
      <w:tr w:rsidR="00AC0750" w:rsidRPr="000551E9" w14:paraId="4C6844FD" w14:textId="77777777" w:rsidTr="00752259">
        <w:tc>
          <w:tcPr>
            <w:tcW w:w="4410" w:type="dxa"/>
            <w:vAlign w:val="bottom"/>
          </w:tcPr>
          <w:p w14:paraId="0719EBC6" w14:textId="77777777" w:rsidR="00AC0750" w:rsidRPr="000551E9" w:rsidRDefault="00AC0750" w:rsidP="00E13282">
            <w:pPr>
              <w:spacing w:line="340" w:lineRule="exact"/>
              <w:ind w:left="243" w:hanging="180"/>
              <w:jc w:val="thaiDistribute"/>
              <w:rPr>
                <w:rFonts w:ascii="Arial" w:hAnsi="Arial" w:cs="Arial"/>
                <w:kern w:val="28"/>
                <w:sz w:val="18"/>
                <w:szCs w:val="18"/>
              </w:rPr>
            </w:pPr>
          </w:p>
        </w:tc>
        <w:tc>
          <w:tcPr>
            <w:tcW w:w="4770" w:type="dxa"/>
            <w:gridSpan w:val="4"/>
          </w:tcPr>
          <w:p w14:paraId="0876B0C6" w14:textId="2FDC56FA" w:rsidR="00AC0750" w:rsidRPr="000551E9" w:rsidRDefault="00AC0750" w:rsidP="00E13282">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 xml:space="preserve">As at 31 December </w:t>
            </w:r>
            <w:r w:rsidR="00973296">
              <w:rPr>
                <w:rFonts w:ascii="Arial" w:hAnsi="Arial" w:cs="Arial"/>
                <w:kern w:val="28"/>
                <w:sz w:val="18"/>
                <w:szCs w:val="18"/>
              </w:rPr>
              <w:t>2025</w:t>
            </w:r>
          </w:p>
        </w:tc>
      </w:tr>
      <w:tr w:rsidR="00AC0750" w:rsidRPr="000551E9" w14:paraId="2F4AF3EF" w14:textId="77777777" w:rsidTr="00752259">
        <w:tc>
          <w:tcPr>
            <w:tcW w:w="4410" w:type="dxa"/>
            <w:vAlign w:val="bottom"/>
          </w:tcPr>
          <w:p w14:paraId="572B8C6E" w14:textId="77777777" w:rsidR="00AC0750" w:rsidRPr="000551E9" w:rsidRDefault="00AC0750" w:rsidP="00E13282">
            <w:pPr>
              <w:spacing w:line="340" w:lineRule="exact"/>
              <w:ind w:left="243" w:hanging="180"/>
              <w:jc w:val="thaiDistribute"/>
              <w:rPr>
                <w:rFonts w:ascii="Arial" w:hAnsi="Arial" w:cs="Arial"/>
                <w:kern w:val="28"/>
                <w:sz w:val="18"/>
                <w:szCs w:val="18"/>
              </w:rPr>
            </w:pPr>
          </w:p>
        </w:tc>
        <w:tc>
          <w:tcPr>
            <w:tcW w:w="1243" w:type="dxa"/>
          </w:tcPr>
          <w:p w14:paraId="3CB72EBA" w14:textId="77777777" w:rsidR="00AC0750" w:rsidRPr="000551E9" w:rsidRDefault="00AC0750" w:rsidP="00E13282">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1</w:t>
            </w:r>
          </w:p>
        </w:tc>
        <w:tc>
          <w:tcPr>
            <w:tcW w:w="1187" w:type="dxa"/>
          </w:tcPr>
          <w:p w14:paraId="5A887C72" w14:textId="77777777" w:rsidR="00AC0750" w:rsidRPr="000551E9" w:rsidRDefault="00AC0750" w:rsidP="00E13282">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2</w:t>
            </w:r>
          </w:p>
        </w:tc>
        <w:tc>
          <w:tcPr>
            <w:tcW w:w="1170" w:type="dxa"/>
            <w:vAlign w:val="bottom"/>
          </w:tcPr>
          <w:p w14:paraId="411B0A50" w14:textId="77777777" w:rsidR="00AC0750" w:rsidRPr="000551E9" w:rsidRDefault="00AC0750" w:rsidP="00E13282">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3</w:t>
            </w:r>
          </w:p>
        </w:tc>
        <w:tc>
          <w:tcPr>
            <w:tcW w:w="1170" w:type="dxa"/>
            <w:vAlign w:val="bottom"/>
          </w:tcPr>
          <w:p w14:paraId="4567844A" w14:textId="77777777" w:rsidR="00AC0750" w:rsidRPr="000551E9" w:rsidRDefault="00AC0750" w:rsidP="00E13282">
            <w:pPr>
              <w:pBdr>
                <w:bottom w:val="single" w:sz="4" w:space="1" w:color="auto"/>
              </w:pBdr>
              <w:spacing w:line="340" w:lineRule="exact"/>
              <w:jc w:val="center"/>
              <w:rPr>
                <w:rFonts w:ascii="Arial" w:hAnsi="Arial" w:cs="Arial"/>
                <w:kern w:val="28"/>
                <w:sz w:val="18"/>
                <w:szCs w:val="18"/>
                <w:cs/>
              </w:rPr>
            </w:pPr>
            <w:r w:rsidRPr="000551E9">
              <w:rPr>
                <w:rFonts w:ascii="Arial" w:hAnsi="Arial" w:cs="Arial"/>
                <w:kern w:val="28"/>
                <w:sz w:val="18"/>
                <w:szCs w:val="18"/>
              </w:rPr>
              <w:t>Total</w:t>
            </w:r>
          </w:p>
        </w:tc>
      </w:tr>
      <w:tr w:rsidR="00AC0750" w:rsidRPr="000551E9" w14:paraId="6BD177B4" w14:textId="77777777" w:rsidTr="00752259">
        <w:tc>
          <w:tcPr>
            <w:tcW w:w="4410" w:type="dxa"/>
            <w:vAlign w:val="bottom"/>
          </w:tcPr>
          <w:p w14:paraId="697CE4A0" w14:textId="77777777" w:rsidR="00AC0750" w:rsidRPr="000551E9" w:rsidRDefault="00AC0750" w:rsidP="00E13282">
            <w:pPr>
              <w:spacing w:line="340" w:lineRule="exact"/>
              <w:ind w:left="243" w:right="-108" w:hanging="180"/>
              <w:rPr>
                <w:rFonts w:ascii="Arial" w:hAnsi="Arial" w:cs="Arial"/>
                <w:b/>
                <w:bCs/>
                <w:kern w:val="28"/>
                <w:sz w:val="18"/>
                <w:szCs w:val="18"/>
              </w:rPr>
            </w:pPr>
            <w:r w:rsidRPr="000551E9">
              <w:rPr>
                <w:rFonts w:ascii="Arial" w:hAnsi="Arial" w:cs="Arial"/>
                <w:b/>
                <w:bCs/>
                <w:kern w:val="28"/>
                <w:sz w:val="18"/>
                <w:szCs w:val="18"/>
              </w:rPr>
              <w:t xml:space="preserve">Assets measured at fair value </w:t>
            </w:r>
          </w:p>
        </w:tc>
        <w:tc>
          <w:tcPr>
            <w:tcW w:w="1243" w:type="dxa"/>
          </w:tcPr>
          <w:p w14:paraId="775BAEEE" w14:textId="77777777" w:rsidR="00AC0750" w:rsidRPr="000551E9" w:rsidRDefault="00AC0750" w:rsidP="00E13282">
            <w:pPr>
              <w:tabs>
                <w:tab w:val="right" w:pos="1422"/>
              </w:tabs>
              <w:spacing w:line="340" w:lineRule="exact"/>
              <w:ind w:hanging="18"/>
              <w:jc w:val="thaiDistribute"/>
              <w:rPr>
                <w:rFonts w:ascii="Arial" w:hAnsi="Arial" w:cs="Arial"/>
                <w:b/>
                <w:bCs/>
                <w:kern w:val="28"/>
                <w:sz w:val="18"/>
                <w:szCs w:val="18"/>
              </w:rPr>
            </w:pPr>
          </w:p>
        </w:tc>
        <w:tc>
          <w:tcPr>
            <w:tcW w:w="1187" w:type="dxa"/>
          </w:tcPr>
          <w:p w14:paraId="1352D461" w14:textId="77777777" w:rsidR="00AC0750" w:rsidRPr="000551E9" w:rsidRDefault="00AC0750" w:rsidP="00E13282">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6BAA40B6" w14:textId="77777777" w:rsidR="00AC0750" w:rsidRPr="000551E9" w:rsidRDefault="00AC0750" w:rsidP="00E13282">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7D817E26" w14:textId="77777777" w:rsidR="00AC0750" w:rsidRPr="000551E9" w:rsidRDefault="00AC0750" w:rsidP="00E13282">
            <w:pPr>
              <w:tabs>
                <w:tab w:val="right" w:pos="1422"/>
              </w:tabs>
              <w:spacing w:line="340" w:lineRule="exact"/>
              <w:ind w:hanging="18"/>
              <w:jc w:val="thaiDistribute"/>
              <w:rPr>
                <w:rFonts w:ascii="Arial" w:hAnsi="Arial" w:cs="Arial"/>
                <w:kern w:val="28"/>
                <w:sz w:val="18"/>
                <w:szCs w:val="18"/>
                <w:cs/>
              </w:rPr>
            </w:pPr>
          </w:p>
        </w:tc>
      </w:tr>
      <w:tr w:rsidR="004D704B" w:rsidRPr="000551E9" w14:paraId="15172DD4" w14:textId="77777777" w:rsidTr="00DD133A">
        <w:tc>
          <w:tcPr>
            <w:tcW w:w="4410" w:type="dxa"/>
            <w:vAlign w:val="bottom"/>
          </w:tcPr>
          <w:p w14:paraId="5DEA36FD" w14:textId="576182EE" w:rsidR="004D704B" w:rsidRPr="000551E9" w:rsidRDefault="004D704B" w:rsidP="004D704B">
            <w:pPr>
              <w:spacing w:line="340" w:lineRule="exact"/>
              <w:ind w:left="243" w:right="-108" w:hanging="180"/>
              <w:rPr>
                <w:rFonts w:ascii="Arial" w:hAnsi="Arial" w:cs="Arial"/>
                <w:kern w:val="28"/>
                <w:sz w:val="18"/>
                <w:szCs w:val="18"/>
              </w:rPr>
            </w:pPr>
            <w:r w:rsidRPr="000551E9">
              <w:rPr>
                <w:rFonts w:ascii="Arial" w:hAnsi="Arial" w:cs="Arial"/>
                <w:kern w:val="28"/>
                <w:sz w:val="18"/>
                <w:szCs w:val="18"/>
              </w:rPr>
              <w:t>Equity investments measured at FVOCI</w:t>
            </w:r>
          </w:p>
        </w:tc>
        <w:tc>
          <w:tcPr>
            <w:tcW w:w="1243" w:type="dxa"/>
            <w:vAlign w:val="bottom"/>
          </w:tcPr>
          <w:p w14:paraId="7D4C78D3" w14:textId="606F75C5" w:rsidR="004D704B" w:rsidRPr="000551E9" w:rsidRDefault="004D704B" w:rsidP="004D704B">
            <w:pPr>
              <w:tabs>
                <w:tab w:val="decimal" w:pos="972"/>
              </w:tabs>
              <w:spacing w:line="340" w:lineRule="exact"/>
              <w:ind w:hanging="18"/>
              <w:jc w:val="right"/>
              <w:rPr>
                <w:rFonts w:ascii="Arial" w:hAnsi="Arial" w:cs="Arial"/>
                <w:sz w:val="18"/>
                <w:szCs w:val="18"/>
              </w:rPr>
            </w:pPr>
            <w:r w:rsidRPr="00565C8A">
              <w:rPr>
                <w:rFonts w:ascii="Arial" w:hAnsi="Arial" w:cs="Arial"/>
                <w:sz w:val="18"/>
                <w:szCs w:val="18"/>
              </w:rPr>
              <w:t>976</w:t>
            </w:r>
          </w:p>
        </w:tc>
        <w:tc>
          <w:tcPr>
            <w:tcW w:w="1187" w:type="dxa"/>
            <w:vAlign w:val="bottom"/>
          </w:tcPr>
          <w:p w14:paraId="79C42C96" w14:textId="2F05E820" w:rsidR="004D704B" w:rsidRPr="000551E9" w:rsidRDefault="004D704B" w:rsidP="004D704B">
            <w:pPr>
              <w:tabs>
                <w:tab w:val="decimal" w:pos="972"/>
              </w:tabs>
              <w:spacing w:line="340" w:lineRule="exact"/>
              <w:ind w:hanging="18"/>
              <w:jc w:val="right"/>
              <w:rPr>
                <w:rFonts w:ascii="Arial" w:hAnsi="Arial" w:cs="Arial"/>
                <w:sz w:val="18"/>
                <w:szCs w:val="18"/>
              </w:rPr>
            </w:pPr>
            <w:r w:rsidRPr="00565C8A">
              <w:rPr>
                <w:rFonts w:ascii="Arial" w:hAnsi="Arial" w:cs="Arial"/>
                <w:sz w:val="18"/>
                <w:szCs w:val="18"/>
              </w:rPr>
              <w:t>-</w:t>
            </w:r>
          </w:p>
        </w:tc>
        <w:tc>
          <w:tcPr>
            <w:tcW w:w="1170" w:type="dxa"/>
            <w:vAlign w:val="bottom"/>
          </w:tcPr>
          <w:p w14:paraId="75EF7318" w14:textId="10A6DA23" w:rsidR="004D704B" w:rsidRPr="000551E9" w:rsidRDefault="004D704B" w:rsidP="004D704B">
            <w:pPr>
              <w:tabs>
                <w:tab w:val="decimal" w:pos="972"/>
              </w:tabs>
              <w:spacing w:line="340" w:lineRule="exact"/>
              <w:ind w:hanging="18"/>
              <w:jc w:val="right"/>
              <w:rPr>
                <w:rFonts w:ascii="Arial" w:hAnsi="Arial" w:cs="Arial"/>
                <w:sz w:val="18"/>
                <w:szCs w:val="18"/>
              </w:rPr>
            </w:pPr>
            <w:r w:rsidRPr="00565C8A">
              <w:rPr>
                <w:rFonts w:ascii="Arial" w:hAnsi="Arial" w:cs="Arial"/>
                <w:sz w:val="18"/>
                <w:szCs w:val="18"/>
              </w:rPr>
              <w:t>-</w:t>
            </w:r>
          </w:p>
        </w:tc>
        <w:tc>
          <w:tcPr>
            <w:tcW w:w="1170" w:type="dxa"/>
            <w:vAlign w:val="bottom"/>
          </w:tcPr>
          <w:p w14:paraId="7E1F629D" w14:textId="6C0B2144" w:rsidR="004D704B" w:rsidRPr="000551E9" w:rsidRDefault="004D704B" w:rsidP="004D704B">
            <w:pPr>
              <w:tabs>
                <w:tab w:val="decimal" w:pos="972"/>
              </w:tabs>
              <w:spacing w:line="340" w:lineRule="exact"/>
              <w:ind w:hanging="18"/>
              <w:jc w:val="right"/>
              <w:rPr>
                <w:rFonts w:ascii="Arial" w:hAnsi="Arial" w:cs="Arial"/>
                <w:sz w:val="18"/>
                <w:szCs w:val="18"/>
              </w:rPr>
            </w:pPr>
            <w:r w:rsidRPr="00565C8A">
              <w:rPr>
                <w:rFonts w:ascii="Arial" w:hAnsi="Arial" w:cs="Arial"/>
                <w:sz w:val="18"/>
                <w:szCs w:val="18"/>
              </w:rPr>
              <w:t>976</w:t>
            </w:r>
          </w:p>
        </w:tc>
      </w:tr>
      <w:tr w:rsidR="00675013" w:rsidRPr="000551E9" w14:paraId="69590CCC" w14:textId="77777777" w:rsidTr="00DD133A">
        <w:tc>
          <w:tcPr>
            <w:tcW w:w="4410" w:type="dxa"/>
            <w:vAlign w:val="bottom"/>
          </w:tcPr>
          <w:p w14:paraId="58F6012F" w14:textId="4F82B493" w:rsidR="00675013" w:rsidRPr="000551E9" w:rsidRDefault="00675013" w:rsidP="00675013">
            <w:pPr>
              <w:spacing w:line="340" w:lineRule="exact"/>
              <w:ind w:left="243" w:right="-108" w:hanging="180"/>
              <w:rPr>
                <w:rFonts w:ascii="Arial" w:hAnsi="Arial" w:cs="Arial"/>
                <w:kern w:val="28"/>
                <w:sz w:val="18"/>
                <w:szCs w:val="18"/>
              </w:rPr>
            </w:pPr>
            <w:r w:rsidRPr="000551E9">
              <w:rPr>
                <w:rFonts w:ascii="Arial" w:hAnsi="Arial" w:cs="Arial"/>
                <w:kern w:val="28"/>
                <w:sz w:val="18"/>
                <w:szCs w:val="18"/>
              </w:rPr>
              <w:t>Derivatives - Cross currency and interest rate swaps</w:t>
            </w:r>
          </w:p>
        </w:tc>
        <w:tc>
          <w:tcPr>
            <w:tcW w:w="1243" w:type="dxa"/>
            <w:vAlign w:val="bottom"/>
          </w:tcPr>
          <w:p w14:paraId="70984AE7" w14:textId="1A680AE7" w:rsidR="00675013" w:rsidRPr="000551E9" w:rsidRDefault="00675013" w:rsidP="00675013">
            <w:pPr>
              <w:tabs>
                <w:tab w:val="decimal" w:pos="972"/>
              </w:tabs>
              <w:spacing w:line="340" w:lineRule="exact"/>
              <w:ind w:hanging="18"/>
              <w:jc w:val="right"/>
              <w:rPr>
                <w:rFonts w:ascii="Arial" w:hAnsi="Arial" w:cs="Arial"/>
                <w:sz w:val="18"/>
                <w:szCs w:val="18"/>
              </w:rPr>
            </w:pPr>
            <w:r w:rsidRPr="00565C8A">
              <w:rPr>
                <w:rFonts w:ascii="Arial" w:hAnsi="Arial" w:cs="Arial"/>
                <w:sz w:val="18"/>
                <w:szCs w:val="18"/>
              </w:rPr>
              <w:t>-</w:t>
            </w:r>
          </w:p>
        </w:tc>
        <w:tc>
          <w:tcPr>
            <w:tcW w:w="1187" w:type="dxa"/>
            <w:vAlign w:val="bottom"/>
          </w:tcPr>
          <w:p w14:paraId="1D7E702A" w14:textId="24770468" w:rsidR="00675013" w:rsidRPr="000551E9" w:rsidRDefault="00675013" w:rsidP="00675013">
            <w:pPr>
              <w:tabs>
                <w:tab w:val="decimal" w:pos="972"/>
              </w:tabs>
              <w:spacing w:line="340" w:lineRule="exact"/>
              <w:ind w:hanging="18"/>
              <w:jc w:val="right"/>
              <w:rPr>
                <w:rFonts w:ascii="Arial" w:hAnsi="Arial" w:cs="Arial"/>
                <w:sz w:val="18"/>
                <w:szCs w:val="18"/>
              </w:rPr>
            </w:pPr>
            <w:r w:rsidRPr="00565C8A">
              <w:rPr>
                <w:rFonts w:ascii="Arial" w:hAnsi="Arial" w:cs="Arial"/>
                <w:sz w:val="18"/>
                <w:szCs w:val="18"/>
              </w:rPr>
              <w:t>759</w:t>
            </w:r>
          </w:p>
        </w:tc>
        <w:tc>
          <w:tcPr>
            <w:tcW w:w="1170" w:type="dxa"/>
            <w:vAlign w:val="bottom"/>
          </w:tcPr>
          <w:p w14:paraId="16A1B2A2" w14:textId="04F0BE03" w:rsidR="00675013" w:rsidRPr="000551E9" w:rsidRDefault="00675013" w:rsidP="00675013">
            <w:pPr>
              <w:tabs>
                <w:tab w:val="decimal" w:pos="972"/>
              </w:tabs>
              <w:spacing w:line="340" w:lineRule="exact"/>
              <w:ind w:hanging="18"/>
              <w:jc w:val="right"/>
              <w:rPr>
                <w:rFonts w:ascii="Arial" w:hAnsi="Arial" w:cs="Arial"/>
                <w:sz w:val="18"/>
                <w:szCs w:val="18"/>
              </w:rPr>
            </w:pPr>
            <w:r w:rsidRPr="00565C8A">
              <w:rPr>
                <w:rFonts w:ascii="Arial" w:hAnsi="Arial" w:cs="Arial"/>
                <w:sz w:val="18"/>
                <w:szCs w:val="18"/>
              </w:rPr>
              <w:t>-</w:t>
            </w:r>
          </w:p>
        </w:tc>
        <w:tc>
          <w:tcPr>
            <w:tcW w:w="1170" w:type="dxa"/>
            <w:vAlign w:val="bottom"/>
          </w:tcPr>
          <w:p w14:paraId="544EAD3E" w14:textId="22B61D5B" w:rsidR="00675013" w:rsidRPr="000551E9" w:rsidRDefault="00675013" w:rsidP="00675013">
            <w:pPr>
              <w:tabs>
                <w:tab w:val="decimal" w:pos="972"/>
              </w:tabs>
              <w:spacing w:line="340" w:lineRule="exact"/>
              <w:ind w:hanging="18"/>
              <w:jc w:val="right"/>
              <w:rPr>
                <w:rFonts w:ascii="Arial" w:hAnsi="Arial" w:cs="Arial"/>
                <w:sz w:val="18"/>
                <w:szCs w:val="18"/>
              </w:rPr>
            </w:pPr>
            <w:r w:rsidRPr="00565C8A">
              <w:rPr>
                <w:rFonts w:ascii="Arial" w:hAnsi="Arial" w:cs="Arial"/>
                <w:sz w:val="18"/>
                <w:szCs w:val="18"/>
              </w:rPr>
              <w:t>759</w:t>
            </w:r>
          </w:p>
        </w:tc>
      </w:tr>
      <w:tr w:rsidR="00675013" w:rsidRPr="000551E9" w14:paraId="0698E43A" w14:textId="77777777" w:rsidTr="00DD133A">
        <w:tc>
          <w:tcPr>
            <w:tcW w:w="4410" w:type="dxa"/>
            <w:vAlign w:val="bottom"/>
          </w:tcPr>
          <w:p w14:paraId="03CAFB2A" w14:textId="77777777" w:rsidR="00675013" w:rsidRPr="000551E9" w:rsidRDefault="00675013" w:rsidP="00675013">
            <w:pPr>
              <w:spacing w:line="340" w:lineRule="exact"/>
              <w:ind w:left="243" w:right="-378" w:hanging="180"/>
              <w:rPr>
                <w:rFonts w:ascii="Arial" w:hAnsi="Arial" w:cs="Arial"/>
                <w:b/>
                <w:bCs/>
                <w:kern w:val="28"/>
                <w:sz w:val="18"/>
                <w:szCs w:val="18"/>
              </w:rPr>
            </w:pPr>
            <w:r w:rsidRPr="000551E9">
              <w:rPr>
                <w:rFonts w:ascii="Arial" w:hAnsi="Arial" w:cs="Arial"/>
                <w:b/>
                <w:bCs/>
                <w:kern w:val="28"/>
                <w:sz w:val="18"/>
                <w:szCs w:val="18"/>
              </w:rPr>
              <w:t>Assets for which fair value are disclosed</w:t>
            </w:r>
          </w:p>
        </w:tc>
        <w:tc>
          <w:tcPr>
            <w:tcW w:w="1243" w:type="dxa"/>
            <w:vAlign w:val="bottom"/>
          </w:tcPr>
          <w:p w14:paraId="1D1239B9" w14:textId="489C7DDE" w:rsidR="00675013" w:rsidRPr="000551E9" w:rsidRDefault="00675013" w:rsidP="00675013">
            <w:pPr>
              <w:tabs>
                <w:tab w:val="decimal" w:pos="972"/>
              </w:tabs>
              <w:spacing w:line="340" w:lineRule="exact"/>
              <w:ind w:hanging="18"/>
              <w:jc w:val="right"/>
              <w:rPr>
                <w:rFonts w:ascii="Arial" w:hAnsi="Arial" w:cs="Arial"/>
                <w:sz w:val="18"/>
                <w:szCs w:val="18"/>
              </w:rPr>
            </w:pPr>
          </w:p>
        </w:tc>
        <w:tc>
          <w:tcPr>
            <w:tcW w:w="1187" w:type="dxa"/>
            <w:vAlign w:val="bottom"/>
          </w:tcPr>
          <w:p w14:paraId="5F3D4246" w14:textId="6DD612CF" w:rsidR="00675013" w:rsidRPr="000551E9" w:rsidRDefault="00675013" w:rsidP="00675013">
            <w:pPr>
              <w:tabs>
                <w:tab w:val="decimal" w:pos="972"/>
              </w:tabs>
              <w:spacing w:line="340" w:lineRule="exact"/>
              <w:ind w:hanging="18"/>
              <w:jc w:val="right"/>
              <w:rPr>
                <w:rFonts w:ascii="Arial" w:hAnsi="Arial" w:cs="Arial"/>
                <w:sz w:val="18"/>
                <w:szCs w:val="18"/>
              </w:rPr>
            </w:pPr>
          </w:p>
        </w:tc>
        <w:tc>
          <w:tcPr>
            <w:tcW w:w="1170" w:type="dxa"/>
            <w:vAlign w:val="bottom"/>
          </w:tcPr>
          <w:p w14:paraId="4C246FFD" w14:textId="6FF6E5AD" w:rsidR="00675013" w:rsidRPr="000551E9" w:rsidRDefault="00675013" w:rsidP="00675013">
            <w:pPr>
              <w:tabs>
                <w:tab w:val="decimal" w:pos="972"/>
              </w:tabs>
              <w:spacing w:line="340" w:lineRule="exact"/>
              <w:ind w:hanging="18"/>
              <w:jc w:val="right"/>
              <w:rPr>
                <w:rFonts w:ascii="Arial" w:hAnsi="Arial" w:cs="Arial"/>
                <w:sz w:val="18"/>
                <w:szCs w:val="18"/>
              </w:rPr>
            </w:pPr>
          </w:p>
        </w:tc>
        <w:tc>
          <w:tcPr>
            <w:tcW w:w="1170" w:type="dxa"/>
            <w:vAlign w:val="bottom"/>
          </w:tcPr>
          <w:p w14:paraId="2CE920B7" w14:textId="4B75597D" w:rsidR="00675013" w:rsidRPr="000551E9" w:rsidRDefault="00675013" w:rsidP="00675013">
            <w:pPr>
              <w:tabs>
                <w:tab w:val="decimal" w:pos="972"/>
              </w:tabs>
              <w:spacing w:line="340" w:lineRule="exact"/>
              <w:ind w:hanging="18"/>
              <w:jc w:val="right"/>
              <w:rPr>
                <w:rFonts w:ascii="Arial" w:hAnsi="Arial" w:cs="Arial"/>
                <w:sz w:val="18"/>
                <w:szCs w:val="18"/>
                <w:cs/>
              </w:rPr>
            </w:pPr>
          </w:p>
        </w:tc>
      </w:tr>
      <w:tr w:rsidR="001F0099" w:rsidRPr="000551E9" w14:paraId="16392215" w14:textId="77777777" w:rsidTr="00752259">
        <w:tc>
          <w:tcPr>
            <w:tcW w:w="4410" w:type="dxa"/>
            <w:vAlign w:val="bottom"/>
          </w:tcPr>
          <w:p w14:paraId="5DFD84F9" w14:textId="77777777" w:rsidR="001F0099" w:rsidRPr="000551E9" w:rsidRDefault="001F0099" w:rsidP="001F0099">
            <w:pPr>
              <w:spacing w:line="340" w:lineRule="exact"/>
              <w:ind w:left="243" w:right="-378" w:hanging="180"/>
              <w:rPr>
                <w:rFonts w:ascii="Arial" w:hAnsi="Arial" w:cs="Arial"/>
                <w:kern w:val="28"/>
                <w:sz w:val="18"/>
                <w:szCs w:val="18"/>
              </w:rPr>
            </w:pPr>
            <w:r w:rsidRPr="000551E9">
              <w:rPr>
                <w:rFonts w:ascii="Arial" w:hAnsi="Arial" w:cs="Arial"/>
                <w:kern w:val="28"/>
                <w:sz w:val="18"/>
                <w:szCs w:val="18"/>
              </w:rPr>
              <w:t xml:space="preserve">Investments in associates that are listed companies    </w:t>
            </w:r>
          </w:p>
          <w:p w14:paraId="32782D15" w14:textId="6360BF54" w:rsidR="001F0099" w:rsidRPr="000551E9" w:rsidRDefault="001F0099" w:rsidP="001F0099">
            <w:pPr>
              <w:spacing w:line="340" w:lineRule="exact"/>
              <w:ind w:left="243" w:right="-378" w:hanging="180"/>
              <w:rPr>
                <w:rFonts w:ascii="Arial" w:hAnsi="Arial" w:cs="Arial"/>
                <w:kern w:val="28"/>
                <w:sz w:val="18"/>
                <w:szCs w:val="18"/>
              </w:rPr>
            </w:pPr>
            <w:r w:rsidRPr="000551E9">
              <w:rPr>
                <w:rFonts w:ascii="Arial" w:hAnsi="Arial" w:cs="Arial"/>
                <w:kern w:val="28"/>
                <w:sz w:val="18"/>
                <w:szCs w:val="18"/>
              </w:rPr>
              <w:t xml:space="preserve">   on the Stock Exchange</w:t>
            </w:r>
          </w:p>
        </w:tc>
        <w:tc>
          <w:tcPr>
            <w:tcW w:w="1243" w:type="dxa"/>
            <w:vAlign w:val="bottom"/>
          </w:tcPr>
          <w:p w14:paraId="47665851" w14:textId="290578DF" w:rsidR="001F0099" w:rsidRPr="00744336" w:rsidRDefault="001F0099" w:rsidP="001F0099">
            <w:pPr>
              <w:tabs>
                <w:tab w:val="decimal" w:pos="972"/>
              </w:tabs>
              <w:spacing w:line="340" w:lineRule="exact"/>
              <w:ind w:hanging="18"/>
              <w:jc w:val="right"/>
              <w:rPr>
                <w:rFonts w:ascii="Arial" w:hAnsi="Arial" w:cs="Arial"/>
                <w:sz w:val="18"/>
                <w:szCs w:val="18"/>
                <w:cs/>
              </w:rPr>
            </w:pPr>
            <w:r w:rsidRPr="00565C8A">
              <w:rPr>
                <w:rFonts w:ascii="Arial" w:hAnsi="Arial" w:cs="Arial"/>
                <w:sz w:val="18"/>
                <w:szCs w:val="18"/>
              </w:rPr>
              <w:t>34,471</w:t>
            </w:r>
          </w:p>
        </w:tc>
        <w:tc>
          <w:tcPr>
            <w:tcW w:w="1187" w:type="dxa"/>
            <w:vAlign w:val="bottom"/>
          </w:tcPr>
          <w:p w14:paraId="3C570586" w14:textId="51FABF7A" w:rsidR="001F0099" w:rsidRPr="000551E9" w:rsidRDefault="001F0099" w:rsidP="001F0099">
            <w:pPr>
              <w:tabs>
                <w:tab w:val="decimal" w:pos="972"/>
              </w:tabs>
              <w:spacing w:line="340" w:lineRule="exact"/>
              <w:ind w:hanging="18"/>
              <w:jc w:val="right"/>
              <w:rPr>
                <w:rFonts w:ascii="Arial" w:hAnsi="Arial" w:cs="Arial"/>
                <w:sz w:val="18"/>
                <w:szCs w:val="18"/>
              </w:rPr>
            </w:pPr>
            <w:r w:rsidRPr="00565C8A">
              <w:rPr>
                <w:rFonts w:ascii="Arial" w:hAnsi="Arial" w:cs="Arial"/>
                <w:sz w:val="18"/>
                <w:szCs w:val="18"/>
              </w:rPr>
              <w:t>-</w:t>
            </w:r>
          </w:p>
        </w:tc>
        <w:tc>
          <w:tcPr>
            <w:tcW w:w="1170" w:type="dxa"/>
            <w:vAlign w:val="bottom"/>
          </w:tcPr>
          <w:p w14:paraId="717BC74F" w14:textId="1B909B91" w:rsidR="001F0099" w:rsidRPr="000551E9" w:rsidRDefault="001F0099" w:rsidP="001F0099">
            <w:pPr>
              <w:tabs>
                <w:tab w:val="decimal" w:pos="972"/>
              </w:tabs>
              <w:spacing w:line="340" w:lineRule="exact"/>
              <w:ind w:hanging="18"/>
              <w:jc w:val="right"/>
              <w:rPr>
                <w:rFonts w:ascii="Arial" w:hAnsi="Arial" w:cs="Arial"/>
                <w:sz w:val="18"/>
                <w:szCs w:val="18"/>
              </w:rPr>
            </w:pPr>
            <w:r w:rsidRPr="00565C8A">
              <w:rPr>
                <w:rFonts w:ascii="Arial" w:hAnsi="Arial" w:cs="Arial"/>
                <w:sz w:val="18"/>
                <w:szCs w:val="18"/>
              </w:rPr>
              <w:t>-</w:t>
            </w:r>
          </w:p>
        </w:tc>
        <w:tc>
          <w:tcPr>
            <w:tcW w:w="1170" w:type="dxa"/>
            <w:vAlign w:val="bottom"/>
          </w:tcPr>
          <w:p w14:paraId="349A158A" w14:textId="15ACC0E7" w:rsidR="001F0099" w:rsidRPr="000551E9" w:rsidRDefault="001F0099" w:rsidP="001F0099">
            <w:pPr>
              <w:tabs>
                <w:tab w:val="decimal" w:pos="972"/>
              </w:tabs>
              <w:spacing w:line="340" w:lineRule="exact"/>
              <w:ind w:hanging="18"/>
              <w:jc w:val="right"/>
              <w:rPr>
                <w:rFonts w:ascii="Arial" w:hAnsi="Arial" w:cs="Arial"/>
                <w:sz w:val="18"/>
                <w:szCs w:val="18"/>
              </w:rPr>
            </w:pPr>
            <w:r w:rsidRPr="00565C8A">
              <w:rPr>
                <w:rFonts w:ascii="Arial" w:hAnsi="Arial" w:cs="Arial"/>
                <w:sz w:val="18"/>
                <w:szCs w:val="18"/>
              </w:rPr>
              <w:t>34,471</w:t>
            </w:r>
          </w:p>
        </w:tc>
      </w:tr>
      <w:tr w:rsidR="001F0099" w:rsidRPr="000551E9" w14:paraId="429A4A5A" w14:textId="77777777" w:rsidTr="00DD133A">
        <w:tc>
          <w:tcPr>
            <w:tcW w:w="4410" w:type="dxa"/>
            <w:vAlign w:val="bottom"/>
          </w:tcPr>
          <w:p w14:paraId="28DD3607" w14:textId="77777777" w:rsidR="001F0099" w:rsidRPr="000551E9" w:rsidRDefault="001F0099" w:rsidP="001F0099">
            <w:pPr>
              <w:spacing w:line="340" w:lineRule="exact"/>
              <w:ind w:left="243" w:right="-378" w:hanging="180"/>
              <w:rPr>
                <w:rFonts w:ascii="Arial" w:hAnsi="Arial" w:cs="Arial"/>
                <w:b/>
                <w:bCs/>
                <w:kern w:val="28"/>
                <w:sz w:val="18"/>
                <w:szCs w:val="18"/>
              </w:rPr>
            </w:pPr>
            <w:r w:rsidRPr="000551E9">
              <w:rPr>
                <w:rFonts w:ascii="Arial" w:hAnsi="Arial" w:cs="Arial"/>
                <w:kern w:val="28"/>
                <w:sz w:val="18"/>
                <w:szCs w:val="18"/>
              </w:rPr>
              <w:t>Investment properties</w:t>
            </w:r>
          </w:p>
        </w:tc>
        <w:tc>
          <w:tcPr>
            <w:tcW w:w="1243" w:type="dxa"/>
            <w:vAlign w:val="bottom"/>
          </w:tcPr>
          <w:p w14:paraId="496E7F70" w14:textId="1F710C60" w:rsidR="001F0099" w:rsidRPr="000551E9" w:rsidRDefault="001F0099" w:rsidP="001F0099">
            <w:pPr>
              <w:tabs>
                <w:tab w:val="decimal" w:pos="972"/>
              </w:tabs>
              <w:spacing w:line="340" w:lineRule="exact"/>
              <w:ind w:hanging="18"/>
              <w:jc w:val="right"/>
              <w:rPr>
                <w:rFonts w:ascii="Arial" w:hAnsi="Arial" w:cs="Arial"/>
                <w:sz w:val="18"/>
                <w:szCs w:val="18"/>
                <w:cs/>
              </w:rPr>
            </w:pPr>
            <w:r w:rsidRPr="00565C8A">
              <w:rPr>
                <w:rFonts w:ascii="Arial" w:hAnsi="Arial" w:cs="Arial"/>
                <w:sz w:val="18"/>
                <w:szCs w:val="18"/>
              </w:rPr>
              <w:t>-</w:t>
            </w:r>
          </w:p>
        </w:tc>
        <w:tc>
          <w:tcPr>
            <w:tcW w:w="1187" w:type="dxa"/>
            <w:vAlign w:val="bottom"/>
          </w:tcPr>
          <w:p w14:paraId="2F1BBDCF" w14:textId="4EF48A07" w:rsidR="001F0099" w:rsidRPr="000551E9" w:rsidRDefault="001F0099" w:rsidP="001F0099">
            <w:pPr>
              <w:tabs>
                <w:tab w:val="decimal" w:pos="972"/>
              </w:tabs>
              <w:spacing w:line="340" w:lineRule="exact"/>
              <w:ind w:hanging="18"/>
              <w:jc w:val="right"/>
              <w:rPr>
                <w:rFonts w:ascii="Arial" w:hAnsi="Arial" w:cs="Arial"/>
                <w:sz w:val="18"/>
                <w:szCs w:val="18"/>
              </w:rPr>
            </w:pPr>
            <w:r w:rsidRPr="00565C8A">
              <w:rPr>
                <w:rFonts w:ascii="Arial" w:hAnsi="Arial" w:cs="Arial"/>
                <w:sz w:val="18"/>
                <w:szCs w:val="18"/>
              </w:rPr>
              <w:t>-</w:t>
            </w:r>
          </w:p>
        </w:tc>
        <w:tc>
          <w:tcPr>
            <w:tcW w:w="1170" w:type="dxa"/>
            <w:vAlign w:val="bottom"/>
          </w:tcPr>
          <w:p w14:paraId="564D8B09" w14:textId="16600F81" w:rsidR="001F0099" w:rsidRPr="000551E9" w:rsidRDefault="001F0099" w:rsidP="001F0099">
            <w:pPr>
              <w:tabs>
                <w:tab w:val="decimal" w:pos="972"/>
              </w:tabs>
              <w:spacing w:line="340" w:lineRule="exact"/>
              <w:ind w:hanging="18"/>
              <w:jc w:val="right"/>
              <w:rPr>
                <w:rFonts w:ascii="Arial" w:hAnsi="Arial" w:cs="Arial"/>
                <w:sz w:val="18"/>
                <w:szCs w:val="18"/>
              </w:rPr>
            </w:pPr>
            <w:r w:rsidRPr="00565C8A">
              <w:rPr>
                <w:rFonts w:ascii="Arial" w:hAnsi="Arial" w:cs="Arial"/>
                <w:sz w:val="18"/>
                <w:szCs w:val="18"/>
              </w:rPr>
              <w:t>469</w:t>
            </w:r>
          </w:p>
        </w:tc>
        <w:tc>
          <w:tcPr>
            <w:tcW w:w="1170" w:type="dxa"/>
            <w:vAlign w:val="bottom"/>
          </w:tcPr>
          <w:p w14:paraId="77DBB421" w14:textId="7E3F7CFC" w:rsidR="001F0099" w:rsidRPr="000551E9" w:rsidRDefault="001F0099" w:rsidP="001F0099">
            <w:pPr>
              <w:tabs>
                <w:tab w:val="decimal" w:pos="972"/>
              </w:tabs>
              <w:spacing w:line="340" w:lineRule="exact"/>
              <w:ind w:hanging="18"/>
              <w:jc w:val="right"/>
              <w:rPr>
                <w:rFonts w:ascii="Arial" w:hAnsi="Arial" w:cs="Arial"/>
                <w:sz w:val="18"/>
                <w:szCs w:val="18"/>
              </w:rPr>
            </w:pPr>
            <w:r w:rsidRPr="00565C8A">
              <w:rPr>
                <w:rFonts w:ascii="Arial" w:hAnsi="Arial" w:cs="Arial"/>
                <w:sz w:val="18"/>
                <w:szCs w:val="18"/>
              </w:rPr>
              <w:t>469</w:t>
            </w:r>
          </w:p>
        </w:tc>
      </w:tr>
      <w:tr w:rsidR="001F0099" w:rsidRPr="000551E9" w14:paraId="37FFAD5A" w14:textId="77777777" w:rsidTr="00752259">
        <w:tc>
          <w:tcPr>
            <w:tcW w:w="4410" w:type="dxa"/>
            <w:vAlign w:val="bottom"/>
          </w:tcPr>
          <w:p w14:paraId="34233BFB" w14:textId="77777777" w:rsidR="001F0099" w:rsidRPr="000551E9" w:rsidRDefault="001F0099" w:rsidP="001F0099">
            <w:pPr>
              <w:spacing w:line="340" w:lineRule="exact"/>
              <w:ind w:left="243" w:right="-378" w:hanging="180"/>
              <w:rPr>
                <w:rFonts w:ascii="Arial" w:hAnsi="Arial" w:cs="Arial"/>
                <w:b/>
                <w:bCs/>
                <w:kern w:val="28"/>
                <w:sz w:val="18"/>
                <w:szCs w:val="18"/>
              </w:rPr>
            </w:pPr>
            <w:r w:rsidRPr="000551E9">
              <w:rPr>
                <w:rFonts w:ascii="Arial" w:hAnsi="Arial" w:cs="Arial"/>
                <w:b/>
                <w:bCs/>
                <w:kern w:val="28"/>
                <w:sz w:val="18"/>
                <w:szCs w:val="18"/>
              </w:rPr>
              <w:t>Liabilities for which fair value are disclosed</w:t>
            </w:r>
          </w:p>
        </w:tc>
        <w:tc>
          <w:tcPr>
            <w:tcW w:w="1243" w:type="dxa"/>
            <w:vAlign w:val="bottom"/>
          </w:tcPr>
          <w:p w14:paraId="46C0EB7E" w14:textId="5A50DB85" w:rsidR="001F0099" w:rsidRPr="000551E9" w:rsidRDefault="001F0099" w:rsidP="001F0099">
            <w:pPr>
              <w:tabs>
                <w:tab w:val="decimal" w:pos="972"/>
              </w:tabs>
              <w:spacing w:line="340" w:lineRule="exact"/>
              <w:ind w:hanging="18"/>
              <w:jc w:val="right"/>
              <w:rPr>
                <w:rFonts w:ascii="Arial" w:hAnsi="Arial" w:cs="Arial"/>
                <w:sz w:val="18"/>
                <w:szCs w:val="18"/>
                <w:cs/>
              </w:rPr>
            </w:pPr>
          </w:p>
        </w:tc>
        <w:tc>
          <w:tcPr>
            <w:tcW w:w="1187" w:type="dxa"/>
            <w:vAlign w:val="bottom"/>
          </w:tcPr>
          <w:p w14:paraId="72171C68" w14:textId="268BBFFC" w:rsidR="001F0099" w:rsidRPr="000551E9" w:rsidRDefault="001F0099" w:rsidP="001F0099">
            <w:pPr>
              <w:tabs>
                <w:tab w:val="decimal" w:pos="972"/>
              </w:tabs>
              <w:spacing w:line="340" w:lineRule="exact"/>
              <w:ind w:hanging="18"/>
              <w:jc w:val="right"/>
              <w:rPr>
                <w:rFonts w:ascii="Arial" w:hAnsi="Arial" w:cs="Arial"/>
                <w:sz w:val="18"/>
                <w:szCs w:val="18"/>
              </w:rPr>
            </w:pPr>
          </w:p>
        </w:tc>
        <w:tc>
          <w:tcPr>
            <w:tcW w:w="1170" w:type="dxa"/>
            <w:vAlign w:val="bottom"/>
          </w:tcPr>
          <w:p w14:paraId="7BA9C79A" w14:textId="7091DB02" w:rsidR="001F0099" w:rsidRPr="000551E9" w:rsidRDefault="001F0099" w:rsidP="001F0099">
            <w:pPr>
              <w:tabs>
                <w:tab w:val="decimal" w:pos="972"/>
              </w:tabs>
              <w:spacing w:line="340" w:lineRule="exact"/>
              <w:ind w:hanging="18"/>
              <w:jc w:val="right"/>
              <w:rPr>
                <w:rFonts w:ascii="Arial" w:hAnsi="Arial" w:cs="Arial"/>
                <w:sz w:val="18"/>
                <w:szCs w:val="18"/>
              </w:rPr>
            </w:pPr>
          </w:p>
        </w:tc>
        <w:tc>
          <w:tcPr>
            <w:tcW w:w="1170" w:type="dxa"/>
            <w:vAlign w:val="bottom"/>
          </w:tcPr>
          <w:p w14:paraId="3B5B48AB" w14:textId="32B8A4AA" w:rsidR="001F0099" w:rsidRPr="000551E9" w:rsidRDefault="001F0099" w:rsidP="001F0099">
            <w:pPr>
              <w:tabs>
                <w:tab w:val="decimal" w:pos="972"/>
              </w:tabs>
              <w:spacing w:line="340" w:lineRule="exact"/>
              <w:ind w:hanging="18"/>
              <w:jc w:val="right"/>
              <w:rPr>
                <w:rFonts w:ascii="Arial" w:hAnsi="Arial" w:cs="Arial"/>
                <w:sz w:val="18"/>
                <w:szCs w:val="18"/>
              </w:rPr>
            </w:pPr>
          </w:p>
        </w:tc>
      </w:tr>
      <w:tr w:rsidR="00565C8A" w:rsidRPr="000551E9" w14:paraId="49C0BAB2" w14:textId="77777777" w:rsidTr="00752259">
        <w:tc>
          <w:tcPr>
            <w:tcW w:w="4410" w:type="dxa"/>
            <w:vAlign w:val="bottom"/>
          </w:tcPr>
          <w:p w14:paraId="710A6A21" w14:textId="64075145" w:rsidR="00565C8A" w:rsidRPr="000551E9" w:rsidRDefault="00565C8A" w:rsidP="00565C8A">
            <w:pPr>
              <w:spacing w:line="340" w:lineRule="exact"/>
              <w:ind w:left="243" w:right="-378" w:hanging="180"/>
              <w:rPr>
                <w:rFonts w:ascii="Arial" w:hAnsi="Arial" w:cs="Arial"/>
                <w:kern w:val="28"/>
                <w:sz w:val="18"/>
                <w:szCs w:val="18"/>
              </w:rPr>
            </w:pPr>
            <w:r w:rsidRPr="000551E9">
              <w:rPr>
                <w:rFonts w:ascii="Arial" w:hAnsi="Arial" w:cs="Arial"/>
                <w:kern w:val="28"/>
                <w:sz w:val="18"/>
                <w:szCs w:val="18"/>
              </w:rPr>
              <w:t>Long-term loan from related party</w:t>
            </w:r>
          </w:p>
        </w:tc>
        <w:tc>
          <w:tcPr>
            <w:tcW w:w="1243" w:type="dxa"/>
            <w:vAlign w:val="bottom"/>
          </w:tcPr>
          <w:p w14:paraId="37966E6C" w14:textId="451299F7" w:rsidR="00565C8A" w:rsidRPr="00565C8A" w:rsidRDefault="00565C8A" w:rsidP="00565C8A">
            <w:pPr>
              <w:tabs>
                <w:tab w:val="decimal" w:pos="972"/>
              </w:tabs>
              <w:spacing w:line="340" w:lineRule="exact"/>
              <w:ind w:hanging="18"/>
              <w:jc w:val="right"/>
              <w:rPr>
                <w:rFonts w:ascii="Arial" w:hAnsi="Arial" w:cs="Arial"/>
                <w:kern w:val="28"/>
                <w:sz w:val="18"/>
                <w:szCs w:val="18"/>
                <w:cs/>
              </w:rPr>
            </w:pPr>
            <w:r w:rsidRPr="00565C8A">
              <w:rPr>
                <w:rFonts w:ascii="Arial" w:hAnsi="Arial" w:cs="Arial"/>
                <w:kern w:val="28"/>
                <w:sz w:val="18"/>
                <w:szCs w:val="18"/>
              </w:rPr>
              <w:t>-</w:t>
            </w:r>
          </w:p>
        </w:tc>
        <w:tc>
          <w:tcPr>
            <w:tcW w:w="1187" w:type="dxa"/>
            <w:vAlign w:val="bottom"/>
          </w:tcPr>
          <w:p w14:paraId="2116F795" w14:textId="75A96EE5" w:rsidR="00565C8A" w:rsidRPr="00565C8A" w:rsidRDefault="00565C8A" w:rsidP="00565C8A">
            <w:pPr>
              <w:tabs>
                <w:tab w:val="decimal" w:pos="972"/>
              </w:tabs>
              <w:spacing w:line="340" w:lineRule="exact"/>
              <w:ind w:hanging="18"/>
              <w:jc w:val="right"/>
              <w:rPr>
                <w:rFonts w:ascii="Arial" w:hAnsi="Arial" w:cs="Arial"/>
                <w:kern w:val="28"/>
                <w:sz w:val="18"/>
                <w:szCs w:val="18"/>
              </w:rPr>
            </w:pPr>
            <w:r w:rsidRPr="00565C8A">
              <w:rPr>
                <w:rFonts w:ascii="Arial" w:hAnsi="Arial" w:cs="Arial"/>
                <w:kern w:val="28"/>
                <w:sz w:val="18"/>
                <w:szCs w:val="18"/>
              </w:rPr>
              <w:t>-</w:t>
            </w:r>
          </w:p>
        </w:tc>
        <w:tc>
          <w:tcPr>
            <w:tcW w:w="1170" w:type="dxa"/>
            <w:vAlign w:val="bottom"/>
          </w:tcPr>
          <w:p w14:paraId="0924DA83" w14:textId="0010430D" w:rsidR="00565C8A" w:rsidRPr="00565C8A" w:rsidRDefault="00565C8A" w:rsidP="00565C8A">
            <w:pPr>
              <w:tabs>
                <w:tab w:val="decimal" w:pos="972"/>
              </w:tabs>
              <w:spacing w:line="340" w:lineRule="exact"/>
              <w:ind w:hanging="18"/>
              <w:jc w:val="right"/>
              <w:rPr>
                <w:rFonts w:ascii="Arial" w:hAnsi="Arial" w:cs="Arial"/>
                <w:kern w:val="28"/>
                <w:sz w:val="18"/>
                <w:szCs w:val="18"/>
              </w:rPr>
            </w:pPr>
            <w:r w:rsidRPr="00565C8A">
              <w:rPr>
                <w:rFonts w:ascii="Arial" w:hAnsi="Arial" w:cs="Arial"/>
                <w:kern w:val="28"/>
                <w:sz w:val="18"/>
                <w:szCs w:val="18"/>
              </w:rPr>
              <w:t>563</w:t>
            </w:r>
          </w:p>
        </w:tc>
        <w:tc>
          <w:tcPr>
            <w:tcW w:w="1170" w:type="dxa"/>
            <w:vAlign w:val="bottom"/>
          </w:tcPr>
          <w:p w14:paraId="65DF7CB9" w14:textId="0AE906F1" w:rsidR="00565C8A" w:rsidRPr="00565C8A" w:rsidRDefault="00565C8A" w:rsidP="00565C8A">
            <w:pPr>
              <w:tabs>
                <w:tab w:val="decimal" w:pos="972"/>
              </w:tabs>
              <w:spacing w:line="340" w:lineRule="exact"/>
              <w:ind w:hanging="18"/>
              <w:jc w:val="right"/>
              <w:rPr>
                <w:rFonts w:ascii="Arial" w:hAnsi="Arial" w:cs="Arial"/>
                <w:kern w:val="28"/>
                <w:sz w:val="18"/>
                <w:szCs w:val="18"/>
              </w:rPr>
            </w:pPr>
            <w:r w:rsidRPr="00565C8A">
              <w:rPr>
                <w:rFonts w:ascii="Arial" w:hAnsi="Arial" w:cs="Arial"/>
                <w:kern w:val="28"/>
                <w:sz w:val="18"/>
                <w:szCs w:val="18"/>
              </w:rPr>
              <w:t>563</w:t>
            </w:r>
          </w:p>
        </w:tc>
      </w:tr>
      <w:tr w:rsidR="00565C8A" w:rsidRPr="000551E9" w14:paraId="1881D0E6" w14:textId="77777777" w:rsidTr="00DD133A">
        <w:tc>
          <w:tcPr>
            <w:tcW w:w="4410" w:type="dxa"/>
            <w:vAlign w:val="bottom"/>
          </w:tcPr>
          <w:p w14:paraId="66AA1861" w14:textId="47356D13" w:rsidR="00565C8A" w:rsidRPr="000551E9" w:rsidRDefault="00565C8A" w:rsidP="00565C8A">
            <w:pPr>
              <w:spacing w:line="340" w:lineRule="exact"/>
              <w:ind w:left="243" w:right="-378" w:hanging="180"/>
              <w:rPr>
                <w:rFonts w:ascii="Arial" w:hAnsi="Arial" w:cs="Arial"/>
                <w:kern w:val="28"/>
                <w:sz w:val="18"/>
                <w:szCs w:val="18"/>
              </w:rPr>
            </w:pPr>
            <w:r w:rsidRPr="000551E9">
              <w:rPr>
                <w:rFonts w:ascii="Arial" w:hAnsi="Arial" w:cs="Arial"/>
                <w:kern w:val="28"/>
                <w:sz w:val="18"/>
                <w:szCs w:val="18"/>
              </w:rPr>
              <w:t>Long-term loans from financial institution</w:t>
            </w:r>
            <w:r w:rsidR="00124336">
              <w:rPr>
                <w:rFonts w:ascii="Arial" w:hAnsi="Arial" w:cs="Arial"/>
                <w:kern w:val="28"/>
                <w:sz w:val="18"/>
                <w:szCs w:val="18"/>
              </w:rPr>
              <w:t>s</w:t>
            </w:r>
          </w:p>
        </w:tc>
        <w:tc>
          <w:tcPr>
            <w:tcW w:w="1243" w:type="dxa"/>
            <w:vAlign w:val="bottom"/>
          </w:tcPr>
          <w:p w14:paraId="26763468" w14:textId="28BC0E64" w:rsidR="00565C8A" w:rsidRPr="00565C8A" w:rsidRDefault="00565C8A" w:rsidP="00565C8A">
            <w:pPr>
              <w:tabs>
                <w:tab w:val="decimal" w:pos="972"/>
              </w:tabs>
              <w:spacing w:line="340" w:lineRule="exact"/>
              <w:ind w:hanging="18"/>
              <w:jc w:val="right"/>
              <w:rPr>
                <w:rFonts w:ascii="Arial" w:hAnsi="Arial" w:cs="Arial"/>
                <w:kern w:val="28"/>
                <w:sz w:val="18"/>
                <w:szCs w:val="18"/>
                <w:cs/>
              </w:rPr>
            </w:pPr>
            <w:r w:rsidRPr="00565C8A">
              <w:rPr>
                <w:rFonts w:ascii="Arial" w:hAnsi="Arial" w:cs="Arial"/>
                <w:kern w:val="28"/>
                <w:sz w:val="18"/>
                <w:szCs w:val="18"/>
              </w:rPr>
              <w:t>-</w:t>
            </w:r>
          </w:p>
        </w:tc>
        <w:tc>
          <w:tcPr>
            <w:tcW w:w="1187" w:type="dxa"/>
            <w:vAlign w:val="bottom"/>
          </w:tcPr>
          <w:p w14:paraId="1FC5343A" w14:textId="5180D45C" w:rsidR="00565C8A" w:rsidRPr="00565C8A" w:rsidRDefault="00565C8A" w:rsidP="00565C8A">
            <w:pPr>
              <w:tabs>
                <w:tab w:val="decimal" w:pos="972"/>
              </w:tabs>
              <w:spacing w:line="340" w:lineRule="exact"/>
              <w:ind w:hanging="18"/>
              <w:jc w:val="right"/>
              <w:rPr>
                <w:rFonts w:ascii="Arial" w:hAnsi="Arial" w:cs="Arial"/>
                <w:kern w:val="28"/>
                <w:sz w:val="18"/>
                <w:szCs w:val="18"/>
              </w:rPr>
            </w:pPr>
            <w:r w:rsidRPr="00565C8A">
              <w:rPr>
                <w:rFonts w:ascii="Arial" w:hAnsi="Arial" w:cs="Arial"/>
                <w:kern w:val="28"/>
                <w:sz w:val="18"/>
                <w:szCs w:val="18"/>
              </w:rPr>
              <w:t>-</w:t>
            </w:r>
          </w:p>
        </w:tc>
        <w:tc>
          <w:tcPr>
            <w:tcW w:w="1170" w:type="dxa"/>
            <w:vAlign w:val="bottom"/>
          </w:tcPr>
          <w:p w14:paraId="6B71629E" w14:textId="565FA05E" w:rsidR="00565C8A" w:rsidRPr="00565C8A" w:rsidRDefault="00565C8A" w:rsidP="00565C8A">
            <w:pPr>
              <w:tabs>
                <w:tab w:val="decimal" w:pos="972"/>
              </w:tabs>
              <w:spacing w:line="340" w:lineRule="exact"/>
              <w:ind w:hanging="18"/>
              <w:jc w:val="right"/>
              <w:rPr>
                <w:rFonts w:ascii="Arial" w:hAnsi="Arial" w:cs="Arial"/>
                <w:kern w:val="28"/>
                <w:sz w:val="18"/>
                <w:szCs w:val="18"/>
              </w:rPr>
            </w:pPr>
            <w:r w:rsidRPr="00565C8A">
              <w:rPr>
                <w:rFonts w:ascii="Arial" w:hAnsi="Arial" w:cs="Arial"/>
                <w:kern w:val="28"/>
                <w:sz w:val="18"/>
                <w:szCs w:val="18"/>
              </w:rPr>
              <w:t>9,168</w:t>
            </w:r>
          </w:p>
        </w:tc>
        <w:tc>
          <w:tcPr>
            <w:tcW w:w="1170" w:type="dxa"/>
            <w:vAlign w:val="bottom"/>
          </w:tcPr>
          <w:p w14:paraId="77E14786" w14:textId="2D9812E9" w:rsidR="00565C8A" w:rsidRPr="00565C8A" w:rsidRDefault="00565C8A" w:rsidP="00565C8A">
            <w:pPr>
              <w:tabs>
                <w:tab w:val="decimal" w:pos="972"/>
              </w:tabs>
              <w:spacing w:line="340" w:lineRule="exact"/>
              <w:ind w:hanging="18"/>
              <w:jc w:val="right"/>
              <w:rPr>
                <w:rFonts w:ascii="Arial" w:hAnsi="Arial" w:cs="Arial"/>
                <w:kern w:val="28"/>
                <w:sz w:val="18"/>
                <w:szCs w:val="18"/>
              </w:rPr>
            </w:pPr>
            <w:r w:rsidRPr="00565C8A">
              <w:rPr>
                <w:rFonts w:ascii="Arial" w:hAnsi="Arial" w:cs="Arial"/>
                <w:kern w:val="28"/>
                <w:sz w:val="18"/>
                <w:szCs w:val="18"/>
              </w:rPr>
              <w:t>9,168</w:t>
            </w:r>
          </w:p>
        </w:tc>
      </w:tr>
      <w:tr w:rsidR="00565C8A" w:rsidRPr="000551E9" w14:paraId="1F03A955" w14:textId="77777777" w:rsidTr="00DD133A">
        <w:tc>
          <w:tcPr>
            <w:tcW w:w="4410" w:type="dxa"/>
            <w:vAlign w:val="bottom"/>
          </w:tcPr>
          <w:p w14:paraId="4737CCB7" w14:textId="77777777" w:rsidR="00565C8A" w:rsidRPr="000551E9" w:rsidRDefault="00565C8A" w:rsidP="00565C8A">
            <w:pPr>
              <w:spacing w:line="340" w:lineRule="exact"/>
              <w:ind w:left="243" w:right="-378" w:hanging="180"/>
              <w:rPr>
                <w:rFonts w:ascii="Arial" w:hAnsi="Arial" w:cs="Arial"/>
                <w:b/>
                <w:bCs/>
                <w:kern w:val="28"/>
                <w:sz w:val="18"/>
                <w:szCs w:val="18"/>
              </w:rPr>
            </w:pPr>
            <w:r w:rsidRPr="000551E9">
              <w:rPr>
                <w:rFonts w:ascii="Arial" w:hAnsi="Arial" w:cs="Arial"/>
                <w:kern w:val="28"/>
                <w:sz w:val="18"/>
                <w:szCs w:val="18"/>
              </w:rPr>
              <w:t>Debentures</w:t>
            </w:r>
          </w:p>
        </w:tc>
        <w:tc>
          <w:tcPr>
            <w:tcW w:w="1243" w:type="dxa"/>
            <w:vAlign w:val="bottom"/>
          </w:tcPr>
          <w:p w14:paraId="42B5550F" w14:textId="3E1A498A" w:rsidR="00565C8A" w:rsidRPr="00565C8A" w:rsidRDefault="00565C8A" w:rsidP="00565C8A">
            <w:pPr>
              <w:tabs>
                <w:tab w:val="decimal" w:pos="972"/>
              </w:tabs>
              <w:spacing w:line="340" w:lineRule="exact"/>
              <w:ind w:hanging="18"/>
              <w:jc w:val="right"/>
              <w:rPr>
                <w:rFonts w:ascii="Arial" w:hAnsi="Arial" w:cs="Arial"/>
                <w:kern w:val="28"/>
                <w:sz w:val="18"/>
                <w:szCs w:val="18"/>
                <w:cs/>
              </w:rPr>
            </w:pPr>
            <w:r w:rsidRPr="00565C8A">
              <w:rPr>
                <w:rFonts w:ascii="Arial" w:hAnsi="Arial" w:cs="Arial"/>
                <w:kern w:val="28"/>
                <w:sz w:val="18"/>
                <w:szCs w:val="18"/>
              </w:rPr>
              <w:t>-</w:t>
            </w:r>
          </w:p>
        </w:tc>
        <w:tc>
          <w:tcPr>
            <w:tcW w:w="1187" w:type="dxa"/>
            <w:vAlign w:val="bottom"/>
          </w:tcPr>
          <w:p w14:paraId="418CEC5A" w14:textId="11840542" w:rsidR="00565C8A" w:rsidRPr="00565C8A" w:rsidRDefault="00565C8A" w:rsidP="00565C8A">
            <w:pPr>
              <w:tabs>
                <w:tab w:val="decimal" w:pos="972"/>
              </w:tabs>
              <w:spacing w:line="340" w:lineRule="exact"/>
              <w:ind w:hanging="18"/>
              <w:jc w:val="right"/>
              <w:rPr>
                <w:rFonts w:ascii="Arial" w:hAnsi="Arial" w:cs="Arial"/>
                <w:kern w:val="28"/>
                <w:sz w:val="18"/>
                <w:szCs w:val="18"/>
              </w:rPr>
            </w:pPr>
            <w:r w:rsidRPr="00565C8A">
              <w:rPr>
                <w:rFonts w:ascii="Arial" w:hAnsi="Arial" w:cs="Arial"/>
                <w:kern w:val="28"/>
                <w:sz w:val="18"/>
                <w:szCs w:val="18"/>
              </w:rPr>
              <w:t>33,573</w:t>
            </w:r>
          </w:p>
        </w:tc>
        <w:tc>
          <w:tcPr>
            <w:tcW w:w="1170" w:type="dxa"/>
            <w:vAlign w:val="bottom"/>
          </w:tcPr>
          <w:p w14:paraId="5654129C" w14:textId="10CA6B74" w:rsidR="00565C8A" w:rsidRPr="00565C8A" w:rsidRDefault="00565C8A" w:rsidP="00565C8A">
            <w:pPr>
              <w:tabs>
                <w:tab w:val="decimal" w:pos="972"/>
              </w:tabs>
              <w:spacing w:line="340" w:lineRule="exact"/>
              <w:ind w:hanging="18"/>
              <w:jc w:val="right"/>
              <w:rPr>
                <w:rFonts w:ascii="Arial" w:hAnsi="Arial" w:cs="Arial"/>
                <w:kern w:val="28"/>
                <w:sz w:val="18"/>
                <w:szCs w:val="18"/>
              </w:rPr>
            </w:pPr>
            <w:r w:rsidRPr="00565C8A">
              <w:rPr>
                <w:rFonts w:ascii="Arial" w:hAnsi="Arial" w:cs="Arial"/>
                <w:kern w:val="28"/>
                <w:sz w:val="18"/>
                <w:szCs w:val="18"/>
              </w:rPr>
              <w:t>-</w:t>
            </w:r>
          </w:p>
        </w:tc>
        <w:tc>
          <w:tcPr>
            <w:tcW w:w="1170" w:type="dxa"/>
            <w:vAlign w:val="bottom"/>
          </w:tcPr>
          <w:p w14:paraId="725AC34F" w14:textId="4088F6A4" w:rsidR="00565C8A" w:rsidRPr="00565C8A" w:rsidRDefault="00565C8A" w:rsidP="00565C8A">
            <w:pPr>
              <w:tabs>
                <w:tab w:val="decimal" w:pos="972"/>
              </w:tabs>
              <w:spacing w:line="340" w:lineRule="exact"/>
              <w:ind w:hanging="18"/>
              <w:jc w:val="right"/>
              <w:rPr>
                <w:rFonts w:ascii="Arial" w:hAnsi="Arial" w:cs="Arial"/>
                <w:kern w:val="28"/>
                <w:sz w:val="18"/>
                <w:szCs w:val="18"/>
              </w:rPr>
            </w:pPr>
            <w:r w:rsidRPr="00565C8A">
              <w:rPr>
                <w:rFonts w:ascii="Arial" w:hAnsi="Arial" w:cs="Arial"/>
                <w:kern w:val="28"/>
                <w:sz w:val="18"/>
                <w:szCs w:val="18"/>
              </w:rPr>
              <w:t>33,573</w:t>
            </w:r>
          </w:p>
        </w:tc>
      </w:tr>
    </w:tbl>
    <w:p w14:paraId="64D2ED59" w14:textId="448FE2AB" w:rsidR="00EA17B9" w:rsidRDefault="00EA17B9"/>
    <w:tbl>
      <w:tblPr>
        <w:tblW w:w="9180" w:type="dxa"/>
        <w:tblInd w:w="450" w:type="dxa"/>
        <w:tblLayout w:type="fixed"/>
        <w:tblLook w:val="04A0" w:firstRow="1" w:lastRow="0" w:firstColumn="1" w:lastColumn="0" w:noHBand="0" w:noVBand="1"/>
      </w:tblPr>
      <w:tblGrid>
        <w:gridCol w:w="4410"/>
        <w:gridCol w:w="1243"/>
        <w:gridCol w:w="1187"/>
        <w:gridCol w:w="1170"/>
        <w:gridCol w:w="1170"/>
      </w:tblGrid>
      <w:tr w:rsidR="0086710E" w:rsidRPr="000551E9" w14:paraId="7644BEC7" w14:textId="77777777" w:rsidTr="00690D66">
        <w:tc>
          <w:tcPr>
            <w:tcW w:w="9180" w:type="dxa"/>
            <w:gridSpan w:val="5"/>
            <w:vAlign w:val="bottom"/>
          </w:tcPr>
          <w:p w14:paraId="03F8AE56" w14:textId="77777777" w:rsidR="0086710E" w:rsidRPr="000551E9" w:rsidRDefault="0086710E" w:rsidP="00690D66">
            <w:pPr>
              <w:spacing w:line="340" w:lineRule="exact"/>
              <w:jc w:val="right"/>
              <w:rPr>
                <w:rFonts w:ascii="Arial" w:hAnsi="Arial" w:cs="Arial"/>
                <w:kern w:val="28"/>
                <w:sz w:val="18"/>
                <w:szCs w:val="18"/>
              </w:rPr>
            </w:pPr>
            <w:r w:rsidRPr="00C256F3">
              <w:rPr>
                <w:rFonts w:ascii="Arial" w:hAnsi="Arial" w:cs="Arial"/>
                <w:kern w:val="28"/>
                <w:sz w:val="18"/>
                <w:szCs w:val="18"/>
              </w:rPr>
              <w:t>(</w:t>
            </w:r>
            <w:r w:rsidRPr="000551E9">
              <w:rPr>
                <w:rFonts w:ascii="Arial" w:hAnsi="Arial" w:cs="Arial"/>
                <w:kern w:val="28"/>
                <w:sz w:val="18"/>
                <w:szCs w:val="18"/>
              </w:rPr>
              <w:t>Unit: Million Baht)</w:t>
            </w:r>
          </w:p>
        </w:tc>
      </w:tr>
      <w:tr w:rsidR="0086710E" w:rsidRPr="000551E9" w14:paraId="5BAAB57A" w14:textId="77777777" w:rsidTr="00690D66">
        <w:tc>
          <w:tcPr>
            <w:tcW w:w="4410" w:type="dxa"/>
            <w:vAlign w:val="bottom"/>
          </w:tcPr>
          <w:p w14:paraId="4657D892" w14:textId="77777777" w:rsidR="0086710E" w:rsidRPr="000551E9" w:rsidRDefault="0086710E" w:rsidP="00690D66">
            <w:pPr>
              <w:spacing w:line="340" w:lineRule="exact"/>
              <w:ind w:left="243" w:hanging="180"/>
              <w:jc w:val="thaiDistribute"/>
              <w:rPr>
                <w:rFonts w:ascii="Arial" w:hAnsi="Arial" w:cs="Arial"/>
                <w:kern w:val="28"/>
                <w:sz w:val="18"/>
                <w:szCs w:val="18"/>
              </w:rPr>
            </w:pPr>
          </w:p>
        </w:tc>
        <w:tc>
          <w:tcPr>
            <w:tcW w:w="4770" w:type="dxa"/>
            <w:gridSpan w:val="4"/>
          </w:tcPr>
          <w:p w14:paraId="331C31AE" w14:textId="77777777" w:rsidR="0086710E" w:rsidRPr="000551E9" w:rsidRDefault="0086710E" w:rsidP="00690D66">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Separate financial statements</w:t>
            </w:r>
          </w:p>
        </w:tc>
      </w:tr>
      <w:tr w:rsidR="0086710E" w:rsidRPr="000551E9" w14:paraId="2D64E97D" w14:textId="77777777" w:rsidTr="00690D66">
        <w:tc>
          <w:tcPr>
            <w:tcW w:w="4410" w:type="dxa"/>
            <w:vAlign w:val="bottom"/>
          </w:tcPr>
          <w:p w14:paraId="3F00FE49" w14:textId="77777777" w:rsidR="0086710E" w:rsidRPr="000551E9" w:rsidRDefault="0086710E" w:rsidP="00690D66">
            <w:pPr>
              <w:spacing w:line="340" w:lineRule="exact"/>
              <w:ind w:left="243" w:hanging="180"/>
              <w:jc w:val="thaiDistribute"/>
              <w:rPr>
                <w:rFonts w:ascii="Arial" w:hAnsi="Arial" w:cs="Arial"/>
                <w:kern w:val="28"/>
                <w:sz w:val="18"/>
                <w:szCs w:val="18"/>
              </w:rPr>
            </w:pPr>
          </w:p>
        </w:tc>
        <w:tc>
          <w:tcPr>
            <w:tcW w:w="4770" w:type="dxa"/>
            <w:gridSpan w:val="4"/>
          </w:tcPr>
          <w:p w14:paraId="2427FEC1" w14:textId="360CA289" w:rsidR="0086710E" w:rsidRPr="000551E9" w:rsidRDefault="0086710E" w:rsidP="00690D66">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 xml:space="preserve">As at 31 December </w:t>
            </w:r>
            <w:r>
              <w:rPr>
                <w:rFonts w:ascii="Arial" w:hAnsi="Arial" w:cs="Arial"/>
                <w:kern w:val="28"/>
                <w:sz w:val="18"/>
                <w:szCs w:val="18"/>
              </w:rPr>
              <w:t>2024</w:t>
            </w:r>
          </w:p>
        </w:tc>
      </w:tr>
      <w:tr w:rsidR="0086710E" w:rsidRPr="000551E9" w14:paraId="30E22C06" w14:textId="77777777" w:rsidTr="00690D66">
        <w:tc>
          <w:tcPr>
            <w:tcW w:w="4410" w:type="dxa"/>
            <w:vAlign w:val="bottom"/>
          </w:tcPr>
          <w:p w14:paraId="135E1CCE" w14:textId="77777777" w:rsidR="0086710E" w:rsidRPr="000551E9" w:rsidRDefault="0086710E" w:rsidP="00690D66">
            <w:pPr>
              <w:spacing w:line="340" w:lineRule="exact"/>
              <w:ind w:left="243" w:hanging="180"/>
              <w:jc w:val="thaiDistribute"/>
              <w:rPr>
                <w:rFonts w:ascii="Arial" w:hAnsi="Arial" w:cs="Arial"/>
                <w:kern w:val="28"/>
                <w:sz w:val="18"/>
                <w:szCs w:val="18"/>
              </w:rPr>
            </w:pPr>
          </w:p>
        </w:tc>
        <w:tc>
          <w:tcPr>
            <w:tcW w:w="1243" w:type="dxa"/>
          </w:tcPr>
          <w:p w14:paraId="1C83CDC0" w14:textId="77777777" w:rsidR="0086710E" w:rsidRPr="000551E9" w:rsidRDefault="0086710E" w:rsidP="00690D66">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1</w:t>
            </w:r>
          </w:p>
        </w:tc>
        <w:tc>
          <w:tcPr>
            <w:tcW w:w="1187" w:type="dxa"/>
          </w:tcPr>
          <w:p w14:paraId="0778FA19" w14:textId="77777777" w:rsidR="0086710E" w:rsidRPr="000551E9" w:rsidRDefault="0086710E" w:rsidP="00690D66">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2</w:t>
            </w:r>
          </w:p>
        </w:tc>
        <w:tc>
          <w:tcPr>
            <w:tcW w:w="1170" w:type="dxa"/>
            <w:vAlign w:val="bottom"/>
          </w:tcPr>
          <w:p w14:paraId="471F3F2A" w14:textId="77777777" w:rsidR="0086710E" w:rsidRPr="000551E9" w:rsidRDefault="0086710E" w:rsidP="00690D66">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3</w:t>
            </w:r>
          </w:p>
        </w:tc>
        <w:tc>
          <w:tcPr>
            <w:tcW w:w="1170" w:type="dxa"/>
            <w:vAlign w:val="bottom"/>
          </w:tcPr>
          <w:p w14:paraId="14C6FCEF" w14:textId="77777777" w:rsidR="0086710E" w:rsidRPr="000551E9" w:rsidRDefault="0086710E" w:rsidP="00690D66">
            <w:pPr>
              <w:pBdr>
                <w:bottom w:val="single" w:sz="4" w:space="1" w:color="auto"/>
              </w:pBdr>
              <w:spacing w:line="340" w:lineRule="exact"/>
              <w:jc w:val="center"/>
              <w:rPr>
                <w:rFonts w:ascii="Arial" w:hAnsi="Arial" w:cs="Arial"/>
                <w:kern w:val="28"/>
                <w:sz w:val="18"/>
                <w:szCs w:val="18"/>
                <w:cs/>
              </w:rPr>
            </w:pPr>
            <w:r w:rsidRPr="000551E9">
              <w:rPr>
                <w:rFonts w:ascii="Arial" w:hAnsi="Arial" w:cs="Arial"/>
                <w:kern w:val="28"/>
                <w:sz w:val="18"/>
                <w:szCs w:val="18"/>
              </w:rPr>
              <w:t>Total</w:t>
            </w:r>
          </w:p>
        </w:tc>
      </w:tr>
      <w:tr w:rsidR="0086710E" w:rsidRPr="000551E9" w14:paraId="5A703931" w14:textId="77777777" w:rsidTr="00690D66">
        <w:tc>
          <w:tcPr>
            <w:tcW w:w="4410" w:type="dxa"/>
            <w:vAlign w:val="bottom"/>
          </w:tcPr>
          <w:p w14:paraId="6FBFBBCB" w14:textId="77777777" w:rsidR="0086710E" w:rsidRPr="000551E9" w:rsidRDefault="0086710E" w:rsidP="00690D66">
            <w:pPr>
              <w:spacing w:line="340" w:lineRule="exact"/>
              <w:ind w:left="243" w:right="-108" w:hanging="180"/>
              <w:rPr>
                <w:rFonts w:ascii="Arial" w:hAnsi="Arial" w:cs="Arial"/>
                <w:b/>
                <w:bCs/>
                <w:kern w:val="28"/>
                <w:sz w:val="18"/>
                <w:szCs w:val="18"/>
              </w:rPr>
            </w:pPr>
            <w:r w:rsidRPr="000551E9">
              <w:rPr>
                <w:rFonts w:ascii="Arial" w:hAnsi="Arial" w:cs="Arial"/>
                <w:b/>
                <w:bCs/>
                <w:kern w:val="28"/>
                <w:sz w:val="18"/>
                <w:szCs w:val="18"/>
              </w:rPr>
              <w:t xml:space="preserve">Assets measured at fair value </w:t>
            </w:r>
          </w:p>
        </w:tc>
        <w:tc>
          <w:tcPr>
            <w:tcW w:w="1243" w:type="dxa"/>
          </w:tcPr>
          <w:p w14:paraId="29943DE1" w14:textId="77777777" w:rsidR="0086710E" w:rsidRPr="000551E9" w:rsidRDefault="0086710E" w:rsidP="00690D66">
            <w:pPr>
              <w:tabs>
                <w:tab w:val="right" w:pos="1422"/>
              </w:tabs>
              <w:spacing w:line="340" w:lineRule="exact"/>
              <w:ind w:hanging="18"/>
              <w:jc w:val="thaiDistribute"/>
              <w:rPr>
                <w:rFonts w:ascii="Arial" w:hAnsi="Arial" w:cs="Arial"/>
                <w:b/>
                <w:bCs/>
                <w:kern w:val="28"/>
                <w:sz w:val="18"/>
                <w:szCs w:val="18"/>
              </w:rPr>
            </w:pPr>
          </w:p>
        </w:tc>
        <w:tc>
          <w:tcPr>
            <w:tcW w:w="1187" w:type="dxa"/>
          </w:tcPr>
          <w:p w14:paraId="3716A034" w14:textId="77777777" w:rsidR="0086710E" w:rsidRPr="000551E9" w:rsidRDefault="0086710E" w:rsidP="00690D66">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7A0CBEF5" w14:textId="77777777" w:rsidR="0086710E" w:rsidRPr="000551E9" w:rsidRDefault="0086710E" w:rsidP="00690D66">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5606B590" w14:textId="77777777" w:rsidR="0086710E" w:rsidRPr="000551E9" w:rsidRDefault="0086710E" w:rsidP="00690D66">
            <w:pPr>
              <w:tabs>
                <w:tab w:val="right" w:pos="1422"/>
              </w:tabs>
              <w:spacing w:line="340" w:lineRule="exact"/>
              <w:ind w:hanging="18"/>
              <w:jc w:val="thaiDistribute"/>
              <w:rPr>
                <w:rFonts w:ascii="Arial" w:hAnsi="Arial" w:cs="Arial"/>
                <w:kern w:val="28"/>
                <w:sz w:val="18"/>
                <w:szCs w:val="18"/>
                <w:cs/>
              </w:rPr>
            </w:pPr>
          </w:p>
        </w:tc>
      </w:tr>
      <w:tr w:rsidR="0086710E" w:rsidRPr="000551E9" w14:paraId="2736E7C1" w14:textId="77777777" w:rsidTr="00690D66">
        <w:tc>
          <w:tcPr>
            <w:tcW w:w="4410" w:type="dxa"/>
            <w:vAlign w:val="bottom"/>
          </w:tcPr>
          <w:p w14:paraId="1E4EEB83" w14:textId="77777777" w:rsidR="0086710E" w:rsidRPr="000551E9" w:rsidRDefault="0086710E" w:rsidP="00690D66">
            <w:pPr>
              <w:spacing w:line="340" w:lineRule="exact"/>
              <w:ind w:left="243" w:right="-108" w:hanging="180"/>
              <w:rPr>
                <w:rFonts w:ascii="Arial" w:hAnsi="Arial" w:cs="Arial"/>
                <w:kern w:val="28"/>
                <w:sz w:val="18"/>
                <w:szCs w:val="18"/>
              </w:rPr>
            </w:pPr>
            <w:r w:rsidRPr="000551E9">
              <w:rPr>
                <w:rFonts w:ascii="Arial" w:hAnsi="Arial" w:cs="Arial"/>
                <w:kern w:val="28"/>
                <w:sz w:val="18"/>
                <w:szCs w:val="18"/>
              </w:rPr>
              <w:t>Equity investments measured at FVOCI</w:t>
            </w:r>
          </w:p>
        </w:tc>
        <w:tc>
          <w:tcPr>
            <w:tcW w:w="1243" w:type="dxa"/>
            <w:vAlign w:val="bottom"/>
          </w:tcPr>
          <w:p w14:paraId="54ADCAD8" w14:textId="77777777" w:rsidR="0086710E" w:rsidRPr="000551E9" w:rsidRDefault="0086710E" w:rsidP="00690D6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1,281</w:t>
            </w:r>
          </w:p>
        </w:tc>
        <w:tc>
          <w:tcPr>
            <w:tcW w:w="1187" w:type="dxa"/>
            <w:vAlign w:val="bottom"/>
          </w:tcPr>
          <w:p w14:paraId="2A4B9A89" w14:textId="77777777" w:rsidR="0086710E" w:rsidRPr="000551E9" w:rsidRDefault="0086710E" w:rsidP="00690D6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w:t>
            </w:r>
          </w:p>
        </w:tc>
        <w:tc>
          <w:tcPr>
            <w:tcW w:w="1170" w:type="dxa"/>
            <w:vAlign w:val="bottom"/>
          </w:tcPr>
          <w:p w14:paraId="317439FC" w14:textId="77777777" w:rsidR="0086710E" w:rsidRPr="000551E9" w:rsidRDefault="0086710E" w:rsidP="00690D6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w:t>
            </w:r>
          </w:p>
        </w:tc>
        <w:tc>
          <w:tcPr>
            <w:tcW w:w="1170" w:type="dxa"/>
            <w:vAlign w:val="bottom"/>
          </w:tcPr>
          <w:p w14:paraId="52E14593" w14:textId="77777777" w:rsidR="0086710E" w:rsidRPr="000551E9" w:rsidRDefault="0086710E" w:rsidP="00690D6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1,281</w:t>
            </w:r>
          </w:p>
        </w:tc>
      </w:tr>
      <w:tr w:rsidR="0086710E" w:rsidRPr="000551E9" w14:paraId="4CAF65AF" w14:textId="77777777" w:rsidTr="00690D66">
        <w:tc>
          <w:tcPr>
            <w:tcW w:w="4410" w:type="dxa"/>
            <w:vAlign w:val="bottom"/>
          </w:tcPr>
          <w:p w14:paraId="0065984E" w14:textId="77777777" w:rsidR="0086710E" w:rsidRPr="000551E9" w:rsidRDefault="0086710E" w:rsidP="00690D66">
            <w:pPr>
              <w:spacing w:line="340" w:lineRule="exact"/>
              <w:ind w:left="243" w:right="-108" w:hanging="180"/>
              <w:rPr>
                <w:rFonts w:ascii="Arial" w:hAnsi="Arial" w:cs="Arial"/>
                <w:kern w:val="28"/>
                <w:sz w:val="18"/>
                <w:szCs w:val="18"/>
              </w:rPr>
            </w:pPr>
            <w:r w:rsidRPr="000551E9">
              <w:rPr>
                <w:rFonts w:ascii="Arial" w:hAnsi="Arial" w:cs="Arial"/>
                <w:kern w:val="28"/>
                <w:sz w:val="18"/>
                <w:szCs w:val="18"/>
              </w:rPr>
              <w:t>Derivatives - Cross currency and interest rate swaps</w:t>
            </w:r>
          </w:p>
        </w:tc>
        <w:tc>
          <w:tcPr>
            <w:tcW w:w="1243" w:type="dxa"/>
            <w:vAlign w:val="bottom"/>
          </w:tcPr>
          <w:p w14:paraId="54909CDC" w14:textId="77777777" w:rsidR="0086710E" w:rsidRPr="000551E9" w:rsidRDefault="0086710E" w:rsidP="00690D6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w:t>
            </w:r>
          </w:p>
        </w:tc>
        <w:tc>
          <w:tcPr>
            <w:tcW w:w="1187" w:type="dxa"/>
            <w:vAlign w:val="bottom"/>
          </w:tcPr>
          <w:p w14:paraId="4ADE8A6D" w14:textId="77777777" w:rsidR="0086710E" w:rsidRPr="000551E9" w:rsidRDefault="0086710E" w:rsidP="00690D6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374</w:t>
            </w:r>
          </w:p>
        </w:tc>
        <w:tc>
          <w:tcPr>
            <w:tcW w:w="1170" w:type="dxa"/>
            <w:vAlign w:val="bottom"/>
          </w:tcPr>
          <w:p w14:paraId="56714C0A" w14:textId="77777777" w:rsidR="0086710E" w:rsidRPr="000551E9" w:rsidRDefault="0086710E" w:rsidP="00690D6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w:t>
            </w:r>
          </w:p>
        </w:tc>
        <w:tc>
          <w:tcPr>
            <w:tcW w:w="1170" w:type="dxa"/>
            <w:vAlign w:val="bottom"/>
          </w:tcPr>
          <w:p w14:paraId="537F10AC" w14:textId="77777777" w:rsidR="0086710E" w:rsidRPr="000551E9" w:rsidRDefault="0086710E" w:rsidP="00690D6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374</w:t>
            </w:r>
          </w:p>
        </w:tc>
      </w:tr>
      <w:tr w:rsidR="0086710E" w:rsidRPr="000551E9" w14:paraId="71212A9E" w14:textId="77777777" w:rsidTr="00690D66">
        <w:tc>
          <w:tcPr>
            <w:tcW w:w="4410" w:type="dxa"/>
            <w:vAlign w:val="bottom"/>
          </w:tcPr>
          <w:p w14:paraId="7FDCC42F" w14:textId="77777777" w:rsidR="0086710E" w:rsidRPr="000551E9" w:rsidRDefault="0086710E" w:rsidP="00690D66">
            <w:pPr>
              <w:spacing w:line="340" w:lineRule="exact"/>
              <w:ind w:left="243" w:right="-378" w:hanging="180"/>
              <w:rPr>
                <w:rFonts w:ascii="Arial" w:hAnsi="Arial" w:cs="Arial"/>
                <w:b/>
                <w:bCs/>
                <w:kern w:val="28"/>
                <w:sz w:val="18"/>
                <w:szCs w:val="18"/>
              </w:rPr>
            </w:pPr>
            <w:r w:rsidRPr="000551E9">
              <w:rPr>
                <w:rFonts w:ascii="Arial" w:hAnsi="Arial" w:cs="Arial"/>
                <w:b/>
                <w:bCs/>
                <w:kern w:val="28"/>
                <w:sz w:val="18"/>
                <w:szCs w:val="18"/>
              </w:rPr>
              <w:t>Assets for which fair value are disclosed</w:t>
            </w:r>
          </w:p>
        </w:tc>
        <w:tc>
          <w:tcPr>
            <w:tcW w:w="1243" w:type="dxa"/>
            <w:vAlign w:val="bottom"/>
          </w:tcPr>
          <w:p w14:paraId="535F4891" w14:textId="77777777" w:rsidR="0086710E" w:rsidRPr="000551E9" w:rsidRDefault="0086710E" w:rsidP="00690D66">
            <w:pPr>
              <w:tabs>
                <w:tab w:val="decimal" w:pos="972"/>
              </w:tabs>
              <w:spacing w:line="340" w:lineRule="exact"/>
              <w:ind w:hanging="18"/>
              <w:jc w:val="right"/>
              <w:rPr>
                <w:rFonts w:ascii="Arial" w:hAnsi="Arial" w:cs="Arial"/>
                <w:sz w:val="18"/>
                <w:szCs w:val="18"/>
              </w:rPr>
            </w:pPr>
          </w:p>
        </w:tc>
        <w:tc>
          <w:tcPr>
            <w:tcW w:w="1187" w:type="dxa"/>
            <w:vAlign w:val="bottom"/>
          </w:tcPr>
          <w:p w14:paraId="096FC882" w14:textId="77777777" w:rsidR="0086710E" w:rsidRPr="000551E9" w:rsidRDefault="0086710E" w:rsidP="00690D66">
            <w:pPr>
              <w:tabs>
                <w:tab w:val="decimal" w:pos="972"/>
              </w:tabs>
              <w:spacing w:line="340" w:lineRule="exact"/>
              <w:ind w:hanging="18"/>
              <w:jc w:val="right"/>
              <w:rPr>
                <w:rFonts w:ascii="Arial" w:hAnsi="Arial" w:cs="Arial"/>
                <w:sz w:val="18"/>
                <w:szCs w:val="18"/>
              </w:rPr>
            </w:pPr>
          </w:p>
        </w:tc>
        <w:tc>
          <w:tcPr>
            <w:tcW w:w="1170" w:type="dxa"/>
            <w:vAlign w:val="bottom"/>
          </w:tcPr>
          <w:p w14:paraId="206BD0EF" w14:textId="77777777" w:rsidR="0086710E" w:rsidRPr="000551E9" w:rsidRDefault="0086710E" w:rsidP="00690D66">
            <w:pPr>
              <w:tabs>
                <w:tab w:val="decimal" w:pos="972"/>
              </w:tabs>
              <w:spacing w:line="340" w:lineRule="exact"/>
              <w:ind w:hanging="18"/>
              <w:jc w:val="right"/>
              <w:rPr>
                <w:rFonts w:ascii="Arial" w:hAnsi="Arial" w:cs="Arial"/>
                <w:sz w:val="18"/>
                <w:szCs w:val="18"/>
              </w:rPr>
            </w:pPr>
          </w:p>
        </w:tc>
        <w:tc>
          <w:tcPr>
            <w:tcW w:w="1170" w:type="dxa"/>
            <w:vAlign w:val="bottom"/>
          </w:tcPr>
          <w:p w14:paraId="633B3305" w14:textId="77777777" w:rsidR="0086710E" w:rsidRPr="000551E9" w:rsidRDefault="0086710E" w:rsidP="00690D66">
            <w:pPr>
              <w:tabs>
                <w:tab w:val="decimal" w:pos="972"/>
              </w:tabs>
              <w:spacing w:line="340" w:lineRule="exact"/>
              <w:ind w:hanging="18"/>
              <w:jc w:val="right"/>
              <w:rPr>
                <w:rFonts w:ascii="Arial" w:hAnsi="Arial" w:cs="Arial"/>
                <w:sz w:val="18"/>
                <w:szCs w:val="18"/>
                <w:cs/>
              </w:rPr>
            </w:pPr>
          </w:p>
        </w:tc>
      </w:tr>
      <w:tr w:rsidR="0086710E" w:rsidRPr="000551E9" w14:paraId="4C8D36C2" w14:textId="77777777" w:rsidTr="00690D66">
        <w:tc>
          <w:tcPr>
            <w:tcW w:w="4410" w:type="dxa"/>
            <w:vAlign w:val="bottom"/>
          </w:tcPr>
          <w:p w14:paraId="206CED81" w14:textId="77777777" w:rsidR="0086710E" w:rsidRPr="000551E9" w:rsidRDefault="0086710E" w:rsidP="00690D66">
            <w:pPr>
              <w:spacing w:line="340" w:lineRule="exact"/>
              <w:ind w:left="243" w:right="-378" w:hanging="180"/>
              <w:rPr>
                <w:rFonts w:ascii="Arial" w:hAnsi="Arial" w:cs="Arial"/>
                <w:kern w:val="28"/>
                <w:sz w:val="18"/>
                <w:szCs w:val="18"/>
              </w:rPr>
            </w:pPr>
            <w:r w:rsidRPr="000551E9">
              <w:rPr>
                <w:rFonts w:ascii="Arial" w:hAnsi="Arial" w:cs="Arial"/>
                <w:kern w:val="28"/>
                <w:sz w:val="18"/>
                <w:szCs w:val="18"/>
              </w:rPr>
              <w:t xml:space="preserve">Investments in associates that are listed companies    </w:t>
            </w:r>
          </w:p>
          <w:p w14:paraId="0DE03C51" w14:textId="77777777" w:rsidR="0086710E" w:rsidRPr="000551E9" w:rsidRDefault="0086710E" w:rsidP="00690D66">
            <w:pPr>
              <w:spacing w:line="340" w:lineRule="exact"/>
              <w:ind w:left="243" w:right="-378" w:hanging="180"/>
              <w:rPr>
                <w:rFonts w:ascii="Arial" w:hAnsi="Arial" w:cs="Arial"/>
                <w:kern w:val="28"/>
                <w:sz w:val="18"/>
                <w:szCs w:val="18"/>
              </w:rPr>
            </w:pPr>
            <w:r w:rsidRPr="000551E9">
              <w:rPr>
                <w:rFonts w:ascii="Arial" w:hAnsi="Arial" w:cs="Arial"/>
                <w:kern w:val="28"/>
                <w:sz w:val="18"/>
                <w:szCs w:val="18"/>
              </w:rPr>
              <w:t xml:space="preserve">   on the Stock Exchange</w:t>
            </w:r>
          </w:p>
        </w:tc>
        <w:tc>
          <w:tcPr>
            <w:tcW w:w="1243" w:type="dxa"/>
            <w:vAlign w:val="bottom"/>
          </w:tcPr>
          <w:p w14:paraId="6E76A9B8" w14:textId="77777777" w:rsidR="0086710E" w:rsidRPr="00744336" w:rsidRDefault="0086710E" w:rsidP="00690D66">
            <w:pPr>
              <w:tabs>
                <w:tab w:val="decimal" w:pos="972"/>
              </w:tabs>
              <w:spacing w:line="340" w:lineRule="exact"/>
              <w:ind w:hanging="18"/>
              <w:jc w:val="right"/>
              <w:rPr>
                <w:rFonts w:ascii="Arial" w:hAnsi="Arial" w:cs="Arial"/>
                <w:sz w:val="18"/>
                <w:szCs w:val="18"/>
                <w:cs/>
              </w:rPr>
            </w:pPr>
            <w:r w:rsidRPr="00744336">
              <w:rPr>
                <w:rFonts w:ascii="Arial" w:hAnsi="Arial" w:cs="Arial"/>
                <w:sz w:val="18"/>
                <w:szCs w:val="18"/>
              </w:rPr>
              <w:t>46,085</w:t>
            </w:r>
          </w:p>
        </w:tc>
        <w:tc>
          <w:tcPr>
            <w:tcW w:w="1187" w:type="dxa"/>
            <w:vAlign w:val="bottom"/>
          </w:tcPr>
          <w:p w14:paraId="5959DDD2" w14:textId="77777777" w:rsidR="0086710E" w:rsidRPr="000551E9" w:rsidRDefault="0086710E" w:rsidP="00690D6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w:t>
            </w:r>
          </w:p>
        </w:tc>
        <w:tc>
          <w:tcPr>
            <w:tcW w:w="1170" w:type="dxa"/>
            <w:vAlign w:val="bottom"/>
          </w:tcPr>
          <w:p w14:paraId="679FA35E" w14:textId="77777777" w:rsidR="0086710E" w:rsidRPr="000551E9" w:rsidRDefault="0086710E" w:rsidP="00690D6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w:t>
            </w:r>
          </w:p>
        </w:tc>
        <w:tc>
          <w:tcPr>
            <w:tcW w:w="1170" w:type="dxa"/>
            <w:vAlign w:val="bottom"/>
          </w:tcPr>
          <w:p w14:paraId="724B446E" w14:textId="77777777" w:rsidR="0086710E" w:rsidRPr="000551E9" w:rsidRDefault="0086710E" w:rsidP="00690D6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46,085</w:t>
            </w:r>
          </w:p>
        </w:tc>
      </w:tr>
      <w:tr w:rsidR="0086710E" w:rsidRPr="000551E9" w14:paraId="72192CD8" w14:textId="77777777" w:rsidTr="00690D66">
        <w:tc>
          <w:tcPr>
            <w:tcW w:w="4410" w:type="dxa"/>
            <w:vAlign w:val="bottom"/>
          </w:tcPr>
          <w:p w14:paraId="607A819F" w14:textId="77777777" w:rsidR="0086710E" w:rsidRPr="000551E9" w:rsidRDefault="0086710E" w:rsidP="00690D66">
            <w:pPr>
              <w:spacing w:line="340" w:lineRule="exact"/>
              <w:ind w:left="243" w:right="-378" w:hanging="180"/>
              <w:rPr>
                <w:rFonts w:ascii="Arial" w:hAnsi="Arial" w:cs="Arial"/>
                <w:b/>
                <w:bCs/>
                <w:kern w:val="28"/>
                <w:sz w:val="18"/>
                <w:szCs w:val="18"/>
              </w:rPr>
            </w:pPr>
            <w:r w:rsidRPr="000551E9">
              <w:rPr>
                <w:rFonts w:ascii="Arial" w:hAnsi="Arial" w:cs="Arial"/>
                <w:kern w:val="28"/>
                <w:sz w:val="18"/>
                <w:szCs w:val="18"/>
              </w:rPr>
              <w:t>Investment properties</w:t>
            </w:r>
          </w:p>
        </w:tc>
        <w:tc>
          <w:tcPr>
            <w:tcW w:w="1243" w:type="dxa"/>
            <w:vAlign w:val="bottom"/>
          </w:tcPr>
          <w:p w14:paraId="56CBA619" w14:textId="77777777" w:rsidR="0086710E" w:rsidRPr="000551E9" w:rsidRDefault="0086710E" w:rsidP="00690D66">
            <w:pPr>
              <w:tabs>
                <w:tab w:val="decimal" w:pos="972"/>
              </w:tabs>
              <w:spacing w:line="340" w:lineRule="exact"/>
              <w:ind w:hanging="18"/>
              <w:jc w:val="right"/>
              <w:rPr>
                <w:rFonts w:ascii="Arial" w:hAnsi="Arial" w:cs="Arial"/>
                <w:sz w:val="18"/>
                <w:szCs w:val="18"/>
                <w:cs/>
              </w:rPr>
            </w:pPr>
            <w:r w:rsidRPr="00744336">
              <w:rPr>
                <w:rFonts w:ascii="Arial" w:hAnsi="Arial" w:cs="Arial"/>
                <w:sz w:val="18"/>
                <w:szCs w:val="18"/>
              </w:rPr>
              <w:t>-</w:t>
            </w:r>
          </w:p>
        </w:tc>
        <w:tc>
          <w:tcPr>
            <w:tcW w:w="1187" w:type="dxa"/>
            <w:vAlign w:val="bottom"/>
          </w:tcPr>
          <w:p w14:paraId="5DAFF827" w14:textId="77777777" w:rsidR="0086710E" w:rsidRPr="000551E9" w:rsidRDefault="0086710E" w:rsidP="00690D6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w:t>
            </w:r>
          </w:p>
        </w:tc>
        <w:tc>
          <w:tcPr>
            <w:tcW w:w="1170" w:type="dxa"/>
            <w:vAlign w:val="bottom"/>
          </w:tcPr>
          <w:p w14:paraId="42CFDFA9" w14:textId="77777777" w:rsidR="0086710E" w:rsidRPr="000551E9" w:rsidRDefault="0086710E" w:rsidP="00690D6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469</w:t>
            </w:r>
          </w:p>
        </w:tc>
        <w:tc>
          <w:tcPr>
            <w:tcW w:w="1170" w:type="dxa"/>
            <w:vAlign w:val="bottom"/>
          </w:tcPr>
          <w:p w14:paraId="3BC43B06" w14:textId="77777777" w:rsidR="0086710E" w:rsidRPr="000551E9" w:rsidRDefault="0086710E" w:rsidP="00690D6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469</w:t>
            </w:r>
          </w:p>
        </w:tc>
      </w:tr>
      <w:tr w:rsidR="0086710E" w:rsidRPr="000551E9" w14:paraId="455CC2C6" w14:textId="77777777" w:rsidTr="00690D66">
        <w:tc>
          <w:tcPr>
            <w:tcW w:w="4410" w:type="dxa"/>
            <w:vAlign w:val="bottom"/>
          </w:tcPr>
          <w:p w14:paraId="4ADA483D" w14:textId="77777777" w:rsidR="0086710E" w:rsidRPr="000551E9" w:rsidRDefault="0086710E" w:rsidP="00690D66">
            <w:pPr>
              <w:spacing w:line="340" w:lineRule="exact"/>
              <w:ind w:left="243" w:right="-378" w:hanging="180"/>
              <w:rPr>
                <w:rFonts w:ascii="Arial" w:hAnsi="Arial" w:cs="Arial"/>
                <w:kern w:val="28"/>
                <w:sz w:val="18"/>
                <w:szCs w:val="18"/>
              </w:rPr>
            </w:pPr>
            <w:r w:rsidRPr="000551E9">
              <w:rPr>
                <w:rFonts w:ascii="Arial" w:hAnsi="Arial" w:cs="Arial"/>
                <w:b/>
                <w:bCs/>
                <w:kern w:val="28"/>
                <w:sz w:val="18"/>
                <w:szCs w:val="18"/>
              </w:rPr>
              <w:t>Liabilities measured at fair value</w:t>
            </w:r>
          </w:p>
        </w:tc>
        <w:tc>
          <w:tcPr>
            <w:tcW w:w="1243" w:type="dxa"/>
            <w:vAlign w:val="bottom"/>
          </w:tcPr>
          <w:p w14:paraId="33122A0C" w14:textId="77777777" w:rsidR="0086710E" w:rsidRPr="000551E9" w:rsidRDefault="0086710E" w:rsidP="00690D66">
            <w:pPr>
              <w:tabs>
                <w:tab w:val="decimal" w:pos="972"/>
              </w:tabs>
              <w:spacing w:line="340" w:lineRule="exact"/>
              <w:ind w:hanging="18"/>
              <w:jc w:val="right"/>
              <w:rPr>
                <w:rFonts w:ascii="Arial" w:hAnsi="Arial" w:cs="Arial"/>
                <w:sz w:val="18"/>
                <w:szCs w:val="18"/>
                <w:cs/>
              </w:rPr>
            </w:pPr>
          </w:p>
        </w:tc>
        <w:tc>
          <w:tcPr>
            <w:tcW w:w="1187" w:type="dxa"/>
            <w:vAlign w:val="bottom"/>
          </w:tcPr>
          <w:p w14:paraId="5AE3D8B0" w14:textId="77777777" w:rsidR="0086710E" w:rsidRPr="000551E9" w:rsidRDefault="0086710E" w:rsidP="00690D66">
            <w:pPr>
              <w:tabs>
                <w:tab w:val="decimal" w:pos="972"/>
              </w:tabs>
              <w:spacing w:line="340" w:lineRule="exact"/>
              <w:ind w:hanging="18"/>
              <w:jc w:val="right"/>
              <w:rPr>
                <w:rFonts w:ascii="Arial" w:hAnsi="Arial" w:cs="Arial"/>
                <w:sz w:val="18"/>
                <w:szCs w:val="18"/>
              </w:rPr>
            </w:pPr>
          </w:p>
        </w:tc>
        <w:tc>
          <w:tcPr>
            <w:tcW w:w="1170" w:type="dxa"/>
            <w:vAlign w:val="bottom"/>
          </w:tcPr>
          <w:p w14:paraId="71FCB8F8" w14:textId="77777777" w:rsidR="0086710E" w:rsidRPr="000551E9" w:rsidRDefault="0086710E" w:rsidP="00690D66">
            <w:pPr>
              <w:tabs>
                <w:tab w:val="decimal" w:pos="972"/>
              </w:tabs>
              <w:spacing w:line="340" w:lineRule="exact"/>
              <w:ind w:hanging="18"/>
              <w:jc w:val="right"/>
              <w:rPr>
                <w:rFonts w:ascii="Arial" w:hAnsi="Arial" w:cs="Arial"/>
                <w:sz w:val="18"/>
                <w:szCs w:val="18"/>
              </w:rPr>
            </w:pPr>
          </w:p>
        </w:tc>
        <w:tc>
          <w:tcPr>
            <w:tcW w:w="1170" w:type="dxa"/>
            <w:vAlign w:val="bottom"/>
          </w:tcPr>
          <w:p w14:paraId="0750E48E" w14:textId="77777777" w:rsidR="0086710E" w:rsidRPr="000551E9" w:rsidRDefault="0086710E" w:rsidP="00690D66">
            <w:pPr>
              <w:tabs>
                <w:tab w:val="decimal" w:pos="972"/>
              </w:tabs>
              <w:spacing w:line="340" w:lineRule="exact"/>
              <w:ind w:hanging="18"/>
              <w:jc w:val="right"/>
              <w:rPr>
                <w:rFonts w:ascii="Arial" w:hAnsi="Arial" w:cs="Arial"/>
                <w:sz w:val="18"/>
                <w:szCs w:val="18"/>
              </w:rPr>
            </w:pPr>
          </w:p>
        </w:tc>
      </w:tr>
      <w:tr w:rsidR="0086710E" w:rsidRPr="000551E9" w14:paraId="5425351D" w14:textId="77777777" w:rsidTr="00690D66">
        <w:tc>
          <w:tcPr>
            <w:tcW w:w="4410" w:type="dxa"/>
            <w:vAlign w:val="bottom"/>
          </w:tcPr>
          <w:p w14:paraId="12A8FFB2" w14:textId="77777777" w:rsidR="0086710E" w:rsidRPr="000551E9" w:rsidRDefault="0086710E" w:rsidP="00690D66">
            <w:pPr>
              <w:spacing w:line="340" w:lineRule="exact"/>
              <w:ind w:left="243" w:right="-378" w:hanging="180"/>
              <w:rPr>
                <w:rFonts w:ascii="Arial" w:hAnsi="Arial" w:cs="Arial"/>
                <w:kern w:val="28"/>
                <w:sz w:val="18"/>
                <w:szCs w:val="18"/>
              </w:rPr>
            </w:pPr>
            <w:r w:rsidRPr="000551E9">
              <w:rPr>
                <w:rFonts w:ascii="Arial" w:hAnsi="Arial" w:cs="Arial"/>
                <w:kern w:val="28"/>
                <w:sz w:val="18"/>
                <w:szCs w:val="18"/>
              </w:rPr>
              <w:t>Derivatives - Cross currency and interest rate swaps</w:t>
            </w:r>
          </w:p>
        </w:tc>
        <w:tc>
          <w:tcPr>
            <w:tcW w:w="1243" w:type="dxa"/>
            <w:vAlign w:val="bottom"/>
          </w:tcPr>
          <w:p w14:paraId="78661A5D" w14:textId="77777777" w:rsidR="0086710E" w:rsidRPr="000551E9" w:rsidRDefault="0086710E" w:rsidP="00690D66">
            <w:pPr>
              <w:tabs>
                <w:tab w:val="decimal" w:pos="972"/>
              </w:tabs>
              <w:spacing w:line="340" w:lineRule="exact"/>
              <w:ind w:hanging="18"/>
              <w:jc w:val="right"/>
              <w:rPr>
                <w:rFonts w:ascii="Arial" w:hAnsi="Arial" w:cs="Arial"/>
                <w:sz w:val="18"/>
                <w:szCs w:val="18"/>
                <w:cs/>
              </w:rPr>
            </w:pPr>
            <w:r w:rsidRPr="00744336">
              <w:rPr>
                <w:rFonts w:ascii="Arial" w:hAnsi="Arial" w:cs="Arial"/>
                <w:sz w:val="18"/>
                <w:szCs w:val="18"/>
              </w:rPr>
              <w:t>-</w:t>
            </w:r>
          </w:p>
        </w:tc>
        <w:tc>
          <w:tcPr>
            <w:tcW w:w="1187" w:type="dxa"/>
            <w:vAlign w:val="bottom"/>
          </w:tcPr>
          <w:p w14:paraId="000E65AA" w14:textId="77777777" w:rsidR="0086710E" w:rsidRPr="000551E9" w:rsidRDefault="0086710E" w:rsidP="00690D6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70</w:t>
            </w:r>
          </w:p>
        </w:tc>
        <w:tc>
          <w:tcPr>
            <w:tcW w:w="1170" w:type="dxa"/>
            <w:vAlign w:val="bottom"/>
          </w:tcPr>
          <w:p w14:paraId="435ED23F" w14:textId="77777777" w:rsidR="0086710E" w:rsidRPr="000551E9" w:rsidRDefault="0086710E" w:rsidP="00690D6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w:t>
            </w:r>
          </w:p>
        </w:tc>
        <w:tc>
          <w:tcPr>
            <w:tcW w:w="1170" w:type="dxa"/>
            <w:vAlign w:val="bottom"/>
          </w:tcPr>
          <w:p w14:paraId="27B48A2A" w14:textId="77777777" w:rsidR="0086710E" w:rsidRPr="000551E9" w:rsidRDefault="0086710E" w:rsidP="00690D6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70</w:t>
            </w:r>
          </w:p>
        </w:tc>
      </w:tr>
      <w:tr w:rsidR="0086710E" w:rsidRPr="000551E9" w14:paraId="25C4249F" w14:textId="77777777" w:rsidTr="00690D66">
        <w:tc>
          <w:tcPr>
            <w:tcW w:w="4410" w:type="dxa"/>
            <w:vAlign w:val="bottom"/>
          </w:tcPr>
          <w:p w14:paraId="32737ACB" w14:textId="77777777" w:rsidR="0086710E" w:rsidRPr="000551E9" w:rsidRDefault="0086710E" w:rsidP="00690D66">
            <w:pPr>
              <w:spacing w:line="340" w:lineRule="exact"/>
              <w:ind w:left="243" w:right="-378" w:hanging="180"/>
              <w:rPr>
                <w:rFonts w:ascii="Arial" w:hAnsi="Arial" w:cs="Arial"/>
                <w:b/>
                <w:bCs/>
                <w:kern w:val="28"/>
                <w:sz w:val="18"/>
                <w:szCs w:val="18"/>
              </w:rPr>
            </w:pPr>
            <w:r w:rsidRPr="000551E9">
              <w:rPr>
                <w:rFonts w:ascii="Arial" w:hAnsi="Arial" w:cs="Arial"/>
                <w:b/>
                <w:bCs/>
                <w:kern w:val="28"/>
                <w:sz w:val="18"/>
                <w:szCs w:val="18"/>
              </w:rPr>
              <w:t>Liabilities for which fair value are disclosed</w:t>
            </w:r>
          </w:p>
        </w:tc>
        <w:tc>
          <w:tcPr>
            <w:tcW w:w="1243" w:type="dxa"/>
            <w:vAlign w:val="bottom"/>
          </w:tcPr>
          <w:p w14:paraId="133A8EBF" w14:textId="77777777" w:rsidR="0086710E" w:rsidRPr="000551E9" w:rsidRDefault="0086710E" w:rsidP="00690D66">
            <w:pPr>
              <w:tabs>
                <w:tab w:val="decimal" w:pos="972"/>
              </w:tabs>
              <w:spacing w:line="340" w:lineRule="exact"/>
              <w:ind w:hanging="18"/>
              <w:jc w:val="right"/>
              <w:rPr>
                <w:rFonts w:ascii="Arial" w:hAnsi="Arial" w:cs="Arial"/>
                <w:sz w:val="18"/>
                <w:szCs w:val="18"/>
                <w:cs/>
              </w:rPr>
            </w:pPr>
          </w:p>
        </w:tc>
        <w:tc>
          <w:tcPr>
            <w:tcW w:w="1187" w:type="dxa"/>
            <w:vAlign w:val="bottom"/>
          </w:tcPr>
          <w:p w14:paraId="4882F66D" w14:textId="77777777" w:rsidR="0086710E" w:rsidRPr="000551E9" w:rsidRDefault="0086710E" w:rsidP="00690D66">
            <w:pPr>
              <w:tabs>
                <w:tab w:val="decimal" w:pos="972"/>
              </w:tabs>
              <w:spacing w:line="340" w:lineRule="exact"/>
              <w:ind w:hanging="18"/>
              <w:jc w:val="right"/>
              <w:rPr>
                <w:rFonts w:ascii="Arial" w:hAnsi="Arial" w:cs="Arial"/>
                <w:sz w:val="18"/>
                <w:szCs w:val="18"/>
              </w:rPr>
            </w:pPr>
          </w:p>
        </w:tc>
        <w:tc>
          <w:tcPr>
            <w:tcW w:w="1170" w:type="dxa"/>
            <w:vAlign w:val="bottom"/>
          </w:tcPr>
          <w:p w14:paraId="6334808C" w14:textId="77777777" w:rsidR="0086710E" w:rsidRPr="000551E9" w:rsidRDefault="0086710E" w:rsidP="00690D66">
            <w:pPr>
              <w:tabs>
                <w:tab w:val="decimal" w:pos="972"/>
              </w:tabs>
              <w:spacing w:line="340" w:lineRule="exact"/>
              <w:ind w:hanging="18"/>
              <w:jc w:val="right"/>
              <w:rPr>
                <w:rFonts w:ascii="Arial" w:hAnsi="Arial" w:cs="Arial"/>
                <w:sz w:val="18"/>
                <w:szCs w:val="18"/>
              </w:rPr>
            </w:pPr>
          </w:p>
        </w:tc>
        <w:tc>
          <w:tcPr>
            <w:tcW w:w="1170" w:type="dxa"/>
            <w:vAlign w:val="bottom"/>
          </w:tcPr>
          <w:p w14:paraId="7034699A" w14:textId="77777777" w:rsidR="0086710E" w:rsidRPr="000551E9" w:rsidRDefault="0086710E" w:rsidP="00690D66">
            <w:pPr>
              <w:tabs>
                <w:tab w:val="decimal" w:pos="972"/>
              </w:tabs>
              <w:spacing w:line="340" w:lineRule="exact"/>
              <w:ind w:hanging="18"/>
              <w:jc w:val="right"/>
              <w:rPr>
                <w:rFonts w:ascii="Arial" w:hAnsi="Arial" w:cs="Arial"/>
                <w:sz w:val="18"/>
                <w:szCs w:val="18"/>
              </w:rPr>
            </w:pPr>
          </w:p>
        </w:tc>
      </w:tr>
      <w:tr w:rsidR="0086710E" w:rsidRPr="000551E9" w14:paraId="4F5A158B" w14:textId="77777777" w:rsidTr="00690D66">
        <w:tc>
          <w:tcPr>
            <w:tcW w:w="4410" w:type="dxa"/>
            <w:vAlign w:val="bottom"/>
          </w:tcPr>
          <w:p w14:paraId="70BD9BFC" w14:textId="77777777" w:rsidR="0086710E" w:rsidRPr="000551E9" w:rsidRDefault="0086710E" w:rsidP="00690D66">
            <w:pPr>
              <w:spacing w:line="340" w:lineRule="exact"/>
              <w:ind w:left="243" w:right="-378" w:hanging="180"/>
              <w:rPr>
                <w:rFonts w:ascii="Arial" w:hAnsi="Arial" w:cs="Arial"/>
                <w:kern w:val="28"/>
                <w:sz w:val="18"/>
                <w:szCs w:val="18"/>
              </w:rPr>
            </w:pPr>
            <w:r w:rsidRPr="000551E9">
              <w:rPr>
                <w:rFonts w:ascii="Arial" w:hAnsi="Arial" w:cs="Arial"/>
                <w:kern w:val="28"/>
                <w:sz w:val="18"/>
                <w:szCs w:val="18"/>
              </w:rPr>
              <w:t>Long-term loan from related party</w:t>
            </w:r>
          </w:p>
        </w:tc>
        <w:tc>
          <w:tcPr>
            <w:tcW w:w="1243" w:type="dxa"/>
            <w:vAlign w:val="bottom"/>
          </w:tcPr>
          <w:p w14:paraId="3516038A" w14:textId="77777777" w:rsidR="0086710E" w:rsidRPr="000551E9" w:rsidRDefault="0086710E" w:rsidP="00690D66">
            <w:pPr>
              <w:tabs>
                <w:tab w:val="decimal" w:pos="972"/>
              </w:tabs>
              <w:spacing w:line="340" w:lineRule="exact"/>
              <w:ind w:hanging="18"/>
              <w:jc w:val="right"/>
              <w:rPr>
                <w:rFonts w:ascii="Arial" w:hAnsi="Arial" w:cs="Arial"/>
                <w:sz w:val="18"/>
                <w:szCs w:val="18"/>
                <w:cs/>
              </w:rPr>
            </w:pPr>
            <w:r w:rsidRPr="00744336">
              <w:rPr>
                <w:rFonts w:ascii="Arial" w:hAnsi="Arial" w:cs="Arial"/>
                <w:sz w:val="18"/>
                <w:szCs w:val="18"/>
              </w:rPr>
              <w:t>-</w:t>
            </w:r>
          </w:p>
        </w:tc>
        <w:tc>
          <w:tcPr>
            <w:tcW w:w="1187" w:type="dxa"/>
            <w:vAlign w:val="bottom"/>
          </w:tcPr>
          <w:p w14:paraId="28929BAD" w14:textId="77777777" w:rsidR="0086710E" w:rsidRPr="000551E9" w:rsidRDefault="0086710E" w:rsidP="00690D6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w:t>
            </w:r>
          </w:p>
        </w:tc>
        <w:tc>
          <w:tcPr>
            <w:tcW w:w="1170" w:type="dxa"/>
            <w:vAlign w:val="bottom"/>
          </w:tcPr>
          <w:p w14:paraId="1B6B0DD2" w14:textId="77777777" w:rsidR="0086710E" w:rsidRPr="000551E9" w:rsidRDefault="0086710E" w:rsidP="00690D6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677</w:t>
            </w:r>
          </w:p>
        </w:tc>
        <w:tc>
          <w:tcPr>
            <w:tcW w:w="1170" w:type="dxa"/>
            <w:vAlign w:val="bottom"/>
          </w:tcPr>
          <w:p w14:paraId="74FE0030" w14:textId="77777777" w:rsidR="0086710E" w:rsidRPr="000551E9" w:rsidRDefault="0086710E" w:rsidP="00690D6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677</w:t>
            </w:r>
          </w:p>
        </w:tc>
      </w:tr>
      <w:tr w:rsidR="0086710E" w:rsidRPr="000551E9" w14:paraId="510C113B" w14:textId="77777777" w:rsidTr="00690D66">
        <w:tc>
          <w:tcPr>
            <w:tcW w:w="4410" w:type="dxa"/>
            <w:vAlign w:val="bottom"/>
          </w:tcPr>
          <w:p w14:paraId="4DF942BF" w14:textId="67A65A0D" w:rsidR="0086710E" w:rsidRPr="000551E9" w:rsidRDefault="0086710E" w:rsidP="00690D66">
            <w:pPr>
              <w:spacing w:line="340" w:lineRule="exact"/>
              <w:ind w:left="243" w:right="-378" w:hanging="180"/>
              <w:rPr>
                <w:rFonts w:ascii="Arial" w:hAnsi="Arial" w:cs="Arial"/>
                <w:kern w:val="28"/>
                <w:sz w:val="18"/>
                <w:szCs w:val="18"/>
              </w:rPr>
            </w:pPr>
            <w:r w:rsidRPr="000551E9">
              <w:rPr>
                <w:rFonts w:ascii="Arial" w:hAnsi="Arial" w:cs="Arial"/>
                <w:kern w:val="28"/>
                <w:sz w:val="18"/>
                <w:szCs w:val="18"/>
              </w:rPr>
              <w:t>Long-term loans from financial institution</w:t>
            </w:r>
            <w:r w:rsidR="00124336">
              <w:rPr>
                <w:rFonts w:ascii="Arial" w:hAnsi="Arial" w:cs="Arial"/>
                <w:kern w:val="28"/>
                <w:sz w:val="18"/>
                <w:szCs w:val="18"/>
              </w:rPr>
              <w:t>s</w:t>
            </w:r>
          </w:p>
        </w:tc>
        <w:tc>
          <w:tcPr>
            <w:tcW w:w="1243" w:type="dxa"/>
            <w:vAlign w:val="bottom"/>
          </w:tcPr>
          <w:p w14:paraId="6E827DA3" w14:textId="77777777" w:rsidR="0086710E" w:rsidRPr="000551E9" w:rsidRDefault="0086710E" w:rsidP="00690D66">
            <w:pPr>
              <w:tabs>
                <w:tab w:val="decimal" w:pos="972"/>
              </w:tabs>
              <w:spacing w:line="340" w:lineRule="exact"/>
              <w:ind w:hanging="18"/>
              <w:jc w:val="right"/>
              <w:rPr>
                <w:rFonts w:ascii="Arial" w:hAnsi="Arial" w:cs="Arial"/>
                <w:sz w:val="18"/>
                <w:szCs w:val="18"/>
                <w:cs/>
              </w:rPr>
            </w:pPr>
            <w:r w:rsidRPr="00744336">
              <w:rPr>
                <w:rFonts w:ascii="Arial" w:hAnsi="Arial" w:cs="Arial"/>
                <w:sz w:val="18"/>
                <w:szCs w:val="18"/>
              </w:rPr>
              <w:t>-</w:t>
            </w:r>
          </w:p>
        </w:tc>
        <w:tc>
          <w:tcPr>
            <w:tcW w:w="1187" w:type="dxa"/>
            <w:vAlign w:val="bottom"/>
          </w:tcPr>
          <w:p w14:paraId="1F1AD7C5" w14:textId="77777777" w:rsidR="0086710E" w:rsidRPr="000551E9" w:rsidRDefault="0086710E" w:rsidP="00690D6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w:t>
            </w:r>
          </w:p>
        </w:tc>
        <w:tc>
          <w:tcPr>
            <w:tcW w:w="1170" w:type="dxa"/>
            <w:vAlign w:val="bottom"/>
          </w:tcPr>
          <w:p w14:paraId="63D4564A" w14:textId="77777777" w:rsidR="0086710E" w:rsidRPr="000551E9" w:rsidRDefault="0086710E" w:rsidP="00690D6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11,242</w:t>
            </w:r>
          </w:p>
        </w:tc>
        <w:tc>
          <w:tcPr>
            <w:tcW w:w="1170" w:type="dxa"/>
            <w:vAlign w:val="bottom"/>
          </w:tcPr>
          <w:p w14:paraId="63FF37C9" w14:textId="77777777" w:rsidR="0086710E" w:rsidRPr="000551E9" w:rsidRDefault="0086710E" w:rsidP="00690D6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11,242</w:t>
            </w:r>
          </w:p>
        </w:tc>
      </w:tr>
      <w:tr w:rsidR="0086710E" w:rsidRPr="000551E9" w14:paraId="4532D547" w14:textId="77777777" w:rsidTr="00690D66">
        <w:tc>
          <w:tcPr>
            <w:tcW w:w="4410" w:type="dxa"/>
            <w:vAlign w:val="bottom"/>
          </w:tcPr>
          <w:p w14:paraId="56FDDDE6" w14:textId="77777777" w:rsidR="0086710E" w:rsidRPr="000551E9" w:rsidRDefault="0086710E" w:rsidP="00690D66">
            <w:pPr>
              <w:spacing w:line="340" w:lineRule="exact"/>
              <w:ind w:left="243" w:right="-378" w:hanging="180"/>
              <w:rPr>
                <w:rFonts w:ascii="Arial" w:hAnsi="Arial" w:cs="Arial"/>
                <w:b/>
                <w:bCs/>
                <w:kern w:val="28"/>
                <w:sz w:val="18"/>
                <w:szCs w:val="18"/>
              </w:rPr>
            </w:pPr>
            <w:r w:rsidRPr="000551E9">
              <w:rPr>
                <w:rFonts w:ascii="Arial" w:hAnsi="Arial" w:cs="Arial"/>
                <w:kern w:val="28"/>
                <w:sz w:val="18"/>
                <w:szCs w:val="18"/>
              </w:rPr>
              <w:t>Debentures</w:t>
            </w:r>
          </w:p>
        </w:tc>
        <w:tc>
          <w:tcPr>
            <w:tcW w:w="1243" w:type="dxa"/>
            <w:vAlign w:val="bottom"/>
          </w:tcPr>
          <w:p w14:paraId="643695BF" w14:textId="77777777" w:rsidR="0086710E" w:rsidRPr="000551E9" w:rsidRDefault="0086710E" w:rsidP="00690D66">
            <w:pPr>
              <w:tabs>
                <w:tab w:val="decimal" w:pos="972"/>
              </w:tabs>
              <w:spacing w:line="340" w:lineRule="exact"/>
              <w:ind w:hanging="18"/>
              <w:jc w:val="right"/>
              <w:rPr>
                <w:rFonts w:ascii="Arial" w:hAnsi="Arial" w:cs="Arial"/>
                <w:sz w:val="18"/>
                <w:szCs w:val="18"/>
                <w:cs/>
              </w:rPr>
            </w:pPr>
            <w:r w:rsidRPr="00744336">
              <w:rPr>
                <w:rFonts w:ascii="Arial" w:hAnsi="Arial" w:cs="Arial"/>
                <w:sz w:val="18"/>
                <w:szCs w:val="18"/>
              </w:rPr>
              <w:t>-</w:t>
            </w:r>
          </w:p>
        </w:tc>
        <w:tc>
          <w:tcPr>
            <w:tcW w:w="1187" w:type="dxa"/>
            <w:vAlign w:val="bottom"/>
          </w:tcPr>
          <w:p w14:paraId="1D1BAE62" w14:textId="77777777" w:rsidR="0086710E" w:rsidRPr="000551E9" w:rsidRDefault="0086710E" w:rsidP="00690D6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36,362</w:t>
            </w:r>
          </w:p>
        </w:tc>
        <w:tc>
          <w:tcPr>
            <w:tcW w:w="1170" w:type="dxa"/>
            <w:vAlign w:val="bottom"/>
          </w:tcPr>
          <w:p w14:paraId="49FDB1F4" w14:textId="77777777" w:rsidR="0086710E" w:rsidRPr="000551E9" w:rsidRDefault="0086710E" w:rsidP="00690D6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w:t>
            </w:r>
          </w:p>
        </w:tc>
        <w:tc>
          <w:tcPr>
            <w:tcW w:w="1170" w:type="dxa"/>
            <w:vAlign w:val="bottom"/>
          </w:tcPr>
          <w:p w14:paraId="24A0BB01" w14:textId="77777777" w:rsidR="0086710E" w:rsidRPr="000551E9" w:rsidRDefault="0086710E" w:rsidP="00690D6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36,362</w:t>
            </w:r>
          </w:p>
        </w:tc>
      </w:tr>
    </w:tbl>
    <w:p w14:paraId="5853744D" w14:textId="77777777" w:rsidR="007C3D6D" w:rsidRDefault="007C3D6D" w:rsidP="00EA6954">
      <w:pPr>
        <w:spacing w:before="240" w:after="120" w:line="380" w:lineRule="exact"/>
        <w:ind w:left="547" w:right="-43" w:hanging="547"/>
        <w:jc w:val="thaiDistribute"/>
        <w:rPr>
          <w:rFonts w:ascii="Arial" w:hAnsi="Arial"/>
          <w:b/>
          <w:bCs/>
          <w:sz w:val="22"/>
          <w:szCs w:val="22"/>
        </w:rPr>
      </w:pPr>
    </w:p>
    <w:p w14:paraId="149BFFF6" w14:textId="77777777" w:rsidR="007C3D6D" w:rsidRDefault="007C3D6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DBDA3B6" w14:textId="14A18C9C" w:rsidR="00370D8C" w:rsidRPr="000551E9" w:rsidRDefault="00734671" w:rsidP="00EA6954">
      <w:pPr>
        <w:spacing w:before="240" w:after="120" w:line="380" w:lineRule="exact"/>
        <w:ind w:left="547" w:right="-43" w:hanging="547"/>
        <w:jc w:val="thaiDistribute"/>
        <w:rPr>
          <w:rFonts w:ascii="Arial" w:hAnsi="Arial"/>
          <w:b/>
          <w:bCs/>
          <w:sz w:val="22"/>
          <w:szCs w:val="22"/>
        </w:rPr>
      </w:pPr>
      <w:r w:rsidRPr="000551E9">
        <w:rPr>
          <w:rFonts w:ascii="Arial" w:hAnsi="Arial"/>
          <w:b/>
          <w:bCs/>
          <w:sz w:val="22"/>
          <w:szCs w:val="22"/>
        </w:rPr>
        <w:lastRenderedPageBreak/>
        <w:t>40.</w:t>
      </w:r>
      <w:r w:rsidRPr="000551E9">
        <w:rPr>
          <w:rFonts w:ascii="Arial" w:hAnsi="Arial"/>
          <w:b/>
          <w:bCs/>
          <w:sz w:val="22"/>
          <w:szCs w:val="22"/>
        </w:rPr>
        <w:tab/>
      </w:r>
      <w:r w:rsidR="00370D8C" w:rsidRPr="000551E9">
        <w:rPr>
          <w:rFonts w:ascii="Arial" w:hAnsi="Arial"/>
          <w:b/>
          <w:bCs/>
          <w:sz w:val="22"/>
          <w:szCs w:val="22"/>
        </w:rPr>
        <w:t>Financial instruments</w:t>
      </w:r>
    </w:p>
    <w:p w14:paraId="1CF7787C" w14:textId="3F13CAF5" w:rsidR="00AC0750" w:rsidRPr="000551E9" w:rsidRDefault="004237FE" w:rsidP="00124336">
      <w:pPr>
        <w:spacing w:before="120" w:after="120" w:line="380" w:lineRule="exact"/>
        <w:ind w:left="540" w:right="-43" w:hanging="547"/>
        <w:jc w:val="thaiDistribute"/>
        <w:rPr>
          <w:rFonts w:ascii="Arial" w:hAnsi="Arial"/>
          <w:b/>
          <w:bCs/>
          <w:sz w:val="22"/>
          <w:szCs w:val="22"/>
        </w:rPr>
      </w:pPr>
      <w:r w:rsidRPr="000551E9">
        <w:rPr>
          <w:rFonts w:ascii="Arial" w:hAnsi="Arial"/>
          <w:b/>
          <w:bCs/>
          <w:sz w:val="22"/>
          <w:szCs w:val="22"/>
        </w:rPr>
        <w:t>40</w:t>
      </w:r>
      <w:r w:rsidR="00AC0750" w:rsidRPr="000551E9">
        <w:rPr>
          <w:rFonts w:ascii="Arial" w:hAnsi="Arial"/>
          <w:b/>
          <w:bCs/>
          <w:sz w:val="22"/>
          <w:szCs w:val="22"/>
        </w:rPr>
        <w:t>.1</w:t>
      </w:r>
      <w:r w:rsidR="00AC0750" w:rsidRPr="000551E9">
        <w:rPr>
          <w:rFonts w:ascii="Arial" w:hAnsi="Arial"/>
          <w:b/>
          <w:bCs/>
          <w:sz w:val="22"/>
          <w:szCs w:val="22"/>
        </w:rPr>
        <w:tab/>
        <w:t xml:space="preserve">Derivatives </w:t>
      </w:r>
    </w:p>
    <w:tbl>
      <w:tblPr>
        <w:tblW w:w="9210" w:type="dxa"/>
        <w:tblInd w:w="450" w:type="dxa"/>
        <w:tblLayout w:type="fixed"/>
        <w:tblLook w:val="0000" w:firstRow="0" w:lastRow="0" w:firstColumn="0" w:lastColumn="0" w:noHBand="0" w:noVBand="0"/>
      </w:tblPr>
      <w:tblGrid>
        <w:gridCol w:w="4050"/>
        <w:gridCol w:w="1290"/>
        <w:gridCol w:w="990"/>
        <w:gridCol w:w="300"/>
        <w:gridCol w:w="1290"/>
        <w:gridCol w:w="1290"/>
      </w:tblGrid>
      <w:tr w:rsidR="00AC0750" w:rsidRPr="000551E9" w14:paraId="17819E6C" w14:textId="77777777" w:rsidTr="00615F4E">
        <w:trPr>
          <w:tblHeader/>
        </w:trPr>
        <w:tc>
          <w:tcPr>
            <w:tcW w:w="4050" w:type="dxa"/>
          </w:tcPr>
          <w:p w14:paraId="5CD5E099" w14:textId="77777777" w:rsidR="00AC0750" w:rsidRPr="000551E9" w:rsidRDefault="00AC0750" w:rsidP="00AC0750">
            <w:pPr>
              <w:spacing w:line="380" w:lineRule="exact"/>
              <w:ind w:right="-18"/>
              <w:jc w:val="thaiDistribute"/>
              <w:rPr>
                <w:rFonts w:ascii="Arial" w:hAnsi="Arial" w:cs="Arial"/>
                <w:b/>
                <w:bCs/>
                <w:sz w:val="20"/>
                <w:szCs w:val="20"/>
              </w:rPr>
            </w:pPr>
            <w:r w:rsidRPr="000551E9">
              <w:rPr>
                <w:rFonts w:ascii="Angsana New" w:hAnsi="Angsana New"/>
                <w:b/>
                <w:bCs/>
                <w:sz w:val="20"/>
                <w:szCs w:val="20"/>
                <w:cs/>
              </w:rPr>
              <w:tab/>
            </w:r>
            <w:r w:rsidRPr="000551E9">
              <w:rPr>
                <w:rFonts w:ascii="Arial" w:hAnsi="Arial" w:cs="Arial"/>
                <w:b/>
                <w:bCs/>
                <w:sz w:val="20"/>
                <w:szCs w:val="20"/>
              </w:rPr>
              <w:tab/>
            </w:r>
            <w:r w:rsidRPr="000551E9">
              <w:rPr>
                <w:rFonts w:ascii="Arial" w:hAnsi="Arial" w:cs="Arial"/>
                <w:b/>
                <w:bCs/>
                <w:sz w:val="20"/>
                <w:szCs w:val="20"/>
              </w:rPr>
              <w:tab/>
            </w:r>
          </w:p>
        </w:tc>
        <w:tc>
          <w:tcPr>
            <w:tcW w:w="2280" w:type="dxa"/>
            <w:gridSpan w:val="2"/>
          </w:tcPr>
          <w:p w14:paraId="1416263A" w14:textId="77777777" w:rsidR="00AC0750" w:rsidRPr="000551E9" w:rsidRDefault="00AC0750" w:rsidP="00AC0750">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880" w:type="dxa"/>
            <w:gridSpan w:val="3"/>
          </w:tcPr>
          <w:p w14:paraId="30C52DFA" w14:textId="77777777" w:rsidR="00AC0750" w:rsidRPr="000551E9" w:rsidRDefault="00AC0750" w:rsidP="00AC0750">
            <w:pPr>
              <w:tabs>
                <w:tab w:val="left" w:pos="600"/>
                <w:tab w:val="left" w:pos="900"/>
                <w:tab w:val="right" w:pos="7280"/>
                <w:tab w:val="right" w:pos="8540"/>
              </w:tabs>
              <w:spacing w:line="380" w:lineRule="exact"/>
              <w:ind w:right="-45"/>
              <w:jc w:val="right"/>
              <w:rPr>
                <w:rFonts w:ascii="Arial" w:hAnsi="Arial" w:cs="Arial"/>
                <w:sz w:val="20"/>
                <w:szCs w:val="20"/>
                <w:cs/>
              </w:rPr>
            </w:pPr>
            <w:r w:rsidRPr="000551E9">
              <w:rPr>
                <w:rFonts w:ascii="Arial" w:hAnsi="Arial" w:cs="Arial"/>
                <w:sz w:val="20"/>
                <w:szCs w:val="20"/>
              </w:rPr>
              <w:t>(Unit: Thousand Baht)</w:t>
            </w:r>
          </w:p>
        </w:tc>
      </w:tr>
      <w:tr w:rsidR="00AC0750" w:rsidRPr="000551E9" w14:paraId="03FD3288" w14:textId="77777777" w:rsidTr="00615F4E">
        <w:trPr>
          <w:tblHeader/>
        </w:trPr>
        <w:tc>
          <w:tcPr>
            <w:tcW w:w="4050" w:type="dxa"/>
          </w:tcPr>
          <w:p w14:paraId="62A75D77" w14:textId="77777777" w:rsidR="00AC0750" w:rsidRPr="000551E9" w:rsidRDefault="00AC0750" w:rsidP="00AC0750">
            <w:pPr>
              <w:spacing w:line="380" w:lineRule="exact"/>
              <w:ind w:right="-18"/>
              <w:jc w:val="thaiDistribute"/>
              <w:rPr>
                <w:rFonts w:ascii="Angsana New" w:hAnsi="Angsana New"/>
                <w:sz w:val="20"/>
                <w:szCs w:val="20"/>
              </w:rPr>
            </w:pPr>
          </w:p>
        </w:tc>
        <w:tc>
          <w:tcPr>
            <w:tcW w:w="2580" w:type="dxa"/>
            <w:gridSpan w:val="3"/>
            <w:vAlign w:val="bottom"/>
          </w:tcPr>
          <w:p w14:paraId="49B97BF7" w14:textId="77777777" w:rsidR="00AC0750" w:rsidRPr="000551E9" w:rsidRDefault="00AC0750" w:rsidP="00AC0750">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0551E9">
              <w:rPr>
                <w:rFonts w:ascii="Arial" w:hAnsi="Arial"/>
                <w:sz w:val="20"/>
                <w:szCs w:val="20"/>
              </w:rPr>
              <w:t xml:space="preserve">Consolidated </w:t>
            </w:r>
          </w:p>
          <w:p w14:paraId="6BD5957C" w14:textId="77777777" w:rsidR="00AC0750" w:rsidRPr="000551E9" w:rsidRDefault="00AC0750" w:rsidP="00AC07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51E9">
              <w:rPr>
                <w:rFonts w:ascii="Arial" w:hAnsi="Arial"/>
                <w:sz w:val="20"/>
                <w:szCs w:val="20"/>
              </w:rPr>
              <w:t>financial statements</w:t>
            </w:r>
          </w:p>
        </w:tc>
        <w:tc>
          <w:tcPr>
            <w:tcW w:w="2580" w:type="dxa"/>
            <w:gridSpan w:val="2"/>
            <w:vAlign w:val="bottom"/>
          </w:tcPr>
          <w:p w14:paraId="7BD49F51" w14:textId="77777777" w:rsidR="00AC0750" w:rsidRPr="000551E9" w:rsidRDefault="00AC0750" w:rsidP="00AC0750">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0551E9">
              <w:rPr>
                <w:rFonts w:ascii="Arial" w:hAnsi="Arial"/>
                <w:sz w:val="20"/>
                <w:szCs w:val="20"/>
              </w:rPr>
              <w:t xml:space="preserve">Separate </w:t>
            </w:r>
          </w:p>
          <w:p w14:paraId="26F0EE93" w14:textId="77777777" w:rsidR="00AC0750" w:rsidRPr="000551E9" w:rsidRDefault="00AC0750" w:rsidP="00AC07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51E9">
              <w:rPr>
                <w:rFonts w:ascii="Arial" w:hAnsi="Arial"/>
                <w:sz w:val="20"/>
                <w:szCs w:val="20"/>
              </w:rPr>
              <w:t>financial statements</w:t>
            </w:r>
          </w:p>
        </w:tc>
      </w:tr>
      <w:tr w:rsidR="00AC0750" w:rsidRPr="000551E9" w14:paraId="0BF1219F" w14:textId="77777777" w:rsidTr="00615F4E">
        <w:trPr>
          <w:tblHeader/>
        </w:trPr>
        <w:tc>
          <w:tcPr>
            <w:tcW w:w="4050" w:type="dxa"/>
          </w:tcPr>
          <w:p w14:paraId="23883691" w14:textId="77777777" w:rsidR="00AC0750" w:rsidRPr="000551E9" w:rsidRDefault="00AC0750" w:rsidP="00AC0750">
            <w:pPr>
              <w:spacing w:line="380" w:lineRule="exact"/>
              <w:ind w:right="-18"/>
              <w:jc w:val="thaiDistribute"/>
              <w:rPr>
                <w:rFonts w:ascii="Angsana New" w:hAnsi="Angsana New"/>
                <w:b/>
                <w:bCs/>
                <w:sz w:val="20"/>
                <w:szCs w:val="20"/>
                <w:u w:val="single"/>
              </w:rPr>
            </w:pPr>
          </w:p>
        </w:tc>
        <w:tc>
          <w:tcPr>
            <w:tcW w:w="1290" w:type="dxa"/>
          </w:tcPr>
          <w:p w14:paraId="3BA22421" w14:textId="5A21A53A" w:rsidR="00AC0750" w:rsidRPr="000551E9" w:rsidRDefault="00973296" w:rsidP="00615F4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290" w:type="dxa"/>
            <w:gridSpan w:val="2"/>
          </w:tcPr>
          <w:p w14:paraId="5650DC74" w14:textId="068AF657" w:rsidR="00AC0750" w:rsidRPr="000551E9" w:rsidRDefault="00973296" w:rsidP="00615F4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290" w:type="dxa"/>
          </w:tcPr>
          <w:p w14:paraId="77263F81" w14:textId="5AC5EACC" w:rsidR="00AC0750" w:rsidRPr="000551E9" w:rsidRDefault="00973296" w:rsidP="00615F4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290" w:type="dxa"/>
          </w:tcPr>
          <w:p w14:paraId="115F3140" w14:textId="0AFFBCFE" w:rsidR="00AC0750" w:rsidRPr="000551E9" w:rsidRDefault="00973296" w:rsidP="00615F4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r>
      <w:tr w:rsidR="00AC0750" w:rsidRPr="000551E9" w14:paraId="3BFA8DCC" w14:textId="77777777" w:rsidTr="00615F4E">
        <w:tc>
          <w:tcPr>
            <w:tcW w:w="4050" w:type="dxa"/>
            <w:vAlign w:val="bottom"/>
          </w:tcPr>
          <w:p w14:paraId="3CA37B2C" w14:textId="77777777" w:rsidR="00AC0750" w:rsidRPr="000551E9" w:rsidRDefault="00AC0750" w:rsidP="00AC0750">
            <w:pPr>
              <w:spacing w:line="380" w:lineRule="exact"/>
              <w:ind w:right="-18"/>
              <w:jc w:val="thaiDistribute"/>
              <w:rPr>
                <w:rFonts w:ascii="Arial" w:hAnsi="Arial"/>
                <w:sz w:val="20"/>
                <w:szCs w:val="20"/>
                <w:u w:val="single"/>
                <w:cs/>
              </w:rPr>
            </w:pPr>
            <w:r w:rsidRPr="000551E9">
              <w:rPr>
                <w:rFonts w:ascii="Arial" w:hAnsi="Arial" w:cs="Arial"/>
                <w:b/>
                <w:bCs/>
                <w:kern w:val="28"/>
                <w:sz w:val="20"/>
                <w:szCs w:val="20"/>
              </w:rPr>
              <w:t>Derivative assets</w:t>
            </w:r>
          </w:p>
        </w:tc>
        <w:tc>
          <w:tcPr>
            <w:tcW w:w="1290" w:type="dxa"/>
          </w:tcPr>
          <w:p w14:paraId="66B9197A" w14:textId="77777777" w:rsidR="00AC0750" w:rsidRPr="000551E9" w:rsidRDefault="00AC0750" w:rsidP="00AC0750">
            <w:pPr>
              <w:tabs>
                <w:tab w:val="decimal" w:pos="1002"/>
              </w:tabs>
              <w:spacing w:line="380" w:lineRule="exact"/>
              <w:ind w:right="-18"/>
              <w:rPr>
                <w:rFonts w:ascii="Arial" w:hAnsi="Arial"/>
                <w:sz w:val="20"/>
                <w:szCs w:val="20"/>
                <w:cs/>
              </w:rPr>
            </w:pPr>
          </w:p>
        </w:tc>
        <w:tc>
          <w:tcPr>
            <w:tcW w:w="1290" w:type="dxa"/>
            <w:gridSpan w:val="2"/>
          </w:tcPr>
          <w:p w14:paraId="66135CFF" w14:textId="77777777" w:rsidR="00AC0750" w:rsidRPr="000551E9" w:rsidRDefault="00AC0750" w:rsidP="00AC0750">
            <w:pPr>
              <w:tabs>
                <w:tab w:val="decimal" w:pos="1002"/>
              </w:tabs>
              <w:spacing w:line="380" w:lineRule="exact"/>
              <w:ind w:right="-18"/>
              <w:rPr>
                <w:rFonts w:ascii="Arial" w:hAnsi="Arial"/>
                <w:sz w:val="20"/>
                <w:szCs w:val="20"/>
                <w:cs/>
              </w:rPr>
            </w:pPr>
          </w:p>
        </w:tc>
        <w:tc>
          <w:tcPr>
            <w:tcW w:w="1290" w:type="dxa"/>
          </w:tcPr>
          <w:p w14:paraId="0FE39043" w14:textId="77777777" w:rsidR="00AC0750" w:rsidRPr="000551E9" w:rsidRDefault="00AC0750" w:rsidP="00AC0750">
            <w:pPr>
              <w:tabs>
                <w:tab w:val="decimal" w:pos="1002"/>
              </w:tabs>
              <w:spacing w:line="380" w:lineRule="exact"/>
              <w:ind w:right="-18"/>
              <w:rPr>
                <w:rFonts w:ascii="Arial" w:hAnsi="Arial"/>
                <w:sz w:val="20"/>
                <w:szCs w:val="20"/>
                <w:cs/>
              </w:rPr>
            </w:pPr>
          </w:p>
        </w:tc>
        <w:tc>
          <w:tcPr>
            <w:tcW w:w="1290" w:type="dxa"/>
          </w:tcPr>
          <w:p w14:paraId="282203DA" w14:textId="77777777" w:rsidR="00AC0750" w:rsidRPr="000551E9" w:rsidRDefault="00AC0750" w:rsidP="00AC0750">
            <w:pPr>
              <w:tabs>
                <w:tab w:val="decimal" w:pos="1002"/>
              </w:tabs>
              <w:spacing w:line="380" w:lineRule="exact"/>
              <w:ind w:right="-18"/>
              <w:rPr>
                <w:rFonts w:ascii="Arial" w:hAnsi="Arial"/>
                <w:sz w:val="20"/>
                <w:szCs w:val="20"/>
                <w:cs/>
              </w:rPr>
            </w:pPr>
          </w:p>
        </w:tc>
      </w:tr>
      <w:tr w:rsidR="00AC0750" w:rsidRPr="000551E9" w14:paraId="0959F7C8" w14:textId="77777777" w:rsidTr="00615F4E">
        <w:tc>
          <w:tcPr>
            <w:tcW w:w="4050" w:type="dxa"/>
            <w:vAlign w:val="bottom"/>
          </w:tcPr>
          <w:p w14:paraId="161EAF84" w14:textId="53E66C23" w:rsidR="00AC0750" w:rsidRPr="000551E9" w:rsidRDefault="00AC0750" w:rsidP="00124336">
            <w:pPr>
              <w:spacing w:line="380" w:lineRule="exact"/>
              <w:ind w:left="165" w:right="-17" w:hanging="165"/>
              <w:rPr>
                <w:rFonts w:ascii="Arial" w:hAnsi="Arial"/>
                <w:sz w:val="20"/>
                <w:szCs w:val="20"/>
                <w:cs/>
              </w:rPr>
            </w:pPr>
            <w:r w:rsidRPr="000551E9">
              <w:rPr>
                <w:rFonts w:ascii="Arial" w:hAnsi="Arial" w:cs="Arial"/>
                <w:kern w:val="28"/>
                <w:sz w:val="20"/>
                <w:szCs w:val="20"/>
              </w:rPr>
              <w:t xml:space="preserve">Derivative assets not designated as </w:t>
            </w:r>
            <w:r w:rsidR="00615F4E" w:rsidRPr="000551E9">
              <w:rPr>
                <w:rFonts w:ascii="Arial" w:hAnsi="Arial" w:cs="Arial"/>
                <w:kern w:val="28"/>
                <w:sz w:val="20"/>
                <w:szCs w:val="20"/>
              </w:rPr>
              <w:t xml:space="preserve">  </w:t>
            </w:r>
            <w:r w:rsidRPr="000551E9">
              <w:rPr>
                <w:rFonts w:ascii="Arial" w:hAnsi="Arial" w:cs="Arial"/>
                <w:kern w:val="28"/>
                <w:sz w:val="20"/>
                <w:szCs w:val="20"/>
              </w:rPr>
              <w:t>hedging instruments</w:t>
            </w:r>
          </w:p>
        </w:tc>
        <w:tc>
          <w:tcPr>
            <w:tcW w:w="1290" w:type="dxa"/>
          </w:tcPr>
          <w:p w14:paraId="32401DB7" w14:textId="77777777" w:rsidR="00AC0750" w:rsidRPr="000551E9" w:rsidRDefault="00AC0750" w:rsidP="00AC0750">
            <w:pPr>
              <w:tabs>
                <w:tab w:val="decimal" w:pos="1002"/>
              </w:tabs>
              <w:spacing w:line="380" w:lineRule="exact"/>
              <w:ind w:right="-18"/>
              <w:rPr>
                <w:rFonts w:ascii="Arial" w:hAnsi="Arial"/>
                <w:sz w:val="20"/>
                <w:szCs w:val="20"/>
              </w:rPr>
            </w:pPr>
          </w:p>
        </w:tc>
        <w:tc>
          <w:tcPr>
            <w:tcW w:w="1290" w:type="dxa"/>
            <w:gridSpan w:val="2"/>
          </w:tcPr>
          <w:p w14:paraId="60C0C940" w14:textId="77777777" w:rsidR="00AC0750" w:rsidRPr="000551E9" w:rsidRDefault="00AC0750" w:rsidP="00AC0750">
            <w:pPr>
              <w:tabs>
                <w:tab w:val="decimal" w:pos="1002"/>
              </w:tabs>
              <w:spacing w:line="380" w:lineRule="exact"/>
              <w:ind w:right="-18"/>
              <w:rPr>
                <w:rFonts w:ascii="Arial" w:hAnsi="Arial"/>
                <w:sz w:val="20"/>
                <w:szCs w:val="20"/>
              </w:rPr>
            </w:pPr>
          </w:p>
        </w:tc>
        <w:tc>
          <w:tcPr>
            <w:tcW w:w="1290" w:type="dxa"/>
          </w:tcPr>
          <w:p w14:paraId="5EF578EF" w14:textId="77777777" w:rsidR="00AC0750" w:rsidRPr="000551E9" w:rsidRDefault="00AC0750" w:rsidP="00AC0750">
            <w:pPr>
              <w:tabs>
                <w:tab w:val="decimal" w:pos="1002"/>
              </w:tabs>
              <w:spacing w:line="380" w:lineRule="exact"/>
              <w:ind w:right="-18"/>
              <w:rPr>
                <w:rFonts w:ascii="Arial" w:hAnsi="Arial"/>
                <w:sz w:val="20"/>
                <w:szCs w:val="20"/>
              </w:rPr>
            </w:pPr>
          </w:p>
        </w:tc>
        <w:tc>
          <w:tcPr>
            <w:tcW w:w="1290" w:type="dxa"/>
          </w:tcPr>
          <w:p w14:paraId="0A2D5D1E" w14:textId="77777777" w:rsidR="00AC0750" w:rsidRPr="000551E9" w:rsidRDefault="00AC0750" w:rsidP="00AC0750">
            <w:pPr>
              <w:tabs>
                <w:tab w:val="decimal" w:pos="1002"/>
              </w:tabs>
              <w:spacing w:line="380" w:lineRule="exact"/>
              <w:ind w:right="-18"/>
              <w:rPr>
                <w:rFonts w:ascii="Arial" w:hAnsi="Arial"/>
                <w:sz w:val="20"/>
                <w:szCs w:val="20"/>
              </w:rPr>
            </w:pPr>
          </w:p>
        </w:tc>
      </w:tr>
      <w:tr w:rsidR="00B542E0" w:rsidRPr="000551E9" w14:paraId="36D68D35" w14:textId="77777777" w:rsidTr="00D2114C">
        <w:tc>
          <w:tcPr>
            <w:tcW w:w="4050" w:type="dxa"/>
            <w:vAlign w:val="bottom"/>
          </w:tcPr>
          <w:p w14:paraId="5B8369C1" w14:textId="77777777" w:rsidR="00B542E0" w:rsidRPr="000551E9" w:rsidRDefault="00B542E0" w:rsidP="00B542E0">
            <w:pPr>
              <w:tabs>
                <w:tab w:val="left" w:pos="162"/>
              </w:tabs>
              <w:spacing w:line="380" w:lineRule="exact"/>
              <w:ind w:left="162" w:right="-45"/>
              <w:jc w:val="thaiDistribute"/>
              <w:rPr>
                <w:rFonts w:ascii="Arial" w:hAnsi="Arial"/>
                <w:sz w:val="20"/>
                <w:szCs w:val="20"/>
                <w:cs/>
              </w:rPr>
            </w:pPr>
            <w:r w:rsidRPr="000551E9">
              <w:rPr>
                <w:rFonts w:ascii="Arial" w:hAnsi="Arial" w:cstheme="minorBidi"/>
                <w:kern w:val="28"/>
                <w:sz w:val="20"/>
                <w:szCs w:val="20"/>
              </w:rPr>
              <w:t>Cross currency and interest rate swaps</w:t>
            </w:r>
          </w:p>
        </w:tc>
        <w:tc>
          <w:tcPr>
            <w:tcW w:w="1290" w:type="dxa"/>
            <w:vAlign w:val="bottom"/>
          </w:tcPr>
          <w:p w14:paraId="5B7CF07F" w14:textId="1700D1EB" w:rsidR="00B542E0" w:rsidRPr="000551E9" w:rsidRDefault="00B542E0" w:rsidP="00B542E0">
            <w:pPr>
              <w:tabs>
                <w:tab w:val="decimal" w:pos="1002"/>
              </w:tabs>
              <w:spacing w:line="380" w:lineRule="exact"/>
              <w:ind w:right="-18"/>
              <w:rPr>
                <w:rFonts w:ascii="Arial" w:hAnsi="Arial" w:cs="Arial"/>
                <w:sz w:val="20"/>
                <w:szCs w:val="20"/>
              </w:rPr>
            </w:pPr>
            <w:r w:rsidRPr="00B542E0">
              <w:rPr>
                <w:rFonts w:ascii="Arial" w:hAnsi="Arial" w:cs="Arial"/>
                <w:sz w:val="20"/>
                <w:szCs w:val="20"/>
              </w:rPr>
              <w:t>779,813</w:t>
            </w:r>
          </w:p>
        </w:tc>
        <w:tc>
          <w:tcPr>
            <w:tcW w:w="1290" w:type="dxa"/>
            <w:gridSpan w:val="2"/>
            <w:vAlign w:val="bottom"/>
          </w:tcPr>
          <w:p w14:paraId="63231ABE" w14:textId="667A32F8" w:rsidR="00B542E0" w:rsidRPr="000551E9" w:rsidRDefault="00B542E0" w:rsidP="00B542E0">
            <w:pPr>
              <w:tabs>
                <w:tab w:val="decimal" w:pos="1002"/>
              </w:tabs>
              <w:spacing w:line="380" w:lineRule="exact"/>
              <w:ind w:right="-18"/>
              <w:rPr>
                <w:rFonts w:ascii="Arial" w:hAnsi="Arial" w:cs="Arial"/>
                <w:sz w:val="20"/>
                <w:szCs w:val="20"/>
              </w:rPr>
            </w:pPr>
            <w:r w:rsidRPr="005A42A4">
              <w:rPr>
                <w:rFonts w:ascii="Arial" w:hAnsi="Arial" w:cs="Arial"/>
                <w:sz w:val="20"/>
                <w:szCs w:val="20"/>
              </w:rPr>
              <w:t>373,722</w:t>
            </w:r>
          </w:p>
        </w:tc>
        <w:tc>
          <w:tcPr>
            <w:tcW w:w="1290" w:type="dxa"/>
            <w:vAlign w:val="bottom"/>
          </w:tcPr>
          <w:p w14:paraId="54C5C65C" w14:textId="5E265822" w:rsidR="00B542E0" w:rsidRPr="000551E9" w:rsidRDefault="00B542E0" w:rsidP="00B542E0">
            <w:pPr>
              <w:tabs>
                <w:tab w:val="decimal" w:pos="1002"/>
              </w:tabs>
              <w:spacing w:line="380" w:lineRule="exact"/>
              <w:ind w:right="-18"/>
              <w:rPr>
                <w:rFonts w:ascii="Arial" w:hAnsi="Arial" w:cs="Arial"/>
                <w:sz w:val="20"/>
                <w:szCs w:val="20"/>
              </w:rPr>
            </w:pPr>
            <w:r w:rsidRPr="00B542E0">
              <w:rPr>
                <w:rFonts w:ascii="Arial" w:hAnsi="Arial" w:cs="Arial"/>
                <w:sz w:val="20"/>
                <w:szCs w:val="20"/>
              </w:rPr>
              <w:t>759,274</w:t>
            </w:r>
          </w:p>
        </w:tc>
        <w:tc>
          <w:tcPr>
            <w:tcW w:w="1290" w:type="dxa"/>
            <w:vAlign w:val="bottom"/>
          </w:tcPr>
          <w:p w14:paraId="4257A15F" w14:textId="31B7BCD6" w:rsidR="00B542E0" w:rsidRPr="000551E9" w:rsidRDefault="00B542E0" w:rsidP="00B542E0">
            <w:pPr>
              <w:tabs>
                <w:tab w:val="decimal" w:pos="1002"/>
              </w:tabs>
              <w:spacing w:line="380" w:lineRule="exact"/>
              <w:ind w:right="-18"/>
              <w:rPr>
                <w:rFonts w:ascii="Arial" w:hAnsi="Arial" w:cs="Arial"/>
                <w:sz w:val="20"/>
                <w:szCs w:val="20"/>
              </w:rPr>
            </w:pPr>
            <w:r w:rsidRPr="005A42A4">
              <w:rPr>
                <w:rFonts w:ascii="Arial" w:hAnsi="Arial" w:cs="Arial"/>
                <w:sz w:val="20"/>
                <w:szCs w:val="20"/>
              </w:rPr>
              <w:t>373,722</w:t>
            </w:r>
          </w:p>
        </w:tc>
      </w:tr>
      <w:tr w:rsidR="00B542E0" w:rsidRPr="000551E9" w14:paraId="379CFF5F" w14:textId="77777777" w:rsidTr="00615F4E">
        <w:tc>
          <w:tcPr>
            <w:tcW w:w="4050" w:type="dxa"/>
            <w:vAlign w:val="bottom"/>
          </w:tcPr>
          <w:p w14:paraId="5FF3FFF8" w14:textId="77777777" w:rsidR="00B542E0" w:rsidRPr="000551E9" w:rsidRDefault="00B542E0" w:rsidP="00B542E0">
            <w:pPr>
              <w:tabs>
                <w:tab w:val="left" w:pos="492"/>
              </w:tabs>
              <w:spacing w:line="380" w:lineRule="exact"/>
              <w:ind w:right="-45"/>
              <w:jc w:val="thaiDistribute"/>
              <w:rPr>
                <w:rFonts w:ascii="Arial" w:hAnsi="Arial"/>
                <w:sz w:val="20"/>
                <w:szCs w:val="20"/>
              </w:rPr>
            </w:pPr>
            <w:r w:rsidRPr="000551E9">
              <w:rPr>
                <w:rFonts w:ascii="Arial" w:hAnsi="Arial" w:cs="Arial"/>
                <w:b/>
                <w:bCs/>
                <w:kern w:val="28"/>
                <w:sz w:val="20"/>
                <w:szCs w:val="20"/>
              </w:rPr>
              <w:t xml:space="preserve">Total derivative assets </w:t>
            </w:r>
          </w:p>
        </w:tc>
        <w:tc>
          <w:tcPr>
            <w:tcW w:w="1290" w:type="dxa"/>
          </w:tcPr>
          <w:p w14:paraId="2EAFC581" w14:textId="1581EEB4" w:rsidR="00B542E0" w:rsidRPr="000551E9" w:rsidRDefault="00B542E0" w:rsidP="00B542E0">
            <w:pPr>
              <w:pBdr>
                <w:top w:val="single" w:sz="4" w:space="1" w:color="auto"/>
                <w:bottom w:val="double" w:sz="4" w:space="1" w:color="auto"/>
              </w:pBdr>
              <w:tabs>
                <w:tab w:val="decimal" w:pos="1002"/>
              </w:tabs>
              <w:spacing w:line="380" w:lineRule="exact"/>
              <w:ind w:right="-18"/>
              <w:rPr>
                <w:rFonts w:ascii="Arial" w:hAnsi="Arial" w:cs="Arial"/>
                <w:sz w:val="20"/>
                <w:szCs w:val="20"/>
              </w:rPr>
            </w:pPr>
            <w:r w:rsidRPr="00B542E0">
              <w:rPr>
                <w:rFonts w:ascii="Arial" w:hAnsi="Arial" w:cs="Arial"/>
                <w:sz w:val="20"/>
                <w:szCs w:val="20"/>
              </w:rPr>
              <w:t>779,813</w:t>
            </w:r>
          </w:p>
        </w:tc>
        <w:tc>
          <w:tcPr>
            <w:tcW w:w="1290" w:type="dxa"/>
            <w:gridSpan w:val="2"/>
          </w:tcPr>
          <w:p w14:paraId="2838BBBC" w14:textId="65AA145F" w:rsidR="00B542E0" w:rsidRPr="000551E9" w:rsidRDefault="00B542E0" w:rsidP="00B542E0">
            <w:pPr>
              <w:pBdr>
                <w:top w:val="single" w:sz="4" w:space="1" w:color="auto"/>
                <w:bottom w:val="double" w:sz="4" w:space="1" w:color="auto"/>
              </w:pBdr>
              <w:tabs>
                <w:tab w:val="decimal" w:pos="1002"/>
              </w:tabs>
              <w:spacing w:line="380" w:lineRule="exact"/>
              <w:ind w:right="-18"/>
              <w:rPr>
                <w:rFonts w:ascii="Arial" w:hAnsi="Arial" w:cs="Arial"/>
                <w:sz w:val="20"/>
                <w:szCs w:val="20"/>
              </w:rPr>
            </w:pPr>
            <w:r w:rsidRPr="005A42A4">
              <w:rPr>
                <w:rFonts w:ascii="Arial" w:hAnsi="Arial" w:cs="Arial"/>
                <w:sz w:val="20"/>
                <w:szCs w:val="20"/>
              </w:rPr>
              <w:t>373,722</w:t>
            </w:r>
          </w:p>
        </w:tc>
        <w:tc>
          <w:tcPr>
            <w:tcW w:w="1290" w:type="dxa"/>
          </w:tcPr>
          <w:p w14:paraId="2386D4EB" w14:textId="000FF522" w:rsidR="00B542E0" w:rsidRPr="000551E9" w:rsidRDefault="00B542E0" w:rsidP="00B542E0">
            <w:pPr>
              <w:pBdr>
                <w:top w:val="single" w:sz="4" w:space="1" w:color="auto"/>
                <w:bottom w:val="double" w:sz="4" w:space="1" w:color="auto"/>
              </w:pBdr>
              <w:tabs>
                <w:tab w:val="decimal" w:pos="1002"/>
              </w:tabs>
              <w:spacing w:line="380" w:lineRule="exact"/>
              <w:ind w:right="-18"/>
              <w:rPr>
                <w:rFonts w:ascii="Arial" w:hAnsi="Arial" w:cs="Arial"/>
                <w:sz w:val="20"/>
                <w:szCs w:val="20"/>
              </w:rPr>
            </w:pPr>
            <w:r w:rsidRPr="00B542E0">
              <w:rPr>
                <w:rFonts w:ascii="Arial" w:hAnsi="Arial" w:cs="Arial"/>
                <w:sz w:val="20"/>
                <w:szCs w:val="20"/>
              </w:rPr>
              <w:t>759,274</w:t>
            </w:r>
          </w:p>
        </w:tc>
        <w:tc>
          <w:tcPr>
            <w:tcW w:w="1290" w:type="dxa"/>
          </w:tcPr>
          <w:p w14:paraId="06A30900" w14:textId="188D5EFE" w:rsidR="00B542E0" w:rsidRPr="000551E9" w:rsidRDefault="00B542E0" w:rsidP="00B542E0">
            <w:pPr>
              <w:pBdr>
                <w:top w:val="single" w:sz="4" w:space="1" w:color="auto"/>
                <w:bottom w:val="double" w:sz="4" w:space="1" w:color="auto"/>
              </w:pBdr>
              <w:tabs>
                <w:tab w:val="decimal" w:pos="1002"/>
              </w:tabs>
              <w:spacing w:line="380" w:lineRule="exact"/>
              <w:ind w:right="-18"/>
              <w:rPr>
                <w:rFonts w:ascii="Arial" w:hAnsi="Arial" w:cs="Arial"/>
                <w:sz w:val="20"/>
                <w:szCs w:val="20"/>
              </w:rPr>
            </w:pPr>
            <w:r w:rsidRPr="005A42A4">
              <w:rPr>
                <w:rFonts w:ascii="Arial" w:hAnsi="Arial" w:cs="Arial"/>
                <w:sz w:val="20"/>
                <w:szCs w:val="20"/>
              </w:rPr>
              <w:t>373,722</w:t>
            </w:r>
          </w:p>
        </w:tc>
      </w:tr>
      <w:tr w:rsidR="00B542E0" w:rsidRPr="000551E9" w14:paraId="1A49CE36" w14:textId="77777777" w:rsidTr="00615F4E">
        <w:tc>
          <w:tcPr>
            <w:tcW w:w="4050" w:type="dxa"/>
            <w:vAlign w:val="bottom"/>
          </w:tcPr>
          <w:p w14:paraId="5D60055A" w14:textId="42811678" w:rsidR="00B542E0" w:rsidRPr="000551E9" w:rsidRDefault="00B542E0" w:rsidP="00B542E0">
            <w:pPr>
              <w:spacing w:line="380" w:lineRule="exact"/>
              <w:ind w:right="-18"/>
              <w:jc w:val="thaiDistribute"/>
              <w:rPr>
                <w:rFonts w:ascii="Arial" w:hAnsi="Arial"/>
                <w:sz w:val="20"/>
                <w:szCs w:val="20"/>
                <w:u w:val="single"/>
                <w:cs/>
              </w:rPr>
            </w:pPr>
            <w:r w:rsidRPr="000551E9">
              <w:rPr>
                <w:rFonts w:ascii="Arial" w:hAnsi="Arial" w:cs="Arial"/>
                <w:b/>
                <w:bCs/>
                <w:kern w:val="28"/>
                <w:sz w:val="20"/>
                <w:szCs w:val="20"/>
              </w:rPr>
              <w:t>Derivative liabilities</w:t>
            </w:r>
          </w:p>
        </w:tc>
        <w:tc>
          <w:tcPr>
            <w:tcW w:w="1290" w:type="dxa"/>
          </w:tcPr>
          <w:p w14:paraId="47BA4009" w14:textId="77777777" w:rsidR="00B542E0" w:rsidRPr="005A42A4" w:rsidRDefault="00B542E0" w:rsidP="00B542E0">
            <w:pPr>
              <w:tabs>
                <w:tab w:val="decimal" w:pos="1002"/>
              </w:tabs>
              <w:spacing w:line="380" w:lineRule="exact"/>
              <w:ind w:right="-18"/>
              <w:rPr>
                <w:rFonts w:ascii="Arial" w:hAnsi="Arial" w:cs="Arial"/>
                <w:sz w:val="20"/>
                <w:szCs w:val="20"/>
                <w:cs/>
              </w:rPr>
            </w:pPr>
          </w:p>
        </w:tc>
        <w:tc>
          <w:tcPr>
            <w:tcW w:w="1290" w:type="dxa"/>
            <w:gridSpan w:val="2"/>
          </w:tcPr>
          <w:p w14:paraId="4F377A27" w14:textId="77777777" w:rsidR="00B542E0" w:rsidRPr="005A42A4" w:rsidRDefault="00B542E0" w:rsidP="00B542E0">
            <w:pPr>
              <w:tabs>
                <w:tab w:val="decimal" w:pos="1002"/>
              </w:tabs>
              <w:spacing w:line="380" w:lineRule="exact"/>
              <w:ind w:right="-18"/>
              <w:rPr>
                <w:rFonts w:ascii="Arial" w:hAnsi="Arial" w:cs="Arial"/>
                <w:sz w:val="20"/>
                <w:szCs w:val="20"/>
                <w:cs/>
              </w:rPr>
            </w:pPr>
          </w:p>
        </w:tc>
        <w:tc>
          <w:tcPr>
            <w:tcW w:w="1290" w:type="dxa"/>
          </w:tcPr>
          <w:p w14:paraId="1E55FEB1" w14:textId="77777777" w:rsidR="00B542E0" w:rsidRPr="005A42A4" w:rsidRDefault="00B542E0" w:rsidP="00B542E0">
            <w:pPr>
              <w:tabs>
                <w:tab w:val="decimal" w:pos="1002"/>
              </w:tabs>
              <w:spacing w:line="380" w:lineRule="exact"/>
              <w:ind w:right="-18"/>
              <w:rPr>
                <w:rFonts w:ascii="Arial" w:hAnsi="Arial" w:cs="Arial"/>
                <w:sz w:val="20"/>
                <w:szCs w:val="20"/>
                <w:cs/>
              </w:rPr>
            </w:pPr>
          </w:p>
        </w:tc>
        <w:tc>
          <w:tcPr>
            <w:tcW w:w="1290" w:type="dxa"/>
          </w:tcPr>
          <w:p w14:paraId="64187B94" w14:textId="77777777" w:rsidR="00B542E0" w:rsidRPr="005A42A4" w:rsidRDefault="00B542E0" w:rsidP="00B542E0">
            <w:pPr>
              <w:tabs>
                <w:tab w:val="decimal" w:pos="1002"/>
              </w:tabs>
              <w:spacing w:line="380" w:lineRule="exact"/>
              <w:ind w:right="-18"/>
              <w:rPr>
                <w:rFonts w:ascii="Arial" w:hAnsi="Arial" w:cs="Arial"/>
                <w:sz w:val="20"/>
                <w:szCs w:val="20"/>
                <w:cs/>
              </w:rPr>
            </w:pPr>
          </w:p>
        </w:tc>
      </w:tr>
      <w:tr w:rsidR="00B542E0" w:rsidRPr="000551E9" w14:paraId="76733E09" w14:textId="77777777" w:rsidTr="00615F4E">
        <w:tc>
          <w:tcPr>
            <w:tcW w:w="4050" w:type="dxa"/>
            <w:vAlign w:val="bottom"/>
          </w:tcPr>
          <w:p w14:paraId="1C78A13F" w14:textId="15938266" w:rsidR="00B542E0" w:rsidRPr="000551E9" w:rsidRDefault="00B542E0" w:rsidP="00124336">
            <w:pPr>
              <w:spacing w:line="380" w:lineRule="exact"/>
              <w:ind w:left="165" w:right="-17" w:hanging="165"/>
              <w:rPr>
                <w:rFonts w:ascii="Arial" w:hAnsi="Arial"/>
                <w:sz w:val="20"/>
                <w:szCs w:val="20"/>
                <w:cs/>
              </w:rPr>
            </w:pPr>
            <w:r w:rsidRPr="000551E9">
              <w:rPr>
                <w:rFonts w:ascii="Arial" w:hAnsi="Arial" w:cs="Arial"/>
                <w:kern w:val="28"/>
                <w:sz w:val="20"/>
                <w:szCs w:val="20"/>
              </w:rPr>
              <w:t>Derivative liabilities not designated as   hedging instruments</w:t>
            </w:r>
          </w:p>
        </w:tc>
        <w:tc>
          <w:tcPr>
            <w:tcW w:w="1290" w:type="dxa"/>
          </w:tcPr>
          <w:p w14:paraId="5ACEA721" w14:textId="77777777" w:rsidR="00B542E0" w:rsidRPr="005A42A4" w:rsidRDefault="00B542E0" w:rsidP="00B542E0">
            <w:pPr>
              <w:tabs>
                <w:tab w:val="decimal" w:pos="1002"/>
              </w:tabs>
              <w:spacing w:line="380" w:lineRule="exact"/>
              <w:ind w:right="-18"/>
              <w:rPr>
                <w:rFonts w:ascii="Arial" w:hAnsi="Arial" w:cs="Arial"/>
                <w:sz w:val="20"/>
                <w:szCs w:val="20"/>
              </w:rPr>
            </w:pPr>
          </w:p>
        </w:tc>
        <w:tc>
          <w:tcPr>
            <w:tcW w:w="1290" w:type="dxa"/>
            <w:gridSpan w:val="2"/>
          </w:tcPr>
          <w:p w14:paraId="44EE9480" w14:textId="77777777" w:rsidR="00B542E0" w:rsidRPr="005A42A4" w:rsidRDefault="00B542E0" w:rsidP="00B542E0">
            <w:pPr>
              <w:tabs>
                <w:tab w:val="decimal" w:pos="1002"/>
              </w:tabs>
              <w:spacing w:line="380" w:lineRule="exact"/>
              <w:ind w:right="-18"/>
              <w:rPr>
                <w:rFonts w:ascii="Arial" w:hAnsi="Arial" w:cs="Arial"/>
                <w:sz w:val="20"/>
                <w:szCs w:val="20"/>
              </w:rPr>
            </w:pPr>
          </w:p>
        </w:tc>
        <w:tc>
          <w:tcPr>
            <w:tcW w:w="1290" w:type="dxa"/>
          </w:tcPr>
          <w:p w14:paraId="0FC3C17A" w14:textId="77777777" w:rsidR="00B542E0" w:rsidRPr="005A42A4" w:rsidRDefault="00B542E0" w:rsidP="00B542E0">
            <w:pPr>
              <w:tabs>
                <w:tab w:val="decimal" w:pos="1002"/>
              </w:tabs>
              <w:spacing w:line="380" w:lineRule="exact"/>
              <w:ind w:right="-18"/>
              <w:rPr>
                <w:rFonts w:ascii="Arial" w:hAnsi="Arial" w:cs="Arial"/>
                <w:sz w:val="20"/>
                <w:szCs w:val="20"/>
              </w:rPr>
            </w:pPr>
          </w:p>
        </w:tc>
        <w:tc>
          <w:tcPr>
            <w:tcW w:w="1290" w:type="dxa"/>
          </w:tcPr>
          <w:p w14:paraId="63E22A07" w14:textId="77777777" w:rsidR="00B542E0" w:rsidRPr="005A42A4" w:rsidRDefault="00B542E0" w:rsidP="00B542E0">
            <w:pPr>
              <w:tabs>
                <w:tab w:val="decimal" w:pos="1002"/>
              </w:tabs>
              <w:spacing w:line="380" w:lineRule="exact"/>
              <w:ind w:right="-18"/>
              <w:rPr>
                <w:rFonts w:ascii="Arial" w:hAnsi="Arial" w:cs="Arial"/>
                <w:sz w:val="20"/>
                <w:szCs w:val="20"/>
              </w:rPr>
            </w:pPr>
          </w:p>
        </w:tc>
      </w:tr>
      <w:tr w:rsidR="00B542E0" w:rsidRPr="000551E9" w14:paraId="59D95DD3" w14:textId="77777777" w:rsidTr="00D2114C">
        <w:tc>
          <w:tcPr>
            <w:tcW w:w="4050" w:type="dxa"/>
            <w:vAlign w:val="bottom"/>
          </w:tcPr>
          <w:p w14:paraId="3E1FC3E6" w14:textId="77777777" w:rsidR="00B542E0" w:rsidRPr="000551E9" w:rsidRDefault="00B542E0" w:rsidP="00B542E0">
            <w:pPr>
              <w:tabs>
                <w:tab w:val="left" w:pos="162"/>
              </w:tabs>
              <w:spacing w:line="380" w:lineRule="exact"/>
              <w:ind w:left="162" w:right="-45"/>
              <w:jc w:val="thaiDistribute"/>
              <w:rPr>
                <w:rFonts w:ascii="Arial" w:hAnsi="Arial"/>
                <w:sz w:val="20"/>
                <w:szCs w:val="20"/>
                <w:cs/>
              </w:rPr>
            </w:pPr>
            <w:r w:rsidRPr="000551E9">
              <w:rPr>
                <w:rFonts w:ascii="Arial" w:hAnsi="Arial" w:cstheme="minorBidi"/>
                <w:kern w:val="28"/>
                <w:sz w:val="20"/>
                <w:szCs w:val="20"/>
              </w:rPr>
              <w:t>Cross currency and interest rate swaps</w:t>
            </w:r>
          </w:p>
        </w:tc>
        <w:tc>
          <w:tcPr>
            <w:tcW w:w="1290" w:type="dxa"/>
            <w:vAlign w:val="bottom"/>
          </w:tcPr>
          <w:p w14:paraId="63AB264B" w14:textId="7AE99E85" w:rsidR="00B542E0" w:rsidRPr="000551E9" w:rsidRDefault="00B542E0" w:rsidP="00B542E0">
            <w:pPr>
              <w:tabs>
                <w:tab w:val="decimal" w:pos="1002"/>
              </w:tabs>
              <w:spacing w:line="380" w:lineRule="exact"/>
              <w:ind w:right="-18"/>
              <w:rPr>
                <w:rFonts w:ascii="Arial" w:hAnsi="Arial" w:cs="Arial"/>
                <w:sz w:val="20"/>
                <w:szCs w:val="20"/>
              </w:rPr>
            </w:pPr>
            <w:r>
              <w:rPr>
                <w:rFonts w:ascii="Arial" w:hAnsi="Arial" w:cs="Arial"/>
                <w:sz w:val="20"/>
                <w:szCs w:val="20"/>
              </w:rPr>
              <w:t>-</w:t>
            </w:r>
          </w:p>
        </w:tc>
        <w:tc>
          <w:tcPr>
            <w:tcW w:w="1290" w:type="dxa"/>
            <w:gridSpan w:val="2"/>
            <w:vAlign w:val="bottom"/>
          </w:tcPr>
          <w:p w14:paraId="37E8FFFC" w14:textId="4CB05042" w:rsidR="00B542E0" w:rsidRPr="000551E9" w:rsidRDefault="00B542E0" w:rsidP="00B542E0">
            <w:pPr>
              <w:tabs>
                <w:tab w:val="decimal" w:pos="1002"/>
              </w:tabs>
              <w:spacing w:line="380" w:lineRule="exact"/>
              <w:ind w:right="-18"/>
              <w:rPr>
                <w:rFonts w:ascii="Arial" w:hAnsi="Arial" w:cs="Arial"/>
                <w:sz w:val="20"/>
                <w:szCs w:val="20"/>
              </w:rPr>
            </w:pPr>
            <w:r w:rsidRPr="005A42A4">
              <w:rPr>
                <w:rFonts w:ascii="Arial" w:hAnsi="Arial" w:cs="Arial"/>
                <w:sz w:val="20"/>
                <w:szCs w:val="20"/>
              </w:rPr>
              <w:t>96,472</w:t>
            </w:r>
          </w:p>
        </w:tc>
        <w:tc>
          <w:tcPr>
            <w:tcW w:w="1290" w:type="dxa"/>
            <w:vAlign w:val="bottom"/>
          </w:tcPr>
          <w:p w14:paraId="00B1403D" w14:textId="379AE2BA" w:rsidR="00B542E0" w:rsidRPr="000551E9" w:rsidRDefault="00B542E0" w:rsidP="00B542E0">
            <w:pPr>
              <w:tabs>
                <w:tab w:val="decimal" w:pos="1002"/>
              </w:tabs>
              <w:spacing w:line="380" w:lineRule="exact"/>
              <w:ind w:right="-18"/>
              <w:rPr>
                <w:rFonts w:ascii="Arial" w:hAnsi="Arial" w:cs="Arial"/>
                <w:sz w:val="20"/>
                <w:szCs w:val="20"/>
              </w:rPr>
            </w:pPr>
            <w:r>
              <w:rPr>
                <w:rFonts w:ascii="Arial" w:hAnsi="Arial" w:cs="Arial"/>
                <w:sz w:val="20"/>
                <w:szCs w:val="20"/>
              </w:rPr>
              <w:t>-</w:t>
            </w:r>
          </w:p>
        </w:tc>
        <w:tc>
          <w:tcPr>
            <w:tcW w:w="1290" w:type="dxa"/>
            <w:vAlign w:val="bottom"/>
          </w:tcPr>
          <w:p w14:paraId="2AFA27E6" w14:textId="4FBA1C59" w:rsidR="00B542E0" w:rsidRPr="000551E9" w:rsidRDefault="00B542E0" w:rsidP="00B542E0">
            <w:pPr>
              <w:tabs>
                <w:tab w:val="decimal" w:pos="1002"/>
              </w:tabs>
              <w:spacing w:line="380" w:lineRule="exact"/>
              <w:ind w:right="-18"/>
              <w:rPr>
                <w:rFonts w:ascii="Arial" w:hAnsi="Arial" w:cs="Arial"/>
                <w:sz w:val="20"/>
                <w:szCs w:val="20"/>
              </w:rPr>
            </w:pPr>
            <w:r w:rsidRPr="005A42A4">
              <w:rPr>
                <w:rFonts w:ascii="Arial" w:hAnsi="Arial" w:cs="Arial"/>
                <w:sz w:val="20"/>
                <w:szCs w:val="20"/>
              </w:rPr>
              <w:t>69,905</w:t>
            </w:r>
          </w:p>
        </w:tc>
      </w:tr>
      <w:tr w:rsidR="00B542E0" w:rsidRPr="000551E9" w14:paraId="3EFAADFA" w14:textId="77777777" w:rsidTr="00615F4E">
        <w:tc>
          <w:tcPr>
            <w:tcW w:w="4050" w:type="dxa"/>
            <w:vAlign w:val="bottom"/>
          </w:tcPr>
          <w:p w14:paraId="02F140A2" w14:textId="77FA15D2" w:rsidR="00B542E0" w:rsidRPr="000551E9" w:rsidRDefault="00B542E0" w:rsidP="00B542E0">
            <w:pPr>
              <w:tabs>
                <w:tab w:val="left" w:pos="492"/>
              </w:tabs>
              <w:spacing w:line="380" w:lineRule="exact"/>
              <w:ind w:right="-45"/>
              <w:jc w:val="thaiDistribute"/>
              <w:rPr>
                <w:rFonts w:ascii="Arial" w:hAnsi="Arial"/>
                <w:sz w:val="20"/>
                <w:szCs w:val="20"/>
              </w:rPr>
            </w:pPr>
            <w:r w:rsidRPr="000551E9">
              <w:rPr>
                <w:rFonts w:ascii="Arial" w:hAnsi="Arial" w:cs="Arial"/>
                <w:b/>
                <w:bCs/>
                <w:kern w:val="28"/>
                <w:sz w:val="20"/>
                <w:szCs w:val="20"/>
              </w:rPr>
              <w:t>Total derivative liabilities</w:t>
            </w:r>
          </w:p>
        </w:tc>
        <w:tc>
          <w:tcPr>
            <w:tcW w:w="1290" w:type="dxa"/>
          </w:tcPr>
          <w:p w14:paraId="7C4941E4" w14:textId="6F735BEF" w:rsidR="00B542E0" w:rsidRPr="000551E9" w:rsidRDefault="00B542E0" w:rsidP="00B542E0">
            <w:pPr>
              <w:pBdr>
                <w:top w:val="single" w:sz="4" w:space="1" w:color="auto"/>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w:t>
            </w:r>
          </w:p>
        </w:tc>
        <w:tc>
          <w:tcPr>
            <w:tcW w:w="1290" w:type="dxa"/>
            <w:gridSpan w:val="2"/>
          </w:tcPr>
          <w:p w14:paraId="2171CD21" w14:textId="6423DAC9" w:rsidR="00B542E0" w:rsidRPr="000551E9" w:rsidRDefault="00B542E0" w:rsidP="00B542E0">
            <w:pPr>
              <w:pBdr>
                <w:top w:val="single" w:sz="4" w:space="1" w:color="auto"/>
                <w:bottom w:val="double" w:sz="4" w:space="1" w:color="auto"/>
              </w:pBdr>
              <w:tabs>
                <w:tab w:val="decimal" w:pos="1002"/>
              </w:tabs>
              <w:spacing w:line="380" w:lineRule="exact"/>
              <w:ind w:right="-18"/>
              <w:rPr>
                <w:rFonts w:ascii="Arial" w:hAnsi="Arial" w:cs="Arial"/>
                <w:sz w:val="20"/>
                <w:szCs w:val="20"/>
              </w:rPr>
            </w:pPr>
            <w:r w:rsidRPr="005A42A4">
              <w:rPr>
                <w:rFonts w:ascii="Arial" w:hAnsi="Arial" w:cs="Arial"/>
                <w:sz w:val="20"/>
                <w:szCs w:val="20"/>
              </w:rPr>
              <w:t>96,472</w:t>
            </w:r>
          </w:p>
        </w:tc>
        <w:tc>
          <w:tcPr>
            <w:tcW w:w="1290" w:type="dxa"/>
          </w:tcPr>
          <w:p w14:paraId="25D73ACA" w14:textId="4BF8B9A2" w:rsidR="00B542E0" w:rsidRPr="000551E9" w:rsidRDefault="00B542E0" w:rsidP="00B542E0">
            <w:pPr>
              <w:pBdr>
                <w:top w:val="single" w:sz="4" w:space="1" w:color="auto"/>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w:t>
            </w:r>
          </w:p>
        </w:tc>
        <w:tc>
          <w:tcPr>
            <w:tcW w:w="1290" w:type="dxa"/>
          </w:tcPr>
          <w:p w14:paraId="4CF71C04" w14:textId="3C8295A4" w:rsidR="00B542E0" w:rsidRPr="000551E9" w:rsidRDefault="00B542E0" w:rsidP="00B542E0">
            <w:pPr>
              <w:pBdr>
                <w:top w:val="single" w:sz="4" w:space="1" w:color="auto"/>
                <w:bottom w:val="double" w:sz="4" w:space="1" w:color="auto"/>
              </w:pBdr>
              <w:tabs>
                <w:tab w:val="decimal" w:pos="1002"/>
              </w:tabs>
              <w:spacing w:line="380" w:lineRule="exact"/>
              <w:ind w:right="-18"/>
              <w:rPr>
                <w:rFonts w:ascii="Arial" w:hAnsi="Arial" w:cs="Arial"/>
                <w:sz w:val="20"/>
                <w:szCs w:val="20"/>
              </w:rPr>
            </w:pPr>
            <w:r w:rsidRPr="005A42A4">
              <w:rPr>
                <w:rFonts w:ascii="Arial" w:hAnsi="Arial" w:cs="Arial"/>
                <w:sz w:val="20"/>
                <w:szCs w:val="20"/>
              </w:rPr>
              <w:t>69,905</w:t>
            </w:r>
          </w:p>
        </w:tc>
      </w:tr>
    </w:tbl>
    <w:p w14:paraId="7DC809DD" w14:textId="003B5A18" w:rsidR="00AC0750" w:rsidRPr="000551E9" w:rsidRDefault="00AC0750" w:rsidP="00AC0750">
      <w:pPr>
        <w:overflowPunct/>
        <w:autoSpaceDE/>
        <w:autoSpaceDN/>
        <w:adjustRightInd/>
        <w:spacing w:before="240" w:after="120" w:line="380" w:lineRule="exact"/>
        <w:ind w:left="547"/>
        <w:textAlignment w:val="auto"/>
        <w:rPr>
          <w:rFonts w:ascii="Arial" w:hAnsi="Arial" w:cs="Arial"/>
          <w:b/>
          <w:bCs/>
          <w:sz w:val="22"/>
          <w:szCs w:val="22"/>
        </w:rPr>
      </w:pPr>
      <w:r w:rsidRPr="000551E9">
        <w:rPr>
          <w:rFonts w:ascii="Arial" w:hAnsi="Arial" w:cs="Arial"/>
          <w:b/>
          <w:bCs/>
          <w:sz w:val="22"/>
          <w:szCs w:val="22"/>
        </w:rPr>
        <w:t>Derivatives not designated as hedging instruments</w:t>
      </w:r>
    </w:p>
    <w:p w14:paraId="7E2F4C08" w14:textId="765E49D0" w:rsidR="00AC0750" w:rsidRPr="000551E9" w:rsidRDefault="00AC0750" w:rsidP="00AC0750">
      <w:pPr>
        <w:tabs>
          <w:tab w:val="left" w:pos="600"/>
        </w:tabs>
        <w:spacing w:before="120" w:after="120" w:line="380" w:lineRule="exact"/>
        <w:ind w:left="540"/>
        <w:jc w:val="thaiDistribute"/>
        <w:rPr>
          <w:rFonts w:ascii="Arial" w:hAnsi="Arial"/>
          <w:sz w:val="22"/>
          <w:szCs w:val="22"/>
        </w:rPr>
      </w:pPr>
      <w:r w:rsidRPr="000551E9">
        <w:rPr>
          <w:rFonts w:ascii="Arial" w:hAnsi="Arial"/>
          <w:sz w:val="22"/>
          <w:szCs w:val="22"/>
        </w:rPr>
        <w:t>The Group uses cross currency and interest rate</w:t>
      </w:r>
      <w:r w:rsidR="00904A63" w:rsidRPr="000551E9">
        <w:rPr>
          <w:rFonts w:ascii="Arial" w:hAnsi="Arial"/>
          <w:sz w:val="22"/>
          <w:szCs w:val="22"/>
        </w:rPr>
        <w:t xml:space="preserve"> swaps</w:t>
      </w:r>
      <w:r w:rsidRPr="000551E9">
        <w:rPr>
          <w:rFonts w:ascii="Arial" w:hAnsi="Arial"/>
          <w:sz w:val="22"/>
          <w:szCs w:val="22"/>
        </w:rPr>
        <w:t xml:space="preserve"> to manage some of its transaction exposures. The contracts are entered into for periods consistent with foreign currency exposure of the underlying transactions, generally from </w:t>
      </w:r>
      <w:r w:rsidR="00EF2819">
        <w:rPr>
          <w:rFonts w:ascii="Arial" w:hAnsi="Arial"/>
          <w:sz w:val="22"/>
          <w:szCs w:val="22"/>
        </w:rPr>
        <w:t>12 months</w:t>
      </w:r>
      <w:r w:rsidRPr="000551E9">
        <w:rPr>
          <w:rFonts w:ascii="Arial" w:hAnsi="Arial"/>
          <w:sz w:val="22"/>
          <w:szCs w:val="22"/>
        </w:rPr>
        <w:t xml:space="preserve">. </w:t>
      </w:r>
    </w:p>
    <w:p w14:paraId="0AEE8442" w14:textId="37ABAC9D" w:rsidR="00FF4794" w:rsidRPr="000551E9" w:rsidRDefault="004237FE"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0551E9">
        <w:rPr>
          <w:rFonts w:ascii="Arial" w:hAnsi="Arial"/>
          <w:b/>
          <w:bCs/>
          <w:sz w:val="22"/>
          <w:szCs w:val="22"/>
        </w:rPr>
        <w:t>40</w:t>
      </w:r>
      <w:r w:rsidR="00FF4794" w:rsidRPr="000551E9">
        <w:rPr>
          <w:rFonts w:ascii="Arial" w:hAnsi="Arial"/>
          <w:b/>
          <w:bCs/>
          <w:sz w:val="22"/>
          <w:szCs w:val="22"/>
        </w:rPr>
        <w:t>.2</w:t>
      </w:r>
      <w:r w:rsidR="00FF4794" w:rsidRPr="000551E9">
        <w:rPr>
          <w:rFonts w:ascii="Arial" w:hAnsi="Arial"/>
          <w:b/>
          <w:bCs/>
          <w:sz w:val="22"/>
          <w:szCs w:val="22"/>
        </w:rPr>
        <w:tab/>
        <w:t>Financial risk management objectives and policies</w:t>
      </w:r>
    </w:p>
    <w:p w14:paraId="4C7FF152" w14:textId="5F26648A" w:rsidR="00FF4794" w:rsidRPr="000551E9" w:rsidRDefault="00FF4794"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551E9">
        <w:rPr>
          <w:rFonts w:ascii="Arial" w:hAnsi="Arial"/>
          <w:sz w:val="22"/>
          <w:szCs w:val="22"/>
        </w:rPr>
        <w:tab/>
        <w:t>The Group’s financial instruments</w:t>
      </w:r>
      <w:r w:rsidR="00932FC8" w:rsidRPr="000551E9">
        <w:rPr>
          <w:rFonts w:ascii="Arial" w:hAnsi="Arial"/>
          <w:sz w:val="22"/>
          <w:szCs w:val="22"/>
        </w:rPr>
        <w:t xml:space="preserve"> </w:t>
      </w:r>
      <w:r w:rsidRPr="000551E9">
        <w:rPr>
          <w:rFonts w:ascii="Arial" w:hAnsi="Arial"/>
          <w:sz w:val="22"/>
          <w:szCs w:val="22"/>
        </w:rPr>
        <w:t xml:space="preserve">principally comprise cash and cash equivalents, trade and other </w:t>
      </w:r>
      <w:r w:rsidR="007C1DB8">
        <w:rPr>
          <w:rFonts w:ascii="Arial" w:hAnsi="Arial"/>
          <w:sz w:val="22"/>
          <w:szCs w:val="22"/>
        </w:rPr>
        <w:t xml:space="preserve">current </w:t>
      </w:r>
      <w:r w:rsidRPr="000551E9">
        <w:rPr>
          <w:rFonts w:ascii="Arial" w:hAnsi="Arial"/>
          <w:sz w:val="22"/>
          <w:szCs w:val="22"/>
        </w:rPr>
        <w:t>receivables, loans</w:t>
      </w:r>
      <w:r w:rsidR="00932FC8" w:rsidRPr="000551E9">
        <w:rPr>
          <w:rFonts w:ascii="Arial" w:hAnsi="Arial"/>
          <w:sz w:val="22"/>
          <w:szCs w:val="22"/>
        </w:rPr>
        <w:t xml:space="preserve"> to related parties, loan to other company</w:t>
      </w:r>
      <w:r w:rsidRPr="000551E9">
        <w:rPr>
          <w:rFonts w:ascii="Arial" w:hAnsi="Arial"/>
          <w:sz w:val="22"/>
          <w:szCs w:val="22"/>
        </w:rPr>
        <w:t xml:space="preserve">, investments, trade and other </w:t>
      </w:r>
      <w:r w:rsidR="007C1DB8">
        <w:rPr>
          <w:rFonts w:ascii="Arial" w:hAnsi="Arial"/>
          <w:sz w:val="22"/>
          <w:szCs w:val="22"/>
        </w:rPr>
        <w:t xml:space="preserve">current </w:t>
      </w:r>
      <w:r w:rsidRPr="000551E9">
        <w:rPr>
          <w:rFonts w:ascii="Arial" w:hAnsi="Arial"/>
          <w:sz w:val="22"/>
          <w:szCs w:val="22"/>
        </w:rPr>
        <w:t xml:space="preserve">payables, </w:t>
      </w:r>
      <w:r w:rsidR="00932FC8" w:rsidRPr="000551E9">
        <w:rPr>
          <w:rFonts w:ascii="Arial" w:hAnsi="Arial"/>
          <w:sz w:val="22"/>
          <w:szCs w:val="22"/>
        </w:rPr>
        <w:t xml:space="preserve">short-term loans, loan from related party, </w:t>
      </w:r>
      <w:r w:rsidRPr="000551E9">
        <w:rPr>
          <w:rFonts w:ascii="Arial" w:hAnsi="Arial"/>
          <w:sz w:val="22"/>
          <w:szCs w:val="22"/>
        </w:rPr>
        <w:t>debentures</w:t>
      </w:r>
      <w:r w:rsidR="00932FC8" w:rsidRPr="000551E9">
        <w:rPr>
          <w:rFonts w:ascii="Arial" w:hAnsi="Arial"/>
          <w:sz w:val="22"/>
          <w:szCs w:val="22"/>
        </w:rPr>
        <w:t xml:space="preserve"> and long-term loans </w:t>
      </w:r>
      <w:r w:rsidR="009F529A" w:rsidRPr="000551E9">
        <w:rPr>
          <w:rFonts w:ascii="Arial" w:hAnsi="Arial"/>
          <w:sz w:val="22"/>
          <w:szCs w:val="22"/>
        </w:rPr>
        <w:t>from</w:t>
      </w:r>
      <w:r w:rsidR="00932FC8" w:rsidRPr="000551E9">
        <w:rPr>
          <w:rFonts w:ascii="Arial" w:hAnsi="Arial"/>
          <w:sz w:val="22"/>
          <w:szCs w:val="22"/>
        </w:rPr>
        <w:t xml:space="preserve"> financial institutions</w:t>
      </w:r>
      <w:r w:rsidRPr="000551E9">
        <w:rPr>
          <w:rFonts w:ascii="Arial" w:hAnsi="Arial"/>
          <w:sz w:val="22"/>
          <w:szCs w:val="22"/>
        </w:rPr>
        <w:t xml:space="preserve">. The financial risks </w:t>
      </w:r>
      <w:proofErr w:type="gramStart"/>
      <w:r w:rsidRPr="000551E9">
        <w:rPr>
          <w:rFonts w:ascii="Arial" w:hAnsi="Arial"/>
          <w:sz w:val="22"/>
          <w:szCs w:val="22"/>
        </w:rPr>
        <w:t>associates</w:t>
      </w:r>
      <w:proofErr w:type="gramEnd"/>
      <w:r w:rsidRPr="000551E9">
        <w:rPr>
          <w:rFonts w:ascii="Arial" w:hAnsi="Arial"/>
          <w:sz w:val="22"/>
          <w:szCs w:val="22"/>
        </w:rPr>
        <w:t xml:space="preserve"> with these financial instruments and how they are managed </w:t>
      </w:r>
      <w:proofErr w:type="gramStart"/>
      <w:r w:rsidRPr="000551E9">
        <w:rPr>
          <w:rFonts w:ascii="Arial" w:hAnsi="Arial"/>
          <w:sz w:val="22"/>
          <w:szCs w:val="22"/>
        </w:rPr>
        <w:t>is</w:t>
      </w:r>
      <w:proofErr w:type="gramEnd"/>
      <w:r w:rsidRPr="000551E9">
        <w:rPr>
          <w:rFonts w:ascii="Arial" w:hAnsi="Arial"/>
          <w:sz w:val="22"/>
          <w:szCs w:val="22"/>
        </w:rPr>
        <w:t xml:space="preserve"> described below.</w:t>
      </w:r>
    </w:p>
    <w:p w14:paraId="7CF738AA" w14:textId="14CB64D6" w:rsidR="00FF4794" w:rsidRPr="000551E9" w:rsidRDefault="004F344A"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0551E9">
        <w:rPr>
          <w:rFonts w:ascii="Arial" w:hAnsi="Arial"/>
          <w:b/>
          <w:bCs/>
          <w:sz w:val="22"/>
          <w:szCs w:val="22"/>
        </w:rPr>
        <w:tab/>
      </w:r>
      <w:r w:rsidR="00123391" w:rsidRPr="000551E9">
        <w:rPr>
          <w:rFonts w:ascii="Arial" w:hAnsi="Arial"/>
          <w:b/>
          <w:bCs/>
          <w:sz w:val="22"/>
          <w:szCs w:val="22"/>
        </w:rPr>
        <w:t>Credit risk</w:t>
      </w:r>
    </w:p>
    <w:p w14:paraId="0503BAFA" w14:textId="6C28CD29" w:rsidR="006B5A78" w:rsidRPr="000551E9" w:rsidRDefault="00123391"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551E9">
        <w:rPr>
          <w:rFonts w:ascii="Arial" w:hAnsi="Arial"/>
          <w:sz w:val="22"/>
          <w:szCs w:val="22"/>
        </w:rPr>
        <w:tab/>
        <w:t xml:space="preserve">The Group is exposed to credit risk primarily with respect to trade and other </w:t>
      </w:r>
      <w:r w:rsidR="007C1DB8">
        <w:rPr>
          <w:rFonts w:ascii="Arial" w:hAnsi="Arial"/>
          <w:sz w:val="22"/>
          <w:szCs w:val="22"/>
        </w:rPr>
        <w:t xml:space="preserve">current </w:t>
      </w:r>
      <w:r w:rsidRPr="000551E9">
        <w:rPr>
          <w:rFonts w:ascii="Arial" w:hAnsi="Arial"/>
          <w:sz w:val="22"/>
          <w:szCs w:val="22"/>
        </w:rPr>
        <w:t xml:space="preserve">receivables, loans, deposits with banks and financial institutions and other financial instruments. Except for derivatives, the maximum exposure to credit risk is limited to the carrying amounts as stated in the statements of financial position. The Group’s maximum exposure relating to derivatives is noted </w:t>
      </w:r>
      <w:proofErr w:type="gramStart"/>
      <w:r w:rsidRPr="000551E9">
        <w:rPr>
          <w:rFonts w:ascii="Arial" w:hAnsi="Arial"/>
          <w:sz w:val="22"/>
          <w:szCs w:val="22"/>
        </w:rPr>
        <w:t>in</w:t>
      </w:r>
      <w:proofErr w:type="gramEnd"/>
      <w:r w:rsidRPr="000551E9">
        <w:rPr>
          <w:rFonts w:ascii="Arial" w:hAnsi="Arial"/>
          <w:sz w:val="22"/>
          <w:szCs w:val="22"/>
        </w:rPr>
        <w:t xml:space="preserve"> the liquidity risk topic.</w:t>
      </w:r>
    </w:p>
    <w:p w14:paraId="72F36FA3" w14:textId="77777777" w:rsidR="007C3D6D" w:rsidRDefault="007C3D6D">
      <w:pPr>
        <w:overflowPunct/>
        <w:autoSpaceDE/>
        <w:autoSpaceDN/>
        <w:adjustRightInd/>
        <w:spacing w:after="200" w:line="276" w:lineRule="auto"/>
        <w:textAlignment w:val="auto"/>
        <w:rPr>
          <w:rFonts w:ascii="Arial" w:hAnsi="Arial"/>
          <w:b/>
          <w:bCs/>
          <w:i/>
          <w:iCs/>
          <w:sz w:val="22"/>
          <w:szCs w:val="22"/>
        </w:rPr>
      </w:pPr>
      <w:r>
        <w:rPr>
          <w:rFonts w:ascii="Arial" w:hAnsi="Arial"/>
          <w:b/>
          <w:bCs/>
          <w:i/>
          <w:iCs/>
          <w:sz w:val="22"/>
          <w:szCs w:val="22"/>
        </w:rPr>
        <w:br w:type="page"/>
      </w:r>
    </w:p>
    <w:p w14:paraId="0E18EF36" w14:textId="3FB73830" w:rsidR="00123391" w:rsidRPr="000551E9" w:rsidRDefault="00123391"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i/>
          <w:iCs/>
          <w:sz w:val="22"/>
          <w:szCs w:val="22"/>
        </w:rPr>
      </w:pPr>
      <w:r w:rsidRPr="000551E9">
        <w:rPr>
          <w:rFonts w:ascii="Arial" w:hAnsi="Arial"/>
          <w:b/>
          <w:bCs/>
          <w:i/>
          <w:iCs/>
          <w:sz w:val="22"/>
          <w:szCs w:val="22"/>
        </w:rPr>
        <w:lastRenderedPageBreak/>
        <w:tab/>
        <w:t>Trade receivables</w:t>
      </w:r>
    </w:p>
    <w:p w14:paraId="3E29CFE6" w14:textId="33B24051" w:rsidR="00123391" w:rsidRPr="000551E9" w:rsidRDefault="00123391"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551E9">
        <w:rPr>
          <w:rFonts w:ascii="Arial" w:hAnsi="Arial"/>
          <w:sz w:val="22"/>
          <w:szCs w:val="22"/>
        </w:rPr>
        <w:tab/>
        <w:t>The Group manages the risk by adopting appropriate credit control policies and procedures and therefore does not expect to incur material financial losses. Outstanding trade receivables are regularly monitored. In addition, the Group does not have high concentrations of credit risk since it has a large customer base in various industries.</w:t>
      </w:r>
    </w:p>
    <w:p w14:paraId="1C978576" w14:textId="62375566" w:rsidR="00BF79F4" w:rsidRPr="000551E9" w:rsidRDefault="00932FC8" w:rsidP="00D445E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551E9">
        <w:rPr>
          <w:rFonts w:ascii="Arial" w:hAnsi="Arial"/>
          <w:sz w:val="22"/>
          <w:szCs w:val="22"/>
        </w:rPr>
        <w:tab/>
      </w:r>
      <w:r w:rsidR="00123391" w:rsidRPr="000551E9">
        <w:rPr>
          <w:rFonts w:ascii="Arial" w:hAnsi="Arial"/>
          <w:sz w:val="22"/>
          <w:szCs w:val="22"/>
        </w:rPr>
        <w:t xml:space="preserve">An impairment analysis is performed at each reporting date to measure expected credit losses. The provision rates are based on days past due </w:t>
      </w:r>
      <w:proofErr w:type="gramStart"/>
      <w:r w:rsidR="00123391" w:rsidRPr="000551E9">
        <w:rPr>
          <w:rFonts w:ascii="Arial" w:hAnsi="Arial"/>
          <w:sz w:val="22"/>
          <w:szCs w:val="22"/>
        </w:rPr>
        <w:t>for</w:t>
      </w:r>
      <w:proofErr w:type="gramEnd"/>
      <w:r w:rsidR="00123391" w:rsidRPr="000551E9">
        <w:rPr>
          <w:rFonts w:ascii="Arial" w:hAnsi="Arial"/>
          <w:sz w:val="22"/>
          <w:szCs w:val="22"/>
        </w:rPr>
        <w:t xml:space="preserve"> groupings of various customer segments with similar credit risks. The Group classifies customer segments by customer type and rating, and coverage by deposits. The calculation reflects the probability-weighted outcome, the time value of money and reasonable and supportable information that is available at the reporting date about past events, current conditions and forecasts of future economic conditions. Generally, trade receivables are </w:t>
      </w:r>
      <w:proofErr w:type="gramStart"/>
      <w:r w:rsidR="00123391" w:rsidRPr="000551E9">
        <w:rPr>
          <w:rFonts w:ascii="Arial" w:hAnsi="Arial"/>
          <w:sz w:val="22"/>
          <w:szCs w:val="22"/>
        </w:rPr>
        <w:t>written-off</w:t>
      </w:r>
      <w:proofErr w:type="gramEnd"/>
      <w:r w:rsidR="00123391" w:rsidRPr="000551E9">
        <w:rPr>
          <w:rFonts w:ascii="Arial" w:hAnsi="Arial"/>
          <w:sz w:val="22"/>
          <w:szCs w:val="22"/>
        </w:rPr>
        <w:t xml:space="preserve"> if past due for more than one year and not subject to enforcement activity.</w:t>
      </w:r>
      <w:r w:rsidR="00AC0750" w:rsidRPr="000551E9">
        <w:rPr>
          <w:rFonts w:ascii="Arial" w:hAnsi="Arial"/>
          <w:sz w:val="22"/>
          <w:szCs w:val="22"/>
        </w:rPr>
        <w:t xml:space="preserve"> </w:t>
      </w:r>
    </w:p>
    <w:p w14:paraId="3CB96F04" w14:textId="7E87D609" w:rsidR="00AC0750" w:rsidRPr="000551E9"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551E9">
        <w:rPr>
          <w:rFonts w:ascii="Arial" w:hAnsi="Arial"/>
          <w:b/>
          <w:bCs/>
          <w:i/>
          <w:iCs/>
          <w:sz w:val="22"/>
          <w:szCs w:val="22"/>
        </w:rPr>
        <w:t xml:space="preserve">Financial instruments </w:t>
      </w:r>
      <w:r w:rsidR="00AE3958" w:rsidRPr="000551E9">
        <w:rPr>
          <w:rFonts w:ascii="Arial" w:hAnsi="Arial"/>
          <w:b/>
          <w:bCs/>
          <w:i/>
          <w:iCs/>
          <w:sz w:val="22"/>
          <w:szCs w:val="22"/>
        </w:rPr>
        <w:t>and cash deposits</w:t>
      </w:r>
    </w:p>
    <w:p w14:paraId="0218D5F9" w14:textId="0730EB37" w:rsidR="00AE3958" w:rsidRPr="000551E9" w:rsidRDefault="00DD133A"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551E9">
        <w:rPr>
          <w:rFonts w:ascii="Arial" w:hAnsi="Arial"/>
          <w:sz w:val="22"/>
          <w:szCs w:val="22"/>
        </w:rPr>
        <w:t>The Group manages the credit risk from balances with banks and financial institutions by making investments only with approved counterparties and within credit limits assigned to each counterparty. Counterparty credit limits may be updated throughout the year. The limits are set to minimi</w:t>
      </w:r>
      <w:r w:rsidR="00DA651C" w:rsidRPr="000551E9">
        <w:rPr>
          <w:rFonts w:ascii="Arial" w:hAnsi="Arial"/>
          <w:sz w:val="22"/>
          <w:szCs w:val="22"/>
        </w:rPr>
        <w:t>s</w:t>
      </w:r>
      <w:r w:rsidRPr="000551E9">
        <w:rPr>
          <w:rFonts w:ascii="Arial" w:hAnsi="Arial"/>
          <w:sz w:val="22"/>
          <w:szCs w:val="22"/>
        </w:rPr>
        <w:t xml:space="preserve">e the concentration of risks and therefore mitigate financial loss through </w:t>
      </w:r>
      <w:r w:rsidR="00123391" w:rsidRPr="000551E9">
        <w:rPr>
          <w:rFonts w:ascii="Arial" w:hAnsi="Arial"/>
          <w:sz w:val="22"/>
          <w:szCs w:val="22"/>
        </w:rPr>
        <w:t xml:space="preserve">                 </w:t>
      </w:r>
      <w:r w:rsidRPr="000551E9">
        <w:rPr>
          <w:rFonts w:ascii="Arial" w:hAnsi="Arial"/>
          <w:sz w:val="22"/>
          <w:szCs w:val="22"/>
        </w:rPr>
        <w:t>a counterparty’s potential failure to make payments.</w:t>
      </w:r>
    </w:p>
    <w:p w14:paraId="30E4C9BD" w14:textId="0DD5628A" w:rsidR="00AC0750" w:rsidRPr="000551E9"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551E9">
        <w:rPr>
          <w:rFonts w:ascii="Arial" w:hAnsi="Arial"/>
          <w:sz w:val="22"/>
          <w:szCs w:val="22"/>
        </w:rPr>
        <w:t xml:space="preserve">The credit risk on debt instruments and derivatives is limited because the counterparties are banks with high credit-ratings assigned by international credit-rating agencies. </w:t>
      </w:r>
    </w:p>
    <w:p w14:paraId="541C36F8" w14:textId="6E69F27C" w:rsidR="00AC0750" w:rsidRPr="000551E9"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551E9">
        <w:rPr>
          <w:rFonts w:ascii="Arial" w:hAnsi="Arial" w:cs="Arial"/>
          <w:b/>
          <w:bCs/>
          <w:sz w:val="22"/>
          <w:szCs w:val="22"/>
        </w:rPr>
        <w:t>Market risk</w:t>
      </w:r>
      <w:r w:rsidRPr="000551E9">
        <w:rPr>
          <w:rFonts w:ascii="Arial" w:hAnsi="Arial" w:cs="Arial"/>
          <w:b/>
          <w:bCs/>
          <w:sz w:val="22"/>
          <w:szCs w:val="22"/>
          <w:cs/>
        </w:rPr>
        <w:t xml:space="preserve"> </w:t>
      </w:r>
    </w:p>
    <w:p w14:paraId="5975A3BB" w14:textId="2D3A0EC4" w:rsidR="00AC0750" w:rsidRPr="000551E9"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0551E9">
        <w:rPr>
          <w:rFonts w:ascii="Arial" w:hAnsi="Arial" w:cs="Browallia New"/>
          <w:sz w:val="22"/>
          <w:szCs w:val="22"/>
        </w:rPr>
        <w:t>There are two</w:t>
      </w:r>
      <w:r w:rsidRPr="000551E9">
        <w:rPr>
          <w:rFonts w:ascii="Arial" w:hAnsi="Arial" w:cs="Arial"/>
          <w:sz w:val="22"/>
          <w:szCs w:val="22"/>
        </w:rPr>
        <w:t xml:space="preserve"> types of market risk comprising currency risk</w:t>
      </w:r>
      <w:r w:rsidR="00AE3958" w:rsidRPr="000551E9">
        <w:rPr>
          <w:rFonts w:ascii="Arial" w:hAnsi="Arial" w:cs="Arial"/>
          <w:sz w:val="22"/>
          <w:szCs w:val="22"/>
        </w:rPr>
        <w:t xml:space="preserve"> and interest rate risk</w:t>
      </w:r>
      <w:r w:rsidRPr="000551E9">
        <w:rPr>
          <w:rFonts w:ascii="Arial" w:hAnsi="Arial" w:cs="Arial"/>
          <w:sz w:val="22"/>
          <w:szCs w:val="22"/>
        </w:rPr>
        <w:t xml:space="preserve">. </w:t>
      </w:r>
      <w:r w:rsidRPr="000551E9">
        <w:rPr>
          <w:rFonts w:ascii="Arial" w:hAnsi="Arial" w:cstheme="minorBidi"/>
          <w:sz w:val="22"/>
          <w:szCs w:val="22"/>
        </w:rPr>
        <w:t xml:space="preserve">The Group </w:t>
      </w:r>
      <w:proofErr w:type="gramStart"/>
      <w:r w:rsidRPr="000551E9">
        <w:rPr>
          <w:rFonts w:ascii="Arial" w:hAnsi="Arial" w:cstheme="minorBidi"/>
          <w:sz w:val="22"/>
          <w:szCs w:val="22"/>
        </w:rPr>
        <w:t>enters into</w:t>
      </w:r>
      <w:proofErr w:type="gramEnd"/>
      <w:r w:rsidRPr="000551E9">
        <w:rPr>
          <w:rFonts w:ascii="Arial" w:hAnsi="Arial" w:cstheme="minorBidi"/>
          <w:sz w:val="22"/>
          <w:szCs w:val="22"/>
        </w:rPr>
        <w:t xml:space="preserve"> derivatives to manage its risk exposure i.e., cross</w:t>
      </w:r>
      <w:r w:rsidRPr="000551E9">
        <w:t xml:space="preserve"> </w:t>
      </w:r>
      <w:r w:rsidRPr="000551E9">
        <w:rPr>
          <w:rFonts w:ascii="Arial" w:hAnsi="Arial" w:cstheme="minorBidi"/>
          <w:sz w:val="22"/>
          <w:szCs w:val="22"/>
        </w:rPr>
        <w:t>currency and interest rate swaps</w:t>
      </w:r>
      <w:bookmarkStart w:id="24" w:name="_Hlk56946301"/>
      <w:r w:rsidRPr="000551E9">
        <w:rPr>
          <w:rFonts w:ascii="Arial" w:hAnsi="Arial" w:cstheme="minorBidi"/>
          <w:sz w:val="22"/>
          <w:szCs w:val="22"/>
        </w:rPr>
        <w:t xml:space="preserve"> </w:t>
      </w:r>
      <w:bookmarkEnd w:id="24"/>
      <w:r w:rsidRPr="000551E9">
        <w:rPr>
          <w:rFonts w:ascii="Arial" w:hAnsi="Arial" w:cstheme="minorBidi"/>
          <w:sz w:val="22"/>
          <w:szCs w:val="22"/>
        </w:rPr>
        <w:t>to mitigate the risk of rising foreign currency rates</w:t>
      </w:r>
      <w:r w:rsidR="00123391" w:rsidRPr="000551E9">
        <w:rPr>
          <w:rFonts w:ascii="Arial" w:hAnsi="Arial" w:cstheme="minorBidi"/>
          <w:sz w:val="22"/>
          <w:szCs w:val="22"/>
        </w:rPr>
        <w:t xml:space="preserve"> and interest rates.</w:t>
      </w:r>
    </w:p>
    <w:p w14:paraId="11171C65" w14:textId="2910B527" w:rsidR="00AC0750" w:rsidRPr="000551E9"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0551E9">
        <w:rPr>
          <w:rFonts w:ascii="Arial" w:hAnsi="Arial" w:cs="Arial"/>
          <w:b/>
          <w:bCs/>
          <w:i/>
          <w:iCs/>
          <w:sz w:val="22"/>
          <w:szCs w:val="22"/>
        </w:rPr>
        <w:t>Foreign currency risk</w:t>
      </w:r>
    </w:p>
    <w:p w14:paraId="30FF4A24" w14:textId="7E779D77" w:rsidR="00304E5D" w:rsidRPr="000551E9" w:rsidRDefault="00AC0750" w:rsidP="00304E5D">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551E9">
        <w:rPr>
          <w:rFonts w:ascii="Arial" w:hAnsi="Arial" w:cs="Arial"/>
          <w:sz w:val="22"/>
          <w:szCs w:val="22"/>
        </w:rPr>
        <w:t xml:space="preserve">The Group’s exposure to the foreign currency risk relates primarily to its loans </w:t>
      </w:r>
      <w:r w:rsidRPr="000551E9">
        <w:rPr>
          <w:rFonts w:ascii="Arial" w:hAnsi="Arial"/>
          <w:sz w:val="22"/>
          <w:szCs w:val="22"/>
        </w:rPr>
        <w:t>that are denominated in foreign currency.</w:t>
      </w:r>
      <w:r w:rsidRPr="000551E9">
        <w:rPr>
          <w:rFonts w:ascii="Arial" w:hAnsi="Arial" w:cs="Arial"/>
          <w:sz w:val="22"/>
          <w:szCs w:val="22"/>
        </w:rPr>
        <w:t xml:space="preserve"> </w:t>
      </w:r>
      <w:r w:rsidRPr="000551E9">
        <w:rPr>
          <w:rFonts w:ascii="Arial" w:hAnsi="Arial"/>
          <w:sz w:val="22"/>
          <w:szCs w:val="22"/>
        </w:rPr>
        <w:t xml:space="preserve">The Group seeks to reduce this risk by </w:t>
      </w:r>
      <w:proofErr w:type="gramStart"/>
      <w:r w:rsidRPr="000551E9">
        <w:rPr>
          <w:rFonts w:ascii="Arial" w:hAnsi="Arial"/>
          <w:sz w:val="22"/>
          <w:szCs w:val="22"/>
        </w:rPr>
        <w:t>entering into</w:t>
      </w:r>
      <w:proofErr w:type="gramEnd"/>
      <w:r w:rsidRPr="000551E9">
        <w:rPr>
          <w:rFonts w:ascii="Arial" w:hAnsi="Arial" w:cstheme="minorBidi"/>
          <w:sz w:val="22"/>
          <w:szCs w:val="22"/>
        </w:rPr>
        <w:t xml:space="preserve"> </w:t>
      </w:r>
      <w:proofErr w:type="gramStart"/>
      <w:r w:rsidRPr="000551E9">
        <w:rPr>
          <w:rFonts w:ascii="Arial" w:hAnsi="Arial" w:cstheme="minorBidi"/>
          <w:sz w:val="22"/>
          <w:szCs w:val="22"/>
        </w:rPr>
        <w:t>cross</w:t>
      </w:r>
      <w:r w:rsidRPr="000551E9">
        <w:t xml:space="preserve"> </w:t>
      </w:r>
      <w:r w:rsidRPr="000551E9">
        <w:rPr>
          <w:rFonts w:ascii="Arial" w:hAnsi="Arial" w:cstheme="minorBidi"/>
          <w:sz w:val="22"/>
          <w:szCs w:val="22"/>
        </w:rPr>
        <w:t>currency</w:t>
      </w:r>
      <w:proofErr w:type="gramEnd"/>
      <w:r w:rsidRPr="000551E9">
        <w:rPr>
          <w:rFonts w:ascii="Arial" w:hAnsi="Arial" w:cstheme="minorBidi"/>
          <w:sz w:val="22"/>
          <w:szCs w:val="22"/>
        </w:rPr>
        <w:t xml:space="preserve"> and interest rate swaps</w:t>
      </w:r>
      <w:r w:rsidRPr="000551E9">
        <w:rPr>
          <w:rFonts w:ascii="Arial" w:hAnsi="Arial"/>
          <w:sz w:val="22"/>
          <w:szCs w:val="22"/>
        </w:rPr>
        <w:t xml:space="preserve"> when it </w:t>
      </w:r>
      <w:proofErr w:type="gramStart"/>
      <w:r w:rsidRPr="000551E9">
        <w:rPr>
          <w:rFonts w:ascii="Arial" w:hAnsi="Arial"/>
          <w:sz w:val="22"/>
          <w:szCs w:val="22"/>
        </w:rPr>
        <w:t>considers</w:t>
      </w:r>
      <w:proofErr w:type="gramEnd"/>
      <w:r w:rsidRPr="000551E9">
        <w:rPr>
          <w:rFonts w:ascii="Arial" w:hAnsi="Arial"/>
          <w:sz w:val="22"/>
          <w:szCs w:val="22"/>
        </w:rPr>
        <w:t xml:space="preserve"> appropriate. Generally, the </w:t>
      </w:r>
      <w:r w:rsidRPr="000551E9">
        <w:rPr>
          <w:rFonts w:ascii="Arial" w:hAnsi="Arial" w:cstheme="minorBidi"/>
          <w:sz w:val="22"/>
          <w:szCs w:val="22"/>
        </w:rPr>
        <w:t>cross</w:t>
      </w:r>
      <w:r w:rsidRPr="000551E9">
        <w:t xml:space="preserve"> </w:t>
      </w:r>
      <w:r w:rsidRPr="000551E9">
        <w:rPr>
          <w:rFonts w:ascii="Arial" w:hAnsi="Arial" w:cstheme="minorBidi"/>
          <w:sz w:val="22"/>
          <w:szCs w:val="22"/>
        </w:rPr>
        <w:t xml:space="preserve">currency and interest rate swaps </w:t>
      </w:r>
      <w:r w:rsidRPr="000551E9">
        <w:rPr>
          <w:rFonts w:ascii="Arial" w:hAnsi="Arial"/>
          <w:sz w:val="22"/>
          <w:szCs w:val="22"/>
        </w:rPr>
        <w:t xml:space="preserve">mature within </w:t>
      </w:r>
      <w:r w:rsidR="00B3541D" w:rsidRPr="000551E9">
        <w:rPr>
          <w:rFonts w:ascii="Arial" w:hAnsi="Arial"/>
          <w:sz w:val="22"/>
          <w:szCs w:val="22"/>
        </w:rPr>
        <w:t>5</w:t>
      </w:r>
      <w:r w:rsidRPr="000551E9">
        <w:rPr>
          <w:rFonts w:ascii="Arial" w:hAnsi="Arial"/>
          <w:sz w:val="22"/>
          <w:szCs w:val="22"/>
        </w:rPr>
        <w:t xml:space="preserve"> years. </w:t>
      </w:r>
    </w:p>
    <w:p w14:paraId="4F942AA7" w14:textId="77777777" w:rsidR="007C3D6D" w:rsidRDefault="007C3D6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13BCA1E" w14:textId="000EB721" w:rsidR="00304E5D" w:rsidRPr="000551E9" w:rsidRDefault="00AC0750" w:rsidP="00304E5D">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551E9">
        <w:rPr>
          <w:rFonts w:ascii="Arial" w:hAnsi="Arial"/>
          <w:sz w:val="22"/>
          <w:szCs w:val="22"/>
        </w:rPr>
        <w:lastRenderedPageBreak/>
        <w:t xml:space="preserve">As </w:t>
      </w:r>
      <w:proofErr w:type="gramStart"/>
      <w:r w:rsidRPr="000551E9">
        <w:rPr>
          <w:rFonts w:ascii="Arial" w:hAnsi="Arial"/>
          <w:sz w:val="22"/>
          <w:szCs w:val="22"/>
        </w:rPr>
        <w:t>at</w:t>
      </w:r>
      <w:proofErr w:type="gramEnd"/>
      <w:r w:rsidRPr="000551E9">
        <w:rPr>
          <w:rFonts w:ascii="Arial" w:hAnsi="Arial"/>
          <w:sz w:val="22"/>
          <w:szCs w:val="22"/>
        </w:rPr>
        <w:t xml:space="preserve"> 31 December </w:t>
      </w:r>
      <w:r w:rsidR="00973296">
        <w:rPr>
          <w:rFonts w:ascii="Arial" w:hAnsi="Arial"/>
          <w:sz w:val="22"/>
          <w:szCs w:val="22"/>
        </w:rPr>
        <w:t>2025</w:t>
      </w:r>
      <w:r w:rsidRPr="000551E9">
        <w:rPr>
          <w:rFonts w:ascii="Arial" w:hAnsi="Arial"/>
          <w:sz w:val="22"/>
          <w:szCs w:val="22"/>
        </w:rPr>
        <w:t xml:space="preserve"> and </w:t>
      </w:r>
      <w:r w:rsidR="00973296">
        <w:rPr>
          <w:rFonts w:ascii="Arial" w:hAnsi="Arial"/>
          <w:sz w:val="22"/>
          <w:szCs w:val="22"/>
        </w:rPr>
        <w:t>2024</w:t>
      </w:r>
      <w:r w:rsidRPr="000551E9">
        <w:rPr>
          <w:rFonts w:ascii="Arial" w:hAnsi="Arial"/>
          <w:sz w:val="22"/>
          <w:szCs w:val="22"/>
        </w:rPr>
        <w:t xml:space="preserve">, the balances of financial assets and liabilities denominated in foreign currencies are summarised below. </w:t>
      </w:r>
    </w:p>
    <w:tbl>
      <w:tblPr>
        <w:tblW w:w="9090" w:type="dxa"/>
        <w:tblInd w:w="450" w:type="dxa"/>
        <w:tblLayout w:type="fixed"/>
        <w:tblLook w:val="0000" w:firstRow="0" w:lastRow="0" w:firstColumn="0" w:lastColumn="0" w:noHBand="0" w:noVBand="0"/>
      </w:tblPr>
      <w:tblGrid>
        <w:gridCol w:w="1980"/>
        <w:gridCol w:w="1012"/>
        <w:gridCol w:w="1013"/>
        <w:gridCol w:w="1012"/>
        <w:gridCol w:w="1013"/>
        <w:gridCol w:w="1530"/>
        <w:gridCol w:w="1530"/>
      </w:tblGrid>
      <w:tr w:rsidR="00AC0750" w:rsidRPr="000551E9" w14:paraId="1B01EC2A" w14:textId="77777777" w:rsidTr="00AC0750">
        <w:trPr>
          <w:trHeight w:val="274"/>
        </w:trPr>
        <w:tc>
          <w:tcPr>
            <w:tcW w:w="1980" w:type="dxa"/>
          </w:tcPr>
          <w:p w14:paraId="39F8DCAD" w14:textId="77777777" w:rsidR="00AC0750" w:rsidRPr="000551E9" w:rsidRDefault="00AC0750" w:rsidP="001D2E11">
            <w:pPr>
              <w:tabs>
                <w:tab w:val="left" w:pos="600"/>
                <w:tab w:val="left" w:pos="900"/>
                <w:tab w:val="left" w:pos="1440"/>
              </w:tabs>
              <w:spacing w:line="380" w:lineRule="exact"/>
              <w:ind w:left="12" w:right="12"/>
              <w:jc w:val="center"/>
              <w:rPr>
                <w:rFonts w:ascii="Arial" w:hAnsi="Arial" w:cs="Arial"/>
                <w:sz w:val="19"/>
                <w:szCs w:val="19"/>
              </w:rPr>
            </w:pPr>
          </w:p>
        </w:tc>
        <w:tc>
          <w:tcPr>
            <w:tcW w:w="7110" w:type="dxa"/>
            <w:gridSpan w:val="6"/>
          </w:tcPr>
          <w:p w14:paraId="1B36A919"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Consolidated financial statements</w:t>
            </w:r>
          </w:p>
        </w:tc>
      </w:tr>
      <w:tr w:rsidR="00AC0750" w:rsidRPr="000551E9" w14:paraId="506C4788" w14:textId="77777777" w:rsidTr="00AC0750">
        <w:trPr>
          <w:trHeight w:val="274"/>
        </w:trPr>
        <w:tc>
          <w:tcPr>
            <w:tcW w:w="1980" w:type="dxa"/>
          </w:tcPr>
          <w:p w14:paraId="33CDD70F"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Foreign currencies</w:t>
            </w:r>
          </w:p>
        </w:tc>
        <w:tc>
          <w:tcPr>
            <w:tcW w:w="2025" w:type="dxa"/>
            <w:gridSpan w:val="2"/>
          </w:tcPr>
          <w:p w14:paraId="7AC01F15"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Financial assets</w:t>
            </w:r>
          </w:p>
        </w:tc>
        <w:tc>
          <w:tcPr>
            <w:tcW w:w="2025" w:type="dxa"/>
            <w:gridSpan w:val="2"/>
          </w:tcPr>
          <w:p w14:paraId="37755128"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Financial liabilities</w:t>
            </w:r>
          </w:p>
        </w:tc>
        <w:tc>
          <w:tcPr>
            <w:tcW w:w="3060" w:type="dxa"/>
            <w:gridSpan w:val="2"/>
            <w:vAlign w:val="bottom"/>
          </w:tcPr>
          <w:p w14:paraId="2AB72DFF"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 xml:space="preserve">Average exchange rate </w:t>
            </w:r>
          </w:p>
        </w:tc>
      </w:tr>
      <w:tr w:rsidR="00AC0750" w:rsidRPr="000551E9" w14:paraId="5A324F0C" w14:textId="77777777" w:rsidTr="00AC0750">
        <w:tc>
          <w:tcPr>
            <w:tcW w:w="1980" w:type="dxa"/>
            <w:vAlign w:val="bottom"/>
          </w:tcPr>
          <w:p w14:paraId="65011993" w14:textId="77777777" w:rsidR="00AC0750" w:rsidRPr="000551E9" w:rsidRDefault="00AC0750" w:rsidP="001D2E11">
            <w:pPr>
              <w:pStyle w:val="Heading6"/>
              <w:tabs>
                <w:tab w:val="left" w:pos="600"/>
              </w:tabs>
              <w:ind w:left="-18" w:right="12"/>
              <w:rPr>
                <w:rFonts w:ascii="Arial" w:hAnsi="Arial" w:cs="Arial"/>
                <w:sz w:val="19"/>
                <w:szCs w:val="19"/>
              </w:rPr>
            </w:pPr>
          </w:p>
        </w:tc>
        <w:tc>
          <w:tcPr>
            <w:tcW w:w="1012" w:type="dxa"/>
            <w:vAlign w:val="bottom"/>
          </w:tcPr>
          <w:p w14:paraId="763F0F31" w14:textId="53A0D356" w:rsidR="00AC0750" w:rsidRPr="000551E9" w:rsidRDefault="00973296"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2025</w:t>
            </w:r>
          </w:p>
        </w:tc>
        <w:tc>
          <w:tcPr>
            <w:tcW w:w="1013" w:type="dxa"/>
            <w:vAlign w:val="bottom"/>
          </w:tcPr>
          <w:p w14:paraId="6C36AF21" w14:textId="6A8644B5" w:rsidR="00AC0750" w:rsidRPr="000551E9" w:rsidRDefault="00973296"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2024</w:t>
            </w:r>
          </w:p>
        </w:tc>
        <w:tc>
          <w:tcPr>
            <w:tcW w:w="1012" w:type="dxa"/>
            <w:vAlign w:val="bottom"/>
          </w:tcPr>
          <w:p w14:paraId="08E96739" w14:textId="19B7B1F5" w:rsidR="00AC0750" w:rsidRPr="000551E9" w:rsidRDefault="00973296"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2025</w:t>
            </w:r>
          </w:p>
        </w:tc>
        <w:tc>
          <w:tcPr>
            <w:tcW w:w="1013" w:type="dxa"/>
            <w:vAlign w:val="bottom"/>
          </w:tcPr>
          <w:p w14:paraId="7D29AE46" w14:textId="6B494355" w:rsidR="00AC0750" w:rsidRPr="000551E9" w:rsidRDefault="00973296"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2024</w:t>
            </w:r>
          </w:p>
        </w:tc>
        <w:tc>
          <w:tcPr>
            <w:tcW w:w="1530" w:type="dxa"/>
            <w:vAlign w:val="bottom"/>
          </w:tcPr>
          <w:p w14:paraId="430FB8F4" w14:textId="2F53FFC1" w:rsidR="00AC0750" w:rsidRPr="000551E9" w:rsidRDefault="00973296"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2025</w:t>
            </w:r>
          </w:p>
        </w:tc>
        <w:tc>
          <w:tcPr>
            <w:tcW w:w="1530" w:type="dxa"/>
            <w:vAlign w:val="bottom"/>
          </w:tcPr>
          <w:p w14:paraId="4D37367E" w14:textId="118628A5" w:rsidR="00AC0750" w:rsidRPr="000551E9" w:rsidRDefault="00973296"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2024</w:t>
            </w:r>
          </w:p>
        </w:tc>
      </w:tr>
      <w:tr w:rsidR="00AC0750" w:rsidRPr="000551E9" w14:paraId="6596BC20" w14:textId="77777777" w:rsidTr="00AC0750">
        <w:tc>
          <w:tcPr>
            <w:tcW w:w="1980" w:type="dxa"/>
            <w:vAlign w:val="bottom"/>
          </w:tcPr>
          <w:p w14:paraId="570F5FF1" w14:textId="77777777" w:rsidR="00AC0750" w:rsidRPr="000551E9" w:rsidRDefault="00AC0750" w:rsidP="001D2E11">
            <w:pPr>
              <w:pStyle w:val="Heading6"/>
              <w:tabs>
                <w:tab w:val="left" w:pos="600"/>
              </w:tabs>
              <w:ind w:left="-18" w:right="12"/>
              <w:rPr>
                <w:rFonts w:ascii="Arial" w:hAnsi="Arial" w:cs="Arial"/>
                <w:sz w:val="19"/>
                <w:szCs w:val="19"/>
              </w:rPr>
            </w:pPr>
          </w:p>
        </w:tc>
        <w:tc>
          <w:tcPr>
            <w:tcW w:w="1012" w:type="dxa"/>
            <w:vAlign w:val="bottom"/>
          </w:tcPr>
          <w:p w14:paraId="03E07F90" w14:textId="77777777" w:rsidR="00AC0750" w:rsidRPr="000551E9" w:rsidRDefault="00AC0750" w:rsidP="001D2E11">
            <w:pPr>
              <w:spacing w:line="380" w:lineRule="exact"/>
              <w:jc w:val="center"/>
              <w:rPr>
                <w:rFonts w:ascii="Arial" w:hAnsi="Arial" w:cs="Arial"/>
                <w:sz w:val="19"/>
                <w:szCs w:val="19"/>
                <w:u w:val="single"/>
              </w:rPr>
            </w:pPr>
            <w:r w:rsidRPr="000551E9">
              <w:rPr>
                <w:rFonts w:ascii="Arial" w:hAnsi="Arial" w:cs="Arial"/>
                <w:sz w:val="19"/>
                <w:szCs w:val="19"/>
              </w:rPr>
              <w:t>(Million)</w:t>
            </w:r>
          </w:p>
        </w:tc>
        <w:tc>
          <w:tcPr>
            <w:tcW w:w="1013" w:type="dxa"/>
            <w:vAlign w:val="bottom"/>
          </w:tcPr>
          <w:p w14:paraId="568A7713" w14:textId="77777777" w:rsidR="00AC0750" w:rsidRPr="000551E9" w:rsidRDefault="00AC0750" w:rsidP="001D2E11">
            <w:pPr>
              <w:spacing w:line="380" w:lineRule="exact"/>
              <w:jc w:val="center"/>
              <w:rPr>
                <w:rFonts w:ascii="Arial" w:hAnsi="Arial" w:cs="Arial"/>
                <w:sz w:val="19"/>
                <w:szCs w:val="19"/>
                <w:u w:val="single"/>
              </w:rPr>
            </w:pPr>
            <w:r w:rsidRPr="000551E9">
              <w:rPr>
                <w:rFonts w:ascii="Arial" w:hAnsi="Arial" w:cs="Arial"/>
                <w:sz w:val="19"/>
                <w:szCs w:val="19"/>
              </w:rPr>
              <w:t>(Million)</w:t>
            </w:r>
          </w:p>
        </w:tc>
        <w:tc>
          <w:tcPr>
            <w:tcW w:w="1012" w:type="dxa"/>
            <w:vAlign w:val="bottom"/>
          </w:tcPr>
          <w:p w14:paraId="190703D9" w14:textId="77777777" w:rsidR="00AC0750" w:rsidRPr="000551E9" w:rsidRDefault="00AC0750" w:rsidP="001D2E11">
            <w:pPr>
              <w:spacing w:line="380" w:lineRule="exact"/>
              <w:jc w:val="center"/>
              <w:rPr>
                <w:rFonts w:ascii="Arial" w:hAnsi="Arial" w:cs="Arial"/>
                <w:sz w:val="19"/>
                <w:szCs w:val="19"/>
                <w:u w:val="single"/>
              </w:rPr>
            </w:pPr>
            <w:r w:rsidRPr="000551E9">
              <w:rPr>
                <w:rFonts w:ascii="Arial" w:hAnsi="Arial" w:cs="Arial"/>
                <w:sz w:val="19"/>
                <w:szCs w:val="19"/>
              </w:rPr>
              <w:t>(Million)</w:t>
            </w:r>
          </w:p>
        </w:tc>
        <w:tc>
          <w:tcPr>
            <w:tcW w:w="1013" w:type="dxa"/>
            <w:vAlign w:val="bottom"/>
          </w:tcPr>
          <w:p w14:paraId="3D2B5D8B" w14:textId="77777777" w:rsidR="00AC0750" w:rsidRPr="000551E9" w:rsidRDefault="00AC0750" w:rsidP="001D2E11">
            <w:pPr>
              <w:spacing w:line="380" w:lineRule="exact"/>
              <w:jc w:val="center"/>
              <w:rPr>
                <w:rFonts w:ascii="Arial" w:hAnsi="Arial" w:cs="Arial"/>
                <w:sz w:val="19"/>
                <w:szCs w:val="19"/>
                <w:u w:val="single"/>
              </w:rPr>
            </w:pPr>
            <w:r w:rsidRPr="000551E9">
              <w:rPr>
                <w:rFonts w:ascii="Arial" w:hAnsi="Arial" w:cs="Arial"/>
                <w:sz w:val="19"/>
                <w:szCs w:val="19"/>
              </w:rPr>
              <w:t>(Million)</w:t>
            </w:r>
          </w:p>
        </w:tc>
        <w:tc>
          <w:tcPr>
            <w:tcW w:w="3060" w:type="dxa"/>
            <w:gridSpan w:val="2"/>
            <w:vAlign w:val="bottom"/>
          </w:tcPr>
          <w:p w14:paraId="43B082CD" w14:textId="77777777" w:rsidR="00AC0750" w:rsidRPr="000551E9" w:rsidRDefault="00AC0750" w:rsidP="001D2E11">
            <w:pPr>
              <w:spacing w:line="380" w:lineRule="exact"/>
              <w:jc w:val="center"/>
              <w:rPr>
                <w:rFonts w:ascii="Arial" w:hAnsi="Arial" w:cs="Arial"/>
                <w:sz w:val="19"/>
                <w:szCs w:val="19"/>
              </w:rPr>
            </w:pPr>
            <w:r w:rsidRPr="000551E9">
              <w:rPr>
                <w:rFonts w:ascii="Arial" w:hAnsi="Arial" w:cs="Arial"/>
                <w:sz w:val="19"/>
                <w:szCs w:val="19"/>
              </w:rPr>
              <w:t>(Baht per 1 foreign currency unit)</w:t>
            </w:r>
          </w:p>
        </w:tc>
      </w:tr>
      <w:tr w:rsidR="00144AC1" w:rsidRPr="000551E9" w14:paraId="3AFF2E9C" w14:textId="77777777" w:rsidTr="005323F0">
        <w:tc>
          <w:tcPr>
            <w:tcW w:w="1980" w:type="dxa"/>
            <w:vAlign w:val="bottom"/>
          </w:tcPr>
          <w:p w14:paraId="62BC06AB" w14:textId="77777777" w:rsidR="00144AC1" w:rsidRPr="000551E9" w:rsidRDefault="00144AC1" w:rsidP="00144AC1">
            <w:pPr>
              <w:pStyle w:val="Heading6"/>
              <w:tabs>
                <w:tab w:val="left" w:pos="600"/>
              </w:tabs>
              <w:ind w:left="-18" w:right="12"/>
              <w:jc w:val="left"/>
              <w:rPr>
                <w:rFonts w:ascii="Arial" w:hAnsi="Arial" w:cs="Arial"/>
                <w:sz w:val="19"/>
                <w:szCs w:val="19"/>
                <w:u w:val="none"/>
                <w:cs/>
              </w:rPr>
            </w:pPr>
            <w:r w:rsidRPr="000551E9">
              <w:rPr>
                <w:rFonts w:ascii="Arial" w:hAnsi="Arial" w:cs="Arial"/>
                <w:sz w:val="19"/>
                <w:szCs w:val="19"/>
                <w:u w:val="none"/>
              </w:rPr>
              <w:t>Philippines Peso</w:t>
            </w:r>
          </w:p>
        </w:tc>
        <w:tc>
          <w:tcPr>
            <w:tcW w:w="1012" w:type="dxa"/>
            <w:vAlign w:val="bottom"/>
          </w:tcPr>
          <w:p w14:paraId="6258AF4D" w14:textId="33D57FE7" w:rsidR="00144AC1" w:rsidRPr="000551E9" w:rsidRDefault="00144AC1" w:rsidP="00144AC1">
            <w:pPr>
              <w:spacing w:line="380" w:lineRule="exact"/>
              <w:ind w:left="-14"/>
              <w:jc w:val="right"/>
              <w:rPr>
                <w:rFonts w:ascii="Arial" w:hAnsi="Arial" w:cs="Arial"/>
                <w:sz w:val="19"/>
                <w:szCs w:val="19"/>
              </w:rPr>
            </w:pPr>
            <w:r w:rsidRPr="00144AC1">
              <w:rPr>
                <w:rFonts w:ascii="Arial" w:hAnsi="Arial" w:cs="Arial"/>
                <w:sz w:val="19"/>
                <w:szCs w:val="19"/>
              </w:rPr>
              <w:t>930</w:t>
            </w:r>
          </w:p>
        </w:tc>
        <w:tc>
          <w:tcPr>
            <w:tcW w:w="1013" w:type="dxa"/>
            <w:vAlign w:val="bottom"/>
          </w:tcPr>
          <w:p w14:paraId="7F4A0D5D" w14:textId="60C5AAC2" w:rsidR="00144AC1" w:rsidRPr="000551E9" w:rsidRDefault="00144AC1" w:rsidP="00144AC1">
            <w:pPr>
              <w:spacing w:line="380" w:lineRule="exact"/>
              <w:ind w:left="-14"/>
              <w:jc w:val="right"/>
              <w:rPr>
                <w:rFonts w:ascii="Arial" w:hAnsi="Arial" w:cs="Arial"/>
                <w:sz w:val="19"/>
                <w:szCs w:val="19"/>
              </w:rPr>
            </w:pPr>
            <w:r w:rsidRPr="004E2A25">
              <w:rPr>
                <w:rFonts w:ascii="Arial" w:hAnsi="Arial" w:cs="Arial"/>
                <w:sz w:val="19"/>
                <w:szCs w:val="19"/>
              </w:rPr>
              <w:t>1,188</w:t>
            </w:r>
          </w:p>
        </w:tc>
        <w:tc>
          <w:tcPr>
            <w:tcW w:w="1012" w:type="dxa"/>
            <w:vAlign w:val="bottom"/>
          </w:tcPr>
          <w:p w14:paraId="56EF944E" w14:textId="63998D7E" w:rsidR="00144AC1" w:rsidRPr="000551E9" w:rsidRDefault="00144AC1" w:rsidP="00144AC1">
            <w:pPr>
              <w:spacing w:line="380" w:lineRule="exact"/>
              <w:ind w:left="-14"/>
              <w:jc w:val="right"/>
              <w:rPr>
                <w:rFonts w:ascii="Arial" w:hAnsi="Arial" w:cs="Arial"/>
                <w:sz w:val="19"/>
                <w:szCs w:val="19"/>
              </w:rPr>
            </w:pPr>
            <w:r>
              <w:rPr>
                <w:rFonts w:ascii="Arial" w:hAnsi="Arial" w:cs="Arial"/>
                <w:sz w:val="19"/>
                <w:szCs w:val="19"/>
              </w:rPr>
              <w:t>-</w:t>
            </w:r>
          </w:p>
        </w:tc>
        <w:tc>
          <w:tcPr>
            <w:tcW w:w="1013" w:type="dxa"/>
            <w:vAlign w:val="bottom"/>
          </w:tcPr>
          <w:p w14:paraId="4019675A" w14:textId="505AD470" w:rsidR="00144AC1" w:rsidRPr="000551E9" w:rsidRDefault="00144AC1" w:rsidP="00144AC1">
            <w:pPr>
              <w:spacing w:line="380" w:lineRule="exact"/>
              <w:ind w:left="-14"/>
              <w:jc w:val="right"/>
              <w:rPr>
                <w:rFonts w:ascii="Arial" w:hAnsi="Arial" w:cs="Arial"/>
                <w:sz w:val="19"/>
                <w:szCs w:val="19"/>
              </w:rPr>
            </w:pPr>
            <w:r w:rsidRPr="000551E9">
              <w:rPr>
                <w:rFonts w:ascii="Arial" w:hAnsi="Arial" w:cs="Arial" w:hint="cs"/>
                <w:sz w:val="19"/>
                <w:szCs w:val="19"/>
              </w:rPr>
              <w:t>-</w:t>
            </w:r>
          </w:p>
        </w:tc>
        <w:tc>
          <w:tcPr>
            <w:tcW w:w="1530" w:type="dxa"/>
            <w:vAlign w:val="bottom"/>
          </w:tcPr>
          <w:p w14:paraId="299EBA91" w14:textId="3F135D39" w:rsidR="00144AC1" w:rsidRPr="000551E9" w:rsidRDefault="00144AC1" w:rsidP="00144AC1">
            <w:pPr>
              <w:spacing w:line="380" w:lineRule="exact"/>
              <w:ind w:left="-14"/>
              <w:jc w:val="right"/>
              <w:rPr>
                <w:rFonts w:ascii="Arial" w:hAnsi="Arial" w:cs="Arial"/>
                <w:sz w:val="19"/>
                <w:szCs w:val="19"/>
              </w:rPr>
            </w:pPr>
            <w:r w:rsidRPr="00144AC1">
              <w:rPr>
                <w:rFonts w:ascii="Arial" w:hAnsi="Arial" w:cs="Arial"/>
                <w:sz w:val="19"/>
                <w:szCs w:val="19"/>
              </w:rPr>
              <w:t>0.5350</w:t>
            </w:r>
          </w:p>
        </w:tc>
        <w:tc>
          <w:tcPr>
            <w:tcW w:w="1530" w:type="dxa"/>
            <w:vAlign w:val="bottom"/>
          </w:tcPr>
          <w:p w14:paraId="49682278" w14:textId="4A4EDCAB" w:rsidR="00144AC1" w:rsidRPr="000551E9" w:rsidRDefault="00144AC1" w:rsidP="00144AC1">
            <w:pPr>
              <w:spacing w:line="380" w:lineRule="exact"/>
              <w:ind w:left="-14"/>
              <w:jc w:val="right"/>
              <w:rPr>
                <w:rFonts w:ascii="Arial" w:hAnsi="Arial" w:cs="Arial"/>
                <w:sz w:val="19"/>
                <w:szCs w:val="19"/>
              </w:rPr>
            </w:pPr>
            <w:r w:rsidRPr="004E2A25">
              <w:rPr>
                <w:rFonts w:ascii="Arial" w:hAnsi="Arial" w:cs="Arial"/>
                <w:sz w:val="19"/>
                <w:szCs w:val="19"/>
              </w:rPr>
              <w:t>0.5842</w:t>
            </w:r>
          </w:p>
        </w:tc>
      </w:tr>
      <w:tr w:rsidR="00144AC1" w:rsidRPr="000551E9" w14:paraId="79975DE3" w14:textId="77777777" w:rsidTr="005323F0">
        <w:tc>
          <w:tcPr>
            <w:tcW w:w="1980" w:type="dxa"/>
            <w:vAlign w:val="bottom"/>
          </w:tcPr>
          <w:p w14:paraId="6AABE86B" w14:textId="77777777" w:rsidR="00144AC1" w:rsidRPr="000551E9" w:rsidRDefault="00144AC1" w:rsidP="00144AC1">
            <w:pPr>
              <w:pStyle w:val="Heading6"/>
              <w:tabs>
                <w:tab w:val="left" w:pos="600"/>
              </w:tabs>
              <w:ind w:left="-18" w:right="12"/>
              <w:jc w:val="left"/>
              <w:rPr>
                <w:rFonts w:ascii="Arial" w:hAnsi="Arial" w:cs="Arial"/>
                <w:sz w:val="19"/>
                <w:szCs w:val="19"/>
                <w:u w:val="none"/>
              </w:rPr>
            </w:pPr>
            <w:r w:rsidRPr="000551E9">
              <w:rPr>
                <w:rFonts w:ascii="Arial" w:hAnsi="Arial" w:cs="Arial"/>
                <w:sz w:val="19"/>
                <w:szCs w:val="19"/>
                <w:u w:val="none"/>
              </w:rPr>
              <w:t>US Dollar</w:t>
            </w:r>
          </w:p>
        </w:tc>
        <w:tc>
          <w:tcPr>
            <w:tcW w:w="1012" w:type="dxa"/>
            <w:vAlign w:val="bottom"/>
          </w:tcPr>
          <w:p w14:paraId="6000313A" w14:textId="209883AE" w:rsidR="00144AC1" w:rsidRPr="000551E9" w:rsidRDefault="00144AC1" w:rsidP="00144AC1">
            <w:pPr>
              <w:spacing w:line="380" w:lineRule="exact"/>
              <w:ind w:left="-14"/>
              <w:jc w:val="right"/>
              <w:rPr>
                <w:rFonts w:ascii="Arial" w:hAnsi="Arial" w:cs="Arial"/>
                <w:sz w:val="19"/>
                <w:szCs w:val="19"/>
              </w:rPr>
            </w:pPr>
            <w:r w:rsidRPr="00144AC1">
              <w:rPr>
                <w:rFonts w:ascii="Arial" w:hAnsi="Arial" w:cs="Arial"/>
                <w:sz w:val="19"/>
                <w:szCs w:val="19"/>
              </w:rPr>
              <w:t>16</w:t>
            </w:r>
          </w:p>
        </w:tc>
        <w:tc>
          <w:tcPr>
            <w:tcW w:w="1013" w:type="dxa"/>
            <w:vAlign w:val="bottom"/>
          </w:tcPr>
          <w:p w14:paraId="026D6E8B" w14:textId="723E2907" w:rsidR="00144AC1" w:rsidRPr="000551E9" w:rsidRDefault="00144AC1" w:rsidP="00144AC1">
            <w:pPr>
              <w:spacing w:line="380" w:lineRule="exact"/>
              <w:ind w:left="-14"/>
              <w:jc w:val="right"/>
              <w:rPr>
                <w:rFonts w:ascii="Arial" w:hAnsi="Arial" w:cs="Arial"/>
                <w:sz w:val="19"/>
                <w:szCs w:val="19"/>
              </w:rPr>
            </w:pPr>
            <w:r w:rsidRPr="004E2A25">
              <w:rPr>
                <w:rFonts w:ascii="Arial" w:hAnsi="Arial" w:cs="Arial"/>
                <w:sz w:val="19"/>
                <w:szCs w:val="19"/>
              </w:rPr>
              <w:t>16</w:t>
            </w:r>
          </w:p>
        </w:tc>
        <w:tc>
          <w:tcPr>
            <w:tcW w:w="1012" w:type="dxa"/>
            <w:vAlign w:val="bottom"/>
          </w:tcPr>
          <w:p w14:paraId="3B367043" w14:textId="14D5FEA8" w:rsidR="00144AC1" w:rsidRPr="000551E9" w:rsidRDefault="00144AC1" w:rsidP="00144AC1">
            <w:pPr>
              <w:spacing w:line="380" w:lineRule="exact"/>
              <w:ind w:left="-14"/>
              <w:jc w:val="right"/>
              <w:rPr>
                <w:rFonts w:ascii="Arial" w:hAnsi="Arial" w:cs="Arial"/>
                <w:sz w:val="19"/>
                <w:szCs w:val="19"/>
              </w:rPr>
            </w:pPr>
            <w:r>
              <w:rPr>
                <w:rFonts w:ascii="Arial" w:hAnsi="Arial" w:cs="Arial"/>
                <w:sz w:val="19"/>
                <w:szCs w:val="19"/>
              </w:rPr>
              <w:t>-</w:t>
            </w:r>
          </w:p>
        </w:tc>
        <w:tc>
          <w:tcPr>
            <w:tcW w:w="1013" w:type="dxa"/>
            <w:vAlign w:val="bottom"/>
          </w:tcPr>
          <w:p w14:paraId="327D82CD" w14:textId="4D2FE46F" w:rsidR="00144AC1" w:rsidRPr="000551E9" w:rsidRDefault="00144AC1" w:rsidP="00144AC1">
            <w:pPr>
              <w:spacing w:line="380" w:lineRule="exact"/>
              <w:ind w:left="-14"/>
              <w:jc w:val="right"/>
              <w:rPr>
                <w:rFonts w:ascii="Arial" w:hAnsi="Arial" w:cs="Arial"/>
                <w:sz w:val="19"/>
                <w:szCs w:val="19"/>
              </w:rPr>
            </w:pPr>
            <w:r w:rsidRPr="000551E9">
              <w:rPr>
                <w:rFonts w:ascii="Arial" w:hAnsi="Arial" w:cs="Arial"/>
                <w:sz w:val="19"/>
                <w:szCs w:val="19"/>
              </w:rPr>
              <w:t>-</w:t>
            </w:r>
          </w:p>
        </w:tc>
        <w:tc>
          <w:tcPr>
            <w:tcW w:w="1530" w:type="dxa"/>
            <w:vAlign w:val="bottom"/>
          </w:tcPr>
          <w:p w14:paraId="140FAF64" w14:textId="64EC2467" w:rsidR="00144AC1" w:rsidRPr="000551E9" w:rsidRDefault="00144AC1" w:rsidP="00144AC1">
            <w:pPr>
              <w:spacing w:line="380" w:lineRule="exact"/>
              <w:ind w:left="-14"/>
              <w:jc w:val="right"/>
              <w:rPr>
                <w:rFonts w:ascii="Arial" w:hAnsi="Arial" w:cs="Arial"/>
                <w:sz w:val="19"/>
                <w:szCs w:val="19"/>
              </w:rPr>
            </w:pPr>
            <w:r w:rsidRPr="00144AC1">
              <w:rPr>
                <w:rFonts w:ascii="Arial" w:hAnsi="Arial" w:cs="Arial"/>
                <w:sz w:val="19"/>
                <w:szCs w:val="19"/>
              </w:rPr>
              <w:t>31.5826</w:t>
            </w:r>
          </w:p>
        </w:tc>
        <w:tc>
          <w:tcPr>
            <w:tcW w:w="1530" w:type="dxa"/>
            <w:vAlign w:val="bottom"/>
          </w:tcPr>
          <w:p w14:paraId="38C85CA8" w14:textId="6504E2AE" w:rsidR="00144AC1" w:rsidRPr="000551E9" w:rsidRDefault="00144AC1" w:rsidP="00144AC1">
            <w:pPr>
              <w:spacing w:line="380" w:lineRule="exact"/>
              <w:ind w:left="-14"/>
              <w:jc w:val="right"/>
              <w:rPr>
                <w:rFonts w:ascii="Arial" w:hAnsi="Arial" w:cs="Arial"/>
                <w:sz w:val="19"/>
                <w:szCs w:val="19"/>
              </w:rPr>
            </w:pPr>
            <w:r w:rsidRPr="004E2A25">
              <w:rPr>
                <w:rFonts w:ascii="Arial" w:hAnsi="Arial" w:cs="Arial"/>
                <w:sz w:val="19"/>
                <w:szCs w:val="19"/>
              </w:rPr>
              <w:t>33.9879</w:t>
            </w:r>
          </w:p>
        </w:tc>
      </w:tr>
    </w:tbl>
    <w:p w14:paraId="3A8DB8DD" w14:textId="77777777" w:rsidR="00932FC8" w:rsidRPr="000551E9" w:rsidRDefault="00932FC8"/>
    <w:tbl>
      <w:tblPr>
        <w:tblW w:w="9090" w:type="dxa"/>
        <w:tblInd w:w="450" w:type="dxa"/>
        <w:tblLayout w:type="fixed"/>
        <w:tblLook w:val="0000" w:firstRow="0" w:lastRow="0" w:firstColumn="0" w:lastColumn="0" w:noHBand="0" w:noVBand="0"/>
      </w:tblPr>
      <w:tblGrid>
        <w:gridCol w:w="1980"/>
        <w:gridCol w:w="1012"/>
        <w:gridCol w:w="1013"/>
        <w:gridCol w:w="1012"/>
        <w:gridCol w:w="1013"/>
        <w:gridCol w:w="1530"/>
        <w:gridCol w:w="1530"/>
      </w:tblGrid>
      <w:tr w:rsidR="00AC0750" w:rsidRPr="000551E9" w14:paraId="24321439" w14:textId="77777777" w:rsidTr="00AC0750">
        <w:trPr>
          <w:trHeight w:val="274"/>
        </w:trPr>
        <w:tc>
          <w:tcPr>
            <w:tcW w:w="1980" w:type="dxa"/>
          </w:tcPr>
          <w:p w14:paraId="3EF9CAE5" w14:textId="68AB27D7" w:rsidR="00AC0750" w:rsidRPr="000551E9" w:rsidRDefault="00AC0750" w:rsidP="001D2E11">
            <w:pPr>
              <w:tabs>
                <w:tab w:val="left" w:pos="600"/>
                <w:tab w:val="left" w:pos="900"/>
                <w:tab w:val="left" w:pos="1440"/>
              </w:tabs>
              <w:spacing w:line="380" w:lineRule="exact"/>
              <w:ind w:left="12" w:right="12"/>
              <w:jc w:val="center"/>
              <w:rPr>
                <w:rFonts w:ascii="Arial" w:hAnsi="Arial" w:cs="Arial"/>
                <w:sz w:val="19"/>
                <w:szCs w:val="19"/>
              </w:rPr>
            </w:pPr>
          </w:p>
        </w:tc>
        <w:tc>
          <w:tcPr>
            <w:tcW w:w="7110" w:type="dxa"/>
            <w:gridSpan w:val="6"/>
          </w:tcPr>
          <w:p w14:paraId="0E3BB8ED"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Separate financial statements</w:t>
            </w:r>
          </w:p>
        </w:tc>
      </w:tr>
      <w:tr w:rsidR="00AC0750" w:rsidRPr="000551E9" w14:paraId="14D2884C" w14:textId="77777777" w:rsidTr="00AC0750">
        <w:trPr>
          <w:trHeight w:val="274"/>
        </w:trPr>
        <w:tc>
          <w:tcPr>
            <w:tcW w:w="1980" w:type="dxa"/>
          </w:tcPr>
          <w:p w14:paraId="303E840F"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Foreign currencies</w:t>
            </w:r>
          </w:p>
        </w:tc>
        <w:tc>
          <w:tcPr>
            <w:tcW w:w="2025" w:type="dxa"/>
            <w:gridSpan w:val="2"/>
          </w:tcPr>
          <w:p w14:paraId="695CF383"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Financial assets</w:t>
            </w:r>
          </w:p>
        </w:tc>
        <w:tc>
          <w:tcPr>
            <w:tcW w:w="2025" w:type="dxa"/>
            <w:gridSpan w:val="2"/>
          </w:tcPr>
          <w:p w14:paraId="2DF6CE0B"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Financial liabilities</w:t>
            </w:r>
          </w:p>
        </w:tc>
        <w:tc>
          <w:tcPr>
            <w:tcW w:w="3060" w:type="dxa"/>
            <w:gridSpan w:val="2"/>
            <w:vAlign w:val="bottom"/>
          </w:tcPr>
          <w:p w14:paraId="704B5396"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 xml:space="preserve">Average exchange rate </w:t>
            </w:r>
          </w:p>
        </w:tc>
      </w:tr>
      <w:tr w:rsidR="00AC0750" w:rsidRPr="000551E9" w14:paraId="519ADDB8" w14:textId="77777777" w:rsidTr="00AC0750">
        <w:tc>
          <w:tcPr>
            <w:tcW w:w="1980" w:type="dxa"/>
            <w:vAlign w:val="bottom"/>
          </w:tcPr>
          <w:p w14:paraId="6BC3872D" w14:textId="77777777" w:rsidR="00AC0750" w:rsidRPr="000551E9" w:rsidRDefault="00AC0750" w:rsidP="001D2E11">
            <w:pPr>
              <w:pStyle w:val="Heading6"/>
              <w:tabs>
                <w:tab w:val="left" w:pos="600"/>
              </w:tabs>
              <w:ind w:left="-18" w:right="12"/>
              <w:rPr>
                <w:rFonts w:ascii="Arial" w:hAnsi="Arial" w:cs="Arial"/>
                <w:sz w:val="19"/>
                <w:szCs w:val="19"/>
              </w:rPr>
            </w:pPr>
          </w:p>
        </w:tc>
        <w:tc>
          <w:tcPr>
            <w:tcW w:w="1012" w:type="dxa"/>
            <w:vAlign w:val="bottom"/>
          </w:tcPr>
          <w:p w14:paraId="4725B2B2" w14:textId="17C1421C" w:rsidR="00AC0750" w:rsidRPr="000551E9" w:rsidRDefault="00973296"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2025</w:t>
            </w:r>
          </w:p>
        </w:tc>
        <w:tc>
          <w:tcPr>
            <w:tcW w:w="1013" w:type="dxa"/>
            <w:vAlign w:val="bottom"/>
          </w:tcPr>
          <w:p w14:paraId="0C453F7E" w14:textId="2A6DAACE" w:rsidR="00AC0750" w:rsidRPr="000551E9" w:rsidRDefault="00973296"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2024</w:t>
            </w:r>
          </w:p>
        </w:tc>
        <w:tc>
          <w:tcPr>
            <w:tcW w:w="1012" w:type="dxa"/>
            <w:vAlign w:val="bottom"/>
          </w:tcPr>
          <w:p w14:paraId="57A17CAB" w14:textId="0913430F" w:rsidR="00AC0750" w:rsidRPr="000551E9" w:rsidRDefault="00973296"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2025</w:t>
            </w:r>
          </w:p>
        </w:tc>
        <w:tc>
          <w:tcPr>
            <w:tcW w:w="1013" w:type="dxa"/>
            <w:vAlign w:val="bottom"/>
          </w:tcPr>
          <w:p w14:paraId="6938994A" w14:textId="1206A6C4" w:rsidR="00AC0750" w:rsidRPr="000551E9" w:rsidRDefault="00973296"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2024</w:t>
            </w:r>
          </w:p>
        </w:tc>
        <w:tc>
          <w:tcPr>
            <w:tcW w:w="1530" w:type="dxa"/>
            <w:vAlign w:val="bottom"/>
          </w:tcPr>
          <w:p w14:paraId="3B5D9EAC" w14:textId="0023381D" w:rsidR="00AC0750" w:rsidRPr="000551E9" w:rsidRDefault="00973296"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2025</w:t>
            </w:r>
          </w:p>
        </w:tc>
        <w:tc>
          <w:tcPr>
            <w:tcW w:w="1530" w:type="dxa"/>
            <w:vAlign w:val="bottom"/>
          </w:tcPr>
          <w:p w14:paraId="119D10D1" w14:textId="248DE61B" w:rsidR="00AC0750" w:rsidRPr="000551E9" w:rsidRDefault="00973296"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2024</w:t>
            </w:r>
          </w:p>
        </w:tc>
      </w:tr>
      <w:tr w:rsidR="00AC0750" w:rsidRPr="000551E9" w14:paraId="11CD5231" w14:textId="77777777" w:rsidTr="00AC0750">
        <w:tc>
          <w:tcPr>
            <w:tcW w:w="1980" w:type="dxa"/>
            <w:vAlign w:val="bottom"/>
          </w:tcPr>
          <w:p w14:paraId="3D38B3BC" w14:textId="77777777" w:rsidR="00AC0750" w:rsidRPr="000551E9" w:rsidRDefault="00AC0750" w:rsidP="001D2E11">
            <w:pPr>
              <w:pStyle w:val="Heading6"/>
              <w:tabs>
                <w:tab w:val="left" w:pos="600"/>
              </w:tabs>
              <w:ind w:left="-18" w:right="12"/>
              <w:rPr>
                <w:rFonts w:ascii="Arial" w:hAnsi="Arial" w:cs="Arial"/>
                <w:sz w:val="19"/>
                <w:szCs w:val="19"/>
              </w:rPr>
            </w:pPr>
          </w:p>
        </w:tc>
        <w:tc>
          <w:tcPr>
            <w:tcW w:w="1012" w:type="dxa"/>
            <w:vAlign w:val="bottom"/>
          </w:tcPr>
          <w:p w14:paraId="43540F9C" w14:textId="77777777" w:rsidR="00AC0750" w:rsidRPr="000551E9" w:rsidRDefault="00AC0750" w:rsidP="001D2E11">
            <w:pPr>
              <w:spacing w:line="380" w:lineRule="exact"/>
              <w:jc w:val="center"/>
              <w:rPr>
                <w:rFonts w:ascii="Arial" w:hAnsi="Arial" w:cs="Arial"/>
                <w:sz w:val="19"/>
                <w:szCs w:val="19"/>
                <w:u w:val="single"/>
              </w:rPr>
            </w:pPr>
            <w:r w:rsidRPr="000551E9">
              <w:rPr>
                <w:rFonts w:ascii="Arial" w:hAnsi="Arial" w:cs="Arial"/>
                <w:sz w:val="19"/>
                <w:szCs w:val="19"/>
              </w:rPr>
              <w:t>(Million)</w:t>
            </w:r>
          </w:p>
        </w:tc>
        <w:tc>
          <w:tcPr>
            <w:tcW w:w="1013" w:type="dxa"/>
            <w:vAlign w:val="bottom"/>
          </w:tcPr>
          <w:p w14:paraId="0AE7A51F" w14:textId="77777777" w:rsidR="00AC0750" w:rsidRPr="000551E9" w:rsidRDefault="00AC0750" w:rsidP="001D2E11">
            <w:pPr>
              <w:spacing w:line="380" w:lineRule="exact"/>
              <w:jc w:val="center"/>
              <w:rPr>
                <w:rFonts w:ascii="Arial" w:hAnsi="Arial" w:cs="Arial"/>
                <w:sz w:val="19"/>
                <w:szCs w:val="19"/>
                <w:u w:val="single"/>
              </w:rPr>
            </w:pPr>
            <w:r w:rsidRPr="000551E9">
              <w:rPr>
                <w:rFonts w:ascii="Arial" w:hAnsi="Arial" w:cs="Arial"/>
                <w:sz w:val="19"/>
                <w:szCs w:val="19"/>
              </w:rPr>
              <w:t>(Million)</w:t>
            </w:r>
          </w:p>
        </w:tc>
        <w:tc>
          <w:tcPr>
            <w:tcW w:w="1012" w:type="dxa"/>
            <w:vAlign w:val="bottom"/>
          </w:tcPr>
          <w:p w14:paraId="73B65ABE" w14:textId="77777777" w:rsidR="00AC0750" w:rsidRPr="000551E9" w:rsidRDefault="00AC0750" w:rsidP="001D2E11">
            <w:pPr>
              <w:spacing w:line="380" w:lineRule="exact"/>
              <w:jc w:val="center"/>
              <w:rPr>
                <w:rFonts w:ascii="Arial" w:hAnsi="Arial" w:cs="Arial"/>
                <w:sz w:val="19"/>
                <w:szCs w:val="19"/>
                <w:u w:val="single"/>
              </w:rPr>
            </w:pPr>
            <w:r w:rsidRPr="000551E9">
              <w:rPr>
                <w:rFonts w:ascii="Arial" w:hAnsi="Arial" w:cs="Arial"/>
                <w:sz w:val="19"/>
                <w:szCs w:val="19"/>
              </w:rPr>
              <w:t>(Million)</w:t>
            </w:r>
          </w:p>
        </w:tc>
        <w:tc>
          <w:tcPr>
            <w:tcW w:w="1013" w:type="dxa"/>
            <w:vAlign w:val="bottom"/>
          </w:tcPr>
          <w:p w14:paraId="35C42BFA" w14:textId="77777777" w:rsidR="00AC0750" w:rsidRPr="000551E9" w:rsidRDefault="00AC0750" w:rsidP="001D2E11">
            <w:pPr>
              <w:spacing w:line="380" w:lineRule="exact"/>
              <w:jc w:val="center"/>
              <w:rPr>
                <w:rFonts w:ascii="Arial" w:hAnsi="Arial" w:cs="Arial"/>
                <w:sz w:val="19"/>
                <w:szCs w:val="19"/>
                <w:u w:val="single"/>
              </w:rPr>
            </w:pPr>
            <w:r w:rsidRPr="000551E9">
              <w:rPr>
                <w:rFonts w:ascii="Arial" w:hAnsi="Arial" w:cs="Arial"/>
                <w:sz w:val="19"/>
                <w:szCs w:val="19"/>
              </w:rPr>
              <w:t>(Million)</w:t>
            </w:r>
          </w:p>
        </w:tc>
        <w:tc>
          <w:tcPr>
            <w:tcW w:w="3060" w:type="dxa"/>
            <w:gridSpan w:val="2"/>
            <w:vAlign w:val="bottom"/>
          </w:tcPr>
          <w:p w14:paraId="41D7E086" w14:textId="77777777" w:rsidR="00AC0750" w:rsidRPr="000551E9" w:rsidRDefault="00AC0750" w:rsidP="001D2E11">
            <w:pPr>
              <w:spacing w:line="380" w:lineRule="exact"/>
              <w:jc w:val="center"/>
              <w:rPr>
                <w:rFonts w:ascii="Arial" w:hAnsi="Arial" w:cs="Arial"/>
                <w:sz w:val="19"/>
                <w:szCs w:val="19"/>
              </w:rPr>
            </w:pPr>
            <w:r w:rsidRPr="000551E9">
              <w:rPr>
                <w:rFonts w:ascii="Arial" w:hAnsi="Arial" w:cs="Arial"/>
                <w:sz w:val="19"/>
                <w:szCs w:val="19"/>
              </w:rPr>
              <w:t>(Baht per 1 foreign currency unit)</w:t>
            </w:r>
          </w:p>
        </w:tc>
      </w:tr>
      <w:tr w:rsidR="005F230D" w:rsidRPr="000551E9" w14:paraId="6B6E5A29" w14:textId="77777777" w:rsidTr="00BE571C">
        <w:tc>
          <w:tcPr>
            <w:tcW w:w="1980" w:type="dxa"/>
            <w:vAlign w:val="bottom"/>
          </w:tcPr>
          <w:p w14:paraId="0CD6EFA8" w14:textId="77777777" w:rsidR="005F230D" w:rsidRPr="000551E9" w:rsidRDefault="005F230D" w:rsidP="005F230D">
            <w:pPr>
              <w:pStyle w:val="Heading6"/>
              <w:tabs>
                <w:tab w:val="left" w:pos="600"/>
              </w:tabs>
              <w:ind w:left="-18" w:right="12"/>
              <w:jc w:val="left"/>
              <w:rPr>
                <w:rFonts w:ascii="Arial" w:hAnsi="Arial" w:cs="Arial"/>
                <w:sz w:val="19"/>
                <w:szCs w:val="19"/>
                <w:u w:val="none"/>
                <w:cs/>
              </w:rPr>
            </w:pPr>
            <w:r w:rsidRPr="000551E9">
              <w:rPr>
                <w:rFonts w:ascii="Arial" w:hAnsi="Arial" w:cs="Arial"/>
                <w:sz w:val="19"/>
                <w:szCs w:val="19"/>
                <w:u w:val="none"/>
              </w:rPr>
              <w:t>Philippines Peso</w:t>
            </w:r>
          </w:p>
        </w:tc>
        <w:tc>
          <w:tcPr>
            <w:tcW w:w="1012" w:type="dxa"/>
            <w:vAlign w:val="bottom"/>
          </w:tcPr>
          <w:p w14:paraId="2CB4A8F2" w14:textId="613FEBAC" w:rsidR="005F230D" w:rsidRPr="000551E9" w:rsidRDefault="005F230D" w:rsidP="005F230D">
            <w:pPr>
              <w:spacing w:line="380" w:lineRule="exact"/>
              <w:ind w:left="-14"/>
              <w:jc w:val="right"/>
              <w:rPr>
                <w:rFonts w:ascii="Arial" w:hAnsi="Arial" w:cs="Arial"/>
                <w:sz w:val="19"/>
                <w:szCs w:val="19"/>
              </w:rPr>
            </w:pPr>
            <w:r w:rsidRPr="005F230D">
              <w:rPr>
                <w:rFonts w:ascii="Arial" w:hAnsi="Arial" w:cs="Arial"/>
                <w:sz w:val="19"/>
                <w:szCs w:val="19"/>
              </w:rPr>
              <w:t>930</w:t>
            </w:r>
          </w:p>
        </w:tc>
        <w:tc>
          <w:tcPr>
            <w:tcW w:w="1013" w:type="dxa"/>
            <w:vAlign w:val="bottom"/>
          </w:tcPr>
          <w:p w14:paraId="29C20623" w14:textId="02D0A22B" w:rsidR="005F230D" w:rsidRPr="000551E9" w:rsidRDefault="005F230D" w:rsidP="005F230D">
            <w:pPr>
              <w:spacing w:line="380" w:lineRule="exact"/>
              <w:ind w:left="-14"/>
              <w:jc w:val="right"/>
              <w:rPr>
                <w:rFonts w:ascii="Arial" w:hAnsi="Arial" w:cs="Arial"/>
                <w:sz w:val="19"/>
                <w:szCs w:val="19"/>
              </w:rPr>
            </w:pPr>
            <w:r w:rsidRPr="004E2A25">
              <w:rPr>
                <w:rFonts w:ascii="Arial" w:hAnsi="Arial" w:cs="Arial"/>
                <w:sz w:val="19"/>
                <w:szCs w:val="19"/>
              </w:rPr>
              <w:t>1,188</w:t>
            </w:r>
          </w:p>
        </w:tc>
        <w:tc>
          <w:tcPr>
            <w:tcW w:w="1012" w:type="dxa"/>
            <w:vAlign w:val="bottom"/>
          </w:tcPr>
          <w:p w14:paraId="1372255D" w14:textId="00ECD95F" w:rsidR="005F230D" w:rsidRPr="000551E9" w:rsidRDefault="005F230D" w:rsidP="005F230D">
            <w:pPr>
              <w:spacing w:line="380" w:lineRule="exact"/>
              <w:ind w:left="-14"/>
              <w:jc w:val="right"/>
              <w:rPr>
                <w:rFonts w:ascii="Arial" w:hAnsi="Arial" w:cs="Arial"/>
                <w:sz w:val="19"/>
                <w:szCs w:val="19"/>
              </w:rPr>
            </w:pPr>
            <w:r w:rsidRPr="005F230D">
              <w:rPr>
                <w:rFonts w:ascii="Arial" w:hAnsi="Arial" w:cs="Arial"/>
                <w:sz w:val="19"/>
                <w:szCs w:val="19"/>
              </w:rPr>
              <w:t>-</w:t>
            </w:r>
          </w:p>
        </w:tc>
        <w:tc>
          <w:tcPr>
            <w:tcW w:w="1013" w:type="dxa"/>
            <w:vAlign w:val="bottom"/>
          </w:tcPr>
          <w:p w14:paraId="1D10208D" w14:textId="5E040F70" w:rsidR="005F230D" w:rsidRPr="000551E9" w:rsidRDefault="005F230D" w:rsidP="005F230D">
            <w:pPr>
              <w:spacing w:line="380" w:lineRule="exact"/>
              <w:ind w:left="-14"/>
              <w:jc w:val="right"/>
              <w:rPr>
                <w:rFonts w:ascii="Arial" w:hAnsi="Arial" w:cs="Arial"/>
                <w:sz w:val="19"/>
                <w:szCs w:val="19"/>
              </w:rPr>
            </w:pPr>
            <w:r w:rsidRPr="000551E9">
              <w:rPr>
                <w:rFonts w:ascii="Arial" w:hAnsi="Arial" w:cs="Arial" w:hint="cs"/>
                <w:sz w:val="19"/>
                <w:szCs w:val="19"/>
              </w:rPr>
              <w:t>-</w:t>
            </w:r>
          </w:p>
        </w:tc>
        <w:tc>
          <w:tcPr>
            <w:tcW w:w="1530" w:type="dxa"/>
            <w:vAlign w:val="bottom"/>
          </w:tcPr>
          <w:p w14:paraId="0EBD8ACE" w14:textId="28886B13" w:rsidR="005F230D" w:rsidRPr="000551E9" w:rsidRDefault="005F230D" w:rsidP="005F230D">
            <w:pPr>
              <w:spacing w:line="380" w:lineRule="exact"/>
              <w:ind w:left="-14"/>
              <w:jc w:val="right"/>
              <w:rPr>
                <w:rFonts w:ascii="Arial" w:hAnsi="Arial" w:cs="Arial"/>
                <w:sz w:val="19"/>
                <w:szCs w:val="19"/>
              </w:rPr>
            </w:pPr>
            <w:r w:rsidRPr="005F230D">
              <w:rPr>
                <w:rFonts w:ascii="Arial" w:hAnsi="Arial" w:cs="Arial"/>
                <w:sz w:val="19"/>
                <w:szCs w:val="19"/>
              </w:rPr>
              <w:t>0.5350</w:t>
            </w:r>
          </w:p>
        </w:tc>
        <w:tc>
          <w:tcPr>
            <w:tcW w:w="1530" w:type="dxa"/>
            <w:vAlign w:val="bottom"/>
          </w:tcPr>
          <w:p w14:paraId="1882C28D" w14:textId="1B919CC6" w:rsidR="005F230D" w:rsidRPr="000551E9" w:rsidRDefault="005F230D" w:rsidP="005F230D">
            <w:pPr>
              <w:spacing w:line="380" w:lineRule="exact"/>
              <w:ind w:left="-14"/>
              <w:jc w:val="right"/>
              <w:rPr>
                <w:rFonts w:ascii="Arial" w:hAnsi="Arial" w:cs="Arial"/>
                <w:sz w:val="19"/>
                <w:szCs w:val="19"/>
              </w:rPr>
            </w:pPr>
            <w:r w:rsidRPr="004E2A25">
              <w:rPr>
                <w:rFonts w:ascii="Arial" w:hAnsi="Arial" w:cs="Arial"/>
                <w:sz w:val="19"/>
                <w:szCs w:val="19"/>
              </w:rPr>
              <w:t>0.5842</w:t>
            </w:r>
          </w:p>
        </w:tc>
      </w:tr>
      <w:tr w:rsidR="005F230D" w:rsidRPr="000551E9" w14:paraId="24A66239" w14:textId="77777777" w:rsidTr="00BE571C">
        <w:tc>
          <w:tcPr>
            <w:tcW w:w="1980" w:type="dxa"/>
            <w:vAlign w:val="bottom"/>
          </w:tcPr>
          <w:p w14:paraId="0385C6EB" w14:textId="77777777" w:rsidR="005F230D" w:rsidRPr="000551E9" w:rsidRDefault="005F230D" w:rsidP="005F230D">
            <w:pPr>
              <w:pStyle w:val="Heading6"/>
              <w:tabs>
                <w:tab w:val="left" w:pos="600"/>
              </w:tabs>
              <w:ind w:left="-18" w:right="12"/>
              <w:jc w:val="left"/>
              <w:rPr>
                <w:rFonts w:ascii="Arial" w:hAnsi="Arial" w:cs="Arial"/>
                <w:sz w:val="19"/>
                <w:szCs w:val="19"/>
                <w:u w:val="none"/>
              </w:rPr>
            </w:pPr>
            <w:r w:rsidRPr="000551E9">
              <w:rPr>
                <w:rFonts w:ascii="Arial" w:hAnsi="Arial" w:cs="Arial"/>
                <w:sz w:val="19"/>
                <w:szCs w:val="19"/>
                <w:u w:val="none"/>
              </w:rPr>
              <w:t>US Dollar</w:t>
            </w:r>
          </w:p>
        </w:tc>
        <w:tc>
          <w:tcPr>
            <w:tcW w:w="1012" w:type="dxa"/>
            <w:vAlign w:val="bottom"/>
          </w:tcPr>
          <w:p w14:paraId="3E2CC7C3" w14:textId="6C4118CC" w:rsidR="005F230D" w:rsidRPr="000551E9" w:rsidRDefault="005F230D" w:rsidP="005F230D">
            <w:pPr>
              <w:spacing w:line="380" w:lineRule="exact"/>
              <w:ind w:left="-14"/>
              <w:jc w:val="right"/>
              <w:rPr>
                <w:rFonts w:ascii="Arial" w:hAnsi="Arial" w:cs="Arial"/>
                <w:sz w:val="19"/>
                <w:szCs w:val="19"/>
              </w:rPr>
            </w:pPr>
            <w:r w:rsidRPr="005F230D">
              <w:rPr>
                <w:rFonts w:ascii="Arial" w:hAnsi="Arial" w:cs="Arial"/>
                <w:sz w:val="19"/>
                <w:szCs w:val="19"/>
              </w:rPr>
              <w:t>206</w:t>
            </w:r>
          </w:p>
        </w:tc>
        <w:tc>
          <w:tcPr>
            <w:tcW w:w="1013" w:type="dxa"/>
            <w:vAlign w:val="bottom"/>
          </w:tcPr>
          <w:p w14:paraId="56F86BFD" w14:textId="63C3F591" w:rsidR="005F230D" w:rsidRPr="000551E9" w:rsidRDefault="005F230D" w:rsidP="005F230D">
            <w:pPr>
              <w:spacing w:line="380" w:lineRule="exact"/>
              <w:ind w:left="-14"/>
              <w:jc w:val="right"/>
              <w:rPr>
                <w:rFonts w:ascii="Arial" w:hAnsi="Arial" w:cs="Arial"/>
                <w:sz w:val="19"/>
                <w:szCs w:val="19"/>
              </w:rPr>
            </w:pPr>
            <w:r w:rsidRPr="004E2A25">
              <w:rPr>
                <w:rFonts w:ascii="Arial" w:hAnsi="Arial" w:cs="Arial"/>
                <w:sz w:val="19"/>
                <w:szCs w:val="19"/>
              </w:rPr>
              <w:t>437</w:t>
            </w:r>
          </w:p>
        </w:tc>
        <w:tc>
          <w:tcPr>
            <w:tcW w:w="1012" w:type="dxa"/>
            <w:vAlign w:val="bottom"/>
          </w:tcPr>
          <w:p w14:paraId="1353B52F" w14:textId="195BB987" w:rsidR="005F230D" w:rsidRPr="000551E9" w:rsidRDefault="005F230D" w:rsidP="005F230D">
            <w:pPr>
              <w:spacing w:line="380" w:lineRule="exact"/>
              <w:ind w:left="-14"/>
              <w:jc w:val="right"/>
              <w:rPr>
                <w:rFonts w:ascii="Arial" w:hAnsi="Arial" w:cs="Arial"/>
                <w:sz w:val="19"/>
                <w:szCs w:val="19"/>
              </w:rPr>
            </w:pPr>
            <w:r w:rsidRPr="005F230D">
              <w:rPr>
                <w:rFonts w:ascii="Arial" w:hAnsi="Arial" w:cs="Arial"/>
                <w:sz w:val="19"/>
                <w:szCs w:val="19"/>
              </w:rPr>
              <w:t>-</w:t>
            </w:r>
          </w:p>
        </w:tc>
        <w:tc>
          <w:tcPr>
            <w:tcW w:w="1013" w:type="dxa"/>
            <w:vAlign w:val="bottom"/>
          </w:tcPr>
          <w:p w14:paraId="0D5A919C" w14:textId="2B83B03E" w:rsidR="005F230D" w:rsidRPr="000551E9" w:rsidRDefault="005F230D" w:rsidP="005F230D">
            <w:pPr>
              <w:spacing w:line="380" w:lineRule="exact"/>
              <w:ind w:left="-14"/>
              <w:jc w:val="right"/>
              <w:rPr>
                <w:rFonts w:ascii="Arial" w:hAnsi="Arial" w:cs="Arial"/>
                <w:sz w:val="19"/>
                <w:szCs w:val="19"/>
              </w:rPr>
            </w:pPr>
            <w:r w:rsidRPr="000551E9">
              <w:rPr>
                <w:rFonts w:ascii="Arial" w:hAnsi="Arial" w:cs="Arial" w:hint="cs"/>
                <w:sz w:val="19"/>
                <w:szCs w:val="19"/>
              </w:rPr>
              <w:t>-</w:t>
            </w:r>
          </w:p>
        </w:tc>
        <w:tc>
          <w:tcPr>
            <w:tcW w:w="1530" w:type="dxa"/>
            <w:vAlign w:val="bottom"/>
          </w:tcPr>
          <w:p w14:paraId="6690D6BA" w14:textId="1480720D" w:rsidR="005F230D" w:rsidRPr="000551E9" w:rsidRDefault="005F230D" w:rsidP="005F230D">
            <w:pPr>
              <w:spacing w:line="380" w:lineRule="exact"/>
              <w:ind w:left="-14"/>
              <w:jc w:val="right"/>
              <w:rPr>
                <w:rFonts w:ascii="Arial" w:hAnsi="Arial" w:cs="Arial"/>
                <w:sz w:val="19"/>
                <w:szCs w:val="19"/>
              </w:rPr>
            </w:pPr>
            <w:r w:rsidRPr="005F230D">
              <w:rPr>
                <w:rFonts w:ascii="Arial" w:hAnsi="Arial" w:cs="Arial"/>
                <w:sz w:val="19"/>
                <w:szCs w:val="19"/>
              </w:rPr>
              <w:t>31.5826</w:t>
            </w:r>
          </w:p>
        </w:tc>
        <w:tc>
          <w:tcPr>
            <w:tcW w:w="1530" w:type="dxa"/>
            <w:vAlign w:val="bottom"/>
          </w:tcPr>
          <w:p w14:paraId="5D8A7B3B" w14:textId="50843F23" w:rsidR="005F230D" w:rsidRPr="000551E9" w:rsidRDefault="005F230D" w:rsidP="005F230D">
            <w:pPr>
              <w:spacing w:line="380" w:lineRule="exact"/>
              <w:ind w:left="-14"/>
              <w:jc w:val="right"/>
              <w:rPr>
                <w:rFonts w:ascii="Arial" w:hAnsi="Arial" w:cs="Arial"/>
                <w:sz w:val="19"/>
                <w:szCs w:val="19"/>
              </w:rPr>
            </w:pPr>
            <w:r w:rsidRPr="004E2A25">
              <w:rPr>
                <w:rFonts w:ascii="Arial" w:hAnsi="Arial" w:cs="Arial"/>
                <w:sz w:val="19"/>
                <w:szCs w:val="19"/>
              </w:rPr>
              <w:t>33.9879</w:t>
            </w:r>
          </w:p>
        </w:tc>
      </w:tr>
    </w:tbl>
    <w:p w14:paraId="1E12EBBE" w14:textId="77774CD2" w:rsidR="00AC0750" w:rsidRPr="000551E9" w:rsidRDefault="00AC0750" w:rsidP="00AC0750">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sz w:val="32"/>
          <w:szCs w:val="32"/>
        </w:rPr>
      </w:pPr>
      <w:bookmarkStart w:id="25" w:name="_Hlk60880693"/>
      <w:r w:rsidRPr="000551E9">
        <w:rPr>
          <w:rFonts w:ascii="Arial" w:hAnsi="Arial" w:cs="Arial"/>
          <w:i/>
          <w:iCs/>
          <w:sz w:val="22"/>
          <w:szCs w:val="22"/>
        </w:rPr>
        <w:t xml:space="preserve">Foreign currency sensitivity </w:t>
      </w:r>
    </w:p>
    <w:p w14:paraId="56EA92FE" w14:textId="7F2B9F41" w:rsidR="00AC0750" w:rsidRPr="000551E9" w:rsidRDefault="00AC0750" w:rsidP="001D2E11">
      <w:pPr>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rPr>
      </w:pPr>
      <w:r w:rsidRPr="000551E9">
        <w:rPr>
          <w:rFonts w:ascii="Arial" w:hAnsi="Arial" w:cs="Arial"/>
          <w:sz w:val="22"/>
          <w:szCs w:val="22"/>
        </w:rPr>
        <w:t>The</w:t>
      </w:r>
      <w:r w:rsidRPr="000551E9">
        <w:rPr>
          <w:rFonts w:ascii="Arial" w:hAnsi="Arial"/>
          <w:sz w:val="22"/>
          <w:szCs w:val="22"/>
          <w:cs/>
        </w:rPr>
        <w:t xml:space="preserve"> </w:t>
      </w:r>
      <w:r w:rsidRPr="000551E9">
        <w:rPr>
          <w:rFonts w:ascii="Arial" w:hAnsi="Arial" w:cs="Arial"/>
          <w:sz w:val="22"/>
          <w:szCs w:val="22"/>
        </w:rPr>
        <w:t>following</w:t>
      </w:r>
      <w:r w:rsidRPr="000551E9">
        <w:rPr>
          <w:rFonts w:ascii="Arial" w:hAnsi="Arial"/>
          <w:sz w:val="22"/>
          <w:szCs w:val="22"/>
          <w:cs/>
        </w:rPr>
        <w:t xml:space="preserve"> </w:t>
      </w:r>
      <w:r w:rsidRPr="000551E9">
        <w:rPr>
          <w:rFonts w:ascii="Arial" w:hAnsi="Arial" w:cs="Arial"/>
          <w:sz w:val="22"/>
          <w:szCs w:val="22"/>
        </w:rPr>
        <w:t>tables</w:t>
      </w:r>
      <w:r w:rsidRPr="000551E9">
        <w:rPr>
          <w:rFonts w:ascii="Arial" w:hAnsi="Arial"/>
          <w:sz w:val="22"/>
          <w:szCs w:val="22"/>
          <w:cs/>
        </w:rPr>
        <w:t xml:space="preserve"> </w:t>
      </w:r>
      <w:r w:rsidRPr="000551E9">
        <w:rPr>
          <w:rFonts w:ascii="Arial" w:hAnsi="Arial" w:cs="Arial"/>
          <w:sz w:val="22"/>
          <w:szCs w:val="22"/>
        </w:rPr>
        <w:t>demonstrate</w:t>
      </w:r>
      <w:r w:rsidRPr="000551E9">
        <w:rPr>
          <w:rFonts w:ascii="Arial" w:hAnsi="Arial"/>
          <w:sz w:val="22"/>
          <w:szCs w:val="22"/>
          <w:cs/>
        </w:rPr>
        <w:t xml:space="preserve"> </w:t>
      </w:r>
      <w:r w:rsidRPr="000551E9">
        <w:rPr>
          <w:rFonts w:ascii="Arial" w:hAnsi="Arial" w:cs="Arial"/>
          <w:sz w:val="22"/>
          <w:szCs w:val="22"/>
        </w:rPr>
        <w:t>the</w:t>
      </w:r>
      <w:r w:rsidRPr="000551E9">
        <w:rPr>
          <w:rFonts w:ascii="Arial" w:hAnsi="Arial"/>
          <w:sz w:val="22"/>
          <w:szCs w:val="22"/>
          <w:cs/>
        </w:rPr>
        <w:t xml:space="preserve"> </w:t>
      </w:r>
      <w:r w:rsidRPr="000551E9">
        <w:rPr>
          <w:rFonts w:ascii="Arial" w:hAnsi="Arial" w:cs="Arial"/>
          <w:sz w:val="22"/>
          <w:szCs w:val="22"/>
        </w:rPr>
        <w:t>sensitivity</w:t>
      </w:r>
      <w:r w:rsidRPr="000551E9">
        <w:rPr>
          <w:rFonts w:ascii="Arial" w:hAnsi="Arial"/>
          <w:sz w:val="22"/>
          <w:szCs w:val="22"/>
          <w:cs/>
        </w:rPr>
        <w:t xml:space="preserve"> </w:t>
      </w:r>
      <w:r w:rsidRPr="000551E9">
        <w:rPr>
          <w:rFonts w:ascii="Arial" w:hAnsi="Arial" w:cs="Arial"/>
          <w:sz w:val="22"/>
          <w:szCs w:val="22"/>
        </w:rPr>
        <w:t>of the Group’s profit before tax to</w:t>
      </w:r>
      <w:r w:rsidRPr="000551E9">
        <w:rPr>
          <w:rFonts w:ascii="Arial" w:hAnsi="Arial"/>
          <w:sz w:val="22"/>
          <w:szCs w:val="22"/>
          <w:cs/>
        </w:rPr>
        <w:t xml:space="preserve"> </w:t>
      </w:r>
      <w:r w:rsidRPr="000551E9">
        <w:rPr>
          <w:rFonts w:ascii="Arial" w:hAnsi="Arial" w:cs="Arial"/>
          <w:sz w:val="22"/>
          <w:szCs w:val="22"/>
        </w:rPr>
        <w:t>a</w:t>
      </w:r>
      <w:r w:rsidRPr="000551E9">
        <w:rPr>
          <w:rFonts w:ascii="Arial" w:hAnsi="Arial"/>
          <w:sz w:val="22"/>
          <w:szCs w:val="22"/>
          <w:cs/>
        </w:rPr>
        <w:t xml:space="preserve"> </w:t>
      </w:r>
      <w:r w:rsidRPr="000551E9">
        <w:rPr>
          <w:rFonts w:ascii="Arial" w:hAnsi="Arial" w:cs="Arial"/>
          <w:sz w:val="22"/>
          <w:szCs w:val="22"/>
        </w:rPr>
        <w:t>reasonably</w:t>
      </w:r>
      <w:r w:rsidRPr="000551E9">
        <w:rPr>
          <w:rFonts w:ascii="Arial" w:hAnsi="Arial"/>
          <w:sz w:val="22"/>
          <w:szCs w:val="22"/>
          <w:cs/>
        </w:rPr>
        <w:t xml:space="preserve"> </w:t>
      </w:r>
      <w:r w:rsidRPr="000551E9">
        <w:rPr>
          <w:rFonts w:ascii="Arial" w:hAnsi="Arial" w:cs="Arial"/>
          <w:sz w:val="22"/>
          <w:szCs w:val="22"/>
        </w:rPr>
        <w:t>possible</w:t>
      </w:r>
      <w:r w:rsidRPr="000551E9">
        <w:rPr>
          <w:rFonts w:ascii="Arial" w:hAnsi="Arial"/>
          <w:sz w:val="22"/>
          <w:szCs w:val="22"/>
          <w:cs/>
        </w:rPr>
        <w:t xml:space="preserve"> </w:t>
      </w:r>
      <w:r w:rsidRPr="000551E9">
        <w:rPr>
          <w:rFonts w:ascii="Arial" w:hAnsi="Arial" w:cs="Arial"/>
          <w:sz w:val="22"/>
          <w:szCs w:val="22"/>
        </w:rPr>
        <w:t>change</w:t>
      </w:r>
      <w:r w:rsidRPr="000551E9">
        <w:rPr>
          <w:rFonts w:ascii="Arial" w:hAnsi="Arial"/>
          <w:sz w:val="22"/>
          <w:szCs w:val="22"/>
          <w:cs/>
        </w:rPr>
        <w:t xml:space="preserve"> </w:t>
      </w:r>
      <w:r w:rsidRPr="000551E9">
        <w:rPr>
          <w:rFonts w:ascii="Arial" w:hAnsi="Arial" w:cs="Arial"/>
          <w:sz w:val="22"/>
          <w:szCs w:val="22"/>
        </w:rPr>
        <w:t>in</w:t>
      </w:r>
      <w:r w:rsidRPr="000551E9">
        <w:rPr>
          <w:rFonts w:ascii="Arial" w:hAnsi="Arial" w:cstheme="minorBidi"/>
          <w:sz w:val="22"/>
          <w:szCs w:val="22"/>
        </w:rPr>
        <w:t xml:space="preserve"> </w:t>
      </w:r>
      <w:r w:rsidRPr="000551E9">
        <w:rPr>
          <w:rFonts w:ascii="Arial" w:hAnsi="Arial" w:cs="Arial"/>
          <w:sz w:val="22"/>
          <w:szCs w:val="22"/>
        </w:rPr>
        <w:t>US dollar</w:t>
      </w:r>
      <w:r w:rsidRPr="000551E9">
        <w:rPr>
          <w:rFonts w:ascii="Arial" w:hAnsi="Arial"/>
          <w:sz w:val="22"/>
          <w:szCs w:val="22"/>
          <w:cs/>
        </w:rPr>
        <w:t xml:space="preserve"> </w:t>
      </w:r>
      <w:r w:rsidRPr="000551E9">
        <w:rPr>
          <w:rFonts w:ascii="Arial" w:hAnsi="Arial" w:cs="Arial"/>
          <w:sz w:val="22"/>
          <w:szCs w:val="22"/>
        </w:rPr>
        <w:t>exchange</w:t>
      </w:r>
      <w:r w:rsidRPr="000551E9">
        <w:rPr>
          <w:rFonts w:ascii="Arial" w:hAnsi="Arial"/>
          <w:sz w:val="22"/>
          <w:szCs w:val="22"/>
          <w:cs/>
        </w:rPr>
        <w:t xml:space="preserve"> </w:t>
      </w:r>
      <w:r w:rsidRPr="000551E9">
        <w:rPr>
          <w:rFonts w:ascii="Arial" w:hAnsi="Arial" w:cs="Arial"/>
          <w:sz w:val="22"/>
          <w:szCs w:val="22"/>
        </w:rPr>
        <w:t>rates,</w:t>
      </w:r>
      <w:r w:rsidRPr="000551E9">
        <w:rPr>
          <w:rFonts w:ascii="Arial" w:hAnsi="Arial"/>
          <w:sz w:val="22"/>
          <w:szCs w:val="22"/>
          <w:cs/>
        </w:rPr>
        <w:t xml:space="preserve"> </w:t>
      </w:r>
      <w:r w:rsidRPr="000551E9">
        <w:rPr>
          <w:rFonts w:ascii="Arial" w:hAnsi="Arial" w:cs="Arial"/>
          <w:sz w:val="22"/>
          <w:szCs w:val="22"/>
        </w:rPr>
        <w:t>with</w:t>
      </w:r>
      <w:r w:rsidRPr="000551E9">
        <w:rPr>
          <w:rFonts w:ascii="Arial" w:hAnsi="Arial"/>
          <w:sz w:val="22"/>
          <w:szCs w:val="22"/>
          <w:cs/>
        </w:rPr>
        <w:t xml:space="preserve"> </w:t>
      </w:r>
      <w:r w:rsidRPr="000551E9">
        <w:rPr>
          <w:rFonts w:ascii="Arial" w:hAnsi="Arial" w:cs="Arial"/>
          <w:sz w:val="22"/>
          <w:szCs w:val="22"/>
        </w:rPr>
        <w:t>all</w:t>
      </w:r>
      <w:r w:rsidRPr="000551E9">
        <w:rPr>
          <w:rFonts w:ascii="Arial" w:hAnsi="Arial"/>
          <w:sz w:val="22"/>
          <w:szCs w:val="22"/>
          <w:cs/>
        </w:rPr>
        <w:t xml:space="preserve"> </w:t>
      </w:r>
      <w:r w:rsidRPr="000551E9">
        <w:rPr>
          <w:rFonts w:ascii="Arial" w:hAnsi="Arial" w:cs="Arial"/>
          <w:sz w:val="22"/>
          <w:szCs w:val="22"/>
        </w:rPr>
        <w:t>other</w:t>
      </w:r>
      <w:r w:rsidRPr="000551E9">
        <w:rPr>
          <w:rFonts w:ascii="Arial" w:hAnsi="Arial"/>
          <w:sz w:val="22"/>
          <w:szCs w:val="22"/>
          <w:cs/>
        </w:rPr>
        <w:t xml:space="preserve"> </w:t>
      </w:r>
      <w:r w:rsidRPr="000551E9">
        <w:rPr>
          <w:rFonts w:ascii="Arial" w:hAnsi="Arial" w:cs="Arial"/>
          <w:sz w:val="22"/>
          <w:szCs w:val="22"/>
        </w:rPr>
        <w:t>variables</w:t>
      </w:r>
      <w:r w:rsidRPr="000551E9">
        <w:rPr>
          <w:rFonts w:ascii="Arial" w:hAnsi="Arial"/>
          <w:sz w:val="22"/>
          <w:szCs w:val="22"/>
          <w:cs/>
        </w:rPr>
        <w:t xml:space="preserve"> </w:t>
      </w:r>
      <w:r w:rsidRPr="000551E9">
        <w:rPr>
          <w:rFonts w:ascii="Arial" w:hAnsi="Arial" w:cs="Arial"/>
          <w:sz w:val="22"/>
          <w:szCs w:val="22"/>
        </w:rPr>
        <w:t>held</w:t>
      </w:r>
      <w:r w:rsidRPr="000551E9">
        <w:rPr>
          <w:rFonts w:ascii="Arial" w:hAnsi="Arial"/>
          <w:sz w:val="22"/>
          <w:szCs w:val="22"/>
          <w:cs/>
        </w:rPr>
        <w:t xml:space="preserve"> </w:t>
      </w:r>
      <w:r w:rsidRPr="000551E9">
        <w:rPr>
          <w:rFonts w:ascii="Arial" w:hAnsi="Arial" w:cs="Arial"/>
          <w:sz w:val="22"/>
          <w:szCs w:val="22"/>
        </w:rPr>
        <w:t>constant.</w:t>
      </w:r>
      <w:r w:rsidRPr="000551E9">
        <w:rPr>
          <w:rFonts w:ascii="Arial" w:hAnsi="Arial"/>
          <w:sz w:val="22"/>
          <w:szCs w:val="22"/>
          <w:cs/>
        </w:rPr>
        <w:t xml:space="preserve"> </w:t>
      </w:r>
      <w:r w:rsidRPr="000551E9">
        <w:rPr>
          <w:rFonts w:ascii="Arial" w:hAnsi="Arial" w:cs="Arial"/>
          <w:sz w:val="22"/>
          <w:szCs w:val="22"/>
        </w:rPr>
        <w:t>The</w:t>
      </w:r>
      <w:r w:rsidRPr="000551E9">
        <w:rPr>
          <w:rFonts w:ascii="Arial" w:hAnsi="Arial"/>
          <w:sz w:val="22"/>
          <w:szCs w:val="22"/>
          <w:cs/>
        </w:rPr>
        <w:t xml:space="preserve"> </w:t>
      </w:r>
      <w:r w:rsidRPr="000551E9">
        <w:rPr>
          <w:rFonts w:ascii="Arial" w:hAnsi="Arial" w:cs="Arial"/>
          <w:sz w:val="22"/>
          <w:szCs w:val="22"/>
        </w:rPr>
        <w:t>impact</w:t>
      </w:r>
      <w:r w:rsidRPr="000551E9">
        <w:rPr>
          <w:rFonts w:ascii="Arial" w:hAnsi="Arial"/>
          <w:sz w:val="22"/>
          <w:szCs w:val="22"/>
          <w:cs/>
        </w:rPr>
        <w:t xml:space="preserve"> </w:t>
      </w:r>
      <w:r w:rsidRPr="000551E9">
        <w:rPr>
          <w:rFonts w:ascii="Arial" w:hAnsi="Arial" w:cs="Arial"/>
          <w:sz w:val="22"/>
          <w:szCs w:val="22"/>
        </w:rPr>
        <w:t>on</w:t>
      </w:r>
      <w:r w:rsidRPr="000551E9">
        <w:rPr>
          <w:rFonts w:ascii="Arial" w:hAnsi="Arial"/>
          <w:sz w:val="22"/>
          <w:szCs w:val="22"/>
          <w:cs/>
        </w:rPr>
        <w:t xml:space="preserve"> </w:t>
      </w:r>
      <w:r w:rsidRPr="000551E9">
        <w:rPr>
          <w:rFonts w:ascii="Arial" w:hAnsi="Arial" w:cs="Arial"/>
          <w:sz w:val="22"/>
          <w:szCs w:val="22"/>
        </w:rPr>
        <w:t>the</w:t>
      </w:r>
      <w:r w:rsidRPr="000551E9">
        <w:rPr>
          <w:rFonts w:ascii="Arial" w:hAnsi="Arial"/>
          <w:sz w:val="22"/>
          <w:szCs w:val="22"/>
          <w:cs/>
        </w:rPr>
        <w:t xml:space="preserve"> </w:t>
      </w:r>
      <w:r w:rsidRPr="000551E9">
        <w:rPr>
          <w:rFonts w:ascii="Arial" w:hAnsi="Arial" w:cs="Arial"/>
          <w:sz w:val="22"/>
          <w:szCs w:val="22"/>
        </w:rPr>
        <w:t>Group’s</w:t>
      </w:r>
      <w:r w:rsidRPr="000551E9">
        <w:rPr>
          <w:rFonts w:ascii="Arial" w:hAnsi="Arial"/>
          <w:sz w:val="22"/>
          <w:szCs w:val="22"/>
          <w:cs/>
        </w:rPr>
        <w:t xml:space="preserve"> </w:t>
      </w:r>
      <w:r w:rsidRPr="000551E9">
        <w:rPr>
          <w:rFonts w:ascii="Arial" w:hAnsi="Arial" w:cs="Arial"/>
          <w:sz w:val="22"/>
          <w:szCs w:val="22"/>
        </w:rPr>
        <w:t>profit</w:t>
      </w:r>
      <w:r w:rsidRPr="000551E9">
        <w:rPr>
          <w:rFonts w:ascii="Arial" w:hAnsi="Arial"/>
          <w:sz w:val="22"/>
          <w:szCs w:val="22"/>
          <w:cs/>
        </w:rPr>
        <w:t xml:space="preserve"> </w:t>
      </w:r>
      <w:r w:rsidRPr="000551E9">
        <w:rPr>
          <w:rFonts w:ascii="Arial" w:hAnsi="Arial" w:cs="Arial"/>
          <w:sz w:val="22"/>
          <w:szCs w:val="22"/>
        </w:rPr>
        <w:t>before</w:t>
      </w:r>
      <w:r w:rsidRPr="000551E9">
        <w:rPr>
          <w:rFonts w:ascii="Arial" w:hAnsi="Arial"/>
          <w:sz w:val="22"/>
          <w:szCs w:val="22"/>
          <w:cs/>
        </w:rPr>
        <w:t xml:space="preserve"> </w:t>
      </w:r>
      <w:r w:rsidRPr="000551E9">
        <w:rPr>
          <w:rFonts w:ascii="Arial" w:hAnsi="Arial" w:cs="Arial"/>
          <w:sz w:val="22"/>
          <w:szCs w:val="22"/>
        </w:rPr>
        <w:t>tax is</w:t>
      </w:r>
      <w:r w:rsidRPr="000551E9">
        <w:rPr>
          <w:rFonts w:ascii="Arial" w:hAnsi="Arial"/>
          <w:sz w:val="22"/>
          <w:szCs w:val="22"/>
          <w:cs/>
        </w:rPr>
        <w:t xml:space="preserve"> </w:t>
      </w:r>
      <w:r w:rsidRPr="000551E9">
        <w:rPr>
          <w:rFonts w:ascii="Arial" w:hAnsi="Arial" w:cs="Arial"/>
          <w:sz w:val="22"/>
          <w:szCs w:val="22"/>
        </w:rPr>
        <w:t>due</w:t>
      </w:r>
      <w:r w:rsidRPr="000551E9">
        <w:rPr>
          <w:rFonts w:ascii="Arial" w:hAnsi="Arial"/>
          <w:sz w:val="22"/>
          <w:szCs w:val="22"/>
          <w:cs/>
        </w:rPr>
        <w:t xml:space="preserve"> </w:t>
      </w:r>
      <w:r w:rsidRPr="000551E9">
        <w:rPr>
          <w:rFonts w:ascii="Arial" w:hAnsi="Arial" w:cs="Arial"/>
          <w:sz w:val="22"/>
          <w:szCs w:val="22"/>
        </w:rPr>
        <w:t>to</w:t>
      </w:r>
      <w:r w:rsidRPr="000551E9">
        <w:rPr>
          <w:rFonts w:ascii="Arial" w:hAnsi="Arial"/>
          <w:sz w:val="22"/>
          <w:szCs w:val="22"/>
          <w:cs/>
        </w:rPr>
        <w:t xml:space="preserve"> </w:t>
      </w:r>
      <w:r w:rsidRPr="000551E9">
        <w:rPr>
          <w:rFonts w:ascii="Arial" w:hAnsi="Arial" w:cs="Arial"/>
          <w:sz w:val="22"/>
          <w:szCs w:val="22"/>
        </w:rPr>
        <w:t>changes in</w:t>
      </w:r>
      <w:r w:rsidRPr="000551E9">
        <w:rPr>
          <w:rFonts w:ascii="Arial" w:hAnsi="Arial"/>
          <w:sz w:val="22"/>
          <w:szCs w:val="22"/>
          <w:cs/>
        </w:rPr>
        <w:t xml:space="preserve"> </w:t>
      </w:r>
      <w:r w:rsidRPr="000551E9">
        <w:rPr>
          <w:rFonts w:ascii="Arial" w:hAnsi="Arial" w:cs="Arial"/>
          <w:sz w:val="22"/>
          <w:szCs w:val="22"/>
        </w:rPr>
        <w:t>the</w:t>
      </w:r>
      <w:r w:rsidRPr="000551E9">
        <w:rPr>
          <w:rFonts w:ascii="Arial" w:hAnsi="Arial"/>
          <w:sz w:val="22"/>
          <w:szCs w:val="22"/>
          <w:cs/>
        </w:rPr>
        <w:t xml:space="preserve"> </w:t>
      </w:r>
      <w:r w:rsidRPr="000551E9">
        <w:rPr>
          <w:rFonts w:ascii="Arial" w:hAnsi="Arial" w:cs="Arial"/>
          <w:sz w:val="22"/>
          <w:szCs w:val="22"/>
        </w:rPr>
        <w:t>fair</w:t>
      </w:r>
      <w:r w:rsidRPr="000551E9">
        <w:rPr>
          <w:rFonts w:ascii="Arial" w:hAnsi="Arial"/>
          <w:sz w:val="22"/>
          <w:szCs w:val="22"/>
          <w:cs/>
        </w:rPr>
        <w:t xml:space="preserve"> </w:t>
      </w:r>
      <w:r w:rsidRPr="000551E9">
        <w:rPr>
          <w:rFonts w:ascii="Arial" w:hAnsi="Arial" w:cs="Arial"/>
          <w:sz w:val="22"/>
          <w:szCs w:val="22"/>
        </w:rPr>
        <w:t>value</w:t>
      </w:r>
      <w:r w:rsidRPr="000551E9">
        <w:rPr>
          <w:rFonts w:ascii="Arial" w:hAnsi="Arial"/>
          <w:sz w:val="22"/>
          <w:szCs w:val="22"/>
          <w:cs/>
        </w:rPr>
        <w:t xml:space="preserve"> </w:t>
      </w:r>
      <w:r w:rsidRPr="000551E9">
        <w:rPr>
          <w:rFonts w:ascii="Arial" w:hAnsi="Arial" w:cs="Arial"/>
          <w:sz w:val="22"/>
          <w:szCs w:val="22"/>
        </w:rPr>
        <w:t>of</w:t>
      </w:r>
      <w:r w:rsidRPr="000551E9">
        <w:rPr>
          <w:rFonts w:ascii="Arial" w:hAnsi="Arial"/>
          <w:sz w:val="22"/>
          <w:szCs w:val="22"/>
          <w:cs/>
        </w:rPr>
        <w:t xml:space="preserve"> </w:t>
      </w:r>
      <w:r w:rsidRPr="000551E9">
        <w:rPr>
          <w:rFonts w:ascii="Arial" w:hAnsi="Arial" w:cs="Arial"/>
          <w:sz w:val="22"/>
          <w:szCs w:val="22"/>
        </w:rPr>
        <w:t>monetary</w:t>
      </w:r>
      <w:r w:rsidRPr="000551E9">
        <w:rPr>
          <w:rFonts w:ascii="Arial" w:hAnsi="Arial"/>
          <w:sz w:val="22"/>
          <w:szCs w:val="22"/>
          <w:cs/>
        </w:rPr>
        <w:t xml:space="preserve"> </w:t>
      </w:r>
      <w:r w:rsidRPr="000551E9">
        <w:rPr>
          <w:rFonts w:ascii="Arial" w:hAnsi="Arial" w:cs="Arial"/>
          <w:sz w:val="22"/>
          <w:szCs w:val="22"/>
        </w:rPr>
        <w:t>assets</w:t>
      </w:r>
      <w:r w:rsidRPr="000551E9">
        <w:rPr>
          <w:rFonts w:ascii="Arial" w:hAnsi="Arial"/>
          <w:sz w:val="22"/>
          <w:szCs w:val="22"/>
          <w:cs/>
        </w:rPr>
        <w:t xml:space="preserve"> </w:t>
      </w:r>
      <w:r w:rsidRPr="000551E9">
        <w:rPr>
          <w:rFonts w:ascii="Arial" w:hAnsi="Arial" w:cs="Arial"/>
          <w:sz w:val="22"/>
          <w:szCs w:val="22"/>
        </w:rPr>
        <w:t>and</w:t>
      </w:r>
      <w:r w:rsidRPr="000551E9">
        <w:rPr>
          <w:rFonts w:ascii="Arial" w:hAnsi="Arial"/>
          <w:sz w:val="22"/>
          <w:szCs w:val="22"/>
          <w:cs/>
        </w:rPr>
        <w:t xml:space="preserve"> </w:t>
      </w:r>
      <w:r w:rsidRPr="000551E9">
        <w:rPr>
          <w:rFonts w:ascii="Arial" w:hAnsi="Arial" w:cs="Arial"/>
          <w:sz w:val="22"/>
          <w:szCs w:val="22"/>
        </w:rPr>
        <w:t>liabilities</w:t>
      </w:r>
      <w:r w:rsidRPr="000551E9">
        <w:rPr>
          <w:rFonts w:ascii="Arial" w:hAnsi="Arial"/>
          <w:sz w:val="22"/>
          <w:szCs w:val="22"/>
          <w:cs/>
        </w:rPr>
        <w:t xml:space="preserve"> </w:t>
      </w:r>
      <w:r w:rsidRPr="000551E9">
        <w:rPr>
          <w:rFonts w:ascii="Arial" w:hAnsi="Arial" w:cs="Arial"/>
          <w:sz w:val="22"/>
          <w:szCs w:val="22"/>
        </w:rPr>
        <w:t>including</w:t>
      </w:r>
      <w:r w:rsidRPr="000551E9">
        <w:rPr>
          <w:rFonts w:ascii="Arial" w:hAnsi="Arial"/>
          <w:sz w:val="22"/>
          <w:szCs w:val="22"/>
          <w:cs/>
        </w:rPr>
        <w:t xml:space="preserve"> </w:t>
      </w:r>
      <w:r w:rsidRPr="000551E9">
        <w:rPr>
          <w:rFonts w:ascii="Arial" w:hAnsi="Arial" w:cs="Arial"/>
          <w:sz w:val="22"/>
          <w:szCs w:val="22"/>
        </w:rPr>
        <w:t>non-designated</w:t>
      </w:r>
      <w:r w:rsidRPr="000551E9">
        <w:rPr>
          <w:rFonts w:ascii="Arial" w:hAnsi="Arial"/>
          <w:sz w:val="22"/>
          <w:szCs w:val="22"/>
          <w:cs/>
        </w:rPr>
        <w:t xml:space="preserve"> </w:t>
      </w:r>
      <w:r w:rsidRPr="000551E9">
        <w:rPr>
          <w:rFonts w:ascii="Arial" w:hAnsi="Arial" w:cs="Arial"/>
          <w:sz w:val="22"/>
          <w:szCs w:val="22"/>
        </w:rPr>
        <w:t>foreign</w:t>
      </w:r>
      <w:r w:rsidRPr="000551E9">
        <w:rPr>
          <w:rFonts w:ascii="Arial" w:hAnsi="Arial"/>
          <w:sz w:val="22"/>
          <w:szCs w:val="22"/>
          <w:cs/>
        </w:rPr>
        <w:t xml:space="preserve"> </w:t>
      </w:r>
      <w:r w:rsidRPr="000551E9">
        <w:rPr>
          <w:rFonts w:ascii="Arial" w:hAnsi="Arial" w:cs="Arial"/>
          <w:sz w:val="22"/>
          <w:szCs w:val="22"/>
        </w:rPr>
        <w:t>currency</w:t>
      </w:r>
      <w:r w:rsidRPr="000551E9">
        <w:rPr>
          <w:rFonts w:ascii="Arial" w:hAnsi="Arial"/>
          <w:sz w:val="22"/>
          <w:szCs w:val="22"/>
          <w:cs/>
        </w:rPr>
        <w:t xml:space="preserve"> </w:t>
      </w:r>
      <w:r w:rsidRPr="000551E9">
        <w:rPr>
          <w:rFonts w:ascii="Arial" w:hAnsi="Arial" w:cs="Arial"/>
          <w:sz w:val="22"/>
          <w:szCs w:val="22"/>
        </w:rPr>
        <w:t xml:space="preserve">derivatives as </w:t>
      </w:r>
      <w:proofErr w:type="gramStart"/>
      <w:r w:rsidRPr="000551E9">
        <w:rPr>
          <w:rFonts w:ascii="Arial" w:hAnsi="Arial" w:cs="Arial"/>
          <w:sz w:val="22"/>
          <w:szCs w:val="22"/>
        </w:rPr>
        <w:t>at</w:t>
      </w:r>
      <w:proofErr w:type="gramEnd"/>
      <w:r w:rsidRPr="000551E9">
        <w:rPr>
          <w:rFonts w:ascii="Arial" w:hAnsi="Arial" w:cs="Arial"/>
          <w:sz w:val="22"/>
          <w:szCs w:val="22"/>
        </w:rPr>
        <w:t xml:space="preserve"> 31 December </w:t>
      </w:r>
      <w:r w:rsidR="00973296">
        <w:rPr>
          <w:rFonts w:ascii="Arial" w:hAnsi="Arial" w:cs="Arial"/>
          <w:sz w:val="22"/>
          <w:szCs w:val="22"/>
        </w:rPr>
        <w:t>2025</w:t>
      </w:r>
      <w:r w:rsidR="00932FC8" w:rsidRPr="000551E9">
        <w:rPr>
          <w:rFonts w:ascii="Arial" w:hAnsi="Arial" w:cs="Arial"/>
          <w:sz w:val="22"/>
          <w:szCs w:val="22"/>
        </w:rPr>
        <w:t xml:space="preserve"> and </w:t>
      </w:r>
      <w:r w:rsidR="00973296">
        <w:rPr>
          <w:rFonts w:ascii="Arial" w:hAnsi="Arial" w:cs="Arial"/>
          <w:sz w:val="22"/>
          <w:szCs w:val="22"/>
        </w:rPr>
        <w:t>2024</w:t>
      </w:r>
      <w:r w:rsidRPr="000551E9">
        <w:rPr>
          <w:rFonts w:ascii="Arial" w:hAnsi="Arial" w:cs="Arial"/>
          <w:sz w:val="22"/>
          <w:szCs w:val="22"/>
        </w:rPr>
        <w:t>.</w:t>
      </w:r>
      <w:r w:rsidR="00932FC8" w:rsidRPr="000551E9">
        <w:rPr>
          <w:rFonts w:ascii="Arial" w:hAnsi="Arial"/>
          <w:sz w:val="22"/>
          <w:szCs w:val="22"/>
        </w:rPr>
        <w:t xml:space="preserve"> </w:t>
      </w:r>
      <w:r w:rsidRPr="000551E9">
        <w:rPr>
          <w:rFonts w:ascii="Arial" w:hAnsi="Arial" w:cs="Arial"/>
          <w:sz w:val="22"/>
          <w:szCs w:val="22"/>
        </w:rPr>
        <w:t>The</w:t>
      </w:r>
      <w:r w:rsidRPr="000551E9">
        <w:rPr>
          <w:rFonts w:ascii="Arial" w:hAnsi="Arial"/>
          <w:sz w:val="22"/>
          <w:szCs w:val="22"/>
          <w:cs/>
        </w:rPr>
        <w:t xml:space="preserve"> </w:t>
      </w:r>
      <w:r w:rsidRPr="000551E9">
        <w:rPr>
          <w:rFonts w:ascii="Arial" w:hAnsi="Arial" w:cs="Arial"/>
          <w:sz w:val="22"/>
          <w:szCs w:val="22"/>
        </w:rPr>
        <w:t>Group’s</w:t>
      </w:r>
      <w:r w:rsidRPr="000551E9">
        <w:rPr>
          <w:rFonts w:ascii="Arial" w:hAnsi="Arial"/>
          <w:sz w:val="22"/>
          <w:szCs w:val="22"/>
          <w:cs/>
        </w:rPr>
        <w:t xml:space="preserve"> </w:t>
      </w:r>
      <w:r w:rsidRPr="000551E9">
        <w:rPr>
          <w:rFonts w:ascii="Arial" w:hAnsi="Arial" w:cs="Arial"/>
          <w:sz w:val="22"/>
          <w:szCs w:val="22"/>
        </w:rPr>
        <w:t>exposure</w:t>
      </w:r>
      <w:r w:rsidRPr="000551E9">
        <w:rPr>
          <w:rFonts w:ascii="Arial" w:hAnsi="Arial"/>
          <w:sz w:val="22"/>
          <w:szCs w:val="22"/>
          <w:cs/>
        </w:rPr>
        <w:t xml:space="preserve"> </w:t>
      </w:r>
      <w:r w:rsidRPr="000551E9">
        <w:rPr>
          <w:rFonts w:ascii="Arial" w:hAnsi="Arial" w:cs="Arial"/>
          <w:sz w:val="22"/>
          <w:szCs w:val="22"/>
        </w:rPr>
        <w:t>to</w:t>
      </w:r>
      <w:r w:rsidRPr="000551E9">
        <w:rPr>
          <w:rFonts w:ascii="Arial" w:hAnsi="Arial"/>
          <w:sz w:val="22"/>
          <w:szCs w:val="22"/>
          <w:cs/>
        </w:rPr>
        <w:t xml:space="preserve"> </w:t>
      </w:r>
      <w:r w:rsidRPr="000551E9">
        <w:rPr>
          <w:rFonts w:ascii="Arial" w:hAnsi="Arial" w:cs="Arial"/>
          <w:sz w:val="22"/>
          <w:szCs w:val="22"/>
        </w:rPr>
        <w:t>foreign</w:t>
      </w:r>
      <w:r w:rsidRPr="000551E9">
        <w:rPr>
          <w:rFonts w:ascii="Arial" w:hAnsi="Arial"/>
          <w:sz w:val="22"/>
          <w:szCs w:val="22"/>
          <w:cs/>
        </w:rPr>
        <w:t xml:space="preserve"> </w:t>
      </w:r>
      <w:r w:rsidRPr="000551E9">
        <w:rPr>
          <w:rFonts w:ascii="Arial" w:hAnsi="Arial" w:cs="Arial"/>
          <w:sz w:val="22"/>
          <w:szCs w:val="22"/>
        </w:rPr>
        <w:t>currency</w:t>
      </w:r>
      <w:r w:rsidRPr="000551E9">
        <w:rPr>
          <w:rFonts w:ascii="Arial" w:hAnsi="Arial"/>
          <w:sz w:val="22"/>
          <w:szCs w:val="22"/>
          <w:cs/>
        </w:rPr>
        <w:t xml:space="preserve"> </w:t>
      </w:r>
      <w:r w:rsidRPr="000551E9">
        <w:rPr>
          <w:rFonts w:ascii="Arial" w:hAnsi="Arial" w:cs="Arial"/>
          <w:sz w:val="22"/>
          <w:szCs w:val="22"/>
        </w:rPr>
        <w:t>changes</w:t>
      </w:r>
      <w:r w:rsidRPr="000551E9">
        <w:rPr>
          <w:rFonts w:ascii="Arial" w:hAnsi="Arial"/>
          <w:sz w:val="22"/>
          <w:szCs w:val="22"/>
          <w:cs/>
        </w:rPr>
        <w:t xml:space="preserve"> </w:t>
      </w:r>
      <w:proofErr w:type="gramStart"/>
      <w:r w:rsidRPr="000551E9">
        <w:rPr>
          <w:rFonts w:ascii="Arial" w:hAnsi="Arial" w:cs="Arial"/>
          <w:sz w:val="22"/>
          <w:szCs w:val="22"/>
        </w:rPr>
        <w:t>for</w:t>
      </w:r>
      <w:proofErr w:type="gramEnd"/>
      <w:r w:rsidRPr="000551E9">
        <w:rPr>
          <w:rFonts w:ascii="Arial" w:hAnsi="Arial"/>
          <w:sz w:val="22"/>
          <w:szCs w:val="22"/>
          <w:cs/>
        </w:rPr>
        <w:t xml:space="preserve"> </w:t>
      </w:r>
      <w:r w:rsidRPr="000551E9">
        <w:rPr>
          <w:rFonts w:ascii="Arial" w:hAnsi="Arial" w:cs="Arial"/>
          <w:sz w:val="22"/>
          <w:szCs w:val="22"/>
        </w:rPr>
        <w:t>all</w:t>
      </w:r>
      <w:r w:rsidRPr="000551E9">
        <w:rPr>
          <w:rFonts w:ascii="Arial" w:hAnsi="Arial"/>
          <w:sz w:val="22"/>
          <w:szCs w:val="22"/>
          <w:cs/>
        </w:rPr>
        <w:t xml:space="preserve"> </w:t>
      </w:r>
      <w:r w:rsidRPr="000551E9">
        <w:rPr>
          <w:rFonts w:ascii="Arial" w:hAnsi="Arial" w:cs="Arial"/>
          <w:sz w:val="22"/>
          <w:szCs w:val="22"/>
        </w:rPr>
        <w:t>other</w:t>
      </w:r>
      <w:r w:rsidRPr="000551E9">
        <w:rPr>
          <w:rFonts w:ascii="Arial" w:hAnsi="Arial"/>
          <w:sz w:val="22"/>
          <w:szCs w:val="22"/>
          <w:cs/>
        </w:rPr>
        <w:t xml:space="preserve"> </w:t>
      </w:r>
      <w:r w:rsidRPr="000551E9">
        <w:rPr>
          <w:rFonts w:ascii="Arial" w:hAnsi="Arial" w:cs="Arial"/>
          <w:sz w:val="22"/>
          <w:szCs w:val="22"/>
        </w:rPr>
        <w:t>currencies</w:t>
      </w:r>
      <w:r w:rsidRPr="000551E9">
        <w:rPr>
          <w:rFonts w:ascii="Arial" w:hAnsi="Arial"/>
          <w:sz w:val="22"/>
          <w:szCs w:val="22"/>
          <w:cs/>
        </w:rPr>
        <w:t xml:space="preserve"> </w:t>
      </w:r>
      <w:r w:rsidRPr="000551E9">
        <w:rPr>
          <w:rFonts w:ascii="Arial" w:hAnsi="Arial" w:cs="Arial"/>
          <w:sz w:val="22"/>
          <w:szCs w:val="22"/>
        </w:rPr>
        <w:t>is</w:t>
      </w:r>
      <w:r w:rsidRPr="000551E9">
        <w:rPr>
          <w:rFonts w:ascii="Arial" w:hAnsi="Arial"/>
          <w:sz w:val="22"/>
          <w:szCs w:val="22"/>
          <w:cs/>
        </w:rPr>
        <w:t xml:space="preserve"> </w:t>
      </w:r>
      <w:r w:rsidRPr="000551E9">
        <w:rPr>
          <w:rFonts w:ascii="Arial" w:hAnsi="Arial" w:cs="Arial"/>
          <w:sz w:val="22"/>
          <w:szCs w:val="22"/>
        </w:rPr>
        <w:t>not</w:t>
      </w:r>
      <w:r w:rsidRPr="000551E9">
        <w:rPr>
          <w:rFonts w:ascii="Arial" w:hAnsi="Arial"/>
          <w:sz w:val="22"/>
          <w:szCs w:val="22"/>
          <w:cs/>
        </w:rPr>
        <w:t xml:space="preserve"> </w:t>
      </w:r>
      <w:r w:rsidRPr="000551E9">
        <w:rPr>
          <w:rFonts w:ascii="Arial" w:hAnsi="Arial" w:cs="Arial"/>
          <w:sz w:val="22"/>
          <w:szCs w:val="22"/>
        </w:rPr>
        <w:t>material.</w:t>
      </w:r>
    </w:p>
    <w:tbl>
      <w:tblPr>
        <w:tblW w:w="9360" w:type="dxa"/>
        <w:tblInd w:w="450" w:type="dxa"/>
        <w:tblLayout w:type="fixed"/>
        <w:tblCellMar>
          <w:left w:w="115" w:type="dxa"/>
          <w:right w:w="115" w:type="dxa"/>
        </w:tblCellMar>
        <w:tblLook w:val="04A0" w:firstRow="1" w:lastRow="0" w:firstColumn="1" w:lastColumn="0" w:noHBand="0" w:noVBand="1"/>
      </w:tblPr>
      <w:tblGrid>
        <w:gridCol w:w="1080"/>
        <w:gridCol w:w="1710"/>
        <w:gridCol w:w="1642"/>
        <w:gridCol w:w="1643"/>
        <w:gridCol w:w="1642"/>
        <w:gridCol w:w="1643"/>
      </w:tblGrid>
      <w:tr w:rsidR="00932FC8" w:rsidRPr="000551E9" w14:paraId="7BC40D82" w14:textId="77777777" w:rsidTr="009F529A">
        <w:trPr>
          <w:tblHeader/>
        </w:trPr>
        <w:tc>
          <w:tcPr>
            <w:tcW w:w="1080" w:type="dxa"/>
          </w:tcPr>
          <w:p w14:paraId="08778B78" w14:textId="77777777" w:rsidR="00932FC8" w:rsidRPr="000551E9" w:rsidRDefault="00932FC8" w:rsidP="00EA17B9">
            <w:pPr>
              <w:spacing w:line="340" w:lineRule="exact"/>
              <w:ind w:right="-14"/>
              <w:jc w:val="center"/>
              <w:textAlignment w:val="auto"/>
              <w:rPr>
                <w:rFonts w:ascii="Arial" w:hAnsi="Arial" w:cs="Arial"/>
                <w:sz w:val="18"/>
                <w:szCs w:val="18"/>
              </w:rPr>
            </w:pPr>
          </w:p>
        </w:tc>
        <w:tc>
          <w:tcPr>
            <w:tcW w:w="1710" w:type="dxa"/>
            <w:vAlign w:val="bottom"/>
          </w:tcPr>
          <w:p w14:paraId="6D2E3B7B" w14:textId="77777777" w:rsidR="00932FC8" w:rsidRPr="000551E9" w:rsidRDefault="00932FC8" w:rsidP="00EA17B9">
            <w:pPr>
              <w:spacing w:line="340" w:lineRule="exact"/>
              <w:ind w:right="-14"/>
              <w:jc w:val="center"/>
              <w:textAlignment w:val="auto"/>
              <w:rPr>
                <w:rFonts w:ascii="Arial" w:hAnsi="Arial" w:cs="Arial"/>
                <w:sz w:val="18"/>
                <w:szCs w:val="18"/>
              </w:rPr>
            </w:pPr>
          </w:p>
        </w:tc>
        <w:tc>
          <w:tcPr>
            <w:tcW w:w="3285" w:type="dxa"/>
            <w:gridSpan w:val="2"/>
          </w:tcPr>
          <w:p w14:paraId="379CCDC8" w14:textId="54366382" w:rsidR="00932FC8" w:rsidRPr="000551E9" w:rsidRDefault="00973296" w:rsidP="00EA17B9">
            <w:pPr>
              <w:pBdr>
                <w:bottom w:val="single" w:sz="4" w:space="1" w:color="auto"/>
              </w:pBdr>
              <w:spacing w:line="340" w:lineRule="exact"/>
              <w:ind w:right="-14"/>
              <w:jc w:val="center"/>
              <w:textAlignment w:val="auto"/>
              <w:rPr>
                <w:rFonts w:ascii="Arial" w:hAnsi="Arial" w:cs="Arial"/>
                <w:sz w:val="18"/>
                <w:szCs w:val="18"/>
              </w:rPr>
            </w:pPr>
            <w:r>
              <w:rPr>
                <w:rFonts w:ascii="Arial" w:hAnsi="Arial" w:cs="Arial"/>
                <w:sz w:val="18"/>
                <w:szCs w:val="18"/>
              </w:rPr>
              <w:t>2025</w:t>
            </w:r>
          </w:p>
        </w:tc>
        <w:tc>
          <w:tcPr>
            <w:tcW w:w="3285" w:type="dxa"/>
            <w:gridSpan w:val="2"/>
          </w:tcPr>
          <w:p w14:paraId="21ACC310" w14:textId="7FE931A3" w:rsidR="00932FC8" w:rsidRPr="000551E9" w:rsidRDefault="00973296" w:rsidP="00EA17B9">
            <w:pPr>
              <w:pBdr>
                <w:bottom w:val="single" w:sz="4" w:space="1" w:color="auto"/>
              </w:pBdr>
              <w:spacing w:line="340" w:lineRule="exact"/>
              <w:ind w:right="-14"/>
              <w:jc w:val="center"/>
              <w:textAlignment w:val="auto"/>
              <w:rPr>
                <w:rFonts w:ascii="Arial" w:hAnsi="Arial" w:cs="Arial"/>
                <w:sz w:val="18"/>
                <w:szCs w:val="18"/>
              </w:rPr>
            </w:pPr>
            <w:r>
              <w:rPr>
                <w:rFonts w:ascii="Arial" w:hAnsi="Arial" w:cs="Arial"/>
                <w:sz w:val="18"/>
                <w:szCs w:val="18"/>
              </w:rPr>
              <w:t>2024</w:t>
            </w:r>
          </w:p>
        </w:tc>
      </w:tr>
      <w:tr w:rsidR="00692F45" w:rsidRPr="000551E9" w14:paraId="290A733E" w14:textId="77777777" w:rsidTr="00256C49">
        <w:trPr>
          <w:trHeight w:val="80"/>
          <w:tblHeader/>
        </w:trPr>
        <w:tc>
          <w:tcPr>
            <w:tcW w:w="1080" w:type="dxa"/>
            <w:vAlign w:val="bottom"/>
          </w:tcPr>
          <w:p w14:paraId="128A4A61" w14:textId="1873C983" w:rsidR="00692F45" w:rsidRPr="000551E9" w:rsidRDefault="00692F45" w:rsidP="00EA17B9">
            <w:pPr>
              <w:pBdr>
                <w:bottom w:val="single" w:sz="4" w:space="1" w:color="auto"/>
              </w:pBdr>
              <w:spacing w:line="340" w:lineRule="exact"/>
              <w:ind w:right="-14"/>
              <w:jc w:val="center"/>
              <w:textAlignment w:val="auto"/>
              <w:rPr>
                <w:rFonts w:ascii="Arial" w:hAnsi="Arial" w:cs="Arial"/>
                <w:sz w:val="18"/>
                <w:szCs w:val="18"/>
              </w:rPr>
            </w:pPr>
            <w:r w:rsidRPr="000551E9">
              <w:rPr>
                <w:rFonts w:ascii="Arial" w:hAnsi="Arial" w:cs="Arial"/>
                <w:sz w:val="18"/>
                <w:szCs w:val="18"/>
              </w:rPr>
              <w:t>Currency</w:t>
            </w:r>
          </w:p>
        </w:tc>
        <w:tc>
          <w:tcPr>
            <w:tcW w:w="1710" w:type="dxa"/>
            <w:vAlign w:val="bottom"/>
          </w:tcPr>
          <w:p w14:paraId="5E541B0A" w14:textId="2D065B44" w:rsidR="00692F45" w:rsidRPr="000551E9" w:rsidRDefault="00692F45" w:rsidP="00EA17B9">
            <w:pPr>
              <w:pBdr>
                <w:bottom w:val="single" w:sz="4" w:space="1" w:color="auto"/>
              </w:pBdr>
              <w:spacing w:line="340" w:lineRule="exact"/>
              <w:ind w:right="-14"/>
              <w:jc w:val="center"/>
              <w:textAlignment w:val="auto"/>
              <w:rPr>
                <w:rFonts w:ascii="Arial" w:hAnsi="Arial" w:cs="Arial"/>
                <w:sz w:val="18"/>
                <w:szCs w:val="18"/>
              </w:rPr>
            </w:pPr>
            <w:r w:rsidRPr="000551E9">
              <w:rPr>
                <w:rFonts w:ascii="Arial" w:hAnsi="Arial" w:cs="Arial"/>
                <w:sz w:val="18"/>
                <w:szCs w:val="18"/>
              </w:rPr>
              <w:t>Increase/decrease</w:t>
            </w:r>
          </w:p>
        </w:tc>
        <w:tc>
          <w:tcPr>
            <w:tcW w:w="3285" w:type="dxa"/>
            <w:gridSpan w:val="2"/>
          </w:tcPr>
          <w:p w14:paraId="4360531E" w14:textId="49A32B76" w:rsidR="00692F45" w:rsidRPr="000551E9" w:rsidRDefault="00692F45" w:rsidP="00EA17B9">
            <w:pPr>
              <w:pBdr>
                <w:bottom w:val="single" w:sz="4" w:space="1" w:color="auto"/>
              </w:pBdr>
              <w:spacing w:line="340" w:lineRule="exact"/>
              <w:ind w:right="-14"/>
              <w:jc w:val="center"/>
              <w:textAlignment w:val="auto"/>
              <w:rPr>
                <w:rFonts w:ascii="Arial" w:hAnsi="Arial" w:cs="Arial"/>
                <w:sz w:val="18"/>
                <w:szCs w:val="18"/>
              </w:rPr>
            </w:pPr>
            <w:r w:rsidRPr="000551E9">
              <w:rPr>
                <w:rFonts w:ascii="Arial" w:hAnsi="Arial" w:cs="Arial"/>
                <w:sz w:val="18"/>
                <w:szCs w:val="18"/>
              </w:rPr>
              <w:t>Effect on profit before tax</w:t>
            </w:r>
          </w:p>
        </w:tc>
        <w:tc>
          <w:tcPr>
            <w:tcW w:w="3285" w:type="dxa"/>
            <w:gridSpan w:val="2"/>
          </w:tcPr>
          <w:p w14:paraId="629C80EA" w14:textId="158F45A7" w:rsidR="00692F45" w:rsidRPr="000551E9" w:rsidRDefault="00692F45" w:rsidP="00EA17B9">
            <w:pPr>
              <w:pBdr>
                <w:bottom w:val="single" w:sz="4" w:space="1" w:color="auto"/>
              </w:pBdr>
              <w:spacing w:line="340" w:lineRule="exact"/>
              <w:ind w:right="-14"/>
              <w:jc w:val="center"/>
              <w:textAlignment w:val="auto"/>
              <w:rPr>
                <w:rFonts w:ascii="Arial" w:hAnsi="Arial" w:cs="Arial"/>
                <w:sz w:val="18"/>
                <w:szCs w:val="18"/>
              </w:rPr>
            </w:pPr>
            <w:r w:rsidRPr="000551E9">
              <w:rPr>
                <w:rFonts w:ascii="Arial" w:hAnsi="Arial" w:cs="Arial"/>
                <w:sz w:val="18"/>
                <w:szCs w:val="18"/>
              </w:rPr>
              <w:t>Effect on profit before tax</w:t>
            </w:r>
          </w:p>
        </w:tc>
      </w:tr>
      <w:tr w:rsidR="00932FC8" w:rsidRPr="000551E9" w14:paraId="2DEE659D" w14:textId="77777777" w:rsidTr="00615F4E">
        <w:trPr>
          <w:tblHeader/>
        </w:trPr>
        <w:tc>
          <w:tcPr>
            <w:tcW w:w="1080" w:type="dxa"/>
            <w:vAlign w:val="bottom"/>
          </w:tcPr>
          <w:p w14:paraId="0015F23E" w14:textId="59F94735" w:rsidR="00932FC8" w:rsidRPr="000551E9" w:rsidRDefault="00932FC8" w:rsidP="00EA17B9">
            <w:pPr>
              <w:spacing w:line="340" w:lineRule="exact"/>
              <w:ind w:right="-14"/>
              <w:jc w:val="center"/>
              <w:textAlignment w:val="auto"/>
              <w:rPr>
                <w:rFonts w:ascii="Arial" w:hAnsi="Arial" w:cs="Arial"/>
                <w:sz w:val="18"/>
                <w:szCs w:val="18"/>
              </w:rPr>
            </w:pPr>
          </w:p>
        </w:tc>
        <w:tc>
          <w:tcPr>
            <w:tcW w:w="1710" w:type="dxa"/>
          </w:tcPr>
          <w:p w14:paraId="64FAF170" w14:textId="5CBE6235" w:rsidR="00932FC8" w:rsidRPr="000551E9" w:rsidRDefault="00615F4E" w:rsidP="00EA17B9">
            <w:pPr>
              <w:spacing w:line="340" w:lineRule="exact"/>
              <w:ind w:right="-14"/>
              <w:jc w:val="center"/>
              <w:textAlignment w:val="auto"/>
              <w:rPr>
                <w:rFonts w:ascii="Arial" w:hAnsi="Arial" w:cs="Arial"/>
                <w:sz w:val="18"/>
                <w:szCs w:val="18"/>
              </w:rPr>
            </w:pPr>
            <w:r w:rsidRPr="000551E9">
              <w:rPr>
                <w:rFonts w:ascii="Arial" w:hAnsi="Arial" w:cs="Arial"/>
                <w:sz w:val="18"/>
                <w:szCs w:val="18"/>
              </w:rPr>
              <w:t>(%)</w:t>
            </w:r>
          </w:p>
        </w:tc>
        <w:tc>
          <w:tcPr>
            <w:tcW w:w="1642" w:type="dxa"/>
          </w:tcPr>
          <w:p w14:paraId="740F6B99" w14:textId="13BF8DD3" w:rsidR="00932FC8" w:rsidRPr="000551E9" w:rsidRDefault="00932FC8" w:rsidP="00EA17B9">
            <w:pPr>
              <w:pBdr>
                <w:bottom w:val="single" w:sz="4" w:space="1" w:color="auto"/>
              </w:pBdr>
              <w:spacing w:line="340" w:lineRule="exact"/>
              <w:ind w:right="-14"/>
              <w:jc w:val="center"/>
              <w:textAlignment w:val="auto"/>
              <w:rPr>
                <w:rFonts w:ascii="Arial" w:hAnsi="Arial" w:cs="Arial"/>
                <w:sz w:val="18"/>
                <w:szCs w:val="18"/>
              </w:rPr>
            </w:pPr>
            <w:r w:rsidRPr="000551E9">
              <w:rPr>
                <w:rFonts w:ascii="Arial" w:hAnsi="Arial" w:cs="Arial"/>
                <w:sz w:val="18"/>
                <w:szCs w:val="18"/>
              </w:rPr>
              <w:t>Consolidated financial statements</w:t>
            </w:r>
          </w:p>
        </w:tc>
        <w:tc>
          <w:tcPr>
            <w:tcW w:w="1643" w:type="dxa"/>
          </w:tcPr>
          <w:p w14:paraId="0E9FBAE1" w14:textId="36B09B2A" w:rsidR="00932FC8" w:rsidRPr="000551E9" w:rsidRDefault="00932FC8" w:rsidP="00EA17B9">
            <w:pPr>
              <w:pBdr>
                <w:bottom w:val="single" w:sz="4" w:space="1" w:color="auto"/>
              </w:pBdr>
              <w:spacing w:line="340" w:lineRule="exact"/>
              <w:ind w:right="-14"/>
              <w:jc w:val="center"/>
              <w:textAlignment w:val="auto"/>
              <w:rPr>
                <w:rFonts w:ascii="Arial" w:hAnsi="Arial" w:cs="Arial"/>
                <w:sz w:val="18"/>
                <w:szCs w:val="18"/>
              </w:rPr>
            </w:pPr>
            <w:r w:rsidRPr="000551E9">
              <w:rPr>
                <w:rFonts w:ascii="Arial" w:hAnsi="Arial" w:cs="Arial"/>
                <w:sz w:val="18"/>
                <w:szCs w:val="18"/>
              </w:rPr>
              <w:t>Separate              financial statements</w:t>
            </w:r>
          </w:p>
        </w:tc>
        <w:tc>
          <w:tcPr>
            <w:tcW w:w="1642" w:type="dxa"/>
          </w:tcPr>
          <w:p w14:paraId="0A0D4962" w14:textId="61617D43" w:rsidR="00932FC8" w:rsidRPr="000551E9" w:rsidRDefault="00932FC8" w:rsidP="00EA17B9">
            <w:pPr>
              <w:pBdr>
                <w:bottom w:val="single" w:sz="4" w:space="1" w:color="auto"/>
              </w:pBdr>
              <w:spacing w:line="340" w:lineRule="exact"/>
              <w:ind w:right="-14"/>
              <w:jc w:val="center"/>
              <w:textAlignment w:val="auto"/>
              <w:rPr>
                <w:rFonts w:ascii="Arial" w:hAnsi="Arial" w:cs="Arial"/>
                <w:sz w:val="18"/>
                <w:szCs w:val="18"/>
                <w:cs/>
              </w:rPr>
            </w:pPr>
            <w:r w:rsidRPr="000551E9">
              <w:rPr>
                <w:rFonts w:ascii="Arial" w:hAnsi="Arial" w:cs="Arial"/>
                <w:sz w:val="18"/>
                <w:szCs w:val="18"/>
              </w:rPr>
              <w:t>Consolidated financial statements</w:t>
            </w:r>
          </w:p>
        </w:tc>
        <w:tc>
          <w:tcPr>
            <w:tcW w:w="1643" w:type="dxa"/>
          </w:tcPr>
          <w:p w14:paraId="3AC4E0BC" w14:textId="59781F0A" w:rsidR="00932FC8" w:rsidRPr="000551E9" w:rsidRDefault="00932FC8" w:rsidP="00EA17B9">
            <w:pPr>
              <w:pBdr>
                <w:bottom w:val="single" w:sz="4" w:space="1" w:color="auto"/>
              </w:pBdr>
              <w:spacing w:line="340" w:lineRule="exact"/>
              <w:ind w:right="-14"/>
              <w:jc w:val="center"/>
              <w:textAlignment w:val="auto"/>
              <w:rPr>
                <w:rFonts w:ascii="Arial" w:hAnsi="Arial" w:cs="Arial"/>
                <w:sz w:val="18"/>
                <w:szCs w:val="18"/>
              </w:rPr>
            </w:pPr>
            <w:r w:rsidRPr="000551E9">
              <w:rPr>
                <w:rFonts w:ascii="Arial" w:hAnsi="Arial" w:cs="Arial"/>
                <w:sz w:val="18"/>
                <w:szCs w:val="18"/>
              </w:rPr>
              <w:t>Separate              financial statements</w:t>
            </w:r>
          </w:p>
        </w:tc>
      </w:tr>
      <w:tr w:rsidR="00932FC8" w:rsidRPr="000551E9" w14:paraId="4A106310" w14:textId="77777777" w:rsidTr="009F529A">
        <w:trPr>
          <w:tblHeader/>
        </w:trPr>
        <w:tc>
          <w:tcPr>
            <w:tcW w:w="1080" w:type="dxa"/>
          </w:tcPr>
          <w:p w14:paraId="2DBCFF4B" w14:textId="77777777" w:rsidR="00932FC8" w:rsidRPr="000551E9" w:rsidRDefault="00932FC8" w:rsidP="00EA17B9">
            <w:pPr>
              <w:spacing w:line="340" w:lineRule="exact"/>
              <w:ind w:right="-14"/>
              <w:jc w:val="center"/>
              <w:textAlignment w:val="auto"/>
              <w:rPr>
                <w:rFonts w:ascii="Arial" w:hAnsi="Arial" w:cs="Arial"/>
                <w:sz w:val="18"/>
                <w:szCs w:val="18"/>
              </w:rPr>
            </w:pPr>
          </w:p>
        </w:tc>
        <w:tc>
          <w:tcPr>
            <w:tcW w:w="1710" w:type="dxa"/>
          </w:tcPr>
          <w:p w14:paraId="469AB01F" w14:textId="0ECA7F3F" w:rsidR="00932FC8" w:rsidRPr="000551E9" w:rsidRDefault="00932FC8" w:rsidP="00EA17B9">
            <w:pPr>
              <w:spacing w:line="340" w:lineRule="exact"/>
              <w:ind w:right="-14"/>
              <w:jc w:val="center"/>
              <w:textAlignment w:val="auto"/>
              <w:rPr>
                <w:rFonts w:ascii="Arial" w:hAnsi="Arial" w:cs="Arial"/>
                <w:sz w:val="18"/>
                <w:szCs w:val="18"/>
              </w:rPr>
            </w:pPr>
          </w:p>
        </w:tc>
        <w:tc>
          <w:tcPr>
            <w:tcW w:w="1642" w:type="dxa"/>
          </w:tcPr>
          <w:p w14:paraId="0EB6DFD3" w14:textId="03626C6D" w:rsidR="00932FC8" w:rsidRPr="000551E9" w:rsidRDefault="00932FC8" w:rsidP="00EA17B9">
            <w:pPr>
              <w:spacing w:line="340" w:lineRule="exact"/>
              <w:ind w:right="-14"/>
              <w:jc w:val="center"/>
              <w:textAlignment w:val="auto"/>
              <w:rPr>
                <w:rFonts w:ascii="Arial" w:hAnsi="Arial"/>
                <w:sz w:val="18"/>
                <w:szCs w:val="18"/>
              </w:rPr>
            </w:pPr>
            <w:r w:rsidRPr="000551E9">
              <w:rPr>
                <w:rFonts w:ascii="Arial" w:hAnsi="Arial"/>
                <w:sz w:val="18"/>
                <w:szCs w:val="18"/>
              </w:rPr>
              <w:t>(</w:t>
            </w:r>
            <w:r w:rsidRPr="000551E9">
              <w:rPr>
                <w:rFonts w:ascii="Arial" w:hAnsi="Arial" w:cs="Arial"/>
                <w:sz w:val="18"/>
                <w:szCs w:val="18"/>
              </w:rPr>
              <w:t>Thousand Baht</w:t>
            </w:r>
            <w:r w:rsidRPr="000551E9">
              <w:rPr>
                <w:rFonts w:ascii="Arial" w:hAnsi="Arial"/>
                <w:sz w:val="18"/>
                <w:szCs w:val="18"/>
              </w:rPr>
              <w:t>)</w:t>
            </w:r>
          </w:p>
        </w:tc>
        <w:tc>
          <w:tcPr>
            <w:tcW w:w="1643" w:type="dxa"/>
          </w:tcPr>
          <w:p w14:paraId="18B56311" w14:textId="71E63E2D" w:rsidR="00932FC8" w:rsidRPr="000551E9" w:rsidRDefault="00932FC8" w:rsidP="00EA17B9">
            <w:pPr>
              <w:spacing w:line="340" w:lineRule="exact"/>
              <w:ind w:right="-14"/>
              <w:jc w:val="center"/>
              <w:textAlignment w:val="auto"/>
              <w:rPr>
                <w:rFonts w:ascii="Arial" w:hAnsi="Arial"/>
                <w:sz w:val="18"/>
                <w:szCs w:val="18"/>
              </w:rPr>
            </w:pPr>
            <w:r w:rsidRPr="000551E9">
              <w:rPr>
                <w:rFonts w:ascii="Arial" w:hAnsi="Arial"/>
                <w:sz w:val="18"/>
                <w:szCs w:val="18"/>
              </w:rPr>
              <w:t>(</w:t>
            </w:r>
            <w:r w:rsidRPr="000551E9">
              <w:rPr>
                <w:rFonts w:ascii="Arial" w:hAnsi="Arial" w:cs="Arial"/>
                <w:sz w:val="18"/>
                <w:szCs w:val="18"/>
              </w:rPr>
              <w:t>Thousand Baht</w:t>
            </w:r>
            <w:r w:rsidRPr="000551E9">
              <w:rPr>
                <w:rFonts w:ascii="Arial" w:hAnsi="Arial"/>
                <w:sz w:val="18"/>
                <w:szCs w:val="18"/>
              </w:rPr>
              <w:t>)</w:t>
            </w:r>
          </w:p>
        </w:tc>
        <w:tc>
          <w:tcPr>
            <w:tcW w:w="1642" w:type="dxa"/>
          </w:tcPr>
          <w:p w14:paraId="376360DD" w14:textId="20D10B9A" w:rsidR="00932FC8" w:rsidRPr="000551E9" w:rsidRDefault="00932FC8" w:rsidP="00EA17B9">
            <w:pPr>
              <w:spacing w:line="340" w:lineRule="exact"/>
              <w:ind w:right="-14"/>
              <w:jc w:val="center"/>
              <w:textAlignment w:val="auto"/>
              <w:rPr>
                <w:rFonts w:ascii="Arial" w:hAnsi="Arial" w:cs="Arial"/>
                <w:sz w:val="18"/>
                <w:szCs w:val="18"/>
                <w:cs/>
              </w:rPr>
            </w:pPr>
            <w:r w:rsidRPr="000551E9">
              <w:rPr>
                <w:rFonts w:ascii="Arial" w:hAnsi="Arial"/>
                <w:sz w:val="18"/>
                <w:szCs w:val="18"/>
              </w:rPr>
              <w:t>(</w:t>
            </w:r>
            <w:r w:rsidRPr="000551E9">
              <w:rPr>
                <w:rFonts w:ascii="Arial" w:hAnsi="Arial" w:cs="Arial"/>
                <w:sz w:val="18"/>
                <w:szCs w:val="18"/>
              </w:rPr>
              <w:t>Thousand Baht</w:t>
            </w:r>
            <w:r w:rsidRPr="000551E9">
              <w:rPr>
                <w:rFonts w:ascii="Arial" w:hAnsi="Arial"/>
                <w:sz w:val="18"/>
                <w:szCs w:val="18"/>
              </w:rPr>
              <w:t>)</w:t>
            </w:r>
          </w:p>
        </w:tc>
        <w:tc>
          <w:tcPr>
            <w:tcW w:w="1643" w:type="dxa"/>
          </w:tcPr>
          <w:p w14:paraId="7A87E2B0" w14:textId="77777777" w:rsidR="00932FC8" w:rsidRPr="000551E9" w:rsidRDefault="00932FC8" w:rsidP="00EA17B9">
            <w:pPr>
              <w:spacing w:line="340" w:lineRule="exact"/>
              <w:ind w:right="-14"/>
              <w:jc w:val="center"/>
              <w:textAlignment w:val="auto"/>
              <w:rPr>
                <w:rFonts w:ascii="Arial" w:hAnsi="Arial"/>
                <w:sz w:val="18"/>
                <w:szCs w:val="18"/>
              </w:rPr>
            </w:pPr>
            <w:r w:rsidRPr="000551E9">
              <w:rPr>
                <w:rFonts w:ascii="Arial" w:hAnsi="Arial"/>
                <w:sz w:val="18"/>
                <w:szCs w:val="18"/>
              </w:rPr>
              <w:t>(</w:t>
            </w:r>
            <w:r w:rsidRPr="000551E9">
              <w:rPr>
                <w:rFonts w:ascii="Arial" w:hAnsi="Arial" w:cs="Arial"/>
                <w:sz w:val="18"/>
                <w:szCs w:val="18"/>
              </w:rPr>
              <w:t>Thousand Baht</w:t>
            </w:r>
            <w:r w:rsidRPr="000551E9">
              <w:rPr>
                <w:rFonts w:ascii="Arial" w:hAnsi="Arial"/>
                <w:sz w:val="18"/>
                <w:szCs w:val="18"/>
              </w:rPr>
              <w:t>)</w:t>
            </w:r>
          </w:p>
        </w:tc>
      </w:tr>
      <w:tr w:rsidR="001257E9" w:rsidRPr="000551E9" w14:paraId="78ECA472" w14:textId="77777777" w:rsidTr="009F529A">
        <w:trPr>
          <w:tblHeader/>
        </w:trPr>
        <w:tc>
          <w:tcPr>
            <w:tcW w:w="1080" w:type="dxa"/>
          </w:tcPr>
          <w:p w14:paraId="71B530A8" w14:textId="77777777" w:rsidR="001257E9" w:rsidRPr="000551E9" w:rsidRDefault="001257E9" w:rsidP="001257E9">
            <w:pPr>
              <w:spacing w:line="340" w:lineRule="exact"/>
              <w:ind w:right="-14"/>
              <w:jc w:val="center"/>
              <w:textAlignment w:val="auto"/>
              <w:rPr>
                <w:rFonts w:ascii="Arial" w:hAnsi="Arial" w:cs="Arial"/>
                <w:sz w:val="18"/>
                <w:szCs w:val="18"/>
                <w:cs/>
              </w:rPr>
            </w:pPr>
            <w:r w:rsidRPr="000551E9">
              <w:rPr>
                <w:rFonts w:ascii="Arial" w:hAnsi="Arial" w:cs="Arial"/>
                <w:sz w:val="18"/>
                <w:szCs w:val="18"/>
              </w:rPr>
              <w:t>US dollar</w:t>
            </w:r>
          </w:p>
        </w:tc>
        <w:tc>
          <w:tcPr>
            <w:tcW w:w="1710" w:type="dxa"/>
          </w:tcPr>
          <w:p w14:paraId="4F1880AF" w14:textId="7921BBA8" w:rsidR="001257E9" w:rsidRPr="000551E9" w:rsidRDefault="001257E9" w:rsidP="001257E9">
            <w:pPr>
              <w:spacing w:line="340" w:lineRule="exact"/>
              <w:ind w:right="-14"/>
              <w:jc w:val="center"/>
              <w:textAlignment w:val="auto"/>
              <w:rPr>
                <w:rFonts w:ascii="Arial" w:hAnsi="Arial" w:cs="Arial"/>
                <w:sz w:val="18"/>
                <w:szCs w:val="18"/>
                <w:cs/>
              </w:rPr>
            </w:pPr>
            <w:r w:rsidRPr="000551E9">
              <w:rPr>
                <w:rFonts w:ascii="Arial" w:hAnsi="Arial"/>
                <w:sz w:val="18"/>
                <w:szCs w:val="18"/>
              </w:rPr>
              <w:t>+3</w:t>
            </w:r>
          </w:p>
        </w:tc>
        <w:tc>
          <w:tcPr>
            <w:tcW w:w="1642" w:type="dxa"/>
          </w:tcPr>
          <w:p w14:paraId="63D5B072" w14:textId="5C2CFCC7" w:rsidR="001257E9" w:rsidRPr="000551E9" w:rsidRDefault="001257E9" w:rsidP="001257E9">
            <w:pPr>
              <w:tabs>
                <w:tab w:val="decimal" w:pos="1185"/>
              </w:tabs>
              <w:spacing w:line="340" w:lineRule="exact"/>
              <w:ind w:right="-14"/>
              <w:textAlignment w:val="auto"/>
              <w:rPr>
                <w:rFonts w:ascii="Arial" w:hAnsi="Arial" w:cs="Arial"/>
                <w:sz w:val="18"/>
                <w:szCs w:val="18"/>
                <w:cs/>
              </w:rPr>
            </w:pPr>
            <w:r w:rsidRPr="00F557F4">
              <w:rPr>
                <w:rFonts w:ascii="Arial" w:hAnsi="Arial" w:cs="Arial"/>
                <w:sz w:val="18"/>
                <w:szCs w:val="18"/>
              </w:rPr>
              <w:t>(191,447)</w:t>
            </w:r>
          </w:p>
        </w:tc>
        <w:tc>
          <w:tcPr>
            <w:tcW w:w="1643" w:type="dxa"/>
          </w:tcPr>
          <w:p w14:paraId="17DEF2F7" w14:textId="44EA55F4" w:rsidR="001257E9" w:rsidRPr="000551E9" w:rsidRDefault="001257E9" w:rsidP="001257E9">
            <w:pPr>
              <w:tabs>
                <w:tab w:val="decimal" w:pos="1185"/>
              </w:tabs>
              <w:spacing w:line="340" w:lineRule="exact"/>
              <w:ind w:right="-14"/>
              <w:textAlignment w:val="auto"/>
              <w:rPr>
                <w:rFonts w:ascii="Arial" w:hAnsi="Arial" w:cs="Arial"/>
                <w:sz w:val="18"/>
                <w:szCs w:val="18"/>
                <w:cs/>
              </w:rPr>
            </w:pPr>
            <w:r w:rsidRPr="00F557F4">
              <w:rPr>
                <w:rFonts w:ascii="Arial" w:hAnsi="Arial" w:cs="Arial"/>
                <w:sz w:val="18"/>
                <w:szCs w:val="18"/>
              </w:rPr>
              <w:t>764</w:t>
            </w:r>
          </w:p>
        </w:tc>
        <w:tc>
          <w:tcPr>
            <w:tcW w:w="1642" w:type="dxa"/>
          </w:tcPr>
          <w:p w14:paraId="7A0DA9E3" w14:textId="7B83A451" w:rsidR="001257E9" w:rsidRPr="000551E9" w:rsidRDefault="001257E9" w:rsidP="001257E9">
            <w:pPr>
              <w:tabs>
                <w:tab w:val="decimal" w:pos="1185"/>
              </w:tabs>
              <w:spacing w:line="340" w:lineRule="exact"/>
              <w:ind w:right="-14"/>
              <w:textAlignment w:val="auto"/>
              <w:rPr>
                <w:rFonts w:ascii="Arial" w:hAnsi="Arial" w:cs="Arial"/>
                <w:sz w:val="18"/>
                <w:szCs w:val="18"/>
                <w:cs/>
              </w:rPr>
            </w:pPr>
            <w:r w:rsidRPr="001257E9">
              <w:rPr>
                <w:rFonts w:ascii="Arial" w:hAnsi="Arial" w:cs="Arial"/>
                <w:sz w:val="18"/>
                <w:szCs w:val="18"/>
              </w:rPr>
              <w:t>(445,138)</w:t>
            </w:r>
          </w:p>
        </w:tc>
        <w:tc>
          <w:tcPr>
            <w:tcW w:w="1643" w:type="dxa"/>
          </w:tcPr>
          <w:p w14:paraId="793B7461" w14:textId="331F61B9" w:rsidR="001257E9" w:rsidRPr="000551E9" w:rsidRDefault="001257E9" w:rsidP="001257E9">
            <w:pPr>
              <w:tabs>
                <w:tab w:val="decimal" w:pos="1185"/>
              </w:tabs>
              <w:spacing w:line="340" w:lineRule="exact"/>
              <w:ind w:right="-14"/>
              <w:textAlignment w:val="auto"/>
              <w:rPr>
                <w:rFonts w:ascii="Arial" w:hAnsi="Arial" w:cs="Arial"/>
                <w:sz w:val="18"/>
                <w:szCs w:val="18"/>
                <w:cs/>
              </w:rPr>
            </w:pPr>
            <w:r w:rsidRPr="001257E9">
              <w:rPr>
                <w:rFonts w:ascii="Arial" w:hAnsi="Arial" w:cs="Arial"/>
                <w:sz w:val="18"/>
                <w:szCs w:val="18"/>
              </w:rPr>
              <w:t>(9,655)</w:t>
            </w:r>
          </w:p>
        </w:tc>
      </w:tr>
      <w:tr w:rsidR="001257E9" w:rsidRPr="000551E9" w14:paraId="4DA90D28" w14:textId="77777777" w:rsidTr="009F529A">
        <w:trPr>
          <w:tblHeader/>
        </w:trPr>
        <w:tc>
          <w:tcPr>
            <w:tcW w:w="1080" w:type="dxa"/>
          </w:tcPr>
          <w:p w14:paraId="296DA952" w14:textId="77777777" w:rsidR="001257E9" w:rsidRPr="000551E9" w:rsidRDefault="001257E9" w:rsidP="001257E9">
            <w:pPr>
              <w:spacing w:line="340" w:lineRule="exact"/>
              <w:ind w:right="-14"/>
              <w:jc w:val="right"/>
              <w:textAlignment w:val="auto"/>
              <w:rPr>
                <w:rFonts w:ascii="Arial" w:hAnsi="Arial" w:cs="Arial"/>
                <w:sz w:val="18"/>
                <w:szCs w:val="18"/>
              </w:rPr>
            </w:pPr>
          </w:p>
        </w:tc>
        <w:tc>
          <w:tcPr>
            <w:tcW w:w="1710" w:type="dxa"/>
          </w:tcPr>
          <w:p w14:paraId="6F0564A9" w14:textId="74270DE8" w:rsidR="001257E9" w:rsidRPr="000551E9" w:rsidRDefault="001257E9" w:rsidP="001257E9">
            <w:pPr>
              <w:spacing w:line="340" w:lineRule="exact"/>
              <w:ind w:right="-14"/>
              <w:jc w:val="center"/>
              <w:textAlignment w:val="auto"/>
              <w:rPr>
                <w:rFonts w:ascii="Arial" w:hAnsi="Arial" w:cs="Arial"/>
                <w:sz w:val="18"/>
                <w:szCs w:val="18"/>
                <w:cs/>
              </w:rPr>
            </w:pPr>
            <w:r w:rsidRPr="000551E9">
              <w:rPr>
                <w:rFonts w:ascii="Arial" w:hAnsi="Arial" w:cs="Arial"/>
                <w:sz w:val="18"/>
                <w:szCs w:val="18"/>
              </w:rPr>
              <w:t>- 3</w:t>
            </w:r>
          </w:p>
        </w:tc>
        <w:tc>
          <w:tcPr>
            <w:tcW w:w="1642" w:type="dxa"/>
          </w:tcPr>
          <w:p w14:paraId="4132695E" w14:textId="6CF04E8D" w:rsidR="001257E9" w:rsidRPr="000551E9" w:rsidRDefault="001257E9" w:rsidP="001257E9">
            <w:pPr>
              <w:tabs>
                <w:tab w:val="decimal" w:pos="1185"/>
              </w:tabs>
              <w:spacing w:line="340" w:lineRule="exact"/>
              <w:ind w:right="-14"/>
              <w:textAlignment w:val="auto"/>
              <w:rPr>
                <w:rFonts w:ascii="Arial" w:hAnsi="Arial" w:cs="Arial"/>
                <w:sz w:val="18"/>
                <w:szCs w:val="18"/>
                <w:cs/>
              </w:rPr>
            </w:pPr>
            <w:r w:rsidRPr="00F557F4">
              <w:rPr>
                <w:rFonts w:ascii="Arial" w:hAnsi="Arial" w:cs="Arial"/>
                <w:sz w:val="18"/>
                <w:szCs w:val="18"/>
              </w:rPr>
              <w:t>191,447</w:t>
            </w:r>
          </w:p>
        </w:tc>
        <w:tc>
          <w:tcPr>
            <w:tcW w:w="1643" w:type="dxa"/>
          </w:tcPr>
          <w:p w14:paraId="46010E78" w14:textId="5A025A0D" w:rsidR="001257E9" w:rsidRPr="000551E9" w:rsidRDefault="001257E9" w:rsidP="001257E9">
            <w:pPr>
              <w:tabs>
                <w:tab w:val="decimal" w:pos="1185"/>
              </w:tabs>
              <w:spacing w:line="340" w:lineRule="exact"/>
              <w:ind w:right="-14"/>
              <w:textAlignment w:val="auto"/>
              <w:rPr>
                <w:rFonts w:ascii="Arial" w:hAnsi="Arial" w:cs="Arial"/>
                <w:sz w:val="18"/>
                <w:szCs w:val="18"/>
                <w:cs/>
              </w:rPr>
            </w:pPr>
            <w:r w:rsidRPr="00F557F4">
              <w:rPr>
                <w:rFonts w:ascii="Arial" w:hAnsi="Arial" w:cs="Arial"/>
                <w:sz w:val="18"/>
                <w:szCs w:val="18"/>
              </w:rPr>
              <w:t>(764)</w:t>
            </w:r>
          </w:p>
        </w:tc>
        <w:tc>
          <w:tcPr>
            <w:tcW w:w="1642" w:type="dxa"/>
          </w:tcPr>
          <w:p w14:paraId="3CF3983D" w14:textId="2C42C982" w:rsidR="001257E9" w:rsidRPr="000551E9" w:rsidRDefault="001257E9" w:rsidP="001257E9">
            <w:pPr>
              <w:tabs>
                <w:tab w:val="decimal" w:pos="1185"/>
              </w:tabs>
              <w:spacing w:line="340" w:lineRule="exact"/>
              <w:ind w:right="-14"/>
              <w:textAlignment w:val="auto"/>
              <w:rPr>
                <w:rFonts w:ascii="Arial" w:hAnsi="Arial" w:cs="Arial"/>
                <w:sz w:val="18"/>
                <w:szCs w:val="18"/>
                <w:cs/>
              </w:rPr>
            </w:pPr>
            <w:r w:rsidRPr="001257E9">
              <w:rPr>
                <w:rFonts w:ascii="Arial" w:hAnsi="Arial" w:cs="Arial"/>
                <w:sz w:val="18"/>
                <w:szCs w:val="18"/>
              </w:rPr>
              <w:t>445,138</w:t>
            </w:r>
          </w:p>
        </w:tc>
        <w:tc>
          <w:tcPr>
            <w:tcW w:w="1643" w:type="dxa"/>
          </w:tcPr>
          <w:p w14:paraId="682424EA" w14:textId="43D1A2EE" w:rsidR="001257E9" w:rsidRPr="000551E9" w:rsidRDefault="001257E9" w:rsidP="001257E9">
            <w:pPr>
              <w:tabs>
                <w:tab w:val="decimal" w:pos="1185"/>
              </w:tabs>
              <w:spacing w:line="340" w:lineRule="exact"/>
              <w:ind w:right="-14"/>
              <w:textAlignment w:val="auto"/>
              <w:rPr>
                <w:rFonts w:ascii="Arial" w:hAnsi="Arial" w:cs="Arial"/>
                <w:sz w:val="18"/>
                <w:szCs w:val="18"/>
                <w:cs/>
              </w:rPr>
            </w:pPr>
            <w:r w:rsidRPr="001257E9">
              <w:rPr>
                <w:rFonts w:ascii="Arial" w:hAnsi="Arial" w:cs="Arial"/>
                <w:sz w:val="18"/>
                <w:szCs w:val="18"/>
              </w:rPr>
              <w:t>9,655</w:t>
            </w:r>
          </w:p>
        </w:tc>
      </w:tr>
    </w:tbl>
    <w:bookmarkEnd w:id="25"/>
    <w:p w14:paraId="7B05FF98" w14:textId="5A00D4EB" w:rsidR="00E95E23" w:rsidRPr="000551E9" w:rsidRDefault="00E95E23" w:rsidP="00EA17B9">
      <w:pPr>
        <w:spacing w:before="120" w:after="120" w:line="380" w:lineRule="exact"/>
        <w:ind w:left="547" w:right="-43"/>
        <w:jc w:val="thaiDistribute"/>
        <w:rPr>
          <w:rFonts w:ascii="Arial" w:hAnsi="Arial"/>
          <w:sz w:val="22"/>
          <w:szCs w:val="22"/>
        </w:rPr>
      </w:pPr>
      <w:r w:rsidRPr="000551E9">
        <w:rPr>
          <w:rFonts w:ascii="Arial" w:hAnsi="Arial"/>
          <w:sz w:val="22"/>
          <w:szCs w:val="22"/>
        </w:rPr>
        <w:t>This information is not a forecast or prediction of future market conditions and should be used with care.</w:t>
      </w:r>
    </w:p>
    <w:p w14:paraId="4E4B3413" w14:textId="77777777" w:rsidR="007C3D6D" w:rsidRDefault="007C3D6D">
      <w:pPr>
        <w:overflowPunct/>
        <w:autoSpaceDE/>
        <w:autoSpaceDN/>
        <w:adjustRightInd/>
        <w:spacing w:after="200" w:line="276" w:lineRule="auto"/>
        <w:textAlignment w:val="auto"/>
        <w:rPr>
          <w:rFonts w:ascii="Arial" w:hAnsi="Arial"/>
          <w:b/>
          <w:bCs/>
          <w:i/>
          <w:iCs/>
          <w:sz w:val="22"/>
          <w:szCs w:val="22"/>
        </w:rPr>
      </w:pPr>
      <w:r>
        <w:rPr>
          <w:rFonts w:ascii="Arial" w:hAnsi="Arial"/>
          <w:b/>
          <w:bCs/>
          <w:i/>
          <w:iCs/>
          <w:sz w:val="22"/>
          <w:szCs w:val="22"/>
        </w:rPr>
        <w:br w:type="page"/>
      </w:r>
    </w:p>
    <w:p w14:paraId="48B02DB2" w14:textId="02353552" w:rsidR="00F4785F" w:rsidRPr="000551E9" w:rsidRDefault="00F4785F" w:rsidP="00E95E23">
      <w:pPr>
        <w:spacing w:before="120" w:after="120" w:line="380" w:lineRule="exact"/>
        <w:ind w:left="547" w:right="-43"/>
        <w:jc w:val="thaiDistribute"/>
        <w:rPr>
          <w:rFonts w:ascii="Arial" w:hAnsi="Arial"/>
          <w:b/>
          <w:bCs/>
          <w:i/>
          <w:iCs/>
          <w:sz w:val="22"/>
          <w:szCs w:val="22"/>
        </w:rPr>
      </w:pPr>
      <w:r w:rsidRPr="000551E9">
        <w:rPr>
          <w:rFonts w:ascii="Arial" w:hAnsi="Arial"/>
          <w:b/>
          <w:bCs/>
          <w:i/>
          <w:iCs/>
          <w:sz w:val="22"/>
          <w:szCs w:val="22"/>
        </w:rPr>
        <w:lastRenderedPageBreak/>
        <w:t>Interest rate risk</w:t>
      </w:r>
    </w:p>
    <w:p w14:paraId="29D5EC78" w14:textId="7B9ECD29" w:rsidR="0093488D" w:rsidRPr="000551E9" w:rsidRDefault="0093488D" w:rsidP="00EA6954">
      <w:pPr>
        <w:tabs>
          <w:tab w:val="left" w:pos="2880"/>
          <w:tab w:val="left" w:pos="5760"/>
          <w:tab w:val="decimal" w:pos="6660"/>
          <w:tab w:val="left" w:pos="7110"/>
          <w:tab w:val="decimal" w:pos="7920"/>
        </w:tabs>
        <w:spacing w:before="120" w:after="120" w:line="380" w:lineRule="exact"/>
        <w:ind w:left="547" w:right="-43" w:hanging="540"/>
        <w:jc w:val="both"/>
        <w:rPr>
          <w:rFonts w:ascii="Arial" w:hAnsi="Arial"/>
          <w:sz w:val="22"/>
          <w:szCs w:val="22"/>
        </w:rPr>
      </w:pPr>
      <w:r w:rsidRPr="000551E9">
        <w:rPr>
          <w:rFonts w:ascii="Arial" w:hAnsi="Arial"/>
          <w:sz w:val="22"/>
          <w:szCs w:val="22"/>
        </w:rPr>
        <w:tab/>
      </w:r>
      <w:r w:rsidR="004B400C" w:rsidRPr="000551E9">
        <w:rPr>
          <w:rFonts w:ascii="Arial" w:hAnsi="Arial"/>
          <w:sz w:val="22"/>
          <w:szCs w:val="22"/>
        </w:rPr>
        <w:t>The Group</w:t>
      </w:r>
      <w:r w:rsidR="003E04BA" w:rsidRPr="000551E9">
        <w:rPr>
          <w:rFonts w:ascii="Arial" w:hAnsi="Arial"/>
          <w:sz w:val="22"/>
          <w:szCs w:val="22"/>
        </w:rPr>
        <w:t>’</w:t>
      </w:r>
      <w:r w:rsidR="00AC0750" w:rsidRPr="000551E9">
        <w:rPr>
          <w:rFonts w:ascii="Arial" w:hAnsi="Arial"/>
          <w:sz w:val="22"/>
          <w:szCs w:val="22"/>
        </w:rPr>
        <w:t>s</w:t>
      </w:r>
      <w:r w:rsidR="00F4785F" w:rsidRPr="000551E9">
        <w:rPr>
          <w:rFonts w:ascii="Arial" w:hAnsi="Arial"/>
          <w:sz w:val="22"/>
          <w:szCs w:val="22"/>
        </w:rPr>
        <w:t xml:space="preserve"> exposure to interest rate risk relates primarily to </w:t>
      </w:r>
      <w:r w:rsidR="00AC0750" w:rsidRPr="000551E9">
        <w:rPr>
          <w:rFonts w:ascii="Arial" w:hAnsi="Arial"/>
          <w:sz w:val="22"/>
          <w:szCs w:val="22"/>
        </w:rPr>
        <w:t>its</w:t>
      </w:r>
      <w:r w:rsidR="00F4785F" w:rsidRPr="000551E9">
        <w:rPr>
          <w:rFonts w:ascii="Arial" w:hAnsi="Arial"/>
          <w:sz w:val="22"/>
          <w:szCs w:val="22"/>
        </w:rPr>
        <w:t xml:space="preserve"> </w:t>
      </w:r>
      <w:r w:rsidR="00E95E23" w:rsidRPr="000551E9">
        <w:rPr>
          <w:rFonts w:ascii="Arial" w:hAnsi="Arial"/>
          <w:sz w:val="22"/>
          <w:szCs w:val="22"/>
        </w:rPr>
        <w:t>loans to</w:t>
      </w:r>
      <w:r w:rsidR="00932FC8" w:rsidRPr="000551E9">
        <w:rPr>
          <w:rFonts w:ascii="Arial" w:hAnsi="Arial"/>
          <w:sz w:val="22"/>
          <w:szCs w:val="22"/>
        </w:rPr>
        <w:t xml:space="preserve"> related parties, </w:t>
      </w:r>
      <w:proofErr w:type="gramStart"/>
      <w:r w:rsidR="00932FC8" w:rsidRPr="000551E9">
        <w:rPr>
          <w:rFonts w:ascii="Arial" w:hAnsi="Arial"/>
          <w:sz w:val="22"/>
          <w:szCs w:val="22"/>
        </w:rPr>
        <w:t>loan</w:t>
      </w:r>
      <w:proofErr w:type="gramEnd"/>
      <w:r w:rsidR="00932FC8" w:rsidRPr="000551E9">
        <w:rPr>
          <w:rFonts w:ascii="Arial" w:hAnsi="Arial"/>
          <w:sz w:val="22"/>
          <w:szCs w:val="22"/>
        </w:rPr>
        <w:t xml:space="preserve"> to other </w:t>
      </w:r>
      <w:proofErr w:type="gramStart"/>
      <w:r w:rsidR="00932FC8" w:rsidRPr="000551E9">
        <w:rPr>
          <w:rFonts w:ascii="Arial" w:hAnsi="Arial"/>
          <w:sz w:val="22"/>
          <w:szCs w:val="22"/>
        </w:rPr>
        <w:t>company</w:t>
      </w:r>
      <w:proofErr w:type="gramEnd"/>
      <w:r w:rsidR="00E95E23" w:rsidRPr="000551E9">
        <w:rPr>
          <w:rFonts w:ascii="Arial" w:hAnsi="Arial"/>
          <w:sz w:val="22"/>
          <w:szCs w:val="22"/>
        </w:rPr>
        <w:t xml:space="preserve">, </w:t>
      </w:r>
      <w:r w:rsidR="00615F4E" w:rsidRPr="000551E9">
        <w:rPr>
          <w:rFonts w:ascii="Arial" w:hAnsi="Arial"/>
          <w:sz w:val="22"/>
          <w:szCs w:val="22"/>
        </w:rPr>
        <w:t xml:space="preserve">short-term borrowings, </w:t>
      </w:r>
      <w:r w:rsidR="00E95E23" w:rsidRPr="000551E9">
        <w:rPr>
          <w:rFonts w:ascii="Arial" w:hAnsi="Arial"/>
          <w:sz w:val="22"/>
          <w:szCs w:val="22"/>
        </w:rPr>
        <w:t xml:space="preserve">loans from </w:t>
      </w:r>
      <w:r w:rsidR="00932FC8" w:rsidRPr="000551E9">
        <w:rPr>
          <w:rFonts w:ascii="Arial" w:hAnsi="Arial"/>
          <w:sz w:val="22"/>
          <w:szCs w:val="22"/>
        </w:rPr>
        <w:t xml:space="preserve">related </w:t>
      </w:r>
      <w:proofErr w:type="gramStart"/>
      <w:r w:rsidR="00932FC8" w:rsidRPr="000551E9">
        <w:rPr>
          <w:rFonts w:ascii="Arial" w:hAnsi="Arial"/>
          <w:sz w:val="22"/>
          <w:szCs w:val="22"/>
        </w:rPr>
        <w:t>party</w:t>
      </w:r>
      <w:proofErr w:type="gramEnd"/>
      <w:r w:rsidR="009F529A" w:rsidRPr="000551E9">
        <w:rPr>
          <w:rFonts w:ascii="Arial" w:hAnsi="Arial"/>
          <w:sz w:val="22"/>
          <w:szCs w:val="22"/>
        </w:rPr>
        <w:t xml:space="preserve">, </w:t>
      </w:r>
      <w:r w:rsidR="008072F2" w:rsidRPr="000551E9">
        <w:rPr>
          <w:rFonts w:ascii="Arial" w:hAnsi="Arial"/>
          <w:sz w:val="22"/>
          <w:szCs w:val="22"/>
        </w:rPr>
        <w:t>debentures</w:t>
      </w:r>
      <w:r w:rsidR="00932FC8" w:rsidRPr="000551E9">
        <w:rPr>
          <w:rFonts w:ascii="Arial" w:hAnsi="Arial"/>
          <w:sz w:val="22"/>
          <w:szCs w:val="22"/>
        </w:rPr>
        <w:t xml:space="preserve"> and long-term loans from financial institutions</w:t>
      </w:r>
      <w:r w:rsidR="00AC0750" w:rsidRPr="000551E9">
        <w:rPr>
          <w:rFonts w:ascii="Arial" w:hAnsi="Arial"/>
          <w:sz w:val="22"/>
          <w:szCs w:val="22"/>
        </w:rPr>
        <w:t>. M</w:t>
      </w:r>
      <w:r w:rsidR="00A36737" w:rsidRPr="000551E9">
        <w:rPr>
          <w:rFonts w:ascii="Arial" w:hAnsi="Arial"/>
          <w:sz w:val="22"/>
          <w:szCs w:val="22"/>
        </w:rPr>
        <w:t xml:space="preserve">ost of </w:t>
      </w:r>
      <w:r w:rsidR="004B400C" w:rsidRPr="000551E9">
        <w:rPr>
          <w:rFonts w:ascii="Arial" w:hAnsi="Arial"/>
          <w:sz w:val="22"/>
          <w:szCs w:val="22"/>
        </w:rPr>
        <w:t>the Group</w:t>
      </w:r>
      <w:r w:rsidR="00A36737" w:rsidRPr="000551E9">
        <w:rPr>
          <w:rFonts w:ascii="Arial" w:hAnsi="Arial"/>
          <w:sz w:val="22"/>
          <w:szCs w:val="22"/>
        </w:rPr>
        <w:t>’</w:t>
      </w:r>
      <w:r w:rsidR="00AC0750" w:rsidRPr="000551E9">
        <w:rPr>
          <w:rFonts w:ascii="Arial" w:hAnsi="Arial"/>
          <w:sz w:val="22"/>
          <w:szCs w:val="22"/>
        </w:rPr>
        <w:t>s</w:t>
      </w:r>
      <w:r w:rsidRPr="000551E9">
        <w:rPr>
          <w:rFonts w:ascii="Arial" w:hAnsi="Arial"/>
          <w:sz w:val="22"/>
          <w:szCs w:val="22"/>
        </w:rPr>
        <w:t xml:space="preserve"> financial assets and liabilities bear floating interest rates or fixed interest rates which are close to the market rate</w:t>
      </w:r>
      <w:r w:rsidR="00AC0750" w:rsidRPr="000551E9">
        <w:rPr>
          <w:rFonts w:ascii="Arial" w:hAnsi="Arial"/>
          <w:sz w:val="22"/>
          <w:szCs w:val="22"/>
        </w:rPr>
        <w:t>.</w:t>
      </w:r>
    </w:p>
    <w:p w14:paraId="5683E9B7" w14:textId="2AD79BD3" w:rsidR="00BF79F4" w:rsidRPr="000551E9" w:rsidRDefault="00A2494C" w:rsidP="00E60173">
      <w:pPr>
        <w:spacing w:before="60" w:after="60" w:line="380" w:lineRule="exact"/>
        <w:ind w:left="540" w:right="-43"/>
        <w:jc w:val="thaiDistribute"/>
        <w:rPr>
          <w:rFonts w:ascii="Arial" w:hAnsi="Arial"/>
          <w:sz w:val="22"/>
          <w:szCs w:val="22"/>
        </w:rPr>
      </w:pPr>
      <w:r w:rsidRPr="000551E9">
        <w:rPr>
          <w:rFonts w:ascii="Arial" w:hAnsi="Arial"/>
          <w:sz w:val="22"/>
          <w:szCs w:val="22"/>
        </w:rPr>
        <w:t xml:space="preserve">As </w:t>
      </w:r>
      <w:proofErr w:type="gramStart"/>
      <w:r w:rsidRPr="000551E9">
        <w:rPr>
          <w:rFonts w:ascii="Arial" w:hAnsi="Arial"/>
          <w:sz w:val="22"/>
          <w:szCs w:val="22"/>
        </w:rPr>
        <w:t>at</w:t>
      </w:r>
      <w:proofErr w:type="gramEnd"/>
      <w:r w:rsidRPr="000551E9">
        <w:rPr>
          <w:rFonts w:ascii="Arial" w:hAnsi="Arial"/>
          <w:sz w:val="22"/>
          <w:szCs w:val="22"/>
        </w:rPr>
        <w:t xml:space="preserve"> 31 December </w:t>
      </w:r>
      <w:r w:rsidR="00973296">
        <w:rPr>
          <w:rFonts w:ascii="Arial" w:hAnsi="Arial"/>
          <w:sz w:val="22"/>
          <w:szCs w:val="22"/>
        </w:rPr>
        <w:t>2025</w:t>
      </w:r>
      <w:r w:rsidRPr="000551E9">
        <w:rPr>
          <w:rFonts w:ascii="Arial" w:hAnsi="Arial"/>
          <w:sz w:val="22"/>
          <w:szCs w:val="22"/>
        </w:rPr>
        <w:t xml:space="preserve"> and </w:t>
      </w:r>
      <w:r w:rsidR="00973296">
        <w:rPr>
          <w:rFonts w:ascii="Arial" w:hAnsi="Arial"/>
          <w:sz w:val="22"/>
          <w:szCs w:val="22"/>
        </w:rPr>
        <w:t>2024</w:t>
      </w:r>
      <w:r w:rsidR="005D77C0" w:rsidRPr="000551E9">
        <w:rPr>
          <w:rFonts w:ascii="Arial" w:hAnsi="Arial"/>
          <w:sz w:val="22"/>
          <w:szCs w:val="22"/>
        </w:rPr>
        <w:t>,</w:t>
      </w:r>
      <w:r w:rsidRPr="000551E9">
        <w:rPr>
          <w:rFonts w:ascii="Arial" w:hAnsi="Arial"/>
          <w:sz w:val="22"/>
          <w:szCs w:val="22"/>
        </w:rPr>
        <w:t xml:space="preserve"> s</w:t>
      </w:r>
      <w:r w:rsidR="00F4785F" w:rsidRPr="000551E9">
        <w:rPr>
          <w:rFonts w:ascii="Arial" w:hAnsi="Arial"/>
          <w:sz w:val="22"/>
          <w:szCs w:val="22"/>
        </w:rPr>
        <w:t>ignificant financial assets and liabilities classified by type of interest rate are summarised in the table below, with those</w:t>
      </w:r>
      <w:r w:rsidR="00F4785F" w:rsidRPr="000551E9">
        <w:rPr>
          <w:rFonts w:ascii="Arial" w:hAnsi="Arial"/>
          <w:color w:val="FF0000"/>
          <w:sz w:val="22"/>
          <w:szCs w:val="22"/>
        </w:rPr>
        <w:t xml:space="preserve"> </w:t>
      </w:r>
      <w:r w:rsidR="00F4785F" w:rsidRPr="000551E9">
        <w:rPr>
          <w:rFonts w:ascii="Arial" w:hAnsi="Arial"/>
          <w:sz w:val="22"/>
          <w:szCs w:val="22"/>
        </w:rPr>
        <w:t xml:space="preserve">financial assets and liabilities that carry fixed interest rates further classified based on the maturity date, or the repricing date if this occurs before the maturity date. </w:t>
      </w:r>
    </w:p>
    <w:p w14:paraId="6097D53E" w14:textId="6E816128" w:rsidR="00C961B5" w:rsidRPr="000551E9" w:rsidRDefault="00C961B5" w:rsidP="00EA6954">
      <w:pPr>
        <w:spacing w:line="380" w:lineRule="exact"/>
        <w:ind w:left="547" w:right="-43"/>
        <w:jc w:val="right"/>
        <w:rPr>
          <w:rFonts w:ascii="Arial" w:hAnsi="Arial"/>
          <w:sz w:val="14"/>
          <w:szCs w:val="14"/>
        </w:rPr>
      </w:pPr>
      <w:r w:rsidRPr="000551E9">
        <w:rPr>
          <w:rFonts w:ascii="Arial" w:hAnsi="Arial"/>
          <w:sz w:val="14"/>
          <w:szCs w:val="14"/>
        </w:rPr>
        <w:t>(Unit: Million Baht)</w:t>
      </w:r>
    </w:p>
    <w:tbl>
      <w:tblPr>
        <w:tblW w:w="9972" w:type="dxa"/>
        <w:tblInd w:w="-270" w:type="dxa"/>
        <w:tblLayout w:type="fixed"/>
        <w:tblLook w:val="0000" w:firstRow="0" w:lastRow="0" w:firstColumn="0" w:lastColumn="0" w:noHBand="0" w:noVBand="0"/>
      </w:tblPr>
      <w:tblGrid>
        <w:gridCol w:w="2862"/>
        <w:gridCol w:w="810"/>
        <w:gridCol w:w="810"/>
        <w:gridCol w:w="900"/>
        <w:gridCol w:w="810"/>
        <w:gridCol w:w="810"/>
        <w:gridCol w:w="1008"/>
        <w:gridCol w:w="702"/>
        <w:gridCol w:w="1260"/>
      </w:tblGrid>
      <w:tr w:rsidR="00E95E23" w:rsidRPr="000551E9" w14:paraId="4047D23F" w14:textId="77777777" w:rsidTr="009032DB">
        <w:trPr>
          <w:cantSplit/>
        </w:trPr>
        <w:tc>
          <w:tcPr>
            <w:tcW w:w="2862" w:type="dxa"/>
          </w:tcPr>
          <w:p w14:paraId="3BDC9433" w14:textId="77777777" w:rsidR="00E95E23" w:rsidRPr="000551E9" w:rsidRDefault="00E95E23" w:rsidP="00EA17B9">
            <w:pPr>
              <w:spacing w:line="240" w:lineRule="exact"/>
              <w:ind w:right="-108"/>
              <w:jc w:val="thaiDistribute"/>
              <w:rPr>
                <w:rFonts w:ascii="Arial" w:hAnsi="Arial" w:cs="Arial"/>
                <w:sz w:val="14"/>
                <w:szCs w:val="14"/>
              </w:rPr>
            </w:pPr>
          </w:p>
        </w:tc>
        <w:tc>
          <w:tcPr>
            <w:tcW w:w="7110" w:type="dxa"/>
            <w:gridSpan w:val="8"/>
          </w:tcPr>
          <w:p w14:paraId="182E38DA" w14:textId="7728B5F6" w:rsidR="00E95E23" w:rsidRPr="000551E9" w:rsidRDefault="00E95E23" w:rsidP="00EA17B9">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Consolidated financial statements</w:t>
            </w:r>
          </w:p>
        </w:tc>
      </w:tr>
      <w:tr w:rsidR="00E95E23" w:rsidRPr="000551E9" w14:paraId="7BC17793" w14:textId="77777777" w:rsidTr="009032DB">
        <w:trPr>
          <w:cantSplit/>
        </w:trPr>
        <w:tc>
          <w:tcPr>
            <w:tcW w:w="2862" w:type="dxa"/>
          </w:tcPr>
          <w:p w14:paraId="1E598691" w14:textId="77777777" w:rsidR="00E95E23" w:rsidRPr="000551E9" w:rsidRDefault="00E95E23" w:rsidP="00EA17B9">
            <w:pPr>
              <w:spacing w:line="240" w:lineRule="exact"/>
              <w:ind w:right="-108"/>
              <w:jc w:val="thaiDistribute"/>
              <w:rPr>
                <w:rFonts w:ascii="Arial" w:hAnsi="Arial" w:cs="Arial"/>
                <w:sz w:val="14"/>
                <w:szCs w:val="14"/>
              </w:rPr>
            </w:pPr>
          </w:p>
        </w:tc>
        <w:tc>
          <w:tcPr>
            <w:tcW w:w="7110" w:type="dxa"/>
            <w:gridSpan w:val="8"/>
          </w:tcPr>
          <w:p w14:paraId="6B8C2DAF" w14:textId="4BE262D8" w:rsidR="00E95E23" w:rsidRPr="000551E9" w:rsidRDefault="00973296" w:rsidP="00EA17B9">
            <w:pPr>
              <w:pBdr>
                <w:bottom w:val="single" w:sz="4" w:space="1" w:color="auto"/>
              </w:pBdr>
              <w:spacing w:line="240" w:lineRule="exact"/>
              <w:jc w:val="center"/>
              <w:rPr>
                <w:rFonts w:ascii="Arial" w:hAnsi="Arial" w:cs="Arial"/>
                <w:sz w:val="14"/>
                <w:szCs w:val="14"/>
              </w:rPr>
            </w:pPr>
            <w:r>
              <w:rPr>
                <w:rFonts w:ascii="Arial" w:hAnsi="Arial" w:cs="Arial"/>
                <w:sz w:val="14"/>
                <w:szCs w:val="14"/>
              </w:rPr>
              <w:t>2025</w:t>
            </w:r>
          </w:p>
        </w:tc>
      </w:tr>
      <w:tr w:rsidR="00DA651C" w:rsidRPr="000551E9" w14:paraId="5F6710B2" w14:textId="77777777" w:rsidTr="00544982">
        <w:trPr>
          <w:cantSplit/>
        </w:trPr>
        <w:tc>
          <w:tcPr>
            <w:tcW w:w="2862" w:type="dxa"/>
          </w:tcPr>
          <w:p w14:paraId="48153CE9" w14:textId="77777777" w:rsidR="00DA651C" w:rsidRPr="000551E9" w:rsidRDefault="00DA651C" w:rsidP="00EA17B9">
            <w:pPr>
              <w:spacing w:line="240" w:lineRule="exact"/>
              <w:ind w:right="-108"/>
              <w:jc w:val="thaiDistribute"/>
              <w:rPr>
                <w:rFonts w:ascii="Arial" w:hAnsi="Arial" w:cs="Arial"/>
                <w:sz w:val="14"/>
                <w:szCs w:val="14"/>
              </w:rPr>
            </w:pPr>
          </w:p>
        </w:tc>
        <w:tc>
          <w:tcPr>
            <w:tcW w:w="3330" w:type="dxa"/>
            <w:gridSpan w:val="4"/>
          </w:tcPr>
          <w:p w14:paraId="15709F94" w14:textId="6B2885A4" w:rsidR="00DA651C" w:rsidRPr="000551E9" w:rsidRDefault="00DA651C" w:rsidP="00EA17B9">
            <w:pPr>
              <w:pBdr>
                <w:bottom w:val="single" w:sz="4" w:space="1" w:color="auto"/>
              </w:pBdr>
              <w:spacing w:line="240" w:lineRule="exact"/>
              <w:jc w:val="center"/>
              <w:rPr>
                <w:rFonts w:ascii="Arial" w:hAnsi="Arial" w:cs="Arial"/>
                <w:sz w:val="14"/>
                <w:szCs w:val="14"/>
              </w:rPr>
            </w:pPr>
            <w:r w:rsidRPr="000551E9">
              <w:rPr>
                <w:rFonts w:ascii="Arial" w:hAnsi="Arial" w:cs="Arial"/>
                <w:sz w:val="14"/>
                <w:szCs w:val="14"/>
              </w:rPr>
              <w:t>Fixed interest rates</w:t>
            </w:r>
          </w:p>
        </w:tc>
        <w:tc>
          <w:tcPr>
            <w:tcW w:w="810" w:type="dxa"/>
            <w:vAlign w:val="bottom"/>
          </w:tcPr>
          <w:p w14:paraId="1C72B7C1" w14:textId="706CB535" w:rsidR="00DA651C" w:rsidRPr="000551E9" w:rsidRDefault="00DA651C" w:rsidP="00EA17B9">
            <w:pPr>
              <w:spacing w:line="240" w:lineRule="exact"/>
              <w:jc w:val="center"/>
              <w:rPr>
                <w:rFonts w:ascii="Arial" w:hAnsi="Arial" w:cs="Arial"/>
                <w:sz w:val="14"/>
                <w:szCs w:val="14"/>
                <w:cs/>
              </w:rPr>
            </w:pPr>
            <w:r w:rsidRPr="000551E9">
              <w:rPr>
                <w:rFonts w:ascii="Arial" w:hAnsi="Arial" w:cs="Arial"/>
                <w:sz w:val="14"/>
                <w:szCs w:val="14"/>
              </w:rPr>
              <w:t>Floating</w:t>
            </w:r>
          </w:p>
        </w:tc>
        <w:tc>
          <w:tcPr>
            <w:tcW w:w="1008" w:type="dxa"/>
          </w:tcPr>
          <w:p w14:paraId="78003B41" w14:textId="77777777" w:rsidR="00DA651C" w:rsidRPr="000551E9" w:rsidRDefault="00DA651C" w:rsidP="00EA17B9">
            <w:pPr>
              <w:spacing w:line="240" w:lineRule="exact"/>
              <w:ind w:left="-121" w:right="-125"/>
              <w:jc w:val="center"/>
              <w:rPr>
                <w:rFonts w:ascii="Arial" w:hAnsi="Arial" w:cs="Arial"/>
                <w:sz w:val="14"/>
                <w:szCs w:val="14"/>
              </w:rPr>
            </w:pPr>
          </w:p>
        </w:tc>
        <w:tc>
          <w:tcPr>
            <w:tcW w:w="702" w:type="dxa"/>
          </w:tcPr>
          <w:p w14:paraId="3BEE2C24" w14:textId="77777777" w:rsidR="00DA651C" w:rsidRPr="000551E9" w:rsidRDefault="00DA651C" w:rsidP="00EA17B9">
            <w:pPr>
              <w:spacing w:line="240" w:lineRule="exact"/>
              <w:jc w:val="thaiDistribute"/>
              <w:rPr>
                <w:rFonts w:ascii="Arial" w:hAnsi="Arial" w:cs="Arial"/>
                <w:sz w:val="14"/>
                <w:szCs w:val="14"/>
              </w:rPr>
            </w:pPr>
          </w:p>
        </w:tc>
        <w:tc>
          <w:tcPr>
            <w:tcW w:w="1260" w:type="dxa"/>
          </w:tcPr>
          <w:p w14:paraId="3B2040E9" w14:textId="77777777" w:rsidR="00DA651C" w:rsidRPr="000551E9" w:rsidRDefault="00DA651C" w:rsidP="00EA17B9">
            <w:pPr>
              <w:spacing w:line="240" w:lineRule="exact"/>
              <w:jc w:val="center"/>
              <w:rPr>
                <w:rFonts w:ascii="Arial" w:hAnsi="Arial" w:cs="Arial"/>
                <w:sz w:val="14"/>
                <w:szCs w:val="14"/>
                <w:cs/>
              </w:rPr>
            </w:pPr>
          </w:p>
        </w:tc>
      </w:tr>
      <w:tr w:rsidR="00E95E23" w:rsidRPr="000551E9" w14:paraId="6D5C56B6" w14:textId="77777777" w:rsidTr="00544982">
        <w:trPr>
          <w:cantSplit/>
        </w:trPr>
        <w:tc>
          <w:tcPr>
            <w:tcW w:w="2862" w:type="dxa"/>
          </w:tcPr>
          <w:p w14:paraId="0FF865A4" w14:textId="77777777" w:rsidR="00E95E23" w:rsidRPr="000551E9" w:rsidRDefault="00E95E23" w:rsidP="00EA17B9">
            <w:pPr>
              <w:spacing w:line="240" w:lineRule="exact"/>
              <w:ind w:right="-108"/>
              <w:jc w:val="thaiDistribute"/>
              <w:rPr>
                <w:rFonts w:ascii="Arial" w:hAnsi="Arial" w:cs="Arial"/>
                <w:sz w:val="14"/>
                <w:szCs w:val="14"/>
              </w:rPr>
            </w:pPr>
          </w:p>
        </w:tc>
        <w:tc>
          <w:tcPr>
            <w:tcW w:w="810" w:type="dxa"/>
          </w:tcPr>
          <w:p w14:paraId="47600A69" w14:textId="77777777" w:rsidR="00E95E23" w:rsidRPr="000551E9" w:rsidRDefault="00E95E23" w:rsidP="00EA17B9">
            <w:pPr>
              <w:spacing w:line="240" w:lineRule="exact"/>
              <w:jc w:val="center"/>
              <w:rPr>
                <w:rFonts w:ascii="Arial" w:hAnsi="Arial" w:cs="Arial"/>
                <w:sz w:val="14"/>
                <w:szCs w:val="14"/>
              </w:rPr>
            </w:pPr>
          </w:p>
        </w:tc>
        <w:tc>
          <w:tcPr>
            <w:tcW w:w="810" w:type="dxa"/>
            <w:vAlign w:val="bottom"/>
          </w:tcPr>
          <w:p w14:paraId="4A7C4313" w14:textId="77777777" w:rsidR="00E95E23" w:rsidRPr="000551E9" w:rsidRDefault="00E95E23" w:rsidP="00EA17B9">
            <w:pPr>
              <w:spacing w:line="240" w:lineRule="exact"/>
              <w:jc w:val="center"/>
              <w:rPr>
                <w:rFonts w:ascii="Arial" w:hAnsi="Arial" w:cs="Arial"/>
                <w:sz w:val="14"/>
                <w:szCs w:val="14"/>
              </w:rPr>
            </w:pPr>
            <w:r w:rsidRPr="000551E9">
              <w:rPr>
                <w:rFonts w:ascii="Arial" w:hAnsi="Arial" w:cs="Arial"/>
                <w:sz w:val="14"/>
                <w:szCs w:val="14"/>
              </w:rPr>
              <w:t>Within</w:t>
            </w:r>
          </w:p>
        </w:tc>
        <w:tc>
          <w:tcPr>
            <w:tcW w:w="900" w:type="dxa"/>
          </w:tcPr>
          <w:p w14:paraId="1C25FD15" w14:textId="2C6F2233" w:rsidR="00E95E23" w:rsidRPr="000551E9" w:rsidRDefault="00E95E23" w:rsidP="00EA17B9">
            <w:pPr>
              <w:spacing w:line="240" w:lineRule="exact"/>
              <w:jc w:val="center"/>
              <w:rPr>
                <w:rFonts w:ascii="Arial" w:hAnsi="Arial" w:cs="Arial"/>
                <w:sz w:val="14"/>
                <w:szCs w:val="14"/>
              </w:rPr>
            </w:pPr>
            <w:r w:rsidRPr="000551E9">
              <w:rPr>
                <w:rFonts w:ascii="Arial" w:hAnsi="Arial" w:cs="Arial"/>
                <w:sz w:val="14"/>
                <w:szCs w:val="14"/>
              </w:rPr>
              <w:t>1 - 5</w:t>
            </w:r>
          </w:p>
        </w:tc>
        <w:tc>
          <w:tcPr>
            <w:tcW w:w="810" w:type="dxa"/>
          </w:tcPr>
          <w:p w14:paraId="400EAF29" w14:textId="3A4F2D73" w:rsidR="00E95E23" w:rsidRPr="000551E9" w:rsidRDefault="00E95E23" w:rsidP="00EA17B9">
            <w:pPr>
              <w:spacing w:line="240" w:lineRule="exact"/>
              <w:jc w:val="center"/>
              <w:rPr>
                <w:rFonts w:ascii="Arial" w:hAnsi="Arial" w:cs="Arial"/>
                <w:sz w:val="14"/>
                <w:szCs w:val="14"/>
              </w:rPr>
            </w:pPr>
            <w:r w:rsidRPr="000551E9">
              <w:rPr>
                <w:rFonts w:ascii="Arial" w:hAnsi="Arial" w:cs="Arial"/>
                <w:sz w:val="14"/>
                <w:szCs w:val="14"/>
              </w:rPr>
              <w:t>Over</w:t>
            </w:r>
          </w:p>
        </w:tc>
        <w:tc>
          <w:tcPr>
            <w:tcW w:w="810" w:type="dxa"/>
            <w:vAlign w:val="bottom"/>
          </w:tcPr>
          <w:p w14:paraId="786AC58C" w14:textId="1CA6A4D8" w:rsidR="00E95E23" w:rsidRPr="000551E9" w:rsidRDefault="00E95E23" w:rsidP="00EA17B9">
            <w:pPr>
              <w:spacing w:line="240" w:lineRule="exact"/>
              <w:jc w:val="center"/>
              <w:rPr>
                <w:rFonts w:ascii="Arial" w:hAnsi="Arial" w:cs="Arial"/>
                <w:sz w:val="14"/>
                <w:szCs w:val="14"/>
              </w:rPr>
            </w:pPr>
            <w:r w:rsidRPr="000551E9">
              <w:rPr>
                <w:rFonts w:ascii="Arial" w:hAnsi="Arial" w:cs="Arial"/>
                <w:sz w:val="14"/>
                <w:szCs w:val="14"/>
              </w:rPr>
              <w:t xml:space="preserve">interest  </w:t>
            </w:r>
          </w:p>
        </w:tc>
        <w:tc>
          <w:tcPr>
            <w:tcW w:w="1008" w:type="dxa"/>
          </w:tcPr>
          <w:p w14:paraId="33299188" w14:textId="77777777" w:rsidR="00E95E23" w:rsidRPr="000551E9" w:rsidRDefault="00E95E23" w:rsidP="00EA17B9">
            <w:pPr>
              <w:spacing w:line="240" w:lineRule="exact"/>
              <w:ind w:left="-121" w:right="-125"/>
              <w:jc w:val="center"/>
              <w:rPr>
                <w:rFonts w:ascii="Arial" w:hAnsi="Arial" w:cs="Arial"/>
                <w:sz w:val="14"/>
                <w:szCs w:val="14"/>
              </w:rPr>
            </w:pPr>
            <w:r w:rsidRPr="000551E9">
              <w:rPr>
                <w:rFonts w:ascii="Arial" w:hAnsi="Arial" w:cs="Arial"/>
                <w:sz w:val="14"/>
                <w:szCs w:val="14"/>
              </w:rPr>
              <w:t>Non-interest</w:t>
            </w:r>
          </w:p>
        </w:tc>
        <w:tc>
          <w:tcPr>
            <w:tcW w:w="702" w:type="dxa"/>
          </w:tcPr>
          <w:p w14:paraId="5CC0EA0B" w14:textId="77777777" w:rsidR="00E95E23" w:rsidRPr="000551E9" w:rsidRDefault="00E95E23" w:rsidP="00EA17B9">
            <w:pPr>
              <w:spacing w:line="240" w:lineRule="exact"/>
              <w:jc w:val="thaiDistribute"/>
              <w:rPr>
                <w:rFonts w:ascii="Arial" w:hAnsi="Arial" w:cs="Arial"/>
                <w:sz w:val="14"/>
                <w:szCs w:val="14"/>
              </w:rPr>
            </w:pPr>
          </w:p>
        </w:tc>
        <w:tc>
          <w:tcPr>
            <w:tcW w:w="1260" w:type="dxa"/>
          </w:tcPr>
          <w:p w14:paraId="6FDF8774" w14:textId="77777777" w:rsidR="00E95E23" w:rsidRPr="000551E9" w:rsidRDefault="00E95E23" w:rsidP="00EA17B9">
            <w:pPr>
              <w:spacing w:line="240" w:lineRule="exact"/>
              <w:jc w:val="center"/>
              <w:rPr>
                <w:rFonts w:ascii="Arial" w:hAnsi="Arial" w:cs="Arial"/>
                <w:sz w:val="14"/>
                <w:szCs w:val="14"/>
                <w:cs/>
              </w:rPr>
            </w:pPr>
            <w:r w:rsidRPr="000551E9">
              <w:rPr>
                <w:rFonts w:ascii="Arial" w:hAnsi="Arial" w:cs="Arial"/>
                <w:sz w:val="14"/>
                <w:szCs w:val="14"/>
              </w:rPr>
              <w:t>Effective</w:t>
            </w:r>
          </w:p>
        </w:tc>
      </w:tr>
      <w:tr w:rsidR="00E95E23" w:rsidRPr="000551E9" w14:paraId="5EB90B08" w14:textId="77777777" w:rsidTr="00544982">
        <w:trPr>
          <w:cantSplit/>
        </w:trPr>
        <w:tc>
          <w:tcPr>
            <w:tcW w:w="2862" w:type="dxa"/>
          </w:tcPr>
          <w:p w14:paraId="0A7781C7" w14:textId="77777777" w:rsidR="00E95E23" w:rsidRPr="000551E9" w:rsidRDefault="00E95E23" w:rsidP="00EA17B9">
            <w:pPr>
              <w:spacing w:line="240" w:lineRule="exact"/>
              <w:ind w:right="-108"/>
              <w:jc w:val="thaiDistribute"/>
              <w:rPr>
                <w:rFonts w:ascii="Arial" w:hAnsi="Arial" w:cs="Arial"/>
                <w:sz w:val="14"/>
                <w:szCs w:val="14"/>
              </w:rPr>
            </w:pPr>
          </w:p>
        </w:tc>
        <w:tc>
          <w:tcPr>
            <w:tcW w:w="810" w:type="dxa"/>
          </w:tcPr>
          <w:p w14:paraId="25BA53EF" w14:textId="77777777" w:rsidR="00E95E23" w:rsidRPr="000551E9" w:rsidRDefault="00E95E23" w:rsidP="00EA17B9">
            <w:pPr>
              <w:pBdr>
                <w:bottom w:val="single" w:sz="4" w:space="1" w:color="auto"/>
                <w:between w:val="single" w:sz="4" w:space="1" w:color="auto"/>
              </w:pBdr>
              <w:spacing w:line="240" w:lineRule="exact"/>
              <w:jc w:val="center"/>
              <w:rPr>
                <w:rFonts w:ascii="Arial" w:hAnsi="Arial" w:cs="Arial"/>
                <w:sz w:val="14"/>
                <w:szCs w:val="14"/>
              </w:rPr>
            </w:pPr>
            <w:r w:rsidRPr="000551E9">
              <w:rPr>
                <w:rFonts w:ascii="Arial" w:hAnsi="Arial" w:cs="Arial"/>
                <w:sz w:val="14"/>
                <w:szCs w:val="14"/>
              </w:rPr>
              <w:t>At call</w:t>
            </w:r>
          </w:p>
        </w:tc>
        <w:tc>
          <w:tcPr>
            <w:tcW w:w="810" w:type="dxa"/>
            <w:vAlign w:val="bottom"/>
          </w:tcPr>
          <w:p w14:paraId="7832CAD7" w14:textId="77777777" w:rsidR="00E95E23" w:rsidRPr="000551E9" w:rsidRDefault="00E95E23" w:rsidP="00EA17B9">
            <w:pPr>
              <w:pBdr>
                <w:bottom w:val="single" w:sz="4" w:space="1" w:color="auto"/>
                <w:between w:val="single" w:sz="4" w:space="1" w:color="auto"/>
              </w:pBdr>
              <w:spacing w:line="240" w:lineRule="exact"/>
              <w:jc w:val="center"/>
              <w:rPr>
                <w:rFonts w:ascii="Arial" w:hAnsi="Arial" w:cs="Arial"/>
                <w:sz w:val="14"/>
                <w:szCs w:val="14"/>
                <w:cs/>
              </w:rPr>
            </w:pPr>
            <w:r w:rsidRPr="000551E9">
              <w:rPr>
                <w:rFonts w:ascii="Arial" w:hAnsi="Arial" w:cs="Arial"/>
                <w:sz w:val="14"/>
                <w:szCs w:val="14"/>
              </w:rPr>
              <w:t>1</w:t>
            </w:r>
            <w:r w:rsidRPr="000551E9">
              <w:rPr>
                <w:rFonts w:ascii="Arial" w:hAnsi="Arial" w:cs="Arial"/>
                <w:sz w:val="14"/>
                <w:szCs w:val="14"/>
                <w:cs/>
              </w:rPr>
              <w:t xml:space="preserve"> </w:t>
            </w:r>
            <w:r w:rsidRPr="000551E9">
              <w:rPr>
                <w:rFonts w:ascii="Arial" w:hAnsi="Arial" w:cs="Arial"/>
                <w:sz w:val="14"/>
                <w:szCs w:val="14"/>
              </w:rPr>
              <w:t>year</w:t>
            </w:r>
          </w:p>
        </w:tc>
        <w:tc>
          <w:tcPr>
            <w:tcW w:w="900" w:type="dxa"/>
            <w:vAlign w:val="bottom"/>
          </w:tcPr>
          <w:p w14:paraId="4F9CA433" w14:textId="0A77AE87" w:rsidR="00E95E23" w:rsidRPr="000551E9" w:rsidRDefault="00E95E23" w:rsidP="00EA17B9">
            <w:pPr>
              <w:pBdr>
                <w:bottom w:val="single" w:sz="4" w:space="1" w:color="auto"/>
                <w:between w:val="single" w:sz="4" w:space="1" w:color="auto"/>
              </w:pBdr>
              <w:spacing w:line="240" w:lineRule="exact"/>
              <w:jc w:val="center"/>
              <w:rPr>
                <w:rFonts w:ascii="Arial" w:hAnsi="Arial" w:cs="Arial"/>
                <w:sz w:val="14"/>
                <w:szCs w:val="14"/>
                <w:cs/>
              </w:rPr>
            </w:pPr>
            <w:r w:rsidRPr="000551E9">
              <w:rPr>
                <w:rFonts w:ascii="Arial" w:hAnsi="Arial" w:cs="Arial"/>
                <w:sz w:val="14"/>
                <w:szCs w:val="14"/>
              </w:rPr>
              <w:t>years</w:t>
            </w:r>
          </w:p>
        </w:tc>
        <w:tc>
          <w:tcPr>
            <w:tcW w:w="810" w:type="dxa"/>
          </w:tcPr>
          <w:p w14:paraId="773B626E" w14:textId="248F3AA0" w:rsidR="00E95E23" w:rsidRPr="000551E9" w:rsidRDefault="00E95E23" w:rsidP="00EA17B9">
            <w:pPr>
              <w:pBdr>
                <w:bottom w:val="single" w:sz="4" w:space="1" w:color="auto"/>
              </w:pBdr>
              <w:spacing w:line="240" w:lineRule="exact"/>
              <w:jc w:val="center"/>
              <w:rPr>
                <w:rFonts w:ascii="Arial" w:hAnsi="Arial" w:cs="Arial"/>
                <w:sz w:val="14"/>
                <w:szCs w:val="14"/>
              </w:rPr>
            </w:pPr>
            <w:r w:rsidRPr="000551E9">
              <w:rPr>
                <w:rFonts w:ascii="Arial" w:hAnsi="Arial" w:cs="Arial"/>
                <w:sz w:val="14"/>
                <w:szCs w:val="14"/>
              </w:rPr>
              <w:t>5 years</w:t>
            </w:r>
          </w:p>
        </w:tc>
        <w:tc>
          <w:tcPr>
            <w:tcW w:w="810" w:type="dxa"/>
            <w:vAlign w:val="bottom"/>
          </w:tcPr>
          <w:p w14:paraId="47540960" w14:textId="0E6296AF" w:rsidR="00E95E23" w:rsidRPr="000551E9" w:rsidRDefault="00E95E23" w:rsidP="00EA17B9">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rate</w:t>
            </w:r>
          </w:p>
        </w:tc>
        <w:tc>
          <w:tcPr>
            <w:tcW w:w="1008" w:type="dxa"/>
          </w:tcPr>
          <w:p w14:paraId="7DF88156" w14:textId="77777777" w:rsidR="00E95E23" w:rsidRPr="000551E9" w:rsidRDefault="00E95E23" w:rsidP="00EA17B9">
            <w:pPr>
              <w:pBdr>
                <w:bottom w:val="single" w:sz="4" w:space="1" w:color="auto"/>
                <w:between w:val="single" w:sz="4" w:space="1" w:color="auto"/>
              </w:pBdr>
              <w:spacing w:line="240" w:lineRule="exact"/>
              <w:jc w:val="center"/>
              <w:rPr>
                <w:rFonts w:ascii="Arial" w:hAnsi="Arial" w:cs="Arial"/>
                <w:sz w:val="14"/>
                <w:szCs w:val="14"/>
              </w:rPr>
            </w:pPr>
            <w:r w:rsidRPr="000551E9">
              <w:rPr>
                <w:rFonts w:ascii="Arial" w:hAnsi="Arial" w:cs="Arial"/>
                <w:sz w:val="14"/>
                <w:szCs w:val="14"/>
              </w:rPr>
              <w:t>bearing</w:t>
            </w:r>
          </w:p>
        </w:tc>
        <w:tc>
          <w:tcPr>
            <w:tcW w:w="702" w:type="dxa"/>
          </w:tcPr>
          <w:p w14:paraId="4186BBCD" w14:textId="77777777" w:rsidR="00E95E23" w:rsidRPr="000551E9" w:rsidRDefault="00E95E23" w:rsidP="00EA17B9">
            <w:pPr>
              <w:pBdr>
                <w:bottom w:val="single" w:sz="4" w:space="1" w:color="auto"/>
                <w:between w:val="single" w:sz="4" w:space="1" w:color="auto"/>
              </w:pBdr>
              <w:spacing w:line="240" w:lineRule="exact"/>
              <w:jc w:val="center"/>
              <w:rPr>
                <w:rFonts w:ascii="Arial" w:hAnsi="Arial" w:cs="Arial"/>
                <w:sz w:val="14"/>
                <w:szCs w:val="14"/>
              </w:rPr>
            </w:pPr>
            <w:r w:rsidRPr="000551E9">
              <w:rPr>
                <w:rFonts w:ascii="Arial" w:hAnsi="Arial" w:cs="Arial"/>
                <w:sz w:val="14"/>
                <w:szCs w:val="14"/>
              </w:rPr>
              <w:t>Total</w:t>
            </w:r>
          </w:p>
        </w:tc>
        <w:tc>
          <w:tcPr>
            <w:tcW w:w="1260" w:type="dxa"/>
          </w:tcPr>
          <w:p w14:paraId="68DF6F2D" w14:textId="77777777" w:rsidR="00E95E23" w:rsidRPr="000551E9" w:rsidRDefault="00E95E23" w:rsidP="00EA17B9">
            <w:pPr>
              <w:pBdr>
                <w:bottom w:val="single" w:sz="4" w:space="1" w:color="auto"/>
                <w:between w:val="single" w:sz="4" w:space="1" w:color="auto"/>
              </w:pBdr>
              <w:spacing w:line="240" w:lineRule="exact"/>
              <w:jc w:val="center"/>
              <w:rPr>
                <w:rFonts w:ascii="Arial" w:hAnsi="Arial" w:cs="Arial"/>
                <w:sz w:val="14"/>
                <w:szCs w:val="14"/>
                <w:cs/>
              </w:rPr>
            </w:pPr>
            <w:r w:rsidRPr="000551E9">
              <w:rPr>
                <w:rFonts w:ascii="Arial" w:hAnsi="Arial" w:cs="Arial"/>
                <w:sz w:val="14"/>
                <w:szCs w:val="14"/>
              </w:rPr>
              <w:t>interest rate</w:t>
            </w:r>
          </w:p>
        </w:tc>
      </w:tr>
      <w:tr w:rsidR="00E95E23" w:rsidRPr="000551E9" w14:paraId="67308157" w14:textId="77777777" w:rsidTr="00544982">
        <w:trPr>
          <w:cantSplit/>
        </w:trPr>
        <w:tc>
          <w:tcPr>
            <w:tcW w:w="2862" w:type="dxa"/>
            <w:vAlign w:val="bottom"/>
          </w:tcPr>
          <w:p w14:paraId="7BE90B24" w14:textId="77777777" w:rsidR="00E95E23" w:rsidRPr="000551E9" w:rsidRDefault="00E95E23" w:rsidP="00EA17B9">
            <w:pPr>
              <w:spacing w:line="240" w:lineRule="exact"/>
              <w:ind w:right="-108"/>
              <w:jc w:val="thaiDistribute"/>
              <w:rPr>
                <w:rFonts w:ascii="Arial" w:hAnsi="Arial" w:cs="Arial"/>
                <w:sz w:val="14"/>
                <w:szCs w:val="14"/>
                <w:u w:val="single"/>
              </w:rPr>
            </w:pPr>
          </w:p>
        </w:tc>
        <w:tc>
          <w:tcPr>
            <w:tcW w:w="810" w:type="dxa"/>
          </w:tcPr>
          <w:p w14:paraId="365D7118" w14:textId="77777777" w:rsidR="00E95E23" w:rsidRPr="000551E9" w:rsidRDefault="00E95E23" w:rsidP="00EA17B9">
            <w:pPr>
              <w:tabs>
                <w:tab w:val="decimal" w:pos="702"/>
              </w:tabs>
              <w:spacing w:line="240" w:lineRule="exact"/>
              <w:jc w:val="thaiDistribute"/>
              <w:rPr>
                <w:rFonts w:ascii="Arial" w:hAnsi="Arial" w:cs="Arial"/>
                <w:sz w:val="14"/>
                <w:szCs w:val="14"/>
              </w:rPr>
            </w:pPr>
          </w:p>
        </w:tc>
        <w:tc>
          <w:tcPr>
            <w:tcW w:w="810" w:type="dxa"/>
          </w:tcPr>
          <w:p w14:paraId="39C879DD" w14:textId="77777777" w:rsidR="00E95E23" w:rsidRPr="000551E9" w:rsidRDefault="00E95E23" w:rsidP="00EA17B9">
            <w:pPr>
              <w:tabs>
                <w:tab w:val="decimal" w:pos="702"/>
              </w:tabs>
              <w:spacing w:line="240" w:lineRule="exact"/>
              <w:jc w:val="thaiDistribute"/>
              <w:rPr>
                <w:rFonts w:ascii="Arial" w:hAnsi="Arial" w:cs="Arial"/>
                <w:sz w:val="14"/>
                <w:szCs w:val="14"/>
              </w:rPr>
            </w:pPr>
          </w:p>
        </w:tc>
        <w:tc>
          <w:tcPr>
            <w:tcW w:w="900" w:type="dxa"/>
          </w:tcPr>
          <w:p w14:paraId="5AF7EC73" w14:textId="77777777" w:rsidR="00E95E23" w:rsidRPr="000551E9" w:rsidRDefault="00E95E23" w:rsidP="00EA17B9">
            <w:pPr>
              <w:spacing w:line="240" w:lineRule="exact"/>
              <w:jc w:val="thaiDistribute"/>
              <w:rPr>
                <w:rFonts w:ascii="Arial" w:hAnsi="Arial" w:cs="Arial"/>
                <w:sz w:val="14"/>
                <w:szCs w:val="14"/>
              </w:rPr>
            </w:pPr>
          </w:p>
        </w:tc>
        <w:tc>
          <w:tcPr>
            <w:tcW w:w="810" w:type="dxa"/>
          </w:tcPr>
          <w:p w14:paraId="6795A1BA" w14:textId="77777777" w:rsidR="00E95E23" w:rsidRPr="000551E9" w:rsidRDefault="00E95E23" w:rsidP="00EA17B9">
            <w:pPr>
              <w:spacing w:line="240" w:lineRule="exact"/>
              <w:jc w:val="thaiDistribute"/>
              <w:rPr>
                <w:rFonts w:ascii="Arial" w:hAnsi="Arial" w:cs="Arial"/>
                <w:sz w:val="14"/>
                <w:szCs w:val="14"/>
              </w:rPr>
            </w:pPr>
          </w:p>
        </w:tc>
        <w:tc>
          <w:tcPr>
            <w:tcW w:w="810" w:type="dxa"/>
          </w:tcPr>
          <w:p w14:paraId="7436D775" w14:textId="3C3C1244" w:rsidR="00E95E23" w:rsidRPr="000551E9" w:rsidRDefault="00E95E23" w:rsidP="00EA17B9">
            <w:pPr>
              <w:spacing w:line="240" w:lineRule="exact"/>
              <w:jc w:val="thaiDistribute"/>
              <w:rPr>
                <w:rFonts w:ascii="Arial" w:hAnsi="Arial" w:cs="Arial"/>
                <w:sz w:val="14"/>
                <w:szCs w:val="14"/>
              </w:rPr>
            </w:pPr>
          </w:p>
        </w:tc>
        <w:tc>
          <w:tcPr>
            <w:tcW w:w="1008" w:type="dxa"/>
          </w:tcPr>
          <w:p w14:paraId="76F4A1FB" w14:textId="77777777" w:rsidR="00E95E23" w:rsidRPr="000551E9" w:rsidRDefault="00E95E23" w:rsidP="00EA17B9">
            <w:pPr>
              <w:tabs>
                <w:tab w:val="decimal" w:pos="702"/>
              </w:tabs>
              <w:spacing w:line="240" w:lineRule="exact"/>
              <w:jc w:val="thaiDistribute"/>
              <w:rPr>
                <w:rFonts w:ascii="Arial" w:hAnsi="Arial" w:cs="Arial"/>
                <w:sz w:val="14"/>
                <w:szCs w:val="14"/>
              </w:rPr>
            </w:pPr>
          </w:p>
        </w:tc>
        <w:tc>
          <w:tcPr>
            <w:tcW w:w="702" w:type="dxa"/>
          </w:tcPr>
          <w:p w14:paraId="21F70B67" w14:textId="77777777" w:rsidR="00E95E23" w:rsidRPr="000551E9" w:rsidRDefault="00E95E23" w:rsidP="00EA17B9">
            <w:pPr>
              <w:spacing w:line="240" w:lineRule="exact"/>
              <w:jc w:val="thaiDistribute"/>
              <w:rPr>
                <w:rFonts w:ascii="Arial" w:hAnsi="Arial" w:cs="Arial"/>
                <w:sz w:val="14"/>
                <w:szCs w:val="14"/>
              </w:rPr>
            </w:pPr>
          </w:p>
        </w:tc>
        <w:tc>
          <w:tcPr>
            <w:tcW w:w="1260" w:type="dxa"/>
          </w:tcPr>
          <w:p w14:paraId="1D7D3394" w14:textId="77777777" w:rsidR="00E95E23" w:rsidRPr="000551E9" w:rsidRDefault="00E95E23" w:rsidP="00EA17B9">
            <w:pPr>
              <w:spacing w:line="240" w:lineRule="exact"/>
              <w:jc w:val="center"/>
              <w:rPr>
                <w:rFonts w:ascii="Arial" w:hAnsi="Arial" w:cs="Arial"/>
                <w:sz w:val="14"/>
                <w:szCs w:val="14"/>
              </w:rPr>
            </w:pPr>
            <w:r w:rsidRPr="000551E9">
              <w:rPr>
                <w:rFonts w:ascii="Arial" w:hAnsi="Arial" w:cs="Arial"/>
                <w:sz w:val="14"/>
                <w:szCs w:val="14"/>
              </w:rPr>
              <w:t>(% p.a.)</w:t>
            </w:r>
          </w:p>
        </w:tc>
      </w:tr>
      <w:tr w:rsidR="00E95E23" w:rsidRPr="000551E9" w14:paraId="35BCEE6A" w14:textId="77777777" w:rsidTr="00544982">
        <w:trPr>
          <w:cantSplit/>
        </w:trPr>
        <w:tc>
          <w:tcPr>
            <w:tcW w:w="2862" w:type="dxa"/>
            <w:vAlign w:val="bottom"/>
          </w:tcPr>
          <w:p w14:paraId="4ADED8DF" w14:textId="77777777" w:rsidR="00E95E23" w:rsidRPr="000551E9" w:rsidRDefault="00E95E23" w:rsidP="00EA17B9">
            <w:pPr>
              <w:spacing w:line="240" w:lineRule="exact"/>
              <w:ind w:right="-108"/>
              <w:jc w:val="thaiDistribute"/>
              <w:rPr>
                <w:rFonts w:ascii="Arial" w:hAnsi="Arial" w:cs="Arial"/>
                <w:sz w:val="14"/>
                <w:szCs w:val="14"/>
                <w:u w:val="single"/>
              </w:rPr>
            </w:pPr>
            <w:r w:rsidRPr="000551E9">
              <w:rPr>
                <w:rFonts w:ascii="Arial" w:hAnsi="Arial" w:cs="Arial"/>
                <w:sz w:val="14"/>
                <w:szCs w:val="14"/>
                <w:u w:val="single"/>
              </w:rPr>
              <w:t>Financial assets</w:t>
            </w:r>
          </w:p>
        </w:tc>
        <w:tc>
          <w:tcPr>
            <w:tcW w:w="810" w:type="dxa"/>
          </w:tcPr>
          <w:p w14:paraId="6232BCED" w14:textId="77777777" w:rsidR="00E95E23" w:rsidRPr="000551E9" w:rsidRDefault="00E95E23" w:rsidP="00EA17B9">
            <w:pPr>
              <w:tabs>
                <w:tab w:val="decimal" w:pos="702"/>
              </w:tabs>
              <w:spacing w:line="240" w:lineRule="exact"/>
              <w:jc w:val="thaiDistribute"/>
              <w:rPr>
                <w:rFonts w:ascii="Arial" w:hAnsi="Arial" w:cs="Arial"/>
                <w:sz w:val="14"/>
                <w:szCs w:val="14"/>
              </w:rPr>
            </w:pPr>
          </w:p>
        </w:tc>
        <w:tc>
          <w:tcPr>
            <w:tcW w:w="810" w:type="dxa"/>
          </w:tcPr>
          <w:p w14:paraId="4F86A8BD" w14:textId="77777777" w:rsidR="00E95E23" w:rsidRPr="000551E9" w:rsidRDefault="00E95E23" w:rsidP="00EA17B9">
            <w:pPr>
              <w:tabs>
                <w:tab w:val="decimal" w:pos="702"/>
              </w:tabs>
              <w:spacing w:line="240" w:lineRule="exact"/>
              <w:jc w:val="thaiDistribute"/>
              <w:rPr>
                <w:rFonts w:ascii="Arial" w:hAnsi="Arial" w:cs="Arial"/>
                <w:sz w:val="14"/>
                <w:szCs w:val="14"/>
              </w:rPr>
            </w:pPr>
          </w:p>
        </w:tc>
        <w:tc>
          <w:tcPr>
            <w:tcW w:w="900" w:type="dxa"/>
          </w:tcPr>
          <w:p w14:paraId="7C042FED" w14:textId="77777777" w:rsidR="00E95E23" w:rsidRPr="000551E9" w:rsidRDefault="00E95E23" w:rsidP="00EA17B9">
            <w:pPr>
              <w:spacing w:line="240" w:lineRule="exact"/>
              <w:jc w:val="thaiDistribute"/>
              <w:rPr>
                <w:rFonts w:ascii="Arial" w:hAnsi="Arial" w:cs="Arial"/>
                <w:sz w:val="14"/>
                <w:szCs w:val="14"/>
              </w:rPr>
            </w:pPr>
          </w:p>
        </w:tc>
        <w:tc>
          <w:tcPr>
            <w:tcW w:w="810" w:type="dxa"/>
          </w:tcPr>
          <w:p w14:paraId="740E99C4" w14:textId="77777777" w:rsidR="00E95E23" w:rsidRPr="000551E9" w:rsidRDefault="00E95E23" w:rsidP="00EA17B9">
            <w:pPr>
              <w:spacing w:line="240" w:lineRule="exact"/>
              <w:jc w:val="thaiDistribute"/>
              <w:rPr>
                <w:rFonts w:ascii="Arial" w:hAnsi="Arial" w:cs="Arial"/>
                <w:sz w:val="14"/>
                <w:szCs w:val="14"/>
              </w:rPr>
            </w:pPr>
          </w:p>
        </w:tc>
        <w:tc>
          <w:tcPr>
            <w:tcW w:w="810" w:type="dxa"/>
          </w:tcPr>
          <w:p w14:paraId="47AF8C10" w14:textId="726A5367" w:rsidR="00E95E23" w:rsidRPr="000551E9" w:rsidRDefault="00E95E23" w:rsidP="00EA17B9">
            <w:pPr>
              <w:spacing w:line="240" w:lineRule="exact"/>
              <w:jc w:val="thaiDistribute"/>
              <w:rPr>
                <w:rFonts w:ascii="Arial" w:hAnsi="Arial" w:cs="Arial"/>
                <w:sz w:val="14"/>
                <w:szCs w:val="14"/>
              </w:rPr>
            </w:pPr>
          </w:p>
        </w:tc>
        <w:tc>
          <w:tcPr>
            <w:tcW w:w="1008" w:type="dxa"/>
          </w:tcPr>
          <w:p w14:paraId="349D0A1F" w14:textId="77777777" w:rsidR="00E95E23" w:rsidRPr="000551E9" w:rsidRDefault="00E95E23" w:rsidP="00EA17B9">
            <w:pPr>
              <w:tabs>
                <w:tab w:val="decimal" w:pos="702"/>
              </w:tabs>
              <w:spacing w:line="240" w:lineRule="exact"/>
              <w:jc w:val="thaiDistribute"/>
              <w:rPr>
                <w:rFonts w:ascii="Arial" w:hAnsi="Arial" w:cs="Arial"/>
                <w:sz w:val="14"/>
                <w:szCs w:val="14"/>
              </w:rPr>
            </w:pPr>
          </w:p>
        </w:tc>
        <w:tc>
          <w:tcPr>
            <w:tcW w:w="702" w:type="dxa"/>
          </w:tcPr>
          <w:p w14:paraId="079A059B" w14:textId="77777777" w:rsidR="00E95E23" w:rsidRPr="000551E9" w:rsidRDefault="00E95E23" w:rsidP="00EA17B9">
            <w:pPr>
              <w:spacing w:line="240" w:lineRule="exact"/>
              <w:jc w:val="thaiDistribute"/>
              <w:rPr>
                <w:rFonts w:ascii="Arial" w:hAnsi="Arial" w:cs="Arial"/>
                <w:sz w:val="14"/>
                <w:szCs w:val="14"/>
              </w:rPr>
            </w:pPr>
          </w:p>
        </w:tc>
        <w:tc>
          <w:tcPr>
            <w:tcW w:w="1260" w:type="dxa"/>
          </w:tcPr>
          <w:p w14:paraId="3AD5C395" w14:textId="77777777" w:rsidR="00E95E23" w:rsidRPr="000551E9" w:rsidRDefault="00E95E23" w:rsidP="00EA17B9">
            <w:pPr>
              <w:spacing w:line="240" w:lineRule="exact"/>
              <w:jc w:val="thaiDistribute"/>
              <w:rPr>
                <w:rFonts w:ascii="Arial" w:hAnsi="Arial" w:cs="Arial"/>
                <w:sz w:val="14"/>
                <w:szCs w:val="14"/>
              </w:rPr>
            </w:pPr>
          </w:p>
        </w:tc>
      </w:tr>
      <w:tr w:rsidR="00343DB2" w:rsidRPr="000551E9" w14:paraId="6DFBD993" w14:textId="77777777" w:rsidTr="00544982">
        <w:trPr>
          <w:cantSplit/>
        </w:trPr>
        <w:tc>
          <w:tcPr>
            <w:tcW w:w="2862" w:type="dxa"/>
            <w:vAlign w:val="bottom"/>
          </w:tcPr>
          <w:p w14:paraId="2C1336B2" w14:textId="77777777" w:rsidR="00343DB2" w:rsidRPr="000551E9" w:rsidRDefault="00343DB2" w:rsidP="00343DB2">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Cash and cash equivalents</w:t>
            </w:r>
          </w:p>
        </w:tc>
        <w:tc>
          <w:tcPr>
            <w:tcW w:w="810" w:type="dxa"/>
          </w:tcPr>
          <w:p w14:paraId="78260A80" w14:textId="573F294C" w:rsidR="00343DB2" w:rsidRPr="000551E9" w:rsidRDefault="00343DB2" w:rsidP="00343DB2">
            <w:pPr>
              <w:tabs>
                <w:tab w:val="decimal" w:pos="522"/>
              </w:tabs>
              <w:spacing w:line="240" w:lineRule="exact"/>
              <w:jc w:val="thaiDistribute"/>
              <w:rPr>
                <w:rFonts w:ascii="Arial" w:hAnsi="Arial" w:cs="Arial"/>
                <w:sz w:val="14"/>
                <w:szCs w:val="14"/>
              </w:rPr>
            </w:pPr>
            <w:r w:rsidRPr="00334C5B">
              <w:rPr>
                <w:rFonts w:ascii="Arial" w:hAnsi="Arial" w:cs="Arial"/>
                <w:sz w:val="14"/>
                <w:szCs w:val="14"/>
              </w:rPr>
              <w:t>113</w:t>
            </w:r>
          </w:p>
        </w:tc>
        <w:tc>
          <w:tcPr>
            <w:tcW w:w="810" w:type="dxa"/>
          </w:tcPr>
          <w:p w14:paraId="666DC769" w14:textId="2D203016" w:rsidR="00343DB2" w:rsidRPr="000551E9" w:rsidRDefault="00343DB2" w:rsidP="00343DB2">
            <w:pPr>
              <w:tabs>
                <w:tab w:val="decimal" w:pos="522"/>
              </w:tabs>
              <w:spacing w:line="240" w:lineRule="exact"/>
              <w:jc w:val="thaiDistribute"/>
              <w:rPr>
                <w:rFonts w:ascii="Arial" w:hAnsi="Arial" w:cs="Arial"/>
                <w:sz w:val="14"/>
                <w:szCs w:val="14"/>
              </w:rPr>
            </w:pPr>
            <w:r w:rsidRPr="00334C5B">
              <w:rPr>
                <w:rFonts w:ascii="Arial" w:hAnsi="Arial" w:cs="Arial"/>
                <w:sz w:val="14"/>
                <w:szCs w:val="14"/>
              </w:rPr>
              <w:t>4,915</w:t>
            </w:r>
          </w:p>
        </w:tc>
        <w:tc>
          <w:tcPr>
            <w:tcW w:w="900" w:type="dxa"/>
          </w:tcPr>
          <w:p w14:paraId="1C87EB2D" w14:textId="46E18FE9" w:rsidR="00343DB2" w:rsidRPr="000551E9" w:rsidRDefault="00343DB2" w:rsidP="00343DB2">
            <w:pPr>
              <w:tabs>
                <w:tab w:val="decimal" w:pos="615"/>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tcPr>
          <w:p w14:paraId="4DAD7211" w14:textId="565AC844" w:rsidR="00343DB2" w:rsidRPr="000551E9" w:rsidRDefault="00343DB2" w:rsidP="00343DB2">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tcPr>
          <w:p w14:paraId="2555E3A2" w14:textId="73C1C4BF" w:rsidR="00343DB2" w:rsidRPr="000551E9" w:rsidRDefault="00343DB2" w:rsidP="00343DB2">
            <w:pPr>
              <w:tabs>
                <w:tab w:val="decimal" w:pos="522"/>
              </w:tabs>
              <w:spacing w:line="240" w:lineRule="exact"/>
              <w:jc w:val="thaiDistribute"/>
              <w:rPr>
                <w:rFonts w:ascii="Arial" w:hAnsi="Arial" w:cs="Arial"/>
                <w:sz w:val="14"/>
                <w:szCs w:val="14"/>
              </w:rPr>
            </w:pPr>
            <w:r w:rsidRPr="00334C5B">
              <w:rPr>
                <w:rFonts w:ascii="Arial" w:hAnsi="Arial" w:cs="Arial"/>
                <w:sz w:val="14"/>
                <w:szCs w:val="14"/>
              </w:rPr>
              <w:t>1,380</w:t>
            </w:r>
          </w:p>
        </w:tc>
        <w:tc>
          <w:tcPr>
            <w:tcW w:w="1008" w:type="dxa"/>
          </w:tcPr>
          <w:p w14:paraId="6B0A7FDC" w14:textId="6BA5D0BD" w:rsidR="00343DB2" w:rsidRPr="000551E9" w:rsidRDefault="00343DB2" w:rsidP="00343DB2">
            <w:pPr>
              <w:tabs>
                <w:tab w:val="decimal" w:pos="522"/>
              </w:tabs>
              <w:spacing w:line="240" w:lineRule="exact"/>
              <w:jc w:val="thaiDistribute"/>
              <w:rPr>
                <w:rFonts w:ascii="Arial" w:hAnsi="Arial" w:cs="Arial"/>
                <w:sz w:val="14"/>
                <w:szCs w:val="14"/>
              </w:rPr>
            </w:pPr>
            <w:r w:rsidRPr="00334C5B">
              <w:rPr>
                <w:rFonts w:ascii="Arial" w:hAnsi="Arial" w:cs="Arial"/>
                <w:sz w:val="14"/>
                <w:szCs w:val="14"/>
              </w:rPr>
              <w:t>8</w:t>
            </w:r>
          </w:p>
        </w:tc>
        <w:tc>
          <w:tcPr>
            <w:tcW w:w="702" w:type="dxa"/>
          </w:tcPr>
          <w:p w14:paraId="0CD81C1A" w14:textId="5345DE84" w:rsidR="00343DB2" w:rsidRPr="000551E9" w:rsidRDefault="00343DB2" w:rsidP="00343DB2">
            <w:pPr>
              <w:tabs>
                <w:tab w:val="decimal" w:pos="522"/>
              </w:tabs>
              <w:spacing w:line="240" w:lineRule="exact"/>
              <w:jc w:val="thaiDistribute"/>
              <w:rPr>
                <w:rFonts w:ascii="Arial" w:hAnsi="Arial" w:cs="Arial"/>
                <w:sz w:val="14"/>
                <w:szCs w:val="14"/>
              </w:rPr>
            </w:pPr>
            <w:r w:rsidRPr="00334C5B">
              <w:rPr>
                <w:rFonts w:ascii="Arial" w:hAnsi="Arial" w:cs="Arial"/>
                <w:sz w:val="14"/>
                <w:szCs w:val="14"/>
              </w:rPr>
              <w:t>6,416</w:t>
            </w:r>
          </w:p>
        </w:tc>
        <w:tc>
          <w:tcPr>
            <w:tcW w:w="1260" w:type="dxa"/>
          </w:tcPr>
          <w:p w14:paraId="59BACA9D" w14:textId="52E2E387" w:rsidR="00343DB2" w:rsidRPr="000551E9" w:rsidRDefault="002B124D" w:rsidP="00343DB2">
            <w:pPr>
              <w:spacing w:line="240" w:lineRule="exact"/>
              <w:jc w:val="center"/>
              <w:rPr>
                <w:rFonts w:ascii="Arial" w:hAnsi="Arial" w:cs="Arial"/>
                <w:sz w:val="14"/>
                <w:szCs w:val="14"/>
              </w:rPr>
            </w:pPr>
            <w:r>
              <w:rPr>
                <w:rFonts w:ascii="Arial" w:hAnsi="Arial" w:cs="Arial"/>
                <w:sz w:val="14"/>
                <w:szCs w:val="14"/>
              </w:rPr>
              <w:t>Note 7</w:t>
            </w:r>
          </w:p>
        </w:tc>
      </w:tr>
      <w:tr w:rsidR="002B124D" w:rsidRPr="000551E9" w14:paraId="647E6024" w14:textId="77777777" w:rsidTr="00544982">
        <w:trPr>
          <w:cantSplit/>
        </w:trPr>
        <w:tc>
          <w:tcPr>
            <w:tcW w:w="2862" w:type="dxa"/>
            <w:vAlign w:val="bottom"/>
          </w:tcPr>
          <w:p w14:paraId="7F5A2E2E" w14:textId="095EA3F2" w:rsidR="002B124D" w:rsidRPr="000551E9" w:rsidRDefault="002B124D" w:rsidP="002B124D">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Trade and other </w:t>
            </w:r>
            <w:r w:rsidR="00124336">
              <w:rPr>
                <w:rFonts w:ascii="Arial" w:hAnsi="Arial" w:cs="Arial"/>
                <w:sz w:val="14"/>
                <w:szCs w:val="14"/>
              </w:rPr>
              <w:t xml:space="preserve">current </w:t>
            </w:r>
            <w:r w:rsidRPr="000551E9">
              <w:rPr>
                <w:rFonts w:ascii="Arial" w:hAnsi="Arial" w:cs="Arial"/>
                <w:sz w:val="14"/>
                <w:szCs w:val="14"/>
              </w:rPr>
              <w:t>receivables</w:t>
            </w:r>
          </w:p>
        </w:tc>
        <w:tc>
          <w:tcPr>
            <w:tcW w:w="810" w:type="dxa"/>
          </w:tcPr>
          <w:p w14:paraId="41AA9F69" w14:textId="3A765189"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tcPr>
          <w:p w14:paraId="49B24CFF" w14:textId="6822B79A"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900" w:type="dxa"/>
          </w:tcPr>
          <w:p w14:paraId="5840A1E9" w14:textId="16EA900D" w:rsidR="002B124D" w:rsidRPr="000551E9" w:rsidRDefault="002B124D" w:rsidP="002B124D">
            <w:pPr>
              <w:tabs>
                <w:tab w:val="decimal" w:pos="615"/>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tcPr>
          <w:p w14:paraId="52302EF8" w14:textId="3FA4F4ED"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tcPr>
          <w:p w14:paraId="4290483A" w14:textId="3654F666"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1008" w:type="dxa"/>
          </w:tcPr>
          <w:p w14:paraId="342FB815" w14:textId="747D79C6" w:rsidR="002B124D" w:rsidRPr="000551E9" w:rsidRDefault="002B124D" w:rsidP="002B124D">
            <w:pPr>
              <w:tabs>
                <w:tab w:val="decimal" w:pos="522"/>
              </w:tabs>
              <w:spacing w:line="240" w:lineRule="exact"/>
              <w:jc w:val="thaiDistribute"/>
              <w:rPr>
                <w:rFonts w:ascii="Arial" w:hAnsi="Arial" w:cs="Arial"/>
                <w:sz w:val="14"/>
                <w:szCs w:val="14"/>
                <w:cs/>
              </w:rPr>
            </w:pPr>
            <w:r w:rsidRPr="00334C5B">
              <w:rPr>
                <w:rFonts w:ascii="Arial" w:hAnsi="Arial" w:cs="Arial"/>
                <w:sz w:val="14"/>
                <w:szCs w:val="14"/>
              </w:rPr>
              <w:t>587</w:t>
            </w:r>
          </w:p>
        </w:tc>
        <w:tc>
          <w:tcPr>
            <w:tcW w:w="702" w:type="dxa"/>
          </w:tcPr>
          <w:p w14:paraId="25B5BD65" w14:textId="0CB58F27"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587</w:t>
            </w:r>
          </w:p>
        </w:tc>
        <w:tc>
          <w:tcPr>
            <w:tcW w:w="1260" w:type="dxa"/>
          </w:tcPr>
          <w:p w14:paraId="482F9545" w14:textId="43FA16A2" w:rsidR="002B124D" w:rsidRPr="000551E9" w:rsidRDefault="002B124D" w:rsidP="002B124D">
            <w:pPr>
              <w:spacing w:line="240" w:lineRule="exact"/>
              <w:jc w:val="center"/>
              <w:rPr>
                <w:rFonts w:ascii="Arial" w:hAnsi="Arial" w:cs="Arial"/>
                <w:sz w:val="14"/>
                <w:szCs w:val="14"/>
              </w:rPr>
            </w:pPr>
            <w:r w:rsidRPr="00334C5B">
              <w:rPr>
                <w:rFonts w:ascii="Arial" w:hAnsi="Arial" w:cs="Arial"/>
                <w:sz w:val="14"/>
                <w:szCs w:val="14"/>
              </w:rPr>
              <w:t>-</w:t>
            </w:r>
          </w:p>
        </w:tc>
      </w:tr>
      <w:tr w:rsidR="002B124D" w:rsidRPr="000551E9" w14:paraId="779AC4FC" w14:textId="77777777" w:rsidTr="00544982">
        <w:trPr>
          <w:cantSplit/>
        </w:trPr>
        <w:tc>
          <w:tcPr>
            <w:tcW w:w="2862" w:type="dxa"/>
            <w:vAlign w:val="bottom"/>
          </w:tcPr>
          <w:p w14:paraId="5F3B2A61" w14:textId="0203CEAE" w:rsidR="002B124D" w:rsidRPr="000551E9" w:rsidRDefault="002B124D" w:rsidP="002B124D">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Restricted bank deposits</w:t>
            </w:r>
          </w:p>
        </w:tc>
        <w:tc>
          <w:tcPr>
            <w:tcW w:w="810" w:type="dxa"/>
          </w:tcPr>
          <w:p w14:paraId="7BD5BB41" w14:textId="2C418623"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tcPr>
          <w:p w14:paraId="517D9BA8" w14:textId="68C3C4AE"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900" w:type="dxa"/>
          </w:tcPr>
          <w:p w14:paraId="5AC95D5D" w14:textId="395D2A7E" w:rsidR="002B124D" w:rsidRPr="000551E9" w:rsidRDefault="002B124D" w:rsidP="002B124D">
            <w:pPr>
              <w:tabs>
                <w:tab w:val="decimal" w:pos="615"/>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tcPr>
          <w:p w14:paraId="53F6DEBD" w14:textId="4633F119"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tcPr>
          <w:p w14:paraId="7A0F90BF" w14:textId="51B5374E"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19</w:t>
            </w:r>
          </w:p>
        </w:tc>
        <w:tc>
          <w:tcPr>
            <w:tcW w:w="1008" w:type="dxa"/>
          </w:tcPr>
          <w:p w14:paraId="4230F908" w14:textId="30178267"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702" w:type="dxa"/>
          </w:tcPr>
          <w:p w14:paraId="6BCE754E" w14:textId="10F285CF"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19</w:t>
            </w:r>
          </w:p>
        </w:tc>
        <w:tc>
          <w:tcPr>
            <w:tcW w:w="1260" w:type="dxa"/>
          </w:tcPr>
          <w:p w14:paraId="6A772386" w14:textId="6C431459" w:rsidR="002B124D" w:rsidRPr="000551E9" w:rsidRDefault="002B124D" w:rsidP="002B124D">
            <w:pPr>
              <w:spacing w:line="240" w:lineRule="exact"/>
              <w:jc w:val="center"/>
              <w:rPr>
                <w:rFonts w:ascii="Arial" w:hAnsi="Arial" w:cs="Arial"/>
                <w:sz w:val="14"/>
                <w:szCs w:val="14"/>
              </w:rPr>
            </w:pPr>
            <w:r w:rsidRPr="00334C5B">
              <w:rPr>
                <w:rFonts w:ascii="Arial" w:hAnsi="Arial" w:cs="Arial"/>
                <w:sz w:val="14"/>
                <w:szCs w:val="14"/>
              </w:rPr>
              <w:t>0.20</w:t>
            </w:r>
          </w:p>
        </w:tc>
      </w:tr>
      <w:tr w:rsidR="002B124D" w:rsidRPr="000551E9" w14:paraId="5FF8AAC7" w14:textId="77777777" w:rsidTr="00544982">
        <w:trPr>
          <w:cantSplit/>
        </w:trPr>
        <w:tc>
          <w:tcPr>
            <w:tcW w:w="2862" w:type="dxa"/>
            <w:vAlign w:val="bottom"/>
          </w:tcPr>
          <w:p w14:paraId="53C95A31" w14:textId="77777777" w:rsidR="002B124D" w:rsidRPr="000551E9" w:rsidRDefault="002B124D" w:rsidP="002B124D">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Loans to related party</w:t>
            </w:r>
          </w:p>
        </w:tc>
        <w:tc>
          <w:tcPr>
            <w:tcW w:w="810" w:type="dxa"/>
          </w:tcPr>
          <w:p w14:paraId="6E95DCE5" w14:textId="43040840"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tcPr>
          <w:p w14:paraId="064827E5" w14:textId="0CBD65FB"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900" w:type="dxa"/>
          </w:tcPr>
          <w:p w14:paraId="192F227C" w14:textId="58FE02C8" w:rsidR="002B124D" w:rsidRPr="000551E9" w:rsidRDefault="002B124D" w:rsidP="002B124D">
            <w:pPr>
              <w:tabs>
                <w:tab w:val="decimal" w:pos="615"/>
              </w:tabs>
              <w:spacing w:line="240" w:lineRule="exact"/>
              <w:jc w:val="thaiDistribute"/>
              <w:rPr>
                <w:rFonts w:ascii="Arial" w:hAnsi="Arial" w:cs="Arial"/>
                <w:sz w:val="14"/>
                <w:szCs w:val="14"/>
              </w:rPr>
            </w:pPr>
            <w:r w:rsidRPr="00334C5B">
              <w:rPr>
                <w:rFonts w:ascii="Arial" w:hAnsi="Arial" w:cs="Arial"/>
                <w:sz w:val="14"/>
                <w:szCs w:val="14"/>
              </w:rPr>
              <w:t>402</w:t>
            </w:r>
          </w:p>
        </w:tc>
        <w:tc>
          <w:tcPr>
            <w:tcW w:w="810" w:type="dxa"/>
          </w:tcPr>
          <w:p w14:paraId="665D09E9" w14:textId="23BDA021"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tcPr>
          <w:p w14:paraId="404A9B8E" w14:textId="3CB4D3ED"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1008" w:type="dxa"/>
          </w:tcPr>
          <w:p w14:paraId="093E6C62" w14:textId="0032FEF2"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702" w:type="dxa"/>
          </w:tcPr>
          <w:p w14:paraId="3AD09E41" w14:textId="3F6B4735"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402</w:t>
            </w:r>
          </w:p>
        </w:tc>
        <w:tc>
          <w:tcPr>
            <w:tcW w:w="1260" w:type="dxa"/>
          </w:tcPr>
          <w:p w14:paraId="7053F55C" w14:textId="64708FD1" w:rsidR="002B124D" w:rsidRPr="000551E9" w:rsidRDefault="002B124D" w:rsidP="002B124D">
            <w:pPr>
              <w:spacing w:line="240" w:lineRule="exact"/>
              <w:jc w:val="center"/>
              <w:rPr>
                <w:rFonts w:ascii="Arial" w:hAnsi="Arial" w:cs="Arial"/>
                <w:sz w:val="14"/>
                <w:szCs w:val="14"/>
              </w:rPr>
            </w:pPr>
            <w:r w:rsidRPr="00334C5B">
              <w:rPr>
                <w:rFonts w:ascii="Arial" w:hAnsi="Arial" w:cs="Arial"/>
                <w:sz w:val="14"/>
                <w:szCs w:val="14"/>
              </w:rPr>
              <w:t>4.60</w:t>
            </w:r>
          </w:p>
        </w:tc>
      </w:tr>
      <w:tr w:rsidR="002B124D" w:rsidRPr="000551E9" w14:paraId="10863672" w14:textId="77777777" w:rsidTr="00544982">
        <w:trPr>
          <w:cantSplit/>
        </w:trPr>
        <w:tc>
          <w:tcPr>
            <w:tcW w:w="2862" w:type="dxa"/>
            <w:vAlign w:val="bottom"/>
          </w:tcPr>
          <w:p w14:paraId="26BA300F" w14:textId="611E1721" w:rsidR="002B124D" w:rsidRPr="000551E9" w:rsidRDefault="002B124D" w:rsidP="002B124D">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Equity </w:t>
            </w:r>
            <w:r>
              <w:rPr>
                <w:rFonts w:ascii="Arial" w:hAnsi="Arial" w:cs="Arial"/>
                <w:sz w:val="14"/>
                <w:szCs w:val="14"/>
              </w:rPr>
              <w:t>instruments</w:t>
            </w:r>
            <w:r w:rsidRPr="000551E9">
              <w:rPr>
                <w:rFonts w:ascii="Arial" w:hAnsi="Arial" w:cs="Arial"/>
                <w:sz w:val="14"/>
                <w:szCs w:val="14"/>
              </w:rPr>
              <w:t xml:space="preserve"> measured </w:t>
            </w:r>
          </w:p>
          <w:p w14:paraId="0747BFE0" w14:textId="17FA4CFC" w:rsidR="002B124D" w:rsidRPr="000551E9" w:rsidRDefault="002B124D" w:rsidP="002B124D">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   at FVOCI</w:t>
            </w:r>
          </w:p>
        </w:tc>
        <w:tc>
          <w:tcPr>
            <w:tcW w:w="810" w:type="dxa"/>
            <w:vAlign w:val="bottom"/>
          </w:tcPr>
          <w:p w14:paraId="6698AA9F" w14:textId="11978610"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vAlign w:val="bottom"/>
          </w:tcPr>
          <w:p w14:paraId="09D68316" w14:textId="7CFED273" w:rsidR="002B124D" w:rsidRPr="000551E9" w:rsidRDefault="002B124D" w:rsidP="002B124D">
            <w:pPr>
              <w:tabs>
                <w:tab w:val="decimal" w:pos="522"/>
              </w:tabs>
              <w:spacing w:line="240" w:lineRule="exact"/>
              <w:jc w:val="thaiDistribute"/>
              <w:rPr>
                <w:rFonts w:ascii="Arial" w:hAnsi="Arial" w:cs="Arial"/>
                <w:sz w:val="14"/>
                <w:szCs w:val="14"/>
                <w:cs/>
              </w:rPr>
            </w:pPr>
            <w:r w:rsidRPr="00334C5B">
              <w:rPr>
                <w:rFonts w:ascii="Arial" w:hAnsi="Arial" w:cs="Arial"/>
                <w:sz w:val="14"/>
                <w:szCs w:val="14"/>
              </w:rPr>
              <w:t>-</w:t>
            </w:r>
          </w:p>
        </w:tc>
        <w:tc>
          <w:tcPr>
            <w:tcW w:w="900" w:type="dxa"/>
            <w:vAlign w:val="bottom"/>
          </w:tcPr>
          <w:p w14:paraId="056F96FF" w14:textId="56DC8049" w:rsidR="002B124D" w:rsidRPr="000551E9" w:rsidRDefault="002B124D" w:rsidP="002B124D">
            <w:pPr>
              <w:tabs>
                <w:tab w:val="decimal" w:pos="615"/>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tcPr>
          <w:p w14:paraId="643249C2" w14:textId="77777777" w:rsidR="002B124D" w:rsidRPr="00334C5B" w:rsidRDefault="002B124D" w:rsidP="002B124D">
            <w:pPr>
              <w:tabs>
                <w:tab w:val="decimal" w:pos="612"/>
              </w:tabs>
              <w:spacing w:line="240" w:lineRule="exact"/>
              <w:ind w:left="-7"/>
              <w:rPr>
                <w:rFonts w:ascii="Arial" w:hAnsi="Arial" w:cs="Arial"/>
                <w:sz w:val="14"/>
                <w:szCs w:val="14"/>
              </w:rPr>
            </w:pPr>
          </w:p>
          <w:p w14:paraId="66BD4BC0" w14:textId="78447E20"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vAlign w:val="bottom"/>
          </w:tcPr>
          <w:p w14:paraId="25006A5D" w14:textId="76A78BFB"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1008" w:type="dxa"/>
            <w:vAlign w:val="bottom"/>
          </w:tcPr>
          <w:p w14:paraId="1BFD2E54" w14:textId="14B20DDA"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1,897</w:t>
            </w:r>
          </w:p>
        </w:tc>
        <w:tc>
          <w:tcPr>
            <w:tcW w:w="702" w:type="dxa"/>
            <w:vAlign w:val="bottom"/>
          </w:tcPr>
          <w:p w14:paraId="5AE71D5D" w14:textId="0DCA2CCE"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1,897</w:t>
            </w:r>
          </w:p>
        </w:tc>
        <w:tc>
          <w:tcPr>
            <w:tcW w:w="1260" w:type="dxa"/>
            <w:vAlign w:val="bottom"/>
          </w:tcPr>
          <w:p w14:paraId="6F5E523F" w14:textId="4D4A3DEF" w:rsidR="002B124D" w:rsidRPr="000551E9" w:rsidRDefault="002B124D" w:rsidP="002B124D">
            <w:pPr>
              <w:spacing w:line="240" w:lineRule="exact"/>
              <w:jc w:val="center"/>
              <w:rPr>
                <w:rFonts w:ascii="Arial" w:hAnsi="Arial" w:cs="Arial"/>
                <w:sz w:val="14"/>
                <w:szCs w:val="14"/>
              </w:rPr>
            </w:pPr>
            <w:r w:rsidRPr="00334C5B">
              <w:rPr>
                <w:rFonts w:ascii="Arial" w:hAnsi="Arial" w:cs="Arial"/>
                <w:sz w:val="14"/>
                <w:szCs w:val="14"/>
              </w:rPr>
              <w:t>-</w:t>
            </w:r>
          </w:p>
        </w:tc>
      </w:tr>
      <w:tr w:rsidR="002B124D" w:rsidRPr="000551E9" w14:paraId="4B8B248D" w14:textId="77777777" w:rsidTr="00544982">
        <w:trPr>
          <w:cantSplit/>
        </w:trPr>
        <w:tc>
          <w:tcPr>
            <w:tcW w:w="2862" w:type="dxa"/>
            <w:vAlign w:val="bottom"/>
          </w:tcPr>
          <w:p w14:paraId="680492F8" w14:textId="4358CE65" w:rsidR="002B124D" w:rsidRPr="000551E9" w:rsidRDefault="002B124D" w:rsidP="002B124D">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Derivatives - </w:t>
            </w:r>
            <w:r w:rsidR="00E351F1">
              <w:rPr>
                <w:rFonts w:ascii="Arial" w:hAnsi="Arial" w:cs="Arial"/>
                <w:sz w:val="14"/>
                <w:szCs w:val="14"/>
              </w:rPr>
              <w:t>c</w:t>
            </w:r>
            <w:r w:rsidRPr="000551E9">
              <w:rPr>
                <w:rFonts w:ascii="Arial" w:hAnsi="Arial" w:cs="Arial"/>
                <w:sz w:val="14"/>
                <w:szCs w:val="14"/>
              </w:rPr>
              <w:t xml:space="preserve">ross currency </w:t>
            </w:r>
          </w:p>
          <w:p w14:paraId="389B9A59" w14:textId="1F039486" w:rsidR="002B124D" w:rsidRPr="000551E9" w:rsidRDefault="002B124D" w:rsidP="002B124D">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   and interest rate swaps</w:t>
            </w:r>
          </w:p>
        </w:tc>
        <w:tc>
          <w:tcPr>
            <w:tcW w:w="810" w:type="dxa"/>
            <w:vAlign w:val="bottom"/>
          </w:tcPr>
          <w:p w14:paraId="447D1BCD" w14:textId="20258EB0"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vAlign w:val="bottom"/>
          </w:tcPr>
          <w:p w14:paraId="0EA06EA7" w14:textId="5BDFC416" w:rsidR="002B124D" w:rsidRPr="000551E9" w:rsidRDefault="002B124D" w:rsidP="002B124D">
            <w:pPr>
              <w:tabs>
                <w:tab w:val="decimal" w:pos="522"/>
              </w:tabs>
              <w:spacing w:line="240" w:lineRule="exact"/>
              <w:jc w:val="thaiDistribute"/>
              <w:rPr>
                <w:rFonts w:ascii="Arial" w:hAnsi="Arial" w:cs="Arial"/>
                <w:sz w:val="14"/>
                <w:szCs w:val="14"/>
                <w:cs/>
              </w:rPr>
            </w:pPr>
            <w:r w:rsidRPr="00334C5B">
              <w:rPr>
                <w:rFonts w:ascii="Arial" w:hAnsi="Arial" w:cs="Arial"/>
                <w:sz w:val="14"/>
                <w:szCs w:val="14"/>
              </w:rPr>
              <w:t>328</w:t>
            </w:r>
          </w:p>
        </w:tc>
        <w:tc>
          <w:tcPr>
            <w:tcW w:w="900" w:type="dxa"/>
            <w:vAlign w:val="bottom"/>
          </w:tcPr>
          <w:p w14:paraId="3BC1B4B7" w14:textId="32726B24" w:rsidR="002B124D" w:rsidRPr="000551E9" w:rsidRDefault="002B124D" w:rsidP="002B124D">
            <w:pPr>
              <w:tabs>
                <w:tab w:val="decimal" w:pos="615"/>
              </w:tabs>
              <w:spacing w:line="240" w:lineRule="exact"/>
              <w:jc w:val="thaiDistribute"/>
              <w:rPr>
                <w:rFonts w:ascii="Arial" w:hAnsi="Arial" w:cs="Arial"/>
                <w:sz w:val="14"/>
                <w:szCs w:val="14"/>
              </w:rPr>
            </w:pPr>
            <w:r w:rsidRPr="00334C5B">
              <w:rPr>
                <w:rFonts w:ascii="Arial" w:hAnsi="Arial" w:cs="Arial"/>
                <w:sz w:val="14"/>
                <w:szCs w:val="14"/>
              </w:rPr>
              <w:t>452</w:t>
            </w:r>
          </w:p>
        </w:tc>
        <w:tc>
          <w:tcPr>
            <w:tcW w:w="810" w:type="dxa"/>
          </w:tcPr>
          <w:p w14:paraId="6A85142D" w14:textId="77777777" w:rsidR="002B124D" w:rsidRPr="00334C5B" w:rsidRDefault="002B124D" w:rsidP="002B124D">
            <w:pPr>
              <w:tabs>
                <w:tab w:val="decimal" w:pos="612"/>
              </w:tabs>
              <w:spacing w:line="240" w:lineRule="exact"/>
              <w:ind w:left="-7"/>
              <w:rPr>
                <w:rFonts w:ascii="Arial" w:hAnsi="Arial" w:cs="Arial"/>
                <w:sz w:val="14"/>
                <w:szCs w:val="14"/>
              </w:rPr>
            </w:pPr>
          </w:p>
          <w:p w14:paraId="09DD75DF" w14:textId="0E63E2DC"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vAlign w:val="bottom"/>
          </w:tcPr>
          <w:p w14:paraId="113EA53A" w14:textId="2902C39A"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1008" w:type="dxa"/>
            <w:vAlign w:val="bottom"/>
          </w:tcPr>
          <w:p w14:paraId="2B556642" w14:textId="6A16AED4"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702" w:type="dxa"/>
            <w:vAlign w:val="bottom"/>
          </w:tcPr>
          <w:p w14:paraId="0640B0B2" w14:textId="033DEA96"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780</w:t>
            </w:r>
          </w:p>
        </w:tc>
        <w:tc>
          <w:tcPr>
            <w:tcW w:w="1260" w:type="dxa"/>
            <w:vAlign w:val="bottom"/>
          </w:tcPr>
          <w:p w14:paraId="7AC75169" w14:textId="3436E114" w:rsidR="002B124D" w:rsidRPr="000551E9" w:rsidRDefault="002B124D" w:rsidP="002B124D">
            <w:pPr>
              <w:spacing w:line="240" w:lineRule="exact"/>
              <w:jc w:val="center"/>
              <w:rPr>
                <w:rFonts w:ascii="Arial" w:hAnsi="Arial" w:cs="Arial"/>
                <w:sz w:val="14"/>
                <w:szCs w:val="14"/>
              </w:rPr>
            </w:pPr>
            <w:r w:rsidRPr="00334C5B">
              <w:rPr>
                <w:rFonts w:ascii="Arial" w:hAnsi="Arial" w:cs="Arial"/>
                <w:sz w:val="14"/>
                <w:szCs w:val="14"/>
              </w:rPr>
              <w:t>3.01 - 5.28</w:t>
            </w:r>
          </w:p>
        </w:tc>
      </w:tr>
      <w:tr w:rsidR="002B124D" w:rsidRPr="000551E9" w14:paraId="10F77AA1" w14:textId="77777777" w:rsidTr="00544982">
        <w:trPr>
          <w:cantSplit/>
        </w:trPr>
        <w:tc>
          <w:tcPr>
            <w:tcW w:w="2862" w:type="dxa"/>
            <w:vAlign w:val="bottom"/>
          </w:tcPr>
          <w:p w14:paraId="4AA9202D" w14:textId="0E2C7F29" w:rsidR="002B124D" w:rsidRPr="000551E9" w:rsidRDefault="002B124D" w:rsidP="002B124D">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u w:val="single"/>
              </w:rPr>
              <w:t>Financial liabilities</w:t>
            </w:r>
          </w:p>
        </w:tc>
        <w:tc>
          <w:tcPr>
            <w:tcW w:w="810" w:type="dxa"/>
          </w:tcPr>
          <w:p w14:paraId="55444A51" w14:textId="77777777" w:rsidR="002B124D" w:rsidRPr="000551E9" w:rsidRDefault="002B124D" w:rsidP="002B124D">
            <w:pPr>
              <w:tabs>
                <w:tab w:val="decimal" w:pos="522"/>
              </w:tabs>
              <w:spacing w:line="240" w:lineRule="exact"/>
              <w:jc w:val="thaiDistribute"/>
              <w:rPr>
                <w:rFonts w:ascii="Arial" w:hAnsi="Arial" w:cs="Arial"/>
                <w:sz w:val="14"/>
                <w:szCs w:val="14"/>
                <w:cs/>
              </w:rPr>
            </w:pPr>
          </w:p>
        </w:tc>
        <w:tc>
          <w:tcPr>
            <w:tcW w:w="810" w:type="dxa"/>
          </w:tcPr>
          <w:p w14:paraId="37E3FBD0" w14:textId="77777777" w:rsidR="002B124D" w:rsidRPr="000551E9" w:rsidRDefault="002B124D" w:rsidP="002B124D">
            <w:pPr>
              <w:tabs>
                <w:tab w:val="decimal" w:pos="522"/>
              </w:tabs>
              <w:spacing w:line="240" w:lineRule="exact"/>
              <w:jc w:val="thaiDistribute"/>
              <w:rPr>
                <w:rFonts w:ascii="Arial" w:hAnsi="Arial" w:cs="Arial"/>
                <w:sz w:val="14"/>
                <w:szCs w:val="14"/>
                <w:cs/>
              </w:rPr>
            </w:pPr>
          </w:p>
        </w:tc>
        <w:tc>
          <w:tcPr>
            <w:tcW w:w="900" w:type="dxa"/>
          </w:tcPr>
          <w:p w14:paraId="4040341A" w14:textId="77777777" w:rsidR="002B124D" w:rsidRPr="000551E9" w:rsidRDefault="002B124D" w:rsidP="002B124D">
            <w:pPr>
              <w:tabs>
                <w:tab w:val="decimal" w:pos="615"/>
              </w:tabs>
              <w:spacing w:line="240" w:lineRule="exact"/>
              <w:jc w:val="thaiDistribute"/>
              <w:rPr>
                <w:rFonts w:ascii="Arial" w:hAnsi="Arial" w:cs="Arial"/>
                <w:sz w:val="14"/>
                <w:szCs w:val="14"/>
              </w:rPr>
            </w:pPr>
          </w:p>
        </w:tc>
        <w:tc>
          <w:tcPr>
            <w:tcW w:w="810" w:type="dxa"/>
          </w:tcPr>
          <w:p w14:paraId="5DBB82E4" w14:textId="77777777" w:rsidR="002B124D" w:rsidRPr="000551E9" w:rsidRDefault="002B124D" w:rsidP="002B124D">
            <w:pPr>
              <w:tabs>
                <w:tab w:val="decimal" w:pos="522"/>
              </w:tabs>
              <w:spacing w:line="240" w:lineRule="exact"/>
              <w:jc w:val="thaiDistribute"/>
              <w:rPr>
                <w:rFonts w:ascii="Arial" w:hAnsi="Arial" w:cs="Arial"/>
                <w:sz w:val="14"/>
                <w:szCs w:val="14"/>
              </w:rPr>
            </w:pPr>
          </w:p>
        </w:tc>
        <w:tc>
          <w:tcPr>
            <w:tcW w:w="810" w:type="dxa"/>
          </w:tcPr>
          <w:p w14:paraId="7A1BA59B" w14:textId="0FFFA722" w:rsidR="002B124D" w:rsidRPr="000551E9" w:rsidRDefault="002B124D" w:rsidP="002B124D">
            <w:pPr>
              <w:tabs>
                <w:tab w:val="decimal" w:pos="522"/>
              </w:tabs>
              <w:spacing w:line="240" w:lineRule="exact"/>
              <w:jc w:val="thaiDistribute"/>
              <w:rPr>
                <w:rFonts w:ascii="Arial" w:hAnsi="Arial" w:cs="Arial"/>
                <w:sz w:val="14"/>
                <w:szCs w:val="14"/>
              </w:rPr>
            </w:pPr>
          </w:p>
        </w:tc>
        <w:tc>
          <w:tcPr>
            <w:tcW w:w="1008" w:type="dxa"/>
          </w:tcPr>
          <w:p w14:paraId="11AD152F" w14:textId="77777777" w:rsidR="002B124D" w:rsidRPr="000551E9" w:rsidRDefault="002B124D" w:rsidP="002B124D">
            <w:pPr>
              <w:tabs>
                <w:tab w:val="decimal" w:pos="522"/>
              </w:tabs>
              <w:spacing w:line="240" w:lineRule="exact"/>
              <w:jc w:val="thaiDistribute"/>
              <w:rPr>
                <w:rFonts w:ascii="Arial" w:hAnsi="Arial" w:cs="Arial"/>
                <w:sz w:val="14"/>
                <w:szCs w:val="14"/>
              </w:rPr>
            </w:pPr>
          </w:p>
        </w:tc>
        <w:tc>
          <w:tcPr>
            <w:tcW w:w="702" w:type="dxa"/>
          </w:tcPr>
          <w:p w14:paraId="381278E0" w14:textId="77777777" w:rsidR="002B124D" w:rsidRPr="000551E9" w:rsidRDefault="002B124D" w:rsidP="002B124D">
            <w:pPr>
              <w:tabs>
                <w:tab w:val="decimal" w:pos="522"/>
              </w:tabs>
              <w:spacing w:line="240" w:lineRule="exact"/>
              <w:jc w:val="thaiDistribute"/>
              <w:rPr>
                <w:rFonts w:ascii="Arial" w:hAnsi="Arial" w:cs="Arial"/>
                <w:sz w:val="14"/>
                <w:szCs w:val="14"/>
              </w:rPr>
            </w:pPr>
          </w:p>
        </w:tc>
        <w:tc>
          <w:tcPr>
            <w:tcW w:w="1260" w:type="dxa"/>
          </w:tcPr>
          <w:p w14:paraId="37B40A2F" w14:textId="77777777" w:rsidR="002B124D" w:rsidRPr="000551E9" w:rsidRDefault="002B124D" w:rsidP="002B124D">
            <w:pPr>
              <w:spacing w:line="240" w:lineRule="exact"/>
              <w:jc w:val="center"/>
              <w:rPr>
                <w:rFonts w:ascii="Arial" w:hAnsi="Arial" w:cs="Arial"/>
                <w:sz w:val="14"/>
                <w:szCs w:val="14"/>
              </w:rPr>
            </w:pPr>
          </w:p>
        </w:tc>
      </w:tr>
      <w:tr w:rsidR="002B124D" w:rsidRPr="000551E9" w14:paraId="195F2661" w14:textId="77777777" w:rsidTr="005F5261">
        <w:trPr>
          <w:cantSplit/>
        </w:trPr>
        <w:tc>
          <w:tcPr>
            <w:tcW w:w="2862" w:type="dxa"/>
            <w:vAlign w:val="bottom"/>
          </w:tcPr>
          <w:p w14:paraId="012825E5" w14:textId="2CBA443F" w:rsidR="002B124D" w:rsidRPr="000551E9" w:rsidRDefault="00334C5B" w:rsidP="002B124D">
            <w:pPr>
              <w:tabs>
                <w:tab w:val="left" w:pos="252"/>
              </w:tabs>
              <w:spacing w:line="240" w:lineRule="exact"/>
              <w:ind w:left="162" w:right="-108" w:hanging="162"/>
              <w:rPr>
                <w:rFonts w:ascii="Arial" w:hAnsi="Arial" w:cs="Arial"/>
                <w:sz w:val="14"/>
                <w:szCs w:val="14"/>
              </w:rPr>
            </w:pPr>
            <w:r>
              <w:rPr>
                <w:rFonts w:ascii="Arial" w:hAnsi="Arial" w:cs="Arial"/>
                <w:sz w:val="14"/>
                <w:szCs w:val="14"/>
              </w:rPr>
              <w:t>S</w:t>
            </w:r>
            <w:r w:rsidR="002B124D" w:rsidRPr="000551E9">
              <w:rPr>
                <w:rFonts w:ascii="Arial" w:hAnsi="Arial" w:cs="Arial"/>
                <w:sz w:val="14"/>
                <w:szCs w:val="14"/>
              </w:rPr>
              <w:t>hort-term loans from financial institutions</w:t>
            </w:r>
          </w:p>
        </w:tc>
        <w:tc>
          <w:tcPr>
            <w:tcW w:w="810" w:type="dxa"/>
          </w:tcPr>
          <w:p w14:paraId="7C426687" w14:textId="60A0B91B"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tcPr>
          <w:p w14:paraId="1A644CEC" w14:textId="10EA2836" w:rsidR="002B124D" w:rsidRPr="000551E9" w:rsidRDefault="002B124D" w:rsidP="002B124D">
            <w:pPr>
              <w:tabs>
                <w:tab w:val="decimal" w:pos="522"/>
              </w:tabs>
              <w:spacing w:line="240" w:lineRule="exact"/>
              <w:jc w:val="thaiDistribute"/>
              <w:rPr>
                <w:rFonts w:ascii="Arial" w:hAnsi="Arial" w:cs="Arial"/>
                <w:sz w:val="14"/>
                <w:szCs w:val="14"/>
                <w:cs/>
              </w:rPr>
            </w:pPr>
            <w:r w:rsidRPr="00334C5B">
              <w:rPr>
                <w:rFonts w:ascii="Arial" w:hAnsi="Arial" w:cs="Arial"/>
                <w:sz w:val="14"/>
                <w:szCs w:val="14"/>
              </w:rPr>
              <w:t>12,955</w:t>
            </w:r>
          </w:p>
        </w:tc>
        <w:tc>
          <w:tcPr>
            <w:tcW w:w="900" w:type="dxa"/>
          </w:tcPr>
          <w:p w14:paraId="14E7ACC3" w14:textId="02156C93" w:rsidR="002B124D" w:rsidRPr="000551E9" w:rsidRDefault="002B124D" w:rsidP="002B124D">
            <w:pPr>
              <w:tabs>
                <w:tab w:val="decimal" w:pos="615"/>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tcPr>
          <w:p w14:paraId="7B33F5B8" w14:textId="0AF2E56C"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tcPr>
          <w:p w14:paraId="16DB8311" w14:textId="2358258C"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1008" w:type="dxa"/>
          </w:tcPr>
          <w:p w14:paraId="7E3FEEED" w14:textId="07A53702"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702" w:type="dxa"/>
          </w:tcPr>
          <w:p w14:paraId="75BDEC6F" w14:textId="683BF312"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12,955</w:t>
            </w:r>
          </w:p>
        </w:tc>
        <w:tc>
          <w:tcPr>
            <w:tcW w:w="1260" w:type="dxa"/>
          </w:tcPr>
          <w:p w14:paraId="122465B9" w14:textId="51848CB1" w:rsidR="002B124D" w:rsidRPr="000551E9" w:rsidRDefault="002B124D" w:rsidP="002B124D">
            <w:pPr>
              <w:spacing w:line="240" w:lineRule="exact"/>
              <w:jc w:val="center"/>
              <w:rPr>
                <w:rFonts w:ascii="Arial" w:hAnsi="Arial" w:cs="Arial"/>
                <w:sz w:val="14"/>
                <w:szCs w:val="14"/>
              </w:rPr>
            </w:pPr>
            <w:r>
              <w:rPr>
                <w:rFonts w:ascii="Arial" w:hAnsi="Arial" w:cs="Arial"/>
                <w:sz w:val="14"/>
                <w:szCs w:val="14"/>
              </w:rPr>
              <w:t>Note 22</w:t>
            </w:r>
          </w:p>
        </w:tc>
      </w:tr>
      <w:tr w:rsidR="002B124D" w:rsidRPr="000551E9" w14:paraId="398468C9" w14:textId="77777777" w:rsidTr="00544982">
        <w:trPr>
          <w:cantSplit/>
        </w:trPr>
        <w:tc>
          <w:tcPr>
            <w:tcW w:w="2862" w:type="dxa"/>
            <w:vAlign w:val="bottom"/>
          </w:tcPr>
          <w:p w14:paraId="7250053E" w14:textId="192E6D3E" w:rsidR="002B124D" w:rsidRPr="000551E9" w:rsidRDefault="002B124D" w:rsidP="002B124D">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Trade and other </w:t>
            </w:r>
            <w:r w:rsidR="00124336">
              <w:rPr>
                <w:rFonts w:ascii="Arial" w:hAnsi="Arial" w:cs="Arial"/>
                <w:sz w:val="14"/>
                <w:szCs w:val="14"/>
              </w:rPr>
              <w:t xml:space="preserve">current </w:t>
            </w:r>
            <w:r w:rsidRPr="000551E9">
              <w:rPr>
                <w:rFonts w:ascii="Arial" w:hAnsi="Arial" w:cs="Arial"/>
                <w:sz w:val="14"/>
                <w:szCs w:val="14"/>
              </w:rPr>
              <w:t>payables</w:t>
            </w:r>
          </w:p>
        </w:tc>
        <w:tc>
          <w:tcPr>
            <w:tcW w:w="810" w:type="dxa"/>
          </w:tcPr>
          <w:p w14:paraId="02E60999" w14:textId="5EE8E998"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tcPr>
          <w:p w14:paraId="4E0ADF9D" w14:textId="28564B88"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900" w:type="dxa"/>
          </w:tcPr>
          <w:p w14:paraId="12316A40" w14:textId="119C55AF" w:rsidR="002B124D" w:rsidRPr="000551E9" w:rsidRDefault="002B124D" w:rsidP="002B124D">
            <w:pPr>
              <w:tabs>
                <w:tab w:val="decimal" w:pos="615"/>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tcPr>
          <w:p w14:paraId="62DCD000" w14:textId="358FD3AC"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tcPr>
          <w:p w14:paraId="0CC5C610" w14:textId="69B830B1"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1008" w:type="dxa"/>
          </w:tcPr>
          <w:p w14:paraId="1A4BF8C1" w14:textId="5A30F3E1"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2,489</w:t>
            </w:r>
          </w:p>
        </w:tc>
        <w:tc>
          <w:tcPr>
            <w:tcW w:w="702" w:type="dxa"/>
          </w:tcPr>
          <w:p w14:paraId="6F92CCA4" w14:textId="2308E910"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2,489</w:t>
            </w:r>
          </w:p>
        </w:tc>
        <w:tc>
          <w:tcPr>
            <w:tcW w:w="1260" w:type="dxa"/>
          </w:tcPr>
          <w:p w14:paraId="6DC1A92F" w14:textId="651654F0" w:rsidR="002B124D" w:rsidRPr="000551E9" w:rsidRDefault="002B124D" w:rsidP="002B124D">
            <w:pPr>
              <w:spacing w:line="240" w:lineRule="exact"/>
              <w:jc w:val="center"/>
              <w:rPr>
                <w:rFonts w:ascii="Arial" w:hAnsi="Arial" w:cs="Arial"/>
                <w:sz w:val="14"/>
                <w:szCs w:val="14"/>
              </w:rPr>
            </w:pPr>
            <w:r>
              <w:rPr>
                <w:rFonts w:ascii="Arial" w:hAnsi="Arial" w:cs="Arial"/>
                <w:sz w:val="14"/>
                <w:szCs w:val="14"/>
              </w:rPr>
              <w:t>-</w:t>
            </w:r>
          </w:p>
        </w:tc>
      </w:tr>
      <w:tr w:rsidR="002B124D" w:rsidRPr="000551E9" w14:paraId="7E73854C" w14:textId="77777777" w:rsidTr="00544982">
        <w:trPr>
          <w:cantSplit/>
        </w:trPr>
        <w:tc>
          <w:tcPr>
            <w:tcW w:w="2862" w:type="dxa"/>
            <w:vAlign w:val="bottom"/>
          </w:tcPr>
          <w:p w14:paraId="3DC5178C" w14:textId="1FAEBD86" w:rsidR="002B124D" w:rsidRPr="000551E9" w:rsidRDefault="002B124D" w:rsidP="002B124D">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Retention guarantees</w:t>
            </w:r>
          </w:p>
        </w:tc>
        <w:tc>
          <w:tcPr>
            <w:tcW w:w="810" w:type="dxa"/>
          </w:tcPr>
          <w:p w14:paraId="4D2527C1" w14:textId="27E1DAFD"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tcPr>
          <w:p w14:paraId="25730569" w14:textId="1E9ADD06"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900" w:type="dxa"/>
          </w:tcPr>
          <w:p w14:paraId="48A34F02" w14:textId="361E031A" w:rsidR="002B124D" w:rsidRPr="000551E9" w:rsidRDefault="002B124D" w:rsidP="002B124D">
            <w:pPr>
              <w:tabs>
                <w:tab w:val="decimal" w:pos="615"/>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tcPr>
          <w:p w14:paraId="3C1ACC9B" w14:textId="3869C0B5"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tcPr>
          <w:p w14:paraId="6B2817B8" w14:textId="4C12A570"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1008" w:type="dxa"/>
          </w:tcPr>
          <w:p w14:paraId="7C22DDA2" w14:textId="026190AF"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632</w:t>
            </w:r>
          </w:p>
        </w:tc>
        <w:tc>
          <w:tcPr>
            <w:tcW w:w="702" w:type="dxa"/>
          </w:tcPr>
          <w:p w14:paraId="609D905A" w14:textId="73F838A0"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632</w:t>
            </w:r>
          </w:p>
        </w:tc>
        <w:tc>
          <w:tcPr>
            <w:tcW w:w="1260" w:type="dxa"/>
          </w:tcPr>
          <w:p w14:paraId="17B7BA51" w14:textId="24C577F2" w:rsidR="002B124D" w:rsidRPr="000551E9" w:rsidRDefault="002B124D" w:rsidP="002B124D">
            <w:pPr>
              <w:spacing w:line="240" w:lineRule="exact"/>
              <w:jc w:val="center"/>
              <w:rPr>
                <w:rFonts w:ascii="Arial" w:hAnsi="Arial" w:cs="Arial"/>
                <w:sz w:val="14"/>
                <w:szCs w:val="14"/>
              </w:rPr>
            </w:pPr>
            <w:r>
              <w:rPr>
                <w:rFonts w:ascii="Arial" w:hAnsi="Arial" w:cs="Arial"/>
                <w:sz w:val="14"/>
                <w:szCs w:val="14"/>
              </w:rPr>
              <w:t>-</w:t>
            </w:r>
          </w:p>
        </w:tc>
      </w:tr>
      <w:tr w:rsidR="002B124D" w:rsidRPr="000551E9" w14:paraId="30CE4063" w14:textId="77777777" w:rsidTr="00544982">
        <w:trPr>
          <w:cantSplit/>
        </w:trPr>
        <w:tc>
          <w:tcPr>
            <w:tcW w:w="2862" w:type="dxa"/>
            <w:vAlign w:val="bottom"/>
          </w:tcPr>
          <w:p w14:paraId="27B4B279" w14:textId="3A25C214" w:rsidR="002B124D" w:rsidRPr="000551E9" w:rsidRDefault="002B124D" w:rsidP="002B124D">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Long-term loans from financial institutions</w:t>
            </w:r>
          </w:p>
        </w:tc>
        <w:tc>
          <w:tcPr>
            <w:tcW w:w="810" w:type="dxa"/>
          </w:tcPr>
          <w:p w14:paraId="5A2FA26C" w14:textId="14A15508" w:rsidR="002B124D" w:rsidRPr="000551E9" w:rsidRDefault="002B124D" w:rsidP="002B124D">
            <w:pPr>
              <w:tabs>
                <w:tab w:val="decimal" w:pos="522"/>
              </w:tabs>
              <w:spacing w:line="240" w:lineRule="exact"/>
              <w:jc w:val="thaiDistribute"/>
              <w:rPr>
                <w:rFonts w:ascii="Arial" w:hAnsi="Arial" w:cs="Arial"/>
                <w:sz w:val="14"/>
                <w:szCs w:val="14"/>
                <w:cs/>
              </w:rPr>
            </w:pPr>
            <w:r w:rsidRPr="00334C5B">
              <w:rPr>
                <w:rFonts w:ascii="Arial" w:hAnsi="Arial" w:cs="Arial"/>
                <w:sz w:val="14"/>
                <w:szCs w:val="14"/>
              </w:rPr>
              <w:t>-</w:t>
            </w:r>
          </w:p>
        </w:tc>
        <w:tc>
          <w:tcPr>
            <w:tcW w:w="810" w:type="dxa"/>
          </w:tcPr>
          <w:p w14:paraId="7076FA99" w14:textId="0C47C48A"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900" w:type="dxa"/>
          </w:tcPr>
          <w:p w14:paraId="1F78B8F8" w14:textId="384B9130" w:rsidR="002B124D" w:rsidRPr="000551E9" w:rsidRDefault="002B124D" w:rsidP="002B124D">
            <w:pPr>
              <w:tabs>
                <w:tab w:val="decimal" w:pos="615"/>
              </w:tabs>
              <w:spacing w:line="240" w:lineRule="exact"/>
              <w:jc w:val="thaiDistribute"/>
              <w:rPr>
                <w:rFonts w:ascii="Arial" w:hAnsi="Arial" w:cs="Arial"/>
                <w:sz w:val="14"/>
                <w:szCs w:val="14"/>
              </w:rPr>
            </w:pPr>
            <w:r w:rsidRPr="00334C5B">
              <w:rPr>
                <w:rFonts w:ascii="Arial" w:hAnsi="Arial" w:cs="Arial"/>
                <w:sz w:val="14"/>
                <w:szCs w:val="14"/>
              </w:rPr>
              <w:t>4,808</w:t>
            </w:r>
          </w:p>
        </w:tc>
        <w:tc>
          <w:tcPr>
            <w:tcW w:w="810" w:type="dxa"/>
          </w:tcPr>
          <w:p w14:paraId="2CBDC61D" w14:textId="460DBAF9"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tcPr>
          <w:p w14:paraId="755CBF75" w14:textId="17CAC8D0"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14,779</w:t>
            </w:r>
          </w:p>
        </w:tc>
        <w:tc>
          <w:tcPr>
            <w:tcW w:w="1008" w:type="dxa"/>
          </w:tcPr>
          <w:p w14:paraId="0229E2A5" w14:textId="59868BAF"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702" w:type="dxa"/>
          </w:tcPr>
          <w:p w14:paraId="1BE8803A" w14:textId="19A9944A"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19,587</w:t>
            </w:r>
          </w:p>
        </w:tc>
        <w:tc>
          <w:tcPr>
            <w:tcW w:w="1260" w:type="dxa"/>
          </w:tcPr>
          <w:p w14:paraId="418BF1F6" w14:textId="5E41DC2B" w:rsidR="002B124D" w:rsidRPr="000551E9" w:rsidRDefault="002B124D" w:rsidP="002B124D">
            <w:pPr>
              <w:spacing w:line="240" w:lineRule="exact"/>
              <w:jc w:val="center"/>
              <w:rPr>
                <w:rFonts w:ascii="Arial" w:hAnsi="Arial" w:cs="Arial"/>
                <w:sz w:val="14"/>
                <w:szCs w:val="14"/>
              </w:rPr>
            </w:pPr>
            <w:r>
              <w:rPr>
                <w:rFonts w:ascii="Arial" w:hAnsi="Arial" w:cs="Arial"/>
                <w:sz w:val="14"/>
                <w:szCs w:val="14"/>
              </w:rPr>
              <w:t>Note 24</w:t>
            </w:r>
          </w:p>
        </w:tc>
      </w:tr>
      <w:tr w:rsidR="002B124D" w:rsidRPr="000551E9" w14:paraId="3CFD8D5B" w14:textId="77777777" w:rsidTr="00544982">
        <w:trPr>
          <w:cantSplit/>
        </w:trPr>
        <w:tc>
          <w:tcPr>
            <w:tcW w:w="2862" w:type="dxa"/>
            <w:vAlign w:val="bottom"/>
          </w:tcPr>
          <w:p w14:paraId="7388DD85" w14:textId="77777777" w:rsidR="002B124D" w:rsidRPr="000551E9" w:rsidRDefault="002B124D" w:rsidP="002B124D">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Debentures</w:t>
            </w:r>
          </w:p>
        </w:tc>
        <w:tc>
          <w:tcPr>
            <w:tcW w:w="810" w:type="dxa"/>
          </w:tcPr>
          <w:p w14:paraId="64A72310" w14:textId="19AA9AF3"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tcPr>
          <w:p w14:paraId="7AF8FE71" w14:textId="41071B5E"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15,271</w:t>
            </w:r>
          </w:p>
        </w:tc>
        <w:tc>
          <w:tcPr>
            <w:tcW w:w="900" w:type="dxa"/>
          </w:tcPr>
          <w:p w14:paraId="3D4628E4" w14:textId="48B1BCBD" w:rsidR="002B124D" w:rsidRPr="000551E9" w:rsidRDefault="002B124D" w:rsidP="002B124D">
            <w:pPr>
              <w:tabs>
                <w:tab w:val="decimal" w:pos="615"/>
              </w:tabs>
              <w:spacing w:line="240" w:lineRule="exact"/>
              <w:jc w:val="thaiDistribute"/>
              <w:rPr>
                <w:rFonts w:ascii="Arial" w:hAnsi="Arial" w:cs="Arial"/>
                <w:sz w:val="14"/>
                <w:szCs w:val="14"/>
              </w:rPr>
            </w:pPr>
            <w:r w:rsidRPr="00334C5B">
              <w:rPr>
                <w:rFonts w:ascii="Arial" w:hAnsi="Arial" w:cs="Arial"/>
                <w:sz w:val="14"/>
                <w:szCs w:val="14"/>
              </w:rPr>
              <w:t>21,381</w:t>
            </w:r>
          </w:p>
        </w:tc>
        <w:tc>
          <w:tcPr>
            <w:tcW w:w="810" w:type="dxa"/>
          </w:tcPr>
          <w:p w14:paraId="72C14262" w14:textId="65A28576"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810" w:type="dxa"/>
          </w:tcPr>
          <w:p w14:paraId="479B85C6" w14:textId="26E6E1CD"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1008" w:type="dxa"/>
          </w:tcPr>
          <w:p w14:paraId="3467D9B1" w14:textId="02713876"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w:t>
            </w:r>
          </w:p>
        </w:tc>
        <w:tc>
          <w:tcPr>
            <w:tcW w:w="702" w:type="dxa"/>
          </w:tcPr>
          <w:p w14:paraId="0F173033" w14:textId="4C8FC92E" w:rsidR="002B124D" w:rsidRPr="000551E9" w:rsidRDefault="002B124D" w:rsidP="002B124D">
            <w:pPr>
              <w:tabs>
                <w:tab w:val="decimal" w:pos="522"/>
              </w:tabs>
              <w:spacing w:line="240" w:lineRule="exact"/>
              <w:jc w:val="thaiDistribute"/>
              <w:rPr>
                <w:rFonts w:ascii="Arial" w:hAnsi="Arial" w:cs="Arial"/>
                <w:sz w:val="14"/>
                <w:szCs w:val="14"/>
              </w:rPr>
            </w:pPr>
            <w:r w:rsidRPr="00334C5B">
              <w:rPr>
                <w:rFonts w:ascii="Arial" w:hAnsi="Arial" w:cs="Arial"/>
                <w:sz w:val="14"/>
                <w:szCs w:val="14"/>
              </w:rPr>
              <w:t>36,652</w:t>
            </w:r>
          </w:p>
        </w:tc>
        <w:tc>
          <w:tcPr>
            <w:tcW w:w="1260" w:type="dxa"/>
          </w:tcPr>
          <w:p w14:paraId="07A0C04A" w14:textId="560922D5" w:rsidR="002B124D" w:rsidRPr="000551E9" w:rsidRDefault="002B124D" w:rsidP="002B124D">
            <w:pPr>
              <w:spacing w:line="240" w:lineRule="exact"/>
              <w:jc w:val="center"/>
              <w:rPr>
                <w:rFonts w:ascii="Arial" w:hAnsi="Arial" w:cs="Arial"/>
                <w:sz w:val="14"/>
                <w:szCs w:val="14"/>
              </w:rPr>
            </w:pPr>
            <w:r>
              <w:rPr>
                <w:rFonts w:ascii="Arial" w:hAnsi="Arial" w:cs="Arial"/>
                <w:sz w:val="14"/>
                <w:szCs w:val="14"/>
              </w:rPr>
              <w:t>Note 25</w:t>
            </w:r>
          </w:p>
        </w:tc>
      </w:tr>
    </w:tbl>
    <w:p w14:paraId="515FE4DC" w14:textId="77777777" w:rsidR="007C09A2" w:rsidRPr="000551E9" w:rsidRDefault="007C09A2" w:rsidP="007208F0">
      <w:pPr>
        <w:overflowPunct/>
        <w:autoSpaceDE/>
        <w:autoSpaceDN/>
        <w:adjustRightInd/>
        <w:textAlignment w:val="auto"/>
        <w:rPr>
          <w:rFonts w:ascii="Arial" w:hAnsi="Arial"/>
          <w:sz w:val="14"/>
          <w:szCs w:val="14"/>
        </w:rPr>
      </w:pPr>
    </w:p>
    <w:p w14:paraId="4D5F3CF6" w14:textId="77777777" w:rsidR="007C3D6D" w:rsidRDefault="007C3D6D">
      <w:pPr>
        <w:overflowPunct/>
        <w:autoSpaceDE/>
        <w:autoSpaceDN/>
        <w:adjustRightInd/>
        <w:spacing w:after="200" w:line="276" w:lineRule="auto"/>
        <w:textAlignment w:val="auto"/>
        <w:rPr>
          <w:rFonts w:ascii="Arial" w:hAnsi="Arial"/>
          <w:sz w:val="14"/>
          <w:szCs w:val="14"/>
        </w:rPr>
      </w:pPr>
      <w:r>
        <w:rPr>
          <w:rFonts w:ascii="Arial" w:hAnsi="Arial"/>
          <w:sz w:val="14"/>
          <w:szCs w:val="14"/>
        </w:rPr>
        <w:br w:type="page"/>
      </w:r>
    </w:p>
    <w:p w14:paraId="2AE920DC" w14:textId="2619F881" w:rsidR="00AC0750" w:rsidRPr="000551E9" w:rsidRDefault="00AC0750" w:rsidP="007208F0">
      <w:pPr>
        <w:overflowPunct/>
        <w:autoSpaceDE/>
        <w:autoSpaceDN/>
        <w:adjustRightInd/>
        <w:jc w:val="right"/>
        <w:textAlignment w:val="auto"/>
        <w:rPr>
          <w:rFonts w:ascii="Arial" w:hAnsi="Arial"/>
          <w:sz w:val="14"/>
          <w:szCs w:val="14"/>
        </w:rPr>
      </w:pPr>
      <w:r w:rsidRPr="000551E9">
        <w:rPr>
          <w:rFonts w:ascii="Arial" w:hAnsi="Arial"/>
          <w:sz w:val="14"/>
          <w:szCs w:val="14"/>
        </w:rPr>
        <w:lastRenderedPageBreak/>
        <w:t>(Unit: Million Baht)</w:t>
      </w:r>
    </w:p>
    <w:tbl>
      <w:tblPr>
        <w:tblW w:w="9882" w:type="dxa"/>
        <w:tblInd w:w="-270" w:type="dxa"/>
        <w:tblLayout w:type="fixed"/>
        <w:tblLook w:val="0000" w:firstRow="0" w:lastRow="0" w:firstColumn="0" w:lastColumn="0" w:noHBand="0" w:noVBand="0"/>
      </w:tblPr>
      <w:tblGrid>
        <w:gridCol w:w="2772"/>
        <w:gridCol w:w="810"/>
        <w:gridCol w:w="810"/>
        <w:gridCol w:w="900"/>
        <w:gridCol w:w="810"/>
        <w:gridCol w:w="810"/>
        <w:gridCol w:w="900"/>
        <w:gridCol w:w="810"/>
        <w:gridCol w:w="1260"/>
      </w:tblGrid>
      <w:tr w:rsidR="00E95E23" w:rsidRPr="000551E9" w14:paraId="25AFD4CF" w14:textId="77777777" w:rsidTr="00E95E23">
        <w:trPr>
          <w:cantSplit/>
        </w:trPr>
        <w:tc>
          <w:tcPr>
            <w:tcW w:w="2772" w:type="dxa"/>
          </w:tcPr>
          <w:p w14:paraId="4C9E73EF" w14:textId="77777777" w:rsidR="00E95E23" w:rsidRPr="000551E9" w:rsidRDefault="00E95E23" w:rsidP="00B3541D">
            <w:pPr>
              <w:spacing w:line="260" w:lineRule="exact"/>
              <w:ind w:right="-108"/>
              <w:jc w:val="thaiDistribute"/>
              <w:rPr>
                <w:rFonts w:ascii="Arial" w:hAnsi="Arial" w:cs="Arial"/>
                <w:sz w:val="14"/>
                <w:szCs w:val="14"/>
              </w:rPr>
            </w:pPr>
          </w:p>
        </w:tc>
        <w:tc>
          <w:tcPr>
            <w:tcW w:w="7110" w:type="dxa"/>
            <w:gridSpan w:val="8"/>
          </w:tcPr>
          <w:p w14:paraId="75D273C2" w14:textId="1D1B82BA" w:rsidR="00E95E23" w:rsidRPr="000551E9" w:rsidRDefault="00E95E23" w:rsidP="00B3541D">
            <w:pPr>
              <w:pBdr>
                <w:bottom w:val="single" w:sz="4" w:space="1" w:color="auto"/>
              </w:pBdr>
              <w:spacing w:line="260" w:lineRule="exact"/>
              <w:jc w:val="center"/>
              <w:rPr>
                <w:rFonts w:ascii="Arial" w:hAnsi="Arial" w:cs="Arial"/>
                <w:sz w:val="14"/>
                <w:szCs w:val="14"/>
                <w:cs/>
              </w:rPr>
            </w:pPr>
            <w:r w:rsidRPr="000551E9">
              <w:rPr>
                <w:rFonts w:ascii="Arial" w:hAnsi="Arial" w:cs="Arial"/>
                <w:sz w:val="14"/>
                <w:szCs w:val="14"/>
              </w:rPr>
              <w:t>Separate financial statements</w:t>
            </w:r>
          </w:p>
        </w:tc>
      </w:tr>
      <w:tr w:rsidR="00E95E23" w:rsidRPr="000551E9" w14:paraId="0D42E29A" w14:textId="77777777" w:rsidTr="00E95E23">
        <w:trPr>
          <w:cantSplit/>
        </w:trPr>
        <w:tc>
          <w:tcPr>
            <w:tcW w:w="2772" w:type="dxa"/>
          </w:tcPr>
          <w:p w14:paraId="6583E270" w14:textId="77777777" w:rsidR="00E95E23" w:rsidRPr="000551E9" w:rsidRDefault="00E95E23" w:rsidP="00B3541D">
            <w:pPr>
              <w:spacing w:line="260" w:lineRule="exact"/>
              <w:ind w:right="-108"/>
              <w:jc w:val="thaiDistribute"/>
              <w:rPr>
                <w:rFonts w:ascii="Arial" w:hAnsi="Arial" w:cs="Arial"/>
                <w:sz w:val="14"/>
                <w:szCs w:val="14"/>
              </w:rPr>
            </w:pPr>
          </w:p>
        </w:tc>
        <w:tc>
          <w:tcPr>
            <w:tcW w:w="7110" w:type="dxa"/>
            <w:gridSpan w:val="8"/>
          </w:tcPr>
          <w:p w14:paraId="0F92C958" w14:textId="07E31BDF" w:rsidR="00E95E23" w:rsidRPr="000551E9" w:rsidRDefault="00973296" w:rsidP="00B3541D">
            <w:pPr>
              <w:pBdr>
                <w:bottom w:val="single" w:sz="4" w:space="1" w:color="auto"/>
              </w:pBdr>
              <w:spacing w:line="260" w:lineRule="exact"/>
              <w:jc w:val="center"/>
              <w:rPr>
                <w:rFonts w:ascii="Arial" w:hAnsi="Arial" w:cs="Arial"/>
                <w:sz w:val="14"/>
                <w:szCs w:val="14"/>
              </w:rPr>
            </w:pPr>
            <w:r>
              <w:rPr>
                <w:rFonts w:ascii="Arial" w:hAnsi="Arial" w:cs="Arial"/>
                <w:sz w:val="14"/>
                <w:szCs w:val="14"/>
              </w:rPr>
              <w:t>2025</w:t>
            </w:r>
          </w:p>
        </w:tc>
      </w:tr>
      <w:tr w:rsidR="00DA651C" w:rsidRPr="000551E9" w14:paraId="3261BCC2" w14:textId="77777777" w:rsidTr="00DA651C">
        <w:trPr>
          <w:cantSplit/>
        </w:trPr>
        <w:tc>
          <w:tcPr>
            <w:tcW w:w="2772" w:type="dxa"/>
          </w:tcPr>
          <w:p w14:paraId="59FBF92C" w14:textId="77777777" w:rsidR="00DA651C" w:rsidRPr="000551E9" w:rsidRDefault="00DA651C" w:rsidP="00B3541D">
            <w:pPr>
              <w:spacing w:line="260" w:lineRule="exact"/>
              <w:ind w:right="-108"/>
              <w:jc w:val="thaiDistribute"/>
              <w:rPr>
                <w:rFonts w:ascii="Arial" w:hAnsi="Arial" w:cs="Arial"/>
                <w:sz w:val="14"/>
                <w:szCs w:val="14"/>
              </w:rPr>
            </w:pPr>
          </w:p>
        </w:tc>
        <w:tc>
          <w:tcPr>
            <w:tcW w:w="3330" w:type="dxa"/>
            <w:gridSpan w:val="4"/>
          </w:tcPr>
          <w:p w14:paraId="1EE16A92" w14:textId="6DFFDB78" w:rsidR="00DA651C" w:rsidRPr="000551E9" w:rsidRDefault="00DA651C" w:rsidP="00B3541D">
            <w:pPr>
              <w:pBdr>
                <w:bottom w:val="single" w:sz="4" w:space="0" w:color="auto"/>
              </w:pBdr>
              <w:spacing w:line="260" w:lineRule="exact"/>
              <w:jc w:val="center"/>
              <w:rPr>
                <w:rFonts w:ascii="Arial" w:hAnsi="Arial" w:cs="Arial"/>
                <w:sz w:val="14"/>
                <w:szCs w:val="14"/>
              </w:rPr>
            </w:pPr>
            <w:r w:rsidRPr="000551E9">
              <w:rPr>
                <w:rFonts w:ascii="Arial" w:hAnsi="Arial" w:cs="Arial"/>
                <w:sz w:val="14"/>
                <w:szCs w:val="14"/>
              </w:rPr>
              <w:t>Fixed interest rates</w:t>
            </w:r>
          </w:p>
        </w:tc>
        <w:tc>
          <w:tcPr>
            <w:tcW w:w="810" w:type="dxa"/>
            <w:vAlign w:val="bottom"/>
          </w:tcPr>
          <w:p w14:paraId="4ACA6603" w14:textId="1CEF2EC1" w:rsidR="00DA651C" w:rsidRPr="000551E9" w:rsidRDefault="00DA651C" w:rsidP="00B3541D">
            <w:pPr>
              <w:spacing w:line="260" w:lineRule="exact"/>
              <w:jc w:val="center"/>
              <w:rPr>
                <w:rFonts w:ascii="Arial" w:hAnsi="Arial" w:cs="Arial"/>
                <w:sz w:val="14"/>
                <w:szCs w:val="14"/>
                <w:cs/>
              </w:rPr>
            </w:pPr>
            <w:r w:rsidRPr="000551E9">
              <w:rPr>
                <w:rFonts w:ascii="Arial" w:hAnsi="Arial" w:cs="Arial"/>
                <w:sz w:val="14"/>
                <w:szCs w:val="14"/>
              </w:rPr>
              <w:t>Floating</w:t>
            </w:r>
          </w:p>
        </w:tc>
        <w:tc>
          <w:tcPr>
            <w:tcW w:w="900" w:type="dxa"/>
          </w:tcPr>
          <w:p w14:paraId="51B852FC" w14:textId="77777777" w:rsidR="00DA651C" w:rsidRPr="000551E9" w:rsidRDefault="00DA651C" w:rsidP="00B3541D">
            <w:pPr>
              <w:spacing w:line="260" w:lineRule="exact"/>
              <w:ind w:left="-121" w:right="-125"/>
              <w:jc w:val="center"/>
              <w:rPr>
                <w:rFonts w:ascii="Arial" w:hAnsi="Arial" w:cs="Arial"/>
                <w:sz w:val="14"/>
                <w:szCs w:val="14"/>
              </w:rPr>
            </w:pPr>
          </w:p>
        </w:tc>
        <w:tc>
          <w:tcPr>
            <w:tcW w:w="810" w:type="dxa"/>
          </w:tcPr>
          <w:p w14:paraId="27547BD8" w14:textId="77777777" w:rsidR="00DA651C" w:rsidRPr="000551E9" w:rsidRDefault="00DA651C" w:rsidP="00B3541D">
            <w:pPr>
              <w:spacing w:line="260" w:lineRule="exact"/>
              <w:jc w:val="thaiDistribute"/>
              <w:rPr>
                <w:rFonts w:ascii="Arial" w:hAnsi="Arial" w:cs="Arial"/>
                <w:sz w:val="14"/>
                <w:szCs w:val="14"/>
              </w:rPr>
            </w:pPr>
          </w:p>
        </w:tc>
        <w:tc>
          <w:tcPr>
            <w:tcW w:w="1260" w:type="dxa"/>
          </w:tcPr>
          <w:p w14:paraId="6F1FCF54" w14:textId="77777777" w:rsidR="00DA651C" w:rsidRPr="000551E9" w:rsidRDefault="00DA651C" w:rsidP="00B3541D">
            <w:pPr>
              <w:spacing w:line="260" w:lineRule="exact"/>
              <w:jc w:val="center"/>
              <w:rPr>
                <w:rFonts w:ascii="Arial" w:hAnsi="Arial" w:cs="Arial"/>
                <w:sz w:val="14"/>
                <w:szCs w:val="14"/>
                <w:cs/>
              </w:rPr>
            </w:pPr>
          </w:p>
        </w:tc>
      </w:tr>
      <w:tr w:rsidR="00E95E23" w:rsidRPr="000551E9" w14:paraId="3D080113" w14:textId="77777777" w:rsidTr="00DA651C">
        <w:trPr>
          <w:cantSplit/>
        </w:trPr>
        <w:tc>
          <w:tcPr>
            <w:tcW w:w="2772" w:type="dxa"/>
          </w:tcPr>
          <w:p w14:paraId="6A932009" w14:textId="77777777" w:rsidR="00E95E23" w:rsidRPr="000551E9" w:rsidRDefault="00E95E23" w:rsidP="00B3541D">
            <w:pPr>
              <w:spacing w:line="260" w:lineRule="exact"/>
              <w:ind w:right="-108"/>
              <w:jc w:val="thaiDistribute"/>
              <w:rPr>
                <w:rFonts w:ascii="Arial" w:hAnsi="Arial" w:cs="Arial"/>
                <w:sz w:val="14"/>
                <w:szCs w:val="14"/>
              </w:rPr>
            </w:pPr>
          </w:p>
        </w:tc>
        <w:tc>
          <w:tcPr>
            <w:tcW w:w="810" w:type="dxa"/>
          </w:tcPr>
          <w:p w14:paraId="2940F700" w14:textId="77777777" w:rsidR="00E95E23" w:rsidRPr="000551E9" w:rsidRDefault="00E95E23" w:rsidP="00B3541D">
            <w:pPr>
              <w:spacing w:line="260" w:lineRule="exact"/>
              <w:jc w:val="center"/>
              <w:rPr>
                <w:rFonts w:ascii="Arial" w:hAnsi="Arial" w:cs="Arial"/>
                <w:sz w:val="14"/>
                <w:szCs w:val="14"/>
              </w:rPr>
            </w:pPr>
          </w:p>
        </w:tc>
        <w:tc>
          <w:tcPr>
            <w:tcW w:w="810" w:type="dxa"/>
            <w:vAlign w:val="bottom"/>
          </w:tcPr>
          <w:p w14:paraId="3C508CE6" w14:textId="77777777" w:rsidR="00E95E23" w:rsidRPr="000551E9" w:rsidRDefault="00E95E23" w:rsidP="00B3541D">
            <w:pPr>
              <w:spacing w:line="260" w:lineRule="exact"/>
              <w:jc w:val="center"/>
              <w:rPr>
                <w:rFonts w:ascii="Arial" w:hAnsi="Arial" w:cs="Arial"/>
                <w:sz w:val="14"/>
                <w:szCs w:val="14"/>
              </w:rPr>
            </w:pPr>
            <w:r w:rsidRPr="000551E9">
              <w:rPr>
                <w:rFonts w:ascii="Arial" w:hAnsi="Arial" w:cs="Arial"/>
                <w:sz w:val="14"/>
                <w:szCs w:val="14"/>
              </w:rPr>
              <w:t>Within</w:t>
            </w:r>
          </w:p>
        </w:tc>
        <w:tc>
          <w:tcPr>
            <w:tcW w:w="900" w:type="dxa"/>
          </w:tcPr>
          <w:p w14:paraId="793A1B7C" w14:textId="77777777" w:rsidR="00E95E23" w:rsidRPr="000551E9" w:rsidRDefault="00E95E23" w:rsidP="00B3541D">
            <w:pPr>
              <w:spacing w:line="260" w:lineRule="exact"/>
              <w:jc w:val="center"/>
              <w:rPr>
                <w:rFonts w:ascii="Arial" w:hAnsi="Arial" w:cs="Arial"/>
                <w:sz w:val="14"/>
                <w:szCs w:val="14"/>
              </w:rPr>
            </w:pPr>
            <w:r w:rsidRPr="000551E9">
              <w:rPr>
                <w:rFonts w:ascii="Arial" w:hAnsi="Arial" w:cs="Arial"/>
                <w:sz w:val="14"/>
                <w:szCs w:val="14"/>
              </w:rPr>
              <w:t>1 - 5</w:t>
            </w:r>
          </w:p>
        </w:tc>
        <w:tc>
          <w:tcPr>
            <w:tcW w:w="810" w:type="dxa"/>
          </w:tcPr>
          <w:p w14:paraId="5C9E0CD1" w14:textId="1767AB79" w:rsidR="00E95E23" w:rsidRPr="000551E9" w:rsidRDefault="00E95E23" w:rsidP="00B3541D">
            <w:pPr>
              <w:spacing w:line="260" w:lineRule="exact"/>
              <w:jc w:val="center"/>
              <w:rPr>
                <w:rFonts w:ascii="Arial" w:hAnsi="Arial" w:cs="Arial"/>
                <w:sz w:val="14"/>
                <w:szCs w:val="14"/>
              </w:rPr>
            </w:pPr>
            <w:r w:rsidRPr="000551E9">
              <w:rPr>
                <w:rFonts w:ascii="Arial" w:hAnsi="Arial" w:cs="Arial"/>
                <w:sz w:val="14"/>
                <w:szCs w:val="14"/>
              </w:rPr>
              <w:t>Over</w:t>
            </w:r>
          </w:p>
        </w:tc>
        <w:tc>
          <w:tcPr>
            <w:tcW w:w="810" w:type="dxa"/>
            <w:vAlign w:val="bottom"/>
          </w:tcPr>
          <w:p w14:paraId="453D4C46" w14:textId="48C22F51" w:rsidR="00E95E23" w:rsidRPr="000551E9" w:rsidRDefault="00E95E23" w:rsidP="00B3541D">
            <w:pPr>
              <w:spacing w:line="260" w:lineRule="exact"/>
              <w:jc w:val="center"/>
              <w:rPr>
                <w:rFonts w:ascii="Arial" w:hAnsi="Arial" w:cs="Arial"/>
                <w:sz w:val="14"/>
                <w:szCs w:val="14"/>
              </w:rPr>
            </w:pPr>
            <w:r w:rsidRPr="000551E9">
              <w:rPr>
                <w:rFonts w:ascii="Arial" w:hAnsi="Arial" w:cs="Arial"/>
                <w:sz w:val="14"/>
                <w:szCs w:val="14"/>
              </w:rPr>
              <w:t xml:space="preserve">interest  </w:t>
            </w:r>
          </w:p>
        </w:tc>
        <w:tc>
          <w:tcPr>
            <w:tcW w:w="900" w:type="dxa"/>
          </w:tcPr>
          <w:p w14:paraId="5BA3E661" w14:textId="77777777" w:rsidR="00E95E23" w:rsidRPr="000551E9" w:rsidRDefault="00E95E23" w:rsidP="00B3541D">
            <w:pPr>
              <w:spacing w:line="260" w:lineRule="exact"/>
              <w:ind w:left="-121" w:right="-125"/>
              <w:jc w:val="center"/>
              <w:rPr>
                <w:rFonts w:ascii="Arial" w:hAnsi="Arial" w:cs="Arial"/>
                <w:sz w:val="14"/>
                <w:szCs w:val="14"/>
              </w:rPr>
            </w:pPr>
            <w:r w:rsidRPr="000551E9">
              <w:rPr>
                <w:rFonts w:ascii="Arial" w:hAnsi="Arial" w:cs="Arial"/>
                <w:sz w:val="14"/>
                <w:szCs w:val="14"/>
              </w:rPr>
              <w:t>Non-interest</w:t>
            </w:r>
          </w:p>
        </w:tc>
        <w:tc>
          <w:tcPr>
            <w:tcW w:w="810" w:type="dxa"/>
          </w:tcPr>
          <w:p w14:paraId="39CA05FC" w14:textId="77777777" w:rsidR="00E95E23" w:rsidRPr="000551E9" w:rsidRDefault="00E95E23" w:rsidP="00B3541D">
            <w:pPr>
              <w:spacing w:line="260" w:lineRule="exact"/>
              <w:jc w:val="thaiDistribute"/>
              <w:rPr>
                <w:rFonts w:ascii="Arial" w:hAnsi="Arial" w:cs="Arial"/>
                <w:sz w:val="14"/>
                <w:szCs w:val="14"/>
              </w:rPr>
            </w:pPr>
          </w:p>
        </w:tc>
        <w:tc>
          <w:tcPr>
            <w:tcW w:w="1260" w:type="dxa"/>
          </w:tcPr>
          <w:p w14:paraId="165459DC" w14:textId="77777777" w:rsidR="00E95E23" w:rsidRPr="000551E9" w:rsidRDefault="00E95E23" w:rsidP="00B3541D">
            <w:pPr>
              <w:spacing w:line="260" w:lineRule="exact"/>
              <w:jc w:val="center"/>
              <w:rPr>
                <w:rFonts w:ascii="Arial" w:hAnsi="Arial" w:cs="Arial"/>
                <w:sz w:val="14"/>
                <w:szCs w:val="14"/>
                <w:cs/>
              </w:rPr>
            </w:pPr>
            <w:r w:rsidRPr="000551E9">
              <w:rPr>
                <w:rFonts w:ascii="Arial" w:hAnsi="Arial" w:cs="Arial"/>
                <w:sz w:val="14"/>
                <w:szCs w:val="14"/>
              </w:rPr>
              <w:t>Effective</w:t>
            </w:r>
          </w:p>
        </w:tc>
      </w:tr>
      <w:tr w:rsidR="00E95E23" w:rsidRPr="000551E9" w14:paraId="73A4B617" w14:textId="77777777" w:rsidTr="00E95E23">
        <w:trPr>
          <w:cantSplit/>
        </w:trPr>
        <w:tc>
          <w:tcPr>
            <w:tcW w:w="2772" w:type="dxa"/>
          </w:tcPr>
          <w:p w14:paraId="771DF98F" w14:textId="77777777" w:rsidR="00E95E23" w:rsidRPr="000551E9" w:rsidRDefault="00E95E23" w:rsidP="00B3541D">
            <w:pPr>
              <w:spacing w:line="260" w:lineRule="exact"/>
              <w:ind w:right="-108"/>
              <w:jc w:val="thaiDistribute"/>
              <w:rPr>
                <w:rFonts w:ascii="Arial" w:hAnsi="Arial" w:cs="Arial"/>
                <w:sz w:val="14"/>
                <w:szCs w:val="14"/>
              </w:rPr>
            </w:pPr>
          </w:p>
        </w:tc>
        <w:tc>
          <w:tcPr>
            <w:tcW w:w="810" w:type="dxa"/>
          </w:tcPr>
          <w:p w14:paraId="53FBE3FA" w14:textId="77777777" w:rsidR="00E95E23" w:rsidRPr="000551E9" w:rsidRDefault="00E95E23" w:rsidP="00B3541D">
            <w:pPr>
              <w:pBdr>
                <w:bottom w:val="single" w:sz="4" w:space="1" w:color="auto"/>
                <w:between w:val="single" w:sz="4" w:space="1" w:color="auto"/>
              </w:pBdr>
              <w:spacing w:line="260" w:lineRule="exact"/>
              <w:jc w:val="center"/>
              <w:rPr>
                <w:rFonts w:ascii="Arial" w:hAnsi="Arial" w:cs="Arial"/>
                <w:sz w:val="14"/>
                <w:szCs w:val="14"/>
              </w:rPr>
            </w:pPr>
            <w:r w:rsidRPr="000551E9">
              <w:rPr>
                <w:rFonts w:ascii="Arial" w:hAnsi="Arial" w:cs="Arial"/>
                <w:sz w:val="14"/>
                <w:szCs w:val="14"/>
              </w:rPr>
              <w:t>At call</w:t>
            </w:r>
          </w:p>
        </w:tc>
        <w:tc>
          <w:tcPr>
            <w:tcW w:w="810" w:type="dxa"/>
            <w:vAlign w:val="bottom"/>
          </w:tcPr>
          <w:p w14:paraId="0165BF92" w14:textId="77777777" w:rsidR="00E95E23" w:rsidRPr="000551E9" w:rsidRDefault="00E95E23" w:rsidP="00B3541D">
            <w:pPr>
              <w:pBdr>
                <w:bottom w:val="single" w:sz="4" w:space="1" w:color="auto"/>
                <w:between w:val="single" w:sz="4" w:space="1" w:color="auto"/>
              </w:pBdr>
              <w:spacing w:line="260" w:lineRule="exact"/>
              <w:jc w:val="center"/>
              <w:rPr>
                <w:rFonts w:ascii="Arial" w:hAnsi="Arial" w:cs="Arial"/>
                <w:sz w:val="14"/>
                <w:szCs w:val="14"/>
                <w:cs/>
              </w:rPr>
            </w:pPr>
            <w:r w:rsidRPr="000551E9">
              <w:rPr>
                <w:rFonts w:ascii="Arial" w:hAnsi="Arial" w:cs="Arial"/>
                <w:sz w:val="14"/>
                <w:szCs w:val="14"/>
              </w:rPr>
              <w:t>1</w:t>
            </w:r>
            <w:r w:rsidRPr="000551E9">
              <w:rPr>
                <w:rFonts w:ascii="Arial" w:hAnsi="Arial" w:cs="Arial"/>
                <w:sz w:val="14"/>
                <w:szCs w:val="14"/>
                <w:cs/>
              </w:rPr>
              <w:t xml:space="preserve"> </w:t>
            </w:r>
            <w:r w:rsidRPr="000551E9">
              <w:rPr>
                <w:rFonts w:ascii="Arial" w:hAnsi="Arial" w:cs="Arial"/>
                <w:sz w:val="14"/>
                <w:szCs w:val="14"/>
              </w:rPr>
              <w:t>year</w:t>
            </w:r>
          </w:p>
        </w:tc>
        <w:tc>
          <w:tcPr>
            <w:tcW w:w="900" w:type="dxa"/>
            <w:vAlign w:val="bottom"/>
          </w:tcPr>
          <w:p w14:paraId="3772FE09" w14:textId="77777777" w:rsidR="00E95E23" w:rsidRPr="000551E9" w:rsidRDefault="00E95E23" w:rsidP="00B3541D">
            <w:pPr>
              <w:pBdr>
                <w:bottom w:val="single" w:sz="4" w:space="1" w:color="auto"/>
                <w:between w:val="single" w:sz="4" w:space="1" w:color="auto"/>
              </w:pBdr>
              <w:spacing w:line="260" w:lineRule="exact"/>
              <w:jc w:val="center"/>
              <w:rPr>
                <w:rFonts w:ascii="Arial" w:hAnsi="Arial" w:cs="Arial"/>
                <w:sz w:val="14"/>
                <w:szCs w:val="14"/>
                <w:cs/>
              </w:rPr>
            </w:pPr>
            <w:r w:rsidRPr="000551E9">
              <w:rPr>
                <w:rFonts w:ascii="Arial" w:hAnsi="Arial" w:cs="Arial"/>
                <w:sz w:val="14"/>
                <w:szCs w:val="14"/>
              </w:rPr>
              <w:t>years</w:t>
            </w:r>
          </w:p>
        </w:tc>
        <w:tc>
          <w:tcPr>
            <w:tcW w:w="810" w:type="dxa"/>
          </w:tcPr>
          <w:p w14:paraId="66067F4B" w14:textId="7905C47E" w:rsidR="00E95E23" w:rsidRPr="000551E9" w:rsidRDefault="00E95E23" w:rsidP="00B3541D">
            <w:pPr>
              <w:pBdr>
                <w:bottom w:val="single" w:sz="4" w:space="1" w:color="auto"/>
              </w:pBdr>
              <w:spacing w:line="260" w:lineRule="exact"/>
              <w:jc w:val="center"/>
              <w:rPr>
                <w:rFonts w:ascii="Arial" w:hAnsi="Arial" w:cs="Arial"/>
                <w:sz w:val="14"/>
                <w:szCs w:val="14"/>
              </w:rPr>
            </w:pPr>
            <w:r w:rsidRPr="000551E9">
              <w:rPr>
                <w:rFonts w:ascii="Arial" w:hAnsi="Arial" w:cs="Arial"/>
                <w:sz w:val="14"/>
                <w:szCs w:val="14"/>
              </w:rPr>
              <w:t>5 years</w:t>
            </w:r>
          </w:p>
        </w:tc>
        <w:tc>
          <w:tcPr>
            <w:tcW w:w="810" w:type="dxa"/>
            <w:vAlign w:val="bottom"/>
          </w:tcPr>
          <w:p w14:paraId="51886960" w14:textId="365E9853" w:rsidR="00E95E23" w:rsidRPr="000551E9" w:rsidRDefault="00E95E23" w:rsidP="00B3541D">
            <w:pPr>
              <w:pBdr>
                <w:bottom w:val="single" w:sz="4" w:space="1" w:color="auto"/>
              </w:pBdr>
              <w:spacing w:line="260" w:lineRule="exact"/>
              <w:jc w:val="center"/>
              <w:rPr>
                <w:rFonts w:ascii="Arial" w:hAnsi="Arial" w:cs="Arial"/>
                <w:sz w:val="14"/>
                <w:szCs w:val="14"/>
                <w:cs/>
              </w:rPr>
            </w:pPr>
            <w:r w:rsidRPr="000551E9">
              <w:rPr>
                <w:rFonts w:ascii="Arial" w:hAnsi="Arial" w:cs="Arial"/>
                <w:sz w:val="14"/>
                <w:szCs w:val="14"/>
              </w:rPr>
              <w:t>rate</w:t>
            </w:r>
          </w:p>
        </w:tc>
        <w:tc>
          <w:tcPr>
            <w:tcW w:w="900" w:type="dxa"/>
          </w:tcPr>
          <w:p w14:paraId="793F5F77" w14:textId="77777777" w:rsidR="00E95E23" w:rsidRPr="000551E9" w:rsidRDefault="00E95E23" w:rsidP="00B3541D">
            <w:pPr>
              <w:pBdr>
                <w:bottom w:val="single" w:sz="4" w:space="1" w:color="auto"/>
                <w:between w:val="single" w:sz="4" w:space="1" w:color="auto"/>
              </w:pBdr>
              <w:spacing w:line="260" w:lineRule="exact"/>
              <w:jc w:val="center"/>
              <w:rPr>
                <w:rFonts w:ascii="Arial" w:hAnsi="Arial" w:cs="Arial"/>
                <w:sz w:val="14"/>
                <w:szCs w:val="14"/>
              </w:rPr>
            </w:pPr>
            <w:r w:rsidRPr="000551E9">
              <w:rPr>
                <w:rFonts w:ascii="Arial" w:hAnsi="Arial" w:cs="Arial"/>
                <w:sz w:val="14"/>
                <w:szCs w:val="14"/>
              </w:rPr>
              <w:t>bearing</w:t>
            </w:r>
          </w:p>
        </w:tc>
        <w:tc>
          <w:tcPr>
            <w:tcW w:w="810" w:type="dxa"/>
          </w:tcPr>
          <w:p w14:paraId="0F3E3F09" w14:textId="77777777" w:rsidR="00E95E23" w:rsidRPr="000551E9" w:rsidRDefault="00E95E23" w:rsidP="00B3541D">
            <w:pPr>
              <w:pBdr>
                <w:bottom w:val="single" w:sz="4" w:space="1" w:color="auto"/>
                <w:between w:val="single" w:sz="4" w:space="1" w:color="auto"/>
              </w:pBdr>
              <w:spacing w:line="260" w:lineRule="exact"/>
              <w:jc w:val="center"/>
              <w:rPr>
                <w:rFonts w:ascii="Arial" w:hAnsi="Arial" w:cs="Arial"/>
                <w:sz w:val="14"/>
                <w:szCs w:val="14"/>
              </w:rPr>
            </w:pPr>
            <w:r w:rsidRPr="000551E9">
              <w:rPr>
                <w:rFonts w:ascii="Arial" w:hAnsi="Arial" w:cs="Arial"/>
                <w:sz w:val="14"/>
                <w:szCs w:val="14"/>
              </w:rPr>
              <w:t>Total</w:t>
            </w:r>
          </w:p>
        </w:tc>
        <w:tc>
          <w:tcPr>
            <w:tcW w:w="1260" w:type="dxa"/>
          </w:tcPr>
          <w:p w14:paraId="6204F7D6" w14:textId="77777777" w:rsidR="00E95E23" w:rsidRPr="000551E9" w:rsidRDefault="00E95E23" w:rsidP="00B3541D">
            <w:pPr>
              <w:pBdr>
                <w:bottom w:val="single" w:sz="4" w:space="1" w:color="auto"/>
                <w:between w:val="single" w:sz="4" w:space="1" w:color="auto"/>
              </w:pBdr>
              <w:spacing w:line="260" w:lineRule="exact"/>
              <w:jc w:val="center"/>
              <w:rPr>
                <w:rFonts w:ascii="Arial" w:hAnsi="Arial" w:cs="Arial"/>
                <w:sz w:val="14"/>
                <w:szCs w:val="14"/>
                <w:cs/>
              </w:rPr>
            </w:pPr>
            <w:r w:rsidRPr="000551E9">
              <w:rPr>
                <w:rFonts w:ascii="Arial" w:hAnsi="Arial" w:cs="Arial"/>
                <w:sz w:val="14"/>
                <w:szCs w:val="14"/>
              </w:rPr>
              <w:t>interest rate</w:t>
            </w:r>
          </w:p>
        </w:tc>
      </w:tr>
      <w:tr w:rsidR="00E95E23" w:rsidRPr="000551E9" w14:paraId="65A390A7" w14:textId="77777777" w:rsidTr="00E95E23">
        <w:trPr>
          <w:cantSplit/>
        </w:trPr>
        <w:tc>
          <w:tcPr>
            <w:tcW w:w="2772" w:type="dxa"/>
            <w:vAlign w:val="bottom"/>
          </w:tcPr>
          <w:p w14:paraId="10EA7909" w14:textId="77777777" w:rsidR="00E95E23" w:rsidRPr="000551E9" w:rsidRDefault="00E95E23" w:rsidP="00B3541D">
            <w:pPr>
              <w:spacing w:line="260" w:lineRule="exact"/>
              <w:ind w:right="-108"/>
              <w:jc w:val="thaiDistribute"/>
              <w:rPr>
                <w:rFonts w:ascii="Arial" w:hAnsi="Arial" w:cs="Arial"/>
                <w:sz w:val="14"/>
                <w:szCs w:val="14"/>
                <w:u w:val="single"/>
              </w:rPr>
            </w:pPr>
          </w:p>
        </w:tc>
        <w:tc>
          <w:tcPr>
            <w:tcW w:w="810" w:type="dxa"/>
          </w:tcPr>
          <w:p w14:paraId="0E31F84F" w14:textId="77777777" w:rsidR="00E95E23" w:rsidRPr="000551E9" w:rsidRDefault="00E95E23" w:rsidP="00B3541D">
            <w:pPr>
              <w:tabs>
                <w:tab w:val="decimal" w:pos="702"/>
              </w:tabs>
              <w:spacing w:line="260" w:lineRule="exact"/>
              <w:jc w:val="thaiDistribute"/>
              <w:rPr>
                <w:rFonts w:ascii="Arial" w:hAnsi="Arial" w:cs="Arial"/>
                <w:sz w:val="14"/>
                <w:szCs w:val="14"/>
              </w:rPr>
            </w:pPr>
          </w:p>
        </w:tc>
        <w:tc>
          <w:tcPr>
            <w:tcW w:w="810" w:type="dxa"/>
          </w:tcPr>
          <w:p w14:paraId="2E0F9E5B" w14:textId="77777777" w:rsidR="00E95E23" w:rsidRPr="000551E9" w:rsidRDefault="00E95E23" w:rsidP="00B3541D">
            <w:pPr>
              <w:tabs>
                <w:tab w:val="decimal" w:pos="702"/>
              </w:tabs>
              <w:spacing w:line="260" w:lineRule="exact"/>
              <w:jc w:val="thaiDistribute"/>
              <w:rPr>
                <w:rFonts w:ascii="Arial" w:hAnsi="Arial" w:cs="Arial"/>
                <w:sz w:val="14"/>
                <w:szCs w:val="14"/>
              </w:rPr>
            </w:pPr>
          </w:p>
        </w:tc>
        <w:tc>
          <w:tcPr>
            <w:tcW w:w="900" w:type="dxa"/>
          </w:tcPr>
          <w:p w14:paraId="283AD09E" w14:textId="77777777" w:rsidR="00E95E23" w:rsidRPr="000551E9" w:rsidRDefault="00E95E23" w:rsidP="00B3541D">
            <w:pPr>
              <w:spacing w:line="260" w:lineRule="exact"/>
              <w:jc w:val="thaiDistribute"/>
              <w:rPr>
                <w:rFonts w:ascii="Arial" w:hAnsi="Arial" w:cs="Arial"/>
                <w:sz w:val="14"/>
                <w:szCs w:val="14"/>
              </w:rPr>
            </w:pPr>
          </w:p>
        </w:tc>
        <w:tc>
          <w:tcPr>
            <w:tcW w:w="810" w:type="dxa"/>
          </w:tcPr>
          <w:p w14:paraId="2F843F3E" w14:textId="77777777" w:rsidR="00E95E23" w:rsidRPr="000551E9" w:rsidRDefault="00E95E23" w:rsidP="00B3541D">
            <w:pPr>
              <w:spacing w:line="260" w:lineRule="exact"/>
              <w:jc w:val="thaiDistribute"/>
              <w:rPr>
                <w:rFonts w:ascii="Arial" w:hAnsi="Arial" w:cs="Arial"/>
                <w:sz w:val="14"/>
                <w:szCs w:val="14"/>
              </w:rPr>
            </w:pPr>
          </w:p>
        </w:tc>
        <w:tc>
          <w:tcPr>
            <w:tcW w:w="810" w:type="dxa"/>
          </w:tcPr>
          <w:p w14:paraId="736202C7" w14:textId="224E439A" w:rsidR="00E95E23" w:rsidRPr="000551E9" w:rsidRDefault="00E95E23" w:rsidP="00B3541D">
            <w:pPr>
              <w:spacing w:line="260" w:lineRule="exact"/>
              <w:jc w:val="thaiDistribute"/>
              <w:rPr>
                <w:rFonts w:ascii="Arial" w:hAnsi="Arial" w:cs="Arial"/>
                <w:sz w:val="14"/>
                <w:szCs w:val="14"/>
              </w:rPr>
            </w:pPr>
          </w:p>
        </w:tc>
        <w:tc>
          <w:tcPr>
            <w:tcW w:w="900" w:type="dxa"/>
          </w:tcPr>
          <w:p w14:paraId="12119424" w14:textId="77777777" w:rsidR="00E95E23" w:rsidRPr="000551E9" w:rsidRDefault="00E95E23" w:rsidP="00B3541D">
            <w:pPr>
              <w:tabs>
                <w:tab w:val="decimal" w:pos="702"/>
              </w:tabs>
              <w:spacing w:line="260" w:lineRule="exact"/>
              <w:jc w:val="thaiDistribute"/>
              <w:rPr>
                <w:rFonts w:ascii="Arial" w:hAnsi="Arial" w:cs="Arial"/>
                <w:sz w:val="14"/>
                <w:szCs w:val="14"/>
              </w:rPr>
            </w:pPr>
          </w:p>
        </w:tc>
        <w:tc>
          <w:tcPr>
            <w:tcW w:w="810" w:type="dxa"/>
          </w:tcPr>
          <w:p w14:paraId="476CE8B1" w14:textId="77777777" w:rsidR="00E95E23" w:rsidRPr="000551E9" w:rsidRDefault="00E95E23" w:rsidP="00B3541D">
            <w:pPr>
              <w:spacing w:line="260" w:lineRule="exact"/>
              <w:jc w:val="thaiDistribute"/>
              <w:rPr>
                <w:rFonts w:ascii="Arial" w:hAnsi="Arial" w:cs="Arial"/>
                <w:sz w:val="14"/>
                <w:szCs w:val="14"/>
              </w:rPr>
            </w:pPr>
          </w:p>
        </w:tc>
        <w:tc>
          <w:tcPr>
            <w:tcW w:w="1260" w:type="dxa"/>
          </w:tcPr>
          <w:p w14:paraId="3827B04F" w14:textId="77777777" w:rsidR="00E95E23" w:rsidRPr="000551E9" w:rsidRDefault="00E95E23" w:rsidP="00B3541D">
            <w:pPr>
              <w:spacing w:line="260" w:lineRule="exact"/>
              <w:jc w:val="center"/>
              <w:rPr>
                <w:rFonts w:ascii="Arial" w:hAnsi="Arial" w:cs="Arial"/>
                <w:sz w:val="14"/>
                <w:szCs w:val="14"/>
              </w:rPr>
            </w:pPr>
            <w:r w:rsidRPr="000551E9">
              <w:rPr>
                <w:rFonts w:ascii="Arial" w:hAnsi="Arial" w:cs="Arial"/>
                <w:sz w:val="14"/>
                <w:szCs w:val="14"/>
              </w:rPr>
              <w:t>(% p.a.)</w:t>
            </w:r>
          </w:p>
        </w:tc>
      </w:tr>
      <w:tr w:rsidR="00E95E23" w:rsidRPr="000551E9" w14:paraId="4BBE5345" w14:textId="77777777" w:rsidTr="00E95E23">
        <w:trPr>
          <w:cantSplit/>
        </w:trPr>
        <w:tc>
          <w:tcPr>
            <w:tcW w:w="2772" w:type="dxa"/>
            <w:vAlign w:val="bottom"/>
          </w:tcPr>
          <w:p w14:paraId="4EF13B39" w14:textId="77777777" w:rsidR="00E95E23" w:rsidRPr="000551E9" w:rsidRDefault="00E95E23" w:rsidP="00B3541D">
            <w:pPr>
              <w:spacing w:line="260" w:lineRule="exact"/>
              <w:ind w:right="-108"/>
              <w:jc w:val="thaiDistribute"/>
              <w:rPr>
                <w:rFonts w:ascii="Arial" w:hAnsi="Arial" w:cs="Arial"/>
                <w:sz w:val="14"/>
                <w:szCs w:val="14"/>
                <w:u w:val="single"/>
              </w:rPr>
            </w:pPr>
            <w:r w:rsidRPr="000551E9">
              <w:rPr>
                <w:rFonts w:ascii="Arial" w:hAnsi="Arial" w:cs="Arial"/>
                <w:sz w:val="14"/>
                <w:szCs w:val="14"/>
                <w:u w:val="single"/>
              </w:rPr>
              <w:t>Financial assets</w:t>
            </w:r>
          </w:p>
        </w:tc>
        <w:tc>
          <w:tcPr>
            <w:tcW w:w="810" w:type="dxa"/>
          </w:tcPr>
          <w:p w14:paraId="1779CA68" w14:textId="77777777" w:rsidR="00E95E23" w:rsidRPr="000551E9" w:rsidRDefault="00E95E23" w:rsidP="00B3541D">
            <w:pPr>
              <w:tabs>
                <w:tab w:val="decimal" w:pos="702"/>
              </w:tabs>
              <w:spacing w:line="260" w:lineRule="exact"/>
              <w:jc w:val="thaiDistribute"/>
              <w:rPr>
                <w:rFonts w:ascii="Arial" w:hAnsi="Arial" w:cs="Arial"/>
                <w:sz w:val="14"/>
                <w:szCs w:val="14"/>
              </w:rPr>
            </w:pPr>
          </w:p>
        </w:tc>
        <w:tc>
          <w:tcPr>
            <w:tcW w:w="810" w:type="dxa"/>
          </w:tcPr>
          <w:p w14:paraId="3656C34F" w14:textId="77777777" w:rsidR="00E95E23" w:rsidRPr="000551E9" w:rsidRDefault="00E95E23" w:rsidP="00B3541D">
            <w:pPr>
              <w:tabs>
                <w:tab w:val="decimal" w:pos="702"/>
              </w:tabs>
              <w:spacing w:line="260" w:lineRule="exact"/>
              <w:jc w:val="thaiDistribute"/>
              <w:rPr>
                <w:rFonts w:ascii="Arial" w:hAnsi="Arial" w:cs="Arial"/>
                <w:sz w:val="14"/>
                <w:szCs w:val="14"/>
              </w:rPr>
            </w:pPr>
          </w:p>
        </w:tc>
        <w:tc>
          <w:tcPr>
            <w:tcW w:w="900" w:type="dxa"/>
          </w:tcPr>
          <w:p w14:paraId="398F8B23" w14:textId="77777777" w:rsidR="00E95E23" w:rsidRPr="000551E9" w:rsidRDefault="00E95E23" w:rsidP="00B3541D">
            <w:pPr>
              <w:spacing w:line="260" w:lineRule="exact"/>
              <w:jc w:val="thaiDistribute"/>
              <w:rPr>
                <w:rFonts w:ascii="Arial" w:hAnsi="Arial" w:cs="Arial"/>
                <w:sz w:val="14"/>
                <w:szCs w:val="14"/>
              </w:rPr>
            </w:pPr>
          </w:p>
        </w:tc>
        <w:tc>
          <w:tcPr>
            <w:tcW w:w="810" w:type="dxa"/>
          </w:tcPr>
          <w:p w14:paraId="2A1357C8" w14:textId="77777777" w:rsidR="00E95E23" w:rsidRPr="000551E9" w:rsidRDefault="00E95E23" w:rsidP="00B3541D">
            <w:pPr>
              <w:spacing w:line="260" w:lineRule="exact"/>
              <w:jc w:val="thaiDistribute"/>
              <w:rPr>
                <w:rFonts w:ascii="Arial" w:hAnsi="Arial" w:cs="Arial"/>
                <w:sz w:val="14"/>
                <w:szCs w:val="14"/>
              </w:rPr>
            </w:pPr>
          </w:p>
        </w:tc>
        <w:tc>
          <w:tcPr>
            <w:tcW w:w="810" w:type="dxa"/>
          </w:tcPr>
          <w:p w14:paraId="52D98499" w14:textId="7F7AEE42" w:rsidR="00E95E23" w:rsidRPr="000551E9" w:rsidRDefault="00E95E23" w:rsidP="00B3541D">
            <w:pPr>
              <w:spacing w:line="260" w:lineRule="exact"/>
              <w:jc w:val="thaiDistribute"/>
              <w:rPr>
                <w:rFonts w:ascii="Arial" w:hAnsi="Arial" w:cs="Arial"/>
                <w:sz w:val="14"/>
                <w:szCs w:val="14"/>
              </w:rPr>
            </w:pPr>
          </w:p>
        </w:tc>
        <w:tc>
          <w:tcPr>
            <w:tcW w:w="900" w:type="dxa"/>
          </w:tcPr>
          <w:p w14:paraId="7DC0B4F9" w14:textId="77777777" w:rsidR="00E95E23" w:rsidRPr="000551E9" w:rsidRDefault="00E95E23" w:rsidP="00B3541D">
            <w:pPr>
              <w:tabs>
                <w:tab w:val="decimal" w:pos="702"/>
              </w:tabs>
              <w:spacing w:line="260" w:lineRule="exact"/>
              <w:jc w:val="thaiDistribute"/>
              <w:rPr>
                <w:rFonts w:ascii="Arial" w:hAnsi="Arial" w:cs="Arial"/>
                <w:sz w:val="14"/>
                <w:szCs w:val="14"/>
              </w:rPr>
            </w:pPr>
          </w:p>
        </w:tc>
        <w:tc>
          <w:tcPr>
            <w:tcW w:w="810" w:type="dxa"/>
          </w:tcPr>
          <w:p w14:paraId="64EBBB07" w14:textId="77777777" w:rsidR="00E95E23" w:rsidRPr="000551E9" w:rsidRDefault="00E95E23" w:rsidP="00B3541D">
            <w:pPr>
              <w:spacing w:line="260" w:lineRule="exact"/>
              <w:jc w:val="thaiDistribute"/>
              <w:rPr>
                <w:rFonts w:ascii="Arial" w:hAnsi="Arial" w:cs="Arial"/>
                <w:sz w:val="14"/>
                <w:szCs w:val="14"/>
              </w:rPr>
            </w:pPr>
          </w:p>
        </w:tc>
        <w:tc>
          <w:tcPr>
            <w:tcW w:w="1260" w:type="dxa"/>
          </w:tcPr>
          <w:p w14:paraId="4272DE13" w14:textId="77777777" w:rsidR="00E95E23" w:rsidRPr="000551E9" w:rsidRDefault="00E95E23" w:rsidP="00B3541D">
            <w:pPr>
              <w:spacing w:line="260" w:lineRule="exact"/>
              <w:jc w:val="thaiDistribute"/>
              <w:rPr>
                <w:rFonts w:ascii="Arial" w:hAnsi="Arial" w:cs="Arial"/>
                <w:sz w:val="14"/>
                <w:szCs w:val="14"/>
              </w:rPr>
            </w:pPr>
          </w:p>
        </w:tc>
      </w:tr>
      <w:tr w:rsidR="00736B95" w:rsidRPr="000551E9" w14:paraId="25097AF3" w14:textId="77777777" w:rsidTr="00E95E23">
        <w:trPr>
          <w:cantSplit/>
        </w:trPr>
        <w:tc>
          <w:tcPr>
            <w:tcW w:w="2772" w:type="dxa"/>
            <w:vAlign w:val="bottom"/>
          </w:tcPr>
          <w:p w14:paraId="5F8D6C22" w14:textId="77777777" w:rsidR="00736B95" w:rsidRPr="000551E9" w:rsidRDefault="00736B95" w:rsidP="00736B9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Cash and cash equivalents</w:t>
            </w:r>
          </w:p>
        </w:tc>
        <w:tc>
          <w:tcPr>
            <w:tcW w:w="810" w:type="dxa"/>
          </w:tcPr>
          <w:p w14:paraId="4F7A4E09" w14:textId="4533D727"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113</w:t>
            </w:r>
          </w:p>
        </w:tc>
        <w:tc>
          <w:tcPr>
            <w:tcW w:w="810" w:type="dxa"/>
          </w:tcPr>
          <w:p w14:paraId="22108883" w14:textId="70D1C8BC"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4,000</w:t>
            </w:r>
          </w:p>
        </w:tc>
        <w:tc>
          <w:tcPr>
            <w:tcW w:w="900" w:type="dxa"/>
          </w:tcPr>
          <w:p w14:paraId="6F51C9E0" w14:textId="3B0EBEC5" w:rsidR="00736B95" w:rsidRPr="000551E9" w:rsidRDefault="00736B95" w:rsidP="00736B95">
            <w:pPr>
              <w:tabs>
                <w:tab w:val="decimal" w:pos="615"/>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tcPr>
          <w:p w14:paraId="0E21F45D" w14:textId="3FB969C0"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tcPr>
          <w:p w14:paraId="2FBA90BC" w14:textId="471AD0F4"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438</w:t>
            </w:r>
          </w:p>
        </w:tc>
        <w:tc>
          <w:tcPr>
            <w:tcW w:w="900" w:type="dxa"/>
          </w:tcPr>
          <w:p w14:paraId="234F479A" w14:textId="6ACEF130"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2</w:t>
            </w:r>
          </w:p>
        </w:tc>
        <w:tc>
          <w:tcPr>
            <w:tcW w:w="810" w:type="dxa"/>
          </w:tcPr>
          <w:p w14:paraId="337AA77A" w14:textId="2007A265"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4,553</w:t>
            </w:r>
          </w:p>
        </w:tc>
        <w:tc>
          <w:tcPr>
            <w:tcW w:w="1260" w:type="dxa"/>
          </w:tcPr>
          <w:p w14:paraId="0377C692" w14:textId="48E153AA" w:rsidR="00736B95" w:rsidRPr="000551E9" w:rsidRDefault="00736B95" w:rsidP="00716C8F">
            <w:pPr>
              <w:spacing w:line="240" w:lineRule="exact"/>
              <w:jc w:val="center"/>
              <w:rPr>
                <w:rFonts w:ascii="Arial" w:hAnsi="Arial" w:cs="Arial"/>
                <w:sz w:val="14"/>
                <w:szCs w:val="14"/>
              </w:rPr>
            </w:pPr>
            <w:r>
              <w:rPr>
                <w:rFonts w:ascii="Arial" w:hAnsi="Arial" w:cs="Arial"/>
                <w:sz w:val="14"/>
                <w:szCs w:val="14"/>
              </w:rPr>
              <w:t>Note 7</w:t>
            </w:r>
          </w:p>
        </w:tc>
      </w:tr>
      <w:tr w:rsidR="00736B95" w:rsidRPr="000551E9" w14:paraId="337A51CC" w14:textId="77777777" w:rsidTr="00E95E23">
        <w:trPr>
          <w:cantSplit/>
        </w:trPr>
        <w:tc>
          <w:tcPr>
            <w:tcW w:w="2772" w:type="dxa"/>
            <w:vAlign w:val="bottom"/>
          </w:tcPr>
          <w:p w14:paraId="77BE80AF" w14:textId="25219A26" w:rsidR="00736B95" w:rsidRPr="000551E9" w:rsidRDefault="00736B95" w:rsidP="00736B9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Trade and other </w:t>
            </w:r>
            <w:r w:rsidR="00124336">
              <w:rPr>
                <w:rFonts w:ascii="Arial" w:hAnsi="Arial" w:cs="Arial"/>
                <w:sz w:val="14"/>
                <w:szCs w:val="14"/>
              </w:rPr>
              <w:t xml:space="preserve">current </w:t>
            </w:r>
            <w:r w:rsidRPr="000551E9">
              <w:rPr>
                <w:rFonts w:ascii="Arial" w:hAnsi="Arial" w:cs="Arial"/>
                <w:sz w:val="14"/>
                <w:szCs w:val="14"/>
              </w:rPr>
              <w:t>receivables</w:t>
            </w:r>
          </w:p>
        </w:tc>
        <w:tc>
          <w:tcPr>
            <w:tcW w:w="810" w:type="dxa"/>
          </w:tcPr>
          <w:p w14:paraId="625BB38E" w14:textId="5FEDBC27"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tcPr>
          <w:p w14:paraId="730443B2" w14:textId="3E581E9A"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900" w:type="dxa"/>
          </w:tcPr>
          <w:p w14:paraId="05A60033" w14:textId="559ACC24" w:rsidR="00736B95" w:rsidRPr="000551E9" w:rsidRDefault="00736B95" w:rsidP="00736B95">
            <w:pPr>
              <w:tabs>
                <w:tab w:val="decimal" w:pos="615"/>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tcPr>
          <w:p w14:paraId="1F5AD4A6" w14:textId="2E9664E2"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tcPr>
          <w:p w14:paraId="4C6253CF" w14:textId="5AA909D7"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900" w:type="dxa"/>
          </w:tcPr>
          <w:p w14:paraId="7335F746" w14:textId="21EB71D9" w:rsidR="00736B95" w:rsidRPr="000551E9" w:rsidRDefault="00736B95" w:rsidP="00736B95">
            <w:pPr>
              <w:tabs>
                <w:tab w:val="decimal" w:pos="522"/>
              </w:tabs>
              <w:spacing w:line="240" w:lineRule="exact"/>
              <w:jc w:val="thaiDistribute"/>
              <w:rPr>
                <w:rFonts w:ascii="Arial" w:hAnsi="Arial" w:cs="Arial"/>
                <w:sz w:val="14"/>
                <w:szCs w:val="14"/>
                <w:cs/>
              </w:rPr>
            </w:pPr>
            <w:r w:rsidRPr="00716C8F">
              <w:rPr>
                <w:rFonts w:ascii="Arial" w:hAnsi="Arial" w:cs="Arial"/>
                <w:sz w:val="14"/>
                <w:szCs w:val="14"/>
              </w:rPr>
              <w:t>175</w:t>
            </w:r>
          </w:p>
        </w:tc>
        <w:tc>
          <w:tcPr>
            <w:tcW w:w="810" w:type="dxa"/>
          </w:tcPr>
          <w:p w14:paraId="785C38C7" w14:textId="607B4528"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175</w:t>
            </w:r>
          </w:p>
        </w:tc>
        <w:tc>
          <w:tcPr>
            <w:tcW w:w="1260" w:type="dxa"/>
          </w:tcPr>
          <w:p w14:paraId="04FB3058" w14:textId="07537CB3" w:rsidR="00736B95" w:rsidRPr="000551E9" w:rsidRDefault="00736B95" w:rsidP="00716C8F">
            <w:pPr>
              <w:spacing w:line="240" w:lineRule="exact"/>
              <w:jc w:val="center"/>
              <w:rPr>
                <w:rFonts w:ascii="Arial" w:hAnsi="Arial" w:cs="Arial"/>
                <w:sz w:val="14"/>
                <w:szCs w:val="14"/>
              </w:rPr>
            </w:pPr>
            <w:r w:rsidRPr="00B73156">
              <w:rPr>
                <w:rFonts w:ascii="Arial" w:hAnsi="Arial" w:cs="Arial"/>
                <w:sz w:val="14"/>
                <w:szCs w:val="14"/>
              </w:rPr>
              <w:t>-</w:t>
            </w:r>
          </w:p>
        </w:tc>
      </w:tr>
      <w:tr w:rsidR="00736B95" w:rsidRPr="000551E9" w14:paraId="42E8FE69" w14:textId="77777777" w:rsidTr="00E95E23">
        <w:trPr>
          <w:cantSplit/>
        </w:trPr>
        <w:tc>
          <w:tcPr>
            <w:tcW w:w="2772" w:type="dxa"/>
            <w:vAlign w:val="bottom"/>
          </w:tcPr>
          <w:p w14:paraId="0D5AC163" w14:textId="3ABBDE38" w:rsidR="00736B95" w:rsidRPr="000551E9" w:rsidRDefault="00736B95" w:rsidP="00736B9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Loans to related parties</w:t>
            </w:r>
          </w:p>
        </w:tc>
        <w:tc>
          <w:tcPr>
            <w:tcW w:w="810" w:type="dxa"/>
          </w:tcPr>
          <w:p w14:paraId="6DB9A1A5" w14:textId="7418F9A0"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4,296</w:t>
            </w:r>
          </w:p>
        </w:tc>
        <w:tc>
          <w:tcPr>
            <w:tcW w:w="810" w:type="dxa"/>
          </w:tcPr>
          <w:p w14:paraId="057B1701" w14:textId="7D2D771E"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2,922</w:t>
            </w:r>
          </w:p>
        </w:tc>
        <w:tc>
          <w:tcPr>
            <w:tcW w:w="900" w:type="dxa"/>
          </w:tcPr>
          <w:p w14:paraId="5E2E2FBE" w14:textId="543FADD0" w:rsidR="00736B95" w:rsidRPr="000551E9" w:rsidRDefault="00736B95" w:rsidP="00736B95">
            <w:pPr>
              <w:tabs>
                <w:tab w:val="decimal" w:pos="615"/>
              </w:tabs>
              <w:spacing w:line="240" w:lineRule="exact"/>
              <w:jc w:val="thaiDistribute"/>
              <w:rPr>
                <w:rFonts w:ascii="Arial" w:hAnsi="Arial" w:cs="Arial"/>
                <w:sz w:val="14"/>
                <w:szCs w:val="14"/>
              </w:rPr>
            </w:pPr>
            <w:r w:rsidRPr="00716C8F">
              <w:rPr>
                <w:rFonts w:ascii="Arial" w:hAnsi="Arial" w:cs="Arial"/>
                <w:sz w:val="14"/>
                <w:szCs w:val="14"/>
              </w:rPr>
              <w:t>3,457</w:t>
            </w:r>
          </w:p>
        </w:tc>
        <w:tc>
          <w:tcPr>
            <w:tcW w:w="810" w:type="dxa"/>
          </w:tcPr>
          <w:p w14:paraId="68B074B3" w14:textId="29FBDE67"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tcPr>
          <w:p w14:paraId="2CEA7693" w14:textId="3E8FE717"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900" w:type="dxa"/>
          </w:tcPr>
          <w:p w14:paraId="39D3A41E" w14:textId="31A136BF"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tcPr>
          <w:p w14:paraId="074BEE04" w14:textId="10BE0B9D"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10,675</w:t>
            </w:r>
          </w:p>
        </w:tc>
        <w:tc>
          <w:tcPr>
            <w:tcW w:w="1260" w:type="dxa"/>
          </w:tcPr>
          <w:p w14:paraId="06F6BE23" w14:textId="57510BF1" w:rsidR="00736B95" w:rsidRPr="000551E9" w:rsidRDefault="00736B95" w:rsidP="00716C8F">
            <w:pPr>
              <w:spacing w:line="240" w:lineRule="exact"/>
              <w:jc w:val="center"/>
              <w:rPr>
                <w:rFonts w:ascii="Arial" w:hAnsi="Arial" w:cs="Arial"/>
                <w:sz w:val="14"/>
                <w:szCs w:val="14"/>
              </w:rPr>
            </w:pPr>
            <w:r>
              <w:rPr>
                <w:rFonts w:ascii="Arial" w:hAnsi="Arial" w:cs="Arial"/>
                <w:sz w:val="14"/>
                <w:szCs w:val="14"/>
              </w:rPr>
              <w:t xml:space="preserve">2.50 </w:t>
            </w:r>
            <w:r w:rsidR="00716C8F" w:rsidRPr="00B73156">
              <w:rPr>
                <w:rFonts w:ascii="Arial" w:hAnsi="Arial" w:cs="Arial"/>
                <w:sz w:val="14"/>
                <w:szCs w:val="14"/>
              </w:rPr>
              <w:t>-</w:t>
            </w:r>
            <w:r>
              <w:rPr>
                <w:rFonts w:ascii="Arial" w:hAnsi="Arial" w:cs="Arial"/>
                <w:sz w:val="14"/>
                <w:szCs w:val="14"/>
              </w:rPr>
              <w:t xml:space="preserve"> 5.28</w:t>
            </w:r>
          </w:p>
        </w:tc>
      </w:tr>
      <w:tr w:rsidR="00736B95" w:rsidRPr="000551E9" w14:paraId="0712B448" w14:textId="77777777" w:rsidTr="00E05F21">
        <w:trPr>
          <w:cantSplit/>
        </w:trPr>
        <w:tc>
          <w:tcPr>
            <w:tcW w:w="2772" w:type="dxa"/>
            <w:vAlign w:val="bottom"/>
          </w:tcPr>
          <w:p w14:paraId="7F74D6BC" w14:textId="75F2FEE4" w:rsidR="00736B95" w:rsidRPr="000551E9" w:rsidRDefault="00736B95" w:rsidP="00736B9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Equity </w:t>
            </w:r>
            <w:r>
              <w:rPr>
                <w:rFonts w:ascii="Arial" w:hAnsi="Arial" w:cs="Arial"/>
                <w:sz w:val="14"/>
                <w:szCs w:val="14"/>
              </w:rPr>
              <w:t>instruments</w:t>
            </w:r>
            <w:r w:rsidRPr="000551E9">
              <w:rPr>
                <w:rFonts w:ascii="Arial" w:hAnsi="Arial" w:cs="Arial"/>
                <w:sz w:val="14"/>
                <w:szCs w:val="14"/>
              </w:rPr>
              <w:t xml:space="preserve"> measured at FVOCI</w:t>
            </w:r>
          </w:p>
        </w:tc>
        <w:tc>
          <w:tcPr>
            <w:tcW w:w="810" w:type="dxa"/>
            <w:vAlign w:val="bottom"/>
          </w:tcPr>
          <w:p w14:paraId="405EED46" w14:textId="65D051C9"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vAlign w:val="bottom"/>
          </w:tcPr>
          <w:p w14:paraId="14C15D64" w14:textId="03DE7E5D"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900" w:type="dxa"/>
            <w:vAlign w:val="bottom"/>
          </w:tcPr>
          <w:p w14:paraId="59287954" w14:textId="09A2704F" w:rsidR="00736B95" w:rsidRPr="000551E9" w:rsidRDefault="00736B95" w:rsidP="00736B95">
            <w:pPr>
              <w:tabs>
                <w:tab w:val="decimal" w:pos="615"/>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tcPr>
          <w:p w14:paraId="63C3FE7C" w14:textId="23E78B34" w:rsidR="00736B95" w:rsidRPr="00E4606C" w:rsidRDefault="00736B95" w:rsidP="00736B95">
            <w:pPr>
              <w:tabs>
                <w:tab w:val="decimal" w:pos="522"/>
              </w:tabs>
              <w:spacing w:line="240" w:lineRule="exact"/>
              <w:jc w:val="thaiDistribute"/>
              <w:rPr>
                <w:rFonts w:ascii="Arial" w:hAnsi="Arial" w:cstheme="minorBidi"/>
                <w:sz w:val="14"/>
                <w:szCs w:val="14"/>
                <w:cs/>
              </w:rPr>
            </w:pPr>
            <w:r w:rsidRPr="00716C8F">
              <w:rPr>
                <w:rFonts w:ascii="Arial" w:hAnsi="Arial" w:cs="Arial"/>
                <w:sz w:val="14"/>
                <w:szCs w:val="14"/>
              </w:rPr>
              <w:t>-</w:t>
            </w:r>
          </w:p>
        </w:tc>
        <w:tc>
          <w:tcPr>
            <w:tcW w:w="810" w:type="dxa"/>
            <w:vAlign w:val="bottom"/>
          </w:tcPr>
          <w:p w14:paraId="00C3679B" w14:textId="04D414F9"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900" w:type="dxa"/>
            <w:vAlign w:val="bottom"/>
          </w:tcPr>
          <w:p w14:paraId="636A61D9" w14:textId="57354815"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976</w:t>
            </w:r>
          </w:p>
        </w:tc>
        <w:tc>
          <w:tcPr>
            <w:tcW w:w="810" w:type="dxa"/>
            <w:vAlign w:val="bottom"/>
          </w:tcPr>
          <w:p w14:paraId="0338B90C" w14:textId="321B2D3D"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976</w:t>
            </w:r>
          </w:p>
        </w:tc>
        <w:tc>
          <w:tcPr>
            <w:tcW w:w="1260" w:type="dxa"/>
          </w:tcPr>
          <w:p w14:paraId="321FBFED" w14:textId="4E830588" w:rsidR="00736B95" w:rsidRPr="000551E9" w:rsidRDefault="00716C8F" w:rsidP="00716C8F">
            <w:pPr>
              <w:spacing w:line="240" w:lineRule="exact"/>
              <w:jc w:val="center"/>
              <w:rPr>
                <w:rFonts w:ascii="Arial" w:hAnsi="Arial" w:cs="Arial"/>
                <w:sz w:val="14"/>
                <w:szCs w:val="14"/>
              </w:rPr>
            </w:pPr>
            <w:r>
              <w:rPr>
                <w:rFonts w:ascii="Arial" w:hAnsi="Arial" w:cs="Arial"/>
                <w:sz w:val="14"/>
                <w:szCs w:val="14"/>
              </w:rPr>
              <w:t>-</w:t>
            </w:r>
          </w:p>
        </w:tc>
      </w:tr>
      <w:tr w:rsidR="00736B95" w:rsidRPr="000551E9" w14:paraId="061EF9C2" w14:textId="77777777" w:rsidTr="005F266A">
        <w:trPr>
          <w:cantSplit/>
        </w:trPr>
        <w:tc>
          <w:tcPr>
            <w:tcW w:w="2772" w:type="dxa"/>
            <w:vAlign w:val="bottom"/>
          </w:tcPr>
          <w:p w14:paraId="2A84E3ED" w14:textId="47592A1D" w:rsidR="00736B95" w:rsidRPr="000551E9" w:rsidRDefault="00736B95" w:rsidP="00736B9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Derivatives - </w:t>
            </w:r>
            <w:r w:rsidR="00E351F1">
              <w:rPr>
                <w:rFonts w:ascii="Arial" w:hAnsi="Arial" w:cs="Arial"/>
                <w:sz w:val="14"/>
                <w:szCs w:val="14"/>
              </w:rPr>
              <w:t>c</w:t>
            </w:r>
            <w:r w:rsidRPr="000551E9">
              <w:rPr>
                <w:rFonts w:ascii="Arial" w:hAnsi="Arial" w:cs="Arial"/>
                <w:sz w:val="14"/>
                <w:szCs w:val="14"/>
              </w:rPr>
              <w:t xml:space="preserve">ross currency </w:t>
            </w:r>
          </w:p>
          <w:p w14:paraId="4728BA69" w14:textId="77777777" w:rsidR="00736B95" w:rsidRPr="000551E9" w:rsidRDefault="00736B95" w:rsidP="00736B9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   and interest rate swaps</w:t>
            </w:r>
          </w:p>
        </w:tc>
        <w:tc>
          <w:tcPr>
            <w:tcW w:w="810" w:type="dxa"/>
            <w:vAlign w:val="bottom"/>
          </w:tcPr>
          <w:p w14:paraId="00843AA5" w14:textId="57A34E4E"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vAlign w:val="bottom"/>
          </w:tcPr>
          <w:p w14:paraId="6BCA8004" w14:textId="2EFFFBAD" w:rsidR="00736B95" w:rsidRPr="000551E9" w:rsidRDefault="00736B95" w:rsidP="00736B95">
            <w:pPr>
              <w:tabs>
                <w:tab w:val="decimal" w:pos="522"/>
              </w:tabs>
              <w:spacing w:line="240" w:lineRule="exact"/>
              <w:jc w:val="thaiDistribute"/>
              <w:rPr>
                <w:rFonts w:ascii="Arial" w:hAnsi="Arial" w:cs="Arial"/>
                <w:sz w:val="14"/>
                <w:szCs w:val="14"/>
                <w:cs/>
              </w:rPr>
            </w:pPr>
            <w:r w:rsidRPr="00716C8F">
              <w:rPr>
                <w:rFonts w:ascii="Arial" w:hAnsi="Arial" w:cs="Arial"/>
                <w:sz w:val="14"/>
                <w:szCs w:val="14"/>
              </w:rPr>
              <w:t>328</w:t>
            </w:r>
          </w:p>
        </w:tc>
        <w:tc>
          <w:tcPr>
            <w:tcW w:w="900" w:type="dxa"/>
            <w:vAlign w:val="bottom"/>
          </w:tcPr>
          <w:p w14:paraId="529DFC82" w14:textId="2D66E08F" w:rsidR="00736B95" w:rsidRPr="000551E9" w:rsidRDefault="00736B95" w:rsidP="00736B95">
            <w:pPr>
              <w:tabs>
                <w:tab w:val="decimal" w:pos="615"/>
              </w:tabs>
              <w:spacing w:line="240" w:lineRule="exact"/>
              <w:jc w:val="thaiDistribute"/>
              <w:rPr>
                <w:rFonts w:ascii="Arial" w:hAnsi="Arial" w:cs="Arial"/>
                <w:sz w:val="14"/>
                <w:szCs w:val="14"/>
              </w:rPr>
            </w:pPr>
            <w:r w:rsidRPr="00716C8F">
              <w:rPr>
                <w:rFonts w:ascii="Arial" w:hAnsi="Arial" w:cs="Arial"/>
                <w:sz w:val="14"/>
                <w:szCs w:val="14"/>
              </w:rPr>
              <w:t>431</w:t>
            </w:r>
          </w:p>
        </w:tc>
        <w:tc>
          <w:tcPr>
            <w:tcW w:w="810" w:type="dxa"/>
          </w:tcPr>
          <w:p w14:paraId="5EC19714" w14:textId="77777777" w:rsidR="00736B95" w:rsidRPr="00716C8F" w:rsidRDefault="00736B95" w:rsidP="007C3D6D">
            <w:pPr>
              <w:tabs>
                <w:tab w:val="decimal" w:pos="522"/>
              </w:tabs>
              <w:spacing w:line="240" w:lineRule="exact"/>
              <w:jc w:val="thaiDistribute"/>
              <w:rPr>
                <w:rFonts w:ascii="Arial" w:hAnsi="Arial" w:cs="Arial"/>
                <w:sz w:val="14"/>
                <w:szCs w:val="14"/>
              </w:rPr>
            </w:pPr>
          </w:p>
          <w:p w14:paraId="7771D9B5" w14:textId="43CDBEE5" w:rsidR="00736B95" w:rsidRPr="000551E9" w:rsidRDefault="00736B95" w:rsidP="007C3D6D">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vAlign w:val="bottom"/>
          </w:tcPr>
          <w:p w14:paraId="11ECF18E" w14:textId="47212EDB"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900" w:type="dxa"/>
            <w:vAlign w:val="bottom"/>
          </w:tcPr>
          <w:p w14:paraId="49FB7E65" w14:textId="5F0F7554"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vAlign w:val="bottom"/>
          </w:tcPr>
          <w:p w14:paraId="502CD02B" w14:textId="6F14F553"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759</w:t>
            </w:r>
          </w:p>
        </w:tc>
        <w:tc>
          <w:tcPr>
            <w:tcW w:w="1260" w:type="dxa"/>
            <w:vAlign w:val="bottom"/>
          </w:tcPr>
          <w:p w14:paraId="623AD58A" w14:textId="635F22DD" w:rsidR="00736B95" w:rsidRPr="000551E9" w:rsidRDefault="00E4606C" w:rsidP="00716C8F">
            <w:pPr>
              <w:spacing w:line="240" w:lineRule="exact"/>
              <w:jc w:val="center"/>
              <w:rPr>
                <w:rFonts w:ascii="Arial" w:hAnsi="Arial" w:cs="Arial"/>
                <w:sz w:val="14"/>
                <w:szCs w:val="14"/>
              </w:rPr>
            </w:pPr>
            <w:r w:rsidRPr="00B73156">
              <w:rPr>
                <w:rFonts w:ascii="Arial" w:hAnsi="Arial" w:cs="Arial"/>
                <w:sz w:val="14"/>
                <w:szCs w:val="14"/>
              </w:rPr>
              <w:t>3.0</w:t>
            </w:r>
            <w:r>
              <w:rPr>
                <w:rFonts w:ascii="Arial" w:hAnsi="Arial" w:cs="Arial"/>
                <w:sz w:val="14"/>
                <w:szCs w:val="14"/>
              </w:rPr>
              <w:t>1</w:t>
            </w:r>
            <w:r w:rsidRPr="00B73156">
              <w:rPr>
                <w:rFonts w:ascii="Arial" w:hAnsi="Arial" w:cs="Arial"/>
                <w:sz w:val="14"/>
                <w:szCs w:val="14"/>
              </w:rPr>
              <w:t xml:space="preserve"> - 5.</w:t>
            </w:r>
            <w:r>
              <w:rPr>
                <w:rFonts w:ascii="Arial" w:hAnsi="Arial" w:cs="Arial"/>
                <w:sz w:val="14"/>
                <w:szCs w:val="14"/>
              </w:rPr>
              <w:t>28</w:t>
            </w:r>
          </w:p>
        </w:tc>
      </w:tr>
      <w:tr w:rsidR="00736B95" w:rsidRPr="000551E9" w14:paraId="0F6498E8" w14:textId="77777777" w:rsidTr="00E05F21">
        <w:trPr>
          <w:cantSplit/>
        </w:trPr>
        <w:tc>
          <w:tcPr>
            <w:tcW w:w="2772" w:type="dxa"/>
            <w:vAlign w:val="bottom"/>
          </w:tcPr>
          <w:p w14:paraId="6D604D28" w14:textId="77777777" w:rsidR="00736B95" w:rsidRPr="000551E9" w:rsidRDefault="00736B95" w:rsidP="00736B9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u w:val="single"/>
              </w:rPr>
              <w:t>Financial liabilities</w:t>
            </w:r>
          </w:p>
        </w:tc>
        <w:tc>
          <w:tcPr>
            <w:tcW w:w="810" w:type="dxa"/>
          </w:tcPr>
          <w:p w14:paraId="227CF4E3" w14:textId="77777777" w:rsidR="00736B95" w:rsidRPr="000551E9" w:rsidRDefault="00736B95" w:rsidP="00736B95">
            <w:pPr>
              <w:tabs>
                <w:tab w:val="decimal" w:pos="522"/>
              </w:tabs>
              <w:spacing w:line="240" w:lineRule="exact"/>
              <w:jc w:val="thaiDistribute"/>
              <w:rPr>
                <w:rFonts w:ascii="Arial" w:hAnsi="Arial" w:cs="Arial"/>
                <w:sz w:val="14"/>
                <w:szCs w:val="14"/>
                <w:cs/>
              </w:rPr>
            </w:pPr>
          </w:p>
        </w:tc>
        <w:tc>
          <w:tcPr>
            <w:tcW w:w="810" w:type="dxa"/>
          </w:tcPr>
          <w:p w14:paraId="2ECB7DF6" w14:textId="77777777" w:rsidR="00736B95" w:rsidRPr="000551E9" w:rsidRDefault="00736B95" w:rsidP="00736B95">
            <w:pPr>
              <w:tabs>
                <w:tab w:val="decimal" w:pos="522"/>
              </w:tabs>
              <w:spacing w:line="240" w:lineRule="exact"/>
              <w:jc w:val="thaiDistribute"/>
              <w:rPr>
                <w:rFonts w:ascii="Arial" w:hAnsi="Arial" w:cs="Arial"/>
                <w:sz w:val="14"/>
                <w:szCs w:val="14"/>
                <w:cs/>
              </w:rPr>
            </w:pPr>
          </w:p>
        </w:tc>
        <w:tc>
          <w:tcPr>
            <w:tcW w:w="900" w:type="dxa"/>
          </w:tcPr>
          <w:p w14:paraId="4FAC0382" w14:textId="77777777" w:rsidR="00736B95" w:rsidRPr="000551E9" w:rsidRDefault="00736B95" w:rsidP="00736B95">
            <w:pPr>
              <w:tabs>
                <w:tab w:val="decimal" w:pos="615"/>
              </w:tabs>
              <w:spacing w:line="240" w:lineRule="exact"/>
              <w:jc w:val="thaiDistribute"/>
              <w:rPr>
                <w:rFonts w:ascii="Arial" w:hAnsi="Arial" w:cs="Arial"/>
                <w:sz w:val="14"/>
                <w:szCs w:val="14"/>
              </w:rPr>
            </w:pPr>
          </w:p>
        </w:tc>
        <w:tc>
          <w:tcPr>
            <w:tcW w:w="810" w:type="dxa"/>
          </w:tcPr>
          <w:p w14:paraId="2B449DC0" w14:textId="77777777" w:rsidR="00736B95" w:rsidRPr="000551E9" w:rsidRDefault="00736B95" w:rsidP="00736B95">
            <w:pPr>
              <w:tabs>
                <w:tab w:val="decimal" w:pos="522"/>
              </w:tabs>
              <w:spacing w:line="240" w:lineRule="exact"/>
              <w:jc w:val="thaiDistribute"/>
              <w:rPr>
                <w:rFonts w:ascii="Arial" w:hAnsi="Arial" w:cs="Arial"/>
                <w:sz w:val="14"/>
                <w:szCs w:val="14"/>
              </w:rPr>
            </w:pPr>
          </w:p>
        </w:tc>
        <w:tc>
          <w:tcPr>
            <w:tcW w:w="810" w:type="dxa"/>
          </w:tcPr>
          <w:p w14:paraId="150F7476" w14:textId="65B9FDA5" w:rsidR="00736B95" w:rsidRPr="000551E9" w:rsidRDefault="00736B95" w:rsidP="00736B95">
            <w:pPr>
              <w:tabs>
                <w:tab w:val="decimal" w:pos="522"/>
              </w:tabs>
              <w:spacing w:line="240" w:lineRule="exact"/>
              <w:jc w:val="thaiDistribute"/>
              <w:rPr>
                <w:rFonts w:ascii="Arial" w:hAnsi="Arial" w:cs="Arial"/>
                <w:sz w:val="14"/>
                <w:szCs w:val="14"/>
              </w:rPr>
            </w:pPr>
          </w:p>
        </w:tc>
        <w:tc>
          <w:tcPr>
            <w:tcW w:w="900" w:type="dxa"/>
          </w:tcPr>
          <w:p w14:paraId="0CF38B5E" w14:textId="77777777" w:rsidR="00736B95" w:rsidRPr="000551E9" w:rsidRDefault="00736B95" w:rsidP="00736B95">
            <w:pPr>
              <w:tabs>
                <w:tab w:val="decimal" w:pos="522"/>
              </w:tabs>
              <w:spacing w:line="240" w:lineRule="exact"/>
              <w:jc w:val="thaiDistribute"/>
              <w:rPr>
                <w:rFonts w:ascii="Arial" w:hAnsi="Arial" w:cs="Arial"/>
                <w:sz w:val="14"/>
                <w:szCs w:val="14"/>
              </w:rPr>
            </w:pPr>
          </w:p>
        </w:tc>
        <w:tc>
          <w:tcPr>
            <w:tcW w:w="810" w:type="dxa"/>
          </w:tcPr>
          <w:p w14:paraId="763646F9" w14:textId="77777777" w:rsidR="00736B95" w:rsidRPr="000551E9" w:rsidRDefault="00736B95" w:rsidP="00736B95">
            <w:pPr>
              <w:tabs>
                <w:tab w:val="decimal" w:pos="522"/>
              </w:tabs>
              <w:spacing w:line="240" w:lineRule="exact"/>
              <w:jc w:val="thaiDistribute"/>
              <w:rPr>
                <w:rFonts w:ascii="Arial" w:hAnsi="Arial" w:cs="Arial"/>
                <w:sz w:val="14"/>
                <w:szCs w:val="14"/>
              </w:rPr>
            </w:pPr>
          </w:p>
        </w:tc>
        <w:tc>
          <w:tcPr>
            <w:tcW w:w="1260" w:type="dxa"/>
            <w:vAlign w:val="bottom"/>
          </w:tcPr>
          <w:p w14:paraId="1B4DB6A5" w14:textId="26A0F7A1" w:rsidR="00736B95" w:rsidRPr="000551E9" w:rsidRDefault="00736B95" w:rsidP="00716C8F">
            <w:pPr>
              <w:spacing w:line="240" w:lineRule="exact"/>
              <w:jc w:val="center"/>
              <w:rPr>
                <w:rFonts w:ascii="Arial" w:hAnsi="Arial" w:cs="Arial"/>
                <w:sz w:val="14"/>
                <w:szCs w:val="14"/>
              </w:rPr>
            </w:pPr>
          </w:p>
        </w:tc>
      </w:tr>
      <w:tr w:rsidR="00736B95" w:rsidRPr="000551E9" w14:paraId="064FDD12" w14:textId="77777777" w:rsidTr="00E95E23">
        <w:trPr>
          <w:cantSplit/>
        </w:trPr>
        <w:tc>
          <w:tcPr>
            <w:tcW w:w="2772" w:type="dxa"/>
            <w:vAlign w:val="bottom"/>
          </w:tcPr>
          <w:p w14:paraId="214AC244" w14:textId="73612A16" w:rsidR="00736B95" w:rsidRPr="000551E9" w:rsidRDefault="00736B95" w:rsidP="00736B9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Short-term loans from financial institution</w:t>
            </w:r>
            <w:r w:rsidR="00AA0857">
              <w:rPr>
                <w:rFonts w:ascii="Arial" w:hAnsi="Arial" w:cs="Arial"/>
                <w:sz w:val="14"/>
                <w:szCs w:val="14"/>
              </w:rPr>
              <w:t>s</w:t>
            </w:r>
          </w:p>
        </w:tc>
        <w:tc>
          <w:tcPr>
            <w:tcW w:w="810" w:type="dxa"/>
          </w:tcPr>
          <w:p w14:paraId="4C0B7734" w14:textId="744C4244"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tcPr>
          <w:p w14:paraId="6EE8F12F" w14:textId="2C9712A1" w:rsidR="00736B95" w:rsidRPr="000551E9" w:rsidRDefault="00736B95" w:rsidP="00736B95">
            <w:pPr>
              <w:tabs>
                <w:tab w:val="decimal" w:pos="522"/>
              </w:tabs>
              <w:spacing w:line="240" w:lineRule="exact"/>
              <w:jc w:val="thaiDistribute"/>
              <w:rPr>
                <w:rFonts w:ascii="Arial" w:hAnsi="Arial" w:cs="Arial"/>
                <w:sz w:val="14"/>
                <w:szCs w:val="14"/>
                <w:cs/>
              </w:rPr>
            </w:pPr>
            <w:r w:rsidRPr="00716C8F">
              <w:rPr>
                <w:rFonts w:ascii="Arial" w:hAnsi="Arial" w:cs="Arial"/>
                <w:sz w:val="14"/>
                <w:szCs w:val="14"/>
              </w:rPr>
              <w:t>11,695</w:t>
            </w:r>
          </w:p>
        </w:tc>
        <w:tc>
          <w:tcPr>
            <w:tcW w:w="900" w:type="dxa"/>
          </w:tcPr>
          <w:p w14:paraId="79799C78" w14:textId="3AB281EE" w:rsidR="00736B95" w:rsidRPr="000551E9" w:rsidRDefault="00736B95" w:rsidP="00736B95">
            <w:pPr>
              <w:tabs>
                <w:tab w:val="decimal" w:pos="615"/>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tcPr>
          <w:p w14:paraId="68F82DCB" w14:textId="6D2F6053"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tcPr>
          <w:p w14:paraId="4974A64C" w14:textId="4D8F3A53"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900" w:type="dxa"/>
          </w:tcPr>
          <w:p w14:paraId="1B1C9172" w14:textId="0ABD6AD5"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tcPr>
          <w:p w14:paraId="3204821B" w14:textId="1FB81757"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11,695</w:t>
            </w:r>
          </w:p>
        </w:tc>
        <w:tc>
          <w:tcPr>
            <w:tcW w:w="1260" w:type="dxa"/>
          </w:tcPr>
          <w:p w14:paraId="7200086B" w14:textId="517B3AE0" w:rsidR="00736B95" w:rsidRPr="000551E9" w:rsidRDefault="00716C8F" w:rsidP="00716C8F">
            <w:pPr>
              <w:spacing w:line="240" w:lineRule="exact"/>
              <w:jc w:val="center"/>
              <w:rPr>
                <w:rFonts w:ascii="Arial" w:hAnsi="Arial" w:cs="Arial"/>
                <w:sz w:val="14"/>
                <w:szCs w:val="14"/>
              </w:rPr>
            </w:pPr>
            <w:r>
              <w:rPr>
                <w:rFonts w:ascii="Arial" w:hAnsi="Arial" w:cs="Arial"/>
                <w:sz w:val="14"/>
                <w:szCs w:val="14"/>
              </w:rPr>
              <w:t>Note 22</w:t>
            </w:r>
          </w:p>
        </w:tc>
      </w:tr>
      <w:tr w:rsidR="00736B95" w:rsidRPr="000551E9" w14:paraId="3C696039" w14:textId="77777777" w:rsidTr="00E95E23">
        <w:trPr>
          <w:cantSplit/>
        </w:trPr>
        <w:tc>
          <w:tcPr>
            <w:tcW w:w="2772" w:type="dxa"/>
            <w:vAlign w:val="bottom"/>
          </w:tcPr>
          <w:p w14:paraId="40E0BA1B" w14:textId="1523673E" w:rsidR="00736B95" w:rsidRPr="000551E9" w:rsidRDefault="00736B95" w:rsidP="00736B9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Trade and other </w:t>
            </w:r>
            <w:r w:rsidR="00124336">
              <w:rPr>
                <w:rFonts w:ascii="Arial" w:hAnsi="Arial" w:cs="Arial"/>
                <w:sz w:val="14"/>
                <w:szCs w:val="14"/>
              </w:rPr>
              <w:t xml:space="preserve">current </w:t>
            </w:r>
            <w:r w:rsidRPr="000551E9">
              <w:rPr>
                <w:rFonts w:ascii="Arial" w:hAnsi="Arial" w:cs="Arial"/>
                <w:sz w:val="14"/>
                <w:szCs w:val="14"/>
              </w:rPr>
              <w:t>payables</w:t>
            </w:r>
          </w:p>
        </w:tc>
        <w:tc>
          <w:tcPr>
            <w:tcW w:w="810" w:type="dxa"/>
          </w:tcPr>
          <w:p w14:paraId="08506AFD" w14:textId="746433A7"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tcPr>
          <w:p w14:paraId="102522D6" w14:textId="431E7FB5"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900" w:type="dxa"/>
          </w:tcPr>
          <w:p w14:paraId="7BB624AF" w14:textId="04162E48" w:rsidR="00736B95" w:rsidRPr="000551E9" w:rsidRDefault="00736B95" w:rsidP="00736B95">
            <w:pPr>
              <w:tabs>
                <w:tab w:val="decimal" w:pos="615"/>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tcPr>
          <w:p w14:paraId="22E4E758" w14:textId="61FA265E"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tcPr>
          <w:p w14:paraId="15AA4F94" w14:textId="549ED66A"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900" w:type="dxa"/>
          </w:tcPr>
          <w:p w14:paraId="41BB99F0" w14:textId="6C947A6B"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1,177</w:t>
            </w:r>
          </w:p>
        </w:tc>
        <w:tc>
          <w:tcPr>
            <w:tcW w:w="810" w:type="dxa"/>
          </w:tcPr>
          <w:p w14:paraId="550D565E" w14:textId="172959E1"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1,177</w:t>
            </w:r>
          </w:p>
        </w:tc>
        <w:tc>
          <w:tcPr>
            <w:tcW w:w="1260" w:type="dxa"/>
          </w:tcPr>
          <w:p w14:paraId="7BB7273E" w14:textId="1B3C2FEA" w:rsidR="00736B95" w:rsidRPr="000551E9" w:rsidRDefault="00716C8F" w:rsidP="00716C8F">
            <w:pPr>
              <w:spacing w:line="240" w:lineRule="exact"/>
              <w:jc w:val="center"/>
              <w:rPr>
                <w:rFonts w:ascii="Arial" w:hAnsi="Arial" w:cs="Arial"/>
                <w:sz w:val="14"/>
                <w:szCs w:val="14"/>
              </w:rPr>
            </w:pPr>
            <w:r>
              <w:rPr>
                <w:rFonts w:ascii="Arial" w:hAnsi="Arial" w:cs="Arial"/>
                <w:sz w:val="14"/>
                <w:szCs w:val="14"/>
              </w:rPr>
              <w:t>-</w:t>
            </w:r>
          </w:p>
        </w:tc>
      </w:tr>
      <w:tr w:rsidR="00736B95" w:rsidRPr="000551E9" w14:paraId="549089BD" w14:textId="77777777" w:rsidTr="00E95E23">
        <w:trPr>
          <w:cantSplit/>
        </w:trPr>
        <w:tc>
          <w:tcPr>
            <w:tcW w:w="2772" w:type="dxa"/>
            <w:vAlign w:val="bottom"/>
          </w:tcPr>
          <w:p w14:paraId="21B5CE55" w14:textId="7DD949F1" w:rsidR="00736B95" w:rsidRPr="000551E9" w:rsidRDefault="00736B95" w:rsidP="00736B9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Retention guarantee</w:t>
            </w:r>
          </w:p>
        </w:tc>
        <w:tc>
          <w:tcPr>
            <w:tcW w:w="810" w:type="dxa"/>
          </w:tcPr>
          <w:p w14:paraId="56B9581D" w14:textId="2869BBB8"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tcPr>
          <w:p w14:paraId="1F762415" w14:textId="7B535769"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900" w:type="dxa"/>
          </w:tcPr>
          <w:p w14:paraId="1253016A" w14:textId="474D419E" w:rsidR="00736B95" w:rsidRPr="000551E9" w:rsidRDefault="00736B95" w:rsidP="00736B95">
            <w:pPr>
              <w:tabs>
                <w:tab w:val="decimal" w:pos="615"/>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tcPr>
          <w:p w14:paraId="1569F370" w14:textId="79DB2895"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tcPr>
          <w:p w14:paraId="1CACBE72" w14:textId="67B0C254"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900" w:type="dxa"/>
          </w:tcPr>
          <w:p w14:paraId="2A12DC14" w14:textId="031C076E"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282</w:t>
            </w:r>
          </w:p>
        </w:tc>
        <w:tc>
          <w:tcPr>
            <w:tcW w:w="810" w:type="dxa"/>
          </w:tcPr>
          <w:p w14:paraId="3091BBBD" w14:textId="6555C48D"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282</w:t>
            </w:r>
          </w:p>
        </w:tc>
        <w:tc>
          <w:tcPr>
            <w:tcW w:w="1260" w:type="dxa"/>
          </w:tcPr>
          <w:p w14:paraId="61DC1EA5" w14:textId="4A585583" w:rsidR="00736B95" w:rsidRPr="000551E9" w:rsidRDefault="00736B95" w:rsidP="00716C8F">
            <w:pPr>
              <w:spacing w:line="240" w:lineRule="exact"/>
              <w:jc w:val="center"/>
              <w:rPr>
                <w:rFonts w:ascii="Arial" w:hAnsi="Arial" w:cs="Arial"/>
                <w:sz w:val="14"/>
                <w:szCs w:val="14"/>
              </w:rPr>
            </w:pPr>
            <w:r w:rsidRPr="00B73156">
              <w:rPr>
                <w:rFonts w:ascii="Arial" w:hAnsi="Arial" w:cs="Arial"/>
                <w:sz w:val="14"/>
                <w:szCs w:val="14"/>
              </w:rPr>
              <w:t>-</w:t>
            </w:r>
          </w:p>
        </w:tc>
      </w:tr>
      <w:tr w:rsidR="00736B95" w:rsidRPr="000551E9" w14:paraId="4B66013D" w14:textId="77777777" w:rsidTr="00E95E23">
        <w:trPr>
          <w:cantSplit/>
        </w:trPr>
        <w:tc>
          <w:tcPr>
            <w:tcW w:w="2772" w:type="dxa"/>
            <w:vAlign w:val="bottom"/>
          </w:tcPr>
          <w:p w14:paraId="4DCCCA1A" w14:textId="45F79CD3" w:rsidR="00736B95" w:rsidRPr="000551E9" w:rsidRDefault="00736B95" w:rsidP="00736B9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Loan from related party</w:t>
            </w:r>
          </w:p>
        </w:tc>
        <w:tc>
          <w:tcPr>
            <w:tcW w:w="810" w:type="dxa"/>
          </w:tcPr>
          <w:p w14:paraId="44722076" w14:textId="26623AE8"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tcPr>
          <w:p w14:paraId="6954209D" w14:textId="217A8D0E"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900" w:type="dxa"/>
          </w:tcPr>
          <w:p w14:paraId="5B740764" w14:textId="75822375" w:rsidR="00736B95" w:rsidRPr="000551E9" w:rsidRDefault="00736B95" w:rsidP="00736B95">
            <w:pPr>
              <w:tabs>
                <w:tab w:val="decimal" w:pos="615"/>
              </w:tabs>
              <w:spacing w:line="240" w:lineRule="exact"/>
              <w:jc w:val="thaiDistribute"/>
              <w:rPr>
                <w:rFonts w:ascii="Arial" w:hAnsi="Arial" w:cs="Arial"/>
                <w:sz w:val="14"/>
                <w:szCs w:val="14"/>
              </w:rPr>
            </w:pPr>
            <w:r w:rsidRPr="00716C8F">
              <w:rPr>
                <w:rFonts w:ascii="Arial" w:hAnsi="Arial" w:cs="Arial"/>
                <w:sz w:val="14"/>
                <w:szCs w:val="14"/>
              </w:rPr>
              <w:t>648</w:t>
            </w:r>
          </w:p>
        </w:tc>
        <w:tc>
          <w:tcPr>
            <w:tcW w:w="810" w:type="dxa"/>
          </w:tcPr>
          <w:p w14:paraId="08E8F82D" w14:textId="1C972363"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tcPr>
          <w:p w14:paraId="0D4C77CD" w14:textId="6D354562"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900" w:type="dxa"/>
          </w:tcPr>
          <w:p w14:paraId="499C993C" w14:textId="2FB3B830"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tcPr>
          <w:p w14:paraId="17AF819E" w14:textId="1CADDF62"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648</w:t>
            </w:r>
          </w:p>
        </w:tc>
        <w:tc>
          <w:tcPr>
            <w:tcW w:w="1260" w:type="dxa"/>
          </w:tcPr>
          <w:p w14:paraId="430C56AD" w14:textId="3BC7A48F" w:rsidR="00736B95" w:rsidRPr="000551E9" w:rsidRDefault="00716C8F" w:rsidP="00716C8F">
            <w:pPr>
              <w:spacing w:line="240" w:lineRule="exact"/>
              <w:jc w:val="center"/>
              <w:rPr>
                <w:rFonts w:ascii="Arial" w:hAnsi="Arial" w:cs="Arial"/>
                <w:sz w:val="14"/>
                <w:szCs w:val="14"/>
              </w:rPr>
            </w:pPr>
            <w:r>
              <w:rPr>
                <w:rFonts w:ascii="Arial" w:hAnsi="Arial" w:cs="Arial"/>
                <w:sz w:val="14"/>
                <w:szCs w:val="14"/>
              </w:rPr>
              <w:t>2.25</w:t>
            </w:r>
          </w:p>
        </w:tc>
      </w:tr>
      <w:tr w:rsidR="00736B95" w:rsidRPr="000551E9" w14:paraId="2EEA6E88" w14:textId="77777777" w:rsidTr="00E95E23">
        <w:trPr>
          <w:cantSplit/>
        </w:trPr>
        <w:tc>
          <w:tcPr>
            <w:tcW w:w="2772" w:type="dxa"/>
            <w:vAlign w:val="bottom"/>
          </w:tcPr>
          <w:p w14:paraId="319D375C" w14:textId="7198758A" w:rsidR="00736B95" w:rsidRPr="000551E9" w:rsidRDefault="00736B95" w:rsidP="00736B9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Long-term loans from financial institution</w:t>
            </w:r>
            <w:r w:rsidR="00AA0857">
              <w:rPr>
                <w:rFonts w:ascii="Arial" w:hAnsi="Arial" w:cs="Arial"/>
                <w:sz w:val="14"/>
                <w:szCs w:val="14"/>
              </w:rPr>
              <w:t>s</w:t>
            </w:r>
          </w:p>
        </w:tc>
        <w:tc>
          <w:tcPr>
            <w:tcW w:w="810" w:type="dxa"/>
          </w:tcPr>
          <w:p w14:paraId="7761974A" w14:textId="555F7330" w:rsidR="00736B95" w:rsidRPr="000551E9" w:rsidRDefault="00736B95" w:rsidP="00736B95">
            <w:pPr>
              <w:tabs>
                <w:tab w:val="decimal" w:pos="522"/>
              </w:tabs>
              <w:spacing w:line="240" w:lineRule="exact"/>
              <w:jc w:val="thaiDistribute"/>
              <w:rPr>
                <w:rFonts w:ascii="Arial" w:hAnsi="Arial" w:cs="Arial"/>
                <w:sz w:val="14"/>
                <w:szCs w:val="14"/>
                <w:cs/>
              </w:rPr>
            </w:pPr>
            <w:r w:rsidRPr="00716C8F">
              <w:rPr>
                <w:rFonts w:ascii="Arial" w:hAnsi="Arial" w:cs="Arial"/>
                <w:sz w:val="14"/>
                <w:szCs w:val="14"/>
              </w:rPr>
              <w:t>-</w:t>
            </w:r>
          </w:p>
        </w:tc>
        <w:tc>
          <w:tcPr>
            <w:tcW w:w="810" w:type="dxa"/>
          </w:tcPr>
          <w:p w14:paraId="75F5EE09" w14:textId="49D2E84E"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900" w:type="dxa"/>
          </w:tcPr>
          <w:p w14:paraId="76B9CEB8" w14:textId="3B26D972" w:rsidR="00736B95" w:rsidRPr="000551E9" w:rsidRDefault="00736B95" w:rsidP="00736B95">
            <w:pPr>
              <w:tabs>
                <w:tab w:val="decimal" w:pos="615"/>
              </w:tabs>
              <w:spacing w:line="240" w:lineRule="exact"/>
              <w:jc w:val="thaiDistribute"/>
              <w:rPr>
                <w:rFonts w:ascii="Arial" w:hAnsi="Arial" w:cs="Arial"/>
                <w:sz w:val="14"/>
                <w:szCs w:val="14"/>
              </w:rPr>
            </w:pPr>
            <w:r w:rsidRPr="00716C8F">
              <w:rPr>
                <w:rFonts w:ascii="Arial" w:hAnsi="Arial" w:cs="Arial"/>
                <w:sz w:val="14"/>
                <w:szCs w:val="14"/>
              </w:rPr>
              <w:t>3,976</w:t>
            </w:r>
          </w:p>
        </w:tc>
        <w:tc>
          <w:tcPr>
            <w:tcW w:w="810" w:type="dxa"/>
          </w:tcPr>
          <w:p w14:paraId="597B3B88" w14:textId="5C70AD79"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tcPr>
          <w:p w14:paraId="513C67FF" w14:textId="69BBEA99"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5,909</w:t>
            </w:r>
          </w:p>
        </w:tc>
        <w:tc>
          <w:tcPr>
            <w:tcW w:w="900" w:type="dxa"/>
          </w:tcPr>
          <w:p w14:paraId="156E84EB" w14:textId="6923E225"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tcPr>
          <w:p w14:paraId="4BEDF8B2" w14:textId="20A79B3B"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9,885</w:t>
            </w:r>
          </w:p>
        </w:tc>
        <w:tc>
          <w:tcPr>
            <w:tcW w:w="1260" w:type="dxa"/>
          </w:tcPr>
          <w:p w14:paraId="036AAFE4" w14:textId="495618FC" w:rsidR="00736B95" w:rsidRPr="000551E9" w:rsidRDefault="00736B95" w:rsidP="00716C8F">
            <w:pPr>
              <w:spacing w:line="240" w:lineRule="exact"/>
              <w:jc w:val="center"/>
              <w:rPr>
                <w:rFonts w:ascii="Arial" w:hAnsi="Arial" w:cs="Arial"/>
                <w:sz w:val="14"/>
                <w:szCs w:val="14"/>
              </w:rPr>
            </w:pPr>
            <w:r>
              <w:rPr>
                <w:rFonts w:ascii="Arial" w:hAnsi="Arial" w:cs="Arial"/>
                <w:sz w:val="14"/>
                <w:szCs w:val="14"/>
              </w:rPr>
              <w:t>Note 24</w:t>
            </w:r>
          </w:p>
        </w:tc>
      </w:tr>
      <w:tr w:rsidR="00736B95" w:rsidRPr="000551E9" w14:paraId="628728DA" w14:textId="77777777" w:rsidTr="00E95E23">
        <w:trPr>
          <w:cantSplit/>
        </w:trPr>
        <w:tc>
          <w:tcPr>
            <w:tcW w:w="2772" w:type="dxa"/>
            <w:vAlign w:val="bottom"/>
          </w:tcPr>
          <w:p w14:paraId="729F33CA" w14:textId="77777777" w:rsidR="00736B95" w:rsidRPr="000551E9" w:rsidRDefault="00736B95" w:rsidP="00736B9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Debentures</w:t>
            </w:r>
          </w:p>
        </w:tc>
        <w:tc>
          <w:tcPr>
            <w:tcW w:w="810" w:type="dxa"/>
          </w:tcPr>
          <w:p w14:paraId="6092CB29" w14:textId="58FAEE97"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tcPr>
          <w:p w14:paraId="7A88CA9E" w14:textId="2D9FEDA0"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15,271</w:t>
            </w:r>
          </w:p>
        </w:tc>
        <w:tc>
          <w:tcPr>
            <w:tcW w:w="900" w:type="dxa"/>
          </w:tcPr>
          <w:p w14:paraId="6CD210B9" w14:textId="6B6BD3A3" w:rsidR="00736B95" w:rsidRPr="000551E9" w:rsidRDefault="00736B95" w:rsidP="00736B95">
            <w:pPr>
              <w:tabs>
                <w:tab w:val="decimal" w:pos="615"/>
              </w:tabs>
              <w:spacing w:line="240" w:lineRule="exact"/>
              <w:jc w:val="thaiDistribute"/>
              <w:rPr>
                <w:rFonts w:ascii="Arial" w:hAnsi="Arial" w:cs="Arial"/>
                <w:sz w:val="14"/>
                <w:szCs w:val="14"/>
              </w:rPr>
            </w:pPr>
            <w:r w:rsidRPr="00716C8F">
              <w:rPr>
                <w:rFonts w:ascii="Arial" w:hAnsi="Arial" w:cs="Arial"/>
                <w:sz w:val="14"/>
                <w:szCs w:val="14"/>
              </w:rPr>
              <w:t>21,381</w:t>
            </w:r>
          </w:p>
        </w:tc>
        <w:tc>
          <w:tcPr>
            <w:tcW w:w="810" w:type="dxa"/>
          </w:tcPr>
          <w:p w14:paraId="27157ABB" w14:textId="22A2FD1E"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tcPr>
          <w:p w14:paraId="51D876D4" w14:textId="61D526C3"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900" w:type="dxa"/>
          </w:tcPr>
          <w:p w14:paraId="785372F6" w14:textId="493CEFE4"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w:t>
            </w:r>
          </w:p>
        </w:tc>
        <w:tc>
          <w:tcPr>
            <w:tcW w:w="810" w:type="dxa"/>
          </w:tcPr>
          <w:p w14:paraId="346E404D" w14:textId="41CBCAA1" w:rsidR="00736B95" w:rsidRPr="000551E9" w:rsidRDefault="00736B95" w:rsidP="00736B95">
            <w:pPr>
              <w:tabs>
                <w:tab w:val="decimal" w:pos="522"/>
              </w:tabs>
              <w:spacing w:line="240" w:lineRule="exact"/>
              <w:jc w:val="thaiDistribute"/>
              <w:rPr>
                <w:rFonts w:ascii="Arial" w:hAnsi="Arial" w:cs="Arial"/>
                <w:sz w:val="14"/>
                <w:szCs w:val="14"/>
              </w:rPr>
            </w:pPr>
            <w:r w:rsidRPr="00716C8F">
              <w:rPr>
                <w:rFonts w:ascii="Arial" w:hAnsi="Arial" w:cs="Arial"/>
                <w:sz w:val="14"/>
                <w:szCs w:val="14"/>
              </w:rPr>
              <w:t>36,652</w:t>
            </w:r>
          </w:p>
        </w:tc>
        <w:tc>
          <w:tcPr>
            <w:tcW w:w="1260" w:type="dxa"/>
          </w:tcPr>
          <w:p w14:paraId="04A5AA69" w14:textId="070966B3" w:rsidR="00736B95" w:rsidRPr="000551E9" w:rsidRDefault="00736B95" w:rsidP="00716C8F">
            <w:pPr>
              <w:spacing w:line="240" w:lineRule="exact"/>
              <w:jc w:val="center"/>
              <w:rPr>
                <w:rFonts w:ascii="Arial" w:hAnsi="Arial" w:cs="Arial"/>
                <w:sz w:val="14"/>
                <w:szCs w:val="14"/>
              </w:rPr>
            </w:pPr>
            <w:r>
              <w:rPr>
                <w:rFonts w:ascii="Arial" w:hAnsi="Arial" w:cs="Arial"/>
                <w:sz w:val="14"/>
                <w:szCs w:val="14"/>
              </w:rPr>
              <w:t>Note 25</w:t>
            </w:r>
          </w:p>
        </w:tc>
      </w:tr>
    </w:tbl>
    <w:p w14:paraId="0C5CF532" w14:textId="77777777" w:rsidR="0086710E" w:rsidRPr="000551E9" w:rsidRDefault="0086710E" w:rsidP="0086710E">
      <w:pPr>
        <w:spacing w:line="380" w:lineRule="exact"/>
        <w:ind w:left="547" w:right="-43"/>
        <w:jc w:val="right"/>
        <w:rPr>
          <w:rFonts w:ascii="Arial" w:hAnsi="Arial"/>
          <w:sz w:val="14"/>
          <w:szCs w:val="14"/>
        </w:rPr>
      </w:pPr>
      <w:bookmarkStart w:id="26" w:name="_Hlk60880703"/>
      <w:r w:rsidRPr="000551E9">
        <w:rPr>
          <w:rFonts w:ascii="Arial" w:hAnsi="Arial"/>
          <w:sz w:val="14"/>
          <w:szCs w:val="14"/>
        </w:rPr>
        <w:t>(Unit: Million Baht)</w:t>
      </w:r>
    </w:p>
    <w:tbl>
      <w:tblPr>
        <w:tblW w:w="9972" w:type="dxa"/>
        <w:tblInd w:w="-270" w:type="dxa"/>
        <w:tblLayout w:type="fixed"/>
        <w:tblLook w:val="0000" w:firstRow="0" w:lastRow="0" w:firstColumn="0" w:lastColumn="0" w:noHBand="0" w:noVBand="0"/>
      </w:tblPr>
      <w:tblGrid>
        <w:gridCol w:w="2862"/>
        <w:gridCol w:w="810"/>
        <w:gridCol w:w="810"/>
        <w:gridCol w:w="900"/>
        <w:gridCol w:w="810"/>
        <w:gridCol w:w="810"/>
        <w:gridCol w:w="1008"/>
        <w:gridCol w:w="702"/>
        <w:gridCol w:w="1260"/>
      </w:tblGrid>
      <w:tr w:rsidR="0086710E" w:rsidRPr="000551E9" w14:paraId="170E6AAB" w14:textId="77777777" w:rsidTr="00690D66">
        <w:trPr>
          <w:cantSplit/>
        </w:trPr>
        <w:tc>
          <w:tcPr>
            <w:tcW w:w="2862" w:type="dxa"/>
          </w:tcPr>
          <w:p w14:paraId="6537259A" w14:textId="77777777" w:rsidR="0086710E" w:rsidRPr="000551E9" w:rsidRDefault="0086710E" w:rsidP="00690D66">
            <w:pPr>
              <w:spacing w:line="240" w:lineRule="exact"/>
              <w:ind w:right="-108"/>
              <w:jc w:val="thaiDistribute"/>
              <w:rPr>
                <w:rFonts w:ascii="Arial" w:hAnsi="Arial" w:cs="Arial"/>
                <w:sz w:val="14"/>
                <w:szCs w:val="14"/>
              </w:rPr>
            </w:pPr>
          </w:p>
        </w:tc>
        <w:tc>
          <w:tcPr>
            <w:tcW w:w="7110" w:type="dxa"/>
            <w:gridSpan w:val="8"/>
          </w:tcPr>
          <w:p w14:paraId="0FAA65C2" w14:textId="77777777" w:rsidR="0086710E" w:rsidRPr="000551E9" w:rsidRDefault="0086710E" w:rsidP="00690D66">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Consolidated financial statements</w:t>
            </w:r>
          </w:p>
        </w:tc>
      </w:tr>
      <w:tr w:rsidR="0086710E" w:rsidRPr="000551E9" w14:paraId="749CCD1C" w14:textId="77777777" w:rsidTr="00690D66">
        <w:trPr>
          <w:cantSplit/>
        </w:trPr>
        <w:tc>
          <w:tcPr>
            <w:tcW w:w="2862" w:type="dxa"/>
          </w:tcPr>
          <w:p w14:paraId="1F1ED586" w14:textId="77777777" w:rsidR="0086710E" w:rsidRPr="000551E9" w:rsidRDefault="0086710E" w:rsidP="00690D66">
            <w:pPr>
              <w:spacing w:line="240" w:lineRule="exact"/>
              <w:ind w:right="-108"/>
              <w:jc w:val="thaiDistribute"/>
              <w:rPr>
                <w:rFonts w:ascii="Arial" w:hAnsi="Arial" w:cs="Arial"/>
                <w:sz w:val="14"/>
                <w:szCs w:val="14"/>
              </w:rPr>
            </w:pPr>
          </w:p>
        </w:tc>
        <w:tc>
          <w:tcPr>
            <w:tcW w:w="7110" w:type="dxa"/>
            <w:gridSpan w:val="8"/>
          </w:tcPr>
          <w:p w14:paraId="7CF24061" w14:textId="467BC79C" w:rsidR="0086710E" w:rsidRPr="000551E9" w:rsidRDefault="0086710E" w:rsidP="00690D66">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r>
      <w:tr w:rsidR="0086710E" w:rsidRPr="000551E9" w14:paraId="44DCEEE4" w14:textId="77777777" w:rsidTr="00690D66">
        <w:trPr>
          <w:cantSplit/>
        </w:trPr>
        <w:tc>
          <w:tcPr>
            <w:tcW w:w="2862" w:type="dxa"/>
          </w:tcPr>
          <w:p w14:paraId="3E759F63" w14:textId="77777777" w:rsidR="0086710E" w:rsidRPr="000551E9" w:rsidRDefault="0086710E" w:rsidP="00690D66">
            <w:pPr>
              <w:spacing w:line="240" w:lineRule="exact"/>
              <w:ind w:right="-108"/>
              <w:jc w:val="thaiDistribute"/>
              <w:rPr>
                <w:rFonts w:ascii="Arial" w:hAnsi="Arial" w:cs="Arial"/>
                <w:sz w:val="14"/>
                <w:szCs w:val="14"/>
              </w:rPr>
            </w:pPr>
          </w:p>
        </w:tc>
        <w:tc>
          <w:tcPr>
            <w:tcW w:w="3330" w:type="dxa"/>
            <w:gridSpan w:val="4"/>
          </w:tcPr>
          <w:p w14:paraId="41706850" w14:textId="77777777" w:rsidR="0086710E" w:rsidRPr="000551E9" w:rsidRDefault="0086710E" w:rsidP="00690D66">
            <w:pPr>
              <w:pBdr>
                <w:bottom w:val="single" w:sz="4" w:space="1" w:color="auto"/>
              </w:pBdr>
              <w:spacing w:line="240" w:lineRule="exact"/>
              <w:jc w:val="center"/>
              <w:rPr>
                <w:rFonts w:ascii="Arial" w:hAnsi="Arial" w:cs="Arial"/>
                <w:sz w:val="14"/>
                <w:szCs w:val="14"/>
              </w:rPr>
            </w:pPr>
            <w:r w:rsidRPr="000551E9">
              <w:rPr>
                <w:rFonts w:ascii="Arial" w:hAnsi="Arial" w:cs="Arial"/>
                <w:sz w:val="14"/>
                <w:szCs w:val="14"/>
              </w:rPr>
              <w:t>Fixed interest rates</w:t>
            </w:r>
          </w:p>
        </w:tc>
        <w:tc>
          <w:tcPr>
            <w:tcW w:w="810" w:type="dxa"/>
            <w:vAlign w:val="bottom"/>
          </w:tcPr>
          <w:p w14:paraId="105EAC9E" w14:textId="77777777" w:rsidR="0086710E" w:rsidRPr="000551E9" w:rsidRDefault="0086710E" w:rsidP="00690D66">
            <w:pPr>
              <w:spacing w:line="240" w:lineRule="exact"/>
              <w:jc w:val="center"/>
              <w:rPr>
                <w:rFonts w:ascii="Arial" w:hAnsi="Arial" w:cs="Arial"/>
                <w:sz w:val="14"/>
                <w:szCs w:val="14"/>
                <w:cs/>
              </w:rPr>
            </w:pPr>
            <w:r w:rsidRPr="000551E9">
              <w:rPr>
                <w:rFonts w:ascii="Arial" w:hAnsi="Arial" w:cs="Arial"/>
                <w:sz w:val="14"/>
                <w:szCs w:val="14"/>
              </w:rPr>
              <w:t>Floating</w:t>
            </w:r>
          </w:p>
        </w:tc>
        <w:tc>
          <w:tcPr>
            <w:tcW w:w="1008" w:type="dxa"/>
          </w:tcPr>
          <w:p w14:paraId="1B10DDED" w14:textId="77777777" w:rsidR="0086710E" w:rsidRPr="000551E9" w:rsidRDefault="0086710E" w:rsidP="00690D66">
            <w:pPr>
              <w:spacing w:line="240" w:lineRule="exact"/>
              <w:ind w:left="-121" w:right="-125"/>
              <w:jc w:val="center"/>
              <w:rPr>
                <w:rFonts w:ascii="Arial" w:hAnsi="Arial" w:cs="Arial"/>
                <w:sz w:val="14"/>
                <w:szCs w:val="14"/>
              </w:rPr>
            </w:pPr>
          </w:p>
        </w:tc>
        <w:tc>
          <w:tcPr>
            <w:tcW w:w="702" w:type="dxa"/>
          </w:tcPr>
          <w:p w14:paraId="711E8D3C" w14:textId="77777777" w:rsidR="0086710E" w:rsidRPr="000551E9" w:rsidRDefault="0086710E" w:rsidP="00690D66">
            <w:pPr>
              <w:spacing w:line="240" w:lineRule="exact"/>
              <w:jc w:val="thaiDistribute"/>
              <w:rPr>
                <w:rFonts w:ascii="Arial" w:hAnsi="Arial" w:cs="Arial"/>
                <w:sz w:val="14"/>
                <w:szCs w:val="14"/>
              </w:rPr>
            </w:pPr>
          </w:p>
        </w:tc>
        <w:tc>
          <w:tcPr>
            <w:tcW w:w="1260" w:type="dxa"/>
          </w:tcPr>
          <w:p w14:paraId="3C1D2338" w14:textId="77777777" w:rsidR="0086710E" w:rsidRPr="000551E9" w:rsidRDefault="0086710E" w:rsidP="00690D66">
            <w:pPr>
              <w:spacing w:line="240" w:lineRule="exact"/>
              <w:jc w:val="center"/>
              <w:rPr>
                <w:rFonts w:ascii="Arial" w:hAnsi="Arial" w:cs="Arial"/>
                <w:sz w:val="14"/>
                <w:szCs w:val="14"/>
                <w:cs/>
              </w:rPr>
            </w:pPr>
          </w:p>
        </w:tc>
      </w:tr>
      <w:tr w:rsidR="0086710E" w:rsidRPr="000551E9" w14:paraId="660036CD" w14:textId="77777777" w:rsidTr="00690D66">
        <w:trPr>
          <w:cantSplit/>
        </w:trPr>
        <w:tc>
          <w:tcPr>
            <w:tcW w:w="2862" w:type="dxa"/>
          </w:tcPr>
          <w:p w14:paraId="6AC5689B" w14:textId="77777777" w:rsidR="0086710E" w:rsidRPr="000551E9" w:rsidRDefault="0086710E" w:rsidP="00690D66">
            <w:pPr>
              <w:spacing w:line="240" w:lineRule="exact"/>
              <w:ind w:right="-108"/>
              <w:jc w:val="thaiDistribute"/>
              <w:rPr>
                <w:rFonts w:ascii="Arial" w:hAnsi="Arial" w:cs="Arial"/>
                <w:sz w:val="14"/>
                <w:szCs w:val="14"/>
              </w:rPr>
            </w:pPr>
          </w:p>
        </w:tc>
        <w:tc>
          <w:tcPr>
            <w:tcW w:w="810" w:type="dxa"/>
          </w:tcPr>
          <w:p w14:paraId="324B02F6" w14:textId="77777777" w:rsidR="0086710E" w:rsidRPr="000551E9" w:rsidRDefault="0086710E" w:rsidP="00690D66">
            <w:pPr>
              <w:spacing w:line="240" w:lineRule="exact"/>
              <w:jc w:val="center"/>
              <w:rPr>
                <w:rFonts w:ascii="Arial" w:hAnsi="Arial" w:cs="Arial"/>
                <w:sz w:val="14"/>
                <w:szCs w:val="14"/>
              </w:rPr>
            </w:pPr>
          </w:p>
        </w:tc>
        <w:tc>
          <w:tcPr>
            <w:tcW w:w="810" w:type="dxa"/>
            <w:vAlign w:val="bottom"/>
          </w:tcPr>
          <w:p w14:paraId="02BD6C91" w14:textId="77777777" w:rsidR="0086710E" w:rsidRPr="000551E9" w:rsidRDefault="0086710E" w:rsidP="00690D66">
            <w:pPr>
              <w:spacing w:line="240" w:lineRule="exact"/>
              <w:jc w:val="center"/>
              <w:rPr>
                <w:rFonts w:ascii="Arial" w:hAnsi="Arial" w:cs="Arial"/>
                <w:sz w:val="14"/>
                <w:szCs w:val="14"/>
              </w:rPr>
            </w:pPr>
            <w:r w:rsidRPr="000551E9">
              <w:rPr>
                <w:rFonts w:ascii="Arial" w:hAnsi="Arial" w:cs="Arial"/>
                <w:sz w:val="14"/>
                <w:szCs w:val="14"/>
              </w:rPr>
              <w:t>Within</w:t>
            </w:r>
          </w:p>
        </w:tc>
        <w:tc>
          <w:tcPr>
            <w:tcW w:w="900" w:type="dxa"/>
          </w:tcPr>
          <w:p w14:paraId="37FA97F2" w14:textId="77777777" w:rsidR="0086710E" w:rsidRPr="000551E9" w:rsidRDefault="0086710E" w:rsidP="00690D66">
            <w:pPr>
              <w:spacing w:line="240" w:lineRule="exact"/>
              <w:jc w:val="center"/>
              <w:rPr>
                <w:rFonts w:ascii="Arial" w:hAnsi="Arial" w:cs="Arial"/>
                <w:sz w:val="14"/>
                <w:szCs w:val="14"/>
              </w:rPr>
            </w:pPr>
            <w:r w:rsidRPr="000551E9">
              <w:rPr>
                <w:rFonts w:ascii="Arial" w:hAnsi="Arial" w:cs="Arial"/>
                <w:sz w:val="14"/>
                <w:szCs w:val="14"/>
              </w:rPr>
              <w:t>1 - 5</w:t>
            </w:r>
          </w:p>
        </w:tc>
        <w:tc>
          <w:tcPr>
            <w:tcW w:w="810" w:type="dxa"/>
          </w:tcPr>
          <w:p w14:paraId="23A3EB45" w14:textId="77777777" w:rsidR="0086710E" w:rsidRPr="000551E9" w:rsidRDefault="0086710E" w:rsidP="00690D66">
            <w:pPr>
              <w:spacing w:line="240" w:lineRule="exact"/>
              <w:jc w:val="center"/>
              <w:rPr>
                <w:rFonts w:ascii="Arial" w:hAnsi="Arial" w:cs="Arial"/>
                <w:sz w:val="14"/>
                <w:szCs w:val="14"/>
              </w:rPr>
            </w:pPr>
            <w:r w:rsidRPr="000551E9">
              <w:rPr>
                <w:rFonts w:ascii="Arial" w:hAnsi="Arial" w:cs="Arial"/>
                <w:sz w:val="14"/>
                <w:szCs w:val="14"/>
              </w:rPr>
              <w:t>Over</w:t>
            </w:r>
          </w:p>
        </w:tc>
        <w:tc>
          <w:tcPr>
            <w:tcW w:w="810" w:type="dxa"/>
            <w:vAlign w:val="bottom"/>
          </w:tcPr>
          <w:p w14:paraId="62858411" w14:textId="77777777" w:rsidR="0086710E" w:rsidRPr="000551E9" w:rsidRDefault="0086710E" w:rsidP="00690D66">
            <w:pPr>
              <w:spacing w:line="240" w:lineRule="exact"/>
              <w:jc w:val="center"/>
              <w:rPr>
                <w:rFonts w:ascii="Arial" w:hAnsi="Arial" w:cs="Arial"/>
                <w:sz w:val="14"/>
                <w:szCs w:val="14"/>
              </w:rPr>
            </w:pPr>
            <w:r w:rsidRPr="000551E9">
              <w:rPr>
                <w:rFonts w:ascii="Arial" w:hAnsi="Arial" w:cs="Arial"/>
                <w:sz w:val="14"/>
                <w:szCs w:val="14"/>
              </w:rPr>
              <w:t xml:space="preserve">interest  </w:t>
            </w:r>
          </w:p>
        </w:tc>
        <w:tc>
          <w:tcPr>
            <w:tcW w:w="1008" w:type="dxa"/>
          </w:tcPr>
          <w:p w14:paraId="37285D63" w14:textId="77777777" w:rsidR="0086710E" w:rsidRPr="000551E9" w:rsidRDefault="0086710E" w:rsidP="00690D66">
            <w:pPr>
              <w:spacing w:line="240" w:lineRule="exact"/>
              <w:ind w:left="-121" w:right="-125"/>
              <w:jc w:val="center"/>
              <w:rPr>
                <w:rFonts w:ascii="Arial" w:hAnsi="Arial" w:cs="Arial"/>
                <w:sz w:val="14"/>
                <w:szCs w:val="14"/>
              </w:rPr>
            </w:pPr>
            <w:r w:rsidRPr="000551E9">
              <w:rPr>
                <w:rFonts w:ascii="Arial" w:hAnsi="Arial" w:cs="Arial"/>
                <w:sz w:val="14"/>
                <w:szCs w:val="14"/>
              </w:rPr>
              <w:t>Non-interest</w:t>
            </w:r>
          </w:p>
        </w:tc>
        <w:tc>
          <w:tcPr>
            <w:tcW w:w="702" w:type="dxa"/>
          </w:tcPr>
          <w:p w14:paraId="2293774F" w14:textId="77777777" w:rsidR="0086710E" w:rsidRPr="000551E9" w:rsidRDefault="0086710E" w:rsidP="00690D66">
            <w:pPr>
              <w:spacing w:line="240" w:lineRule="exact"/>
              <w:jc w:val="thaiDistribute"/>
              <w:rPr>
                <w:rFonts w:ascii="Arial" w:hAnsi="Arial" w:cs="Arial"/>
                <w:sz w:val="14"/>
                <w:szCs w:val="14"/>
              </w:rPr>
            </w:pPr>
          </w:p>
        </w:tc>
        <w:tc>
          <w:tcPr>
            <w:tcW w:w="1260" w:type="dxa"/>
          </w:tcPr>
          <w:p w14:paraId="0E54CB19" w14:textId="77777777" w:rsidR="0086710E" w:rsidRPr="000551E9" w:rsidRDefault="0086710E" w:rsidP="00690D66">
            <w:pPr>
              <w:spacing w:line="240" w:lineRule="exact"/>
              <w:jc w:val="center"/>
              <w:rPr>
                <w:rFonts w:ascii="Arial" w:hAnsi="Arial" w:cs="Arial"/>
                <w:sz w:val="14"/>
                <w:szCs w:val="14"/>
                <w:cs/>
              </w:rPr>
            </w:pPr>
            <w:r w:rsidRPr="000551E9">
              <w:rPr>
                <w:rFonts w:ascii="Arial" w:hAnsi="Arial" w:cs="Arial"/>
                <w:sz w:val="14"/>
                <w:szCs w:val="14"/>
              </w:rPr>
              <w:t>Effective</w:t>
            </w:r>
          </w:p>
        </w:tc>
      </w:tr>
      <w:tr w:rsidR="0086710E" w:rsidRPr="000551E9" w14:paraId="7FFF2137" w14:textId="77777777" w:rsidTr="00690D66">
        <w:trPr>
          <w:cantSplit/>
        </w:trPr>
        <w:tc>
          <w:tcPr>
            <w:tcW w:w="2862" w:type="dxa"/>
          </w:tcPr>
          <w:p w14:paraId="31434392" w14:textId="77777777" w:rsidR="0086710E" w:rsidRPr="000551E9" w:rsidRDefault="0086710E" w:rsidP="00690D66">
            <w:pPr>
              <w:spacing w:line="240" w:lineRule="exact"/>
              <w:ind w:right="-108"/>
              <w:jc w:val="thaiDistribute"/>
              <w:rPr>
                <w:rFonts w:ascii="Arial" w:hAnsi="Arial" w:cs="Arial"/>
                <w:sz w:val="14"/>
                <w:szCs w:val="14"/>
              </w:rPr>
            </w:pPr>
          </w:p>
        </w:tc>
        <w:tc>
          <w:tcPr>
            <w:tcW w:w="810" w:type="dxa"/>
          </w:tcPr>
          <w:p w14:paraId="7C83FD7F" w14:textId="77777777" w:rsidR="0086710E" w:rsidRPr="000551E9" w:rsidRDefault="0086710E" w:rsidP="00690D66">
            <w:pPr>
              <w:pBdr>
                <w:bottom w:val="single" w:sz="4" w:space="1" w:color="auto"/>
                <w:between w:val="single" w:sz="4" w:space="1" w:color="auto"/>
              </w:pBdr>
              <w:spacing w:line="240" w:lineRule="exact"/>
              <w:jc w:val="center"/>
              <w:rPr>
                <w:rFonts w:ascii="Arial" w:hAnsi="Arial" w:cs="Arial"/>
                <w:sz w:val="14"/>
                <w:szCs w:val="14"/>
              </w:rPr>
            </w:pPr>
            <w:r w:rsidRPr="000551E9">
              <w:rPr>
                <w:rFonts w:ascii="Arial" w:hAnsi="Arial" w:cs="Arial"/>
                <w:sz w:val="14"/>
                <w:szCs w:val="14"/>
              </w:rPr>
              <w:t>At call</w:t>
            </w:r>
          </w:p>
        </w:tc>
        <w:tc>
          <w:tcPr>
            <w:tcW w:w="810" w:type="dxa"/>
            <w:vAlign w:val="bottom"/>
          </w:tcPr>
          <w:p w14:paraId="6EA0D996" w14:textId="77777777" w:rsidR="0086710E" w:rsidRPr="000551E9" w:rsidRDefault="0086710E" w:rsidP="00690D66">
            <w:pPr>
              <w:pBdr>
                <w:bottom w:val="single" w:sz="4" w:space="1" w:color="auto"/>
                <w:between w:val="single" w:sz="4" w:space="1" w:color="auto"/>
              </w:pBdr>
              <w:spacing w:line="240" w:lineRule="exact"/>
              <w:jc w:val="center"/>
              <w:rPr>
                <w:rFonts w:ascii="Arial" w:hAnsi="Arial" w:cs="Arial"/>
                <w:sz w:val="14"/>
                <w:szCs w:val="14"/>
                <w:cs/>
              </w:rPr>
            </w:pPr>
            <w:r w:rsidRPr="000551E9">
              <w:rPr>
                <w:rFonts w:ascii="Arial" w:hAnsi="Arial" w:cs="Arial"/>
                <w:sz w:val="14"/>
                <w:szCs w:val="14"/>
              </w:rPr>
              <w:t>1</w:t>
            </w:r>
            <w:r w:rsidRPr="000551E9">
              <w:rPr>
                <w:rFonts w:ascii="Arial" w:hAnsi="Arial" w:cs="Arial"/>
                <w:sz w:val="14"/>
                <w:szCs w:val="14"/>
                <w:cs/>
              </w:rPr>
              <w:t xml:space="preserve"> </w:t>
            </w:r>
            <w:r w:rsidRPr="000551E9">
              <w:rPr>
                <w:rFonts w:ascii="Arial" w:hAnsi="Arial" w:cs="Arial"/>
                <w:sz w:val="14"/>
                <w:szCs w:val="14"/>
              </w:rPr>
              <w:t>year</w:t>
            </w:r>
          </w:p>
        </w:tc>
        <w:tc>
          <w:tcPr>
            <w:tcW w:w="900" w:type="dxa"/>
            <w:vAlign w:val="bottom"/>
          </w:tcPr>
          <w:p w14:paraId="2BC8316D" w14:textId="77777777" w:rsidR="0086710E" w:rsidRPr="000551E9" w:rsidRDefault="0086710E" w:rsidP="00690D66">
            <w:pPr>
              <w:pBdr>
                <w:bottom w:val="single" w:sz="4" w:space="1" w:color="auto"/>
                <w:between w:val="single" w:sz="4" w:space="1" w:color="auto"/>
              </w:pBdr>
              <w:spacing w:line="240" w:lineRule="exact"/>
              <w:jc w:val="center"/>
              <w:rPr>
                <w:rFonts w:ascii="Arial" w:hAnsi="Arial" w:cs="Arial"/>
                <w:sz w:val="14"/>
                <w:szCs w:val="14"/>
                <w:cs/>
              </w:rPr>
            </w:pPr>
            <w:r w:rsidRPr="000551E9">
              <w:rPr>
                <w:rFonts w:ascii="Arial" w:hAnsi="Arial" w:cs="Arial"/>
                <w:sz w:val="14"/>
                <w:szCs w:val="14"/>
              </w:rPr>
              <w:t>years</w:t>
            </w:r>
          </w:p>
        </w:tc>
        <w:tc>
          <w:tcPr>
            <w:tcW w:w="810" w:type="dxa"/>
          </w:tcPr>
          <w:p w14:paraId="3A1CE5A9" w14:textId="77777777" w:rsidR="0086710E" w:rsidRPr="000551E9" w:rsidRDefault="0086710E" w:rsidP="00690D66">
            <w:pPr>
              <w:pBdr>
                <w:bottom w:val="single" w:sz="4" w:space="1" w:color="auto"/>
              </w:pBdr>
              <w:spacing w:line="240" w:lineRule="exact"/>
              <w:jc w:val="center"/>
              <w:rPr>
                <w:rFonts w:ascii="Arial" w:hAnsi="Arial" w:cs="Arial"/>
                <w:sz w:val="14"/>
                <w:szCs w:val="14"/>
              </w:rPr>
            </w:pPr>
            <w:r w:rsidRPr="000551E9">
              <w:rPr>
                <w:rFonts w:ascii="Arial" w:hAnsi="Arial" w:cs="Arial"/>
                <w:sz w:val="14"/>
                <w:szCs w:val="14"/>
              </w:rPr>
              <w:t>5 years</w:t>
            </w:r>
          </w:p>
        </w:tc>
        <w:tc>
          <w:tcPr>
            <w:tcW w:w="810" w:type="dxa"/>
            <w:vAlign w:val="bottom"/>
          </w:tcPr>
          <w:p w14:paraId="01A34DAE" w14:textId="77777777" w:rsidR="0086710E" w:rsidRPr="000551E9" w:rsidRDefault="0086710E" w:rsidP="00690D66">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rate</w:t>
            </w:r>
          </w:p>
        </w:tc>
        <w:tc>
          <w:tcPr>
            <w:tcW w:w="1008" w:type="dxa"/>
          </w:tcPr>
          <w:p w14:paraId="70E7B20C" w14:textId="77777777" w:rsidR="0086710E" w:rsidRPr="000551E9" w:rsidRDefault="0086710E" w:rsidP="00690D66">
            <w:pPr>
              <w:pBdr>
                <w:bottom w:val="single" w:sz="4" w:space="1" w:color="auto"/>
                <w:between w:val="single" w:sz="4" w:space="1" w:color="auto"/>
              </w:pBdr>
              <w:spacing w:line="240" w:lineRule="exact"/>
              <w:jc w:val="center"/>
              <w:rPr>
                <w:rFonts w:ascii="Arial" w:hAnsi="Arial" w:cs="Arial"/>
                <w:sz w:val="14"/>
                <w:szCs w:val="14"/>
              </w:rPr>
            </w:pPr>
            <w:r w:rsidRPr="000551E9">
              <w:rPr>
                <w:rFonts w:ascii="Arial" w:hAnsi="Arial" w:cs="Arial"/>
                <w:sz w:val="14"/>
                <w:szCs w:val="14"/>
              </w:rPr>
              <w:t>bearing</w:t>
            </w:r>
          </w:p>
        </w:tc>
        <w:tc>
          <w:tcPr>
            <w:tcW w:w="702" w:type="dxa"/>
          </w:tcPr>
          <w:p w14:paraId="03A66C27" w14:textId="77777777" w:rsidR="0086710E" w:rsidRPr="000551E9" w:rsidRDefault="0086710E" w:rsidP="00690D66">
            <w:pPr>
              <w:pBdr>
                <w:bottom w:val="single" w:sz="4" w:space="1" w:color="auto"/>
                <w:between w:val="single" w:sz="4" w:space="1" w:color="auto"/>
              </w:pBdr>
              <w:spacing w:line="240" w:lineRule="exact"/>
              <w:jc w:val="center"/>
              <w:rPr>
                <w:rFonts w:ascii="Arial" w:hAnsi="Arial" w:cs="Arial"/>
                <w:sz w:val="14"/>
                <w:szCs w:val="14"/>
              </w:rPr>
            </w:pPr>
            <w:r w:rsidRPr="000551E9">
              <w:rPr>
                <w:rFonts w:ascii="Arial" w:hAnsi="Arial" w:cs="Arial"/>
                <w:sz w:val="14"/>
                <w:szCs w:val="14"/>
              </w:rPr>
              <w:t>Total</w:t>
            </w:r>
          </w:p>
        </w:tc>
        <w:tc>
          <w:tcPr>
            <w:tcW w:w="1260" w:type="dxa"/>
          </w:tcPr>
          <w:p w14:paraId="228FC180" w14:textId="77777777" w:rsidR="0086710E" w:rsidRPr="000551E9" w:rsidRDefault="0086710E" w:rsidP="00690D66">
            <w:pPr>
              <w:pBdr>
                <w:bottom w:val="single" w:sz="4" w:space="1" w:color="auto"/>
                <w:between w:val="single" w:sz="4" w:space="1" w:color="auto"/>
              </w:pBdr>
              <w:spacing w:line="240" w:lineRule="exact"/>
              <w:jc w:val="center"/>
              <w:rPr>
                <w:rFonts w:ascii="Arial" w:hAnsi="Arial" w:cs="Arial"/>
                <w:sz w:val="14"/>
                <w:szCs w:val="14"/>
                <w:cs/>
              </w:rPr>
            </w:pPr>
            <w:r w:rsidRPr="000551E9">
              <w:rPr>
                <w:rFonts w:ascii="Arial" w:hAnsi="Arial" w:cs="Arial"/>
                <w:sz w:val="14"/>
                <w:szCs w:val="14"/>
              </w:rPr>
              <w:t>interest rate</w:t>
            </w:r>
          </w:p>
        </w:tc>
      </w:tr>
      <w:tr w:rsidR="0086710E" w:rsidRPr="000551E9" w14:paraId="60C7A3E7" w14:textId="77777777" w:rsidTr="00690D66">
        <w:trPr>
          <w:cantSplit/>
        </w:trPr>
        <w:tc>
          <w:tcPr>
            <w:tcW w:w="2862" w:type="dxa"/>
            <w:vAlign w:val="bottom"/>
          </w:tcPr>
          <w:p w14:paraId="79AA3363" w14:textId="77777777" w:rsidR="0086710E" w:rsidRPr="000551E9" w:rsidRDefault="0086710E" w:rsidP="00690D66">
            <w:pPr>
              <w:spacing w:line="240" w:lineRule="exact"/>
              <w:ind w:right="-108"/>
              <w:jc w:val="thaiDistribute"/>
              <w:rPr>
                <w:rFonts w:ascii="Arial" w:hAnsi="Arial" w:cs="Arial"/>
                <w:sz w:val="14"/>
                <w:szCs w:val="14"/>
                <w:u w:val="single"/>
              </w:rPr>
            </w:pPr>
          </w:p>
        </w:tc>
        <w:tc>
          <w:tcPr>
            <w:tcW w:w="810" w:type="dxa"/>
          </w:tcPr>
          <w:p w14:paraId="11825946" w14:textId="77777777" w:rsidR="0086710E" w:rsidRPr="000551E9" w:rsidRDefault="0086710E" w:rsidP="00690D66">
            <w:pPr>
              <w:tabs>
                <w:tab w:val="decimal" w:pos="702"/>
              </w:tabs>
              <w:spacing w:line="240" w:lineRule="exact"/>
              <w:jc w:val="thaiDistribute"/>
              <w:rPr>
                <w:rFonts w:ascii="Arial" w:hAnsi="Arial" w:cs="Arial"/>
                <w:sz w:val="14"/>
                <w:szCs w:val="14"/>
              </w:rPr>
            </w:pPr>
          </w:p>
        </w:tc>
        <w:tc>
          <w:tcPr>
            <w:tcW w:w="810" w:type="dxa"/>
          </w:tcPr>
          <w:p w14:paraId="50A79318" w14:textId="77777777" w:rsidR="0086710E" w:rsidRPr="000551E9" w:rsidRDefault="0086710E" w:rsidP="00690D66">
            <w:pPr>
              <w:tabs>
                <w:tab w:val="decimal" w:pos="702"/>
              </w:tabs>
              <w:spacing w:line="240" w:lineRule="exact"/>
              <w:jc w:val="thaiDistribute"/>
              <w:rPr>
                <w:rFonts w:ascii="Arial" w:hAnsi="Arial" w:cs="Arial"/>
                <w:sz w:val="14"/>
                <w:szCs w:val="14"/>
              </w:rPr>
            </w:pPr>
          </w:p>
        </w:tc>
        <w:tc>
          <w:tcPr>
            <w:tcW w:w="900" w:type="dxa"/>
          </w:tcPr>
          <w:p w14:paraId="47C2D031" w14:textId="77777777" w:rsidR="0086710E" w:rsidRPr="000551E9" w:rsidRDefault="0086710E" w:rsidP="00690D66">
            <w:pPr>
              <w:spacing w:line="240" w:lineRule="exact"/>
              <w:jc w:val="thaiDistribute"/>
              <w:rPr>
                <w:rFonts w:ascii="Arial" w:hAnsi="Arial" w:cs="Arial"/>
                <w:sz w:val="14"/>
                <w:szCs w:val="14"/>
              </w:rPr>
            </w:pPr>
          </w:p>
        </w:tc>
        <w:tc>
          <w:tcPr>
            <w:tcW w:w="810" w:type="dxa"/>
          </w:tcPr>
          <w:p w14:paraId="17B9C4CA" w14:textId="77777777" w:rsidR="0086710E" w:rsidRPr="000551E9" w:rsidRDefault="0086710E" w:rsidP="00690D66">
            <w:pPr>
              <w:spacing w:line="240" w:lineRule="exact"/>
              <w:jc w:val="thaiDistribute"/>
              <w:rPr>
                <w:rFonts w:ascii="Arial" w:hAnsi="Arial" w:cs="Arial"/>
                <w:sz w:val="14"/>
                <w:szCs w:val="14"/>
              </w:rPr>
            </w:pPr>
          </w:p>
        </w:tc>
        <w:tc>
          <w:tcPr>
            <w:tcW w:w="810" w:type="dxa"/>
          </w:tcPr>
          <w:p w14:paraId="4CBF3CD1" w14:textId="77777777" w:rsidR="0086710E" w:rsidRPr="000551E9" w:rsidRDefault="0086710E" w:rsidP="00690D66">
            <w:pPr>
              <w:spacing w:line="240" w:lineRule="exact"/>
              <w:jc w:val="thaiDistribute"/>
              <w:rPr>
                <w:rFonts w:ascii="Arial" w:hAnsi="Arial" w:cs="Arial"/>
                <w:sz w:val="14"/>
                <w:szCs w:val="14"/>
              </w:rPr>
            </w:pPr>
          </w:p>
        </w:tc>
        <w:tc>
          <w:tcPr>
            <w:tcW w:w="1008" w:type="dxa"/>
          </w:tcPr>
          <w:p w14:paraId="5F8D0A0C" w14:textId="77777777" w:rsidR="0086710E" w:rsidRPr="000551E9" w:rsidRDefault="0086710E" w:rsidP="00690D66">
            <w:pPr>
              <w:tabs>
                <w:tab w:val="decimal" w:pos="702"/>
              </w:tabs>
              <w:spacing w:line="240" w:lineRule="exact"/>
              <w:jc w:val="thaiDistribute"/>
              <w:rPr>
                <w:rFonts w:ascii="Arial" w:hAnsi="Arial" w:cs="Arial"/>
                <w:sz w:val="14"/>
                <w:szCs w:val="14"/>
              </w:rPr>
            </w:pPr>
          </w:p>
        </w:tc>
        <w:tc>
          <w:tcPr>
            <w:tcW w:w="702" w:type="dxa"/>
          </w:tcPr>
          <w:p w14:paraId="40C74C52" w14:textId="77777777" w:rsidR="0086710E" w:rsidRPr="000551E9" w:rsidRDefault="0086710E" w:rsidP="00690D66">
            <w:pPr>
              <w:spacing w:line="240" w:lineRule="exact"/>
              <w:jc w:val="thaiDistribute"/>
              <w:rPr>
                <w:rFonts w:ascii="Arial" w:hAnsi="Arial" w:cs="Arial"/>
                <w:sz w:val="14"/>
                <w:szCs w:val="14"/>
              </w:rPr>
            </w:pPr>
          </w:p>
        </w:tc>
        <w:tc>
          <w:tcPr>
            <w:tcW w:w="1260" w:type="dxa"/>
          </w:tcPr>
          <w:p w14:paraId="38C7B716" w14:textId="77777777" w:rsidR="0086710E" w:rsidRPr="000551E9" w:rsidRDefault="0086710E" w:rsidP="00690D66">
            <w:pPr>
              <w:spacing w:line="240" w:lineRule="exact"/>
              <w:jc w:val="center"/>
              <w:rPr>
                <w:rFonts w:ascii="Arial" w:hAnsi="Arial" w:cs="Arial"/>
                <w:sz w:val="14"/>
                <w:szCs w:val="14"/>
              </w:rPr>
            </w:pPr>
            <w:r w:rsidRPr="000551E9">
              <w:rPr>
                <w:rFonts w:ascii="Arial" w:hAnsi="Arial" w:cs="Arial"/>
                <w:sz w:val="14"/>
                <w:szCs w:val="14"/>
              </w:rPr>
              <w:t>(% p.a.)</w:t>
            </w:r>
          </w:p>
        </w:tc>
      </w:tr>
      <w:tr w:rsidR="0086710E" w:rsidRPr="000551E9" w14:paraId="0966C093" w14:textId="77777777" w:rsidTr="00690D66">
        <w:trPr>
          <w:cantSplit/>
        </w:trPr>
        <w:tc>
          <w:tcPr>
            <w:tcW w:w="2862" w:type="dxa"/>
            <w:vAlign w:val="bottom"/>
          </w:tcPr>
          <w:p w14:paraId="65E7B7BF" w14:textId="77777777" w:rsidR="0086710E" w:rsidRPr="000551E9" w:rsidRDefault="0086710E" w:rsidP="00690D66">
            <w:pPr>
              <w:spacing w:line="240" w:lineRule="exact"/>
              <w:ind w:right="-108"/>
              <w:jc w:val="thaiDistribute"/>
              <w:rPr>
                <w:rFonts w:ascii="Arial" w:hAnsi="Arial" w:cs="Arial"/>
                <w:sz w:val="14"/>
                <w:szCs w:val="14"/>
                <w:u w:val="single"/>
              </w:rPr>
            </w:pPr>
            <w:r w:rsidRPr="000551E9">
              <w:rPr>
                <w:rFonts w:ascii="Arial" w:hAnsi="Arial" w:cs="Arial"/>
                <w:sz w:val="14"/>
                <w:szCs w:val="14"/>
                <w:u w:val="single"/>
              </w:rPr>
              <w:t>Financial assets</w:t>
            </w:r>
          </w:p>
        </w:tc>
        <w:tc>
          <w:tcPr>
            <w:tcW w:w="810" w:type="dxa"/>
          </w:tcPr>
          <w:p w14:paraId="05810AA2" w14:textId="77777777" w:rsidR="0086710E" w:rsidRPr="000551E9" w:rsidRDefault="0086710E" w:rsidP="00690D66">
            <w:pPr>
              <w:tabs>
                <w:tab w:val="decimal" w:pos="702"/>
              </w:tabs>
              <w:spacing w:line="240" w:lineRule="exact"/>
              <w:jc w:val="thaiDistribute"/>
              <w:rPr>
                <w:rFonts w:ascii="Arial" w:hAnsi="Arial" w:cs="Arial"/>
                <w:sz w:val="14"/>
                <w:szCs w:val="14"/>
              </w:rPr>
            </w:pPr>
          </w:p>
        </w:tc>
        <w:tc>
          <w:tcPr>
            <w:tcW w:w="810" w:type="dxa"/>
          </w:tcPr>
          <w:p w14:paraId="4281A013" w14:textId="77777777" w:rsidR="0086710E" w:rsidRPr="000551E9" w:rsidRDefault="0086710E" w:rsidP="00690D66">
            <w:pPr>
              <w:tabs>
                <w:tab w:val="decimal" w:pos="702"/>
              </w:tabs>
              <w:spacing w:line="240" w:lineRule="exact"/>
              <w:jc w:val="thaiDistribute"/>
              <w:rPr>
                <w:rFonts w:ascii="Arial" w:hAnsi="Arial" w:cs="Arial"/>
                <w:sz w:val="14"/>
                <w:szCs w:val="14"/>
              </w:rPr>
            </w:pPr>
          </w:p>
        </w:tc>
        <w:tc>
          <w:tcPr>
            <w:tcW w:w="900" w:type="dxa"/>
          </w:tcPr>
          <w:p w14:paraId="01E6CDBA" w14:textId="77777777" w:rsidR="0086710E" w:rsidRPr="000551E9" w:rsidRDefault="0086710E" w:rsidP="00690D66">
            <w:pPr>
              <w:spacing w:line="240" w:lineRule="exact"/>
              <w:jc w:val="thaiDistribute"/>
              <w:rPr>
                <w:rFonts w:ascii="Arial" w:hAnsi="Arial" w:cs="Arial"/>
                <w:sz w:val="14"/>
                <w:szCs w:val="14"/>
              </w:rPr>
            </w:pPr>
          </w:p>
        </w:tc>
        <w:tc>
          <w:tcPr>
            <w:tcW w:w="810" w:type="dxa"/>
          </w:tcPr>
          <w:p w14:paraId="0E6EFD5D" w14:textId="77777777" w:rsidR="0086710E" w:rsidRPr="000551E9" w:rsidRDefault="0086710E" w:rsidP="00690D66">
            <w:pPr>
              <w:spacing w:line="240" w:lineRule="exact"/>
              <w:jc w:val="thaiDistribute"/>
              <w:rPr>
                <w:rFonts w:ascii="Arial" w:hAnsi="Arial" w:cs="Arial"/>
                <w:sz w:val="14"/>
                <w:szCs w:val="14"/>
              </w:rPr>
            </w:pPr>
          </w:p>
        </w:tc>
        <w:tc>
          <w:tcPr>
            <w:tcW w:w="810" w:type="dxa"/>
          </w:tcPr>
          <w:p w14:paraId="52FA9361" w14:textId="77777777" w:rsidR="0086710E" w:rsidRPr="000551E9" w:rsidRDefault="0086710E" w:rsidP="00690D66">
            <w:pPr>
              <w:spacing w:line="240" w:lineRule="exact"/>
              <w:jc w:val="thaiDistribute"/>
              <w:rPr>
                <w:rFonts w:ascii="Arial" w:hAnsi="Arial" w:cs="Arial"/>
                <w:sz w:val="14"/>
                <w:szCs w:val="14"/>
              </w:rPr>
            </w:pPr>
          </w:p>
        </w:tc>
        <w:tc>
          <w:tcPr>
            <w:tcW w:w="1008" w:type="dxa"/>
          </w:tcPr>
          <w:p w14:paraId="71F4E2BA" w14:textId="77777777" w:rsidR="0086710E" w:rsidRPr="000551E9" w:rsidRDefault="0086710E" w:rsidP="00690D66">
            <w:pPr>
              <w:tabs>
                <w:tab w:val="decimal" w:pos="702"/>
              </w:tabs>
              <w:spacing w:line="240" w:lineRule="exact"/>
              <w:jc w:val="thaiDistribute"/>
              <w:rPr>
                <w:rFonts w:ascii="Arial" w:hAnsi="Arial" w:cs="Arial"/>
                <w:sz w:val="14"/>
                <w:szCs w:val="14"/>
              </w:rPr>
            </w:pPr>
          </w:p>
        </w:tc>
        <w:tc>
          <w:tcPr>
            <w:tcW w:w="702" w:type="dxa"/>
          </w:tcPr>
          <w:p w14:paraId="5AAAE863" w14:textId="77777777" w:rsidR="0086710E" w:rsidRPr="000551E9" w:rsidRDefault="0086710E" w:rsidP="00690D66">
            <w:pPr>
              <w:spacing w:line="240" w:lineRule="exact"/>
              <w:jc w:val="thaiDistribute"/>
              <w:rPr>
                <w:rFonts w:ascii="Arial" w:hAnsi="Arial" w:cs="Arial"/>
                <w:sz w:val="14"/>
                <w:szCs w:val="14"/>
              </w:rPr>
            </w:pPr>
          </w:p>
        </w:tc>
        <w:tc>
          <w:tcPr>
            <w:tcW w:w="1260" w:type="dxa"/>
          </w:tcPr>
          <w:p w14:paraId="69A210AE" w14:textId="77777777" w:rsidR="0086710E" w:rsidRPr="000551E9" w:rsidRDefault="0086710E" w:rsidP="00690D66">
            <w:pPr>
              <w:spacing w:line="240" w:lineRule="exact"/>
              <w:jc w:val="thaiDistribute"/>
              <w:rPr>
                <w:rFonts w:ascii="Arial" w:hAnsi="Arial" w:cs="Arial"/>
                <w:sz w:val="14"/>
                <w:szCs w:val="14"/>
              </w:rPr>
            </w:pPr>
          </w:p>
        </w:tc>
      </w:tr>
      <w:tr w:rsidR="0086710E" w:rsidRPr="000551E9" w14:paraId="7A5F8374" w14:textId="77777777" w:rsidTr="00690D66">
        <w:trPr>
          <w:cantSplit/>
        </w:trPr>
        <w:tc>
          <w:tcPr>
            <w:tcW w:w="2862" w:type="dxa"/>
            <w:vAlign w:val="bottom"/>
          </w:tcPr>
          <w:p w14:paraId="45F68751" w14:textId="77777777" w:rsidR="0086710E" w:rsidRPr="000551E9" w:rsidRDefault="0086710E" w:rsidP="00690D66">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Cash and cash equivalents</w:t>
            </w:r>
          </w:p>
        </w:tc>
        <w:tc>
          <w:tcPr>
            <w:tcW w:w="810" w:type="dxa"/>
          </w:tcPr>
          <w:p w14:paraId="1DB205F2"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142</w:t>
            </w:r>
          </w:p>
        </w:tc>
        <w:tc>
          <w:tcPr>
            <w:tcW w:w="810" w:type="dxa"/>
          </w:tcPr>
          <w:p w14:paraId="519ACE62"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2,340</w:t>
            </w:r>
          </w:p>
        </w:tc>
        <w:tc>
          <w:tcPr>
            <w:tcW w:w="900" w:type="dxa"/>
          </w:tcPr>
          <w:p w14:paraId="3AEC6BA8" w14:textId="77777777" w:rsidR="0086710E" w:rsidRPr="000551E9" w:rsidRDefault="0086710E" w:rsidP="00690D66">
            <w:pPr>
              <w:tabs>
                <w:tab w:val="decimal" w:pos="615"/>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1AEACEA5"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3D0655C6"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1,438</w:t>
            </w:r>
          </w:p>
        </w:tc>
        <w:tc>
          <w:tcPr>
            <w:tcW w:w="1008" w:type="dxa"/>
          </w:tcPr>
          <w:p w14:paraId="371571DC" w14:textId="77777777" w:rsidR="0086710E" w:rsidRPr="000551E9" w:rsidRDefault="0086710E" w:rsidP="00124336">
            <w:pPr>
              <w:tabs>
                <w:tab w:val="decimal" w:pos="630"/>
              </w:tabs>
              <w:spacing w:line="240" w:lineRule="exact"/>
              <w:jc w:val="thaiDistribute"/>
              <w:rPr>
                <w:rFonts w:ascii="Arial" w:hAnsi="Arial" w:cs="Arial"/>
                <w:sz w:val="14"/>
                <w:szCs w:val="14"/>
              </w:rPr>
            </w:pPr>
            <w:r w:rsidRPr="00B73156">
              <w:rPr>
                <w:rFonts w:ascii="Arial" w:hAnsi="Arial" w:cs="Arial"/>
                <w:sz w:val="14"/>
                <w:szCs w:val="14"/>
              </w:rPr>
              <w:t>7</w:t>
            </w:r>
          </w:p>
        </w:tc>
        <w:tc>
          <w:tcPr>
            <w:tcW w:w="702" w:type="dxa"/>
          </w:tcPr>
          <w:p w14:paraId="4CBDD219"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3,927</w:t>
            </w:r>
          </w:p>
        </w:tc>
        <w:tc>
          <w:tcPr>
            <w:tcW w:w="1260" w:type="dxa"/>
          </w:tcPr>
          <w:p w14:paraId="2931E65F" w14:textId="77777777" w:rsidR="0086710E" w:rsidRPr="000551E9" w:rsidRDefault="0086710E" w:rsidP="00690D66">
            <w:pPr>
              <w:spacing w:line="240" w:lineRule="exact"/>
              <w:jc w:val="center"/>
              <w:rPr>
                <w:rFonts w:ascii="Arial" w:hAnsi="Arial" w:cs="Arial"/>
                <w:sz w:val="14"/>
                <w:szCs w:val="14"/>
              </w:rPr>
            </w:pPr>
            <w:r>
              <w:rPr>
                <w:rFonts w:ascii="Arial" w:hAnsi="Arial" w:cs="Arial"/>
                <w:sz w:val="14"/>
                <w:szCs w:val="14"/>
              </w:rPr>
              <w:t>Note 7</w:t>
            </w:r>
          </w:p>
        </w:tc>
      </w:tr>
      <w:tr w:rsidR="0086710E" w:rsidRPr="000551E9" w14:paraId="6A0A687F" w14:textId="77777777" w:rsidTr="00690D66">
        <w:trPr>
          <w:cantSplit/>
        </w:trPr>
        <w:tc>
          <w:tcPr>
            <w:tcW w:w="2862" w:type="dxa"/>
            <w:vAlign w:val="bottom"/>
          </w:tcPr>
          <w:p w14:paraId="3D42FB24" w14:textId="0A3C7B49" w:rsidR="0086710E" w:rsidRPr="000551E9" w:rsidRDefault="0086710E" w:rsidP="00690D66">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Trade and other </w:t>
            </w:r>
            <w:r w:rsidR="00124336">
              <w:rPr>
                <w:rFonts w:ascii="Arial" w:hAnsi="Arial" w:cs="Arial"/>
                <w:sz w:val="14"/>
                <w:szCs w:val="14"/>
              </w:rPr>
              <w:t xml:space="preserve">current </w:t>
            </w:r>
            <w:r w:rsidRPr="000551E9">
              <w:rPr>
                <w:rFonts w:ascii="Arial" w:hAnsi="Arial" w:cs="Arial"/>
                <w:sz w:val="14"/>
                <w:szCs w:val="14"/>
              </w:rPr>
              <w:t>receivables</w:t>
            </w:r>
          </w:p>
        </w:tc>
        <w:tc>
          <w:tcPr>
            <w:tcW w:w="810" w:type="dxa"/>
          </w:tcPr>
          <w:p w14:paraId="4DA9739C"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78C51836"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900" w:type="dxa"/>
          </w:tcPr>
          <w:p w14:paraId="3C3EC914" w14:textId="77777777" w:rsidR="0086710E" w:rsidRPr="000551E9" w:rsidRDefault="0086710E" w:rsidP="00690D66">
            <w:pPr>
              <w:tabs>
                <w:tab w:val="decimal" w:pos="615"/>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4FB4C8AD"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65836877"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1008" w:type="dxa"/>
          </w:tcPr>
          <w:p w14:paraId="7D4B9257" w14:textId="77777777" w:rsidR="0086710E" w:rsidRPr="000551E9" w:rsidRDefault="0086710E" w:rsidP="00124336">
            <w:pPr>
              <w:tabs>
                <w:tab w:val="decimal" w:pos="630"/>
              </w:tabs>
              <w:spacing w:line="240" w:lineRule="exact"/>
              <w:jc w:val="thaiDistribute"/>
              <w:rPr>
                <w:rFonts w:ascii="Arial" w:hAnsi="Arial" w:cs="Arial"/>
                <w:sz w:val="14"/>
                <w:szCs w:val="14"/>
                <w:cs/>
              </w:rPr>
            </w:pPr>
            <w:r w:rsidRPr="00B73156">
              <w:rPr>
                <w:rFonts w:ascii="Arial" w:hAnsi="Arial" w:cs="Arial"/>
                <w:sz w:val="14"/>
                <w:szCs w:val="14"/>
              </w:rPr>
              <w:t>519</w:t>
            </w:r>
          </w:p>
        </w:tc>
        <w:tc>
          <w:tcPr>
            <w:tcW w:w="702" w:type="dxa"/>
          </w:tcPr>
          <w:p w14:paraId="573A1023"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519</w:t>
            </w:r>
          </w:p>
        </w:tc>
        <w:tc>
          <w:tcPr>
            <w:tcW w:w="1260" w:type="dxa"/>
          </w:tcPr>
          <w:p w14:paraId="6989E45B" w14:textId="77777777" w:rsidR="0086710E" w:rsidRPr="000551E9" w:rsidRDefault="0086710E" w:rsidP="00690D66">
            <w:pPr>
              <w:spacing w:line="240" w:lineRule="exact"/>
              <w:jc w:val="center"/>
              <w:rPr>
                <w:rFonts w:ascii="Arial" w:hAnsi="Arial" w:cs="Arial"/>
                <w:sz w:val="14"/>
                <w:szCs w:val="14"/>
              </w:rPr>
            </w:pPr>
            <w:r w:rsidRPr="00B73156">
              <w:rPr>
                <w:rFonts w:ascii="Arial" w:hAnsi="Arial" w:cs="Arial"/>
                <w:sz w:val="14"/>
                <w:szCs w:val="14"/>
              </w:rPr>
              <w:t>-</w:t>
            </w:r>
          </w:p>
        </w:tc>
      </w:tr>
      <w:tr w:rsidR="0086710E" w:rsidRPr="000551E9" w14:paraId="6533D5EB" w14:textId="77777777" w:rsidTr="00690D66">
        <w:trPr>
          <w:cantSplit/>
        </w:trPr>
        <w:tc>
          <w:tcPr>
            <w:tcW w:w="2862" w:type="dxa"/>
            <w:vAlign w:val="bottom"/>
          </w:tcPr>
          <w:p w14:paraId="2C57D07E" w14:textId="77777777" w:rsidR="0086710E" w:rsidRPr="000551E9" w:rsidRDefault="0086710E" w:rsidP="00690D66">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Restricted bank deposits</w:t>
            </w:r>
          </w:p>
        </w:tc>
        <w:tc>
          <w:tcPr>
            <w:tcW w:w="810" w:type="dxa"/>
          </w:tcPr>
          <w:p w14:paraId="3FE62B05"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7C0D2FF6"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900" w:type="dxa"/>
          </w:tcPr>
          <w:p w14:paraId="20F5E5B5" w14:textId="77777777" w:rsidR="0086710E" w:rsidRPr="000551E9" w:rsidRDefault="0086710E" w:rsidP="00690D66">
            <w:pPr>
              <w:tabs>
                <w:tab w:val="decimal" w:pos="615"/>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147A159E"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2A9BFF1A"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18</w:t>
            </w:r>
          </w:p>
        </w:tc>
        <w:tc>
          <w:tcPr>
            <w:tcW w:w="1008" w:type="dxa"/>
          </w:tcPr>
          <w:p w14:paraId="3D9664D5" w14:textId="77777777" w:rsidR="0086710E" w:rsidRPr="000551E9" w:rsidRDefault="0086710E" w:rsidP="00124336">
            <w:pPr>
              <w:tabs>
                <w:tab w:val="decimal" w:pos="630"/>
              </w:tabs>
              <w:spacing w:line="240" w:lineRule="exact"/>
              <w:jc w:val="thaiDistribute"/>
              <w:rPr>
                <w:rFonts w:ascii="Arial" w:hAnsi="Arial" w:cs="Arial"/>
                <w:sz w:val="14"/>
                <w:szCs w:val="14"/>
              </w:rPr>
            </w:pPr>
            <w:r w:rsidRPr="00B73156">
              <w:rPr>
                <w:rFonts w:ascii="Arial" w:hAnsi="Arial" w:cs="Arial"/>
                <w:sz w:val="14"/>
                <w:szCs w:val="14"/>
              </w:rPr>
              <w:t>-</w:t>
            </w:r>
          </w:p>
        </w:tc>
        <w:tc>
          <w:tcPr>
            <w:tcW w:w="702" w:type="dxa"/>
          </w:tcPr>
          <w:p w14:paraId="4DA717CB"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18</w:t>
            </w:r>
          </w:p>
        </w:tc>
        <w:tc>
          <w:tcPr>
            <w:tcW w:w="1260" w:type="dxa"/>
          </w:tcPr>
          <w:p w14:paraId="1E48AD7A" w14:textId="77777777" w:rsidR="0086710E" w:rsidRPr="000551E9" w:rsidRDefault="0086710E" w:rsidP="00690D66">
            <w:pPr>
              <w:spacing w:line="240" w:lineRule="exact"/>
              <w:jc w:val="center"/>
              <w:rPr>
                <w:rFonts w:ascii="Arial" w:hAnsi="Arial" w:cs="Arial"/>
                <w:sz w:val="14"/>
                <w:szCs w:val="14"/>
              </w:rPr>
            </w:pPr>
            <w:r w:rsidRPr="00B73156">
              <w:rPr>
                <w:rFonts w:ascii="Arial" w:hAnsi="Arial" w:cs="Arial"/>
                <w:sz w:val="14"/>
                <w:szCs w:val="14"/>
              </w:rPr>
              <w:t>0.40</w:t>
            </w:r>
          </w:p>
        </w:tc>
      </w:tr>
      <w:tr w:rsidR="0086710E" w:rsidRPr="000551E9" w14:paraId="0A1B3D41" w14:textId="77777777" w:rsidTr="00690D66">
        <w:trPr>
          <w:cantSplit/>
        </w:trPr>
        <w:tc>
          <w:tcPr>
            <w:tcW w:w="2862" w:type="dxa"/>
            <w:vAlign w:val="bottom"/>
          </w:tcPr>
          <w:p w14:paraId="10A285D8" w14:textId="77777777" w:rsidR="0086710E" w:rsidRPr="000551E9" w:rsidRDefault="0086710E" w:rsidP="00690D66">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Loans to related party</w:t>
            </w:r>
          </w:p>
        </w:tc>
        <w:tc>
          <w:tcPr>
            <w:tcW w:w="810" w:type="dxa"/>
          </w:tcPr>
          <w:p w14:paraId="45F57168"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740C76A0"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900" w:type="dxa"/>
          </w:tcPr>
          <w:p w14:paraId="1D2FBBC8" w14:textId="77777777" w:rsidR="0086710E" w:rsidRPr="000551E9" w:rsidRDefault="0086710E" w:rsidP="00690D66">
            <w:pPr>
              <w:tabs>
                <w:tab w:val="decimal" w:pos="615"/>
              </w:tabs>
              <w:spacing w:line="240" w:lineRule="exact"/>
              <w:jc w:val="thaiDistribute"/>
              <w:rPr>
                <w:rFonts w:ascii="Arial" w:hAnsi="Arial" w:cs="Arial"/>
                <w:sz w:val="14"/>
                <w:szCs w:val="14"/>
              </w:rPr>
            </w:pPr>
            <w:r w:rsidRPr="00B73156">
              <w:rPr>
                <w:rFonts w:ascii="Arial" w:hAnsi="Arial" w:cs="Arial"/>
                <w:sz w:val="14"/>
                <w:szCs w:val="14"/>
              </w:rPr>
              <w:t>501</w:t>
            </w:r>
          </w:p>
        </w:tc>
        <w:tc>
          <w:tcPr>
            <w:tcW w:w="810" w:type="dxa"/>
          </w:tcPr>
          <w:p w14:paraId="4B43B19C"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7F019239"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1008" w:type="dxa"/>
          </w:tcPr>
          <w:p w14:paraId="7A538BC4" w14:textId="77777777" w:rsidR="0086710E" w:rsidRPr="000551E9" w:rsidRDefault="0086710E" w:rsidP="00124336">
            <w:pPr>
              <w:tabs>
                <w:tab w:val="decimal" w:pos="630"/>
              </w:tabs>
              <w:spacing w:line="240" w:lineRule="exact"/>
              <w:jc w:val="thaiDistribute"/>
              <w:rPr>
                <w:rFonts w:ascii="Arial" w:hAnsi="Arial" w:cs="Arial"/>
                <w:sz w:val="14"/>
                <w:szCs w:val="14"/>
              </w:rPr>
            </w:pPr>
            <w:r w:rsidRPr="00B73156">
              <w:rPr>
                <w:rFonts w:ascii="Arial" w:hAnsi="Arial" w:cs="Arial"/>
                <w:sz w:val="14"/>
                <w:szCs w:val="14"/>
              </w:rPr>
              <w:t>-</w:t>
            </w:r>
          </w:p>
        </w:tc>
        <w:tc>
          <w:tcPr>
            <w:tcW w:w="702" w:type="dxa"/>
          </w:tcPr>
          <w:p w14:paraId="7225D02B"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501</w:t>
            </w:r>
          </w:p>
        </w:tc>
        <w:tc>
          <w:tcPr>
            <w:tcW w:w="1260" w:type="dxa"/>
          </w:tcPr>
          <w:p w14:paraId="2FAFE61A" w14:textId="77777777" w:rsidR="0086710E" w:rsidRPr="000551E9" w:rsidRDefault="0086710E" w:rsidP="00690D66">
            <w:pPr>
              <w:spacing w:line="240" w:lineRule="exact"/>
              <w:jc w:val="center"/>
              <w:rPr>
                <w:rFonts w:ascii="Arial" w:hAnsi="Arial" w:cs="Arial"/>
                <w:sz w:val="14"/>
                <w:szCs w:val="14"/>
              </w:rPr>
            </w:pPr>
            <w:r w:rsidRPr="00B73156">
              <w:rPr>
                <w:rFonts w:ascii="Arial" w:hAnsi="Arial" w:cs="Arial"/>
                <w:sz w:val="14"/>
                <w:szCs w:val="14"/>
              </w:rPr>
              <w:t>2.23</w:t>
            </w:r>
          </w:p>
        </w:tc>
      </w:tr>
      <w:tr w:rsidR="0086710E" w:rsidRPr="000551E9" w14:paraId="2C72F509" w14:textId="77777777" w:rsidTr="00690D66">
        <w:trPr>
          <w:cantSplit/>
        </w:trPr>
        <w:tc>
          <w:tcPr>
            <w:tcW w:w="2862" w:type="dxa"/>
            <w:vAlign w:val="bottom"/>
          </w:tcPr>
          <w:p w14:paraId="520996DE" w14:textId="77777777" w:rsidR="0086710E" w:rsidRPr="000551E9" w:rsidRDefault="0086710E" w:rsidP="00690D66">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Equity </w:t>
            </w:r>
            <w:r>
              <w:rPr>
                <w:rFonts w:ascii="Arial" w:hAnsi="Arial" w:cs="Arial"/>
                <w:sz w:val="14"/>
                <w:szCs w:val="14"/>
              </w:rPr>
              <w:t>instruments</w:t>
            </w:r>
            <w:r w:rsidRPr="000551E9">
              <w:rPr>
                <w:rFonts w:ascii="Arial" w:hAnsi="Arial" w:cs="Arial"/>
                <w:sz w:val="14"/>
                <w:szCs w:val="14"/>
              </w:rPr>
              <w:t xml:space="preserve"> measured </w:t>
            </w:r>
          </w:p>
          <w:p w14:paraId="54ED9B96" w14:textId="77777777" w:rsidR="0086710E" w:rsidRPr="000551E9" w:rsidRDefault="0086710E" w:rsidP="00690D66">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   at FVOCI</w:t>
            </w:r>
          </w:p>
        </w:tc>
        <w:tc>
          <w:tcPr>
            <w:tcW w:w="810" w:type="dxa"/>
            <w:vAlign w:val="bottom"/>
          </w:tcPr>
          <w:p w14:paraId="3A76BAA2"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vAlign w:val="bottom"/>
          </w:tcPr>
          <w:p w14:paraId="77E2BD54" w14:textId="77777777" w:rsidR="0086710E" w:rsidRPr="000551E9" w:rsidRDefault="0086710E" w:rsidP="00690D66">
            <w:pPr>
              <w:tabs>
                <w:tab w:val="decimal" w:pos="522"/>
              </w:tabs>
              <w:spacing w:line="240" w:lineRule="exact"/>
              <w:jc w:val="thaiDistribute"/>
              <w:rPr>
                <w:rFonts w:ascii="Arial" w:hAnsi="Arial" w:cs="Arial"/>
                <w:sz w:val="14"/>
                <w:szCs w:val="14"/>
                <w:cs/>
              </w:rPr>
            </w:pPr>
            <w:r w:rsidRPr="00B73156">
              <w:rPr>
                <w:rFonts w:ascii="Arial" w:hAnsi="Arial" w:cs="Arial"/>
                <w:sz w:val="14"/>
                <w:szCs w:val="14"/>
              </w:rPr>
              <w:t>-</w:t>
            </w:r>
          </w:p>
        </w:tc>
        <w:tc>
          <w:tcPr>
            <w:tcW w:w="900" w:type="dxa"/>
            <w:vAlign w:val="bottom"/>
          </w:tcPr>
          <w:p w14:paraId="50862F9C" w14:textId="77777777" w:rsidR="0086710E" w:rsidRPr="000551E9" w:rsidRDefault="0086710E" w:rsidP="00690D66">
            <w:pPr>
              <w:tabs>
                <w:tab w:val="decimal" w:pos="615"/>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46DD4352" w14:textId="77777777" w:rsidR="0086710E" w:rsidRPr="00B73156" w:rsidRDefault="0086710E" w:rsidP="00690D66">
            <w:pPr>
              <w:tabs>
                <w:tab w:val="decimal" w:pos="612"/>
              </w:tabs>
              <w:spacing w:line="240" w:lineRule="exact"/>
              <w:ind w:left="-7"/>
              <w:rPr>
                <w:rFonts w:ascii="Arial" w:hAnsi="Arial" w:cs="Arial"/>
                <w:sz w:val="14"/>
                <w:szCs w:val="14"/>
              </w:rPr>
            </w:pPr>
          </w:p>
          <w:p w14:paraId="316C7DDA"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vAlign w:val="bottom"/>
          </w:tcPr>
          <w:p w14:paraId="2A24DE9A"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1008" w:type="dxa"/>
            <w:vAlign w:val="bottom"/>
          </w:tcPr>
          <w:p w14:paraId="637C7B95" w14:textId="77777777" w:rsidR="0086710E" w:rsidRPr="000551E9" w:rsidRDefault="0086710E" w:rsidP="00124336">
            <w:pPr>
              <w:tabs>
                <w:tab w:val="decimal" w:pos="630"/>
              </w:tabs>
              <w:spacing w:line="240" w:lineRule="exact"/>
              <w:jc w:val="thaiDistribute"/>
              <w:rPr>
                <w:rFonts w:ascii="Arial" w:hAnsi="Arial" w:cs="Arial"/>
                <w:sz w:val="14"/>
                <w:szCs w:val="14"/>
              </w:rPr>
            </w:pPr>
            <w:r w:rsidRPr="00B73156">
              <w:rPr>
                <w:rFonts w:ascii="Arial" w:hAnsi="Arial" w:cs="Arial"/>
                <w:sz w:val="14"/>
                <w:szCs w:val="14"/>
              </w:rPr>
              <w:t>2,116</w:t>
            </w:r>
          </w:p>
        </w:tc>
        <w:tc>
          <w:tcPr>
            <w:tcW w:w="702" w:type="dxa"/>
            <w:vAlign w:val="bottom"/>
          </w:tcPr>
          <w:p w14:paraId="399DE177"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2,116</w:t>
            </w:r>
          </w:p>
        </w:tc>
        <w:tc>
          <w:tcPr>
            <w:tcW w:w="1260" w:type="dxa"/>
            <w:vAlign w:val="bottom"/>
          </w:tcPr>
          <w:p w14:paraId="78DF6001" w14:textId="77777777" w:rsidR="0086710E" w:rsidRPr="000551E9" w:rsidRDefault="0086710E" w:rsidP="00690D66">
            <w:pPr>
              <w:spacing w:line="240" w:lineRule="exact"/>
              <w:jc w:val="center"/>
              <w:rPr>
                <w:rFonts w:ascii="Arial" w:hAnsi="Arial" w:cs="Arial"/>
                <w:sz w:val="14"/>
                <w:szCs w:val="14"/>
              </w:rPr>
            </w:pPr>
            <w:r w:rsidRPr="00B73156">
              <w:rPr>
                <w:rFonts w:ascii="Arial" w:hAnsi="Arial" w:cs="Arial"/>
                <w:sz w:val="14"/>
                <w:szCs w:val="14"/>
              </w:rPr>
              <w:t>-</w:t>
            </w:r>
          </w:p>
        </w:tc>
      </w:tr>
      <w:tr w:rsidR="0086710E" w:rsidRPr="000551E9" w14:paraId="679BED46" w14:textId="77777777" w:rsidTr="00690D66">
        <w:trPr>
          <w:cantSplit/>
        </w:trPr>
        <w:tc>
          <w:tcPr>
            <w:tcW w:w="2862" w:type="dxa"/>
            <w:vAlign w:val="bottom"/>
          </w:tcPr>
          <w:p w14:paraId="512F18AF" w14:textId="4F53EEF6" w:rsidR="0086710E" w:rsidRPr="000551E9" w:rsidRDefault="0086710E" w:rsidP="00690D66">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Derivatives - </w:t>
            </w:r>
            <w:r w:rsidR="00E351F1">
              <w:rPr>
                <w:rFonts w:ascii="Arial" w:hAnsi="Arial" w:cs="Arial"/>
                <w:sz w:val="14"/>
                <w:szCs w:val="14"/>
              </w:rPr>
              <w:t>cross</w:t>
            </w:r>
            <w:r w:rsidRPr="000551E9">
              <w:rPr>
                <w:rFonts w:ascii="Arial" w:hAnsi="Arial" w:cs="Arial"/>
                <w:sz w:val="14"/>
                <w:szCs w:val="14"/>
              </w:rPr>
              <w:t xml:space="preserve"> currency </w:t>
            </w:r>
          </w:p>
          <w:p w14:paraId="16D2D72E" w14:textId="77777777" w:rsidR="0086710E" w:rsidRPr="000551E9" w:rsidRDefault="0086710E" w:rsidP="00690D66">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   and interest rate swaps</w:t>
            </w:r>
          </w:p>
        </w:tc>
        <w:tc>
          <w:tcPr>
            <w:tcW w:w="810" w:type="dxa"/>
            <w:vAlign w:val="bottom"/>
          </w:tcPr>
          <w:p w14:paraId="3195BEE0"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vAlign w:val="bottom"/>
          </w:tcPr>
          <w:p w14:paraId="58C875EF" w14:textId="77777777" w:rsidR="0086710E" w:rsidRPr="000551E9" w:rsidRDefault="0086710E" w:rsidP="00690D66">
            <w:pPr>
              <w:tabs>
                <w:tab w:val="decimal" w:pos="522"/>
              </w:tabs>
              <w:spacing w:line="240" w:lineRule="exact"/>
              <w:jc w:val="thaiDistribute"/>
              <w:rPr>
                <w:rFonts w:ascii="Arial" w:hAnsi="Arial" w:cs="Arial"/>
                <w:sz w:val="14"/>
                <w:szCs w:val="14"/>
                <w:cs/>
              </w:rPr>
            </w:pPr>
            <w:r w:rsidRPr="00B73156">
              <w:rPr>
                <w:rFonts w:ascii="Arial" w:hAnsi="Arial" w:cs="Arial"/>
                <w:sz w:val="14"/>
                <w:szCs w:val="14"/>
              </w:rPr>
              <w:t>119</w:t>
            </w:r>
          </w:p>
        </w:tc>
        <w:tc>
          <w:tcPr>
            <w:tcW w:w="900" w:type="dxa"/>
            <w:vAlign w:val="bottom"/>
          </w:tcPr>
          <w:p w14:paraId="1D613482" w14:textId="77777777" w:rsidR="0086710E" w:rsidRPr="000551E9" w:rsidRDefault="0086710E" w:rsidP="00690D66">
            <w:pPr>
              <w:tabs>
                <w:tab w:val="decimal" w:pos="615"/>
              </w:tabs>
              <w:spacing w:line="240" w:lineRule="exact"/>
              <w:jc w:val="thaiDistribute"/>
              <w:rPr>
                <w:rFonts w:ascii="Arial" w:hAnsi="Arial" w:cs="Arial"/>
                <w:sz w:val="14"/>
                <w:szCs w:val="14"/>
              </w:rPr>
            </w:pPr>
            <w:r w:rsidRPr="00B73156">
              <w:rPr>
                <w:rFonts w:ascii="Arial" w:hAnsi="Arial" w:cs="Arial"/>
                <w:sz w:val="14"/>
                <w:szCs w:val="14"/>
              </w:rPr>
              <w:t>255</w:t>
            </w:r>
          </w:p>
        </w:tc>
        <w:tc>
          <w:tcPr>
            <w:tcW w:w="810" w:type="dxa"/>
          </w:tcPr>
          <w:p w14:paraId="35281B2C" w14:textId="77777777" w:rsidR="0086710E" w:rsidRPr="00B73156" w:rsidRDefault="0086710E" w:rsidP="00690D66">
            <w:pPr>
              <w:tabs>
                <w:tab w:val="decimal" w:pos="612"/>
              </w:tabs>
              <w:spacing w:line="240" w:lineRule="exact"/>
              <w:ind w:left="-7"/>
              <w:rPr>
                <w:rFonts w:ascii="Arial" w:hAnsi="Arial" w:cs="Arial"/>
                <w:sz w:val="14"/>
                <w:szCs w:val="14"/>
              </w:rPr>
            </w:pPr>
          </w:p>
          <w:p w14:paraId="5EA72672"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vAlign w:val="bottom"/>
          </w:tcPr>
          <w:p w14:paraId="4D7ADDD9"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1008" w:type="dxa"/>
            <w:vAlign w:val="bottom"/>
          </w:tcPr>
          <w:p w14:paraId="7D9DA006" w14:textId="77777777" w:rsidR="0086710E" w:rsidRPr="000551E9" w:rsidRDefault="0086710E" w:rsidP="00124336">
            <w:pPr>
              <w:tabs>
                <w:tab w:val="decimal" w:pos="630"/>
              </w:tabs>
              <w:spacing w:line="240" w:lineRule="exact"/>
              <w:jc w:val="thaiDistribute"/>
              <w:rPr>
                <w:rFonts w:ascii="Arial" w:hAnsi="Arial" w:cs="Arial"/>
                <w:sz w:val="14"/>
                <w:szCs w:val="14"/>
              </w:rPr>
            </w:pPr>
            <w:r w:rsidRPr="00B73156">
              <w:rPr>
                <w:rFonts w:ascii="Arial" w:hAnsi="Arial" w:cs="Arial"/>
                <w:sz w:val="14"/>
                <w:szCs w:val="14"/>
              </w:rPr>
              <w:t>-</w:t>
            </w:r>
          </w:p>
        </w:tc>
        <w:tc>
          <w:tcPr>
            <w:tcW w:w="702" w:type="dxa"/>
            <w:vAlign w:val="bottom"/>
          </w:tcPr>
          <w:p w14:paraId="23111059"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374</w:t>
            </w:r>
          </w:p>
        </w:tc>
        <w:tc>
          <w:tcPr>
            <w:tcW w:w="1260" w:type="dxa"/>
            <w:vAlign w:val="bottom"/>
          </w:tcPr>
          <w:p w14:paraId="60ACFE12" w14:textId="77777777" w:rsidR="0086710E" w:rsidRPr="000551E9" w:rsidRDefault="0086710E" w:rsidP="00690D66">
            <w:pPr>
              <w:spacing w:line="240" w:lineRule="exact"/>
              <w:jc w:val="center"/>
              <w:rPr>
                <w:rFonts w:ascii="Arial" w:hAnsi="Arial" w:cs="Arial"/>
                <w:sz w:val="14"/>
                <w:szCs w:val="14"/>
              </w:rPr>
            </w:pPr>
            <w:r w:rsidRPr="00B73156">
              <w:rPr>
                <w:rFonts w:ascii="Arial" w:hAnsi="Arial" w:cs="Arial"/>
                <w:sz w:val="14"/>
                <w:szCs w:val="14"/>
              </w:rPr>
              <w:t>3.00 - 5.54</w:t>
            </w:r>
          </w:p>
        </w:tc>
      </w:tr>
      <w:tr w:rsidR="0086710E" w:rsidRPr="000551E9" w14:paraId="7DDE3891" w14:textId="77777777" w:rsidTr="00690D66">
        <w:trPr>
          <w:cantSplit/>
        </w:trPr>
        <w:tc>
          <w:tcPr>
            <w:tcW w:w="2862" w:type="dxa"/>
            <w:vAlign w:val="bottom"/>
          </w:tcPr>
          <w:p w14:paraId="63EA967B" w14:textId="77777777" w:rsidR="0086710E" w:rsidRPr="000551E9" w:rsidRDefault="0086710E" w:rsidP="00690D66">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u w:val="single"/>
              </w:rPr>
              <w:t>Financial liabilities</w:t>
            </w:r>
          </w:p>
        </w:tc>
        <w:tc>
          <w:tcPr>
            <w:tcW w:w="810" w:type="dxa"/>
          </w:tcPr>
          <w:p w14:paraId="399BD6C8" w14:textId="77777777" w:rsidR="0086710E" w:rsidRPr="000551E9" w:rsidRDefault="0086710E" w:rsidP="00690D66">
            <w:pPr>
              <w:tabs>
                <w:tab w:val="decimal" w:pos="522"/>
              </w:tabs>
              <w:spacing w:line="240" w:lineRule="exact"/>
              <w:jc w:val="thaiDistribute"/>
              <w:rPr>
                <w:rFonts w:ascii="Arial" w:hAnsi="Arial" w:cs="Arial"/>
                <w:sz w:val="14"/>
                <w:szCs w:val="14"/>
                <w:cs/>
              </w:rPr>
            </w:pPr>
          </w:p>
        </w:tc>
        <w:tc>
          <w:tcPr>
            <w:tcW w:w="810" w:type="dxa"/>
          </w:tcPr>
          <w:p w14:paraId="2A8B984A" w14:textId="77777777" w:rsidR="0086710E" w:rsidRPr="000551E9" w:rsidRDefault="0086710E" w:rsidP="00690D66">
            <w:pPr>
              <w:tabs>
                <w:tab w:val="decimal" w:pos="522"/>
              </w:tabs>
              <w:spacing w:line="240" w:lineRule="exact"/>
              <w:jc w:val="thaiDistribute"/>
              <w:rPr>
                <w:rFonts w:ascii="Arial" w:hAnsi="Arial" w:cs="Arial"/>
                <w:sz w:val="14"/>
                <w:szCs w:val="14"/>
                <w:cs/>
              </w:rPr>
            </w:pPr>
          </w:p>
        </w:tc>
        <w:tc>
          <w:tcPr>
            <w:tcW w:w="900" w:type="dxa"/>
          </w:tcPr>
          <w:p w14:paraId="485E1C5C" w14:textId="77777777" w:rsidR="0086710E" w:rsidRPr="000551E9" w:rsidRDefault="0086710E" w:rsidP="00690D66">
            <w:pPr>
              <w:tabs>
                <w:tab w:val="decimal" w:pos="615"/>
              </w:tabs>
              <w:spacing w:line="240" w:lineRule="exact"/>
              <w:jc w:val="thaiDistribute"/>
              <w:rPr>
                <w:rFonts w:ascii="Arial" w:hAnsi="Arial" w:cs="Arial"/>
                <w:sz w:val="14"/>
                <w:szCs w:val="14"/>
              </w:rPr>
            </w:pPr>
          </w:p>
        </w:tc>
        <w:tc>
          <w:tcPr>
            <w:tcW w:w="810" w:type="dxa"/>
          </w:tcPr>
          <w:p w14:paraId="5D72C837" w14:textId="77777777" w:rsidR="0086710E" w:rsidRPr="000551E9" w:rsidRDefault="0086710E" w:rsidP="00690D66">
            <w:pPr>
              <w:tabs>
                <w:tab w:val="decimal" w:pos="522"/>
              </w:tabs>
              <w:spacing w:line="240" w:lineRule="exact"/>
              <w:jc w:val="thaiDistribute"/>
              <w:rPr>
                <w:rFonts w:ascii="Arial" w:hAnsi="Arial" w:cs="Arial"/>
                <w:sz w:val="14"/>
                <w:szCs w:val="14"/>
              </w:rPr>
            </w:pPr>
          </w:p>
        </w:tc>
        <w:tc>
          <w:tcPr>
            <w:tcW w:w="810" w:type="dxa"/>
          </w:tcPr>
          <w:p w14:paraId="1777DB2C" w14:textId="77777777" w:rsidR="0086710E" w:rsidRPr="000551E9" w:rsidRDefault="0086710E" w:rsidP="00690D66">
            <w:pPr>
              <w:tabs>
                <w:tab w:val="decimal" w:pos="522"/>
              </w:tabs>
              <w:spacing w:line="240" w:lineRule="exact"/>
              <w:jc w:val="thaiDistribute"/>
              <w:rPr>
                <w:rFonts w:ascii="Arial" w:hAnsi="Arial" w:cs="Arial"/>
                <w:sz w:val="14"/>
                <w:szCs w:val="14"/>
              </w:rPr>
            </w:pPr>
          </w:p>
        </w:tc>
        <w:tc>
          <w:tcPr>
            <w:tcW w:w="1008" w:type="dxa"/>
          </w:tcPr>
          <w:p w14:paraId="6C1FDDC1" w14:textId="77777777" w:rsidR="0086710E" w:rsidRPr="000551E9" w:rsidRDefault="0086710E" w:rsidP="00124336">
            <w:pPr>
              <w:tabs>
                <w:tab w:val="decimal" w:pos="630"/>
              </w:tabs>
              <w:spacing w:line="240" w:lineRule="exact"/>
              <w:jc w:val="thaiDistribute"/>
              <w:rPr>
                <w:rFonts w:ascii="Arial" w:hAnsi="Arial" w:cs="Arial"/>
                <w:sz w:val="14"/>
                <w:szCs w:val="14"/>
              </w:rPr>
            </w:pPr>
          </w:p>
        </w:tc>
        <w:tc>
          <w:tcPr>
            <w:tcW w:w="702" w:type="dxa"/>
          </w:tcPr>
          <w:p w14:paraId="1D8B2CDA" w14:textId="77777777" w:rsidR="0086710E" w:rsidRPr="000551E9" w:rsidRDefault="0086710E" w:rsidP="00690D66">
            <w:pPr>
              <w:tabs>
                <w:tab w:val="decimal" w:pos="522"/>
              </w:tabs>
              <w:spacing w:line="240" w:lineRule="exact"/>
              <w:jc w:val="thaiDistribute"/>
              <w:rPr>
                <w:rFonts w:ascii="Arial" w:hAnsi="Arial" w:cs="Arial"/>
                <w:sz w:val="14"/>
                <w:szCs w:val="14"/>
              </w:rPr>
            </w:pPr>
          </w:p>
        </w:tc>
        <w:tc>
          <w:tcPr>
            <w:tcW w:w="1260" w:type="dxa"/>
          </w:tcPr>
          <w:p w14:paraId="7F4464DC" w14:textId="77777777" w:rsidR="0086710E" w:rsidRPr="000551E9" w:rsidRDefault="0086710E" w:rsidP="00690D66">
            <w:pPr>
              <w:spacing w:line="240" w:lineRule="exact"/>
              <w:jc w:val="center"/>
              <w:rPr>
                <w:rFonts w:ascii="Arial" w:hAnsi="Arial" w:cs="Arial"/>
                <w:sz w:val="14"/>
                <w:szCs w:val="14"/>
              </w:rPr>
            </w:pPr>
          </w:p>
        </w:tc>
      </w:tr>
      <w:tr w:rsidR="0086710E" w:rsidRPr="000551E9" w14:paraId="7ACDA41B" w14:textId="77777777" w:rsidTr="00124336">
        <w:trPr>
          <w:cantSplit/>
        </w:trPr>
        <w:tc>
          <w:tcPr>
            <w:tcW w:w="2862" w:type="dxa"/>
            <w:vAlign w:val="bottom"/>
          </w:tcPr>
          <w:p w14:paraId="512CFB33" w14:textId="77777777" w:rsidR="0086710E" w:rsidRPr="000551E9" w:rsidRDefault="0086710E" w:rsidP="00690D66">
            <w:pPr>
              <w:tabs>
                <w:tab w:val="left" w:pos="252"/>
              </w:tabs>
              <w:spacing w:line="240" w:lineRule="exact"/>
              <w:ind w:left="162" w:right="-108" w:hanging="162"/>
              <w:rPr>
                <w:rFonts w:ascii="Arial" w:hAnsi="Arial" w:cs="Arial"/>
                <w:sz w:val="14"/>
                <w:szCs w:val="14"/>
              </w:rPr>
            </w:pPr>
            <w:r>
              <w:rPr>
                <w:rFonts w:ascii="Arial" w:hAnsi="Arial" w:cs="Arial"/>
                <w:sz w:val="14"/>
                <w:szCs w:val="14"/>
              </w:rPr>
              <w:t>Overdraft and s</w:t>
            </w:r>
            <w:r w:rsidRPr="000551E9">
              <w:rPr>
                <w:rFonts w:ascii="Arial" w:hAnsi="Arial" w:cs="Arial"/>
                <w:sz w:val="14"/>
                <w:szCs w:val="14"/>
              </w:rPr>
              <w:t>hort-term loans from financial institutions</w:t>
            </w:r>
          </w:p>
        </w:tc>
        <w:tc>
          <w:tcPr>
            <w:tcW w:w="810" w:type="dxa"/>
            <w:vAlign w:val="bottom"/>
          </w:tcPr>
          <w:p w14:paraId="45ADBC5A" w14:textId="77777777" w:rsidR="0086710E" w:rsidRPr="000551E9" w:rsidRDefault="0086710E" w:rsidP="00124336">
            <w:pPr>
              <w:tabs>
                <w:tab w:val="decimal" w:pos="522"/>
              </w:tabs>
              <w:spacing w:line="240" w:lineRule="exact"/>
              <w:rPr>
                <w:rFonts w:ascii="Arial" w:hAnsi="Arial" w:cs="Arial"/>
                <w:sz w:val="14"/>
                <w:szCs w:val="14"/>
              </w:rPr>
            </w:pPr>
            <w:r w:rsidRPr="00B73156">
              <w:rPr>
                <w:rFonts w:ascii="Arial" w:hAnsi="Arial" w:cs="Arial"/>
                <w:sz w:val="14"/>
                <w:szCs w:val="14"/>
              </w:rPr>
              <w:t>-</w:t>
            </w:r>
          </w:p>
        </w:tc>
        <w:tc>
          <w:tcPr>
            <w:tcW w:w="810" w:type="dxa"/>
            <w:vAlign w:val="bottom"/>
          </w:tcPr>
          <w:p w14:paraId="351FA6F5" w14:textId="77777777" w:rsidR="0086710E" w:rsidRPr="000551E9" w:rsidRDefault="0086710E" w:rsidP="00124336">
            <w:pPr>
              <w:tabs>
                <w:tab w:val="decimal" w:pos="522"/>
              </w:tabs>
              <w:spacing w:line="240" w:lineRule="exact"/>
              <w:rPr>
                <w:rFonts w:ascii="Arial" w:hAnsi="Arial" w:cs="Arial"/>
                <w:sz w:val="14"/>
                <w:szCs w:val="14"/>
                <w:cs/>
              </w:rPr>
            </w:pPr>
            <w:r w:rsidRPr="00B73156">
              <w:rPr>
                <w:rFonts w:ascii="Arial" w:hAnsi="Arial" w:cs="Arial"/>
                <w:sz w:val="14"/>
                <w:szCs w:val="14"/>
              </w:rPr>
              <w:t>13,564</w:t>
            </w:r>
          </w:p>
        </w:tc>
        <w:tc>
          <w:tcPr>
            <w:tcW w:w="900" w:type="dxa"/>
            <w:vAlign w:val="bottom"/>
          </w:tcPr>
          <w:p w14:paraId="1A54CBD0" w14:textId="77777777" w:rsidR="0086710E" w:rsidRPr="000551E9" w:rsidRDefault="0086710E" w:rsidP="00124336">
            <w:pPr>
              <w:tabs>
                <w:tab w:val="decimal" w:pos="615"/>
              </w:tabs>
              <w:spacing w:line="240" w:lineRule="exact"/>
              <w:rPr>
                <w:rFonts w:ascii="Arial" w:hAnsi="Arial" w:cs="Arial"/>
                <w:sz w:val="14"/>
                <w:szCs w:val="14"/>
              </w:rPr>
            </w:pPr>
            <w:r w:rsidRPr="00B73156">
              <w:rPr>
                <w:rFonts w:ascii="Arial" w:hAnsi="Arial" w:cs="Arial"/>
                <w:sz w:val="14"/>
                <w:szCs w:val="14"/>
              </w:rPr>
              <w:t>-</w:t>
            </w:r>
          </w:p>
        </w:tc>
        <w:tc>
          <w:tcPr>
            <w:tcW w:w="810" w:type="dxa"/>
            <w:vAlign w:val="bottom"/>
          </w:tcPr>
          <w:p w14:paraId="421BB6FD" w14:textId="77777777" w:rsidR="0086710E" w:rsidRPr="000551E9" w:rsidRDefault="0086710E" w:rsidP="00124336">
            <w:pPr>
              <w:tabs>
                <w:tab w:val="decimal" w:pos="522"/>
              </w:tabs>
              <w:spacing w:line="240" w:lineRule="exact"/>
              <w:rPr>
                <w:rFonts w:ascii="Arial" w:hAnsi="Arial" w:cs="Arial"/>
                <w:sz w:val="14"/>
                <w:szCs w:val="14"/>
              </w:rPr>
            </w:pPr>
            <w:r w:rsidRPr="00B73156">
              <w:rPr>
                <w:rFonts w:ascii="Arial" w:hAnsi="Arial" w:cs="Arial"/>
                <w:sz w:val="14"/>
                <w:szCs w:val="14"/>
              </w:rPr>
              <w:t>-</w:t>
            </w:r>
          </w:p>
        </w:tc>
        <w:tc>
          <w:tcPr>
            <w:tcW w:w="810" w:type="dxa"/>
            <w:vAlign w:val="bottom"/>
          </w:tcPr>
          <w:p w14:paraId="3C47EC3D" w14:textId="77777777" w:rsidR="0086710E" w:rsidRPr="000551E9" w:rsidRDefault="0086710E" w:rsidP="00124336">
            <w:pPr>
              <w:tabs>
                <w:tab w:val="decimal" w:pos="522"/>
              </w:tabs>
              <w:spacing w:line="240" w:lineRule="exact"/>
              <w:rPr>
                <w:rFonts w:ascii="Arial" w:hAnsi="Arial" w:cs="Arial"/>
                <w:sz w:val="14"/>
                <w:szCs w:val="14"/>
              </w:rPr>
            </w:pPr>
            <w:r w:rsidRPr="00B73156">
              <w:rPr>
                <w:rFonts w:ascii="Arial" w:hAnsi="Arial" w:cs="Arial"/>
                <w:sz w:val="14"/>
                <w:szCs w:val="14"/>
              </w:rPr>
              <w:t>-</w:t>
            </w:r>
          </w:p>
        </w:tc>
        <w:tc>
          <w:tcPr>
            <w:tcW w:w="1008" w:type="dxa"/>
            <w:vAlign w:val="bottom"/>
          </w:tcPr>
          <w:p w14:paraId="2E3EC251" w14:textId="77777777" w:rsidR="0086710E" w:rsidRPr="000551E9" w:rsidRDefault="0086710E" w:rsidP="00124336">
            <w:pPr>
              <w:tabs>
                <w:tab w:val="decimal" w:pos="630"/>
              </w:tabs>
              <w:spacing w:line="240" w:lineRule="exact"/>
              <w:rPr>
                <w:rFonts w:ascii="Arial" w:hAnsi="Arial" w:cs="Arial"/>
                <w:sz w:val="14"/>
                <w:szCs w:val="14"/>
              </w:rPr>
            </w:pPr>
            <w:r w:rsidRPr="00B73156">
              <w:rPr>
                <w:rFonts w:ascii="Arial" w:hAnsi="Arial" w:cs="Arial"/>
                <w:sz w:val="14"/>
                <w:szCs w:val="14"/>
              </w:rPr>
              <w:t>-</w:t>
            </w:r>
          </w:p>
        </w:tc>
        <w:tc>
          <w:tcPr>
            <w:tcW w:w="702" w:type="dxa"/>
            <w:vAlign w:val="bottom"/>
          </w:tcPr>
          <w:p w14:paraId="38B17551" w14:textId="77777777" w:rsidR="0086710E" w:rsidRPr="000551E9" w:rsidRDefault="0086710E" w:rsidP="00124336">
            <w:pPr>
              <w:tabs>
                <w:tab w:val="decimal" w:pos="522"/>
              </w:tabs>
              <w:spacing w:line="240" w:lineRule="exact"/>
              <w:rPr>
                <w:rFonts w:ascii="Arial" w:hAnsi="Arial" w:cs="Arial"/>
                <w:sz w:val="14"/>
                <w:szCs w:val="14"/>
              </w:rPr>
            </w:pPr>
            <w:r w:rsidRPr="00B73156">
              <w:rPr>
                <w:rFonts w:ascii="Arial" w:hAnsi="Arial" w:cs="Arial"/>
                <w:sz w:val="14"/>
                <w:szCs w:val="14"/>
              </w:rPr>
              <w:t>13,564</w:t>
            </w:r>
          </w:p>
        </w:tc>
        <w:tc>
          <w:tcPr>
            <w:tcW w:w="1260" w:type="dxa"/>
            <w:vAlign w:val="bottom"/>
          </w:tcPr>
          <w:p w14:paraId="0AEE80BE" w14:textId="77777777" w:rsidR="0086710E" w:rsidRPr="000551E9" w:rsidRDefault="0086710E" w:rsidP="00124336">
            <w:pPr>
              <w:spacing w:line="240" w:lineRule="exact"/>
              <w:jc w:val="center"/>
              <w:rPr>
                <w:rFonts w:ascii="Arial" w:hAnsi="Arial" w:cs="Arial"/>
                <w:sz w:val="14"/>
                <w:szCs w:val="14"/>
              </w:rPr>
            </w:pPr>
            <w:r>
              <w:rPr>
                <w:rFonts w:ascii="Arial" w:hAnsi="Arial" w:cs="Arial"/>
                <w:sz w:val="14"/>
                <w:szCs w:val="14"/>
              </w:rPr>
              <w:t>Note 22</w:t>
            </w:r>
          </w:p>
        </w:tc>
      </w:tr>
      <w:tr w:rsidR="0086710E" w:rsidRPr="000551E9" w14:paraId="6BFF663E" w14:textId="77777777" w:rsidTr="00690D66">
        <w:trPr>
          <w:cantSplit/>
        </w:trPr>
        <w:tc>
          <w:tcPr>
            <w:tcW w:w="2862" w:type="dxa"/>
            <w:vAlign w:val="bottom"/>
          </w:tcPr>
          <w:p w14:paraId="3E1D8AA8" w14:textId="6AE4EB31" w:rsidR="0086710E" w:rsidRPr="000551E9" w:rsidRDefault="0086710E" w:rsidP="00690D66">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Trade and other</w:t>
            </w:r>
            <w:r w:rsidR="00124336">
              <w:rPr>
                <w:rFonts w:ascii="Arial" w:hAnsi="Arial" w:cs="Arial"/>
                <w:sz w:val="14"/>
                <w:szCs w:val="14"/>
              </w:rPr>
              <w:t xml:space="preserve"> current</w:t>
            </w:r>
            <w:r w:rsidRPr="000551E9">
              <w:rPr>
                <w:rFonts w:ascii="Arial" w:hAnsi="Arial" w:cs="Arial"/>
                <w:sz w:val="14"/>
                <w:szCs w:val="14"/>
              </w:rPr>
              <w:t xml:space="preserve"> payables</w:t>
            </w:r>
          </w:p>
        </w:tc>
        <w:tc>
          <w:tcPr>
            <w:tcW w:w="810" w:type="dxa"/>
          </w:tcPr>
          <w:p w14:paraId="0E5D29C6"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27184322"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900" w:type="dxa"/>
          </w:tcPr>
          <w:p w14:paraId="68D43DA6" w14:textId="77777777" w:rsidR="0086710E" w:rsidRPr="000551E9" w:rsidRDefault="0086710E" w:rsidP="00690D66">
            <w:pPr>
              <w:tabs>
                <w:tab w:val="decimal" w:pos="615"/>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314E0264"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18BE7E30"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1008" w:type="dxa"/>
          </w:tcPr>
          <w:p w14:paraId="5EFBB254" w14:textId="77777777" w:rsidR="0086710E" w:rsidRPr="000551E9" w:rsidRDefault="0086710E" w:rsidP="00124336">
            <w:pPr>
              <w:tabs>
                <w:tab w:val="decimal" w:pos="630"/>
              </w:tabs>
              <w:spacing w:line="240" w:lineRule="exact"/>
              <w:jc w:val="thaiDistribute"/>
              <w:rPr>
                <w:rFonts w:ascii="Arial" w:hAnsi="Arial" w:cs="Arial"/>
                <w:sz w:val="14"/>
                <w:szCs w:val="14"/>
              </w:rPr>
            </w:pPr>
            <w:r w:rsidRPr="00B73156">
              <w:rPr>
                <w:rFonts w:ascii="Arial" w:hAnsi="Arial" w:cs="Arial"/>
                <w:sz w:val="14"/>
                <w:szCs w:val="14"/>
              </w:rPr>
              <w:t>3,375</w:t>
            </w:r>
          </w:p>
        </w:tc>
        <w:tc>
          <w:tcPr>
            <w:tcW w:w="702" w:type="dxa"/>
          </w:tcPr>
          <w:p w14:paraId="78F537E0"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3,375</w:t>
            </w:r>
          </w:p>
        </w:tc>
        <w:tc>
          <w:tcPr>
            <w:tcW w:w="1260" w:type="dxa"/>
          </w:tcPr>
          <w:p w14:paraId="726D73C6" w14:textId="77777777" w:rsidR="0086710E" w:rsidRPr="000551E9" w:rsidRDefault="0086710E" w:rsidP="00690D66">
            <w:pPr>
              <w:spacing w:line="240" w:lineRule="exact"/>
              <w:jc w:val="center"/>
              <w:rPr>
                <w:rFonts w:ascii="Arial" w:hAnsi="Arial" w:cs="Arial"/>
                <w:sz w:val="14"/>
                <w:szCs w:val="14"/>
              </w:rPr>
            </w:pPr>
            <w:r w:rsidRPr="00B73156">
              <w:rPr>
                <w:rFonts w:ascii="Arial" w:hAnsi="Arial" w:cs="Arial"/>
                <w:sz w:val="14"/>
                <w:szCs w:val="14"/>
              </w:rPr>
              <w:t>-</w:t>
            </w:r>
          </w:p>
        </w:tc>
      </w:tr>
      <w:tr w:rsidR="0086710E" w:rsidRPr="000551E9" w14:paraId="329BAF00" w14:textId="77777777" w:rsidTr="00690D66">
        <w:trPr>
          <w:cantSplit/>
        </w:trPr>
        <w:tc>
          <w:tcPr>
            <w:tcW w:w="2862" w:type="dxa"/>
            <w:vAlign w:val="bottom"/>
          </w:tcPr>
          <w:p w14:paraId="40024758" w14:textId="77777777" w:rsidR="0086710E" w:rsidRPr="000551E9" w:rsidRDefault="0086710E" w:rsidP="00690D66">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Retention guarantees</w:t>
            </w:r>
          </w:p>
        </w:tc>
        <w:tc>
          <w:tcPr>
            <w:tcW w:w="810" w:type="dxa"/>
          </w:tcPr>
          <w:p w14:paraId="3277C752"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38267227"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900" w:type="dxa"/>
          </w:tcPr>
          <w:p w14:paraId="35F60215" w14:textId="77777777" w:rsidR="0086710E" w:rsidRPr="000551E9" w:rsidRDefault="0086710E" w:rsidP="00690D66">
            <w:pPr>
              <w:tabs>
                <w:tab w:val="decimal" w:pos="615"/>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39BAB725"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4B10E646"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1008" w:type="dxa"/>
          </w:tcPr>
          <w:p w14:paraId="625EF17B" w14:textId="77777777" w:rsidR="0086710E" w:rsidRPr="000551E9" w:rsidRDefault="0086710E" w:rsidP="00124336">
            <w:pPr>
              <w:tabs>
                <w:tab w:val="decimal" w:pos="630"/>
              </w:tabs>
              <w:spacing w:line="240" w:lineRule="exact"/>
              <w:jc w:val="thaiDistribute"/>
              <w:rPr>
                <w:rFonts w:ascii="Arial" w:hAnsi="Arial" w:cs="Arial"/>
                <w:sz w:val="14"/>
                <w:szCs w:val="14"/>
              </w:rPr>
            </w:pPr>
            <w:r w:rsidRPr="00B73156">
              <w:rPr>
                <w:rFonts w:ascii="Arial" w:hAnsi="Arial" w:cs="Arial"/>
                <w:sz w:val="14"/>
                <w:szCs w:val="14"/>
              </w:rPr>
              <w:t>596</w:t>
            </w:r>
          </w:p>
        </w:tc>
        <w:tc>
          <w:tcPr>
            <w:tcW w:w="702" w:type="dxa"/>
          </w:tcPr>
          <w:p w14:paraId="6F62E4A8"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596</w:t>
            </w:r>
          </w:p>
        </w:tc>
        <w:tc>
          <w:tcPr>
            <w:tcW w:w="1260" w:type="dxa"/>
          </w:tcPr>
          <w:p w14:paraId="3FEAED3A" w14:textId="77777777" w:rsidR="0086710E" w:rsidRPr="000551E9" w:rsidRDefault="0086710E" w:rsidP="00690D66">
            <w:pPr>
              <w:spacing w:line="240" w:lineRule="exact"/>
              <w:jc w:val="center"/>
              <w:rPr>
                <w:rFonts w:ascii="Arial" w:hAnsi="Arial" w:cs="Arial"/>
                <w:sz w:val="14"/>
                <w:szCs w:val="14"/>
              </w:rPr>
            </w:pPr>
            <w:r>
              <w:rPr>
                <w:rFonts w:ascii="Arial" w:hAnsi="Arial" w:cs="Arial"/>
                <w:sz w:val="14"/>
                <w:szCs w:val="14"/>
              </w:rPr>
              <w:t>-</w:t>
            </w:r>
          </w:p>
        </w:tc>
      </w:tr>
      <w:tr w:rsidR="0086710E" w:rsidRPr="000551E9" w14:paraId="69637583" w14:textId="77777777" w:rsidTr="00690D66">
        <w:trPr>
          <w:cantSplit/>
        </w:trPr>
        <w:tc>
          <w:tcPr>
            <w:tcW w:w="2862" w:type="dxa"/>
            <w:vAlign w:val="bottom"/>
          </w:tcPr>
          <w:p w14:paraId="1995602E" w14:textId="77777777" w:rsidR="0086710E" w:rsidRPr="000551E9" w:rsidRDefault="0086710E" w:rsidP="00690D66">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Long-term loans from financial institutions</w:t>
            </w:r>
          </w:p>
        </w:tc>
        <w:tc>
          <w:tcPr>
            <w:tcW w:w="810" w:type="dxa"/>
          </w:tcPr>
          <w:p w14:paraId="12977BA3" w14:textId="77777777" w:rsidR="0086710E" w:rsidRPr="000551E9" w:rsidRDefault="0086710E" w:rsidP="00690D66">
            <w:pPr>
              <w:tabs>
                <w:tab w:val="decimal" w:pos="522"/>
              </w:tabs>
              <w:spacing w:line="240" w:lineRule="exact"/>
              <w:jc w:val="thaiDistribute"/>
              <w:rPr>
                <w:rFonts w:ascii="Arial" w:hAnsi="Arial" w:cs="Arial"/>
                <w:sz w:val="14"/>
                <w:szCs w:val="14"/>
                <w:cs/>
              </w:rPr>
            </w:pPr>
            <w:r w:rsidRPr="00B73156">
              <w:rPr>
                <w:rFonts w:ascii="Arial" w:hAnsi="Arial" w:cs="Arial"/>
                <w:sz w:val="14"/>
                <w:szCs w:val="14"/>
              </w:rPr>
              <w:t>-</w:t>
            </w:r>
          </w:p>
        </w:tc>
        <w:tc>
          <w:tcPr>
            <w:tcW w:w="810" w:type="dxa"/>
          </w:tcPr>
          <w:p w14:paraId="586ED529" w14:textId="300C6EDD" w:rsidR="0086710E" w:rsidRPr="000551E9" w:rsidRDefault="00E351F1" w:rsidP="00690D66">
            <w:pPr>
              <w:tabs>
                <w:tab w:val="decimal" w:pos="522"/>
              </w:tabs>
              <w:spacing w:line="240" w:lineRule="exact"/>
              <w:jc w:val="thaiDistribute"/>
              <w:rPr>
                <w:rFonts w:ascii="Arial" w:hAnsi="Arial" w:cs="Arial"/>
                <w:sz w:val="14"/>
                <w:szCs w:val="14"/>
              </w:rPr>
            </w:pPr>
            <w:r>
              <w:rPr>
                <w:rFonts w:ascii="Arial" w:hAnsi="Arial" w:cs="Arial"/>
                <w:sz w:val="14"/>
                <w:szCs w:val="14"/>
              </w:rPr>
              <w:t>-</w:t>
            </w:r>
          </w:p>
        </w:tc>
        <w:tc>
          <w:tcPr>
            <w:tcW w:w="900" w:type="dxa"/>
          </w:tcPr>
          <w:p w14:paraId="2EF46188" w14:textId="131AE702" w:rsidR="0086710E" w:rsidRPr="000551E9" w:rsidRDefault="00124336" w:rsidP="00690D66">
            <w:pPr>
              <w:tabs>
                <w:tab w:val="decimal" w:pos="615"/>
              </w:tabs>
              <w:spacing w:line="240" w:lineRule="exact"/>
              <w:jc w:val="thaiDistribute"/>
              <w:rPr>
                <w:rFonts w:ascii="Arial" w:hAnsi="Arial" w:cs="Arial"/>
                <w:sz w:val="14"/>
                <w:szCs w:val="14"/>
              </w:rPr>
            </w:pPr>
            <w:r>
              <w:rPr>
                <w:rFonts w:ascii="Arial" w:hAnsi="Arial" w:cs="Arial"/>
                <w:sz w:val="14"/>
                <w:szCs w:val="14"/>
              </w:rPr>
              <w:t>9,181</w:t>
            </w:r>
          </w:p>
        </w:tc>
        <w:tc>
          <w:tcPr>
            <w:tcW w:w="810" w:type="dxa"/>
          </w:tcPr>
          <w:p w14:paraId="704E7DDD" w14:textId="1424484C" w:rsidR="0086710E" w:rsidRPr="000551E9" w:rsidRDefault="00124336" w:rsidP="00690D66">
            <w:pPr>
              <w:tabs>
                <w:tab w:val="decimal" w:pos="522"/>
              </w:tabs>
              <w:spacing w:line="240" w:lineRule="exact"/>
              <w:jc w:val="thaiDistribute"/>
              <w:rPr>
                <w:rFonts w:ascii="Arial" w:hAnsi="Arial" w:cs="Arial"/>
                <w:sz w:val="14"/>
                <w:szCs w:val="14"/>
              </w:rPr>
            </w:pPr>
            <w:r>
              <w:rPr>
                <w:rFonts w:ascii="Arial" w:hAnsi="Arial" w:cs="Arial"/>
                <w:sz w:val="14"/>
                <w:szCs w:val="14"/>
              </w:rPr>
              <w:t>-</w:t>
            </w:r>
          </w:p>
        </w:tc>
        <w:tc>
          <w:tcPr>
            <w:tcW w:w="810" w:type="dxa"/>
          </w:tcPr>
          <w:p w14:paraId="0E3F70DD" w14:textId="6FD45014" w:rsidR="0086710E" w:rsidRPr="000551E9" w:rsidRDefault="00124336" w:rsidP="00690D66">
            <w:pPr>
              <w:tabs>
                <w:tab w:val="decimal" w:pos="522"/>
              </w:tabs>
              <w:spacing w:line="240" w:lineRule="exact"/>
              <w:jc w:val="thaiDistribute"/>
              <w:rPr>
                <w:rFonts w:ascii="Arial" w:hAnsi="Arial" w:cs="Arial"/>
                <w:sz w:val="14"/>
                <w:szCs w:val="14"/>
              </w:rPr>
            </w:pPr>
            <w:r>
              <w:rPr>
                <w:rFonts w:ascii="Arial" w:hAnsi="Arial" w:cs="Arial"/>
                <w:sz w:val="14"/>
                <w:szCs w:val="14"/>
              </w:rPr>
              <w:t>10,328</w:t>
            </w:r>
          </w:p>
        </w:tc>
        <w:tc>
          <w:tcPr>
            <w:tcW w:w="1008" w:type="dxa"/>
          </w:tcPr>
          <w:p w14:paraId="32D97F37" w14:textId="77777777" w:rsidR="0086710E" w:rsidRPr="000551E9" w:rsidRDefault="0086710E" w:rsidP="00124336">
            <w:pPr>
              <w:tabs>
                <w:tab w:val="decimal" w:pos="630"/>
              </w:tabs>
              <w:spacing w:line="240" w:lineRule="exact"/>
              <w:jc w:val="thaiDistribute"/>
              <w:rPr>
                <w:rFonts w:ascii="Arial" w:hAnsi="Arial" w:cs="Arial"/>
                <w:sz w:val="14"/>
                <w:szCs w:val="14"/>
              </w:rPr>
            </w:pPr>
            <w:r w:rsidRPr="00B73156">
              <w:rPr>
                <w:rFonts w:ascii="Arial" w:hAnsi="Arial" w:cs="Arial"/>
                <w:sz w:val="14"/>
                <w:szCs w:val="14"/>
              </w:rPr>
              <w:t>-</w:t>
            </w:r>
          </w:p>
        </w:tc>
        <w:tc>
          <w:tcPr>
            <w:tcW w:w="702" w:type="dxa"/>
          </w:tcPr>
          <w:p w14:paraId="5CF22BE8"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19,509</w:t>
            </w:r>
          </w:p>
        </w:tc>
        <w:tc>
          <w:tcPr>
            <w:tcW w:w="1260" w:type="dxa"/>
          </w:tcPr>
          <w:p w14:paraId="518B55B2" w14:textId="77777777" w:rsidR="0086710E" w:rsidRPr="000551E9" w:rsidRDefault="0086710E" w:rsidP="00690D66">
            <w:pPr>
              <w:spacing w:line="240" w:lineRule="exact"/>
              <w:jc w:val="center"/>
              <w:rPr>
                <w:rFonts w:ascii="Arial" w:hAnsi="Arial" w:cs="Arial"/>
                <w:sz w:val="14"/>
                <w:szCs w:val="14"/>
              </w:rPr>
            </w:pPr>
            <w:r>
              <w:rPr>
                <w:rFonts w:ascii="Arial" w:hAnsi="Arial" w:cs="Arial"/>
                <w:sz w:val="14"/>
                <w:szCs w:val="14"/>
              </w:rPr>
              <w:t>Note 24</w:t>
            </w:r>
          </w:p>
        </w:tc>
      </w:tr>
      <w:tr w:rsidR="0086710E" w:rsidRPr="000551E9" w14:paraId="3FC235F8" w14:textId="77777777" w:rsidTr="00690D66">
        <w:trPr>
          <w:cantSplit/>
        </w:trPr>
        <w:tc>
          <w:tcPr>
            <w:tcW w:w="2862" w:type="dxa"/>
            <w:vAlign w:val="bottom"/>
          </w:tcPr>
          <w:p w14:paraId="27A0195A" w14:textId="77777777" w:rsidR="0086710E" w:rsidRPr="000551E9" w:rsidRDefault="0086710E" w:rsidP="00690D66">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Debentures</w:t>
            </w:r>
          </w:p>
        </w:tc>
        <w:tc>
          <w:tcPr>
            <w:tcW w:w="810" w:type="dxa"/>
          </w:tcPr>
          <w:p w14:paraId="43F967B7"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520C9F09"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15,371</w:t>
            </w:r>
          </w:p>
        </w:tc>
        <w:tc>
          <w:tcPr>
            <w:tcW w:w="900" w:type="dxa"/>
          </w:tcPr>
          <w:p w14:paraId="493E0804" w14:textId="77777777" w:rsidR="0086710E" w:rsidRPr="000551E9" w:rsidRDefault="0086710E" w:rsidP="00690D66">
            <w:pPr>
              <w:tabs>
                <w:tab w:val="decimal" w:pos="615"/>
              </w:tabs>
              <w:spacing w:line="240" w:lineRule="exact"/>
              <w:jc w:val="thaiDistribute"/>
              <w:rPr>
                <w:rFonts w:ascii="Arial" w:hAnsi="Arial" w:cs="Arial"/>
                <w:sz w:val="14"/>
                <w:szCs w:val="14"/>
              </w:rPr>
            </w:pPr>
            <w:r w:rsidRPr="00B73156">
              <w:rPr>
                <w:rFonts w:ascii="Arial" w:hAnsi="Arial" w:cs="Arial"/>
                <w:sz w:val="14"/>
                <w:szCs w:val="14"/>
              </w:rPr>
              <w:t>23,859</w:t>
            </w:r>
          </w:p>
        </w:tc>
        <w:tc>
          <w:tcPr>
            <w:tcW w:w="810" w:type="dxa"/>
          </w:tcPr>
          <w:p w14:paraId="6BC662EF"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34CE50BA"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1008" w:type="dxa"/>
          </w:tcPr>
          <w:p w14:paraId="69FBCA9B" w14:textId="77777777" w:rsidR="0086710E" w:rsidRPr="000551E9" w:rsidRDefault="0086710E" w:rsidP="00124336">
            <w:pPr>
              <w:tabs>
                <w:tab w:val="decimal" w:pos="630"/>
              </w:tabs>
              <w:spacing w:line="240" w:lineRule="exact"/>
              <w:jc w:val="thaiDistribute"/>
              <w:rPr>
                <w:rFonts w:ascii="Arial" w:hAnsi="Arial" w:cs="Arial"/>
                <w:sz w:val="14"/>
                <w:szCs w:val="14"/>
              </w:rPr>
            </w:pPr>
            <w:r w:rsidRPr="00B73156">
              <w:rPr>
                <w:rFonts w:ascii="Arial" w:hAnsi="Arial" w:cs="Arial"/>
                <w:sz w:val="14"/>
                <w:szCs w:val="14"/>
              </w:rPr>
              <w:t>-</w:t>
            </w:r>
          </w:p>
        </w:tc>
        <w:tc>
          <w:tcPr>
            <w:tcW w:w="702" w:type="dxa"/>
          </w:tcPr>
          <w:p w14:paraId="7B9890BE"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39,230</w:t>
            </w:r>
          </w:p>
        </w:tc>
        <w:tc>
          <w:tcPr>
            <w:tcW w:w="1260" w:type="dxa"/>
          </w:tcPr>
          <w:p w14:paraId="26F5D391" w14:textId="77777777" w:rsidR="0086710E" w:rsidRPr="000551E9" w:rsidRDefault="0086710E" w:rsidP="00690D66">
            <w:pPr>
              <w:spacing w:line="240" w:lineRule="exact"/>
              <w:jc w:val="center"/>
              <w:rPr>
                <w:rFonts w:ascii="Arial" w:hAnsi="Arial" w:cs="Arial"/>
                <w:sz w:val="14"/>
                <w:szCs w:val="14"/>
              </w:rPr>
            </w:pPr>
            <w:r>
              <w:rPr>
                <w:rFonts w:ascii="Arial" w:hAnsi="Arial" w:cs="Arial"/>
                <w:sz w:val="14"/>
                <w:szCs w:val="14"/>
              </w:rPr>
              <w:t>Note 25</w:t>
            </w:r>
          </w:p>
        </w:tc>
      </w:tr>
      <w:tr w:rsidR="0086710E" w:rsidRPr="000551E9" w14:paraId="70C89657" w14:textId="77777777" w:rsidTr="00690D66">
        <w:trPr>
          <w:cantSplit/>
        </w:trPr>
        <w:tc>
          <w:tcPr>
            <w:tcW w:w="2862" w:type="dxa"/>
            <w:vAlign w:val="bottom"/>
          </w:tcPr>
          <w:p w14:paraId="189D5233" w14:textId="4123A5A5" w:rsidR="0086710E" w:rsidRPr="000551E9" w:rsidRDefault="0086710E" w:rsidP="00690D66">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Derivatives - </w:t>
            </w:r>
            <w:r w:rsidR="008D3BAF">
              <w:rPr>
                <w:rFonts w:ascii="Arial" w:hAnsi="Arial" w:cs="Arial"/>
                <w:sz w:val="14"/>
                <w:szCs w:val="14"/>
              </w:rPr>
              <w:t>c</w:t>
            </w:r>
            <w:r w:rsidRPr="000551E9">
              <w:rPr>
                <w:rFonts w:ascii="Arial" w:hAnsi="Arial" w:cs="Arial"/>
                <w:sz w:val="14"/>
                <w:szCs w:val="14"/>
              </w:rPr>
              <w:t xml:space="preserve">ross currency </w:t>
            </w:r>
          </w:p>
          <w:p w14:paraId="66671F9A" w14:textId="77777777" w:rsidR="0086710E" w:rsidRPr="000551E9" w:rsidRDefault="0086710E" w:rsidP="00690D66">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   and interest rate swaps</w:t>
            </w:r>
          </w:p>
        </w:tc>
        <w:tc>
          <w:tcPr>
            <w:tcW w:w="810" w:type="dxa"/>
          </w:tcPr>
          <w:p w14:paraId="1D34562D" w14:textId="77777777" w:rsidR="0086710E" w:rsidRDefault="0086710E" w:rsidP="00690D66">
            <w:pPr>
              <w:tabs>
                <w:tab w:val="decimal" w:pos="522"/>
              </w:tabs>
              <w:spacing w:line="240" w:lineRule="exact"/>
              <w:jc w:val="thaiDistribute"/>
              <w:rPr>
                <w:rFonts w:ascii="Arial" w:hAnsi="Arial" w:cs="Arial"/>
                <w:sz w:val="14"/>
                <w:szCs w:val="14"/>
              </w:rPr>
            </w:pPr>
          </w:p>
          <w:p w14:paraId="7BDAC028"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vAlign w:val="bottom"/>
          </w:tcPr>
          <w:p w14:paraId="120AA722"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70</w:t>
            </w:r>
          </w:p>
        </w:tc>
        <w:tc>
          <w:tcPr>
            <w:tcW w:w="900" w:type="dxa"/>
            <w:vAlign w:val="bottom"/>
          </w:tcPr>
          <w:p w14:paraId="3DBA8CB5"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26</w:t>
            </w:r>
          </w:p>
        </w:tc>
        <w:tc>
          <w:tcPr>
            <w:tcW w:w="810" w:type="dxa"/>
            <w:vAlign w:val="bottom"/>
          </w:tcPr>
          <w:p w14:paraId="38B4CEED"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vAlign w:val="bottom"/>
          </w:tcPr>
          <w:p w14:paraId="0B732567"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1008" w:type="dxa"/>
            <w:vAlign w:val="bottom"/>
          </w:tcPr>
          <w:p w14:paraId="5B6EA8F2" w14:textId="77777777" w:rsidR="0086710E" w:rsidRPr="000551E9" w:rsidRDefault="0086710E" w:rsidP="00124336">
            <w:pPr>
              <w:tabs>
                <w:tab w:val="decimal" w:pos="630"/>
              </w:tabs>
              <w:spacing w:line="240" w:lineRule="exact"/>
              <w:jc w:val="thaiDistribute"/>
              <w:rPr>
                <w:rFonts w:ascii="Arial" w:hAnsi="Arial" w:cs="Arial"/>
                <w:sz w:val="14"/>
                <w:szCs w:val="14"/>
              </w:rPr>
            </w:pPr>
            <w:r w:rsidRPr="00B73156">
              <w:rPr>
                <w:rFonts w:ascii="Arial" w:hAnsi="Arial" w:cs="Arial"/>
                <w:sz w:val="14"/>
                <w:szCs w:val="14"/>
              </w:rPr>
              <w:t>-</w:t>
            </w:r>
          </w:p>
        </w:tc>
        <w:tc>
          <w:tcPr>
            <w:tcW w:w="702" w:type="dxa"/>
            <w:vAlign w:val="bottom"/>
          </w:tcPr>
          <w:p w14:paraId="3F544586" w14:textId="77777777" w:rsidR="0086710E" w:rsidRPr="000551E9" w:rsidRDefault="0086710E" w:rsidP="00690D66">
            <w:pPr>
              <w:tabs>
                <w:tab w:val="decimal" w:pos="522"/>
              </w:tabs>
              <w:spacing w:line="240" w:lineRule="exact"/>
              <w:jc w:val="thaiDistribute"/>
              <w:rPr>
                <w:rFonts w:ascii="Arial" w:hAnsi="Arial" w:cs="Arial"/>
                <w:sz w:val="14"/>
                <w:szCs w:val="14"/>
              </w:rPr>
            </w:pPr>
            <w:r w:rsidRPr="00B73156">
              <w:rPr>
                <w:rFonts w:ascii="Arial" w:hAnsi="Arial" w:cs="Arial"/>
                <w:sz w:val="14"/>
                <w:szCs w:val="14"/>
              </w:rPr>
              <w:t>96</w:t>
            </w:r>
          </w:p>
        </w:tc>
        <w:tc>
          <w:tcPr>
            <w:tcW w:w="1260" w:type="dxa"/>
          </w:tcPr>
          <w:p w14:paraId="1EFBF7F4" w14:textId="77777777" w:rsidR="0086710E" w:rsidRDefault="0086710E" w:rsidP="00690D66">
            <w:pPr>
              <w:spacing w:line="240" w:lineRule="exact"/>
              <w:jc w:val="center"/>
              <w:rPr>
                <w:rFonts w:ascii="Arial" w:hAnsi="Arial" w:cs="Arial"/>
                <w:sz w:val="14"/>
                <w:szCs w:val="14"/>
              </w:rPr>
            </w:pPr>
          </w:p>
          <w:p w14:paraId="4364100D" w14:textId="77777777" w:rsidR="0086710E" w:rsidRPr="000551E9" w:rsidRDefault="0086710E" w:rsidP="00690D66">
            <w:pPr>
              <w:spacing w:line="240" w:lineRule="exact"/>
              <w:jc w:val="center"/>
              <w:rPr>
                <w:rFonts w:ascii="Arial" w:hAnsi="Arial" w:cs="Arial"/>
                <w:sz w:val="14"/>
                <w:szCs w:val="14"/>
              </w:rPr>
            </w:pPr>
            <w:r w:rsidRPr="00B73156">
              <w:rPr>
                <w:rFonts w:ascii="Arial" w:hAnsi="Arial" w:cs="Arial"/>
                <w:sz w:val="14"/>
                <w:szCs w:val="14"/>
              </w:rPr>
              <w:t>2.23 - 4.86</w:t>
            </w:r>
          </w:p>
        </w:tc>
      </w:tr>
    </w:tbl>
    <w:p w14:paraId="5A3C7CB8" w14:textId="77777777" w:rsidR="0086710E" w:rsidRPr="000551E9" w:rsidRDefault="0086710E" w:rsidP="0086710E">
      <w:pPr>
        <w:overflowPunct/>
        <w:autoSpaceDE/>
        <w:autoSpaceDN/>
        <w:adjustRightInd/>
        <w:textAlignment w:val="auto"/>
        <w:rPr>
          <w:rFonts w:ascii="Arial" w:hAnsi="Arial"/>
          <w:sz w:val="14"/>
          <w:szCs w:val="14"/>
        </w:rPr>
      </w:pPr>
    </w:p>
    <w:p w14:paraId="31602E6B" w14:textId="77777777" w:rsidR="007C3D6D" w:rsidRDefault="007C3D6D">
      <w:pPr>
        <w:overflowPunct/>
        <w:autoSpaceDE/>
        <w:autoSpaceDN/>
        <w:adjustRightInd/>
        <w:spacing w:after="200" w:line="276" w:lineRule="auto"/>
        <w:textAlignment w:val="auto"/>
        <w:rPr>
          <w:rFonts w:ascii="Arial" w:hAnsi="Arial"/>
          <w:sz w:val="14"/>
          <w:szCs w:val="14"/>
        </w:rPr>
      </w:pPr>
      <w:r>
        <w:rPr>
          <w:rFonts w:ascii="Arial" w:hAnsi="Arial"/>
          <w:sz w:val="14"/>
          <w:szCs w:val="14"/>
        </w:rPr>
        <w:br w:type="page"/>
      </w:r>
    </w:p>
    <w:p w14:paraId="5D897516" w14:textId="59B289E0" w:rsidR="0086710E" w:rsidRPr="000551E9" w:rsidRDefault="0086710E" w:rsidP="0086710E">
      <w:pPr>
        <w:overflowPunct/>
        <w:autoSpaceDE/>
        <w:autoSpaceDN/>
        <w:adjustRightInd/>
        <w:jc w:val="right"/>
        <w:textAlignment w:val="auto"/>
        <w:rPr>
          <w:rFonts w:ascii="Arial" w:hAnsi="Arial"/>
          <w:sz w:val="14"/>
          <w:szCs w:val="14"/>
        </w:rPr>
      </w:pPr>
      <w:r w:rsidRPr="000551E9">
        <w:rPr>
          <w:rFonts w:ascii="Arial" w:hAnsi="Arial"/>
          <w:sz w:val="14"/>
          <w:szCs w:val="14"/>
        </w:rPr>
        <w:lastRenderedPageBreak/>
        <w:t>(Unit: Million Baht)</w:t>
      </w:r>
    </w:p>
    <w:tbl>
      <w:tblPr>
        <w:tblW w:w="9882" w:type="dxa"/>
        <w:tblInd w:w="-270" w:type="dxa"/>
        <w:tblLayout w:type="fixed"/>
        <w:tblLook w:val="0000" w:firstRow="0" w:lastRow="0" w:firstColumn="0" w:lastColumn="0" w:noHBand="0" w:noVBand="0"/>
      </w:tblPr>
      <w:tblGrid>
        <w:gridCol w:w="2772"/>
        <w:gridCol w:w="810"/>
        <w:gridCol w:w="810"/>
        <w:gridCol w:w="900"/>
        <w:gridCol w:w="810"/>
        <w:gridCol w:w="810"/>
        <w:gridCol w:w="900"/>
        <w:gridCol w:w="810"/>
        <w:gridCol w:w="1260"/>
      </w:tblGrid>
      <w:tr w:rsidR="0086710E" w:rsidRPr="000551E9" w14:paraId="1E13455D" w14:textId="77777777" w:rsidTr="00690D66">
        <w:trPr>
          <w:cantSplit/>
        </w:trPr>
        <w:tc>
          <w:tcPr>
            <w:tcW w:w="2772" w:type="dxa"/>
          </w:tcPr>
          <w:p w14:paraId="7D5DA973" w14:textId="77777777" w:rsidR="0086710E" w:rsidRPr="000551E9" w:rsidRDefault="0086710E" w:rsidP="00690D66">
            <w:pPr>
              <w:spacing w:line="260" w:lineRule="exact"/>
              <w:ind w:right="-108"/>
              <w:jc w:val="thaiDistribute"/>
              <w:rPr>
                <w:rFonts w:ascii="Arial" w:hAnsi="Arial" w:cs="Arial"/>
                <w:sz w:val="14"/>
                <w:szCs w:val="14"/>
              </w:rPr>
            </w:pPr>
          </w:p>
        </w:tc>
        <w:tc>
          <w:tcPr>
            <w:tcW w:w="7110" w:type="dxa"/>
            <w:gridSpan w:val="8"/>
          </w:tcPr>
          <w:p w14:paraId="0D3AA687" w14:textId="77777777" w:rsidR="0086710E" w:rsidRPr="000551E9" w:rsidRDefault="0086710E" w:rsidP="00690D66">
            <w:pPr>
              <w:pBdr>
                <w:bottom w:val="single" w:sz="4" w:space="1" w:color="auto"/>
              </w:pBdr>
              <w:spacing w:line="260" w:lineRule="exact"/>
              <w:jc w:val="center"/>
              <w:rPr>
                <w:rFonts w:ascii="Arial" w:hAnsi="Arial" w:cs="Arial"/>
                <w:sz w:val="14"/>
                <w:szCs w:val="14"/>
                <w:cs/>
              </w:rPr>
            </w:pPr>
            <w:r w:rsidRPr="000551E9">
              <w:rPr>
                <w:rFonts w:ascii="Arial" w:hAnsi="Arial" w:cs="Arial"/>
                <w:sz w:val="14"/>
                <w:szCs w:val="14"/>
              </w:rPr>
              <w:t>Separate financial statements</w:t>
            </w:r>
          </w:p>
        </w:tc>
      </w:tr>
      <w:tr w:rsidR="0086710E" w:rsidRPr="000551E9" w14:paraId="16A14A21" w14:textId="77777777" w:rsidTr="00690D66">
        <w:trPr>
          <w:cantSplit/>
        </w:trPr>
        <w:tc>
          <w:tcPr>
            <w:tcW w:w="2772" w:type="dxa"/>
          </w:tcPr>
          <w:p w14:paraId="6458BCBA" w14:textId="77777777" w:rsidR="0086710E" w:rsidRPr="000551E9" w:rsidRDefault="0086710E" w:rsidP="00690D66">
            <w:pPr>
              <w:spacing w:line="260" w:lineRule="exact"/>
              <w:ind w:right="-108"/>
              <w:jc w:val="thaiDistribute"/>
              <w:rPr>
                <w:rFonts w:ascii="Arial" w:hAnsi="Arial" w:cs="Arial"/>
                <w:sz w:val="14"/>
                <w:szCs w:val="14"/>
              </w:rPr>
            </w:pPr>
          </w:p>
        </w:tc>
        <w:tc>
          <w:tcPr>
            <w:tcW w:w="7110" w:type="dxa"/>
            <w:gridSpan w:val="8"/>
          </w:tcPr>
          <w:p w14:paraId="3B4D1166" w14:textId="0B785353" w:rsidR="0086710E" w:rsidRPr="000551E9" w:rsidRDefault="0086710E" w:rsidP="00690D66">
            <w:pPr>
              <w:pBdr>
                <w:bottom w:val="single" w:sz="4" w:space="1" w:color="auto"/>
              </w:pBdr>
              <w:spacing w:line="260" w:lineRule="exact"/>
              <w:jc w:val="center"/>
              <w:rPr>
                <w:rFonts w:ascii="Arial" w:hAnsi="Arial" w:cs="Arial"/>
                <w:sz w:val="14"/>
                <w:szCs w:val="14"/>
              </w:rPr>
            </w:pPr>
            <w:r>
              <w:rPr>
                <w:rFonts w:ascii="Arial" w:hAnsi="Arial" w:cs="Arial"/>
                <w:sz w:val="14"/>
                <w:szCs w:val="14"/>
              </w:rPr>
              <w:t>2024</w:t>
            </w:r>
          </w:p>
        </w:tc>
      </w:tr>
      <w:tr w:rsidR="0086710E" w:rsidRPr="000551E9" w14:paraId="089C631E" w14:textId="77777777" w:rsidTr="00690D66">
        <w:trPr>
          <w:cantSplit/>
        </w:trPr>
        <w:tc>
          <w:tcPr>
            <w:tcW w:w="2772" w:type="dxa"/>
          </w:tcPr>
          <w:p w14:paraId="44A57FD2" w14:textId="77777777" w:rsidR="0086710E" w:rsidRPr="000551E9" w:rsidRDefault="0086710E" w:rsidP="00690D66">
            <w:pPr>
              <w:spacing w:line="260" w:lineRule="exact"/>
              <w:ind w:right="-108"/>
              <w:jc w:val="thaiDistribute"/>
              <w:rPr>
                <w:rFonts w:ascii="Arial" w:hAnsi="Arial" w:cs="Arial"/>
                <w:sz w:val="14"/>
                <w:szCs w:val="14"/>
              </w:rPr>
            </w:pPr>
          </w:p>
        </w:tc>
        <w:tc>
          <w:tcPr>
            <w:tcW w:w="3330" w:type="dxa"/>
            <w:gridSpan w:val="4"/>
          </w:tcPr>
          <w:p w14:paraId="1C257F19" w14:textId="77777777" w:rsidR="0086710E" w:rsidRPr="000551E9" w:rsidRDefault="0086710E" w:rsidP="00690D66">
            <w:pPr>
              <w:pBdr>
                <w:bottom w:val="single" w:sz="4" w:space="0" w:color="auto"/>
              </w:pBdr>
              <w:spacing w:line="260" w:lineRule="exact"/>
              <w:jc w:val="center"/>
              <w:rPr>
                <w:rFonts w:ascii="Arial" w:hAnsi="Arial" w:cs="Arial"/>
                <w:sz w:val="14"/>
                <w:szCs w:val="14"/>
              </w:rPr>
            </w:pPr>
            <w:r w:rsidRPr="000551E9">
              <w:rPr>
                <w:rFonts w:ascii="Arial" w:hAnsi="Arial" w:cs="Arial"/>
                <w:sz w:val="14"/>
                <w:szCs w:val="14"/>
              </w:rPr>
              <w:t>Fixed interest rates</w:t>
            </w:r>
          </w:p>
        </w:tc>
        <w:tc>
          <w:tcPr>
            <w:tcW w:w="810" w:type="dxa"/>
            <w:vAlign w:val="bottom"/>
          </w:tcPr>
          <w:p w14:paraId="65899375" w14:textId="77777777" w:rsidR="0086710E" w:rsidRPr="000551E9" w:rsidRDefault="0086710E" w:rsidP="00690D66">
            <w:pPr>
              <w:spacing w:line="260" w:lineRule="exact"/>
              <w:jc w:val="center"/>
              <w:rPr>
                <w:rFonts w:ascii="Arial" w:hAnsi="Arial" w:cs="Arial"/>
                <w:sz w:val="14"/>
                <w:szCs w:val="14"/>
                <w:cs/>
              </w:rPr>
            </w:pPr>
            <w:r w:rsidRPr="000551E9">
              <w:rPr>
                <w:rFonts w:ascii="Arial" w:hAnsi="Arial" w:cs="Arial"/>
                <w:sz w:val="14"/>
                <w:szCs w:val="14"/>
              </w:rPr>
              <w:t>Floating</w:t>
            </w:r>
          </w:p>
        </w:tc>
        <w:tc>
          <w:tcPr>
            <w:tcW w:w="900" w:type="dxa"/>
          </w:tcPr>
          <w:p w14:paraId="69EAE43D" w14:textId="77777777" w:rsidR="0086710E" w:rsidRPr="000551E9" w:rsidRDefault="0086710E" w:rsidP="00690D66">
            <w:pPr>
              <w:spacing w:line="260" w:lineRule="exact"/>
              <w:ind w:left="-121" w:right="-125"/>
              <w:jc w:val="center"/>
              <w:rPr>
                <w:rFonts w:ascii="Arial" w:hAnsi="Arial" w:cs="Arial"/>
                <w:sz w:val="14"/>
                <w:szCs w:val="14"/>
              </w:rPr>
            </w:pPr>
          </w:p>
        </w:tc>
        <w:tc>
          <w:tcPr>
            <w:tcW w:w="810" w:type="dxa"/>
          </w:tcPr>
          <w:p w14:paraId="7342F836" w14:textId="77777777" w:rsidR="0086710E" w:rsidRPr="000551E9" w:rsidRDefault="0086710E" w:rsidP="00690D66">
            <w:pPr>
              <w:spacing w:line="260" w:lineRule="exact"/>
              <w:jc w:val="thaiDistribute"/>
              <w:rPr>
                <w:rFonts w:ascii="Arial" w:hAnsi="Arial" w:cs="Arial"/>
                <w:sz w:val="14"/>
                <w:szCs w:val="14"/>
              </w:rPr>
            </w:pPr>
          </w:p>
        </w:tc>
        <w:tc>
          <w:tcPr>
            <w:tcW w:w="1260" w:type="dxa"/>
          </w:tcPr>
          <w:p w14:paraId="6B3919B7" w14:textId="77777777" w:rsidR="0086710E" w:rsidRPr="000551E9" w:rsidRDefault="0086710E" w:rsidP="00690D66">
            <w:pPr>
              <w:spacing w:line="260" w:lineRule="exact"/>
              <w:jc w:val="center"/>
              <w:rPr>
                <w:rFonts w:ascii="Arial" w:hAnsi="Arial" w:cs="Arial"/>
                <w:sz w:val="14"/>
                <w:szCs w:val="14"/>
                <w:cs/>
              </w:rPr>
            </w:pPr>
          </w:p>
        </w:tc>
      </w:tr>
      <w:tr w:rsidR="0086710E" w:rsidRPr="000551E9" w14:paraId="4CFAE46E" w14:textId="77777777" w:rsidTr="00690D66">
        <w:trPr>
          <w:cantSplit/>
        </w:trPr>
        <w:tc>
          <w:tcPr>
            <w:tcW w:w="2772" w:type="dxa"/>
          </w:tcPr>
          <w:p w14:paraId="72931D15" w14:textId="77777777" w:rsidR="0086710E" w:rsidRPr="000551E9" w:rsidRDefault="0086710E" w:rsidP="00690D66">
            <w:pPr>
              <w:spacing w:line="260" w:lineRule="exact"/>
              <w:ind w:right="-108"/>
              <w:jc w:val="thaiDistribute"/>
              <w:rPr>
                <w:rFonts w:ascii="Arial" w:hAnsi="Arial" w:cs="Arial"/>
                <w:sz w:val="14"/>
                <w:szCs w:val="14"/>
              </w:rPr>
            </w:pPr>
          </w:p>
        </w:tc>
        <w:tc>
          <w:tcPr>
            <w:tcW w:w="810" w:type="dxa"/>
          </w:tcPr>
          <w:p w14:paraId="10CFAEC2" w14:textId="77777777" w:rsidR="0086710E" w:rsidRPr="000551E9" w:rsidRDefault="0086710E" w:rsidP="00690D66">
            <w:pPr>
              <w:spacing w:line="260" w:lineRule="exact"/>
              <w:jc w:val="center"/>
              <w:rPr>
                <w:rFonts w:ascii="Arial" w:hAnsi="Arial" w:cs="Arial"/>
                <w:sz w:val="14"/>
                <w:szCs w:val="14"/>
              </w:rPr>
            </w:pPr>
          </w:p>
        </w:tc>
        <w:tc>
          <w:tcPr>
            <w:tcW w:w="810" w:type="dxa"/>
            <w:vAlign w:val="bottom"/>
          </w:tcPr>
          <w:p w14:paraId="0A701355" w14:textId="77777777" w:rsidR="0086710E" w:rsidRPr="000551E9" w:rsidRDefault="0086710E" w:rsidP="00690D66">
            <w:pPr>
              <w:spacing w:line="260" w:lineRule="exact"/>
              <w:jc w:val="center"/>
              <w:rPr>
                <w:rFonts w:ascii="Arial" w:hAnsi="Arial" w:cs="Arial"/>
                <w:sz w:val="14"/>
                <w:szCs w:val="14"/>
              </w:rPr>
            </w:pPr>
            <w:r w:rsidRPr="000551E9">
              <w:rPr>
                <w:rFonts w:ascii="Arial" w:hAnsi="Arial" w:cs="Arial"/>
                <w:sz w:val="14"/>
                <w:szCs w:val="14"/>
              </w:rPr>
              <w:t>Within</w:t>
            </w:r>
          </w:p>
        </w:tc>
        <w:tc>
          <w:tcPr>
            <w:tcW w:w="900" w:type="dxa"/>
          </w:tcPr>
          <w:p w14:paraId="08A268F7" w14:textId="77777777" w:rsidR="0086710E" w:rsidRPr="000551E9" w:rsidRDefault="0086710E" w:rsidP="00690D66">
            <w:pPr>
              <w:spacing w:line="260" w:lineRule="exact"/>
              <w:jc w:val="center"/>
              <w:rPr>
                <w:rFonts w:ascii="Arial" w:hAnsi="Arial" w:cs="Arial"/>
                <w:sz w:val="14"/>
                <w:szCs w:val="14"/>
              </w:rPr>
            </w:pPr>
            <w:r w:rsidRPr="000551E9">
              <w:rPr>
                <w:rFonts w:ascii="Arial" w:hAnsi="Arial" w:cs="Arial"/>
                <w:sz w:val="14"/>
                <w:szCs w:val="14"/>
              </w:rPr>
              <w:t>1 - 5</w:t>
            </w:r>
          </w:p>
        </w:tc>
        <w:tc>
          <w:tcPr>
            <w:tcW w:w="810" w:type="dxa"/>
          </w:tcPr>
          <w:p w14:paraId="59A19156" w14:textId="77777777" w:rsidR="0086710E" w:rsidRPr="000551E9" w:rsidRDefault="0086710E" w:rsidP="00690D66">
            <w:pPr>
              <w:spacing w:line="260" w:lineRule="exact"/>
              <w:jc w:val="center"/>
              <w:rPr>
                <w:rFonts w:ascii="Arial" w:hAnsi="Arial" w:cs="Arial"/>
                <w:sz w:val="14"/>
                <w:szCs w:val="14"/>
              </w:rPr>
            </w:pPr>
            <w:r w:rsidRPr="000551E9">
              <w:rPr>
                <w:rFonts w:ascii="Arial" w:hAnsi="Arial" w:cs="Arial"/>
                <w:sz w:val="14"/>
                <w:szCs w:val="14"/>
              </w:rPr>
              <w:t>Over</w:t>
            </w:r>
          </w:p>
        </w:tc>
        <w:tc>
          <w:tcPr>
            <w:tcW w:w="810" w:type="dxa"/>
            <w:vAlign w:val="bottom"/>
          </w:tcPr>
          <w:p w14:paraId="265186A1" w14:textId="77777777" w:rsidR="0086710E" w:rsidRPr="000551E9" w:rsidRDefault="0086710E" w:rsidP="00690D66">
            <w:pPr>
              <w:spacing w:line="260" w:lineRule="exact"/>
              <w:jc w:val="center"/>
              <w:rPr>
                <w:rFonts w:ascii="Arial" w:hAnsi="Arial" w:cs="Arial"/>
                <w:sz w:val="14"/>
                <w:szCs w:val="14"/>
              </w:rPr>
            </w:pPr>
            <w:r w:rsidRPr="000551E9">
              <w:rPr>
                <w:rFonts w:ascii="Arial" w:hAnsi="Arial" w:cs="Arial"/>
                <w:sz w:val="14"/>
                <w:szCs w:val="14"/>
              </w:rPr>
              <w:t xml:space="preserve">interest  </w:t>
            </w:r>
          </w:p>
        </w:tc>
        <w:tc>
          <w:tcPr>
            <w:tcW w:w="900" w:type="dxa"/>
          </w:tcPr>
          <w:p w14:paraId="20A6A808" w14:textId="77777777" w:rsidR="0086710E" w:rsidRPr="000551E9" w:rsidRDefault="0086710E" w:rsidP="00690D66">
            <w:pPr>
              <w:spacing w:line="260" w:lineRule="exact"/>
              <w:ind w:left="-121" w:right="-125"/>
              <w:jc w:val="center"/>
              <w:rPr>
                <w:rFonts w:ascii="Arial" w:hAnsi="Arial" w:cs="Arial"/>
                <w:sz w:val="14"/>
                <w:szCs w:val="14"/>
              </w:rPr>
            </w:pPr>
            <w:r w:rsidRPr="000551E9">
              <w:rPr>
                <w:rFonts w:ascii="Arial" w:hAnsi="Arial" w:cs="Arial"/>
                <w:sz w:val="14"/>
                <w:szCs w:val="14"/>
              </w:rPr>
              <w:t>Non-interest</w:t>
            </w:r>
          </w:p>
        </w:tc>
        <w:tc>
          <w:tcPr>
            <w:tcW w:w="810" w:type="dxa"/>
          </w:tcPr>
          <w:p w14:paraId="3488F0B5" w14:textId="77777777" w:rsidR="0086710E" w:rsidRPr="000551E9" w:rsidRDefault="0086710E" w:rsidP="00690D66">
            <w:pPr>
              <w:spacing w:line="260" w:lineRule="exact"/>
              <w:jc w:val="thaiDistribute"/>
              <w:rPr>
                <w:rFonts w:ascii="Arial" w:hAnsi="Arial" w:cs="Arial"/>
                <w:sz w:val="14"/>
                <w:szCs w:val="14"/>
              </w:rPr>
            </w:pPr>
          </w:p>
        </w:tc>
        <w:tc>
          <w:tcPr>
            <w:tcW w:w="1260" w:type="dxa"/>
          </w:tcPr>
          <w:p w14:paraId="04871345" w14:textId="77777777" w:rsidR="0086710E" w:rsidRPr="000551E9" w:rsidRDefault="0086710E" w:rsidP="00690D66">
            <w:pPr>
              <w:spacing w:line="260" w:lineRule="exact"/>
              <w:jc w:val="center"/>
              <w:rPr>
                <w:rFonts w:ascii="Arial" w:hAnsi="Arial" w:cs="Arial"/>
                <w:sz w:val="14"/>
                <w:szCs w:val="14"/>
                <w:cs/>
              </w:rPr>
            </w:pPr>
            <w:r w:rsidRPr="000551E9">
              <w:rPr>
                <w:rFonts w:ascii="Arial" w:hAnsi="Arial" w:cs="Arial"/>
                <w:sz w:val="14"/>
                <w:szCs w:val="14"/>
              </w:rPr>
              <w:t>Effective</w:t>
            </w:r>
          </w:p>
        </w:tc>
      </w:tr>
      <w:tr w:rsidR="0086710E" w:rsidRPr="000551E9" w14:paraId="1E4575C7" w14:textId="77777777" w:rsidTr="00690D66">
        <w:trPr>
          <w:cantSplit/>
        </w:trPr>
        <w:tc>
          <w:tcPr>
            <w:tcW w:w="2772" w:type="dxa"/>
          </w:tcPr>
          <w:p w14:paraId="501A29CD" w14:textId="77777777" w:rsidR="0086710E" w:rsidRPr="000551E9" w:rsidRDefault="0086710E" w:rsidP="00690D66">
            <w:pPr>
              <w:spacing w:line="260" w:lineRule="exact"/>
              <w:ind w:right="-108"/>
              <w:jc w:val="thaiDistribute"/>
              <w:rPr>
                <w:rFonts w:ascii="Arial" w:hAnsi="Arial" w:cs="Arial"/>
                <w:sz w:val="14"/>
                <w:szCs w:val="14"/>
              </w:rPr>
            </w:pPr>
          </w:p>
        </w:tc>
        <w:tc>
          <w:tcPr>
            <w:tcW w:w="810" w:type="dxa"/>
          </w:tcPr>
          <w:p w14:paraId="16C26F26" w14:textId="77777777" w:rsidR="0086710E" w:rsidRPr="000551E9" w:rsidRDefault="0086710E" w:rsidP="00690D66">
            <w:pPr>
              <w:pBdr>
                <w:bottom w:val="single" w:sz="4" w:space="1" w:color="auto"/>
                <w:between w:val="single" w:sz="4" w:space="1" w:color="auto"/>
              </w:pBdr>
              <w:spacing w:line="260" w:lineRule="exact"/>
              <w:jc w:val="center"/>
              <w:rPr>
                <w:rFonts w:ascii="Arial" w:hAnsi="Arial" w:cs="Arial"/>
                <w:sz w:val="14"/>
                <w:szCs w:val="14"/>
              </w:rPr>
            </w:pPr>
            <w:r w:rsidRPr="000551E9">
              <w:rPr>
                <w:rFonts w:ascii="Arial" w:hAnsi="Arial" w:cs="Arial"/>
                <w:sz w:val="14"/>
                <w:szCs w:val="14"/>
              </w:rPr>
              <w:t>At call</w:t>
            </w:r>
          </w:p>
        </w:tc>
        <w:tc>
          <w:tcPr>
            <w:tcW w:w="810" w:type="dxa"/>
            <w:vAlign w:val="bottom"/>
          </w:tcPr>
          <w:p w14:paraId="3C2EB7D5" w14:textId="77777777" w:rsidR="0086710E" w:rsidRPr="000551E9" w:rsidRDefault="0086710E" w:rsidP="00690D66">
            <w:pPr>
              <w:pBdr>
                <w:bottom w:val="single" w:sz="4" w:space="1" w:color="auto"/>
                <w:between w:val="single" w:sz="4" w:space="1" w:color="auto"/>
              </w:pBdr>
              <w:spacing w:line="260" w:lineRule="exact"/>
              <w:jc w:val="center"/>
              <w:rPr>
                <w:rFonts w:ascii="Arial" w:hAnsi="Arial" w:cs="Arial"/>
                <w:sz w:val="14"/>
                <w:szCs w:val="14"/>
                <w:cs/>
              </w:rPr>
            </w:pPr>
            <w:r w:rsidRPr="000551E9">
              <w:rPr>
                <w:rFonts w:ascii="Arial" w:hAnsi="Arial" w:cs="Arial"/>
                <w:sz w:val="14"/>
                <w:szCs w:val="14"/>
              </w:rPr>
              <w:t>1</w:t>
            </w:r>
            <w:r w:rsidRPr="000551E9">
              <w:rPr>
                <w:rFonts w:ascii="Arial" w:hAnsi="Arial" w:cs="Arial"/>
                <w:sz w:val="14"/>
                <w:szCs w:val="14"/>
                <w:cs/>
              </w:rPr>
              <w:t xml:space="preserve"> </w:t>
            </w:r>
            <w:r w:rsidRPr="000551E9">
              <w:rPr>
                <w:rFonts w:ascii="Arial" w:hAnsi="Arial" w:cs="Arial"/>
                <w:sz w:val="14"/>
                <w:szCs w:val="14"/>
              </w:rPr>
              <w:t>year</w:t>
            </w:r>
          </w:p>
        </w:tc>
        <w:tc>
          <w:tcPr>
            <w:tcW w:w="900" w:type="dxa"/>
            <w:vAlign w:val="bottom"/>
          </w:tcPr>
          <w:p w14:paraId="674F349A" w14:textId="77777777" w:rsidR="0086710E" w:rsidRPr="000551E9" w:rsidRDefault="0086710E" w:rsidP="00690D66">
            <w:pPr>
              <w:pBdr>
                <w:bottom w:val="single" w:sz="4" w:space="1" w:color="auto"/>
                <w:between w:val="single" w:sz="4" w:space="1" w:color="auto"/>
              </w:pBdr>
              <w:spacing w:line="260" w:lineRule="exact"/>
              <w:jc w:val="center"/>
              <w:rPr>
                <w:rFonts w:ascii="Arial" w:hAnsi="Arial" w:cs="Arial"/>
                <w:sz w:val="14"/>
                <w:szCs w:val="14"/>
                <w:cs/>
              </w:rPr>
            </w:pPr>
            <w:r w:rsidRPr="000551E9">
              <w:rPr>
                <w:rFonts w:ascii="Arial" w:hAnsi="Arial" w:cs="Arial"/>
                <w:sz w:val="14"/>
                <w:szCs w:val="14"/>
              </w:rPr>
              <w:t>years</w:t>
            </w:r>
          </w:p>
        </w:tc>
        <w:tc>
          <w:tcPr>
            <w:tcW w:w="810" w:type="dxa"/>
          </w:tcPr>
          <w:p w14:paraId="64A1EA0F" w14:textId="77777777" w:rsidR="0086710E" w:rsidRPr="000551E9" w:rsidRDefault="0086710E" w:rsidP="00690D66">
            <w:pPr>
              <w:pBdr>
                <w:bottom w:val="single" w:sz="4" w:space="1" w:color="auto"/>
              </w:pBdr>
              <w:spacing w:line="260" w:lineRule="exact"/>
              <w:jc w:val="center"/>
              <w:rPr>
                <w:rFonts w:ascii="Arial" w:hAnsi="Arial" w:cs="Arial"/>
                <w:sz w:val="14"/>
                <w:szCs w:val="14"/>
              </w:rPr>
            </w:pPr>
            <w:r w:rsidRPr="000551E9">
              <w:rPr>
                <w:rFonts w:ascii="Arial" w:hAnsi="Arial" w:cs="Arial"/>
                <w:sz w:val="14"/>
                <w:szCs w:val="14"/>
              </w:rPr>
              <w:t>5 years</w:t>
            </w:r>
          </w:p>
        </w:tc>
        <w:tc>
          <w:tcPr>
            <w:tcW w:w="810" w:type="dxa"/>
            <w:vAlign w:val="bottom"/>
          </w:tcPr>
          <w:p w14:paraId="329D33CA" w14:textId="77777777" w:rsidR="0086710E" w:rsidRPr="000551E9" w:rsidRDefault="0086710E" w:rsidP="00690D66">
            <w:pPr>
              <w:pBdr>
                <w:bottom w:val="single" w:sz="4" w:space="1" w:color="auto"/>
              </w:pBdr>
              <w:spacing w:line="260" w:lineRule="exact"/>
              <w:jc w:val="center"/>
              <w:rPr>
                <w:rFonts w:ascii="Arial" w:hAnsi="Arial" w:cs="Arial"/>
                <w:sz w:val="14"/>
                <w:szCs w:val="14"/>
                <w:cs/>
              </w:rPr>
            </w:pPr>
            <w:r w:rsidRPr="000551E9">
              <w:rPr>
                <w:rFonts w:ascii="Arial" w:hAnsi="Arial" w:cs="Arial"/>
                <w:sz w:val="14"/>
                <w:szCs w:val="14"/>
              </w:rPr>
              <w:t>rate</w:t>
            </w:r>
          </w:p>
        </w:tc>
        <w:tc>
          <w:tcPr>
            <w:tcW w:w="900" w:type="dxa"/>
          </w:tcPr>
          <w:p w14:paraId="53D8AD44" w14:textId="77777777" w:rsidR="0086710E" w:rsidRPr="000551E9" w:rsidRDefault="0086710E" w:rsidP="00690D66">
            <w:pPr>
              <w:pBdr>
                <w:bottom w:val="single" w:sz="4" w:space="1" w:color="auto"/>
                <w:between w:val="single" w:sz="4" w:space="1" w:color="auto"/>
              </w:pBdr>
              <w:spacing w:line="260" w:lineRule="exact"/>
              <w:jc w:val="center"/>
              <w:rPr>
                <w:rFonts w:ascii="Arial" w:hAnsi="Arial" w:cs="Arial"/>
                <w:sz w:val="14"/>
                <w:szCs w:val="14"/>
              </w:rPr>
            </w:pPr>
            <w:r w:rsidRPr="000551E9">
              <w:rPr>
                <w:rFonts w:ascii="Arial" w:hAnsi="Arial" w:cs="Arial"/>
                <w:sz w:val="14"/>
                <w:szCs w:val="14"/>
              </w:rPr>
              <w:t>bearing</w:t>
            </w:r>
          </w:p>
        </w:tc>
        <w:tc>
          <w:tcPr>
            <w:tcW w:w="810" w:type="dxa"/>
          </w:tcPr>
          <w:p w14:paraId="3A7BDE39" w14:textId="77777777" w:rsidR="0086710E" w:rsidRPr="000551E9" w:rsidRDefault="0086710E" w:rsidP="00690D66">
            <w:pPr>
              <w:pBdr>
                <w:bottom w:val="single" w:sz="4" w:space="1" w:color="auto"/>
                <w:between w:val="single" w:sz="4" w:space="1" w:color="auto"/>
              </w:pBdr>
              <w:spacing w:line="260" w:lineRule="exact"/>
              <w:jc w:val="center"/>
              <w:rPr>
                <w:rFonts w:ascii="Arial" w:hAnsi="Arial" w:cs="Arial"/>
                <w:sz w:val="14"/>
                <w:szCs w:val="14"/>
              </w:rPr>
            </w:pPr>
            <w:r w:rsidRPr="000551E9">
              <w:rPr>
                <w:rFonts w:ascii="Arial" w:hAnsi="Arial" w:cs="Arial"/>
                <w:sz w:val="14"/>
                <w:szCs w:val="14"/>
              </w:rPr>
              <w:t>Total</w:t>
            </w:r>
          </w:p>
        </w:tc>
        <w:tc>
          <w:tcPr>
            <w:tcW w:w="1260" w:type="dxa"/>
          </w:tcPr>
          <w:p w14:paraId="3D09065A" w14:textId="77777777" w:rsidR="0086710E" w:rsidRPr="000551E9" w:rsidRDefault="0086710E" w:rsidP="00690D66">
            <w:pPr>
              <w:pBdr>
                <w:bottom w:val="single" w:sz="4" w:space="1" w:color="auto"/>
                <w:between w:val="single" w:sz="4" w:space="1" w:color="auto"/>
              </w:pBdr>
              <w:spacing w:line="260" w:lineRule="exact"/>
              <w:jc w:val="center"/>
              <w:rPr>
                <w:rFonts w:ascii="Arial" w:hAnsi="Arial" w:cs="Arial"/>
                <w:sz w:val="14"/>
                <w:szCs w:val="14"/>
                <w:cs/>
              </w:rPr>
            </w:pPr>
            <w:r w:rsidRPr="000551E9">
              <w:rPr>
                <w:rFonts w:ascii="Arial" w:hAnsi="Arial" w:cs="Arial"/>
                <w:sz w:val="14"/>
                <w:szCs w:val="14"/>
              </w:rPr>
              <w:t>interest rate</w:t>
            </w:r>
          </w:p>
        </w:tc>
      </w:tr>
      <w:tr w:rsidR="0086710E" w:rsidRPr="000551E9" w14:paraId="280F9DB6" w14:textId="77777777" w:rsidTr="00690D66">
        <w:trPr>
          <w:cantSplit/>
        </w:trPr>
        <w:tc>
          <w:tcPr>
            <w:tcW w:w="2772" w:type="dxa"/>
            <w:vAlign w:val="bottom"/>
          </w:tcPr>
          <w:p w14:paraId="69C406EB" w14:textId="77777777" w:rsidR="0086710E" w:rsidRPr="000551E9" w:rsidRDefault="0086710E" w:rsidP="00690D66">
            <w:pPr>
              <w:spacing w:line="260" w:lineRule="exact"/>
              <w:ind w:right="-108"/>
              <w:jc w:val="thaiDistribute"/>
              <w:rPr>
                <w:rFonts w:ascii="Arial" w:hAnsi="Arial" w:cs="Arial"/>
                <w:sz w:val="14"/>
                <w:szCs w:val="14"/>
                <w:u w:val="single"/>
              </w:rPr>
            </w:pPr>
          </w:p>
        </w:tc>
        <w:tc>
          <w:tcPr>
            <w:tcW w:w="810" w:type="dxa"/>
          </w:tcPr>
          <w:p w14:paraId="204A44FB" w14:textId="77777777" w:rsidR="0086710E" w:rsidRPr="000551E9" w:rsidRDefault="0086710E" w:rsidP="00690D66">
            <w:pPr>
              <w:tabs>
                <w:tab w:val="decimal" w:pos="702"/>
              </w:tabs>
              <w:spacing w:line="260" w:lineRule="exact"/>
              <w:jc w:val="thaiDistribute"/>
              <w:rPr>
                <w:rFonts w:ascii="Arial" w:hAnsi="Arial" w:cs="Arial"/>
                <w:sz w:val="14"/>
                <w:szCs w:val="14"/>
              </w:rPr>
            </w:pPr>
          </w:p>
        </w:tc>
        <w:tc>
          <w:tcPr>
            <w:tcW w:w="810" w:type="dxa"/>
          </w:tcPr>
          <w:p w14:paraId="5C452254" w14:textId="77777777" w:rsidR="0086710E" w:rsidRPr="000551E9" w:rsidRDefault="0086710E" w:rsidP="00690D66">
            <w:pPr>
              <w:tabs>
                <w:tab w:val="decimal" w:pos="702"/>
              </w:tabs>
              <w:spacing w:line="260" w:lineRule="exact"/>
              <w:jc w:val="thaiDistribute"/>
              <w:rPr>
                <w:rFonts w:ascii="Arial" w:hAnsi="Arial" w:cs="Arial"/>
                <w:sz w:val="14"/>
                <w:szCs w:val="14"/>
              </w:rPr>
            </w:pPr>
          </w:p>
        </w:tc>
        <w:tc>
          <w:tcPr>
            <w:tcW w:w="900" w:type="dxa"/>
          </w:tcPr>
          <w:p w14:paraId="6342E5DA" w14:textId="77777777" w:rsidR="0086710E" w:rsidRPr="000551E9" w:rsidRDefault="0086710E" w:rsidP="00690D66">
            <w:pPr>
              <w:spacing w:line="260" w:lineRule="exact"/>
              <w:jc w:val="thaiDistribute"/>
              <w:rPr>
                <w:rFonts w:ascii="Arial" w:hAnsi="Arial" w:cs="Arial"/>
                <w:sz w:val="14"/>
                <w:szCs w:val="14"/>
              </w:rPr>
            </w:pPr>
          </w:p>
        </w:tc>
        <w:tc>
          <w:tcPr>
            <w:tcW w:w="810" w:type="dxa"/>
          </w:tcPr>
          <w:p w14:paraId="1878C745" w14:textId="77777777" w:rsidR="0086710E" w:rsidRPr="000551E9" w:rsidRDefault="0086710E" w:rsidP="00690D66">
            <w:pPr>
              <w:spacing w:line="260" w:lineRule="exact"/>
              <w:jc w:val="thaiDistribute"/>
              <w:rPr>
                <w:rFonts w:ascii="Arial" w:hAnsi="Arial" w:cs="Arial"/>
                <w:sz w:val="14"/>
                <w:szCs w:val="14"/>
              </w:rPr>
            </w:pPr>
          </w:p>
        </w:tc>
        <w:tc>
          <w:tcPr>
            <w:tcW w:w="810" w:type="dxa"/>
          </w:tcPr>
          <w:p w14:paraId="6C816B32" w14:textId="77777777" w:rsidR="0086710E" w:rsidRPr="000551E9" w:rsidRDefault="0086710E" w:rsidP="00690D66">
            <w:pPr>
              <w:spacing w:line="260" w:lineRule="exact"/>
              <w:jc w:val="thaiDistribute"/>
              <w:rPr>
                <w:rFonts w:ascii="Arial" w:hAnsi="Arial" w:cs="Arial"/>
                <w:sz w:val="14"/>
                <w:szCs w:val="14"/>
              </w:rPr>
            </w:pPr>
          </w:p>
        </w:tc>
        <w:tc>
          <w:tcPr>
            <w:tcW w:w="900" w:type="dxa"/>
          </w:tcPr>
          <w:p w14:paraId="3BFA41CB" w14:textId="77777777" w:rsidR="0086710E" w:rsidRPr="000551E9" w:rsidRDefault="0086710E" w:rsidP="00690D66">
            <w:pPr>
              <w:tabs>
                <w:tab w:val="decimal" w:pos="702"/>
              </w:tabs>
              <w:spacing w:line="260" w:lineRule="exact"/>
              <w:jc w:val="thaiDistribute"/>
              <w:rPr>
                <w:rFonts w:ascii="Arial" w:hAnsi="Arial" w:cs="Arial"/>
                <w:sz w:val="14"/>
                <w:szCs w:val="14"/>
              </w:rPr>
            </w:pPr>
          </w:p>
        </w:tc>
        <w:tc>
          <w:tcPr>
            <w:tcW w:w="810" w:type="dxa"/>
          </w:tcPr>
          <w:p w14:paraId="0ABAE07E" w14:textId="77777777" w:rsidR="0086710E" w:rsidRPr="000551E9" w:rsidRDefault="0086710E" w:rsidP="00690D66">
            <w:pPr>
              <w:spacing w:line="260" w:lineRule="exact"/>
              <w:jc w:val="thaiDistribute"/>
              <w:rPr>
                <w:rFonts w:ascii="Arial" w:hAnsi="Arial" w:cs="Arial"/>
                <w:sz w:val="14"/>
                <w:szCs w:val="14"/>
              </w:rPr>
            </w:pPr>
          </w:p>
        </w:tc>
        <w:tc>
          <w:tcPr>
            <w:tcW w:w="1260" w:type="dxa"/>
          </w:tcPr>
          <w:p w14:paraId="3E42E9C9" w14:textId="77777777" w:rsidR="0086710E" w:rsidRPr="000551E9" w:rsidRDefault="0086710E" w:rsidP="00690D66">
            <w:pPr>
              <w:spacing w:line="260" w:lineRule="exact"/>
              <w:jc w:val="center"/>
              <w:rPr>
                <w:rFonts w:ascii="Arial" w:hAnsi="Arial" w:cs="Arial"/>
                <w:sz w:val="14"/>
                <w:szCs w:val="14"/>
              </w:rPr>
            </w:pPr>
            <w:r w:rsidRPr="000551E9">
              <w:rPr>
                <w:rFonts w:ascii="Arial" w:hAnsi="Arial" w:cs="Arial"/>
                <w:sz w:val="14"/>
                <w:szCs w:val="14"/>
              </w:rPr>
              <w:t>(% p.a.)</w:t>
            </w:r>
          </w:p>
        </w:tc>
      </w:tr>
      <w:tr w:rsidR="0086710E" w:rsidRPr="000551E9" w14:paraId="192BD8FC" w14:textId="77777777" w:rsidTr="00690D66">
        <w:trPr>
          <w:cantSplit/>
        </w:trPr>
        <w:tc>
          <w:tcPr>
            <w:tcW w:w="2772" w:type="dxa"/>
            <w:vAlign w:val="bottom"/>
          </w:tcPr>
          <w:p w14:paraId="7A2212D9" w14:textId="77777777" w:rsidR="0086710E" w:rsidRPr="000551E9" w:rsidRDefault="0086710E" w:rsidP="00690D66">
            <w:pPr>
              <w:spacing w:line="260" w:lineRule="exact"/>
              <w:ind w:right="-108"/>
              <w:jc w:val="thaiDistribute"/>
              <w:rPr>
                <w:rFonts w:ascii="Arial" w:hAnsi="Arial" w:cs="Arial"/>
                <w:sz w:val="14"/>
                <w:szCs w:val="14"/>
                <w:u w:val="single"/>
              </w:rPr>
            </w:pPr>
            <w:r w:rsidRPr="000551E9">
              <w:rPr>
                <w:rFonts w:ascii="Arial" w:hAnsi="Arial" w:cs="Arial"/>
                <w:sz w:val="14"/>
                <w:szCs w:val="14"/>
                <w:u w:val="single"/>
              </w:rPr>
              <w:t>Financial assets</w:t>
            </w:r>
          </w:p>
        </w:tc>
        <w:tc>
          <w:tcPr>
            <w:tcW w:w="810" w:type="dxa"/>
          </w:tcPr>
          <w:p w14:paraId="083A16D5" w14:textId="77777777" w:rsidR="0086710E" w:rsidRPr="000551E9" w:rsidRDefault="0086710E" w:rsidP="00690D66">
            <w:pPr>
              <w:tabs>
                <w:tab w:val="decimal" w:pos="702"/>
              </w:tabs>
              <w:spacing w:line="260" w:lineRule="exact"/>
              <w:jc w:val="thaiDistribute"/>
              <w:rPr>
                <w:rFonts w:ascii="Arial" w:hAnsi="Arial" w:cs="Arial"/>
                <w:sz w:val="14"/>
                <w:szCs w:val="14"/>
              </w:rPr>
            </w:pPr>
          </w:p>
        </w:tc>
        <w:tc>
          <w:tcPr>
            <w:tcW w:w="810" w:type="dxa"/>
          </w:tcPr>
          <w:p w14:paraId="378A9091" w14:textId="77777777" w:rsidR="0086710E" w:rsidRPr="000551E9" w:rsidRDefault="0086710E" w:rsidP="00690D66">
            <w:pPr>
              <w:tabs>
                <w:tab w:val="decimal" w:pos="702"/>
              </w:tabs>
              <w:spacing w:line="260" w:lineRule="exact"/>
              <w:jc w:val="thaiDistribute"/>
              <w:rPr>
                <w:rFonts w:ascii="Arial" w:hAnsi="Arial" w:cs="Arial"/>
                <w:sz w:val="14"/>
                <w:szCs w:val="14"/>
              </w:rPr>
            </w:pPr>
          </w:p>
        </w:tc>
        <w:tc>
          <w:tcPr>
            <w:tcW w:w="900" w:type="dxa"/>
          </w:tcPr>
          <w:p w14:paraId="59D8E470" w14:textId="77777777" w:rsidR="0086710E" w:rsidRPr="000551E9" w:rsidRDefault="0086710E" w:rsidP="00690D66">
            <w:pPr>
              <w:spacing w:line="260" w:lineRule="exact"/>
              <w:jc w:val="thaiDistribute"/>
              <w:rPr>
                <w:rFonts w:ascii="Arial" w:hAnsi="Arial" w:cs="Arial"/>
                <w:sz w:val="14"/>
                <w:szCs w:val="14"/>
              </w:rPr>
            </w:pPr>
          </w:p>
        </w:tc>
        <w:tc>
          <w:tcPr>
            <w:tcW w:w="810" w:type="dxa"/>
          </w:tcPr>
          <w:p w14:paraId="70C08DC0" w14:textId="77777777" w:rsidR="0086710E" w:rsidRPr="000551E9" w:rsidRDefault="0086710E" w:rsidP="00690D66">
            <w:pPr>
              <w:spacing w:line="260" w:lineRule="exact"/>
              <w:jc w:val="thaiDistribute"/>
              <w:rPr>
                <w:rFonts w:ascii="Arial" w:hAnsi="Arial" w:cs="Arial"/>
                <w:sz w:val="14"/>
                <w:szCs w:val="14"/>
              </w:rPr>
            </w:pPr>
          </w:p>
        </w:tc>
        <w:tc>
          <w:tcPr>
            <w:tcW w:w="810" w:type="dxa"/>
          </w:tcPr>
          <w:p w14:paraId="260B02A0" w14:textId="77777777" w:rsidR="0086710E" w:rsidRPr="000551E9" w:rsidRDefault="0086710E" w:rsidP="00690D66">
            <w:pPr>
              <w:spacing w:line="260" w:lineRule="exact"/>
              <w:jc w:val="thaiDistribute"/>
              <w:rPr>
                <w:rFonts w:ascii="Arial" w:hAnsi="Arial" w:cs="Arial"/>
                <w:sz w:val="14"/>
                <w:szCs w:val="14"/>
              </w:rPr>
            </w:pPr>
          </w:p>
        </w:tc>
        <w:tc>
          <w:tcPr>
            <w:tcW w:w="900" w:type="dxa"/>
          </w:tcPr>
          <w:p w14:paraId="0F7081FB" w14:textId="77777777" w:rsidR="0086710E" w:rsidRPr="000551E9" w:rsidRDefault="0086710E" w:rsidP="00690D66">
            <w:pPr>
              <w:tabs>
                <w:tab w:val="decimal" w:pos="702"/>
              </w:tabs>
              <w:spacing w:line="260" w:lineRule="exact"/>
              <w:jc w:val="thaiDistribute"/>
              <w:rPr>
                <w:rFonts w:ascii="Arial" w:hAnsi="Arial" w:cs="Arial"/>
                <w:sz w:val="14"/>
                <w:szCs w:val="14"/>
              </w:rPr>
            </w:pPr>
          </w:p>
        </w:tc>
        <w:tc>
          <w:tcPr>
            <w:tcW w:w="810" w:type="dxa"/>
          </w:tcPr>
          <w:p w14:paraId="6A372318" w14:textId="77777777" w:rsidR="0086710E" w:rsidRPr="000551E9" w:rsidRDefault="0086710E" w:rsidP="00690D66">
            <w:pPr>
              <w:spacing w:line="260" w:lineRule="exact"/>
              <w:jc w:val="thaiDistribute"/>
              <w:rPr>
                <w:rFonts w:ascii="Arial" w:hAnsi="Arial" w:cs="Arial"/>
                <w:sz w:val="14"/>
                <w:szCs w:val="14"/>
              </w:rPr>
            </w:pPr>
          </w:p>
        </w:tc>
        <w:tc>
          <w:tcPr>
            <w:tcW w:w="1260" w:type="dxa"/>
          </w:tcPr>
          <w:p w14:paraId="604A304D" w14:textId="77777777" w:rsidR="0086710E" w:rsidRPr="000551E9" w:rsidRDefault="0086710E" w:rsidP="00690D66">
            <w:pPr>
              <w:spacing w:line="260" w:lineRule="exact"/>
              <w:jc w:val="thaiDistribute"/>
              <w:rPr>
                <w:rFonts w:ascii="Arial" w:hAnsi="Arial" w:cs="Arial"/>
                <w:sz w:val="14"/>
                <w:szCs w:val="14"/>
              </w:rPr>
            </w:pPr>
          </w:p>
        </w:tc>
      </w:tr>
      <w:tr w:rsidR="0086710E" w:rsidRPr="000551E9" w14:paraId="54A36FF1" w14:textId="77777777" w:rsidTr="00690D66">
        <w:trPr>
          <w:cantSplit/>
        </w:trPr>
        <w:tc>
          <w:tcPr>
            <w:tcW w:w="2772" w:type="dxa"/>
            <w:vAlign w:val="bottom"/>
          </w:tcPr>
          <w:p w14:paraId="422FFB50" w14:textId="77777777" w:rsidR="0086710E" w:rsidRPr="000551E9" w:rsidRDefault="0086710E" w:rsidP="00690D66">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Cash and cash equivalents</w:t>
            </w:r>
          </w:p>
        </w:tc>
        <w:tc>
          <w:tcPr>
            <w:tcW w:w="810" w:type="dxa"/>
          </w:tcPr>
          <w:p w14:paraId="45C8F5A4"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93</w:t>
            </w:r>
          </w:p>
        </w:tc>
        <w:tc>
          <w:tcPr>
            <w:tcW w:w="810" w:type="dxa"/>
          </w:tcPr>
          <w:p w14:paraId="49847CA7"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1</w:t>
            </w:r>
            <w:r w:rsidRPr="00442D78">
              <w:rPr>
                <w:rFonts w:ascii="Arial" w:hAnsi="Arial" w:cs="Arial"/>
                <w:sz w:val="14"/>
                <w:szCs w:val="14"/>
              </w:rPr>
              <w:t>,500</w:t>
            </w:r>
          </w:p>
        </w:tc>
        <w:tc>
          <w:tcPr>
            <w:tcW w:w="900" w:type="dxa"/>
          </w:tcPr>
          <w:p w14:paraId="7AAEF7F8" w14:textId="77777777" w:rsidR="0086710E" w:rsidRPr="000551E9" w:rsidRDefault="0086710E" w:rsidP="00690D66">
            <w:pPr>
              <w:tabs>
                <w:tab w:val="decimal" w:pos="615"/>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256BD51D"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34DB824B"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425</w:t>
            </w:r>
          </w:p>
        </w:tc>
        <w:tc>
          <w:tcPr>
            <w:tcW w:w="900" w:type="dxa"/>
          </w:tcPr>
          <w:p w14:paraId="64223908"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2</w:t>
            </w:r>
          </w:p>
        </w:tc>
        <w:tc>
          <w:tcPr>
            <w:tcW w:w="810" w:type="dxa"/>
          </w:tcPr>
          <w:p w14:paraId="0FF2D42E"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2,020</w:t>
            </w:r>
          </w:p>
        </w:tc>
        <w:tc>
          <w:tcPr>
            <w:tcW w:w="1260" w:type="dxa"/>
          </w:tcPr>
          <w:p w14:paraId="71C2AE3E" w14:textId="77777777" w:rsidR="0086710E" w:rsidRPr="000551E9" w:rsidRDefault="0086710E" w:rsidP="00690D66">
            <w:pPr>
              <w:spacing w:line="260" w:lineRule="exact"/>
              <w:jc w:val="center"/>
              <w:rPr>
                <w:rFonts w:ascii="Arial" w:hAnsi="Arial" w:cs="Arial"/>
                <w:sz w:val="14"/>
                <w:szCs w:val="14"/>
              </w:rPr>
            </w:pPr>
            <w:r>
              <w:rPr>
                <w:rFonts w:ascii="Arial" w:hAnsi="Arial" w:cs="Arial"/>
                <w:sz w:val="14"/>
                <w:szCs w:val="14"/>
              </w:rPr>
              <w:t>Note 7</w:t>
            </w:r>
          </w:p>
        </w:tc>
      </w:tr>
      <w:tr w:rsidR="0086710E" w:rsidRPr="000551E9" w14:paraId="7087FA1D" w14:textId="77777777" w:rsidTr="00690D66">
        <w:trPr>
          <w:cantSplit/>
        </w:trPr>
        <w:tc>
          <w:tcPr>
            <w:tcW w:w="2772" w:type="dxa"/>
            <w:vAlign w:val="bottom"/>
          </w:tcPr>
          <w:p w14:paraId="1D0A4E4A" w14:textId="3B324DBC" w:rsidR="0086710E" w:rsidRPr="000551E9" w:rsidRDefault="0086710E" w:rsidP="00690D66">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Trade and other</w:t>
            </w:r>
            <w:r w:rsidR="00124336">
              <w:rPr>
                <w:rFonts w:ascii="Arial" w:hAnsi="Arial" w:cs="Arial"/>
                <w:sz w:val="14"/>
                <w:szCs w:val="14"/>
              </w:rPr>
              <w:t xml:space="preserve"> current</w:t>
            </w:r>
            <w:r w:rsidRPr="000551E9">
              <w:rPr>
                <w:rFonts w:ascii="Arial" w:hAnsi="Arial" w:cs="Arial"/>
                <w:sz w:val="14"/>
                <w:szCs w:val="14"/>
              </w:rPr>
              <w:t xml:space="preserve"> receivables</w:t>
            </w:r>
          </w:p>
        </w:tc>
        <w:tc>
          <w:tcPr>
            <w:tcW w:w="810" w:type="dxa"/>
          </w:tcPr>
          <w:p w14:paraId="2F6A2947"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16BE4BB5"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900" w:type="dxa"/>
          </w:tcPr>
          <w:p w14:paraId="1D6B1A19" w14:textId="77777777" w:rsidR="0086710E" w:rsidRPr="000551E9" w:rsidRDefault="0086710E" w:rsidP="00690D66">
            <w:pPr>
              <w:tabs>
                <w:tab w:val="decimal" w:pos="615"/>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30D50587"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7741DAB7"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900" w:type="dxa"/>
          </w:tcPr>
          <w:p w14:paraId="3470940B" w14:textId="77777777" w:rsidR="0086710E" w:rsidRPr="000551E9" w:rsidRDefault="0086710E" w:rsidP="00690D66">
            <w:pPr>
              <w:tabs>
                <w:tab w:val="decimal" w:pos="522"/>
              </w:tabs>
              <w:spacing w:line="240" w:lineRule="exact"/>
              <w:jc w:val="thaiDistribute"/>
              <w:rPr>
                <w:rFonts w:ascii="Arial" w:hAnsi="Arial" w:cs="Arial"/>
                <w:sz w:val="14"/>
                <w:szCs w:val="14"/>
                <w:cs/>
              </w:rPr>
            </w:pPr>
            <w:r w:rsidRPr="00442D78">
              <w:rPr>
                <w:rFonts w:ascii="Arial" w:hAnsi="Arial" w:cs="Arial"/>
                <w:sz w:val="14"/>
                <w:szCs w:val="14"/>
              </w:rPr>
              <w:t>343</w:t>
            </w:r>
          </w:p>
        </w:tc>
        <w:tc>
          <w:tcPr>
            <w:tcW w:w="810" w:type="dxa"/>
          </w:tcPr>
          <w:p w14:paraId="5DEC43AF"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343</w:t>
            </w:r>
          </w:p>
        </w:tc>
        <w:tc>
          <w:tcPr>
            <w:tcW w:w="1260" w:type="dxa"/>
          </w:tcPr>
          <w:p w14:paraId="4BED7AAC" w14:textId="77777777" w:rsidR="0086710E" w:rsidRPr="000551E9" w:rsidRDefault="0086710E" w:rsidP="00690D66">
            <w:pPr>
              <w:spacing w:line="260" w:lineRule="exact"/>
              <w:jc w:val="center"/>
              <w:rPr>
                <w:rFonts w:ascii="Arial" w:hAnsi="Arial" w:cs="Arial"/>
                <w:sz w:val="14"/>
                <w:szCs w:val="14"/>
              </w:rPr>
            </w:pPr>
            <w:r w:rsidRPr="00B73156">
              <w:rPr>
                <w:rFonts w:ascii="Arial" w:hAnsi="Arial" w:cs="Arial"/>
                <w:sz w:val="14"/>
                <w:szCs w:val="14"/>
              </w:rPr>
              <w:t>-</w:t>
            </w:r>
          </w:p>
        </w:tc>
      </w:tr>
      <w:tr w:rsidR="0086710E" w:rsidRPr="000551E9" w14:paraId="63486C1D" w14:textId="77777777" w:rsidTr="00690D66">
        <w:trPr>
          <w:cantSplit/>
        </w:trPr>
        <w:tc>
          <w:tcPr>
            <w:tcW w:w="2772" w:type="dxa"/>
            <w:vAlign w:val="bottom"/>
          </w:tcPr>
          <w:p w14:paraId="2B931E60" w14:textId="77777777" w:rsidR="0086710E" w:rsidRPr="000551E9" w:rsidRDefault="0086710E" w:rsidP="00690D66">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Loans to related parties</w:t>
            </w:r>
          </w:p>
        </w:tc>
        <w:tc>
          <w:tcPr>
            <w:tcW w:w="810" w:type="dxa"/>
          </w:tcPr>
          <w:p w14:paraId="46011BD2"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4,362</w:t>
            </w:r>
          </w:p>
        </w:tc>
        <w:tc>
          <w:tcPr>
            <w:tcW w:w="810" w:type="dxa"/>
          </w:tcPr>
          <w:p w14:paraId="3395240D"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7,774</w:t>
            </w:r>
          </w:p>
        </w:tc>
        <w:tc>
          <w:tcPr>
            <w:tcW w:w="900" w:type="dxa"/>
          </w:tcPr>
          <w:p w14:paraId="7B94DB9D" w14:textId="77777777" w:rsidR="0086710E" w:rsidRPr="000551E9" w:rsidRDefault="0086710E" w:rsidP="00690D66">
            <w:pPr>
              <w:tabs>
                <w:tab w:val="decimal" w:pos="615"/>
              </w:tabs>
              <w:spacing w:line="240" w:lineRule="exact"/>
              <w:jc w:val="thaiDistribute"/>
              <w:rPr>
                <w:rFonts w:ascii="Arial" w:hAnsi="Arial" w:cs="Arial"/>
                <w:sz w:val="14"/>
                <w:szCs w:val="14"/>
              </w:rPr>
            </w:pPr>
            <w:r w:rsidRPr="00442D78">
              <w:rPr>
                <w:rFonts w:ascii="Arial" w:hAnsi="Arial" w:cs="Arial"/>
                <w:sz w:val="14"/>
                <w:szCs w:val="14"/>
              </w:rPr>
              <w:t>6,732</w:t>
            </w:r>
          </w:p>
        </w:tc>
        <w:tc>
          <w:tcPr>
            <w:tcW w:w="810" w:type="dxa"/>
          </w:tcPr>
          <w:p w14:paraId="18BA0E86"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34CBE127"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900" w:type="dxa"/>
          </w:tcPr>
          <w:p w14:paraId="0C897109"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0FC20DE9"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18,868</w:t>
            </w:r>
          </w:p>
        </w:tc>
        <w:tc>
          <w:tcPr>
            <w:tcW w:w="1260" w:type="dxa"/>
          </w:tcPr>
          <w:p w14:paraId="229C5A7F" w14:textId="77777777" w:rsidR="0086710E" w:rsidRPr="000551E9" w:rsidRDefault="0086710E" w:rsidP="00690D66">
            <w:pPr>
              <w:spacing w:line="260" w:lineRule="exact"/>
              <w:jc w:val="center"/>
              <w:rPr>
                <w:rFonts w:ascii="Arial" w:hAnsi="Arial" w:cs="Arial"/>
                <w:sz w:val="14"/>
                <w:szCs w:val="14"/>
              </w:rPr>
            </w:pPr>
            <w:r>
              <w:rPr>
                <w:rFonts w:ascii="Arial" w:hAnsi="Arial" w:cs="Arial"/>
                <w:sz w:val="14"/>
                <w:szCs w:val="14"/>
              </w:rPr>
              <w:t>2.75 - 5.54</w:t>
            </w:r>
          </w:p>
        </w:tc>
      </w:tr>
      <w:tr w:rsidR="0086710E" w:rsidRPr="000551E9" w14:paraId="5BC0A00E" w14:textId="77777777" w:rsidTr="00690D66">
        <w:trPr>
          <w:cantSplit/>
        </w:trPr>
        <w:tc>
          <w:tcPr>
            <w:tcW w:w="2772" w:type="dxa"/>
            <w:vAlign w:val="bottom"/>
          </w:tcPr>
          <w:p w14:paraId="6C68744B" w14:textId="77777777" w:rsidR="0086710E" w:rsidRPr="000551E9" w:rsidRDefault="0086710E" w:rsidP="00690D66">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Equity </w:t>
            </w:r>
            <w:r>
              <w:rPr>
                <w:rFonts w:ascii="Arial" w:hAnsi="Arial" w:cs="Arial"/>
                <w:sz w:val="14"/>
                <w:szCs w:val="14"/>
              </w:rPr>
              <w:t>instruments</w:t>
            </w:r>
            <w:r w:rsidRPr="000551E9">
              <w:rPr>
                <w:rFonts w:ascii="Arial" w:hAnsi="Arial" w:cs="Arial"/>
                <w:sz w:val="14"/>
                <w:szCs w:val="14"/>
              </w:rPr>
              <w:t xml:space="preserve"> measured at FVOCI</w:t>
            </w:r>
          </w:p>
        </w:tc>
        <w:tc>
          <w:tcPr>
            <w:tcW w:w="810" w:type="dxa"/>
            <w:vAlign w:val="bottom"/>
          </w:tcPr>
          <w:p w14:paraId="7E424054" w14:textId="77777777" w:rsidR="0086710E" w:rsidRPr="000551E9" w:rsidRDefault="0086710E" w:rsidP="00690D66">
            <w:pPr>
              <w:tabs>
                <w:tab w:val="decimal" w:pos="522"/>
              </w:tabs>
              <w:spacing w:line="240" w:lineRule="exact"/>
              <w:jc w:val="thaiDistribute"/>
              <w:rPr>
                <w:rFonts w:ascii="Arial" w:hAnsi="Arial" w:cs="Arial"/>
                <w:sz w:val="14"/>
                <w:szCs w:val="14"/>
              </w:rPr>
            </w:pPr>
            <w:r>
              <w:rPr>
                <w:rFonts w:ascii="Arial" w:hAnsi="Arial" w:cs="Arial"/>
                <w:sz w:val="14"/>
                <w:szCs w:val="14"/>
              </w:rPr>
              <w:t>-</w:t>
            </w:r>
          </w:p>
        </w:tc>
        <w:tc>
          <w:tcPr>
            <w:tcW w:w="810" w:type="dxa"/>
            <w:vAlign w:val="bottom"/>
          </w:tcPr>
          <w:p w14:paraId="4EAAC3B0"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w:t>
            </w:r>
          </w:p>
        </w:tc>
        <w:tc>
          <w:tcPr>
            <w:tcW w:w="900" w:type="dxa"/>
            <w:vAlign w:val="bottom"/>
          </w:tcPr>
          <w:p w14:paraId="08220371" w14:textId="77777777" w:rsidR="0086710E" w:rsidRPr="000551E9" w:rsidRDefault="0086710E" w:rsidP="00690D66">
            <w:pPr>
              <w:tabs>
                <w:tab w:val="decimal" w:pos="615"/>
              </w:tabs>
              <w:spacing w:line="240" w:lineRule="exact"/>
              <w:jc w:val="thaiDistribute"/>
              <w:rPr>
                <w:rFonts w:ascii="Arial" w:hAnsi="Arial" w:cs="Arial"/>
                <w:sz w:val="14"/>
                <w:szCs w:val="14"/>
              </w:rPr>
            </w:pPr>
            <w:r w:rsidRPr="00442D78">
              <w:rPr>
                <w:rFonts w:ascii="Arial" w:hAnsi="Arial" w:cs="Arial"/>
                <w:sz w:val="14"/>
                <w:szCs w:val="14"/>
                <w:cs/>
              </w:rPr>
              <w:t>-</w:t>
            </w:r>
          </w:p>
        </w:tc>
        <w:tc>
          <w:tcPr>
            <w:tcW w:w="810" w:type="dxa"/>
          </w:tcPr>
          <w:p w14:paraId="1BEACAFD"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w:t>
            </w:r>
          </w:p>
        </w:tc>
        <w:tc>
          <w:tcPr>
            <w:tcW w:w="810" w:type="dxa"/>
            <w:vAlign w:val="bottom"/>
          </w:tcPr>
          <w:p w14:paraId="197A0396"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w:t>
            </w:r>
          </w:p>
        </w:tc>
        <w:tc>
          <w:tcPr>
            <w:tcW w:w="900" w:type="dxa"/>
            <w:vAlign w:val="bottom"/>
          </w:tcPr>
          <w:p w14:paraId="78E84364"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1,281</w:t>
            </w:r>
          </w:p>
        </w:tc>
        <w:tc>
          <w:tcPr>
            <w:tcW w:w="810" w:type="dxa"/>
            <w:vAlign w:val="bottom"/>
          </w:tcPr>
          <w:p w14:paraId="016E527C"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1,281</w:t>
            </w:r>
          </w:p>
        </w:tc>
        <w:tc>
          <w:tcPr>
            <w:tcW w:w="1260" w:type="dxa"/>
          </w:tcPr>
          <w:p w14:paraId="005F1BF8" w14:textId="77777777" w:rsidR="0086710E" w:rsidRPr="000551E9" w:rsidRDefault="0086710E" w:rsidP="00690D66">
            <w:pPr>
              <w:spacing w:line="260" w:lineRule="exact"/>
              <w:jc w:val="center"/>
              <w:rPr>
                <w:rFonts w:ascii="Arial" w:hAnsi="Arial" w:cs="Arial"/>
                <w:sz w:val="14"/>
                <w:szCs w:val="14"/>
              </w:rPr>
            </w:pPr>
            <w:r>
              <w:rPr>
                <w:rFonts w:ascii="Arial" w:hAnsi="Arial" w:cs="Arial"/>
                <w:sz w:val="14"/>
                <w:szCs w:val="14"/>
              </w:rPr>
              <w:t>-</w:t>
            </w:r>
          </w:p>
        </w:tc>
      </w:tr>
      <w:tr w:rsidR="0086710E" w:rsidRPr="000551E9" w14:paraId="0BDBB023" w14:textId="77777777" w:rsidTr="00690D66">
        <w:trPr>
          <w:cantSplit/>
        </w:trPr>
        <w:tc>
          <w:tcPr>
            <w:tcW w:w="2772" w:type="dxa"/>
            <w:vAlign w:val="bottom"/>
          </w:tcPr>
          <w:p w14:paraId="07C92FD0" w14:textId="2EDE209F" w:rsidR="0086710E" w:rsidRPr="000551E9" w:rsidRDefault="0086710E" w:rsidP="00690D66">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Derivatives - </w:t>
            </w:r>
            <w:r w:rsidR="00E351F1">
              <w:rPr>
                <w:rFonts w:ascii="Arial" w:hAnsi="Arial" w:cs="Arial"/>
                <w:sz w:val="14"/>
                <w:szCs w:val="14"/>
              </w:rPr>
              <w:t>c</w:t>
            </w:r>
            <w:r w:rsidRPr="000551E9">
              <w:rPr>
                <w:rFonts w:ascii="Arial" w:hAnsi="Arial" w:cs="Arial"/>
                <w:sz w:val="14"/>
                <w:szCs w:val="14"/>
              </w:rPr>
              <w:t xml:space="preserve">ross currency </w:t>
            </w:r>
          </w:p>
          <w:p w14:paraId="4C3BE9CC" w14:textId="77777777" w:rsidR="0086710E" w:rsidRPr="000551E9" w:rsidRDefault="0086710E" w:rsidP="00690D66">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   and interest rate swaps</w:t>
            </w:r>
          </w:p>
        </w:tc>
        <w:tc>
          <w:tcPr>
            <w:tcW w:w="810" w:type="dxa"/>
            <w:vAlign w:val="bottom"/>
          </w:tcPr>
          <w:p w14:paraId="31850988"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vAlign w:val="bottom"/>
          </w:tcPr>
          <w:p w14:paraId="57CB78C0" w14:textId="77777777" w:rsidR="0086710E" w:rsidRPr="000551E9" w:rsidRDefault="0086710E" w:rsidP="00690D66">
            <w:pPr>
              <w:tabs>
                <w:tab w:val="decimal" w:pos="522"/>
              </w:tabs>
              <w:spacing w:line="240" w:lineRule="exact"/>
              <w:jc w:val="thaiDistribute"/>
              <w:rPr>
                <w:rFonts w:ascii="Arial" w:hAnsi="Arial" w:cs="Arial"/>
                <w:sz w:val="14"/>
                <w:szCs w:val="14"/>
                <w:cs/>
              </w:rPr>
            </w:pPr>
            <w:r w:rsidRPr="00442D78">
              <w:rPr>
                <w:rFonts w:ascii="Arial" w:hAnsi="Arial" w:cs="Arial"/>
                <w:sz w:val="14"/>
                <w:szCs w:val="14"/>
              </w:rPr>
              <w:t>119</w:t>
            </w:r>
          </w:p>
        </w:tc>
        <w:tc>
          <w:tcPr>
            <w:tcW w:w="900" w:type="dxa"/>
            <w:vAlign w:val="bottom"/>
          </w:tcPr>
          <w:p w14:paraId="33E44F7E" w14:textId="77777777" w:rsidR="0086710E" w:rsidRPr="000551E9" w:rsidRDefault="0086710E" w:rsidP="00690D66">
            <w:pPr>
              <w:tabs>
                <w:tab w:val="decimal" w:pos="615"/>
              </w:tabs>
              <w:spacing w:line="240" w:lineRule="exact"/>
              <w:jc w:val="thaiDistribute"/>
              <w:rPr>
                <w:rFonts w:ascii="Arial" w:hAnsi="Arial" w:cs="Arial"/>
                <w:sz w:val="14"/>
                <w:szCs w:val="14"/>
              </w:rPr>
            </w:pPr>
            <w:r w:rsidRPr="00442D78">
              <w:rPr>
                <w:rFonts w:ascii="Arial" w:hAnsi="Arial" w:cs="Arial"/>
                <w:sz w:val="14"/>
                <w:szCs w:val="14"/>
              </w:rPr>
              <w:t>255</w:t>
            </w:r>
          </w:p>
        </w:tc>
        <w:tc>
          <w:tcPr>
            <w:tcW w:w="810" w:type="dxa"/>
          </w:tcPr>
          <w:p w14:paraId="58CA6445" w14:textId="77777777" w:rsidR="0086710E" w:rsidRPr="00442D78" w:rsidRDefault="0086710E" w:rsidP="00690D66">
            <w:pPr>
              <w:tabs>
                <w:tab w:val="decimal" w:pos="612"/>
              </w:tabs>
              <w:spacing w:line="240" w:lineRule="exact"/>
              <w:ind w:left="-7"/>
              <w:rPr>
                <w:rFonts w:ascii="Arial" w:hAnsi="Arial" w:cs="Arial"/>
                <w:sz w:val="14"/>
                <w:szCs w:val="14"/>
              </w:rPr>
            </w:pPr>
          </w:p>
          <w:p w14:paraId="6775A08D" w14:textId="77777777" w:rsidR="0086710E" w:rsidRPr="000551E9" w:rsidRDefault="0086710E" w:rsidP="00690D66">
            <w:pPr>
              <w:tabs>
                <w:tab w:val="decimal" w:pos="522"/>
              </w:tabs>
              <w:spacing w:line="240" w:lineRule="exact"/>
              <w:rPr>
                <w:rFonts w:ascii="Arial" w:hAnsi="Arial" w:cs="Arial"/>
                <w:sz w:val="14"/>
                <w:szCs w:val="14"/>
              </w:rPr>
            </w:pPr>
            <w:r w:rsidRPr="00442D78">
              <w:rPr>
                <w:rFonts w:ascii="Arial" w:hAnsi="Arial" w:cs="Arial"/>
                <w:sz w:val="14"/>
                <w:szCs w:val="14"/>
              </w:rPr>
              <w:t>-</w:t>
            </w:r>
          </w:p>
        </w:tc>
        <w:tc>
          <w:tcPr>
            <w:tcW w:w="810" w:type="dxa"/>
            <w:vAlign w:val="bottom"/>
          </w:tcPr>
          <w:p w14:paraId="269D3A3C"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900" w:type="dxa"/>
            <w:vAlign w:val="bottom"/>
          </w:tcPr>
          <w:p w14:paraId="78CFD0AE"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vAlign w:val="bottom"/>
          </w:tcPr>
          <w:p w14:paraId="5785AEF3"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374</w:t>
            </w:r>
          </w:p>
        </w:tc>
        <w:tc>
          <w:tcPr>
            <w:tcW w:w="1260" w:type="dxa"/>
            <w:vAlign w:val="bottom"/>
          </w:tcPr>
          <w:p w14:paraId="3E959757" w14:textId="77777777" w:rsidR="0086710E" w:rsidRPr="000551E9" w:rsidRDefault="0086710E" w:rsidP="00690D66">
            <w:pPr>
              <w:spacing w:line="260" w:lineRule="exact"/>
              <w:jc w:val="center"/>
              <w:rPr>
                <w:rFonts w:ascii="Arial" w:hAnsi="Arial" w:cs="Arial"/>
                <w:sz w:val="14"/>
                <w:szCs w:val="14"/>
              </w:rPr>
            </w:pPr>
            <w:r>
              <w:rPr>
                <w:rFonts w:ascii="Arial" w:hAnsi="Arial" w:cs="Arial"/>
                <w:sz w:val="14"/>
                <w:szCs w:val="14"/>
              </w:rPr>
              <w:t>3.00 - 5.54</w:t>
            </w:r>
          </w:p>
        </w:tc>
      </w:tr>
      <w:tr w:rsidR="0086710E" w:rsidRPr="000551E9" w14:paraId="1CFFF594" w14:textId="77777777" w:rsidTr="00690D66">
        <w:trPr>
          <w:cantSplit/>
        </w:trPr>
        <w:tc>
          <w:tcPr>
            <w:tcW w:w="2772" w:type="dxa"/>
            <w:vAlign w:val="bottom"/>
          </w:tcPr>
          <w:p w14:paraId="0600E5CA" w14:textId="77777777" w:rsidR="0086710E" w:rsidRPr="000551E9" w:rsidRDefault="0086710E" w:rsidP="00690D66">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u w:val="single"/>
              </w:rPr>
              <w:t>Financial liabilities</w:t>
            </w:r>
          </w:p>
        </w:tc>
        <w:tc>
          <w:tcPr>
            <w:tcW w:w="810" w:type="dxa"/>
          </w:tcPr>
          <w:p w14:paraId="6B7C3D43" w14:textId="77777777" w:rsidR="0086710E" w:rsidRPr="000551E9" w:rsidRDefault="0086710E" w:rsidP="00690D66">
            <w:pPr>
              <w:tabs>
                <w:tab w:val="decimal" w:pos="522"/>
              </w:tabs>
              <w:spacing w:line="240" w:lineRule="exact"/>
              <w:jc w:val="thaiDistribute"/>
              <w:rPr>
                <w:rFonts w:ascii="Arial" w:hAnsi="Arial" w:cs="Arial"/>
                <w:sz w:val="14"/>
                <w:szCs w:val="14"/>
                <w:cs/>
              </w:rPr>
            </w:pPr>
          </w:p>
        </w:tc>
        <w:tc>
          <w:tcPr>
            <w:tcW w:w="810" w:type="dxa"/>
          </w:tcPr>
          <w:p w14:paraId="18472D1A" w14:textId="77777777" w:rsidR="0086710E" w:rsidRPr="000551E9" w:rsidRDefault="0086710E" w:rsidP="00690D66">
            <w:pPr>
              <w:tabs>
                <w:tab w:val="decimal" w:pos="522"/>
              </w:tabs>
              <w:spacing w:line="240" w:lineRule="exact"/>
              <w:jc w:val="thaiDistribute"/>
              <w:rPr>
                <w:rFonts w:ascii="Arial" w:hAnsi="Arial" w:cs="Arial"/>
                <w:sz w:val="14"/>
                <w:szCs w:val="14"/>
                <w:cs/>
              </w:rPr>
            </w:pPr>
          </w:p>
        </w:tc>
        <w:tc>
          <w:tcPr>
            <w:tcW w:w="900" w:type="dxa"/>
          </w:tcPr>
          <w:p w14:paraId="7D99F85D" w14:textId="77777777" w:rsidR="0086710E" w:rsidRPr="000551E9" w:rsidRDefault="0086710E" w:rsidP="00690D66">
            <w:pPr>
              <w:tabs>
                <w:tab w:val="decimal" w:pos="615"/>
              </w:tabs>
              <w:spacing w:line="240" w:lineRule="exact"/>
              <w:jc w:val="thaiDistribute"/>
              <w:rPr>
                <w:rFonts w:ascii="Arial" w:hAnsi="Arial" w:cs="Arial"/>
                <w:sz w:val="14"/>
                <w:szCs w:val="14"/>
              </w:rPr>
            </w:pPr>
          </w:p>
        </w:tc>
        <w:tc>
          <w:tcPr>
            <w:tcW w:w="810" w:type="dxa"/>
          </w:tcPr>
          <w:p w14:paraId="16D9F149" w14:textId="77777777" w:rsidR="0086710E" w:rsidRPr="000551E9" w:rsidRDefault="0086710E" w:rsidP="00690D66">
            <w:pPr>
              <w:tabs>
                <w:tab w:val="decimal" w:pos="522"/>
              </w:tabs>
              <w:spacing w:line="240" w:lineRule="exact"/>
              <w:jc w:val="thaiDistribute"/>
              <w:rPr>
                <w:rFonts w:ascii="Arial" w:hAnsi="Arial" w:cs="Arial"/>
                <w:sz w:val="14"/>
                <w:szCs w:val="14"/>
              </w:rPr>
            </w:pPr>
          </w:p>
        </w:tc>
        <w:tc>
          <w:tcPr>
            <w:tcW w:w="810" w:type="dxa"/>
          </w:tcPr>
          <w:p w14:paraId="420A4DC5" w14:textId="77777777" w:rsidR="0086710E" w:rsidRPr="000551E9" w:rsidRDefault="0086710E" w:rsidP="00690D66">
            <w:pPr>
              <w:tabs>
                <w:tab w:val="decimal" w:pos="522"/>
              </w:tabs>
              <w:spacing w:line="240" w:lineRule="exact"/>
              <w:jc w:val="thaiDistribute"/>
              <w:rPr>
                <w:rFonts w:ascii="Arial" w:hAnsi="Arial" w:cs="Arial"/>
                <w:sz w:val="14"/>
                <w:szCs w:val="14"/>
              </w:rPr>
            </w:pPr>
          </w:p>
        </w:tc>
        <w:tc>
          <w:tcPr>
            <w:tcW w:w="900" w:type="dxa"/>
          </w:tcPr>
          <w:p w14:paraId="205646A6" w14:textId="77777777" w:rsidR="0086710E" w:rsidRPr="000551E9" w:rsidRDefault="0086710E" w:rsidP="00690D66">
            <w:pPr>
              <w:tabs>
                <w:tab w:val="decimal" w:pos="522"/>
              </w:tabs>
              <w:spacing w:line="240" w:lineRule="exact"/>
              <w:jc w:val="thaiDistribute"/>
              <w:rPr>
                <w:rFonts w:ascii="Arial" w:hAnsi="Arial" w:cs="Arial"/>
                <w:sz w:val="14"/>
                <w:szCs w:val="14"/>
              </w:rPr>
            </w:pPr>
          </w:p>
        </w:tc>
        <w:tc>
          <w:tcPr>
            <w:tcW w:w="810" w:type="dxa"/>
          </w:tcPr>
          <w:p w14:paraId="28E11E1B" w14:textId="77777777" w:rsidR="0086710E" w:rsidRPr="000551E9" w:rsidRDefault="0086710E" w:rsidP="00690D66">
            <w:pPr>
              <w:tabs>
                <w:tab w:val="decimal" w:pos="522"/>
              </w:tabs>
              <w:spacing w:line="240" w:lineRule="exact"/>
              <w:jc w:val="thaiDistribute"/>
              <w:rPr>
                <w:rFonts w:ascii="Arial" w:hAnsi="Arial" w:cs="Arial"/>
                <w:sz w:val="14"/>
                <w:szCs w:val="14"/>
              </w:rPr>
            </w:pPr>
          </w:p>
        </w:tc>
        <w:tc>
          <w:tcPr>
            <w:tcW w:w="1260" w:type="dxa"/>
            <w:vAlign w:val="bottom"/>
          </w:tcPr>
          <w:p w14:paraId="5F4CB671" w14:textId="77777777" w:rsidR="0086710E" w:rsidRPr="000551E9" w:rsidRDefault="0086710E" w:rsidP="00690D66">
            <w:pPr>
              <w:spacing w:line="260" w:lineRule="exact"/>
              <w:jc w:val="center"/>
              <w:rPr>
                <w:rFonts w:ascii="Arial" w:hAnsi="Arial" w:cs="Arial"/>
                <w:sz w:val="14"/>
                <w:szCs w:val="14"/>
              </w:rPr>
            </w:pPr>
          </w:p>
        </w:tc>
      </w:tr>
      <w:tr w:rsidR="0086710E" w:rsidRPr="000551E9" w14:paraId="40738F8E" w14:textId="77777777" w:rsidTr="00690D66">
        <w:trPr>
          <w:cantSplit/>
        </w:trPr>
        <w:tc>
          <w:tcPr>
            <w:tcW w:w="2772" w:type="dxa"/>
            <w:vAlign w:val="bottom"/>
          </w:tcPr>
          <w:p w14:paraId="227CF127" w14:textId="00E2308A" w:rsidR="0086710E" w:rsidRPr="000551E9" w:rsidRDefault="0086710E" w:rsidP="00690D66">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Short-term loans from financial institution</w:t>
            </w:r>
            <w:r w:rsidR="00AA0857">
              <w:rPr>
                <w:rFonts w:ascii="Arial" w:hAnsi="Arial" w:cs="Arial"/>
                <w:sz w:val="14"/>
                <w:szCs w:val="14"/>
              </w:rPr>
              <w:t>s</w:t>
            </w:r>
          </w:p>
        </w:tc>
        <w:tc>
          <w:tcPr>
            <w:tcW w:w="810" w:type="dxa"/>
          </w:tcPr>
          <w:p w14:paraId="2E3C3C76"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w:t>
            </w:r>
          </w:p>
        </w:tc>
        <w:tc>
          <w:tcPr>
            <w:tcW w:w="810" w:type="dxa"/>
          </w:tcPr>
          <w:p w14:paraId="57E845CB" w14:textId="77777777" w:rsidR="0086710E" w:rsidRPr="000551E9" w:rsidRDefault="0086710E" w:rsidP="00690D66">
            <w:pPr>
              <w:tabs>
                <w:tab w:val="decimal" w:pos="522"/>
              </w:tabs>
              <w:spacing w:line="240" w:lineRule="exact"/>
              <w:jc w:val="thaiDistribute"/>
              <w:rPr>
                <w:rFonts w:ascii="Arial" w:hAnsi="Arial" w:cs="Arial"/>
                <w:sz w:val="14"/>
                <w:szCs w:val="14"/>
                <w:cs/>
              </w:rPr>
            </w:pPr>
            <w:r w:rsidRPr="00442D78">
              <w:rPr>
                <w:rFonts w:ascii="Arial" w:hAnsi="Arial" w:cs="Arial"/>
                <w:sz w:val="14"/>
                <w:szCs w:val="14"/>
                <w:cs/>
              </w:rPr>
              <w:t>12</w:t>
            </w:r>
            <w:r w:rsidRPr="00442D78">
              <w:rPr>
                <w:rFonts w:ascii="Arial" w:hAnsi="Arial" w:cs="Arial"/>
                <w:sz w:val="14"/>
                <w:szCs w:val="14"/>
              </w:rPr>
              <w:t>,304</w:t>
            </w:r>
          </w:p>
        </w:tc>
        <w:tc>
          <w:tcPr>
            <w:tcW w:w="900" w:type="dxa"/>
          </w:tcPr>
          <w:p w14:paraId="04CA6F2A" w14:textId="77777777" w:rsidR="0086710E" w:rsidRPr="000551E9" w:rsidRDefault="0086710E" w:rsidP="00690D66">
            <w:pPr>
              <w:tabs>
                <w:tab w:val="decimal" w:pos="615"/>
              </w:tabs>
              <w:spacing w:line="240" w:lineRule="exact"/>
              <w:jc w:val="thaiDistribute"/>
              <w:rPr>
                <w:rFonts w:ascii="Arial" w:hAnsi="Arial" w:cs="Arial"/>
                <w:sz w:val="14"/>
                <w:szCs w:val="14"/>
              </w:rPr>
            </w:pPr>
            <w:r w:rsidRPr="00442D78">
              <w:rPr>
                <w:rFonts w:ascii="Arial" w:hAnsi="Arial" w:cs="Arial"/>
                <w:sz w:val="14"/>
                <w:szCs w:val="14"/>
                <w:cs/>
              </w:rPr>
              <w:t>-</w:t>
            </w:r>
          </w:p>
        </w:tc>
        <w:tc>
          <w:tcPr>
            <w:tcW w:w="810" w:type="dxa"/>
          </w:tcPr>
          <w:p w14:paraId="65175FBE"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w:t>
            </w:r>
          </w:p>
        </w:tc>
        <w:tc>
          <w:tcPr>
            <w:tcW w:w="810" w:type="dxa"/>
          </w:tcPr>
          <w:p w14:paraId="4CC0F2C9"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w:t>
            </w:r>
          </w:p>
        </w:tc>
        <w:tc>
          <w:tcPr>
            <w:tcW w:w="900" w:type="dxa"/>
          </w:tcPr>
          <w:p w14:paraId="212EDF0A"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w:t>
            </w:r>
          </w:p>
        </w:tc>
        <w:tc>
          <w:tcPr>
            <w:tcW w:w="810" w:type="dxa"/>
          </w:tcPr>
          <w:p w14:paraId="1E2F4A31"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12</w:t>
            </w:r>
            <w:r w:rsidRPr="00442D78">
              <w:rPr>
                <w:rFonts w:ascii="Arial" w:hAnsi="Arial" w:cs="Arial"/>
                <w:sz w:val="14"/>
                <w:szCs w:val="14"/>
              </w:rPr>
              <w:t>,304</w:t>
            </w:r>
          </w:p>
        </w:tc>
        <w:tc>
          <w:tcPr>
            <w:tcW w:w="1260" w:type="dxa"/>
          </w:tcPr>
          <w:p w14:paraId="173DFF30" w14:textId="77777777" w:rsidR="0086710E" w:rsidRPr="000551E9" w:rsidRDefault="0086710E" w:rsidP="00690D66">
            <w:pPr>
              <w:spacing w:line="260" w:lineRule="exact"/>
              <w:jc w:val="center"/>
              <w:rPr>
                <w:rFonts w:ascii="Arial" w:hAnsi="Arial" w:cs="Arial"/>
                <w:sz w:val="14"/>
                <w:szCs w:val="14"/>
              </w:rPr>
            </w:pPr>
            <w:r>
              <w:rPr>
                <w:rFonts w:ascii="Arial" w:hAnsi="Arial" w:cs="Arial"/>
                <w:sz w:val="14"/>
                <w:szCs w:val="14"/>
              </w:rPr>
              <w:t>Note 22</w:t>
            </w:r>
          </w:p>
        </w:tc>
      </w:tr>
      <w:tr w:rsidR="0086710E" w:rsidRPr="000551E9" w14:paraId="69FB7238" w14:textId="77777777" w:rsidTr="00690D66">
        <w:trPr>
          <w:cantSplit/>
        </w:trPr>
        <w:tc>
          <w:tcPr>
            <w:tcW w:w="2772" w:type="dxa"/>
            <w:vAlign w:val="bottom"/>
          </w:tcPr>
          <w:p w14:paraId="2C57207D" w14:textId="1DD34ECE" w:rsidR="0086710E" w:rsidRPr="000551E9" w:rsidRDefault="0086710E" w:rsidP="00690D66">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Trade and other</w:t>
            </w:r>
            <w:r w:rsidR="00124336">
              <w:rPr>
                <w:rFonts w:ascii="Arial" w:hAnsi="Arial" w:cs="Arial"/>
                <w:sz w:val="14"/>
                <w:szCs w:val="14"/>
              </w:rPr>
              <w:t xml:space="preserve"> current</w:t>
            </w:r>
            <w:r w:rsidRPr="000551E9">
              <w:rPr>
                <w:rFonts w:ascii="Arial" w:hAnsi="Arial" w:cs="Arial"/>
                <w:sz w:val="14"/>
                <w:szCs w:val="14"/>
              </w:rPr>
              <w:t xml:space="preserve"> payables</w:t>
            </w:r>
          </w:p>
        </w:tc>
        <w:tc>
          <w:tcPr>
            <w:tcW w:w="810" w:type="dxa"/>
          </w:tcPr>
          <w:p w14:paraId="25863673"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28E3A7DB"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900" w:type="dxa"/>
          </w:tcPr>
          <w:p w14:paraId="40AB3A60" w14:textId="77777777" w:rsidR="0086710E" w:rsidRPr="000551E9" w:rsidRDefault="0086710E" w:rsidP="00690D66">
            <w:pPr>
              <w:tabs>
                <w:tab w:val="decimal" w:pos="615"/>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03EB4919"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745FFDD9"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900" w:type="dxa"/>
          </w:tcPr>
          <w:p w14:paraId="219A6FC3"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1,512</w:t>
            </w:r>
          </w:p>
        </w:tc>
        <w:tc>
          <w:tcPr>
            <w:tcW w:w="810" w:type="dxa"/>
          </w:tcPr>
          <w:p w14:paraId="3CBE3E1E"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1,512</w:t>
            </w:r>
          </w:p>
        </w:tc>
        <w:tc>
          <w:tcPr>
            <w:tcW w:w="1260" w:type="dxa"/>
          </w:tcPr>
          <w:p w14:paraId="6961DA2A" w14:textId="77777777" w:rsidR="0086710E" w:rsidRPr="000551E9" w:rsidRDefault="0086710E" w:rsidP="00690D66">
            <w:pPr>
              <w:spacing w:line="260" w:lineRule="exact"/>
              <w:jc w:val="center"/>
              <w:rPr>
                <w:rFonts w:ascii="Arial" w:hAnsi="Arial" w:cs="Arial"/>
                <w:sz w:val="14"/>
                <w:szCs w:val="14"/>
              </w:rPr>
            </w:pPr>
            <w:r>
              <w:rPr>
                <w:rFonts w:ascii="Arial" w:hAnsi="Arial" w:cs="Arial"/>
                <w:sz w:val="14"/>
                <w:szCs w:val="14"/>
              </w:rPr>
              <w:t>-</w:t>
            </w:r>
          </w:p>
        </w:tc>
      </w:tr>
      <w:tr w:rsidR="0086710E" w:rsidRPr="000551E9" w14:paraId="3E8B1F9B" w14:textId="77777777" w:rsidTr="00690D66">
        <w:trPr>
          <w:cantSplit/>
        </w:trPr>
        <w:tc>
          <w:tcPr>
            <w:tcW w:w="2772" w:type="dxa"/>
            <w:vAlign w:val="bottom"/>
          </w:tcPr>
          <w:p w14:paraId="6E59BCEF" w14:textId="77777777" w:rsidR="0086710E" w:rsidRPr="000551E9" w:rsidRDefault="0086710E" w:rsidP="00690D66">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Retention guarantee</w:t>
            </w:r>
          </w:p>
        </w:tc>
        <w:tc>
          <w:tcPr>
            <w:tcW w:w="810" w:type="dxa"/>
          </w:tcPr>
          <w:p w14:paraId="03B220ED"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w:t>
            </w:r>
          </w:p>
        </w:tc>
        <w:tc>
          <w:tcPr>
            <w:tcW w:w="810" w:type="dxa"/>
          </w:tcPr>
          <w:p w14:paraId="63A5E090"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w:t>
            </w:r>
          </w:p>
        </w:tc>
        <w:tc>
          <w:tcPr>
            <w:tcW w:w="900" w:type="dxa"/>
          </w:tcPr>
          <w:p w14:paraId="6DA4E48D" w14:textId="77777777" w:rsidR="0086710E" w:rsidRPr="000551E9" w:rsidRDefault="0086710E" w:rsidP="00690D66">
            <w:pPr>
              <w:tabs>
                <w:tab w:val="decimal" w:pos="615"/>
              </w:tabs>
              <w:spacing w:line="240" w:lineRule="exact"/>
              <w:jc w:val="thaiDistribute"/>
              <w:rPr>
                <w:rFonts w:ascii="Arial" w:hAnsi="Arial" w:cs="Arial"/>
                <w:sz w:val="14"/>
                <w:szCs w:val="14"/>
              </w:rPr>
            </w:pPr>
            <w:r w:rsidRPr="00442D78">
              <w:rPr>
                <w:rFonts w:ascii="Arial" w:hAnsi="Arial" w:cs="Arial"/>
                <w:sz w:val="14"/>
                <w:szCs w:val="14"/>
                <w:cs/>
              </w:rPr>
              <w:t>-</w:t>
            </w:r>
          </w:p>
        </w:tc>
        <w:tc>
          <w:tcPr>
            <w:tcW w:w="810" w:type="dxa"/>
          </w:tcPr>
          <w:p w14:paraId="69E0F92B"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w:t>
            </w:r>
          </w:p>
        </w:tc>
        <w:tc>
          <w:tcPr>
            <w:tcW w:w="810" w:type="dxa"/>
          </w:tcPr>
          <w:p w14:paraId="76C3E1E0"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w:t>
            </w:r>
          </w:p>
        </w:tc>
        <w:tc>
          <w:tcPr>
            <w:tcW w:w="900" w:type="dxa"/>
          </w:tcPr>
          <w:p w14:paraId="53BD46DC"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272</w:t>
            </w:r>
          </w:p>
        </w:tc>
        <w:tc>
          <w:tcPr>
            <w:tcW w:w="810" w:type="dxa"/>
          </w:tcPr>
          <w:p w14:paraId="1F5442C3"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272</w:t>
            </w:r>
          </w:p>
        </w:tc>
        <w:tc>
          <w:tcPr>
            <w:tcW w:w="1260" w:type="dxa"/>
          </w:tcPr>
          <w:p w14:paraId="7E91E856" w14:textId="77777777" w:rsidR="0086710E" w:rsidRPr="000551E9" w:rsidRDefault="0086710E" w:rsidP="00690D66">
            <w:pPr>
              <w:spacing w:line="260" w:lineRule="exact"/>
              <w:jc w:val="center"/>
              <w:rPr>
                <w:rFonts w:ascii="Arial" w:hAnsi="Arial" w:cs="Arial"/>
                <w:sz w:val="14"/>
                <w:szCs w:val="14"/>
              </w:rPr>
            </w:pPr>
            <w:r w:rsidRPr="00B73156">
              <w:rPr>
                <w:rFonts w:ascii="Arial" w:hAnsi="Arial" w:cs="Arial"/>
                <w:sz w:val="14"/>
                <w:szCs w:val="14"/>
              </w:rPr>
              <w:t>-</w:t>
            </w:r>
          </w:p>
        </w:tc>
      </w:tr>
      <w:tr w:rsidR="0086710E" w:rsidRPr="000551E9" w14:paraId="60710777" w14:textId="77777777" w:rsidTr="00690D66">
        <w:trPr>
          <w:cantSplit/>
        </w:trPr>
        <w:tc>
          <w:tcPr>
            <w:tcW w:w="2772" w:type="dxa"/>
            <w:vAlign w:val="bottom"/>
          </w:tcPr>
          <w:p w14:paraId="7A485A97" w14:textId="77777777" w:rsidR="0086710E" w:rsidRPr="000551E9" w:rsidRDefault="0086710E" w:rsidP="00690D66">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Loan from related party</w:t>
            </w:r>
          </w:p>
        </w:tc>
        <w:tc>
          <w:tcPr>
            <w:tcW w:w="810" w:type="dxa"/>
          </w:tcPr>
          <w:p w14:paraId="44C85887"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54F90EAE"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900" w:type="dxa"/>
          </w:tcPr>
          <w:p w14:paraId="71B508AB" w14:textId="77777777" w:rsidR="0086710E" w:rsidRPr="000551E9" w:rsidRDefault="0086710E" w:rsidP="00690D66">
            <w:pPr>
              <w:tabs>
                <w:tab w:val="decimal" w:pos="615"/>
              </w:tabs>
              <w:spacing w:line="240" w:lineRule="exact"/>
              <w:jc w:val="thaiDistribute"/>
              <w:rPr>
                <w:rFonts w:ascii="Arial" w:hAnsi="Arial" w:cs="Arial"/>
                <w:sz w:val="14"/>
                <w:szCs w:val="14"/>
              </w:rPr>
            </w:pPr>
            <w:r w:rsidRPr="00442D78">
              <w:rPr>
                <w:rFonts w:ascii="Arial" w:hAnsi="Arial" w:cs="Arial"/>
                <w:sz w:val="14"/>
                <w:szCs w:val="14"/>
              </w:rPr>
              <w:t>720</w:t>
            </w:r>
          </w:p>
        </w:tc>
        <w:tc>
          <w:tcPr>
            <w:tcW w:w="810" w:type="dxa"/>
          </w:tcPr>
          <w:p w14:paraId="491A71B2"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168890F5"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900" w:type="dxa"/>
          </w:tcPr>
          <w:p w14:paraId="102DD1EF"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48DB89E0"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720</w:t>
            </w:r>
          </w:p>
        </w:tc>
        <w:tc>
          <w:tcPr>
            <w:tcW w:w="1260" w:type="dxa"/>
          </w:tcPr>
          <w:p w14:paraId="29453E3A" w14:textId="77777777" w:rsidR="0086710E" w:rsidRPr="000551E9" w:rsidRDefault="0086710E" w:rsidP="00690D66">
            <w:pPr>
              <w:spacing w:line="260" w:lineRule="exact"/>
              <w:jc w:val="center"/>
              <w:rPr>
                <w:rFonts w:ascii="Arial" w:hAnsi="Arial" w:cs="Arial"/>
                <w:sz w:val="14"/>
                <w:szCs w:val="14"/>
              </w:rPr>
            </w:pPr>
            <w:r>
              <w:rPr>
                <w:rFonts w:ascii="Arial" w:hAnsi="Arial" w:cs="Arial"/>
                <w:sz w:val="14"/>
                <w:szCs w:val="14"/>
              </w:rPr>
              <w:t>2.00</w:t>
            </w:r>
          </w:p>
        </w:tc>
      </w:tr>
      <w:tr w:rsidR="0086710E" w:rsidRPr="000551E9" w14:paraId="5565E5E3" w14:textId="77777777" w:rsidTr="00690D66">
        <w:trPr>
          <w:cantSplit/>
        </w:trPr>
        <w:tc>
          <w:tcPr>
            <w:tcW w:w="2772" w:type="dxa"/>
            <w:vAlign w:val="bottom"/>
          </w:tcPr>
          <w:p w14:paraId="6B385C9C" w14:textId="006CC5ED" w:rsidR="0086710E" w:rsidRPr="000551E9" w:rsidRDefault="0086710E" w:rsidP="00690D66">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Long-term loans from financial institution</w:t>
            </w:r>
            <w:r w:rsidR="00AA0857">
              <w:rPr>
                <w:rFonts w:ascii="Arial" w:hAnsi="Arial" w:cs="Arial"/>
                <w:sz w:val="14"/>
                <w:szCs w:val="14"/>
              </w:rPr>
              <w:t>s</w:t>
            </w:r>
          </w:p>
        </w:tc>
        <w:tc>
          <w:tcPr>
            <w:tcW w:w="810" w:type="dxa"/>
          </w:tcPr>
          <w:p w14:paraId="6C45BA97" w14:textId="77777777" w:rsidR="0086710E" w:rsidRPr="000551E9" w:rsidRDefault="0086710E" w:rsidP="00690D66">
            <w:pPr>
              <w:tabs>
                <w:tab w:val="decimal" w:pos="522"/>
              </w:tabs>
              <w:spacing w:line="240" w:lineRule="exact"/>
              <w:jc w:val="thaiDistribute"/>
              <w:rPr>
                <w:rFonts w:ascii="Arial" w:hAnsi="Arial" w:cs="Arial"/>
                <w:sz w:val="14"/>
                <w:szCs w:val="14"/>
                <w:cs/>
              </w:rPr>
            </w:pPr>
            <w:r w:rsidRPr="00442D78">
              <w:rPr>
                <w:rFonts w:ascii="Arial" w:hAnsi="Arial" w:cs="Arial"/>
                <w:sz w:val="14"/>
                <w:szCs w:val="14"/>
                <w:cs/>
              </w:rPr>
              <w:t>-</w:t>
            </w:r>
          </w:p>
        </w:tc>
        <w:tc>
          <w:tcPr>
            <w:tcW w:w="810" w:type="dxa"/>
          </w:tcPr>
          <w:p w14:paraId="4A141EAD"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w:t>
            </w:r>
          </w:p>
        </w:tc>
        <w:tc>
          <w:tcPr>
            <w:tcW w:w="900" w:type="dxa"/>
          </w:tcPr>
          <w:p w14:paraId="00E9BB60" w14:textId="221AD9AD" w:rsidR="0086710E" w:rsidRPr="000551E9" w:rsidRDefault="00124336" w:rsidP="00690D66">
            <w:pPr>
              <w:tabs>
                <w:tab w:val="decimal" w:pos="615"/>
              </w:tabs>
              <w:spacing w:line="240" w:lineRule="exact"/>
              <w:jc w:val="thaiDistribute"/>
              <w:rPr>
                <w:rFonts w:ascii="Arial" w:hAnsi="Arial" w:cs="Arial"/>
                <w:sz w:val="14"/>
                <w:szCs w:val="14"/>
              </w:rPr>
            </w:pPr>
            <w:r>
              <w:rPr>
                <w:rFonts w:ascii="Arial" w:hAnsi="Arial" w:cs="Arial"/>
                <w:sz w:val="14"/>
                <w:szCs w:val="14"/>
              </w:rPr>
              <w:t>7,868</w:t>
            </w:r>
          </w:p>
        </w:tc>
        <w:tc>
          <w:tcPr>
            <w:tcW w:w="810" w:type="dxa"/>
          </w:tcPr>
          <w:p w14:paraId="21C61443"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470425A2" w14:textId="3E743DCD" w:rsidR="0086710E" w:rsidRPr="000551E9" w:rsidRDefault="00124336" w:rsidP="00690D66">
            <w:pPr>
              <w:tabs>
                <w:tab w:val="decimal" w:pos="522"/>
              </w:tabs>
              <w:spacing w:line="240" w:lineRule="exact"/>
              <w:jc w:val="thaiDistribute"/>
              <w:rPr>
                <w:rFonts w:ascii="Arial" w:hAnsi="Arial" w:cs="Arial"/>
                <w:sz w:val="14"/>
                <w:szCs w:val="14"/>
              </w:rPr>
            </w:pPr>
            <w:r>
              <w:rPr>
                <w:rFonts w:ascii="Arial" w:hAnsi="Arial" w:cs="Arial"/>
                <w:sz w:val="14"/>
                <w:szCs w:val="14"/>
              </w:rPr>
              <w:t>4,140</w:t>
            </w:r>
          </w:p>
        </w:tc>
        <w:tc>
          <w:tcPr>
            <w:tcW w:w="900" w:type="dxa"/>
          </w:tcPr>
          <w:p w14:paraId="05248E49"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66733AD1"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12,008</w:t>
            </w:r>
          </w:p>
        </w:tc>
        <w:tc>
          <w:tcPr>
            <w:tcW w:w="1260" w:type="dxa"/>
          </w:tcPr>
          <w:p w14:paraId="6DA45BE2" w14:textId="77777777" w:rsidR="0086710E" w:rsidRPr="000551E9" w:rsidRDefault="0086710E" w:rsidP="00690D66">
            <w:pPr>
              <w:spacing w:line="260" w:lineRule="exact"/>
              <w:jc w:val="center"/>
              <w:rPr>
                <w:rFonts w:ascii="Arial" w:hAnsi="Arial" w:cs="Arial"/>
                <w:sz w:val="14"/>
                <w:szCs w:val="14"/>
              </w:rPr>
            </w:pPr>
            <w:r>
              <w:rPr>
                <w:rFonts w:ascii="Arial" w:hAnsi="Arial" w:cs="Arial"/>
                <w:sz w:val="14"/>
                <w:szCs w:val="14"/>
              </w:rPr>
              <w:t>Note 24</w:t>
            </w:r>
          </w:p>
        </w:tc>
      </w:tr>
      <w:tr w:rsidR="0086710E" w:rsidRPr="000551E9" w14:paraId="29CAF576" w14:textId="77777777" w:rsidTr="00690D66">
        <w:trPr>
          <w:cantSplit/>
        </w:trPr>
        <w:tc>
          <w:tcPr>
            <w:tcW w:w="2772" w:type="dxa"/>
            <w:vAlign w:val="bottom"/>
          </w:tcPr>
          <w:p w14:paraId="413107D0" w14:textId="77777777" w:rsidR="0086710E" w:rsidRPr="000551E9" w:rsidRDefault="0086710E" w:rsidP="00690D66">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Debentures</w:t>
            </w:r>
          </w:p>
        </w:tc>
        <w:tc>
          <w:tcPr>
            <w:tcW w:w="810" w:type="dxa"/>
          </w:tcPr>
          <w:p w14:paraId="110581F2"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w:t>
            </w:r>
          </w:p>
        </w:tc>
        <w:tc>
          <w:tcPr>
            <w:tcW w:w="810" w:type="dxa"/>
          </w:tcPr>
          <w:p w14:paraId="1B56CA0D"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15</w:t>
            </w:r>
            <w:r w:rsidRPr="00442D78">
              <w:rPr>
                <w:rFonts w:ascii="Arial" w:hAnsi="Arial" w:cs="Arial"/>
                <w:sz w:val="14"/>
                <w:szCs w:val="14"/>
              </w:rPr>
              <w:t>,371</w:t>
            </w:r>
          </w:p>
        </w:tc>
        <w:tc>
          <w:tcPr>
            <w:tcW w:w="900" w:type="dxa"/>
          </w:tcPr>
          <w:p w14:paraId="6B9223D8" w14:textId="77777777" w:rsidR="0086710E" w:rsidRPr="000551E9" w:rsidRDefault="0086710E" w:rsidP="00690D66">
            <w:pPr>
              <w:tabs>
                <w:tab w:val="decimal" w:pos="615"/>
              </w:tabs>
              <w:spacing w:line="240" w:lineRule="exact"/>
              <w:jc w:val="thaiDistribute"/>
              <w:rPr>
                <w:rFonts w:ascii="Arial" w:hAnsi="Arial" w:cs="Arial"/>
                <w:sz w:val="14"/>
                <w:szCs w:val="14"/>
              </w:rPr>
            </w:pPr>
            <w:r w:rsidRPr="00442D78">
              <w:rPr>
                <w:rFonts w:ascii="Arial" w:hAnsi="Arial" w:cs="Arial"/>
                <w:sz w:val="14"/>
                <w:szCs w:val="14"/>
              </w:rPr>
              <w:t>23,859</w:t>
            </w:r>
          </w:p>
        </w:tc>
        <w:tc>
          <w:tcPr>
            <w:tcW w:w="810" w:type="dxa"/>
          </w:tcPr>
          <w:p w14:paraId="60760E7A"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2C1645A6"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900" w:type="dxa"/>
          </w:tcPr>
          <w:p w14:paraId="6D7AB749"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17D65E63"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39,230</w:t>
            </w:r>
          </w:p>
        </w:tc>
        <w:tc>
          <w:tcPr>
            <w:tcW w:w="1260" w:type="dxa"/>
          </w:tcPr>
          <w:p w14:paraId="15EFC0FA" w14:textId="77777777" w:rsidR="0086710E" w:rsidRPr="000551E9" w:rsidRDefault="0086710E" w:rsidP="00690D66">
            <w:pPr>
              <w:spacing w:line="260" w:lineRule="exact"/>
              <w:jc w:val="center"/>
              <w:rPr>
                <w:rFonts w:ascii="Arial" w:hAnsi="Arial" w:cs="Arial"/>
                <w:sz w:val="14"/>
                <w:szCs w:val="14"/>
              </w:rPr>
            </w:pPr>
            <w:r>
              <w:rPr>
                <w:rFonts w:ascii="Arial" w:hAnsi="Arial" w:cs="Arial"/>
                <w:sz w:val="14"/>
                <w:szCs w:val="14"/>
              </w:rPr>
              <w:t>Note 25</w:t>
            </w:r>
          </w:p>
        </w:tc>
      </w:tr>
      <w:tr w:rsidR="0086710E" w:rsidRPr="000551E9" w14:paraId="36EAC9BB" w14:textId="77777777" w:rsidTr="00690D66">
        <w:trPr>
          <w:cantSplit/>
        </w:trPr>
        <w:tc>
          <w:tcPr>
            <w:tcW w:w="2772" w:type="dxa"/>
            <w:vAlign w:val="bottom"/>
          </w:tcPr>
          <w:p w14:paraId="6A378402" w14:textId="13D576FD" w:rsidR="0086710E" w:rsidRPr="000551E9" w:rsidRDefault="0086710E" w:rsidP="00690D66">
            <w:pPr>
              <w:tabs>
                <w:tab w:val="left" w:pos="252"/>
              </w:tabs>
              <w:spacing w:line="260" w:lineRule="exact"/>
              <w:ind w:right="-108"/>
              <w:jc w:val="thaiDistribute"/>
              <w:rPr>
                <w:rFonts w:ascii="Arial" w:hAnsi="Arial" w:cs="Arial"/>
                <w:sz w:val="14"/>
                <w:szCs w:val="14"/>
              </w:rPr>
            </w:pPr>
            <w:r>
              <w:rPr>
                <w:rFonts w:ascii="Arial" w:hAnsi="Arial" w:cs="Arial"/>
                <w:sz w:val="14"/>
                <w:szCs w:val="14"/>
              </w:rPr>
              <w:t xml:space="preserve">Derivatives - </w:t>
            </w:r>
            <w:r w:rsidR="00E351F1">
              <w:rPr>
                <w:rFonts w:ascii="Arial" w:hAnsi="Arial" w:cs="Arial"/>
                <w:sz w:val="14"/>
                <w:szCs w:val="14"/>
              </w:rPr>
              <w:t>c</w:t>
            </w:r>
            <w:r>
              <w:rPr>
                <w:rFonts w:ascii="Arial" w:hAnsi="Arial" w:cs="Arial"/>
                <w:sz w:val="14"/>
                <w:szCs w:val="14"/>
              </w:rPr>
              <w:t>ross currency</w:t>
            </w:r>
          </w:p>
        </w:tc>
        <w:tc>
          <w:tcPr>
            <w:tcW w:w="810" w:type="dxa"/>
          </w:tcPr>
          <w:p w14:paraId="6ED04041" w14:textId="77777777" w:rsidR="0086710E" w:rsidRPr="000551E9" w:rsidRDefault="0086710E" w:rsidP="00690D66">
            <w:pPr>
              <w:tabs>
                <w:tab w:val="decimal" w:pos="522"/>
              </w:tabs>
              <w:spacing w:line="240" w:lineRule="exact"/>
              <w:jc w:val="thaiDistribute"/>
              <w:rPr>
                <w:rFonts w:ascii="Arial" w:hAnsi="Arial" w:cs="Arial"/>
                <w:sz w:val="14"/>
                <w:szCs w:val="14"/>
              </w:rPr>
            </w:pPr>
          </w:p>
        </w:tc>
        <w:tc>
          <w:tcPr>
            <w:tcW w:w="810" w:type="dxa"/>
            <w:vAlign w:val="bottom"/>
          </w:tcPr>
          <w:p w14:paraId="463DDD4C" w14:textId="77777777" w:rsidR="0086710E" w:rsidRPr="000551E9" w:rsidRDefault="0086710E" w:rsidP="00690D66">
            <w:pPr>
              <w:tabs>
                <w:tab w:val="decimal" w:pos="522"/>
              </w:tabs>
              <w:spacing w:line="240" w:lineRule="exact"/>
              <w:jc w:val="thaiDistribute"/>
              <w:rPr>
                <w:rFonts w:ascii="Arial" w:hAnsi="Arial" w:cs="Arial"/>
                <w:sz w:val="14"/>
                <w:szCs w:val="14"/>
              </w:rPr>
            </w:pPr>
          </w:p>
        </w:tc>
        <w:tc>
          <w:tcPr>
            <w:tcW w:w="900" w:type="dxa"/>
            <w:vAlign w:val="bottom"/>
          </w:tcPr>
          <w:p w14:paraId="4E5F84CD" w14:textId="77777777" w:rsidR="0086710E" w:rsidRPr="000551E9" w:rsidRDefault="0086710E" w:rsidP="00690D66">
            <w:pPr>
              <w:tabs>
                <w:tab w:val="decimal" w:pos="615"/>
              </w:tabs>
              <w:spacing w:line="240" w:lineRule="exact"/>
              <w:jc w:val="thaiDistribute"/>
              <w:rPr>
                <w:rFonts w:ascii="Arial" w:hAnsi="Arial" w:cs="Arial"/>
                <w:sz w:val="14"/>
                <w:szCs w:val="14"/>
              </w:rPr>
            </w:pPr>
          </w:p>
        </w:tc>
        <w:tc>
          <w:tcPr>
            <w:tcW w:w="810" w:type="dxa"/>
            <w:vAlign w:val="bottom"/>
          </w:tcPr>
          <w:p w14:paraId="41767E4B" w14:textId="77777777" w:rsidR="0086710E" w:rsidRPr="000551E9" w:rsidRDefault="0086710E" w:rsidP="00690D66">
            <w:pPr>
              <w:tabs>
                <w:tab w:val="decimal" w:pos="522"/>
              </w:tabs>
              <w:spacing w:line="240" w:lineRule="exact"/>
              <w:jc w:val="thaiDistribute"/>
              <w:rPr>
                <w:rFonts w:ascii="Arial" w:hAnsi="Arial" w:cs="Arial"/>
                <w:sz w:val="14"/>
                <w:szCs w:val="14"/>
              </w:rPr>
            </w:pPr>
          </w:p>
        </w:tc>
        <w:tc>
          <w:tcPr>
            <w:tcW w:w="810" w:type="dxa"/>
            <w:vAlign w:val="bottom"/>
          </w:tcPr>
          <w:p w14:paraId="79D7EA92" w14:textId="77777777" w:rsidR="0086710E" w:rsidRPr="000551E9" w:rsidRDefault="0086710E" w:rsidP="00690D66">
            <w:pPr>
              <w:tabs>
                <w:tab w:val="decimal" w:pos="522"/>
              </w:tabs>
              <w:spacing w:line="240" w:lineRule="exact"/>
              <w:jc w:val="thaiDistribute"/>
              <w:rPr>
                <w:rFonts w:ascii="Arial" w:hAnsi="Arial" w:cs="Arial"/>
                <w:sz w:val="14"/>
                <w:szCs w:val="14"/>
              </w:rPr>
            </w:pPr>
          </w:p>
        </w:tc>
        <w:tc>
          <w:tcPr>
            <w:tcW w:w="900" w:type="dxa"/>
            <w:vAlign w:val="bottom"/>
          </w:tcPr>
          <w:p w14:paraId="6B4ECF62" w14:textId="77777777" w:rsidR="0086710E" w:rsidRPr="000551E9" w:rsidRDefault="0086710E" w:rsidP="00690D66">
            <w:pPr>
              <w:tabs>
                <w:tab w:val="decimal" w:pos="522"/>
              </w:tabs>
              <w:spacing w:line="240" w:lineRule="exact"/>
              <w:jc w:val="thaiDistribute"/>
              <w:rPr>
                <w:rFonts w:ascii="Arial" w:hAnsi="Arial" w:cs="Arial"/>
                <w:sz w:val="14"/>
                <w:szCs w:val="14"/>
              </w:rPr>
            </w:pPr>
          </w:p>
        </w:tc>
        <w:tc>
          <w:tcPr>
            <w:tcW w:w="810" w:type="dxa"/>
            <w:vAlign w:val="bottom"/>
          </w:tcPr>
          <w:p w14:paraId="4976D59E" w14:textId="77777777" w:rsidR="0086710E" w:rsidRPr="000551E9" w:rsidRDefault="0086710E" w:rsidP="00690D66">
            <w:pPr>
              <w:tabs>
                <w:tab w:val="decimal" w:pos="522"/>
              </w:tabs>
              <w:spacing w:line="240" w:lineRule="exact"/>
              <w:jc w:val="thaiDistribute"/>
              <w:rPr>
                <w:rFonts w:ascii="Arial" w:hAnsi="Arial" w:cs="Arial"/>
                <w:sz w:val="14"/>
                <w:szCs w:val="14"/>
              </w:rPr>
            </w:pPr>
          </w:p>
        </w:tc>
        <w:tc>
          <w:tcPr>
            <w:tcW w:w="1260" w:type="dxa"/>
          </w:tcPr>
          <w:p w14:paraId="6EEDE157" w14:textId="77777777" w:rsidR="0086710E" w:rsidRPr="000551E9" w:rsidRDefault="0086710E" w:rsidP="00690D66">
            <w:pPr>
              <w:spacing w:line="260" w:lineRule="exact"/>
              <w:jc w:val="center"/>
              <w:rPr>
                <w:rFonts w:ascii="Arial" w:hAnsi="Arial" w:cs="Arial"/>
                <w:sz w:val="14"/>
                <w:szCs w:val="14"/>
              </w:rPr>
            </w:pPr>
          </w:p>
        </w:tc>
      </w:tr>
      <w:tr w:rsidR="0086710E" w:rsidRPr="000551E9" w14:paraId="7D2C3B15" w14:textId="77777777" w:rsidTr="00690D66">
        <w:trPr>
          <w:cantSplit/>
        </w:trPr>
        <w:tc>
          <w:tcPr>
            <w:tcW w:w="2772" w:type="dxa"/>
            <w:vAlign w:val="bottom"/>
          </w:tcPr>
          <w:p w14:paraId="6849DFFA" w14:textId="77777777" w:rsidR="0086710E" w:rsidRPr="000551E9" w:rsidRDefault="0086710E" w:rsidP="00690D66">
            <w:pPr>
              <w:tabs>
                <w:tab w:val="left" w:pos="252"/>
              </w:tabs>
              <w:spacing w:line="260" w:lineRule="exact"/>
              <w:ind w:right="-108"/>
              <w:jc w:val="thaiDistribute"/>
              <w:rPr>
                <w:rFonts w:ascii="Arial" w:hAnsi="Arial" w:cs="Arial"/>
                <w:sz w:val="14"/>
                <w:szCs w:val="14"/>
              </w:rPr>
            </w:pPr>
            <w:r>
              <w:rPr>
                <w:rFonts w:ascii="Arial" w:hAnsi="Arial" w:cs="Arial"/>
                <w:sz w:val="14"/>
                <w:szCs w:val="14"/>
              </w:rPr>
              <w:t xml:space="preserve">   and interest rate swaps</w:t>
            </w:r>
          </w:p>
        </w:tc>
        <w:tc>
          <w:tcPr>
            <w:tcW w:w="810" w:type="dxa"/>
          </w:tcPr>
          <w:p w14:paraId="752259E0"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vAlign w:val="bottom"/>
          </w:tcPr>
          <w:p w14:paraId="41DEE155"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70</w:t>
            </w:r>
          </w:p>
        </w:tc>
        <w:tc>
          <w:tcPr>
            <w:tcW w:w="900" w:type="dxa"/>
            <w:vAlign w:val="bottom"/>
          </w:tcPr>
          <w:p w14:paraId="1E775691" w14:textId="77777777" w:rsidR="0086710E" w:rsidRPr="000551E9" w:rsidRDefault="0086710E" w:rsidP="00690D66">
            <w:pPr>
              <w:tabs>
                <w:tab w:val="decimal" w:pos="615"/>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vAlign w:val="bottom"/>
          </w:tcPr>
          <w:p w14:paraId="6340C699"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vAlign w:val="bottom"/>
          </w:tcPr>
          <w:p w14:paraId="470FD830"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900" w:type="dxa"/>
            <w:vAlign w:val="bottom"/>
          </w:tcPr>
          <w:p w14:paraId="45E585E6"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vAlign w:val="bottom"/>
          </w:tcPr>
          <w:p w14:paraId="114EA7F1" w14:textId="77777777" w:rsidR="0086710E" w:rsidRPr="000551E9" w:rsidRDefault="0086710E" w:rsidP="00690D66">
            <w:pPr>
              <w:tabs>
                <w:tab w:val="decimal" w:pos="522"/>
              </w:tabs>
              <w:spacing w:line="240" w:lineRule="exact"/>
              <w:jc w:val="thaiDistribute"/>
              <w:rPr>
                <w:rFonts w:ascii="Arial" w:hAnsi="Arial" w:cs="Arial"/>
                <w:sz w:val="14"/>
                <w:szCs w:val="14"/>
              </w:rPr>
            </w:pPr>
            <w:r w:rsidRPr="00442D78">
              <w:rPr>
                <w:rFonts w:ascii="Arial" w:hAnsi="Arial" w:cs="Arial"/>
                <w:sz w:val="14"/>
                <w:szCs w:val="14"/>
              </w:rPr>
              <w:t>70</w:t>
            </w:r>
          </w:p>
        </w:tc>
        <w:tc>
          <w:tcPr>
            <w:tcW w:w="1260" w:type="dxa"/>
          </w:tcPr>
          <w:p w14:paraId="118D84CC" w14:textId="77777777" w:rsidR="0086710E" w:rsidRPr="000551E9" w:rsidRDefault="0086710E" w:rsidP="00690D66">
            <w:pPr>
              <w:spacing w:line="260" w:lineRule="exact"/>
              <w:jc w:val="center"/>
              <w:rPr>
                <w:rFonts w:ascii="Arial" w:hAnsi="Arial" w:cs="Arial"/>
                <w:sz w:val="14"/>
                <w:szCs w:val="14"/>
              </w:rPr>
            </w:pPr>
            <w:r>
              <w:rPr>
                <w:rFonts w:ascii="Arial" w:hAnsi="Arial" w:cs="Arial"/>
                <w:sz w:val="14"/>
                <w:szCs w:val="14"/>
              </w:rPr>
              <w:t>4.75 - 4.86</w:t>
            </w:r>
          </w:p>
        </w:tc>
      </w:tr>
    </w:tbl>
    <w:p w14:paraId="2BB31B38" w14:textId="6770962C" w:rsidR="00AC0750" w:rsidRPr="000551E9" w:rsidRDefault="00AC0750" w:rsidP="00AC0750">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cs/>
        </w:rPr>
      </w:pPr>
      <w:r w:rsidRPr="000551E9">
        <w:rPr>
          <w:rFonts w:ascii="Arial" w:hAnsi="Arial" w:cs="Arial"/>
          <w:i/>
          <w:iCs/>
          <w:sz w:val="22"/>
          <w:szCs w:val="22"/>
        </w:rPr>
        <w:t>Interest rate sensitivity</w:t>
      </w:r>
    </w:p>
    <w:p w14:paraId="1127EBC5" w14:textId="5D45757D" w:rsidR="00AC0750" w:rsidRPr="000551E9" w:rsidRDefault="00AC0750" w:rsidP="00AC0750">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0551E9">
        <w:rPr>
          <w:rFonts w:ascii="Arial" w:hAnsi="Arial"/>
          <w:sz w:val="22"/>
          <w:szCs w:val="22"/>
        </w:rPr>
        <w:t xml:space="preserve">The following table demonstrates the sensitivity of the Group’s profit before tax to a reasonably possible change in interest rates on that portion of floating rate </w:t>
      </w:r>
      <w:r w:rsidR="009F529A" w:rsidRPr="000551E9">
        <w:rPr>
          <w:rFonts w:ascii="Arial" w:hAnsi="Arial"/>
          <w:sz w:val="22"/>
          <w:szCs w:val="22"/>
        </w:rPr>
        <w:t xml:space="preserve">loan to other </w:t>
      </w:r>
      <w:proofErr w:type="gramStart"/>
      <w:r w:rsidR="009F529A" w:rsidRPr="000551E9">
        <w:rPr>
          <w:rFonts w:ascii="Arial" w:hAnsi="Arial"/>
          <w:sz w:val="22"/>
          <w:szCs w:val="22"/>
        </w:rPr>
        <w:t>company</w:t>
      </w:r>
      <w:proofErr w:type="gramEnd"/>
      <w:r w:rsidR="009F529A" w:rsidRPr="000551E9">
        <w:rPr>
          <w:rFonts w:ascii="Arial" w:hAnsi="Arial"/>
          <w:sz w:val="22"/>
          <w:szCs w:val="22"/>
        </w:rPr>
        <w:t xml:space="preserve"> and </w:t>
      </w:r>
      <w:r w:rsidRPr="000551E9">
        <w:rPr>
          <w:rFonts w:ascii="Arial" w:hAnsi="Arial"/>
          <w:sz w:val="22"/>
          <w:szCs w:val="22"/>
        </w:rPr>
        <w:t xml:space="preserve">loans from </w:t>
      </w:r>
      <w:r w:rsidR="009F529A" w:rsidRPr="000551E9">
        <w:rPr>
          <w:rFonts w:ascii="Arial" w:hAnsi="Arial"/>
          <w:sz w:val="22"/>
          <w:szCs w:val="22"/>
        </w:rPr>
        <w:t xml:space="preserve">financial institutions </w:t>
      </w:r>
      <w:r w:rsidRPr="000551E9">
        <w:rPr>
          <w:rFonts w:ascii="Arial" w:hAnsi="Arial"/>
          <w:sz w:val="22"/>
          <w:szCs w:val="22"/>
        </w:rPr>
        <w:t xml:space="preserve">affected as </w:t>
      </w:r>
      <w:proofErr w:type="gramStart"/>
      <w:r w:rsidRPr="000551E9">
        <w:rPr>
          <w:rFonts w:ascii="Arial" w:hAnsi="Arial"/>
          <w:sz w:val="22"/>
          <w:szCs w:val="22"/>
        </w:rPr>
        <w:t>at</w:t>
      </w:r>
      <w:proofErr w:type="gramEnd"/>
      <w:r w:rsidR="009F529A" w:rsidRPr="000551E9">
        <w:rPr>
          <w:rFonts w:ascii="Arial" w:hAnsi="Arial"/>
          <w:sz w:val="22"/>
          <w:szCs w:val="22"/>
        </w:rPr>
        <w:t xml:space="preserve"> </w:t>
      </w:r>
      <w:r w:rsidRPr="000551E9">
        <w:rPr>
          <w:rFonts w:ascii="Arial" w:hAnsi="Arial"/>
          <w:sz w:val="22"/>
          <w:szCs w:val="22"/>
        </w:rPr>
        <w:t xml:space="preserve">31 December </w:t>
      </w:r>
      <w:r w:rsidR="00973296">
        <w:rPr>
          <w:rFonts w:ascii="Arial" w:hAnsi="Arial"/>
          <w:sz w:val="22"/>
          <w:szCs w:val="22"/>
        </w:rPr>
        <w:t>2025</w:t>
      </w:r>
      <w:r w:rsidR="00932FC8" w:rsidRPr="000551E9">
        <w:rPr>
          <w:rFonts w:ascii="Arial" w:hAnsi="Arial"/>
          <w:sz w:val="22"/>
          <w:szCs w:val="22"/>
        </w:rPr>
        <w:t xml:space="preserve"> and </w:t>
      </w:r>
      <w:r w:rsidR="00973296">
        <w:rPr>
          <w:rFonts w:ascii="Arial" w:hAnsi="Arial"/>
          <w:sz w:val="22"/>
          <w:szCs w:val="22"/>
        </w:rPr>
        <w:t>2024</w:t>
      </w:r>
      <w:r w:rsidRPr="000551E9">
        <w:rPr>
          <w:rFonts w:ascii="Arial" w:hAnsi="Arial"/>
          <w:sz w:val="22"/>
          <w:szCs w:val="22"/>
        </w:rPr>
        <w:t>.</w:t>
      </w:r>
    </w:p>
    <w:bookmarkEnd w:id="26"/>
    <w:tbl>
      <w:tblPr>
        <w:tblW w:w="9360" w:type="dxa"/>
        <w:tblInd w:w="450" w:type="dxa"/>
        <w:tblLayout w:type="fixed"/>
        <w:tblLook w:val="04A0" w:firstRow="1" w:lastRow="0" w:firstColumn="1" w:lastColumn="0" w:noHBand="0" w:noVBand="1"/>
      </w:tblPr>
      <w:tblGrid>
        <w:gridCol w:w="2070"/>
        <w:gridCol w:w="1170"/>
        <w:gridCol w:w="1530"/>
        <w:gridCol w:w="1530"/>
        <w:gridCol w:w="1530"/>
        <w:gridCol w:w="1530"/>
      </w:tblGrid>
      <w:tr w:rsidR="00932FC8" w:rsidRPr="000551E9" w14:paraId="3DE6482D" w14:textId="77777777" w:rsidTr="00615F4E">
        <w:trPr>
          <w:trHeight w:val="64"/>
        </w:trPr>
        <w:tc>
          <w:tcPr>
            <w:tcW w:w="2070" w:type="dxa"/>
            <w:vAlign w:val="bottom"/>
          </w:tcPr>
          <w:p w14:paraId="69E3DE2E" w14:textId="77777777" w:rsidR="00932FC8" w:rsidRPr="000551E9" w:rsidRDefault="00932FC8" w:rsidP="00932FC8">
            <w:pPr>
              <w:spacing w:line="380" w:lineRule="exact"/>
              <w:ind w:right="-18"/>
              <w:jc w:val="center"/>
              <w:textAlignment w:val="auto"/>
              <w:rPr>
                <w:rFonts w:ascii="Arial" w:hAnsi="Arial" w:cs="Arial"/>
                <w:sz w:val="18"/>
                <w:szCs w:val="18"/>
              </w:rPr>
            </w:pPr>
          </w:p>
        </w:tc>
        <w:tc>
          <w:tcPr>
            <w:tcW w:w="1170" w:type="dxa"/>
            <w:vAlign w:val="bottom"/>
          </w:tcPr>
          <w:p w14:paraId="65CF8717" w14:textId="75B4C3AE" w:rsidR="00932FC8" w:rsidRPr="000551E9" w:rsidRDefault="00615F4E" w:rsidP="00932FC8">
            <w:pPr>
              <w:spacing w:line="380" w:lineRule="exact"/>
              <w:jc w:val="center"/>
              <w:textAlignment w:val="auto"/>
              <w:rPr>
                <w:rFonts w:ascii="Arial" w:hAnsi="Arial" w:cs="Arial"/>
                <w:sz w:val="18"/>
                <w:szCs w:val="18"/>
              </w:rPr>
            </w:pPr>
            <w:r w:rsidRPr="000551E9">
              <w:rPr>
                <w:rFonts w:ascii="Arial" w:hAnsi="Arial" w:cs="Arial"/>
                <w:sz w:val="18"/>
                <w:szCs w:val="18"/>
              </w:rPr>
              <w:t>Increase/</w:t>
            </w:r>
          </w:p>
        </w:tc>
        <w:tc>
          <w:tcPr>
            <w:tcW w:w="3060" w:type="dxa"/>
            <w:gridSpan w:val="2"/>
          </w:tcPr>
          <w:p w14:paraId="0761A577" w14:textId="088225DE" w:rsidR="00932FC8" w:rsidRPr="000551E9" w:rsidRDefault="00973296" w:rsidP="00AC0750">
            <w:pPr>
              <w:pBdr>
                <w:bottom w:val="single" w:sz="4" w:space="1" w:color="auto"/>
              </w:pBdr>
              <w:spacing w:line="380" w:lineRule="exact"/>
              <w:jc w:val="center"/>
              <w:textAlignment w:val="auto"/>
              <w:rPr>
                <w:rFonts w:ascii="Arial" w:hAnsi="Arial" w:cs="Arial"/>
                <w:sz w:val="18"/>
                <w:szCs w:val="18"/>
              </w:rPr>
            </w:pPr>
            <w:r>
              <w:rPr>
                <w:rFonts w:ascii="Arial" w:hAnsi="Arial" w:cs="Arial"/>
                <w:sz w:val="18"/>
                <w:szCs w:val="18"/>
              </w:rPr>
              <w:t>2025</w:t>
            </w:r>
          </w:p>
        </w:tc>
        <w:tc>
          <w:tcPr>
            <w:tcW w:w="3060" w:type="dxa"/>
            <w:gridSpan w:val="2"/>
          </w:tcPr>
          <w:p w14:paraId="657E6B46" w14:textId="74A2BAE4" w:rsidR="00932FC8" w:rsidRPr="000551E9" w:rsidRDefault="00973296" w:rsidP="00AC0750">
            <w:pPr>
              <w:pBdr>
                <w:bottom w:val="single" w:sz="4" w:space="1" w:color="auto"/>
              </w:pBdr>
              <w:spacing w:line="380" w:lineRule="exact"/>
              <w:jc w:val="center"/>
              <w:textAlignment w:val="auto"/>
              <w:rPr>
                <w:rFonts w:ascii="Arial" w:hAnsi="Arial" w:cs="Arial"/>
                <w:sz w:val="18"/>
                <w:szCs w:val="18"/>
              </w:rPr>
            </w:pPr>
            <w:r>
              <w:rPr>
                <w:rFonts w:ascii="Arial" w:hAnsi="Arial" w:cs="Arial"/>
                <w:sz w:val="18"/>
                <w:szCs w:val="18"/>
              </w:rPr>
              <w:t>2024</w:t>
            </w:r>
          </w:p>
        </w:tc>
      </w:tr>
      <w:tr w:rsidR="00932FC8" w:rsidRPr="000551E9" w14:paraId="587DC47F" w14:textId="77777777" w:rsidTr="00615F4E">
        <w:trPr>
          <w:trHeight w:val="64"/>
        </w:trPr>
        <w:tc>
          <w:tcPr>
            <w:tcW w:w="2070" w:type="dxa"/>
            <w:vAlign w:val="bottom"/>
          </w:tcPr>
          <w:p w14:paraId="438C8F6D" w14:textId="66131691" w:rsidR="00932FC8" w:rsidRPr="000551E9" w:rsidRDefault="00951EC8" w:rsidP="00932FC8">
            <w:pPr>
              <w:pBdr>
                <w:bottom w:val="single" w:sz="4" w:space="1" w:color="auto"/>
              </w:pBdr>
              <w:spacing w:line="380" w:lineRule="exact"/>
              <w:ind w:right="-18"/>
              <w:jc w:val="center"/>
              <w:textAlignment w:val="auto"/>
              <w:rPr>
                <w:rFonts w:ascii="Arial" w:hAnsi="Arial" w:cs="Arial"/>
                <w:sz w:val="18"/>
                <w:szCs w:val="18"/>
              </w:rPr>
            </w:pPr>
            <w:r w:rsidRPr="000551E9">
              <w:rPr>
                <w:rFonts w:ascii="Arial" w:hAnsi="Arial" w:cs="Arial"/>
                <w:sz w:val="18"/>
                <w:szCs w:val="18"/>
              </w:rPr>
              <w:t>Loan</w:t>
            </w:r>
          </w:p>
        </w:tc>
        <w:tc>
          <w:tcPr>
            <w:tcW w:w="1170" w:type="dxa"/>
            <w:vAlign w:val="bottom"/>
            <w:hideMark/>
          </w:tcPr>
          <w:p w14:paraId="02671E8B" w14:textId="1F46AF03" w:rsidR="00932FC8" w:rsidRPr="000551E9" w:rsidRDefault="00932FC8" w:rsidP="00932FC8">
            <w:pPr>
              <w:pBdr>
                <w:bottom w:val="single" w:sz="4" w:space="1" w:color="auto"/>
              </w:pBdr>
              <w:spacing w:line="380" w:lineRule="exact"/>
              <w:jc w:val="center"/>
              <w:textAlignment w:val="auto"/>
              <w:rPr>
                <w:rFonts w:ascii="Arial" w:hAnsi="Arial" w:cs="Arial"/>
                <w:sz w:val="18"/>
                <w:szCs w:val="18"/>
              </w:rPr>
            </w:pPr>
            <w:r w:rsidRPr="000551E9">
              <w:rPr>
                <w:rFonts w:ascii="Arial" w:hAnsi="Arial" w:cs="Arial"/>
                <w:sz w:val="18"/>
                <w:szCs w:val="18"/>
              </w:rPr>
              <w:t>decrease</w:t>
            </w:r>
          </w:p>
        </w:tc>
        <w:tc>
          <w:tcPr>
            <w:tcW w:w="3060" w:type="dxa"/>
            <w:gridSpan w:val="2"/>
          </w:tcPr>
          <w:p w14:paraId="1D072F13" w14:textId="53B92BD3" w:rsidR="00932FC8" w:rsidRPr="000551E9" w:rsidRDefault="00932FC8" w:rsidP="00932FC8">
            <w:pPr>
              <w:pBdr>
                <w:bottom w:val="single" w:sz="4" w:space="1" w:color="auto"/>
              </w:pBdr>
              <w:spacing w:line="380" w:lineRule="exact"/>
              <w:jc w:val="center"/>
              <w:textAlignment w:val="auto"/>
              <w:rPr>
                <w:rFonts w:ascii="Arial" w:hAnsi="Arial" w:cs="Arial"/>
                <w:sz w:val="18"/>
                <w:szCs w:val="18"/>
              </w:rPr>
            </w:pPr>
            <w:r w:rsidRPr="000551E9">
              <w:rPr>
                <w:rFonts w:ascii="Arial" w:hAnsi="Arial" w:cs="Arial"/>
                <w:sz w:val="18"/>
                <w:szCs w:val="18"/>
              </w:rPr>
              <w:t>Effect on profit before tax</w:t>
            </w:r>
          </w:p>
        </w:tc>
        <w:tc>
          <w:tcPr>
            <w:tcW w:w="3060" w:type="dxa"/>
            <w:gridSpan w:val="2"/>
          </w:tcPr>
          <w:p w14:paraId="490B7B16" w14:textId="48156A92" w:rsidR="00932FC8" w:rsidRPr="000551E9" w:rsidRDefault="00932FC8" w:rsidP="00932FC8">
            <w:pPr>
              <w:pBdr>
                <w:bottom w:val="single" w:sz="4" w:space="1" w:color="auto"/>
              </w:pBdr>
              <w:spacing w:line="380" w:lineRule="exact"/>
              <w:jc w:val="center"/>
              <w:textAlignment w:val="auto"/>
              <w:rPr>
                <w:rFonts w:ascii="Arial" w:hAnsi="Arial" w:cs="Arial"/>
                <w:sz w:val="18"/>
                <w:szCs w:val="18"/>
                <w:cs/>
              </w:rPr>
            </w:pPr>
            <w:r w:rsidRPr="000551E9">
              <w:rPr>
                <w:rFonts w:ascii="Arial" w:hAnsi="Arial" w:cs="Arial"/>
                <w:sz w:val="18"/>
                <w:szCs w:val="18"/>
              </w:rPr>
              <w:t>Effect on profit before tax</w:t>
            </w:r>
          </w:p>
        </w:tc>
      </w:tr>
      <w:tr w:rsidR="00932FC8" w:rsidRPr="000551E9" w14:paraId="7987D37D" w14:textId="77777777" w:rsidTr="00615F4E">
        <w:trPr>
          <w:trHeight w:val="275"/>
        </w:trPr>
        <w:tc>
          <w:tcPr>
            <w:tcW w:w="2070" w:type="dxa"/>
          </w:tcPr>
          <w:p w14:paraId="0BE5BF3D" w14:textId="77777777" w:rsidR="00932FC8" w:rsidRPr="000551E9" w:rsidRDefault="00932FC8" w:rsidP="00932FC8">
            <w:pPr>
              <w:spacing w:line="380" w:lineRule="exact"/>
              <w:ind w:left="288" w:right="-18"/>
              <w:jc w:val="thaiDistribute"/>
              <w:textAlignment w:val="auto"/>
              <w:rPr>
                <w:rFonts w:ascii="Arial" w:hAnsi="Arial" w:cs="Arial"/>
                <w:b/>
                <w:bCs/>
                <w:sz w:val="18"/>
                <w:szCs w:val="18"/>
              </w:rPr>
            </w:pPr>
          </w:p>
        </w:tc>
        <w:tc>
          <w:tcPr>
            <w:tcW w:w="1170" w:type="dxa"/>
          </w:tcPr>
          <w:p w14:paraId="07E632C6" w14:textId="5CC9574A" w:rsidR="00932FC8" w:rsidRPr="000551E9" w:rsidRDefault="00932FC8" w:rsidP="00932FC8">
            <w:pPr>
              <w:spacing w:line="380" w:lineRule="exact"/>
              <w:ind w:right="-18"/>
              <w:jc w:val="center"/>
              <w:textAlignment w:val="auto"/>
              <w:rPr>
                <w:rFonts w:ascii="Arial" w:hAnsi="Arial" w:cs="Arial"/>
                <w:sz w:val="18"/>
                <w:szCs w:val="18"/>
              </w:rPr>
            </w:pPr>
            <w:r w:rsidRPr="000551E9">
              <w:rPr>
                <w:rFonts w:ascii="Arial" w:hAnsi="Arial" w:cs="Arial"/>
                <w:sz w:val="18"/>
                <w:szCs w:val="18"/>
              </w:rPr>
              <w:t>(%)</w:t>
            </w:r>
          </w:p>
        </w:tc>
        <w:tc>
          <w:tcPr>
            <w:tcW w:w="1530" w:type="dxa"/>
          </w:tcPr>
          <w:p w14:paraId="6C0D6DCC" w14:textId="27DFD6B9" w:rsidR="00932FC8" w:rsidRPr="000551E9" w:rsidRDefault="00932FC8" w:rsidP="00932FC8">
            <w:pPr>
              <w:pBdr>
                <w:bottom w:val="single" w:sz="4" w:space="1" w:color="auto"/>
              </w:pBdr>
              <w:spacing w:line="380" w:lineRule="exact"/>
              <w:ind w:right="-18"/>
              <w:jc w:val="center"/>
              <w:textAlignment w:val="auto"/>
              <w:rPr>
                <w:rFonts w:ascii="Arial" w:hAnsi="Arial" w:cs="Arial"/>
                <w:sz w:val="18"/>
                <w:szCs w:val="18"/>
              </w:rPr>
            </w:pPr>
            <w:r w:rsidRPr="000551E9">
              <w:rPr>
                <w:rFonts w:ascii="Arial" w:hAnsi="Arial" w:cs="Arial"/>
                <w:sz w:val="18"/>
                <w:szCs w:val="18"/>
              </w:rPr>
              <w:t>Consolidated                     financial statement</w:t>
            </w:r>
          </w:p>
        </w:tc>
        <w:tc>
          <w:tcPr>
            <w:tcW w:w="1530" w:type="dxa"/>
          </w:tcPr>
          <w:p w14:paraId="5A3A2C5C" w14:textId="513D51F2" w:rsidR="00932FC8" w:rsidRPr="000551E9" w:rsidRDefault="00932FC8" w:rsidP="00932FC8">
            <w:pPr>
              <w:pBdr>
                <w:bottom w:val="single" w:sz="4" w:space="1" w:color="auto"/>
              </w:pBdr>
              <w:spacing w:line="380" w:lineRule="exact"/>
              <w:ind w:right="-18"/>
              <w:jc w:val="center"/>
              <w:textAlignment w:val="auto"/>
              <w:rPr>
                <w:rFonts w:ascii="Arial" w:hAnsi="Arial" w:cs="Arial"/>
                <w:sz w:val="18"/>
                <w:szCs w:val="18"/>
              </w:rPr>
            </w:pPr>
            <w:r w:rsidRPr="000551E9">
              <w:rPr>
                <w:rFonts w:ascii="Arial" w:hAnsi="Arial" w:cs="Arial"/>
                <w:sz w:val="18"/>
                <w:szCs w:val="18"/>
              </w:rPr>
              <w:t>Separate                          financial statement</w:t>
            </w:r>
          </w:p>
        </w:tc>
        <w:tc>
          <w:tcPr>
            <w:tcW w:w="1530" w:type="dxa"/>
          </w:tcPr>
          <w:p w14:paraId="25367E78" w14:textId="37A5BB41" w:rsidR="00932FC8" w:rsidRPr="000551E9" w:rsidRDefault="00932FC8" w:rsidP="00932FC8">
            <w:pPr>
              <w:pBdr>
                <w:bottom w:val="single" w:sz="4" w:space="1" w:color="auto"/>
              </w:pBdr>
              <w:spacing w:line="380" w:lineRule="exact"/>
              <w:ind w:right="-18"/>
              <w:jc w:val="center"/>
              <w:textAlignment w:val="auto"/>
              <w:rPr>
                <w:rFonts w:ascii="Arial" w:hAnsi="Arial" w:cs="Arial"/>
                <w:sz w:val="18"/>
                <w:szCs w:val="18"/>
                <w:cs/>
              </w:rPr>
            </w:pPr>
            <w:r w:rsidRPr="000551E9">
              <w:rPr>
                <w:rFonts w:ascii="Arial" w:hAnsi="Arial" w:cs="Arial"/>
                <w:sz w:val="18"/>
                <w:szCs w:val="18"/>
              </w:rPr>
              <w:t>Consolidated                     financial statement</w:t>
            </w:r>
          </w:p>
        </w:tc>
        <w:tc>
          <w:tcPr>
            <w:tcW w:w="1530" w:type="dxa"/>
          </w:tcPr>
          <w:p w14:paraId="369E7F56" w14:textId="08C73F96" w:rsidR="00932FC8" w:rsidRPr="000551E9" w:rsidRDefault="00932FC8" w:rsidP="00932FC8">
            <w:pPr>
              <w:pBdr>
                <w:bottom w:val="single" w:sz="4" w:space="1" w:color="auto"/>
              </w:pBdr>
              <w:spacing w:line="380" w:lineRule="exact"/>
              <w:ind w:right="-18"/>
              <w:jc w:val="center"/>
              <w:textAlignment w:val="auto"/>
              <w:rPr>
                <w:rFonts w:ascii="Arial" w:hAnsi="Arial" w:cs="Arial"/>
                <w:sz w:val="18"/>
                <w:szCs w:val="18"/>
                <w:cs/>
              </w:rPr>
            </w:pPr>
            <w:r w:rsidRPr="000551E9">
              <w:rPr>
                <w:rFonts w:ascii="Arial" w:hAnsi="Arial" w:cs="Arial"/>
                <w:sz w:val="18"/>
                <w:szCs w:val="18"/>
              </w:rPr>
              <w:t>Separate                          financial statement</w:t>
            </w:r>
          </w:p>
        </w:tc>
      </w:tr>
      <w:tr w:rsidR="00932FC8" w:rsidRPr="000551E9" w14:paraId="4C634B24" w14:textId="77777777" w:rsidTr="00615F4E">
        <w:trPr>
          <w:trHeight w:val="275"/>
        </w:trPr>
        <w:tc>
          <w:tcPr>
            <w:tcW w:w="2070" w:type="dxa"/>
            <w:hideMark/>
          </w:tcPr>
          <w:p w14:paraId="6BE8343F" w14:textId="77777777" w:rsidR="00932FC8" w:rsidRPr="000551E9" w:rsidRDefault="00932FC8" w:rsidP="00932FC8">
            <w:pPr>
              <w:spacing w:line="380" w:lineRule="exact"/>
              <w:ind w:left="288" w:right="-18"/>
              <w:jc w:val="thaiDistribute"/>
              <w:textAlignment w:val="auto"/>
              <w:rPr>
                <w:rFonts w:ascii="Arial" w:hAnsi="Arial" w:cs="Arial"/>
                <w:b/>
                <w:bCs/>
                <w:sz w:val="18"/>
                <w:szCs w:val="18"/>
              </w:rPr>
            </w:pPr>
          </w:p>
        </w:tc>
        <w:tc>
          <w:tcPr>
            <w:tcW w:w="1170" w:type="dxa"/>
            <w:hideMark/>
          </w:tcPr>
          <w:p w14:paraId="4629353F" w14:textId="33268D4C" w:rsidR="00932FC8" w:rsidRPr="000551E9" w:rsidRDefault="00932FC8" w:rsidP="00932FC8">
            <w:pPr>
              <w:spacing w:line="380" w:lineRule="exact"/>
              <w:ind w:right="-18"/>
              <w:jc w:val="center"/>
              <w:textAlignment w:val="auto"/>
              <w:rPr>
                <w:rFonts w:ascii="Arial" w:hAnsi="Arial" w:cs="Arial"/>
                <w:sz w:val="18"/>
                <w:szCs w:val="18"/>
                <w:cs/>
              </w:rPr>
            </w:pPr>
          </w:p>
        </w:tc>
        <w:tc>
          <w:tcPr>
            <w:tcW w:w="1530" w:type="dxa"/>
          </w:tcPr>
          <w:p w14:paraId="08074908" w14:textId="387D897B" w:rsidR="00932FC8" w:rsidRPr="000551E9" w:rsidRDefault="00932FC8" w:rsidP="009F529A">
            <w:pPr>
              <w:spacing w:line="380" w:lineRule="exact"/>
              <w:ind w:left="-21" w:right="-101"/>
              <w:jc w:val="center"/>
              <w:textAlignment w:val="auto"/>
              <w:rPr>
                <w:rFonts w:ascii="Arial" w:hAnsi="Arial" w:cs="Arial"/>
                <w:sz w:val="18"/>
                <w:szCs w:val="18"/>
              </w:rPr>
            </w:pPr>
            <w:r w:rsidRPr="000551E9">
              <w:rPr>
                <w:rFonts w:ascii="Arial" w:hAnsi="Arial" w:cs="Arial"/>
                <w:sz w:val="18"/>
                <w:szCs w:val="18"/>
              </w:rPr>
              <w:t>(Thousand Baht)</w:t>
            </w:r>
          </w:p>
        </w:tc>
        <w:tc>
          <w:tcPr>
            <w:tcW w:w="1530" w:type="dxa"/>
            <w:vAlign w:val="bottom"/>
          </w:tcPr>
          <w:p w14:paraId="1A8960E5" w14:textId="431001FC" w:rsidR="00932FC8" w:rsidRPr="000551E9" w:rsidRDefault="00932FC8" w:rsidP="009F529A">
            <w:pPr>
              <w:spacing w:line="380" w:lineRule="exact"/>
              <w:ind w:left="-21" w:right="-101"/>
              <w:jc w:val="center"/>
              <w:textAlignment w:val="auto"/>
              <w:rPr>
                <w:rFonts w:ascii="Arial" w:hAnsi="Arial" w:cs="Arial"/>
                <w:sz w:val="18"/>
                <w:szCs w:val="18"/>
              </w:rPr>
            </w:pPr>
            <w:r w:rsidRPr="000551E9">
              <w:rPr>
                <w:rFonts w:ascii="Arial" w:hAnsi="Arial" w:cs="Arial"/>
                <w:sz w:val="18"/>
                <w:szCs w:val="18"/>
                <w:cs/>
              </w:rPr>
              <w:t>(</w:t>
            </w:r>
            <w:r w:rsidRPr="000551E9">
              <w:rPr>
                <w:rFonts w:ascii="Arial" w:hAnsi="Arial" w:cs="Arial"/>
                <w:sz w:val="18"/>
                <w:szCs w:val="18"/>
              </w:rPr>
              <w:t>Thousand Baht</w:t>
            </w:r>
            <w:r w:rsidRPr="000551E9">
              <w:rPr>
                <w:rFonts w:ascii="Arial" w:hAnsi="Arial" w:cs="Arial"/>
                <w:sz w:val="18"/>
                <w:szCs w:val="18"/>
                <w:cs/>
              </w:rPr>
              <w:t>)</w:t>
            </w:r>
          </w:p>
        </w:tc>
        <w:tc>
          <w:tcPr>
            <w:tcW w:w="1530" w:type="dxa"/>
          </w:tcPr>
          <w:p w14:paraId="17FADACC" w14:textId="04C4AC01" w:rsidR="00932FC8" w:rsidRPr="000551E9" w:rsidRDefault="00932FC8" w:rsidP="009F529A">
            <w:pPr>
              <w:spacing w:line="380" w:lineRule="exact"/>
              <w:ind w:left="-21" w:right="-101"/>
              <w:jc w:val="center"/>
              <w:textAlignment w:val="auto"/>
              <w:rPr>
                <w:rFonts w:ascii="Arial" w:hAnsi="Arial" w:cs="Arial"/>
                <w:sz w:val="18"/>
                <w:szCs w:val="18"/>
                <w:cs/>
              </w:rPr>
            </w:pPr>
            <w:r w:rsidRPr="000551E9">
              <w:rPr>
                <w:rFonts w:ascii="Arial" w:hAnsi="Arial" w:cs="Arial"/>
                <w:sz w:val="18"/>
                <w:szCs w:val="18"/>
              </w:rPr>
              <w:t>(Thousand Baht)</w:t>
            </w:r>
          </w:p>
        </w:tc>
        <w:tc>
          <w:tcPr>
            <w:tcW w:w="1530" w:type="dxa"/>
            <w:vAlign w:val="bottom"/>
            <w:hideMark/>
          </w:tcPr>
          <w:p w14:paraId="35EC7C24" w14:textId="29DCD597" w:rsidR="00932FC8" w:rsidRPr="000551E9" w:rsidRDefault="00932FC8" w:rsidP="009F529A">
            <w:pPr>
              <w:spacing w:line="380" w:lineRule="exact"/>
              <w:ind w:left="-21" w:right="-101"/>
              <w:jc w:val="center"/>
              <w:textAlignment w:val="auto"/>
              <w:rPr>
                <w:rFonts w:ascii="Arial" w:hAnsi="Arial" w:cs="Arial"/>
                <w:sz w:val="18"/>
                <w:szCs w:val="18"/>
                <w:cs/>
              </w:rPr>
            </w:pPr>
            <w:r w:rsidRPr="000551E9">
              <w:rPr>
                <w:rFonts w:ascii="Arial" w:hAnsi="Arial" w:cs="Arial"/>
                <w:sz w:val="18"/>
                <w:szCs w:val="18"/>
                <w:cs/>
              </w:rPr>
              <w:t>(</w:t>
            </w:r>
            <w:r w:rsidRPr="000551E9">
              <w:rPr>
                <w:rFonts w:ascii="Arial" w:hAnsi="Arial" w:cs="Arial"/>
                <w:sz w:val="18"/>
                <w:szCs w:val="18"/>
              </w:rPr>
              <w:t>Thousand Baht</w:t>
            </w:r>
            <w:r w:rsidRPr="000551E9">
              <w:rPr>
                <w:rFonts w:ascii="Arial" w:hAnsi="Arial" w:cs="Arial"/>
                <w:sz w:val="18"/>
                <w:szCs w:val="18"/>
                <w:cs/>
              </w:rPr>
              <w:t>)</w:t>
            </w:r>
          </w:p>
        </w:tc>
      </w:tr>
      <w:tr w:rsidR="00C03288" w:rsidRPr="000551E9" w14:paraId="63675092" w14:textId="77777777" w:rsidTr="00FE2EEB">
        <w:trPr>
          <w:trHeight w:val="275"/>
        </w:trPr>
        <w:tc>
          <w:tcPr>
            <w:tcW w:w="2070" w:type="dxa"/>
          </w:tcPr>
          <w:p w14:paraId="7CDB686E" w14:textId="242965E9" w:rsidR="00C03288" w:rsidRPr="000551E9" w:rsidRDefault="00C03288" w:rsidP="00C03288">
            <w:pPr>
              <w:spacing w:line="380" w:lineRule="exact"/>
              <w:ind w:right="-18"/>
              <w:textAlignment w:val="auto"/>
              <w:rPr>
                <w:rFonts w:ascii="Arial" w:hAnsi="Arial" w:cs="Arial"/>
                <w:sz w:val="18"/>
                <w:szCs w:val="18"/>
              </w:rPr>
            </w:pPr>
            <w:r w:rsidRPr="000551E9">
              <w:rPr>
                <w:rFonts w:ascii="Arial" w:hAnsi="Arial" w:cs="Arial"/>
                <w:sz w:val="18"/>
                <w:szCs w:val="18"/>
              </w:rPr>
              <w:t>Loan from in Baht</w:t>
            </w:r>
          </w:p>
        </w:tc>
        <w:tc>
          <w:tcPr>
            <w:tcW w:w="1170" w:type="dxa"/>
            <w:vAlign w:val="bottom"/>
          </w:tcPr>
          <w:p w14:paraId="08423615" w14:textId="1240DACF" w:rsidR="00C03288" w:rsidRPr="000551E9" w:rsidRDefault="00C03288" w:rsidP="00C03288">
            <w:pPr>
              <w:spacing w:line="380" w:lineRule="exact"/>
              <w:ind w:right="-18"/>
              <w:jc w:val="center"/>
              <w:textAlignment w:val="auto"/>
              <w:rPr>
                <w:rFonts w:ascii="Arial" w:hAnsi="Arial"/>
                <w:sz w:val="18"/>
                <w:szCs w:val="18"/>
              </w:rPr>
            </w:pPr>
            <w:r w:rsidRPr="000551E9">
              <w:rPr>
                <w:rFonts w:ascii="Arial" w:hAnsi="Arial"/>
                <w:sz w:val="18"/>
                <w:szCs w:val="18"/>
              </w:rPr>
              <w:t>+1</w:t>
            </w:r>
          </w:p>
        </w:tc>
        <w:tc>
          <w:tcPr>
            <w:tcW w:w="1530" w:type="dxa"/>
          </w:tcPr>
          <w:p w14:paraId="6F216951" w14:textId="4AD2FB0F" w:rsidR="00C03288" w:rsidRPr="000551E9" w:rsidRDefault="00C03288" w:rsidP="00C03288">
            <w:pPr>
              <w:spacing w:line="380" w:lineRule="exact"/>
              <w:ind w:right="-18"/>
              <w:jc w:val="center"/>
              <w:textAlignment w:val="auto"/>
              <w:rPr>
                <w:rFonts w:ascii="Arial" w:hAnsi="Arial"/>
                <w:sz w:val="18"/>
                <w:szCs w:val="18"/>
              </w:rPr>
            </w:pPr>
            <w:r w:rsidRPr="00C03288">
              <w:rPr>
                <w:rFonts w:ascii="Arial" w:hAnsi="Arial"/>
                <w:sz w:val="18"/>
                <w:szCs w:val="18"/>
              </w:rPr>
              <w:t>(127,272)</w:t>
            </w:r>
          </w:p>
        </w:tc>
        <w:tc>
          <w:tcPr>
            <w:tcW w:w="1530" w:type="dxa"/>
          </w:tcPr>
          <w:p w14:paraId="6FD23046" w14:textId="1AF65999" w:rsidR="00C03288" w:rsidRPr="000551E9" w:rsidRDefault="00C03288" w:rsidP="00C03288">
            <w:pPr>
              <w:spacing w:line="380" w:lineRule="exact"/>
              <w:ind w:right="-18"/>
              <w:jc w:val="center"/>
              <w:textAlignment w:val="auto"/>
              <w:rPr>
                <w:rFonts w:ascii="Arial" w:hAnsi="Arial"/>
                <w:sz w:val="18"/>
                <w:szCs w:val="18"/>
              </w:rPr>
            </w:pPr>
            <w:r w:rsidRPr="00C03288">
              <w:rPr>
                <w:rFonts w:ascii="Arial" w:hAnsi="Arial"/>
                <w:sz w:val="18"/>
                <w:szCs w:val="18"/>
              </w:rPr>
              <w:t>(51,653)</w:t>
            </w:r>
          </w:p>
        </w:tc>
        <w:tc>
          <w:tcPr>
            <w:tcW w:w="1530" w:type="dxa"/>
          </w:tcPr>
          <w:p w14:paraId="6D92E457" w14:textId="526F2E53" w:rsidR="00C03288" w:rsidRPr="000551E9" w:rsidRDefault="00C03288" w:rsidP="00C03288">
            <w:pPr>
              <w:spacing w:line="380" w:lineRule="exact"/>
              <w:ind w:right="-18"/>
              <w:jc w:val="center"/>
              <w:textAlignment w:val="auto"/>
              <w:rPr>
                <w:rFonts w:ascii="Arial" w:hAnsi="Arial"/>
                <w:sz w:val="18"/>
                <w:szCs w:val="18"/>
              </w:rPr>
            </w:pPr>
            <w:r w:rsidRPr="00986965">
              <w:rPr>
                <w:rFonts w:ascii="Arial" w:hAnsi="Arial"/>
                <w:sz w:val="18"/>
                <w:szCs w:val="18"/>
              </w:rPr>
              <w:t>(54,507)</w:t>
            </w:r>
          </w:p>
        </w:tc>
        <w:tc>
          <w:tcPr>
            <w:tcW w:w="1530" w:type="dxa"/>
          </w:tcPr>
          <w:p w14:paraId="374EC1A3" w14:textId="55345C8A" w:rsidR="00C03288" w:rsidRPr="000551E9" w:rsidRDefault="00C03288" w:rsidP="00C03288">
            <w:pPr>
              <w:spacing w:line="380" w:lineRule="exact"/>
              <w:ind w:right="-18"/>
              <w:jc w:val="center"/>
              <w:textAlignment w:val="auto"/>
              <w:rPr>
                <w:rFonts w:ascii="Arial" w:hAnsi="Arial"/>
                <w:sz w:val="18"/>
                <w:szCs w:val="18"/>
              </w:rPr>
            </w:pPr>
            <w:r w:rsidRPr="00161745">
              <w:rPr>
                <w:rFonts w:ascii="Arial" w:hAnsi="Arial"/>
                <w:sz w:val="18"/>
                <w:szCs w:val="18"/>
              </w:rPr>
              <w:t>(9,728)</w:t>
            </w:r>
          </w:p>
        </w:tc>
      </w:tr>
      <w:tr w:rsidR="00C03288" w:rsidRPr="000551E9" w14:paraId="7265D449" w14:textId="77777777" w:rsidTr="00FE2EEB">
        <w:trPr>
          <w:trHeight w:val="275"/>
        </w:trPr>
        <w:tc>
          <w:tcPr>
            <w:tcW w:w="2070" w:type="dxa"/>
          </w:tcPr>
          <w:p w14:paraId="0D8AE063" w14:textId="77777777" w:rsidR="00C03288" w:rsidRPr="000551E9" w:rsidRDefault="00C03288" w:rsidP="00C03288">
            <w:pPr>
              <w:spacing w:line="380" w:lineRule="exact"/>
              <w:ind w:right="-18"/>
              <w:textAlignment w:val="auto"/>
              <w:rPr>
                <w:rFonts w:ascii="Arial" w:hAnsi="Arial" w:cs="Arial"/>
                <w:sz w:val="18"/>
                <w:szCs w:val="18"/>
              </w:rPr>
            </w:pPr>
          </w:p>
        </w:tc>
        <w:tc>
          <w:tcPr>
            <w:tcW w:w="1170" w:type="dxa"/>
            <w:vAlign w:val="bottom"/>
          </w:tcPr>
          <w:p w14:paraId="23CEE64C" w14:textId="561B5F27" w:rsidR="00C03288" w:rsidRPr="000551E9" w:rsidRDefault="00C03288" w:rsidP="00C03288">
            <w:pPr>
              <w:spacing w:line="380" w:lineRule="exact"/>
              <w:ind w:right="-18"/>
              <w:jc w:val="center"/>
              <w:textAlignment w:val="auto"/>
              <w:rPr>
                <w:rFonts w:ascii="Arial" w:hAnsi="Arial"/>
                <w:sz w:val="18"/>
                <w:szCs w:val="18"/>
              </w:rPr>
            </w:pPr>
            <w:r w:rsidRPr="000551E9">
              <w:rPr>
                <w:rFonts w:ascii="Arial" w:hAnsi="Arial"/>
                <w:sz w:val="18"/>
                <w:szCs w:val="18"/>
              </w:rPr>
              <w:t>-1</w:t>
            </w:r>
          </w:p>
        </w:tc>
        <w:tc>
          <w:tcPr>
            <w:tcW w:w="1530" w:type="dxa"/>
          </w:tcPr>
          <w:p w14:paraId="5365AB27" w14:textId="77D812AD" w:rsidR="00C03288" w:rsidRPr="000551E9" w:rsidRDefault="00C03288" w:rsidP="00C03288">
            <w:pPr>
              <w:spacing w:line="380" w:lineRule="exact"/>
              <w:ind w:right="-18"/>
              <w:jc w:val="center"/>
              <w:textAlignment w:val="auto"/>
              <w:rPr>
                <w:rFonts w:ascii="Arial" w:hAnsi="Arial"/>
                <w:sz w:val="18"/>
                <w:szCs w:val="18"/>
              </w:rPr>
            </w:pPr>
            <w:r w:rsidRPr="00C03288">
              <w:rPr>
                <w:rFonts w:ascii="Arial" w:hAnsi="Arial"/>
                <w:sz w:val="18"/>
                <w:szCs w:val="18"/>
              </w:rPr>
              <w:t>127,272</w:t>
            </w:r>
          </w:p>
        </w:tc>
        <w:tc>
          <w:tcPr>
            <w:tcW w:w="1530" w:type="dxa"/>
          </w:tcPr>
          <w:p w14:paraId="7E63E42F" w14:textId="37517DB8" w:rsidR="00C03288" w:rsidRPr="000551E9" w:rsidRDefault="00C03288" w:rsidP="00C03288">
            <w:pPr>
              <w:spacing w:line="380" w:lineRule="exact"/>
              <w:ind w:right="-18"/>
              <w:jc w:val="center"/>
              <w:textAlignment w:val="auto"/>
              <w:rPr>
                <w:rFonts w:ascii="Arial" w:hAnsi="Arial"/>
                <w:sz w:val="18"/>
                <w:szCs w:val="18"/>
              </w:rPr>
            </w:pPr>
            <w:r w:rsidRPr="00C03288">
              <w:rPr>
                <w:rFonts w:ascii="Arial" w:hAnsi="Arial"/>
                <w:sz w:val="18"/>
                <w:szCs w:val="18"/>
              </w:rPr>
              <w:t>51,653</w:t>
            </w:r>
          </w:p>
        </w:tc>
        <w:tc>
          <w:tcPr>
            <w:tcW w:w="1530" w:type="dxa"/>
          </w:tcPr>
          <w:p w14:paraId="5935EA4A" w14:textId="227B08BE" w:rsidR="00C03288" w:rsidRPr="000551E9" w:rsidRDefault="00C03288" w:rsidP="00C03288">
            <w:pPr>
              <w:spacing w:line="380" w:lineRule="exact"/>
              <w:ind w:right="-18"/>
              <w:jc w:val="center"/>
              <w:textAlignment w:val="auto"/>
              <w:rPr>
                <w:rFonts w:ascii="Arial" w:hAnsi="Arial"/>
                <w:sz w:val="18"/>
                <w:szCs w:val="18"/>
              </w:rPr>
            </w:pPr>
            <w:r w:rsidRPr="00986965">
              <w:rPr>
                <w:rFonts w:ascii="Arial" w:hAnsi="Arial"/>
                <w:sz w:val="18"/>
                <w:szCs w:val="18"/>
              </w:rPr>
              <w:t>54,507</w:t>
            </w:r>
          </w:p>
        </w:tc>
        <w:tc>
          <w:tcPr>
            <w:tcW w:w="1530" w:type="dxa"/>
          </w:tcPr>
          <w:p w14:paraId="046A059C" w14:textId="78F27812" w:rsidR="00C03288" w:rsidRPr="000551E9" w:rsidRDefault="00C03288" w:rsidP="00C03288">
            <w:pPr>
              <w:spacing w:line="380" w:lineRule="exact"/>
              <w:ind w:right="-18"/>
              <w:jc w:val="center"/>
              <w:textAlignment w:val="auto"/>
              <w:rPr>
                <w:rFonts w:ascii="Arial" w:hAnsi="Arial"/>
                <w:sz w:val="18"/>
                <w:szCs w:val="18"/>
              </w:rPr>
            </w:pPr>
            <w:r w:rsidRPr="00161745">
              <w:rPr>
                <w:rFonts w:ascii="Arial" w:hAnsi="Arial"/>
                <w:sz w:val="18"/>
                <w:szCs w:val="18"/>
              </w:rPr>
              <w:t>9,728</w:t>
            </w:r>
          </w:p>
        </w:tc>
      </w:tr>
    </w:tbl>
    <w:p w14:paraId="103E945A" w14:textId="77777777" w:rsidR="009F397B" w:rsidRDefault="00DA651C" w:rsidP="009F397B">
      <w:pPr>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0551E9">
        <w:rPr>
          <w:rFonts w:ascii="Arial" w:hAnsi="Arial" w:cs="Arial"/>
          <w:sz w:val="22"/>
          <w:szCs w:val="22"/>
        </w:rPr>
        <w:t xml:space="preserve">The above analysis has been prepared assuming that the amounts of the floating </w:t>
      </w:r>
      <w:proofErr w:type="gramStart"/>
      <w:r w:rsidRPr="000551E9">
        <w:rPr>
          <w:rFonts w:ascii="Arial" w:hAnsi="Arial" w:cs="Arial"/>
          <w:sz w:val="22"/>
          <w:szCs w:val="22"/>
        </w:rPr>
        <w:t>rate</w:t>
      </w:r>
      <w:r w:rsidR="00932FC8" w:rsidRPr="000551E9">
        <w:rPr>
          <w:rFonts w:ascii="Arial" w:hAnsi="Arial" w:cs="Arial"/>
          <w:sz w:val="22"/>
          <w:szCs w:val="22"/>
        </w:rPr>
        <w:t xml:space="preserve"> loan</w:t>
      </w:r>
      <w:proofErr w:type="gramEnd"/>
      <w:r w:rsidR="00932FC8" w:rsidRPr="000551E9">
        <w:rPr>
          <w:rFonts w:ascii="Arial" w:hAnsi="Arial" w:cs="Arial"/>
          <w:sz w:val="22"/>
          <w:szCs w:val="22"/>
        </w:rPr>
        <w:t xml:space="preserve"> to other </w:t>
      </w:r>
      <w:proofErr w:type="gramStart"/>
      <w:r w:rsidR="00932FC8" w:rsidRPr="000551E9">
        <w:rPr>
          <w:rFonts w:ascii="Arial" w:hAnsi="Arial" w:cs="Arial"/>
          <w:sz w:val="22"/>
          <w:szCs w:val="22"/>
        </w:rPr>
        <w:t>company</w:t>
      </w:r>
      <w:proofErr w:type="gramEnd"/>
      <w:r w:rsidR="00932FC8" w:rsidRPr="000551E9">
        <w:rPr>
          <w:rFonts w:ascii="Arial" w:hAnsi="Arial" w:cs="Arial"/>
          <w:sz w:val="22"/>
          <w:szCs w:val="22"/>
        </w:rPr>
        <w:t xml:space="preserve"> and</w:t>
      </w:r>
      <w:r w:rsidRPr="000551E9">
        <w:rPr>
          <w:rFonts w:ascii="Arial" w:hAnsi="Arial" w:cs="Arial"/>
          <w:sz w:val="22"/>
          <w:szCs w:val="22"/>
        </w:rPr>
        <w:t xml:space="preserve"> loans </w:t>
      </w:r>
      <w:r w:rsidR="00123391" w:rsidRPr="000551E9">
        <w:rPr>
          <w:rFonts w:ascii="Arial" w:hAnsi="Arial" w:cs="Arial"/>
          <w:sz w:val="22"/>
          <w:szCs w:val="22"/>
        </w:rPr>
        <w:t xml:space="preserve">from </w:t>
      </w:r>
      <w:r w:rsidR="00932FC8" w:rsidRPr="000551E9">
        <w:rPr>
          <w:rFonts w:ascii="Arial" w:hAnsi="Arial" w:cs="Arial"/>
          <w:sz w:val="22"/>
          <w:szCs w:val="22"/>
        </w:rPr>
        <w:t xml:space="preserve">financial institutions </w:t>
      </w:r>
      <w:r w:rsidRPr="000551E9">
        <w:rPr>
          <w:rFonts w:ascii="Arial" w:hAnsi="Arial" w:cs="Arial"/>
          <w:sz w:val="22"/>
          <w:szCs w:val="22"/>
        </w:rPr>
        <w:t>and all other variables remain constant over one year. Moreover, the floating legs of</w:t>
      </w:r>
      <w:r w:rsidR="00123391" w:rsidRPr="000551E9">
        <w:rPr>
          <w:rFonts w:ascii="Arial" w:hAnsi="Arial" w:cs="Arial"/>
          <w:sz w:val="22"/>
          <w:szCs w:val="22"/>
        </w:rPr>
        <w:t xml:space="preserve"> these</w:t>
      </w:r>
      <w:r w:rsidRPr="000551E9">
        <w:rPr>
          <w:rFonts w:ascii="Arial" w:hAnsi="Arial" w:cs="Arial"/>
          <w:sz w:val="22"/>
          <w:szCs w:val="22"/>
        </w:rPr>
        <w:t xml:space="preserve"> loans from are assumed to not yet have set interest rates. As a result, a change in interest rates affects interest payable for the full </w:t>
      </w:r>
      <w:r w:rsidR="00B3541D" w:rsidRPr="000551E9">
        <w:rPr>
          <w:rFonts w:ascii="Arial" w:hAnsi="Arial" w:cs="Arial"/>
          <w:sz w:val="22"/>
          <w:szCs w:val="22"/>
        </w:rPr>
        <w:t xml:space="preserve">    </w:t>
      </w:r>
      <w:r w:rsidRPr="000551E9">
        <w:rPr>
          <w:rFonts w:ascii="Arial" w:hAnsi="Arial" w:cs="Arial"/>
          <w:sz w:val="22"/>
          <w:szCs w:val="22"/>
        </w:rPr>
        <w:t>12-month period of the sensitivity c</w:t>
      </w:r>
      <w:r w:rsidR="0064495B" w:rsidRPr="000551E9">
        <w:rPr>
          <w:rFonts w:ascii="Arial" w:hAnsi="Arial" w:cs="Arial"/>
          <w:sz w:val="22"/>
          <w:szCs w:val="22"/>
        </w:rPr>
        <w:t>alculation. This information is not a forecast or prediction of future market conditions and should be used with care.</w:t>
      </w:r>
      <w:r w:rsidRPr="000551E9">
        <w:rPr>
          <w:rFonts w:ascii="Arial" w:hAnsi="Arial" w:cs="Arial"/>
          <w:sz w:val="22"/>
          <w:szCs w:val="22"/>
        </w:rPr>
        <w:t xml:space="preserve"> </w:t>
      </w:r>
    </w:p>
    <w:p w14:paraId="536215AE" w14:textId="77777777" w:rsidR="007C3D6D" w:rsidRDefault="007C3D6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CA209D9" w14:textId="51E182C1" w:rsidR="009F397B" w:rsidRDefault="00AC0750" w:rsidP="0086710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551E9">
        <w:rPr>
          <w:rFonts w:ascii="Arial" w:hAnsi="Arial" w:cs="Arial"/>
          <w:b/>
          <w:bCs/>
          <w:sz w:val="22"/>
          <w:szCs w:val="22"/>
        </w:rPr>
        <w:lastRenderedPageBreak/>
        <w:t>Liquidity risk</w:t>
      </w:r>
    </w:p>
    <w:p w14:paraId="6AC30B96" w14:textId="78A5CDDB" w:rsidR="00AC0750" w:rsidRDefault="00AC0750" w:rsidP="009F397B">
      <w:pPr>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0551E9">
        <w:rPr>
          <w:rFonts w:ascii="Arial" w:hAnsi="Arial" w:cs="Arial"/>
          <w:sz w:val="22"/>
          <w:szCs w:val="22"/>
        </w:rPr>
        <w:t xml:space="preserve">The table below summarises the maturity profile of the Group’s non-derivative financial liabilities as </w:t>
      </w:r>
      <w:proofErr w:type="gramStart"/>
      <w:r w:rsidRPr="000551E9">
        <w:rPr>
          <w:rFonts w:ascii="Arial" w:hAnsi="Arial" w:cs="Arial"/>
          <w:sz w:val="22"/>
          <w:szCs w:val="22"/>
        </w:rPr>
        <w:t>at</w:t>
      </w:r>
      <w:proofErr w:type="gramEnd"/>
      <w:r w:rsidRPr="000551E9">
        <w:rPr>
          <w:rFonts w:ascii="Arial" w:hAnsi="Arial" w:cs="Arial"/>
          <w:sz w:val="22"/>
          <w:szCs w:val="22"/>
        </w:rPr>
        <w:t xml:space="preserve"> 31 December </w:t>
      </w:r>
      <w:r w:rsidR="00973296">
        <w:rPr>
          <w:rFonts w:ascii="Arial" w:hAnsi="Arial" w:cs="Arial"/>
          <w:sz w:val="22"/>
          <w:szCs w:val="22"/>
        </w:rPr>
        <w:t>2025</w:t>
      </w:r>
      <w:r w:rsidRPr="000551E9">
        <w:rPr>
          <w:rFonts w:ascii="Arial" w:hAnsi="Arial" w:cs="Arial"/>
          <w:sz w:val="22"/>
          <w:szCs w:val="22"/>
        </w:rPr>
        <w:t xml:space="preserve"> </w:t>
      </w:r>
      <w:r w:rsidR="00932FC8" w:rsidRPr="000551E9">
        <w:rPr>
          <w:rFonts w:ascii="Arial" w:hAnsi="Arial" w:cs="Arial"/>
          <w:sz w:val="22"/>
          <w:szCs w:val="22"/>
        </w:rPr>
        <w:t xml:space="preserve">and </w:t>
      </w:r>
      <w:r w:rsidR="00973296">
        <w:rPr>
          <w:rFonts w:ascii="Arial" w:hAnsi="Arial" w:cs="Arial"/>
          <w:sz w:val="22"/>
          <w:szCs w:val="22"/>
        </w:rPr>
        <w:t>2024</w:t>
      </w:r>
      <w:r w:rsidR="00932FC8" w:rsidRPr="000551E9">
        <w:rPr>
          <w:rFonts w:ascii="Arial" w:hAnsi="Arial" w:cs="Arial"/>
          <w:sz w:val="22"/>
          <w:szCs w:val="22"/>
        </w:rPr>
        <w:t xml:space="preserve"> </w:t>
      </w:r>
      <w:r w:rsidRPr="000551E9">
        <w:rPr>
          <w:rFonts w:ascii="Arial" w:hAnsi="Arial" w:cs="Arial"/>
          <w:sz w:val="22"/>
          <w:szCs w:val="22"/>
        </w:rPr>
        <w:t>based on contractual undiscounted cash flows</w:t>
      </w:r>
      <w:r w:rsidR="00123391" w:rsidRPr="000551E9">
        <w:rPr>
          <w:rFonts w:ascii="Arial" w:hAnsi="Arial" w:cs="Arial"/>
          <w:sz w:val="22"/>
          <w:szCs w:val="22"/>
        </w:rPr>
        <w:t xml:space="preserve"> which </w:t>
      </w:r>
      <w:proofErr w:type="gramStart"/>
      <w:r w:rsidR="00123391" w:rsidRPr="000551E9">
        <w:rPr>
          <w:rFonts w:ascii="Arial" w:hAnsi="Arial" w:cs="Arial"/>
          <w:sz w:val="22"/>
          <w:szCs w:val="22"/>
        </w:rPr>
        <w:t>comprise of</w:t>
      </w:r>
      <w:proofErr w:type="gramEnd"/>
      <w:r w:rsidR="00123391" w:rsidRPr="000551E9">
        <w:rPr>
          <w:rFonts w:ascii="Arial" w:hAnsi="Arial" w:cs="Arial"/>
          <w:sz w:val="22"/>
          <w:szCs w:val="22"/>
        </w:rPr>
        <w:t xml:space="preserve"> principal and interest:</w:t>
      </w:r>
    </w:p>
    <w:tbl>
      <w:tblPr>
        <w:tblW w:w="9180" w:type="dxa"/>
        <w:tblInd w:w="450" w:type="dxa"/>
        <w:tblLayout w:type="fixed"/>
        <w:tblLook w:val="04A0" w:firstRow="1" w:lastRow="0" w:firstColumn="1" w:lastColumn="0" w:noHBand="0" w:noVBand="1"/>
      </w:tblPr>
      <w:tblGrid>
        <w:gridCol w:w="3870"/>
        <w:gridCol w:w="1440"/>
        <w:gridCol w:w="1260"/>
        <w:gridCol w:w="1260"/>
        <w:gridCol w:w="1350"/>
      </w:tblGrid>
      <w:tr w:rsidR="00932FC8" w:rsidRPr="000551E9" w14:paraId="46DBD726" w14:textId="77777777" w:rsidTr="00932FC8">
        <w:trPr>
          <w:trHeight w:val="64"/>
          <w:tblHeader/>
        </w:trPr>
        <w:tc>
          <w:tcPr>
            <w:tcW w:w="3870" w:type="dxa"/>
            <w:noWrap/>
            <w:vAlign w:val="center"/>
            <w:hideMark/>
          </w:tcPr>
          <w:p w14:paraId="2E05FED9" w14:textId="77777777" w:rsidR="00932FC8" w:rsidRPr="000551E9" w:rsidRDefault="00932FC8" w:rsidP="00372473">
            <w:pPr>
              <w:spacing w:line="340" w:lineRule="exact"/>
              <w:textAlignment w:val="auto"/>
              <w:rPr>
                <w:rFonts w:ascii="Arial" w:hAnsi="Arial" w:cs="Arial"/>
                <w:sz w:val="18"/>
                <w:szCs w:val="18"/>
              </w:rPr>
            </w:pPr>
          </w:p>
        </w:tc>
        <w:tc>
          <w:tcPr>
            <w:tcW w:w="5310" w:type="dxa"/>
            <w:gridSpan w:val="4"/>
            <w:noWrap/>
            <w:vAlign w:val="center"/>
            <w:hideMark/>
          </w:tcPr>
          <w:p w14:paraId="370E9E4E" w14:textId="77777777" w:rsidR="00932FC8" w:rsidRPr="000551E9" w:rsidRDefault="00932FC8" w:rsidP="00372473">
            <w:pPr>
              <w:spacing w:line="340" w:lineRule="exact"/>
              <w:jc w:val="right"/>
              <w:textAlignment w:val="auto"/>
              <w:rPr>
                <w:rFonts w:ascii="Arial" w:hAnsi="Arial" w:cs="Arial"/>
                <w:sz w:val="18"/>
                <w:szCs w:val="18"/>
              </w:rPr>
            </w:pPr>
            <w:r w:rsidRPr="000551E9">
              <w:rPr>
                <w:rFonts w:ascii="Arial" w:hAnsi="Arial" w:cs="Arial"/>
                <w:sz w:val="18"/>
                <w:szCs w:val="18"/>
              </w:rPr>
              <w:t>(Unit: Thousand Baht)</w:t>
            </w:r>
          </w:p>
        </w:tc>
      </w:tr>
      <w:tr w:rsidR="00932FC8" w:rsidRPr="000551E9" w14:paraId="4FA270D4" w14:textId="77777777" w:rsidTr="00932FC8">
        <w:trPr>
          <w:trHeight w:val="64"/>
          <w:tblHeader/>
        </w:trPr>
        <w:tc>
          <w:tcPr>
            <w:tcW w:w="3870" w:type="dxa"/>
            <w:noWrap/>
            <w:vAlign w:val="center"/>
            <w:hideMark/>
          </w:tcPr>
          <w:p w14:paraId="7AD9AB36" w14:textId="77777777" w:rsidR="00932FC8" w:rsidRPr="000551E9" w:rsidRDefault="00932FC8" w:rsidP="00372473">
            <w:pPr>
              <w:spacing w:line="340" w:lineRule="exact"/>
              <w:textAlignment w:val="auto"/>
              <w:rPr>
                <w:rFonts w:ascii="Arial" w:hAnsi="Arial" w:cs="Arial"/>
                <w:sz w:val="18"/>
                <w:szCs w:val="18"/>
              </w:rPr>
            </w:pPr>
          </w:p>
        </w:tc>
        <w:tc>
          <w:tcPr>
            <w:tcW w:w="5310" w:type="dxa"/>
            <w:gridSpan w:val="4"/>
            <w:noWrap/>
            <w:vAlign w:val="center"/>
            <w:hideMark/>
          </w:tcPr>
          <w:p w14:paraId="0B8A31BA" w14:textId="1C8BE7F9" w:rsidR="00932FC8" w:rsidRPr="000551E9" w:rsidRDefault="00932FC8" w:rsidP="00932FC8">
            <w:pPr>
              <w:pBdr>
                <w:bottom w:val="single" w:sz="4" w:space="1" w:color="auto"/>
              </w:pBdr>
              <w:spacing w:line="340" w:lineRule="exact"/>
              <w:jc w:val="center"/>
              <w:textAlignment w:val="auto"/>
              <w:rPr>
                <w:rFonts w:ascii="Arial" w:hAnsi="Arial" w:cs="Arial"/>
                <w:sz w:val="18"/>
                <w:szCs w:val="18"/>
              </w:rPr>
            </w:pPr>
            <w:r w:rsidRPr="000551E9">
              <w:rPr>
                <w:rFonts w:ascii="Arial" w:hAnsi="Arial" w:cs="Arial"/>
                <w:sz w:val="18"/>
                <w:szCs w:val="18"/>
              </w:rPr>
              <w:t xml:space="preserve">Consolidated financial statements as </w:t>
            </w:r>
            <w:proofErr w:type="gramStart"/>
            <w:r w:rsidRPr="000551E9">
              <w:rPr>
                <w:rFonts w:ascii="Arial" w:hAnsi="Arial" w:cs="Arial"/>
                <w:sz w:val="18"/>
                <w:szCs w:val="18"/>
              </w:rPr>
              <w:t>at</w:t>
            </w:r>
            <w:proofErr w:type="gramEnd"/>
            <w:r w:rsidRPr="000551E9">
              <w:rPr>
                <w:rFonts w:ascii="Arial" w:hAnsi="Arial" w:cs="Arial"/>
                <w:sz w:val="18"/>
                <w:szCs w:val="18"/>
              </w:rPr>
              <w:t xml:space="preserve"> 31 December </w:t>
            </w:r>
            <w:r w:rsidR="00973296">
              <w:rPr>
                <w:rFonts w:ascii="Arial" w:hAnsi="Arial" w:cs="Arial"/>
                <w:sz w:val="18"/>
                <w:szCs w:val="18"/>
              </w:rPr>
              <w:t>2025</w:t>
            </w:r>
          </w:p>
        </w:tc>
      </w:tr>
      <w:tr w:rsidR="00932FC8" w:rsidRPr="000551E9" w14:paraId="1DA2D0E9" w14:textId="77777777" w:rsidTr="00372473">
        <w:trPr>
          <w:trHeight w:val="64"/>
          <w:tblHeader/>
        </w:trPr>
        <w:tc>
          <w:tcPr>
            <w:tcW w:w="3870" w:type="dxa"/>
            <w:noWrap/>
            <w:vAlign w:val="center"/>
            <w:hideMark/>
          </w:tcPr>
          <w:p w14:paraId="25CF6110" w14:textId="77777777" w:rsidR="00932FC8" w:rsidRPr="000551E9" w:rsidRDefault="00932FC8" w:rsidP="00372473">
            <w:pPr>
              <w:spacing w:line="340" w:lineRule="exact"/>
              <w:textAlignment w:val="auto"/>
              <w:rPr>
                <w:rFonts w:ascii="Arial" w:hAnsi="Arial" w:cs="Arial"/>
                <w:color w:val="000000"/>
                <w:sz w:val="18"/>
                <w:szCs w:val="18"/>
              </w:rPr>
            </w:pPr>
          </w:p>
        </w:tc>
        <w:tc>
          <w:tcPr>
            <w:tcW w:w="1440" w:type="dxa"/>
            <w:noWrap/>
            <w:vAlign w:val="bottom"/>
            <w:hideMark/>
          </w:tcPr>
          <w:p w14:paraId="1FCB79CE"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Less than         1 year</w:t>
            </w:r>
          </w:p>
        </w:tc>
        <w:tc>
          <w:tcPr>
            <w:tcW w:w="1260" w:type="dxa"/>
            <w:noWrap/>
            <w:vAlign w:val="bottom"/>
            <w:hideMark/>
          </w:tcPr>
          <w:p w14:paraId="5C0CA941"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1</w:t>
            </w:r>
            <w:r w:rsidRPr="000551E9">
              <w:rPr>
                <w:rFonts w:ascii="Arial" w:hAnsi="Arial"/>
                <w:color w:val="000000"/>
                <w:sz w:val="18"/>
                <w:szCs w:val="18"/>
                <w:cs/>
              </w:rPr>
              <w:t xml:space="preserve"> </w:t>
            </w:r>
            <w:r w:rsidRPr="000551E9">
              <w:rPr>
                <w:rFonts w:ascii="Arial" w:hAnsi="Arial" w:cs="Arial"/>
                <w:color w:val="000000"/>
                <w:sz w:val="18"/>
                <w:szCs w:val="18"/>
              </w:rPr>
              <w:t>to</w:t>
            </w:r>
            <w:r w:rsidRPr="000551E9">
              <w:rPr>
                <w:rFonts w:ascii="Arial" w:hAnsi="Arial"/>
                <w:color w:val="000000"/>
                <w:sz w:val="18"/>
                <w:szCs w:val="18"/>
                <w:cs/>
              </w:rPr>
              <w:t xml:space="preserve"> </w:t>
            </w:r>
            <w:r w:rsidRPr="000551E9">
              <w:rPr>
                <w:rFonts w:ascii="Arial" w:hAnsi="Arial"/>
                <w:color w:val="000000"/>
                <w:sz w:val="18"/>
                <w:szCs w:val="18"/>
              </w:rPr>
              <w:t>5</w:t>
            </w:r>
          </w:p>
          <w:p w14:paraId="6CC5FF26"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cs/>
              </w:rPr>
            </w:pPr>
            <w:r w:rsidRPr="000551E9">
              <w:rPr>
                <w:rFonts w:ascii="Arial" w:hAnsi="Arial" w:cs="Arial"/>
                <w:color w:val="000000"/>
                <w:sz w:val="18"/>
                <w:szCs w:val="18"/>
              </w:rPr>
              <w:t>years</w:t>
            </w:r>
          </w:p>
        </w:tc>
        <w:tc>
          <w:tcPr>
            <w:tcW w:w="1260" w:type="dxa"/>
            <w:noWrap/>
            <w:vAlign w:val="bottom"/>
            <w:hideMark/>
          </w:tcPr>
          <w:p w14:paraId="02DA3B29"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 xml:space="preserve">Over </w:t>
            </w:r>
            <w:r w:rsidRPr="000551E9">
              <w:rPr>
                <w:rFonts w:ascii="Arial" w:hAnsi="Arial"/>
                <w:color w:val="000000"/>
                <w:sz w:val="18"/>
                <w:szCs w:val="18"/>
              </w:rPr>
              <w:t>5</w:t>
            </w:r>
            <w:r w:rsidRPr="000551E9">
              <w:rPr>
                <w:rFonts w:ascii="Arial" w:hAnsi="Arial"/>
                <w:color w:val="000000"/>
                <w:sz w:val="18"/>
                <w:szCs w:val="18"/>
                <w:cs/>
              </w:rPr>
              <w:t xml:space="preserve"> </w:t>
            </w:r>
            <w:r w:rsidRPr="000551E9">
              <w:rPr>
                <w:rFonts w:ascii="Arial" w:hAnsi="Arial" w:cs="Arial"/>
                <w:color w:val="000000"/>
                <w:sz w:val="18"/>
                <w:szCs w:val="18"/>
              </w:rPr>
              <w:t>years</w:t>
            </w:r>
          </w:p>
        </w:tc>
        <w:tc>
          <w:tcPr>
            <w:tcW w:w="1350" w:type="dxa"/>
            <w:noWrap/>
            <w:vAlign w:val="bottom"/>
            <w:hideMark/>
          </w:tcPr>
          <w:p w14:paraId="091C4C2B"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Total</w:t>
            </w:r>
          </w:p>
        </w:tc>
      </w:tr>
      <w:tr w:rsidR="00932FC8" w:rsidRPr="000551E9" w14:paraId="3F405822" w14:textId="77777777" w:rsidTr="00372473">
        <w:trPr>
          <w:trHeight w:val="64"/>
          <w:tblHeader/>
        </w:trPr>
        <w:tc>
          <w:tcPr>
            <w:tcW w:w="3870" w:type="dxa"/>
            <w:noWrap/>
            <w:vAlign w:val="center"/>
          </w:tcPr>
          <w:p w14:paraId="0A354977" w14:textId="77777777" w:rsidR="00932FC8" w:rsidRPr="000551E9" w:rsidRDefault="00932FC8" w:rsidP="00372473">
            <w:pPr>
              <w:spacing w:line="340" w:lineRule="exact"/>
              <w:ind w:left="230" w:hanging="180"/>
              <w:textAlignment w:val="auto"/>
              <w:rPr>
                <w:rFonts w:ascii="Arial" w:hAnsi="Arial" w:cs="Arial"/>
                <w:b/>
                <w:bCs/>
                <w:color w:val="000000"/>
                <w:sz w:val="18"/>
                <w:szCs w:val="18"/>
              </w:rPr>
            </w:pPr>
            <w:r w:rsidRPr="000551E9">
              <w:rPr>
                <w:rFonts w:ascii="Arial" w:hAnsi="Arial" w:cs="Arial"/>
                <w:b/>
                <w:bCs/>
                <w:color w:val="000000"/>
                <w:sz w:val="18"/>
                <w:szCs w:val="18"/>
              </w:rPr>
              <w:t>Non-derivatives</w:t>
            </w:r>
          </w:p>
        </w:tc>
        <w:tc>
          <w:tcPr>
            <w:tcW w:w="1440" w:type="dxa"/>
            <w:noWrap/>
            <w:vAlign w:val="bottom"/>
          </w:tcPr>
          <w:p w14:paraId="395001C2" w14:textId="77777777" w:rsidR="00932FC8" w:rsidRPr="000551E9" w:rsidRDefault="00932FC8" w:rsidP="00372473">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4D602F0D" w14:textId="77777777" w:rsidR="00932FC8" w:rsidRPr="000551E9" w:rsidRDefault="00932FC8" w:rsidP="00372473">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7DF9F776" w14:textId="77777777" w:rsidR="00932FC8" w:rsidRPr="000551E9" w:rsidRDefault="00932FC8" w:rsidP="00372473">
            <w:pPr>
              <w:tabs>
                <w:tab w:val="decimal" w:pos="792"/>
              </w:tabs>
              <w:spacing w:line="340" w:lineRule="exact"/>
              <w:textAlignment w:val="auto"/>
              <w:rPr>
                <w:rFonts w:ascii="Arial" w:hAnsi="Arial" w:cs="Arial"/>
                <w:color w:val="000000"/>
                <w:sz w:val="18"/>
                <w:szCs w:val="18"/>
                <w:cs/>
              </w:rPr>
            </w:pPr>
          </w:p>
        </w:tc>
        <w:tc>
          <w:tcPr>
            <w:tcW w:w="1350" w:type="dxa"/>
            <w:noWrap/>
            <w:vAlign w:val="bottom"/>
          </w:tcPr>
          <w:p w14:paraId="79975FBA" w14:textId="77777777" w:rsidR="00932FC8" w:rsidRPr="000551E9" w:rsidRDefault="00932FC8" w:rsidP="00372473">
            <w:pPr>
              <w:tabs>
                <w:tab w:val="decimal" w:pos="792"/>
              </w:tabs>
              <w:spacing w:line="340" w:lineRule="exact"/>
              <w:textAlignment w:val="auto"/>
              <w:rPr>
                <w:rFonts w:ascii="Arial" w:hAnsi="Arial" w:cs="Arial"/>
                <w:color w:val="000000"/>
                <w:sz w:val="18"/>
                <w:szCs w:val="18"/>
                <w:cs/>
              </w:rPr>
            </w:pPr>
          </w:p>
        </w:tc>
      </w:tr>
      <w:tr w:rsidR="008045C7" w:rsidRPr="000551E9" w14:paraId="3365A472" w14:textId="77777777" w:rsidTr="00372473">
        <w:trPr>
          <w:trHeight w:val="64"/>
          <w:tblHeader/>
        </w:trPr>
        <w:tc>
          <w:tcPr>
            <w:tcW w:w="3870" w:type="dxa"/>
            <w:noWrap/>
            <w:vAlign w:val="center"/>
            <w:hideMark/>
          </w:tcPr>
          <w:p w14:paraId="2281EA0B" w14:textId="1210E3D4" w:rsidR="008045C7" w:rsidRPr="000551E9" w:rsidRDefault="007368A9" w:rsidP="008045C7">
            <w:pPr>
              <w:spacing w:line="340" w:lineRule="exact"/>
              <w:ind w:left="230" w:hanging="180"/>
              <w:textAlignment w:val="auto"/>
              <w:rPr>
                <w:rFonts w:ascii="Arial" w:hAnsi="Arial" w:cs="Arial"/>
                <w:color w:val="000000"/>
                <w:sz w:val="18"/>
                <w:szCs w:val="18"/>
              </w:rPr>
            </w:pPr>
            <w:r>
              <w:rPr>
                <w:rFonts w:ascii="Arial" w:hAnsi="Arial" w:cs="Browallia New"/>
                <w:color w:val="000000"/>
                <w:sz w:val="18"/>
                <w:szCs w:val="22"/>
              </w:rPr>
              <w:t>S</w:t>
            </w:r>
            <w:r w:rsidR="008045C7" w:rsidRPr="000551E9">
              <w:rPr>
                <w:rFonts w:ascii="Arial" w:hAnsi="Arial" w:cs="Arial"/>
                <w:color w:val="000000"/>
                <w:sz w:val="18"/>
                <w:szCs w:val="18"/>
              </w:rPr>
              <w:t>hort-term loans from financial institutions</w:t>
            </w:r>
          </w:p>
        </w:tc>
        <w:tc>
          <w:tcPr>
            <w:tcW w:w="1440" w:type="dxa"/>
            <w:noWrap/>
            <w:vAlign w:val="bottom"/>
          </w:tcPr>
          <w:p w14:paraId="6CFC6BBB" w14:textId="61EB4340" w:rsidR="008045C7" w:rsidRPr="000551E9" w:rsidRDefault="008045C7" w:rsidP="008045C7">
            <w:pPr>
              <w:tabs>
                <w:tab w:val="decimal" w:pos="106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13,052,461</w:t>
            </w:r>
          </w:p>
        </w:tc>
        <w:tc>
          <w:tcPr>
            <w:tcW w:w="1260" w:type="dxa"/>
            <w:noWrap/>
            <w:vAlign w:val="bottom"/>
          </w:tcPr>
          <w:p w14:paraId="2ABDC691" w14:textId="197FCF82" w:rsidR="008045C7" w:rsidRPr="000551E9" w:rsidRDefault="008045C7" w:rsidP="008045C7">
            <w:pPr>
              <w:tabs>
                <w:tab w:val="decimal" w:pos="97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w:t>
            </w:r>
          </w:p>
        </w:tc>
        <w:tc>
          <w:tcPr>
            <w:tcW w:w="1260" w:type="dxa"/>
            <w:noWrap/>
            <w:vAlign w:val="bottom"/>
          </w:tcPr>
          <w:p w14:paraId="4D77763A" w14:textId="57487F39" w:rsidR="008045C7" w:rsidRPr="000551E9" w:rsidRDefault="008045C7" w:rsidP="008045C7">
            <w:pPr>
              <w:tabs>
                <w:tab w:val="decimal" w:pos="97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w:t>
            </w:r>
          </w:p>
        </w:tc>
        <w:tc>
          <w:tcPr>
            <w:tcW w:w="1350" w:type="dxa"/>
            <w:noWrap/>
            <w:vAlign w:val="bottom"/>
          </w:tcPr>
          <w:p w14:paraId="7AFF68D5" w14:textId="1345951C" w:rsidR="008045C7" w:rsidRPr="000551E9" w:rsidRDefault="008045C7" w:rsidP="008045C7">
            <w:pPr>
              <w:tabs>
                <w:tab w:val="decimal" w:pos="106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13,052,461</w:t>
            </w:r>
          </w:p>
        </w:tc>
      </w:tr>
      <w:tr w:rsidR="008045C7" w:rsidRPr="000551E9" w14:paraId="051A4595" w14:textId="77777777" w:rsidTr="00372473">
        <w:trPr>
          <w:trHeight w:val="64"/>
          <w:tblHeader/>
        </w:trPr>
        <w:tc>
          <w:tcPr>
            <w:tcW w:w="3870" w:type="dxa"/>
            <w:noWrap/>
            <w:vAlign w:val="center"/>
          </w:tcPr>
          <w:p w14:paraId="5D6286FF" w14:textId="46C20BD4" w:rsidR="008045C7" w:rsidRPr="000551E9" w:rsidRDefault="008045C7" w:rsidP="008045C7">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 xml:space="preserve">Trade and other </w:t>
            </w:r>
            <w:r w:rsidR="00E351F1">
              <w:rPr>
                <w:rFonts w:ascii="Arial" w:hAnsi="Arial" w:cs="Arial"/>
                <w:color w:val="000000"/>
                <w:sz w:val="18"/>
                <w:szCs w:val="18"/>
              </w:rPr>
              <w:t xml:space="preserve">current </w:t>
            </w:r>
            <w:r w:rsidRPr="000551E9">
              <w:rPr>
                <w:rFonts w:ascii="Arial" w:hAnsi="Arial" w:cs="Arial"/>
                <w:color w:val="000000"/>
                <w:sz w:val="18"/>
                <w:szCs w:val="18"/>
              </w:rPr>
              <w:t>payables</w:t>
            </w:r>
          </w:p>
        </w:tc>
        <w:tc>
          <w:tcPr>
            <w:tcW w:w="1440" w:type="dxa"/>
            <w:noWrap/>
            <w:vAlign w:val="bottom"/>
          </w:tcPr>
          <w:p w14:paraId="27E1DFD2" w14:textId="6F76201F" w:rsidR="008045C7" w:rsidRPr="000551E9" w:rsidRDefault="008045C7" w:rsidP="008045C7">
            <w:pPr>
              <w:tabs>
                <w:tab w:val="decimal" w:pos="106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2,488,973</w:t>
            </w:r>
          </w:p>
        </w:tc>
        <w:tc>
          <w:tcPr>
            <w:tcW w:w="1260" w:type="dxa"/>
            <w:noWrap/>
            <w:vAlign w:val="bottom"/>
          </w:tcPr>
          <w:p w14:paraId="1F544672" w14:textId="21BB3402" w:rsidR="008045C7" w:rsidRPr="000551E9" w:rsidRDefault="008045C7" w:rsidP="008045C7">
            <w:pPr>
              <w:tabs>
                <w:tab w:val="decimal" w:pos="97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w:t>
            </w:r>
          </w:p>
        </w:tc>
        <w:tc>
          <w:tcPr>
            <w:tcW w:w="1260" w:type="dxa"/>
            <w:noWrap/>
            <w:vAlign w:val="bottom"/>
          </w:tcPr>
          <w:p w14:paraId="7F1F3E01" w14:textId="25C6F630" w:rsidR="008045C7" w:rsidRPr="000551E9" w:rsidRDefault="008045C7" w:rsidP="008045C7">
            <w:pPr>
              <w:tabs>
                <w:tab w:val="decimal" w:pos="97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w:t>
            </w:r>
          </w:p>
        </w:tc>
        <w:tc>
          <w:tcPr>
            <w:tcW w:w="1350" w:type="dxa"/>
            <w:noWrap/>
            <w:vAlign w:val="bottom"/>
          </w:tcPr>
          <w:p w14:paraId="6C9AAE36" w14:textId="5CDF5186" w:rsidR="008045C7" w:rsidRPr="000551E9" w:rsidRDefault="008045C7" w:rsidP="008045C7">
            <w:pPr>
              <w:tabs>
                <w:tab w:val="decimal" w:pos="106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2,488,973</w:t>
            </w:r>
          </w:p>
        </w:tc>
      </w:tr>
      <w:tr w:rsidR="008045C7" w:rsidRPr="000551E9" w14:paraId="363AB369" w14:textId="77777777" w:rsidTr="00372473">
        <w:trPr>
          <w:trHeight w:val="64"/>
          <w:tblHeader/>
        </w:trPr>
        <w:tc>
          <w:tcPr>
            <w:tcW w:w="3870" w:type="dxa"/>
            <w:noWrap/>
            <w:vAlign w:val="center"/>
          </w:tcPr>
          <w:p w14:paraId="5BEC1143" w14:textId="77777777" w:rsidR="008045C7" w:rsidRPr="000551E9" w:rsidRDefault="008045C7" w:rsidP="008045C7">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Retention guarantees</w:t>
            </w:r>
          </w:p>
        </w:tc>
        <w:tc>
          <w:tcPr>
            <w:tcW w:w="1440" w:type="dxa"/>
            <w:noWrap/>
            <w:vAlign w:val="bottom"/>
          </w:tcPr>
          <w:p w14:paraId="0A5F10A8" w14:textId="7E476375" w:rsidR="008045C7" w:rsidRPr="000551E9" w:rsidRDefault="008045C7" w:rsidP="008045C7">
            <w:pPr>
              <w:tabs>
                <w:tab w:val="decimal" w:pos="106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632,296</w:t>
            </w:r>
          </w:p>
        </w:tc>
        <w:tc>
          <w:tcPr>
            <w:tcW w:w="1260" w:type="dxa"/>
            <w:noWrap/>
            <w:vAlign w:val="bottom"/>
          </w:tcPr>
          <w:p w14:paraId="7C0EC449" w14:textId="13BF8148" w:rsidR="008045C7" w:rsidRPr="000551E9" w:rsidRDefault="008045C7" w:rsidP="008045C7">
            <w:pPr>
              <w:tabs>
                <w:tab w:val="decimal" w:pos="97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w:t>
            </w:r>
          </w:p>
        </w:tc>
        <w:tc>
          <w:tcPr>
            <w:tcW w:w="1260" w:type="dxa"/>
            <w:noWrap/>
            <w:vAlign w:val="bottom"/>
          </w:tcPr>
          <w:p w14:paraId="5D8D1AC1" w14:textId="34CF71B6" w:rsidR="008045C7" w:rsidRPr="000551E9" w:rsidRDefault="008045C7" w:rsidP="008045C7">
            <w:pPr>
              <w:tabs>
                <w:tab w:val="decimal" w:pos="97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w:t>
            </w:r>
          </w:p>
        </w:tc>
        <w:tc>
          <w:tcPr>
            <w:tcW w:w="1350" w:type="dxa"/>
            <w:noWrap/>
            <w:vAlign w:val="bottom"/>
          </w:tcPr>
          <w:p w14:paraId="0948503C" w14:textId="154A22B2" w:rsidR="008045C7" w:rsidRPr="000551E9" w:rsidRDefault="008045C7" w:rsidP="008045C7">
            <w:pPr>
              <w:tabs>
                <w:tab w:val="decimal" w:pos="106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632,296</w:t>
            </w:r>
          </w:p>
        </w:tc>
      </w:tr>
      <w:tr w:rsidR="008045C7" w:rsidRPr="000551E9" w14:paraId="73FDAB3F" w14:textId="77777777" w:rsidTr="00372473">
        <w:trPr>
          <w:trHeight w:val="64"/>
          <w:tblHeader/>
        </w:trPr>
        <w:tc>
          <w:tcPr>
            <w:tcW w:w="3870" w:type="dxa"/>
            <w:noWrap/>
            <w:vAlign w:val="center"/>
          </w:tcPr>
          <w:p w14:paraId="0501A408" w14:textId="77777777" w:rsidR="008045C7" w:rsidRPr="000551E9" w:rsidRDefault="008045C7" w:rsidP="008045C7">
            <w:pPr>
              <w:spacing w:line="340" w:lineRule="exact"/>
              <w:ind w:left="50"/>
              <w:textAlignment w:val="auto"/>
              <w:rPr>
                <w:rFonts w:ascii="Arial" w:hAnsi="Arial" w:cs="Arial"/>
                <w:color w:val="000000"/>
                <w:sz w:val="18"/>
                <w:szCs w:val="18"/>
              </w:rPr>
            </w:pPr>
            <w:r w:rsidRPr="000551E9">
              <w:rPr>
                <w:rFonts w:ascii="Arial" w:hAnsi="Arial" w:cs="Arial"/>
                <w:color w:val="000000"/>
                <w:sz w:val="18"/>
                <w:szCs w:val="18"/>
              </w:rPr>
              <w:t>Long-term loans from financial institutions</w:t>
            </w:r>
          </w:p>
        </w:tc>
        <w:tc>
          <w:tcPr>
            <w:tcW w:w="1440" w:type="dxa"/>
            <w:noWrap/>
            <w:vAlign w:val="bottom"/>
          </w:tcPr>
          <w:p w14:paraId="2AFE7510" w14:textId="5821B664" w:rsidR="008045C7" w:rsidRPr="000551E9" w:rsidRDefault="008045C7" w:rsidP="008045C7">
            <w:pPr>
              <w:tabs>
                <w:tab w:val="decimal" w:pos="106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1,220,111</w:t>
            </w:r>
          </w:p>
        </w:tc>
        <w:tc>
          <w:tcPr>
            <w:tcW w:w="1260" w:type="dxa"/>
            <w:noWrap/>
            <w:vAlign w:val="bottom"/>
          </w:tcPr>
          <w:p w14:paraId="7EDDBC74" w14:textId="205F0F38" w:rsidR="008045C7" w:rsidRPr="000551E9" w:rsidRDefault="008045C7" w:rsidP="008045C7">
            <w:pPr>
              <w:tabs>
                <w:tab w:val="decimal" w:pos="97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18,654,824</w:t>
            </w:r>
          </w:p>
        </w:tc>
        <w:tc>
          <w:tcPr>
            <w:tcW w:w="1260" w:type="dxa"/>
            <w:noWrap/>
            <w:vAlign w:val="bottom"/>
          </w:tcPr>
          <w:p w14:paraId="1B939F96" w14:textId="79D7989A" w:rsidR="008045C7" w:rsidRPr="000551E9" w:rsidRDefault="008045C7" w:rsidP="008045C7">
            <w:pPr>
              <w:tabs>
                <w:tab w:val="decimal" w:pos="97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2,227,803</w:t>
            </w:r>
          </w:p>
        </w:tc>
        <w:tc>
          <w:tcPr>
            <w:tcW w:w="1350" w:type="dxa"/>
            <w:noWrap/>
            <w:vAlign w:val="bottom"/>
          </w:tcPr>
          <w:p w14:paraId="095DF145" w14:textId="5F06542A" w:rsidR="008045C7" w:rsidRPr="000551E9" w:rsidRDefault="008045C7" w:rsidP="008045C7">
            <w:pPr>
              <w:tabs>
                <w:tab w:val="decimal" w:pos="106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22,102,738</w:t>
            </w:r>
          </w:p>
        </w:tc>
      </w:tr>
      <w:tr w:rsidR="008045C7" w:rsidRPr="000551E9" w14:paraId="02E104D1" w14:textId="77777777" w:rsidTr="00372473">
        <w:trPr>
          <w:trHeight w:val="64"/>
          <w:tblHeader/>
        </w:trPr>
        <w:tc>
          <w:tcPr>
            <w:tcW w:w="3870" w:type="dxa"/>
            <w:noWrap/>
            <w:vAlign w:val="center"/>
          </w:tcPr>
          <w:p w14:paraId="659F7F27" w14:textId="77777777" w:rsidR="008045C7" w:rsidRPr="000551E9" w:rsidRDefault="008045C7" w:rsidP="008045C7">
            <w:pPr>
              <w:spacing w:line="340" w:lineRule="exact"/>
              <w:ind w:left="50"/>
              <w:textAlignment w:val="auto"/>
              <w:rPr>
                <w:rFonts w:ascii="Arial" w:hAnsi="Arial" w:cs="Arial"/>
                <w:color w:val="000000"/>
                <w:sz w:val="18"/>
                <w:szCs w:val="18"/>
                <w:cs/>
              </w:rPr>
            </w:pPr>
            <w:r w:rsidRPr="000551E9">
              <w:rPr>
                <w:rFonts w:ascii="Arial" w:hAnsi="Arial" w:cs="Arial"/>
                <w:color w:val="000000"/>
                <w:sz w:val="18"/>
                <w:szCs w:val="18"/>
              </w:rPr>
              <w:t>Debentures</w:t>
            </w:r>
          </w:p>
        </w:tc>
        <w:tc>
          <w:tcPr>
            <w:tcW w:w="1440" w:type="dxa"/>
            <w:noWrap/>
            <w:vAlign w:val="bottom"/>
          </w:tcPr>
          <w:p w14:paraId="32DDF155" w14:textId="10D7B1CB" w:rsidR="008045C7" w:rsidRPr="000551E9" w:rsidRDefault="008045C7" w:rsidP="008045C7">
            <w:pPr>
              <w:tabs>
                <w:tab w:val="decimal" w:pos="106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15,772,152</w:t>
            </w:r>
          </w:p>
        </w:tc>
        <w:tc>
          <w:tcPr>
            <w:tcW w:w="1260" w:type="dxa"/>
            <w:noWrap/>
            <w:vAlign w:val="bottom"/>
          </w:tcPr>
          <w:p w14:paraId="07800E84" w14:textId="3DCC66C1" w:rsidR="008045C7" w:rsidRPr="000551E9" w:rsidRDefault="008045C7" w:rsidP="008045C7">
            <w:pPr>
              <w:tabs>
                <w:tab w:val="decimal" w:pos="97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22,280,641</w:t>
            </w:r>
          </w:p>
        </w:tc>
        <w:tc>
          <w:tcPr>
            <w:tcW w:w="1260" w:type="dxa"/>
            <w:noWrap/>
            <w:vAlign w:val="bottom"/>
          </w:tcPr>
          <w:p w14:paraId="56B9A01D" w14:textId="658EC1D1" w:rsidR="008045C7" w:rsidRPr="000551E9" w:rsidRDefault="008045C7" w:rsidP="008045C7">
            <w:pPr>
              <w:tabs>
                <w:tab w:val="decimal" w:pos="97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w:t>
            </w:r>
          </w:p>
        </w:tc>
        <w:tc>
          <w:tcPr>
            <w:tcW w:w="1350" w:type="dxa"/>
            <w:noWrap/>
            <w:vAlign w:val="bottom"/>
          </w:tcPr>
          <w:p w14:paraId="2A406149" w14:textId="30AE689C" w:rsidR="008045C7" w:rsidRPr="000551E9" w:rsidRDefault="008045C7" w:rsidP="008045C7">
            <w:pPr>
              <w:tabs>
                <w:tab w:val="decimal" w:pos="106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38,052,793</w:t>
            </w:r>
          </w:p>
        </w:tc>
      </w:tr>
      <w:tr w:rsidR="008045C7" w:rsidRPr="000551E9" w14:paraId="0856293B" w14:textId="77777777" w:rsidTr="00372473">
        <w:trPr>
          <w:trHeight w:val="64"/>
          <w:tblHeader/>
        </w:trPr>
        <w:tc>
          <w:tcPr>
            <w:tcW w:w="3870" w:type="dxa"/>
            <w:noWrap/>
            <w:vAlign w:val="center"/>
            <w:hideMark/>
          </w:tcPr>
          <w:p w14:paraId="0D826A7F" w14:textId="77777777" w:rsidR="008045C7" w:rsidRPr="000551E9" w:rsidRDefault="008045C7" w:rsidP="008045C7">
            <w:pPr>
              <w:spacing w:line="340" w:lineRule="exact"/>
              <w:ind w:left="50"/>
              <w:textAlignment w:val="auto"/>
              <w:rPr>
                <w:rFonts w:ascii="Arial" w:hAnsi="Arial" w:cs="Arial"/>
                <w:color w:val="000000"/>
                <w:sz w:val="18"/>
                <w:szCs w:val="18"/>
                <w:cs/>
              </w:rPr>
            </w:pPr>
            <w:r w:rsidRPr="000551E9">
              <w:rPr>
                <w:rFonts w:ascii="Arial" w:hAnsi="Arial" w:cs="Arial"/>
                <w:color w:val="000000"/>
                <w:sz w:val="18"/>
                <w:szCs w:val="18"/>
              </w:rPr>
              <w:t>Lease liabilities</w:t>
            </w:r>
          </w:p>
        </w:tc>
        <w:tc>
          <w:tcPr>
            <w:tcW w:w="1440" w:type="dxa"/>
            <w:noWrap/>
            <w:vAlign w:val="bottom"/>
          </w:tcPr>
          <w:p w14:paraId="5F3C2FD4" w14:textId="2DF001EA" w:rsidR="008045C7" w:rsidRPr="000551E9" w:rsidRDefault="008045C7" w:rsidP="008045C7">
            <w:pPr>
              <w:pBdr>
                <w:bottom w:val="single" w:sz="4" w:space="1" w:color="auto"/>
              </w:pBdr>
              <w:tabs>
                <w:tab w:val="decimal" w:pos="106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1,691,204</w:t>
            </w:r>
          </w:p>
        </w:tc>
        <w:tc>
          <w:tcPr>
            <w:tcW w:w="1260" w:type="dxa"/>
            <w:noWrap/>
            <w:vAlign w:val="bottom"/>
          </w:tcPr>
          <w:p w14:paraId="2303B082" w14:textId="6B862E4B" w:rsidR="008045C7" w:rsidRPr="000551E9" w:rsidRDefault="008045C7" w:rsidP="008045C7">
            <w:pPr>
              <w:pBdr>
                <w:bottom w:val="single" w:sz="4" w:space="1" w:color="auto"/>
              </w:pBdr>
              <w:tabs>
                <w:tab w:val="decimal" w:pos="97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5,878,370</w:t>
            </w:r>
          </w:p>
        </w:tc>
        <w:tc>
          <w:tcPr>
            <w:tcW w:w="1260" w:type="dxa"/>
            <w:noWrap/>
            <w:vAlign w:val="bottom"/>
          </w:tcPr>
          <w:p w14:paraId="5F97328F" w14:textId="15AAED9B" w:rsidR="008045C7" w:rsidRPr="000551E9" w:rsidRDefault="008045C7" w:rsidP="008045C7">
            <w:pPr>
              <w:pBdr>
                <w:bottom w:val="single" w:sz="4" w:space="1" w:color="auto"/>
              </w:pBdr>
              <w:tabs>
                <w:tab w:val="decimal" w:pos="97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7,215,219</w:t>
            </w:r>
          </w:p>
        </w:tc>
        <w:tc>
          <w:tcPr>
            <w:tcW w:w="1350" w:type="dxa"/>
            <w:noWrap/>
            <w:vAlign w:val="bottom"/>
          </w:tcPr>
          <w:p w14:paraId="467B6ECB" w14:textId="596A1E9C" w:rsidR="008045C7" w:rsidRPr="000551E9" w:rsidRDefault="008045C7" w:rsidP="008045C7">
            <w:pPr>
              <w:pBdr>
                <w:bottom w:val="single" w:sz="4" w:space="1" w:color="auto"/>
              </w:pBdr>
              <w:tabs>
                <w:tab w:val="decimal" w:pos="106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14,784,793</w:t>
            </w:r>
          </w:p>
        </w:tc>
      </w:tr>
      <w:tr w:rsidR="007368A9" w:rsidRPr="000551E9" w14:paraId="3EBAD40D" w14:textId="77777777" w:rsidTr="00372473">
        <w:trPr>
          <w:trHeight w:val="54"/>
          <w:tblHeader/>
        </w:trPr>
        <w:tc>
          <w:tcPr>
            <w:tcW w:w="3870" w:type="dxa"/>
            <w:vAlign w:val="center"/>
          </w:tcPr>
          <w:p w14:paraId="6C787AD9" w14:textId="77777777" w:rsidR="007368A9" w:rsidRPr="000551E9" w:rsidRDefault="007368A9" w:rsidP="007368A9">
            <w:pPr>
              <w:spacing w:line="340" w:lineRule="exact"/>
              <w:textAlignment w:val="auto"/>
              <w:rPr>
                <w:rFonts w:ascii="Arial" w:hAnsi="Arial" w:cs="Arial"/>
                <w:b/>
                <w:bCs/>
                <w:color w:val="000000"/>
                <w:sz w:val="18"/>
                <w:szCs w:val="18"/>
                <w:cs/>
              </w:rPr>
            </w:pPr>
            <w:r w:rsidRPr="000551E9">
              <w:rPr>
                <w:rFonts w:ascii="Arial" w:hAnsi="Arial" w:cs="Arial"/>
                <w:b/>
                <w:bCs/>
                <w:color w:val="000000"/>
                <w:sz w:val="18"/>
                <w:szCs w:val="18"/>
              </w:rPr>
              <w:t>Total non-derivatives</w:t>
            </w:r>
          </w:p>
        </w:tc>
        <w:tc>
          <w:tcPr>
            <w:tcW w:w="1440" w:type="dxa"/>
            <w:noWrap/>
            <w:vAlign w:val="bottom"/>
          </w:tcPr>
          <w:p w14:paraId="650DBC6F" w14:textId="70364C4C" w:rsidR="007368A9" w:rsidRPr="000551E9" w:rsidRDefault="007368A9" w:rsidP="007368A9">
            <w:pPr>
              <w:pBdr>
                <w:bottom w:val="double" w:sz="4" w:space="1" w:color="auto"/>
              </w:pBdr>
              <w:tabs>
                <w:tab w:val="decimal" w:pos="106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34,857,197</w:t>
            </w:r>
          </w:p>
        </w:tc>
        <w:tc>
          <w:tcPr>
            <w:tcW w:w="1260" w:type="dxa"/>
            <w:noWrap/>
            <w:vAlign w:val="bottom"/>
          </w:tcPr>
          <w:p w14:paraId="5B02D3DA" w14:textId="6E19F7F1" w:rsidR="007368A9" w:rsidRPr="000551E9" w:rsidRDefault="007368A9" w:rsidP="007368A9">
            <w:pPr>
              <w:pBdr>
                <w:bottom w:val="double" w:sz="4" w:space="1" w:color="auto"/>
              </w:pBdr>
              <w:tabs>
                <w:tab w:val="decimal" w:pos="97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46,813,835</w:t>
            </w:r>
          </w:p>
        </w:tc>
        <w:tc>
          <w:tcPr>
            <w:tcW w:w="1260" w:type="dxa"/>
            <w:noWrap/>
            <w:vAlign w:val="bottom"/>
          </w:tcPr>
          <w:p w14:paraId="168630C2" w14:textId="7549CDF6" w:rsidR="007368A9" w:rsidRPr="000551E9" w:rsidRDefault="007368A9" w:rsidP="007368A9">
            <w:pPr>
              <w:pBdr>
                <w:bottom w:val="double" w:sz="4" w:space="1" w:color="auto"/>
              </w:pBdr>
              <w:tabs>
                <w:tab w:val="decimal" w:pos="97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9,443,022</w:t>
            </w:r>
          </w:p>
        </w:tc>
        <w:tc>
          <w:tcPr>
            <w:tcW w:w="1350" w:type="dxa"/>
            <w:noWrap/>
            <w:vAlign w:val="bottom"/>
          </w:tcPr>
          <w:p w14:paraId="35093ECB" w14:textId="2B6F487C" w:rsidR="007368A9" w:rsidRPr="000551E9" w:rsidRDefault="007368A9" w:rsidP="007368A9">
            <w:pPr>
              <w:pBdr>
                <w:bottom w:val="double" w:sz="4" w:space="1" w:color="auto"/>
              </w:pBdr>
              <w:tabs>
                <w:tab w:val="decimal" w:pos="1065"/>
              </w:tabs>
              <w:spacing w:line="340" w:lineRule="exact"/>
              <w:textAlignment w:val="auto"/>
              <w:rPr>
                <w:rFonts w:ascii="Arial" w:hAnsi="Arial" w:cs="Arial"/>
                <w:color w:val="000000"/>
                <w:sz w:val="18"/>
                <w:szCs w:val="18"/>
                <w:cs/>
              </w:rPr>
            </w:pPr>
            <w:r w:rsidRPr="007368A9">
              <w:rPr>
                <w:rFonts w:ascii="Arial" w:hAnsi="Arial" w:cs="Arial"/>
                <w:color w:val="000000"/>
                <w:sz w:val="18"/>
                <w:szCs w:val="18"/>
              </w:rPr>
              <w:t>91,114,054</w:t>
            </w:r>
          </w:p>
        </w:tc>
      </w:tr>
    </w:tbl>
    <w:p w14:paraId="7DBC2C14" w14:textId="36F3FE77" w:rsidR="00C256F3" w:rsidRDefault="00C256F3"/>
    <w:tbl>
      <w:tblPr>
        <w:tblW w:w="9180" w:type="dxa"/>
        <w:tblInd w:w="450" w:type="dxa"/>
        <w:tblLayout w:type="fixed"/>
        <w:tblLook w:val="04A0" w:firstRow="1" w:lastRow="0" w:firstColumn="1" w:lastColumn="0" w:noHBand="0" w:noVBand="1"/>
      </w:tblPr>
      <w:tblGrid>
        <w:gridCol w:w="3870"/>
        <w:gridCol w:w="1440"/>
        <w:gridCol w:w="1260"/>
        <w:gridCol w:w="1260"/>
        <w:gridCol w:w="1350"/>
      </w:tblGrid>
      <w:tr w:rsidR="0086710E" w:rsidRPr="000551E9" w14:paraId="44DBC71C" w14:textId="77777777" w:rsidTr="00690D66">
        <w:trPr>
          <w:trHeight w:val="64"/>
          <w:tblHeader/>
        </w:trPr>
        <w:tc>
          <w:tcPr>
            <w:tcW w:w="3870" w:type="dxa"/>
            <w:noWrap/>
            <w:vAlign w:val="center"/>
            <w:hideMark/>
          </w:tcPr>
          <w:p w14:paraId="4B950404" w14:textId="77777777" w:rsidR="0086710E" w:rsidRPr="000551E9" w:rsidRDefault="0086710E" w:rsidP="00690D66">
            <w:pPr>
              <w:spacing w:line="340" w:lineRule="exact"/>
              <w:textAlignment w:val="auto"/>
              <w:rPr>
                <w:rFonts w:ascii="Arial" w:hAnsi="Arial" w:cs="Arial"/>
                <w:sz w:val="18"/>
                <w:szCs w:val="18"/>
              </w:rPr>
            </w:pPr>
          </w:p>
        </w:tc>
        <w:tc>
          <w:tcPr>
            <w:tcW w:w="5310" w:type="dxa"/>
            <w:gridSpan w:val="4"/>
            <w:noWrap/>
            <w:vAlign w:val="center"/>
            <w:hideMark/>
          </w:tcPr>
          <w:p w14:paraId="2EC7DFA7" w14:textId="77777777" w:rsidR="0086710E" w:rsidRPr="000551E9" w:rsidRDefault="0086710E" w:rsidP="00690D66">
            <w:pPr>
              <w:spacing w:line="340" w:lineRule="exact"/>
              <w:jc w:val="right"/>
              <w:textAlignment w:val="auto"/>
              <w:rPr>
                <w:rFonts w:ascii="Arial" w:hAnsi="Arial" w:cs="Arial"/>
                <w:sz w:val="18"/>
                <w:szCs w:val="18"/>
              </w:rPr>
            </w:pPr>
            <w:r w:rsidRPr="000551E9">
              <w:rPr>
                <w:rFonts w:ascii="Arial" w:hAnsi="Arial" w:cs="Arial"/>
                <w:sz w:val="18"/>
                <w:szCs w:val="18"/>
              </w:rPr>
              <w:t>(Unit: Thousand Baht)</w:t>
            </w:r>
          </w:p>
        </w:tc>
      </w:tr>
      <w:tr w:rsidR="0086710E" w:rsidRPr="000551E9" w14:paraId="3261804B" w14:textId="77777777" w:rsidTr="00690D66">
        <w:trPr>
          <w:trHeight w:val="64"/>
          <w:tblHeader/>
        </w:trPr>
        <w:tc>
          <w:tcPr>
            <w:tcW w:w="3870" w:type="dxa"/>
            <w:noWrap/>
            <w:vAlign w:val="center"/>
            <w:hideMark/>
          </w:tcPr>
          <w:p w14:paraId="3E7254EA" w14:textId="77777777" w:rsidR="0086710E" w:rsidRPr="000551E9" w:rsidRDefault="0086710E" w:rsidP="00690D66">
            <w:pPr>
              <w:spacing w:line="340" w:lineRule="exact"/>
              <w:textAlignment w:val="auto"/>
              <w:rPr>
                <w:rFonts w:ascii="Arial" w:hAnsi="Arial" w:cs="Arial"/>
                <w:sz w:val="18"/>
                <w:szCs w:val="18"/>
              </w:rPr>
            </w:pPr>
          </w:p>
        </w:tc>
        <w:tc>
          <w:tcPr>
            <w:tcW w:w="5310" w:type="dxa"/>
            <w:gridSpan w:val="4"/>
            <w:noWrap/>
            <w:vAlign w:val="center"/>
            <w:hideMark/>
          </w:tcPr>
          <w:p w14:paraId="43306362" w14:textId="5A0E4A71" w:rsidR="0086710E" w:rsidRPr="000551E9" w:rsidRDefault="0086710E" w:rsidP="00690D66">
            <w:pPr>
              <w:pBdr>
                <w:bottom w:val="single" w:sz="4" w:space="1" w:color="auto"/>
              </w:pBdr>
              <w:spacing w:line="340" w:lineRule="exact"/>
              <w:jc w:val="center"/>
              <w:textAlignment w:val="auto"/>
              <w:rPr>
                <w:rFonts w:ascii="Arial" w:hAnsi="Arial" w:cs="Arial"/>
                <w:sz w:val="18"/>
                <w:szCs w:val="18"/>
              </w:rPr>
            </w:pPr>
            <w:r w:rsidRPr="000551E9">
              <w:rPr>
                <w:rFonts w:ascii="Arial" w:hAnsi="Arial" w:cs="Arial"/>
                <w:sz w:val="18"/>
                <w:szCs w:val="18"/>
              </w:rPr>
              <w:t xml:space="preserve">Consolidated financial statements as </w:t>
            </w:r>
            <w:proofErr w:type="gramStart"/>
            <w:r w:rsidRPr="000551E9">
              <w:rPr>
                <w:rFonts w:ascii="Arial" w:hAnsi="Arial" w:cs="Arial"/>
                <w:sz w:val="18"/>
                <w:szCs w:val="18"/>
              </w:rPr>
              <w:t>at</w:t>
            </w:r>
            <w:proofErr w:type="gramEnd"/>
            <w:r w:rsidRPr="000551E9">
              <w:rPr>
                <w:rFonts w:ascii="Arial" w:hAnsi="Arial" w:cs="Arial"/>
                <w:sz w:val="18"/>
                <w:szCs w:val="18"/>
              </w:rPr>
              <w:t xml:space="preserve"> 31 December </w:t>
            </w:r>
            <w:r>
              <w:rPr>
                <w:rFonts w:ascii="Arial" w:hAnsi="Arial" w:cs="Arial"/>
                <w:sz w:val="18"/>
                <w:szCs w:val="18"/>
              </w:rPr>
              <w:t>2024</w:t>
            </w:r>
          </w:p>
        </w:tc>
      </w:tr>
      <w:tr w:rsidR="0086710E" w:rsidRPr="000551E9" w14:paraId="4DF33BD4" w14:textId="77777777" w:rsidTr="00690D66">
        <w:trPr>
          <w:trHeight w:val="64"/>
          <w:tblHeader/>
        </w:trPr>
        <w:tc>
          <w:tcPr>
            <w:tcW w:w="3870" w:type="dxa"/>
            <w:noWrap/>
            <w:vAlign w:val="center"/>
            <w:hideMark/>
          </w:tcPr>
          <w:p w14:paraId="618380FB" w14:textId="77777777" w:rsidR="0086710E" w:rsidRPr="000551E9" w:rsidRDefault="0086710E" w:rsidP="00690D66">
            <w:pPr>
              <w:spacing w:line="340" w:lineRule="exact"/>
              <w:textAlignment w:val="auto"/>
              <w:rPr>
                <w:rFonts w:ascii="Arial" w:hAnsi="Arial" w:cs="Arial"/>
                <w:color w:val="000000"/>
                <w:sz w:val="18"/>
                <w:szCs w:val="18"/>
              </w:rPr>
            </w:pPr>
          </w:p>
        </w:tc>
        <w:tc>
          <w:tcPr>
            <w:tcW w:w="1440" w:type="dxa"/>
            <w:noWrap/>
            <w:vAlign w:val="bottom"/>
            <w:hideMark/>
          </w:tcPr>
          <w:p w14:paraId="0CF7FED2" w14:textId="77777777" w:rsidR="0086710E" w:rsidRPr="000551E9" w:rsidRDefault="0086710E" w:rsidP="00690D66">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Less than         1 year</w:t>
            </w:r>
          </w:p>
        </w:tc>
        <w:tc>
          <w:tcPr>
            <w:tcW w:w="1260" w:type="dxa"/>
            <w:noWrap/>
            <w:vAlign w:val="bottom"/>
            <w:hideMark/>
          </w:tcPr>
          <w:p w14:paraId="20F76567" w14:textId="77777777" w:rsidR="0086710E" w:rsidRPr="000551E9" w:rsidRDefault="0086710E" w:rsidP="00690D66">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1</w:t>
            </w:r>
            <w:r w:rsidRPr="000551E9">
              <w:rPr>
                <w:rFonts w:ascii="Arial" w:hAnsi="Arial"/>
                <w:color w:val="000000"/>
                <w:sz w:val="18"/>
                <w:szCs w:val="18"/>
                <w:cs/>
              </w:rPr>
              <w:t xml:space="preserve"> </w:t>
            </w:r>
            <w:r w:rsidRPr="000551E9">
              <w:rPr>
                <w:rFonts w:ascii="Arial" w:hAnsi="Arial" w:cs="Arial"/>
                <w:color w:val="000000"/>
                <w:sz w:val="18"/>
                <w:szCs w:val="18"/>
              </w:rPr>
              <w:t>to</w:t>
            </w:r>
            <w:r w:rsidRPr="000551E9">
              <w:rPr>
                <w:rFonts w:ascii="Arial" w:hAnsi="Arial"/>
                <w:color w:val="000000"/>
                <w:sz w:val="18"/>
                <w:szCs w:val="18"/>
                <w:cs/>
              </w:rPr>
              <w:t xml:space="preserve"> </w:t>
            </w:r>
            <w:r w:rsidRPr="000551E9">
              <w:rPr>
                <w:rFonts w:ascii="Arial" w:hAnsi="Arial"/>
                <w:color w:val="000000"/>
                <w:sz w:val="18"/>
                <w:szCs w:val="18"/>
              </w:rPr>
              <w:t>5</w:t>
            </w:r>
          </w:p>
          <w:p w14:paraId="4DF9F337" w14:textId="77777777" w:rsidR="0086710E" w:rsidRPr="000551E9" w:rsidRDefault="0086710E" w:rsidP="00690D66">
            <w:pPr>
              <w:pBdr>
                <w:bottom w:val="single" w:sz="4" w:space="1" w:color="auto"/>
              </w:pBdr>
              <w:spacing w:line="340" w:lineRule="exact"/>
              <w:jc w:val="center"/>
              <w:textAlignment w:val="auto"/>
              <w:rPr>
                <w:rFonts w:ascii="Arial" w:hAnsi="Arial" w:cs="Arial"/>
                <w:color w:val="000000"/>
                <w:sz w:val="18"/>
                <w:szCs w:val="18"/>
                <w:cs/>
              </w:rPr>
            </w:pPr>
            <w:r w:rsidRPr="000551E9">
              <w:rPr>
                <w:rFonts w:ascii="Arial" w:hAnsi="Arial" w:cs="Arial"/>
                <w:color w:val="000000"/>
                <w:sz w:val="18"/>
                <w:szCs w:val="18"/>
              </w:rPr>
              <w:t>years</w:t>
            </w:r>
          </w:p>
        </w:tc>
        <w:tc>
          <w:tcPr>
            <w:tcW w:w="1260" w:type="dxa"/>
            <w:noWrap/>
            <w:vAlign w:val="bottom"/>
            <w:hideMark/>
          </w:tcPr>
          <w:p w14:paraId="08F453CF" w14:textId="77777777" w:rsidR="0086710E" w:rsidRPr="000551E9" w:rsidRDefault="0086710E" w:rsidP="00690D66">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 xml:space="preserve">Over </w:t>
            </w:r>
            <w:r w:rsidRPr="000551E9">
              <w:rPr>
                <w:rFonts w:ascii="Arial" w:hAnsi="Arial"/>
                <w:color w:val="000000"/>
                <w:sz w:val="18"/>
                <w:szCs w:val="18"/>
              </w:rPr>
              <w:t>5</w:t>
            </w:r>
            <w:r w:rsidRPr="000551E9">
              <w:rPr>
                <w:rFonts w:ascii="Arial" w:hAnsi="Arial"/>
                <w:color w:val="000000"/>
                <w:sz w:val="18"/>
                <w:szCs w:val="18"/>
                <w:cs/>
              </w:rPr>
              <w:t xml:space="preserve"> </w:t>
            </w:r>
            <w:r w:rsidRPr="000551E9">
              <w:rPr>
                <w:rFonts w:ascii="Arial" w:hAnsi="Arial" w:cs="Arial"/>
                <w:color w:val="000000"/>
                <w:sz w:val="18"/>
                <w:szCs w:val="18"/>
              </w:rPr>
              <w:t>years</w:t>
            </w:r>
          </w:p>
        </w:tc>
        <w:tc>
          <w:tcPr>
            <w:tcW w:w="1350" w:type="dxa"/>
            <w:noWrap/>
            <w:vAlign w:val="bottom"/>
            <w:hideMark/>
          </w:tcPr>
          <w:p w14:paraId="203FE2F9" w14:textId="77777777" w:rsidR="0086710E" w:rsidRPr="000551E9" w:rsidRDefault="0086710E" w:rsidP="00690D66">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Total</w:t>
            </w:r>
          </w:p>
        </w:tc>
      </w:tr>
      <w:tr w:rsidR="0086710E" w:rsidRPr="000551E9" w14:paraId="2765A237" w14:textId="77777777" w:rsidTr="00690D66">
        <w:trPr>
          <w:trHeight w:val="64"/>
          <w:tblHeader/>
        </w:trPr>
        <w:tc>
          <w:tcPr>
            <w:tcW w:w="3870" w:type="dxa"/>
            <w:noWrap/>
            <w:vAlign w:val="center"/>
          </w:tcPr>
          <w:p w14:paraId="074B17E6" w14:textId="77777777" w:rsidR="0086710E" w:rsidRPr="000551E9" w:rsidRDefault="0086710E" w:rsidP="00690D66">
            <w:pPr>
              <w:spacing w:line="340" w:lineRule="exact"/>
              <w:ind w:left="230" w:hanging="180"/>
              <w:textAlignment w:val="auto"/>
              <w:rPr>
                <w:rFonts w:ascii="Arial" w:hAnsi="Arial" w:cs="Arial"/>
                <w:b/>
                <w:bCs/>
                <w:color w:val="000000"/>
                <w:sz w:val="18"/>
                <w:szCs w:val="18"/>
              </w:rPr>
            </w:pPr>
            <w:r w:rsidRPr="000551E9">
              <w:rPr>
                <w:rFonts w:ascii="Arial" w:hAnsi="Arial" w:cs="Arial"/>
                <w:b/>
                <w:bCs/>
                <w:color w:val="000000"/>
                <w:sz w:val="18"/>
                <w:szCs w:val="18"/>
              </w:rPr>
              <w:t>Non-derivatives</w:t>
            </w:r>
          </w:p>
        </w:tc>
        <w:tc>
          <w:tcPr>
            <w:tcW w:w="1440" w:type="dxa"/>
            <w:noWrap/>
            <w:vAlign w:val="bottom"/>
          </w:tcPr>
          <w:p w14:paraId="66E08AE6" w14:textId="77777777" w:rsidR="0086710E" w:rsidRPr="000551E9" w:rsidRDefault="0086710E" w:rsidP="00690D66">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4F3D8A2C" w14:textId="77777777" w:rsidR="0086710E" w:rsidRPr="000551E9" w:rsidRDefault="0086710E" w:rsidP="00690D66">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06EA940D" w14:textId="77777777" w:rsidR="0086710E" w:rsidRPr="000551E9" w:rsidRDefault="0086710E" w:rsidP="00690D66">
            <w:pPr>
              <w:tabs>
                <w:tab w:val="decimal" w:pos="792"/>
              </w:tabs>
              <w:spacing w:line="340" w:lineRule="exact"/>
              <w:textAlignment w:val="auto"/>
              <w:rPr>
                <w:rFonts w:ascii="Arial" w:hAnsi="Arial" w:cs="Arial"/>
                <w:color w:val="000000"/>
                <w:sz w:val="18"/>
                <w:szCs w:val="18"/>
                <w:cs/>
              </w:rPr>
            </w:pPr>
          </w:p>
        </w:tc>
        <w:tc>
          <w:tcPr>
            <w:tcW w:w="1350" w:type="dxa"/>
            <w:noWrap/>
            <w:vAlign w:val="bottom"/>
          </w:tcPr>
          <w:p w14:paraId="703E76EF" w14:textId="77777777" w:rsidR="0086710E" w:rsidRPr="000551E9" w:rsidRDefault="0086710E" w:rsidP="00690D66">
            <w:pPr>
              <w:tabs>
                <w:tab w:val="decimal" w:pos="792"/>
              </w:tabs>
              <w:spacing w:line="340" w:lineRule="exact"/>
              <w:textAlignment w:val="auto"/>
              <w:rPr>
                <w:rFonts w:ascii="Arial" w:hAnsi="Arial" w:cs="Arial"/>
                <w:color w:val="000000"/>
                <w:sz w:val="18"/>
                <w:szCs w:val="18"/>
                <w:cs/>
              </w:rPr>
            </w:pPr>
          </w:p>
        </w:tc>
      </w:tr>
      <w:tr w:rsidR="0086710E" w:rsidRPr="000551E9" w14:paraId="56D59EA8" w14:textId="77777777" w:rsidTr="00690D66">
        <w:trPr>
          <w:trHeight w:val="64"/>
          <w:tblHeader/>
        </w:trPr>
        <w:tc>
          <w:tcPr>
            <w:tcW w:w="3870" w:type="dxa"/>
            <w:noWrap/>
            <w:vAlign w:val="center"/>
            <w:hideMark/>
          </w:tcPr>
          <w:p w14:paraId="010CE755" w14:textId="77777777" w:rsidR="0086710E" w:rsidRPr="000551E9" w:rsidRDefault="0086710E" w:rsidP="00690D66">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Overdraft and s</w:t>
            </w:r>
            <w:r w:rsidRPr="000551E9">
              <w:rPr>
                <w:rFonts w:ascii="Arial" w:hAnsi="Arial" w:cs="Arial"/>
                <w:color w:val="000000"/>
                <w:sz w:val="18"/>
                <w:szCs w:val="18"/>
              </w:rPr>
              <w:t>hort-term loans from financial institutions</w:t>
            </w:r>
          </w:p>
        </w:tc>
        <w:tc>
          <w:tcPr>
            <w:tcW w:w="1440" w:type="dxa"/>
            <w:noWrap/>
            <w:vAlign w:val="bottom"/>
          </w:tcPr>
          <w:p w14:paraId="67136911" w14:textId="77777777" w:rsidR="0086710E" w:rsidRPr="000551E9" w:rsidRDefault="0086710E" w:rsidP="00690D66">
            <w:pP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13,699,207</w:t>
            </w:r>
          </w:p>
        </w:tc>
        <w:tc>
          <w:tcPr>
            <w:tcW w:w="1260" w:type="dxa"/>
            <w:noWrap/>
            <w:vAlign w:val="bottom"/>
          </w:tcPr>
          <w:p w14:paraId="6EB28C10" w14:textId="77777777" w:rsidR="0086710E" w:rsidRPr="000551E9" w:rsidRDefault="0086710E" w:rsidP="00690D66">
            <w:pP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w:t>
            </w:r>
          </w:p>
        </w:tc>
        <w:tc>
          <w:tcPr>
            <w:tcW w:w="1260" w:type="dxa"/>
            <w:noWrap/>
            <w:vAlign w:val="bottom"/>
          </w:tcPr>
          <w:p w14:paraId="52B433C7" w14:textId="77777777" w:rsidR="0086710E" w:rsidRPr="000551E9" w:rsidRDefault="0086710E" w:rsidP="00690D66">
            <w:pP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w:t>
            </w:r>
          </w:p>
        </w:tc>
        <w:tc>
          <w:tcPr>
            <w:tcW w:w="1350" w:type="dxa"/>
            <w:noWrap/>
            <w:vAlign w:val="bottom"/>
          </w:tcPr>
          <w:p w14:paraId="66333DC5" w14:textId="77777777" w:rsidR="0086710E" w:rsidRPr="000551E9" w:rsidRDefault="0086710E" w:rsidP="00690D66">
            <w:pP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13,699,207</w:t>
            </w:r>
          </w:p>
        </w:tc>
      </w:tr>
      <w:tr w:rsidR="0086710E" w:rsidRPr="000551E9" w14:paraId="2E9CC847" w14:textId="77777777" w:rsidTr="00690D66">
        <w:trPr>
          <w:trHeight w:val="64"/>
          <w:tblHeader/>
        </w:trPr>
        <w:tc>
          <w:tcPr>
            <w:tcW w:w="3870" w:type="dxa"/>
            <w:noWrap/>
            <w:vAlign w:val="center"/>
          </w:tcPr>
          <w:p w14:paraId="5C34890B" w14:textId="3589790F" w:rsidR="0086710E" w:rsidRPr="000551E9" w:rsidRDefault="0086710E" w:rsidP="00690D66">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Trade and other</w:t>
            </w:r>
            <w:r w:rsidR="00E351F1">
              <w:rPr>
                <w:rFonts w:ascii="Arial" w:hAnsi="Arial" w:cs="Arial"/>
                <w:color w:val="000000"/>
                <w:sz w:val="18"/>
                <w:szCs w:val="18"/>
              </w:rPr>
              <w:t xml:space="preserve"> current</w:t>
            </w:r>
            <w:r w:rsidRPr="000551E9">
              <w:rPr>
                <w:rFonts w:ascii="Arial" w:hAnsi="Arial" w:cs="Arial"/>
                <w:color w:val="000000"/>
                <w:sz w:val="18"/>
                <w:szCs w:val="18"/>
              </w:rPr>
              <w:t xml:space="preserve"> payables</w:t>
            </w:r>
          </w:p>
        </w:tc>
        <w:tc>
          <w:tcPr>
            <w:tcW w:w="1440" w:type="dxa"/>
            <w:noWrap/>
            <w:vAlign w:val="bottom"/>
          </w:tcPr>
          <w:p w14:paraId="667A480E" w14:textId="77777777" w:rsidR="0086710E" w:rsidRPr="000551E9" w:rsidRDefault="0086710E" w:rsidP="00690D66">
            <w:pP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cs/>
              </w:rPr>
              <w:t>3</w:t>
            </w:r>
            <w:r w:rsidRPr="006D43B7">
              <w:rPr>
                <w:rFonts w:ascii="Arial" w:hAnsi="Arial" w:cs="Arial"/>
                <w:color w:val="000000"/>
                <w:sz w:val="18"/>
                <w:szCs w:val="18"/>
              </w:rPr>
              <w:t>,</w:t>
            </w:r>
            <w:r w:rsidRPr="006D43B7">
              <w:rPr>
                <w:rFonts w:ascii="Arial" w:hAnsi="Arial" w:cs="Arial" w:hint="cs"/>
                <w:color w:val="000000"/>
                <w:sz w:val="18"/>
                <w:szCs w:val="18"/>
                <w:cs/>
              </w:rPr>
              <w:t>37</w:t>
            </w:r>
            <w:r w:rsidRPr="006D43B7">
              <w:rPr>
                <w:rFonts w:ascii="Arial" w:hAnsi="Arial" w:cs="Arial"/>
                <w:color w:val="000000"/>
                <w:sz w:val="18"/>
                <w:szCs w:val="18"/>
              </w:rPr>
              <w:t>5,409</w:t>
            </w:r>
          </w:p>
        </w:tc>
        <w:tc>
          <w:tcPr>
            <w:tcW w:w="1260" w:type="dxa"/>
            <w:noWrap/>
            <w:vAlign w:val="bottom"/>
          </w:tcPr>
          <w:p w14:paraId="7C2B31DA" w14:textId="77777777" w:rsidR="0086710E" w:rsidRPr="000551E9" w:rsidRDefault="0086710E" w:rsidP="00690D66">
            <w:pP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w:t>
            </w:r>
          </w:p>
        </w:tc>
        <w:tc>
          <w:tcPr>
            <w:tcW w:w="1260" w:type="dxa"/>
            <w:noWrap/>
            <w:vAlign w:val="bottom"/>
          </w:tcPr>
          <w:p w14:paraId="20246033" w14:textId="77777777" w:rsidR="0086710E" w:rsidRPr="000551E9" w:rsidRDefault="0086710E" w:rsidP="00690D66">
            <w:pP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cs/>
              </w:rPr>
              <w:t>-</w:t>
            </w:r>
          </w:p>
        </w:tc>
        <w:tc>
          <w:tcPr>
            <w:tcW w:w="1350" w:type="dxa"/>
            <w:noWrap/>
            <w:vAlign w:val="bottom"/>
          </w:tcPr>
          <w:p w14:paraId="2E8B3C80" w14:textId="77777777" w:rsidR="0086710E" w:rsidRPr="000551E9" w:rsidRDefault="0086710E" w:rsidP="00690D66">
            <w:pP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cs/>
              </w:rPr>
              <w:t>3</w:t>
            </w:r>
            <w:r w:rsidRPr="006D43B7">
              <w:rPr>
                <w:rFonts w:ascii="Arial" w:hAnsi="Arial" w:cs="Arial"/>
                <w:color w:val="000000"/>
                <w:sz w:val="18"/>
                <w:szCs w:val="18"/>
              </w:rPr>
              <w:t>,</w:t>
            </w:r>
            <w:r w:rsidRPr="006D43B7">
              <w:rPr>
                <w:rFonts w:ascii="Arial" w:hAnsi="Arial" w:cs="Arial" w:hint="cs"/>
                <w:color w:val="000000"/>
                <w:sz w:val="18"/>
                <w:szCs w:val="18"/>
                <w:cs/>
              </w:rPr>
              <w:t>37</w:t>
            </w:r>
            <w:r w:rsidRPr="006D43B7">
              <w:rPr>
                <w:rFonts w:ascii="Arial" w:hAnsi="Arial" w:cs="Arial"/>
                <w:color w:val="000000"/>
                <w:sz w:val="18"/>
                <w:szCs w:val="18"/>
              </w:rPr>
              <w:t>5,409</w:t>
            </w:r>
          </w:p>
        </w:tc>
      </w:tr>
      <w:tr w:rsidR="0086710E" w:rsidRPr="000551E9" w14:paraId="511705EA" w14:textId="77777777" w:rsidTr="00690D66">
        <w:trPr>
          <w:trHeight w:val="64"/>
          <w:tblHeader/>
        </w:trPr>
        <w:tc>
          <w:tcPr>
            <w:tcW w:w="3870" w:type="dxa"/>
            <w:noWrap/>
            <w:vAlign w:val="center"/>
          </w:tcPr>
          <w:p w14:paraId="4FBC1419" w14:textId="77777777" w:rsidR="0086710E" w:rsidRPr="000551E9" w:rsidRDefault="0086710E" w:rsidP="00690D66">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Retention guarantees</w:t>
            </w:r>
          </w:p>
        </w:tc>
        <w:tc>
          <w:tcPr>
            <w:tcW w:w="1440" w:type="dxa"/>
            <w:noWrap/>
            <w:vAlign w:val="bottom"/>
          </w:tcPr>
          <w:p w14:paraId="7D5BE7C8" w14:textId="77777777" w:rsidR="0086710E" w:rsidRPr="000551E9" w:rsidRDefault="0086710E" w:rsidP="00690D66">
            <w:pP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cs/>
              </w:rPr>
              <w:t>595</w:t>
            </w:r>
            <w:r w:rsidRPr="006D43B7">
              <w:rPr>
                <w:rFonts w:ascii="Arial" w:hAnsi="Arial" w:cs="Arial"/>
                <w:color w:val="000000"/>
                <w:sz w:val="18"/>
                <w:szCs w:val="18"/>
              </w:rPr>
              <w:t>,</w:t>
            </w:r>
            <w:r w:rsidRPr="006D43B7">
              <w:rPr>
                <w:rFonts w:ascii="Arial" w:hAnsi="Arial" w:cs="Arial" w:hint="cs"/>
                <w:color w:val="000000"/>
                <w:sz w:val="18"/>
                <w:szCs w:val="18"/>
                <w:cs/>
              </w:rPr>
              <w:t>59</w:t>
            </w:r>
            <w:r w:rsidRPr="006D43B7">
              <w:rPr>
                <w:rFonts w:ascii="Arial" w:hAnsi="Arial" w:cs="Arial"/>
                <w:color w:val="000000"/>
                <w:sz w:val="18"/>
                <w:szCs w:val="18"/>
              </w:rPr>
              <w:t>6</w:t>
            </w:r>
          </w:p>
        </w:tc>
        <w:tc>
          <w:tcPr>
            <w:tcW w:w="1260" w:type="dxa"/>
            <w:noWrap/>
            <w:vAlign w:val="bottom"/>
          </w:tcPr>
          <w:p w14:paraId="49D7E8A7" w14:textId="77777777" w:rsidR="0086710E" w:rsidRPr="000551E9" w:rsidRDefault="0086710E" w:rsidP="00690D66">
            <w:pP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cs/>
              </w:rPr>
              <w:t>-</w:t>
            </w:r>
          </w:p>
        </w:tc>
        <w:tc>
          <w:tcPr>
            <w:tcW w:w="1260" w:type="dxa"/>
            <w:noWrap/>
            <w:vAlign w:val="bottom"/>
          </w:tcPr>
          <w:p w14:paraId="7B053863" w14:textId="77777777" w:rsidR="0086710E" w:rsidRPr="000551E9" w:rsidRDefault="0086710E" w:rsidP="00690D66">
            <w:pP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cs/>
              </w:rPr>
              <w:t>-</w:t>
            </w:r>
          </w:p>
        </w:tc>
        <w:tc>
          <w:tcPr>
            <w:tcW w:w="1350" w:type="dxa"/>
            <w:noWrap/>
            <w:vAlign w:val="bottom"/>
          </w:tcPr>
          <w:p w14:paraId="1251397C" w14:textId="77777777" w:rsidR="0086710E" w:rsidRPr="000551E9" w:rsidRDefault="0086710E" w:rsidP="00690D66">
            <w:pP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595,596</w:t>
            </w:r>
          </w:p>
        </w:tc>
      </w:tr>
      <w:tr w:rsidR="0086710E" w:rsidRPr="000551E9" w14:paraId="0E5375BA" w14:textId="77777777" w:rsidTr="00690D66">
        <w:trPr>
          <w:trHeight w:val="64"/>
          <w:tblHeader/>
        </w:trPr>
        <w:tc>
          <w:tcPr>
            <w:tcW w:w="3870" w:type="dxa"/>
            <w:noWrap/>
            <w:vAlign w:val="center"/>
          </w:tcPr>
          <w:p w14:paraId="7B4AC0DD" w14:textId="77777777" w:rsidR="0086710E" w:rsidRPr="000551E9" w:rsidRDefault="0086710E" w:rsidP="00690D66">
            <w:pPr>
              <w:spacing w:line="340" w:lineRule="exact"/>
              <w:ind w:left="50"/>
              <w:textAlignment w:val="auto"/>
              <w:rPr>
                <w:rFonts w:ascii="Arial" w:hAnsi="Arial" w:cs="Arial"/>
                <w:color w:val="000000"/>
                <w:sz w:val="18"/>
                <w:szCs w:val="18"/>
              </w:rPr>
            </w:pPr>
            <w:r w:rsidRPr="000551E9">
              <w:rPr>
                <w:rFonts w:ascii="Arial" w:hAnsi="Arial" w:cs="Arial"/>
                <w:color w:val="000000"/>
                <w:sz w:val="18"/>
                <w:szCs w:val="18"/>
              </w:rPr>
              <w:t>Long-term loans from financial institutions</w:t>
            </w:r>
          </w:p>
        </w:tc>
        <w:tc>
          <w:tcPr>
            <w:tcW w:w="1440" w:type="dxa"/>
            <w:noWrap/>
            <w:vAlign w:val="bottom"/>
          </w:tcPr>
          <w:p w14:paraId="7DD5DCD6" w14:textId="77777777" w:rsidR="0086710E" w:rsidRPr="000551E9" w:rsidRDefault="0086710E" w:rsidP="00690D66">
            <w:pP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1,187,472</w:t>
            </w:r>
          </w:p>
        </w:tc>
        <w:tc>
          <w:tcPr>
            <w:tcW w:w="1260" w:type="dxa"/>
            <w:noWrap/>
            <w:vAlign w:val="bottom"/>
          </w:tcPr>
          <w:p w14:paraId="1085F601" w14:textId="77777777" w:rsidR="0086710E" w:rsidRPr="000551E9" w:rsidRDefault="0086710E" w:rsidP="00690D66">
            <w:pP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19,024,406</w:t>
            </w:r>
          </w:p>
        </w:tc>
        <w:tc>
          <w:tcPr>
            <w:tcW w:w="1260" w:type="dxa"/>
            <w:noWrap/>
            <w:vAlign w:val="bottom"/>
          </w:tcPr>
          <w:p w14:paraId="7E3B4C5E" w14:textId="77777777" w:rsidR="0086710E" w:rsidRPr="000551E9" w:rsidRDefault="0086710E" w:rsidP="00690D66">
            <w:pP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2,198,098</w:t>
            </w:r>
          </w:p>
        </w:tc>
        <w:tc>
          <w:tcPr>
            <w:tcW w:w="1350" w:type="dxa"/>
            <w:noWrap/>
            <w:vAlign w:val="bottom"/>
          </w:tcPr>
          <w:p w14:paraId="43EDA158" w14:textId="77777777" w:rsidR="0086710E" w:rsidRPr="000551E9" w:rsidRDefault="0086710E" w:rsidP="00690D66">
            <w:pP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22,409,976</w:t>
            </w:r>
          </w:p>
        </w:tc>
      </w:tr>
      <w:tr w:rsidR="0086710E" w:rsidRPr="000551E9" w14:paraId="4E933F3E" w14:textId="77777777" w:rsidTr="00690D66">
        <w:trPr>
          <w:trHeight w:val="64"/>
          <w:tblHeader/>
        </w:trPr>
        <w:tc>
          <w:tcPr>
            <w:tcW w:w="3870" w:type="dxa"/>
            <w:noWrap/>
            <w:vAlign w:val="center"/>
          </w:tcPr>
          <w:p w14:paraId="32D8225C" w14:textId="77777777" w:rsidR="0086710E" w:rsidRPr="000551E9" w:rsidRDefault="0086710E" w:rsidP="00690D66">
            <w:pPr>
              <w:spacing w:line="340" w:lineRule="exact"/>
              <w:ind w:left="50"/>
              <w:textAlignment w:val="auto"/>
              <w:rPr>
                <w:rFonts w:ascii="Arial" w:hAnsi="Arial" w:cs="Arial"/>
                <w:color w:val="000000"/>
                <w:sz w:val="18"/>
                <w:szCs w:val="18"/>
                <w:cs/>
              </w:rPr>
            </w:pPr>
            <w:r w:rsidRPr="000551E9">
              <w:rPr>
                <w:rFonts w:ascii="Arial" w:hAnsi="Arial" w:cs="Arial"/>
                <w:color w:val="000000"/>
                <w:sz w:val="18"/>
                <w:szCs w:val="18"/>
              </w:rPr>
              <w:t>Debentures</w:t>
            </w:r>
          </w:p>
        </w:tc>
        <w:tc>
          <w:tcPr>
            <w:tcW w:w="1440" w:type="dxa"/>
            <w:noWrap/>
            <w:vAlign w:val="bottom"/>
          </w:tcPr>
          <w:p w14:paraId="28AAE955" w14:textId="77777777" w:rsidR="0086710E" w:rsidRPr="000551E9" w:rsidRDefault="0086710E" w:rsidP="00690D66">
            <w:pP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cs/>
              </w:rPr>
              <w:t>16</w:t>
            </w:r>
            <w:r w:rsidRPr="006D43B7">
              <w:rPr>
                <w:rFonts w:ascii="Arial" w:hAnsi="Arial" w:cs="Arial"/>
                <w:color w:val="000000"/>
                <w:sz w:val="18"/>
                <w:szCs w:val="18"/>
              </w:rPr>
              <w:t>,</w:t>
            </w:r>
            <w:r w:rsidRPr="006D43B7">
              <w:rPr>
                <w:rFonts w:ascii="Arial" w:hAnsi="Arial" w:cs="Arial" w:hint="cs"/>
                <w:color w:val="000000"/>
                <w:sz w:val="18"/>
                <w:szCs w:val="18"/>
                <w:cs/>
              </w:rPr>
              <w:t>253</w:t>
            </w:r>
            <w:r w:rsidRPr="006D43B7">
              <w:rPr>
                <w:rFonts w:ascii="Arial" w:hAnsi="Arial" w:cs="Arial"/>
                <w:color w:val="000000"/>
                <w:sz w:val="18"/>
                <w:szCs w:val="18"/>
              </w:rPr>
              <w:t>,</w:t>
            </w:r>
            <w:r w:rsidRPr="006D43B7">
              <w:rPr>
                <w:rFonts w:ascii="Arial" w:hAnsi="Arial" w:cs="Arial" w:hint="cs"/>
                <w:color w:val="000000"/>
                <w:sz w:val="18"/>
                <w:szCs w:val="18"/>
                <w:cs/>
              </w:rPr>
              <w:t>588</w:t>
            </w:r>
          </w:p>
        </w:tc>
        <w:tc>
          <w:tcPr>
            <w:tcW w:w="1260" w:type="dxa"/>
            <w:noWrap/>
            <w:vAlign w:val="bottom"/>
          </w:tcPr>
          <w:p w14:paraId="3FC6276A" w14:textId="77777777" w:rsidR="0086710E" w:rsidRPr="000551E9" w:rsidRDefault="0086710E" w:rsidP="00690D66">
            <w:pP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24,853,781</w:t>
            </w:r>
          </w:p>
        </w:tc>
        <w:tc>
          <w:tcPr>
            <w:tcW w:w="1260" w:type="dxa"/>
            <w:noWrap/>
            <w:vAlign w:val="bottom"/>
          </w:tcPr>
          <w:p w14:paraId="2FE2D690" w14:textId="77777777" w:rsidR="0086710E" w:rsidRPr="000551E9" w:rsidRDefault="0086710E" w:rsidP="00690D66">
            <w:pP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cs/>
              </w:rPr>
              <w:t>-</w:t>
            </w:r>
          </w:p>
        </w:tc>
        <w:tc>
          <w:tcPr>
            <w:tcW w:w="1350" w:type="dxa"/>
            <w:noWrap/>
            <w:vAlign w:val="bottom"/>
          </w:tcPr>
          <w:p w14:paraId="2C4E2FF9" w14:textId="77777777" w:rsidR="0086710E" w:rsidRPr="000551E9" w:rsidRDefault="0086710E" w:rsidP="00690D66">
            <w:pP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41,107,369</w:t>
            </w:r>
          </w:p>
        </w:tc>
      </w:tr>
      <w:tr w:rsidR="0086710E" w:rsidRPr="000551E9" w14:paraId="210A451E" w14:textId="77777777" w:rsidTr="00690D66">
        <w:trPr>
          <w:trHeight w:val="64"/>
          <w:tblHeader/>
        </w:trPr>
        <w:tc>
          <w:tcPr>
            <w:tcW w:w="3870" w:type="dxa"/>
            <w:noWrap/>
            <w:vAlign w:val="center"/>
            <w:hideMark/>
          </w:tcPr>
          <w:p w14:paraId="01EE1AEC" w14:textId="77777777" w:rsidR="0086710E" w:rsidRPr="000551E9" w:rsidRDefault="0086710E" w:rsidP="00690D66">
            <w:pPr>
              <w:spacing w:line="340" w:lineRule="exact"/>
              <w:ind w:left="50"/>
              <w:textAlignment w:val="auto"/>
              <w:rPr>
                <w:rFonts w:ascii="Arial" w:hAnsi="Arial" w:cs="Arial"/>
                <w:color w:val="000000"/>
                <w:sz w:val="18"/>
                <w:szCs w:val="18"/>
                <w:cs/>
              </w:rPr>
            </w:pPr>
            <w:r w:rsidRPr="000551E9">
              <w:rPr>
                <w:rFonts w:ascii="Arial" w:hAnsi="Arial" w:cs="Arial"/>
                <w:color w:val="000000"/>
                <w:sz w:val="18"/>
                <w:szCs w:val="18"/>
              </w:rPr>
              <w:t>Lease liabilities</w:t>
            </w:r>
          </w:p>
        </w:tc>
        <w:tc>
          <w:tcPr>
            <w:tcW w:w="1440" w:type="dxa"/>
            <w:noWrap/>
            <w:vAlign w:val="bottom"/>
          </w:tcPr>
          <w:p w14:paraId="268B8AB4" w14:textId="77777777" w:rsidR="0086710E" w:rsidRPr="000551E9" w:rsidRDefault="0086710E" w:rsidP="00690D66">
            <w:pPr>
              <w:pBdr>
                <w:bottom w:val="single" w:sz="4" w:space="1" w:color="auto"/>
              </w:pBd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1,637,807</w:t>
            </w:r>
          </w:p>
        </w:tc>
        <w:tc>
          <w:tcPr>
            <w:tcW w:w="1260" w:type="dxa"/>
            <w:noWrap/>
            <w:vAlign w:val="bottom"/>
          </w:tcPr>
          <w:p w14:paraId="5254F35C" w14:textId="77777777" w:rsidR="0086710E" w:rsidRPr="000551E9" w:rsidRDefault="0086710E" w:rsidP="00690D66">
            <w:pPr>
              <w:pBdr>
                <w:bottom w:val="single" w:sz="4" w:space="1" w:color="auto"/>
              </w:pBd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5,558,430</w:t>
            </w:r>
          </w:p>
        </w:tc>
        <w:tc>
          <w:tcPr>
            <w:tcW w:w="1260" w:type="dxa"/>
            <w:noWrap/>
            <w:vAlign w:val="bottom"/>
          </w:tcPr>
          <w:p w14:paraId="2008E458" w14:textId="77777777" w:rsidR="0086710E" w:rsidRPr="000551E9" w:rsidRDefault="0086710E" w:rsidP="00690D66">
            <w:pPr>
              <w:pBdr>
                <w:bottom w:val="single" w:sz="4" w:space="1" w:color="auto"/>
              </w:pBd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7,881,592</w:t>
            </w:r>
          </w:p>
        </w:tc>
        <w:tc>
          <w:tcPr>
            <w:tcW w:w="1350" w:type="dxa"/>
            <w:noWrap/>
            <w:vAlign w:val="bottom"/>
          </w:tcPr>
          <w:p w14:paraId="102CC83B" w14:textId="77777777" w:rsidR="0086710E" w:rsidRPr="000551E9" w:rsidRDefault="0086710E" w:rsidP="00690D66">
            <w:pPr>
              <w:pBdr>
                <w:bottom w:val="single" w:sz="4" w:space="1" w:color="auto"/>
              </w:pBd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15,077,829</w:t>
            </w:r>
          </w:p>
        </w:tc>
      </w:tr>
      <w:tr w:rsidR="0086710E" w:rsidRPr="000551E9" w14:paraId="22F47647" w14:textId="77777777" w:rsidTr="00690D66">
        <w:trPr>
          <w:trHeight w:val="54"/>
          <w:tblHeader/>
        </w:trPr>
        <w:tc>
          <w:tcPr>
            <w:tcW w:w="3870" w:type="dxa"/>
            <w:vAlign w:val="center"/>
          </w:tcPr>
          <w:p w14:paraId="220A66E4" w14:textId="77777777" w:rsidR="0086710E" w:rsidRPr="000551E9" w:rsidRDefault="0086710E" w:rsidP="00690D66">
            <w:pPr>
              <w:spacing w:line="340" w:lineRule="exact"/>
              <w:textAlignment w:val="auto"/>
              <w:rPr>
                <w:rFonts w:ascii="Arial" w:hAnsi="Arial" w:cs="Arial"/>
                <w:b/>
                <w:bCs/>
                <w:color w:val="000000"/>
                <w:sz w:val="18"/>
                <w:szCs w:val="18"/>
                <w:cs/>
              </w:rPr>
            </w:pPr>
            <w:r w:rsidRPr="000551E9">
              <w:rPr>
                <w:rFonts w:ascii="Arial" w:hAnsi="Arial" w:cs="Arial"/>
                <w:b/>
                <w:bCs/>
                <w:color w:val="000000"/>
                <w:sz w:val="18"/>
                <w:szCs w:val="18"/>
              </w:rPr>
              <w:t>Total non-derivatives</w:t>
            </w:r>
          </w:p>
        </w:tc>
        <w:tc>
          <w:tcPr>
            <w:tcW w:w="1440" w:type="dxa"/>
            <w:noWrap/>
            <w:vAlign w:val="bottom"/>
          </w:tcPr>
          <w:p w14:paraId="041A0E40" w14:textId="77777777" w:rsidR="0086710E" w:rsidRPr="000551E9" w:rsidRDefault="0086710E" w:rsidP="00690D66">
            <w:pPr>
              <w:pBdr>
                <w:bottom w:val="double" w:sz="4" w:space="1" w:color="auto"/>
              </w:pBd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36,749,079</w:t>
            </w:r>
          </w:p>
        </w:tc>
        <w:tc>
          <w:tcPr>
            <w:tcW w:w="1260" w:type="dxa"/>
            <w:noWrap/>
            <w:vAlign w:val="bottom"/>
          </w:tcPr>
          <w:p w14:paraId="76A1636C" w14:textId="77777777" w:rsidR="0086710E" w:rsidRPr="000551E9" w:rsidRDefault="0086710E" w:rsidP="00690D66">
            <w:pPr>
              <w:pBdr>
                <w:bottom w:val="double" w:sz="4" w:space="1" w:color="auto"/>
              </w:pBd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49,436,617</w:t>
            </w:r>
          </w:p>
        </w:tc>
        <w:tc>
          <w:tcPr>
            <w:tcW w:w="1260" w:type="dxa"/>
            <w:noWrap/>
            <w:vAlign w:val="bottom"/>
          </w:tcPr>
          <w:p w14:paraId="28700C97" w14:textId="77777777" w:rsidR="0086710E" w:rsidRPr="000551E9" w:rsidRDefault="0086710E" w:rsidP="00690D66">
            <w:pPr>
              <w:pBdr>
                <w:bottom w:val="double" w:sz="4" w:space="1" w:color="auto"/>
              </w:pBd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10,079,690</w:t>
            </w:r>
          </w:p>
        </w:tc>
        <w:tc>
          <w:tcPr>
            <w:tcW w:w="1350" w:type="dxa"/>
            <w:noWrap/>
            <w:vAlign w:val="bottom"/>
          </w:tcPr>
          <w:p w14:paraId="6D9FB520" w14:textId="77777777" w:rsidR="0086710E" w:rsidRPr="000551E9" w:rsidRDefault="0086710E" w:rsidP="00690D66">
            <w:pPr>
              <w:pBdr>
                <w:bottom w:val="double" w:sz="4" w:space="1" w:color="auto"/>
              </w:pBd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96,265,386</w:t>
            </w:r>
          </w:p>
        </w:tc>
      </w:tr>
      <w:tr w:rsidR="0086710E" w:rsidRPr="000551E9" w14:paraId="3BABA045" w14:textId="77777777" w:rsidTr="00690D66">
        <w:trPr>
          <w:trHeight w:val="54"/>
          <w:tblHeader/>
        </w:trPr>
        <w:tc>
          <w:tcPr>
            <w:tcW w:w="3870" w:type="dxa"/>
            <w:vAlign w:val="center"/>
          </w:tcPr>
          <w:p w14:paraId="176A39C4" w14:textId="77777777" w:rsidR="0086710E" w:rsidRPr="000551E9" w:rsidRDefault="0086710E" w:rsidP="00690D66">
            <w:pPr>
              <w:spacing w:line="340" w:lineRule="exact"/>
              <w:textAlignment w:val="auto"/>
              <w:rPr>
                <w:rFonts w:ascii="Arial" w:hAnsi="Arial" w:cs="Arial"/>
                <w:b/>
                <w:bCs/>
                <w:color w:val="000000"/>
                <w:sz w:val="18"/>
                <w:szCs w:val="18"/>
              </w:rPr>
            </w:pPr>
            <w:r w:rsidRPr="000551E9">
              <w:rPr>
                <w:rFonts w:ascii="Arial" w:hAnsi="Arial" w:cs="Arial"/>
                <w:b/>
                <w:bCs/>
                <w:color w:val="000000"/>
                <w:sz w:val="18"/>
                <w:szCs w:val="18"/>
              </w:rPr>
              <w:t>Derivatives</w:t>
            </w:r>
          </w:p>
        </w:tc>
        <w:tc>
          <w:tcPr>
            <w:tcW w:w="1440" w:type="dxa"/>
            <w:noWrap/>
            <w:vAlign w:val="bottom"/>
          </w:tcPr>
          <w:p w14:paraId="6136E1FA" w14:textId="77777777" w:rsidR="0086710E" w:rsidRDefault="0086710E" w:rsidP="00690D66">
            <w:pPr>
              <w:tabs>
                <w:tab w:val="decimal" w:pos="1065"/>
              </w:tabs>
              <w:spacing w:line="340" w:lineRule="exact"/>
              <w:textAlignment w:val="auto"/>
              <w:rPr>
                <w:rFonts w:ascii="Arial" w:hAnsi="Arial" w:cs="Arial"/>
                <w:color w:val="000000"/>
                <w:sz w:val="18"/>
                <w:szCs w:val="18"/>
              </w:rPr>
            </w:pPr>
          </w:p>
        </w:tc>
        <w:tc>
          <w:tcPr>
            <w:tcW w:w="1260" w:type="dxa"/>
            <w:noWrap/>
            <w:vAlign w:val="bottom"/>
          </w:tcPr>
          <w:p w14:paraId="1188227E" w14:textId="77777777" w:rsidR="0086710E" w:rsidRDefault="0086710E" w:rsidP="00690D66">
            <w:pPr>
              <w:tabs>
                <w:tab w:val="decimal" w:pos="975"/>
              </w:tabs>
              <w:spacing w:line="340" w:lineRule="exact"/>
              <w:textAlignment w:val="auto"/>
              <w:rPr>
                <w:rFonts w:ascii="Arial" w:hAnsi="Arial" w:cs="Arial"/>
                <w:color w:val="000000"/>
                <w:sz w:val="18"/>
                <w:szCs w:val="18"/>
              </w:rPr>
            </w:pPr>
          </w:p>
        </w:tc>
        <w:tc>
          <w:tcPr>
            <w:tcW w:w="1260" w:type="dxa"/>
            <w:noWrap/>
            <w:vAlign w:val="bottom"/>
          </w:tcPr>
          <w:p w14:paraId="2E9FFA1D" w14:textId="77777777" w:rsidR="0086710E" w:rsidRPr="00F14C0C" w:rsidRDefault="0086710E" w:rsidP="00690D66">
            <w:pPr>
              <w:tabs>
                <w:tab w:val="decimal" w:pos="975"/>
              </w:tabs>
              <w:spacing w:line="340" w:lineRule="exact"/>
              <w:textAlignment w:val="auto"/>
              <w:rPr>
                <w:rFonts w:ascii="Arial" w:hAnsi="Arial" w:cs="Arial"/>
                <w:color w:val="000000"/>
                <w:sz w:val="18"/>
                <w:szCs w:val="18"/>
              </w:rPr>
            </w:pPr>
          </w:p>
        </w:tc>
        <w:tc>
          <w:tcPr>
            <w:tcW w:w="1350" w:type="dxa"/>
            <w:noWrap/>
            <w:vAlign w:val="bottom"/>
          </w:tcPr>
          <w:p w14:paraId="4A4B092B" w14:textId="77777777" w:rsidR="0086710E" w:rsidRDefault="0086710E" w:rsidP="00690D66">
            <w:pPr>
              <w:tabs>
                <w:tab w:val="decimal" w:pos="1065"/>
              </w:tabs>
              <w:spacing w:line="340" w:lineRule="exact"/>
              <w:textAlignment w:val="auto"/>
              <w:rPr>
                <w:rFonts w:ascii="Arial" w:hAnsi="Arial" w:cs="Arial"/>
                <w:color w:val="000000"/>
                <w:sz w:val="18"/>
                <w:szCs w:val="18"/>
              </w:rPr>
            </w:pPr>
          </w:p>
        </w:tc>
      </w:tr>
      <w:tr w:rsidR="0086710E" w:rsidRPr="000551E9" w14:paraId="6C5C645B" w14:textId="77777777" w:rsidTr="00690D66">
        <w:trPr>
          <w:trHeight w:val="54"/>
          <w:tblHeader/>
        </w:trPr>
        <w:tc>
          <w:tcPr>
            <w:tcW w:w="3870" w:type="dxa"/>
            <w:vAlign w:val="center"/>
          </w:tcPr>
          <w:p w14:paraId="42305540" w14:textId="77777777" w:rsidR="0086710E" w:rsidRPr="000551E9" w:rsidRDefault="0086710E" w:rsidP="00690D66">
            <w:pPr>
              <w:spacing w:line="340" w:lineRule="exact"/>
              <w:textAlignment w:val="auto"/>
              <w:rPr>
                <w:rFonts w:ascii="Arial" w:hAnsi="Arial" w:cs="Arial"/>
                <w:b/>
                <w:bCs/>
                <w:color w:val="000000"/>
                <w:sz w:val="18"/>
                <w:szCs w:val="18"/>
              </w:rPr>
            </w:pPr>
            <w:r w:rsidRPr="000551E9">
              <w:rPr>
                <w:rFonts w:ascii="Arial" w:hAnsi="Arial" w:cs="Arial"/>
                <w:color w:val="000000"/>
                <w:sz w:val="18"/>
                <w:szCs w:val="18"/>
              </w:rPr>
              <w:t>Derivative liabilities - net settled</w:t>
            </w:r>
          </w:p>
        </w:tc>
        <w:tc>
          <w:tcPr>
            <w:tcW w:w="1440" w:type="dxa"/>
            <w:noWrap/>
            <w:vAlign w:val="bottom"/>
          </w:tcPr>
          <w:p w14:paraId="53435E74" w14:textId="77777777" w:rsidR="0086710E" w:rsidRDefault="0086710E" w:rsidP="00690D66">
            <w:pPr>
              <w:pBdr>
                <w:bottom w:val="single" w:sz="4" w:space="1" w:color="auto"/>
              </w:pBdr>
              <w:tabs>
                <w:tab w:val="decimal" w:pos="1065"/>
              </w:tabs>
              <w:spacing w:line="340" w:lineRule="exact"/>
              <w:textAlignment w:val="auto"/>
              <w:rPr>
                <w:rFonts w:ascii="Arial" w:hAnsi="Arial" w:cs="Arial"/>
                <w:color w:val="000000"/>
                <w:sz w:val="18"/>
                <w:szCs w:val="18"/>
              </w:rPr>
            </w:pPr>
            <w:r w:rsidRPr="006D43B7">
              <w:rPr>
                <w:rFonts w:ascii="Arial" w:hAnsi="Arial" w:cs="Arial"/>
                <w:color w:val="000000"/>
                <w:sz w:val="18"/>
                <w:szCs w:val="18"/>
              </w:rPr>
              <w:t>69,905</w:t>
            </w:r>
          </w:p>
        </w:tc>
        <w:tc>
          <w:tcPr>
            <w:tcW w:w="1260" w:type="dxa"/>
            <w:noWrap/>
            <w:vAlign w:val="bottom"/>
          </w:tcPr>
          <w:p w14:paraId="5A8B58B0" w14:textId="77777777" w:rsidR="0086710E" w:rsidRDefault="0086710E" w:rsidP="00690D66">
            <w:pPr>
              <w:pBdr>
                <w:bottom w:val="single" w:sz="4" w:space="1" w:color="auto"/>
              </w:pBdr>
              <w:tabs>
                <w:tab w:val="decimal" w:pos="975"/>
              </w:tabs>
              <w:spacing w:line="340" w:lineRule="exact"/>
              <w:textAlignment w:val="auto"/>
              <w:rPr>
                <w:rFonts w:ascii="Arial" w:hAnsi="Arial" w:cs="Arial"/>
                <w:color w:val="000000"/>
                <w:sz w:val="18"/>
                <w:szCs w:val="18"/>
              </w:rPr>
            </w:pPr>
            <w:r w:rsidRPr="006D43B7">
              <w:rPr>
                <w:rFonts w:ascii="Arial" w:hAnsi="Arial" w:cs="Arial"/>
                <w:color w:val="000000"/>
                <w:sz w:val="18"/>
                <w:szCs w:val="18"/>
              </w:rPr>
              <w:t>26,567</w:t>
            </w:r>
          </w:p>
        </w:tc>
        <w:tc>
          <w:tcPr>
            <w:tcW w:w="1260" w:type="dxa"/>
            <w:noWrap/>
            <w:vAlign w:val="bottom"/>
          </w:tcPr>
          <w:p w14:paraId="2ED63BE5" w14:textId="77777777" w:rsidR="0086710E" w:rsidRPr="00F14C0C" w:rsidRDefault="0086710E" w:rsidP="00690D66">
            <w:pPr>
              <w:pBdr>
                <w:bottom w:val="single" w:sz="4" w:space="1" w:color="auto"/>
              </w:pBdr>
              <w:tabs>
                <w:tab w:val="decimal" w:pos="975"/>
              </w:tabs>
              <w:spacing w:line="340" w:lineRule="exact"/>
              <w:textAlignment w:val="auto"/>
              <w:rPr>
                <w:rFonts w:ascii="Arial" w:hAnsi="Arial" w:cs="Arial"/>
                <w:color w:val="000000"/>
                <w:sz w:val="18"/>
                <w:szCs w:val="18"/>
              </w:rPr>
            </w:pPr>
            <w:r w:rsidRPr="006D43B7">
              <w:rPr>
                <w:rFonts w:ascii="Arial" w:hAnsi="Arial" w:cs="Arial"/>
                <w:color w:val="000000"/>
                <w:sz w:val="18"/>
                <w:szCs w:val="18"/>
              </w:rPr>
              <w:t>-</w:t>
            </w:r>
          </w:p>
        </w:tc>
        <w:tc>
          <w:tcPr>
            <w:tcW w:w="1350" w:type="dxa"/>
            <w:noWrap/>
            <w:vAlign w:val="bottom"/>
          </w:tcPr>
          <w:p w14:paraId="6BC47F81" w14:textId="77777777" w:rsidR="0086710E" w:rsidRDefault="0086710E" w:rsidP="00690D66">
            <w:pPr>
              <w:pBdr>
                <w:bottom w:val="single" w:sz="4" w:space="1" w:color="auto"/>
              </w:pBdr>
              <w:tabs>
                <w:tab w:val="decimal" w:pos="1065"/>
              </w:tabs>
              <w:spacing w:line="340" w:lineRule="exact"/>
              <w:textAlignment w:val="auto"/>
              <w:rPr>
                <w:rFonts w:ascii="Arial" w:hAnsi="Arial" w:cs="Arial"/>
                <w:color w:val="000000"/>
                <w:sz w:val="18"/>
                <w:szCs w:val="18"/>
              </w:rPr>
            </w:pPr>
            <w:r w:rsidRPr="006D43B7">
              <w:rPr>
                <w:rFonts w:ascii="Arial" w:hAnsi="Arial" w:cs="Arial"/>
                <w:color w:val="000000"/>
                <w:sz w:val="18"/>
                <w:szCs w:val="18"/>
              </w:rPr>
              <w:t>96,472</w:t>
            </w:r>
          </w:p>
        </w:tc>
      </w:tr>
      <w:tr w:rsidR="0086710E" w:rsidRPr="000551E9" w14:paraId="638D00A7" w14:textId="77777777" w:rsidTr="00690D66">
        <w:trPr>
          <w:trHeight w:val="54"/>
          <w:tblHeader/>
        </w:trPr>
        <w:tc>
          <w:tcPr>
            <w:tcW w:w="3870" w:type="dxa"/>
            <w:vAlign w:val="center"/>
          </w:tcPr>
          <w:p w14:paraId="2F82F7DD" w14:textId="77777777" w:rsidR="0086710E" w:rsidRPr="000551E9" w:rsidRDefault="0086710E" w:rsidP="00690D66">
            <w:pPr>
              <w:spacing w:line="340" w:lineRule="exact"/>
              <w:textAlignment w:val="auto"/>
              <w:rPr>
                <w:rFonts w:ascii="Arial" w:hAnsi="Arial" w:cs="Arial"/>
                <w:b/>
                <w:bCs/>
                <w:color w:val="000000"/>
                <w:sz w:val="18"/>
                <w:szCs w:val="18"/>
              </w:rPr>
            </w:pPr>
            <w:r w:rsidRPr="000551E9">
              <w:rPr>
                <w:rFonts w:ascii="Arial" w:hAnsi="Arial" w:cs="Arial"/>
                <w:b/>
                <w:bCs/>
                <w:color w:val="000000"/>
                <w:sz w:val="18"/>
                <w:szCs w:val="18"/>
              </w:rPr>
              <w:t>Total derivatives</w:t>
            </w:r>
          </w:p>
        </w:tc>
        <w:tc>
          <w:tcPr>
            <w:tcW w:w="1440" w:type="dxa"/>
            <w:noWrap/>
            <w:vAlign w:val="bottom"/>
          </w:tcPr>
          <w:p w14:paraId="4E6B960D" w14:textId="77777777" w:rsidR="0086710E" w:rsidRDefault="0086710E" w:rsidP="00690D66">
            <w:pPr>
              <w:pBdr>
                <w:bottom w:val="double" w:sz="4" w:space="1" w:color="auto"/>
              </w:pBdr>
              <w:tabs>
                <w:tab w:val="decimal" w:pos="1065"/>
              </w:tabs>
              <w:spacing w:line="340" w:lineRule="exact"/>
              <w:textAlignment w:val="auto"/>
              <w:rPr>
                <w:rFonts w:ascii="Arial" w:hAnsi="Arial" w:cs="Arial"/>
                <w:color w:val="000000"/>
                <w:sz w:val="18"/>
                <w:szCs w:val="18"/>
              </w:rPr>
            </w:pPr>
            <w:r w:rsidRPr="006D43B7">
              <w:rPr>
                <w:rFonts w:ascii="Arial" w:hAnsi="Arial" w:cs="Arial"/>
                <w:color w:val="000000"/>
                <w:sz w:val="18"/>
                <w:szCs w:val="18"/>
              </w:rPr>
              <w:t>69,905</w:t>
            </w:r>
          </w:p>
        </w:tc>
        <w:tc>
          <w:tcPr>
            <w:tcW w:w="1260" w:type="dxa"/>
            <w:noWrap/>
            <w:vAlign w:val="bottom"/>
          </w:tcPr>
          <w:p w14:paraId="1068567A" w14:textId="77777777" w:rsidR="0086710E" w:rsidRDefault="0086710E" w:rsidP="00690D66">
            <w:pPr>
              <w:pBdr>
                <w:bottom w:val="double" w:sz="4" w:space="1" w:color="auto"/>
              </w:pBdr>
              <w:tabs>
                <w:tab w:val="decimal" w:pos="975"/>
              </w:tabs>
              <w:spacing w:line="340" w:lineRule="exact"/>
              <w:textAlignment w:val="auto"/>
              <w:rPr>
                <w:rFonts w:ascii="Arial" w:hAnsi="Arial" w:cs="Arial"/>
                <w:color w:val="000000"/>
                <w:sz w:val="18"/>
                <w:szCs w:val="18"/>
              </w:rPr>
            </w:pPr>
            <w:r w:rsidRPr="006D43B7">
              <w:rPr>
                <w:rFonts w:ascii="Arial" w:hAnsi="Arial" w:cs="Arial"/>
                <w:color w:val="000000"/>
                <w:sz w:val="18"/>
                <w:szCs w:val="18"/>
              </w:rPr>
              <w:t>26,567</w:t>
            </w:r>
          </w:p>
        </w:tc>
        <w:tc>
          <w:tcPr>
            <w:tcW w:w="1260" w:type="dxa"/>
            <w:noWrap/>
            <w:vAlign w:val="bottom"/>
          </w:tcPr>
          <w:p w14:paraId="0DCA536D" w14:textId="77777777" w:rsidR="0086710E" w:rsidRPr="00F14C0C" w:rsidRDefault="0086710E" w:rsidP="00690D66">
            <w:pPr>
              <w:pBdr>
                <w:bottom w:val="double" w:sz="4" w:space="1" w:color="auto"/>
              </w:pBdr>
              <w:tabs>
                <w:tab w:val="decimal" w:pos="975"/>
              </w:tabs>
              <w:spacing w:line="340" w:lineRule="exact"/>
              <w:textAlignment w:val="auto"/>
              <w:rPr>
                <w:rFonts w:ascii="Arial" w:hAnsi="Arial" w:cs="Arial"/>
                <w:color w:val="000000"/>
                <w:sz w:val="18"/>
                <w:szCs w:val="18"/>
              </w:rPr>
            </w:pPr>
            <w:r w:rsidRPr="006D43B7">
              <w:rPr>
                <w:rFonts w:ascii="Arial" w:hAnsi="Arial" w:cs="Arial"/>
                <w:color w:val="000000"/>
                <w:sz w:val="18"/>
                <w:szCs w:val="18"/>
              </w:rPr>
              <w:t>-</w:t>
            </w:r>
          </w:p>
        </w:tc>
        <w:tc>
          <w:tcPr>
            <w:tcW w:w="1350" w:type="dxa"/>
            <w:noWrap/>
            <w:vAlign w:val="bottom"/>
          </w:tcPr>
          <w:p w14:paraId="25EF2C8E" w14:textId="77777777" w:rsidR="0086710E" w:rsidRDefault="0086710E" w:rsidP="00690D66">
            <w:pPr>
              <w:pBdr>
                <w:bottom w:val="double" w:sz="4" w:space="1" w:color="auto"/>
              </w:pBdr>
              <w:tabs>
                <w:tab w:val="decimal" w:pos="1065"/>
              </w:tabs>
              <w:spacing w:line="340" w:lineRule="exact"/>
              <w:textAlignment w:val="auto"/>
              <w:rPr>
                <w:rFonts w:ascii="Arial" w:hAnsi="Arial" w:cs="Arial"/>
                <w:color w:val="000000"/>
                <w:sz w:val="18"/>
                <w:szCs w:val="18"/>
              </w:rPr>
            </w:pPr>
            <w:r w:rsidRPr="006D43B7">
              <w:rPr>
                <w:rFonts w:ascii="Arial" w:hAnsi="Arial" w:cs="Arial"/>
                <w:color w:val="000000"/>
                <w:sz w:val="18"/>
                <w:szCs w:val="18"/>
              </w:rPr>
              <w:t>96,472</w:t>
            </w:r>
          </w:p>
        </w:tc>
      </w:tr>
    </w:tbl>
    <w:p w14:paraId="230A6C30" w14:textId="77777777" w:rsidR="00352E1A" w:rsidRDefault="00352E1A">
      <w:pPr>
        <w:overflowPunct/>
        <w:autoSpaceDE/>
        <w:autoSpaceDN/>
        <w:adjustRightInd/>
        <w:spacing w:after="200" w:line="276" w:lineRule="auto"/>
        <w:textAlignment w:val="auto"/>
        <w:rPr>
          <w:rFonts w:ascii="Arial" w:hAnsi="Arial" w:cstheme="minorBidi"/>
          <w:sz w:val="20"/>
          <w:szCs w:val="20"/>
        </w:rPr>
      </w:pPr>
    </w:p>
    <w:p w14:paraId="3256255E" w14:textId="77777777" w:rsidR="00C256F3" w:rsidRDefault="00C256F3">
      <w:pPr>
        <w:overflowPunct/>
        <w:autoSpaceDE/>
        <w:autoSpaceDN/>
        <w:adjustRightInd/>
        <w:spacing w:after="200" w:line="276" w:lineRule="auto"/>
        <w:textAlignment w:val="auto"/>
        <w:rPr>
          <w:rFonts w:ascii="Arial" w:hAnsi="Arial" w:cstheme="minorBidi"/>
          <w:sz w:val="20"/>
          <w:szCs w:val="20"/>
        </w:rPr>
      </w:pPr>
    </w:p>
    <w:p w14:paraId="2A02A2C5" w14:textId="77777777" w:rsidR="00C256F3" w:rsidRDefault="00C256F3">
      <w:pPr>
        <w:overflowPunct/>
        <w:autoSpaceDE/>
        <w:autoSpaceDN/>
        <w:adjustRightInd/>
        <w:spacing w:after="200" w:line="276" w:lineRule="auto"/>
        <w:textAlignment w:val="auto"/>
        <w:rPr>
          <w:rFonts w:ascii="Arial" w:hAnsi="Arial" w:cstheme="minorBidi"/>
          <w:sz w:val="20"/>
          <w:szCs w:val="20"/>
        </w:rPr>
      </w:pPr>
    </w:p>
    <w:p w14:paraId="0C9CDB1B" w14:textId="77777777" w:rsidR="00C256F3" w:rsidRDefault="00C256F3">
      <w:pPr>
        <w:overflowPunct/>
        <w:autoSpaceDE/>
        <w:autoSpaceDN/>
        <w:adjustRightInd/>
        <w:spacing w:after="200" w:line="276" w:lineRule="auto"/>
        <w:textAlignment w:val="auto"/>
        <w:rPr>
          <w:rFonts w:ascii="Arial" w:hAnsi="Arial" w:cstheme="minorBidi"/>
          <w:sz w:val="20"/>
          <w:szCs w:val="20"/>
        </w:rPr>
      </w:pPr>
    </w:p>
    <w:tbl>
      <w:tblPr>
        <w:tblW w:w="9180" w:type="dxa"/>
        <w:tblInd w:w="450" w:type="dxa"/>
        <w:tblLayout w:type="fixed"/>
        <w:tblLook w:val="04A0" w:firstRow="1" w:lastRow="0" w:firstColumn="1" w:lastColumn="0" w:noHBand="0" w:noVBand="1"/>
      </w:tblPr>
      <w:tblGrid>
        <w:gridCol w:w="3870"/>
        <w:gridCol w:w="1440"/>
        <w:gridCol w:w="1260"/>
        <w:gridCol w:w="1260"/>
        <w:gridCol w:w="1350"/>
      </w:tblGrid>
      <w:tr w:rsidR="00932FC8" w:rsidRPr="000551E9" w14:paraId="66881B4A" w14:textId="77777777" w:rsidTr="00932FC8">
        <w:trPr>
          <w:trHeight w:val="64"/>
          <w:tblHeader/>
        </w:trPr>
        <w:tc>
          <w:tcPr>
            <w:tcW w:w="3870" w:type="dxa"/>
            <w:noWrap/>
            <w:vAlign w:val="center"/>
            <w:hideMark/>
          </w:tcPr>
          <w:p w14:paraId="1BCE388F" w14:textId="37F356E3" w:rsidR="00EF61B0" w:rsidRPr="000551E9" w:rsidRDefault="00EF61B0" w:rsidP="00372473">
            <w:pPr>
              <w:spacing w:line="340" w:lineRule="exact"/>
              <w:textAlignment w:val="auto"/>
              <w:rPr>
                <w:rFonts w:ascii="Arial" w:hAnsi="Arial" w:cs="Arial"/>
                <w:sz w:val="18"/>
                <w:szCs w:val="18"/>
              </w:rPr>
            </w:pPr>
          </w:p>
        </w:tc>
        <w:tc>
          <w:tcPr>
            <w:tcW w:w="5310" w:type="dxa"/>
            <w:gridSpan w:val="4"/>
            <w:noWrap/>
            <w:vAlign w:val="center"/>
            <w:hideMark/>
          </w:tcPr>
          <w:p w14:paraId="515C8C88" w14:textId="0479BC49" w:rsidR="00932FC8" w:rsidRPr="000551E9" w:rsidRDefault="00932FC8" w:rsidP="00372473">
            <w:pPr>
              <w:spacing w:line="340" w:lineRule="exact"/>
              <w:jc w:val="right"/>
              <w:textAlignment w:val="auto"/>
              <w:rPr>
                <w:rFonts w:ascii="Arial" w:hAnsi="Arial" w:cs="Arial"/>
                <w:sz w:val="18"/>
                <w:szCs w:val="18"/>
              </w:rPr>
            </w:pPr>
            <w:r w:rsidRPr="000551E9">
              <w:rPr>
                <w:rFonts w:ascii="Arial" w:hAnsi="Arial" w:cs="Arial"/>
                <w:sz w:val="18"/>
                <w:szCs w:val="18"/>
              </w:rPr>
              <w:t>(Unit: Thousand Baht)</w:t>
            </w:r>
          </w:p>
        </w:tc>
      </w:tr>
      <w:tr w:rsidR="00932FC8" w:rsidRPr="000551E9" w14:paraId="7804D2C7" w14:textId="77777777" w:rsidTr="00932FC8">
        <w:trPr>
          <w:trHeight w:val="64"/>
          <w:tblHeader/>
        </w:trPr>
        <w:tc>
          <w:tcPr>
            <w:tcW w:w="3870" w:type="dxa"/>
            <w:noWrap/>
            <w:vAlign w:val="center"/>
            <w:hideMark/>
          </w:tcPr>
          <w:p w14:paraId="0E8BD694" w14:textId="77777777" w:rsidR="00932FC8" w:rsidRPr="000551E9" w:rsidRDefault="00932FC8" w:rsidP="00372473">
            <w:pPr>
              <w:spacing w:line="340" w:lineRule="exact"/>
              <w:textAlignment w:val="auto"/>
              <w:rPr>
                <w:rFonts w:ascii="Arial" w:hAnsi="Arial" w:cs="Arial"/>
                <w:sz w:val="18"/>
                <w:szCs w:val="18"/>
              </w:rPr>
            </w:pPr>
          </w:p>
        </w:tc>
        <w:tc>
          <w:tcPr>
            <w:tcW w:w="5310" w:type="dxa"/>
            <w:gridSpan w:val="4"/>
            <w:noWrap/>
            <w:vAlign w:val="center"/>
            <w:hideMark/>
          </w:tcPr>
          <w:p w14:paraId="25B3A670" w14:textId="7924EAF8" w:rsidR="00932FC8" w:rsidRPr="000551E9" w:rsidRDefault="00932FC8" w:rsidP="00932FC8">
            <w:pPr>
              <w:pBdr>
                <w:bottom w:val="single" w:sz="4" w:space="1" w:color="auto"/>
              </w:pBdr>
              <w:spacing w:line="340" w:lineRule="exact"/>
              <w:jc w:val="center"/>
              <w:textAlignment w:val="auto"/>
              <w:rPr>
                <w:rFonts w:ascii="Arial" w:hAnsi="Arial" w:cs="Arial"/>
                <w:sz w:val="18"/>
                <w:szCs w:val="18"/>
              </w:rPr>
            </w:pPr>
            <w:r w:rsidRPr="000551E9">
              <w:rPr>
                <w:rFonts w:ascii="Arial" w:hAnsi="Arial" w:cs="Arial"/>
                <w:sz w:val="18"/>
                <w:szCs w:val="18"/>
              </w:rPr>
              <w:t xml:space="preserve">Separate financial statements as </w:t>
            </w:r>
            <w:proofErr w:type="gramStart"/>
            <w:r w:rsidRPr="000551E9">
              <w:rPr>
                <w:rFonts w:ascii="Arial" w:hAnsi="Arial" w:cs="Arial"/>
                <w:sz w:val="18"/>
                <w:szCs w:val="18"/>
              </w:rPr>
              <w:t>at</w:t>
            </w:r>
            <w:proofErr w:type="gramEnd"/>
            <w:r w:rsidRPr="000551E9">
              <w:rPr>
                <w:rFonts w:ascii="Arial" w:hAnsi="Arial" w:cs="Arial"/>
                <w:sz w:val="18"/>
                <w:szCs w:val="18"/>
              </w:rPr>
              <w:t xml:space="preserve"> 31 December </w:t>
            </w:r>
            <w:r w:rsidR="00973296">
              <w:rPr>
                <w:rFonts w:ascii="Arial" w:hAnsi="Arial" w:cs="Arial"/>
                <w:sz w:val="18"/>
                <w:szCs w:val="18"/>
              </w:rPr>
              <w:t>2025</w:t>
            </w:r>
          </w:p>
        </w:tc>
      </w:tr>
      <w:tr w:rsidR="00932FC8" w:rsidRPr="000551E9" w14:paraId="04F16875" w14:textId="77777777" w:rsidTr="00372473">
        <w:trPr>
          <w:trHeight w:val="64"/>
          <w:tblHeader/>
        </w:trPr>
        <w:tc>
          <w:tcPr>
            <w:tcW w:w="3870" w:type="dxa"/>
            <w:noWrap/>
            <w:vAlign w:val="center"/>
            <w:hideMark/>
          </w:tcPr>
          <w:p w14:paraId="6C17100E" w14:textId="77777777" w:rsidR="00932FC8" w:rsidRPr="000551E9" w:rsidRDefault="00932FC8" w:rsidP="00372473">
            <w:pPr>
              <w:spacing w:line="340" w:lineRule="exact"/>
              <w:textAlignment w:val="auto"/>
              <w:rPr>
                <w:rFonts w:ascii="Arial" w:hAnsi="Arial" w:cs="Arial"/>
                <w:color w:val="000000"/>
                <w:sz w:val="18"/>
                <w:szCs w:val="18"/>
              </w:rPr>
            </w:pPr>
          </w:p>
        </w:tc>
        <w:tc>
          <w:tcPr>
            <w:tcW w:w="1440" w:type="dxa"/>
            <w:noWrap/>
            <w:vAlign w:val="bottom"/>
            <w:hideMark/>
          </w:tcPr>
          <w:p w14:paraId="4BCFDB5A"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Less than         1 year</w:t>
            </w:r>
          </w:p>
        </w:tc>
        <w:tc>
          <w:tcPr>
            <w:tcW w:w="1260" w:type="dxa"/>
            <w:noWrap/>
            <w:vAlign w:val="bottom"/>
            <w:hideMark/>
          </w:tcPr>
          <w:p w14:paraId="001EE5B0"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1</w:t>
            </w:r>
            <w:r w:rsidRPr="000551E9">
              <w:rPr>
                <w:rFonts w:ascii="Arial" w:hAnsi="Arial"/>
                <w:color w:val="000000"/>
                <w:sz w:val="18"/>
                <w:szCs w:val="18"/>
                <w:cs/>
              </w:rPr>
              <w:t xml:space="preserve"> </w:t>
            </w:r>
            <w:r w:rsidRPr="000551E9">
              <w:rPr>
                <w:rFonts w:ascii="Arial" w:hAnsi="Arial" w:cs="Arial"/>
                <w:color w:val="000000"/>
                <w:sz w:val="18"/>
                <w:szCs w:val="18"/>
              </w:rPr>
              <w:t>to</w:t>
            </w:r>
            <w:r w:rsidRPr="000551E9">
              <w:rPr>
                <w:rFonts w:ascii="Arial" w:hAnsi="Arial"/>
                <w:color w:val="000000"/>
                <w:sz w:val="18"/>
                <w:szCs w:val="18"/>
                <w:cs/>
              </w:rPr>
              <w:t xml:space="preserve"> </w:t>
            </w:r>
            <w:r w:rsidRPr="000551E9">
              <w:rPr>
                <w:rFonts w:ascii="Arial" w:hAnsi="Arial"/>
                <w:color w:val="000000"/>
                <w:sz w:val="18"/>
                <w:szCs w:val="18"/>
              </w:rPr>
              <w:t>5</w:t>
            </w:r>
          </w:p>
          <w:p w14:paraId="3C5E4A2F"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cs/>
              </w:rPr>
            </w:pPr>
            <w:r w:rsidRPr="000551E9">
              <w:rPr>
                <w:rFonts w:ascii="Arial" w:hAnsi="Arial" w:cs="Arial"/>
                <w:color w:val="000000"/>
                <w:sz w:val="18"/>
                <w:szCs w:val="18"/>
              </w:rPr>
              <w:t>years</w:t>
            </w:r>
          </w:p>
        </w:tc>
        <w:tc>
          <w:tcPr>
            <w:tcW w:w="1260" w:type="dxa"/>
            <w:noWrap/>
            <w:vAlign w:val="bottom"/>
            <w:hideMark/>
          </w:tcPr>
          <w:p w14:paraId="0850BE3A"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 xml:space="preserve">Over </w:t>
            </w:r>
            <w:r w:rsidRPr="000551E9">
              <w:rPr>
                <w:rFonts w:ascii="Arial" w:hAnsi="Arial"/>
                <w:color w:val="000000"/>
                <w:sz w:val="18"/>
                <w:szCs w:val="18"/>
              </w:rPr>
              <w:t>5</w:t>
            </w:r>
            <w:r w:rsidRPr="000551E9">
              <w:rPr>
                <w:rFonts w:ascii="Arial" w:hAnsi="Arial"/>
                <w:color w:val="000000"/>
                <w:sz w:val="18"/>
                <w:szCs w:val="18"/>
                <w:cs/>
              </w:rPr>
              <w:t xml:space="preserve"> </w:t>
            </w:r>
            <w:r w:rsidRPr="000551E9">
              <w:rPr>
                <w:rFonts w:ascii="Arial" w:hAnsi="Arial" w:cs="Arial"/>
                <w:color w:val="000000"/>
                <w:sz w:val="18"/>
                <w:szCs w:val="18"/>
              </w:rPr>
              <w:t>years</w:t>
            </w:r>
          </w:p>
        </w:tc>
        <w:tc>
          <w:tcPr>
            <w:tcW w:w="1350" w:type="dxa"/>
            <w:noWrap/>
            <w:vAlign w:val="bottom"/>
            <w:hideMark/>
          </w:tcPr>
          <w:p w14:paraId="1C9E6E12"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Total</w:t>
            </w:r>
          </w:p>
        </w:tc>
      </w:tr>
      <w:tr w:rsidR="00932FC8" w:rsidRPr="000551E9" w14:paraId="0FB0DE48" w14:textId="77777777" w:rsidTr="00372473">
        <w:trPr>
          <w:trHeight w:val="64"/>
          <w:tblHeader/>
        </w:trPr>
        <w:tc>
          <w:tcPr>
            <w:tcW w:w="3870" w:type="dxa"/>
            <w:noWrap/>
            <w:vAlign w:val="center"/>
          </w:tcPr>
          <w:p w14:paraId="3C4101A8" w14:textId="77777777" w:rsidR="00932FC8" w:rsidRPr="000551E9" w:rsidRDefault="00932FC8" w:rsidP="00372473">
            <w:pPr>
              <w:spacing w:line="340" w:lineRule="exact"/>
              <w:ind w:left="230" w:hanging="180"/>
              <w:textAlignment w:val="auto"/>
              <w:rPr>
                <w:rFonts w:ascii="Arial" w:hAnsi="Arial" w:cs="Arial"/>
                <w:b/>
                <w:bCs/>
                <w:color w:val="000000"/>
                <w:sz w:val="18"/>
                <w:szCs w:val="18"/>
              </w:rPr>
            </w:pPr>
            <w:r w:rsidRPr="000551E9">
              <w:rPr>
                <w:rFonts w:ascii="Arial" w:hAnsi="Arial" w:cs="Arial"/>
                <w:b/>
                <w:bCs/>
                <w:color w:val="000000"/>
                <w:sz w:val="18"/>
                <w:szCs w:val="18"/>
              </w:rPr>
              <w:t>Non-derivatives</w:t>
            </w:r>
          </w:p>
        </w:tc>
        <w:tc>
          <w:tcPr>
            <w:tcW w:w="1440" w:type="dxa"/>
            <w:noWrap/>
            <w:vAlign w:val="bottom"/>
          </w:tcPr>
          <w:p w14:paraId="24E969DE" w14:textId="77777777" w:rsidR="00932FC8" w:rsidRPr="000551E9" w:rsidRDefault="00932FC8" w:rsidP="00372473">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298F2957" w14:textId="77777777" w:rsidR="00932FC8" w:rsidRPr="000551E9" w:rsidRDefault="00932FC8" w:rsidP="00372473">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7431B137" w14:textId="77777777" w:rsidR="00932FC8" w:rsidRPr="000551E9" w:rsidRDefault="00932FC8" w:rsidP="00372473">
            <w:pPr>
              <w:tabs>
                <w:tab w:val="decimal" w:pos="792"/>
              </w:tabs>
              <w:spacing w:line="340" w:lineRule="exact"/>
              <w:textAlignment w:val="auto"/>
              <w:rPr>
                <w:rFonts w:ascii="Arial" w:hAnsi="Arial" w:cs="Arial"/>
                <w:color w:val="000000"/>
                <w:sz w:val="18"/>
                <w:szCs w:val="18"/>
                <w:cs/>
              </w:rPr>
            </w:pPr>
          </w:p>
        </w:tc>
        <w:tc>
          <w:tcPr>
            <w:tcW w:w="1350" w:type="dxa"/>
            <w:noWrap/>
            <w:vAlign w:val="bottom"/>
          </w:tcPr>
          <w:p w14:paraId="3168772E" w14:textId="77777777" w:rsidR="00932FC8" w:rsidRPr="000551E9" w:rsidRDefault="00932FC8" w:rsidP="00372473">
            <w:pPr>
              <w:tabs>
                <w:tab w:val="decimal" w:pos="792"/>
              </w:tabs>
              <w:spacing w:line="340" w:lineRule="exact"/>
              <w:textAlignment w:val="auto"/>
              <w:rPr>
                <w:rFonts w:ascii="Arial" w:hAnsi="Arial" w:cs="Arial"/>
                <w:color w:val="000000"/>
                <w:sz w:val="18"/>
                <w:szCs w:val="18"/>
                <w:cs/>
              </w:rPr>
            </w:pPr>
          </w:p>
        </w:tc>
      </w:tr>
      <w:tr w:rsidR="0016740E" w:rsidRPr="000551E9" w14:paraId="7F9DD5CB" w14:textId="77777777" w:rsidTr="00372473">
        <w:trPr>
          <w:trHeight w:val="64"/>
          <w:tblHeader/>
        </w:trPr>
        <w:tc>
          <w:tcPr>
            <w:tcW w:w="3870" w:type="dxa"/>
            <w:noWrap/>
            <w:vAlign w:val="center"/>
            <w:hideMark/>
          </w:tcPr>
          <w:p w14:paraId="0F4C16F9" w14:textId="0C73C61B" w:rsidR="0016740E" w:rsidRPr="000551E9" w:rsidRDefault="0016740E" w:rsidP="0016740E">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Short-term loans from financial institution</w:t>
            </w:r>
            <w:r w:rsidR="00124336">
              <w:rPr>
                <w:rFonts w:ascii="Arial" w:hAnsi="Arial" w:cs="Arial"/>
                <w:color w:val="000000"/>
                <w:sz w:val="18"/>
                <w:szCs w:val="18"/>
              </w:rPr>
              <w:t>s</w:t>
            </w:r>
          </w:p>
        </w:tc>
        <w:tc>
          <w:tcPr>
            <w:tcW w:w="1440" w:type="dxa"/>
            <w:noWrap/>
            <w:vAlign w:val="bottom"/>
          </w:tcPr>
          <w:p w14:paraId="751A0560" w14:textId="4BE2C5FE" w:rsidR="0016740E" w:rsidRPr="000551E9" w:rsidRDefault="0016740E" w:rsidP="0016740E">
            <w:pPr>
              <w:tabs>
                <w:tab w:val="decimal" w:pos="106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11,784,829</w:t>
            </w:r>
          </w:p>
        </w:tc>
        <w:tc>
          <w:tcPr>
            <w:tcW w:w="1260" w:type="dxa"/>
            <w:noWrap/>
            <w:vAlign w:val="bottom"/>
          </w:tcPr>
          <w:p w14:paraId="024D398D" w14:textId="55D2842E" w:rsidR="0016740E" w:rsidRPr="000551E9" w:rsidRDefault="0016740E" w:rsidP="0016740E">
            <w:pPr>
              <w:tabs>
                <w:tab w:val="decimal" w:pos="97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w:t>
            </w:r>
          </w:p>
        </w:tc>
        <w:tc>
          <w:tcPr>
            <w:tcW w:w="1260" w:type="dxa"/>
            <w:noWrap/>
            <w:vAlign w:val="bottom"/>
          </w:tcPr>
          <w:p w14:paraId="67A58B7F" w14:textId="0825A990" w:rsidR="0016740E" w:rsidRPr="000551E9" w:rsidRDefault="0016740E" w:rsidP="0016740E">
            <w:pPr>
              <w:tabs>
                <w:tab w:val="decimal" w:pos="97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w:t>
            </w:r>
          </w:p>
        </w:tc>
        <w:tc>
          <w:tcPr>
            <w:tcW w:w="1350" w:type="dxa"/>
            <w:noWrap/>
            <w:vAlign w:val="bottom"/>
          </w:tcPr>
          <w:p w14:paraId="54E56699" w14:textId="27E6AC6A" w:rsidR="0016740E" w:rsidRPr="000551E9" w:rsidRDefault="0016740E" w:rsidP="0016740E">
            <w:pPr>
              <w:tabs>
                <w:tab w:val="decimal" w:pos="106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11,784,829</w:t>
            </w:r>
          </w:p>
        </w:tc>
      </w:tr>
      <w:tr w:rsidR="0016740E" w:rsidRPr="000551E9" w14:paraId="3EC937EF" w14:textId="77777777" w:rsidTr="00372473">
        <w:trPr>
          <w:trHeight w:val="64"/>
          <w:tblHeader/>
        </w:trPr>
        <w:tc>
          <w:tcPr>
            <w:tcW w:w="3870" w:type="dxa"/>
            <w:noWrap/>
            <w:vAlign w:val="center"/>
          </w:tcPr>
          <w:p w14:paraId="651FC142" w14:textId="7B1643FC" w:rsidR="0016740E" w:rsidRPr="000551E9" w:rsidRDefault="0016740E" w:rsidP="0016740E">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 xml:space="preserve">Trade and other </w:t>
            </w:r>
            <w:r w:rsidR="00E351F1">
              <w:rPr>
                <w:rFonts w:ascii="Arial" w:hAnsi="Arial" w:cs="Arial"/>
                <w:color w:val="000000"/>
                <w:sz w:val="18"/>
                <w:szCs w:val="18"/>
              </w:rPr>
              <w:t>current</w:t>
            </w:r>
            <w:r w:rsidR="00E351F1" w:rsidRPr="000551E9">
              <w:rPr>
                <w:rFonts w:ascii="Arial" w:hAnsi="Arial" w:cs="Arial"/>
                <w:color w:val="000000"/>
                <w:sz w:val="18"/>
                <w:szCs w:val="18"/>
              </w:rPr>
              <w:t xml:space="preserve"> </w:t>
            </w:r>
            <w:r w:rsidRPr="000551E9">
              <w:rPr>
                <w:rFonts w:ascii="Arial" w:hAnsi="Arial" w:cs="Arial"/>
                <w:color w:val="000000"/>
                <w:sz w:val="18"/>
                <w:szCs w:val="18"/>
              </w:rPr>
              <w:t>payables</w:t>
            </w:r>
          </w:p>
        </w:tc>
        <w:tc>
          <w:tcPr>
            <w:tcW w:w="1440" w:type="dxa"/>
            <w:noWrap/>
            <w:vAlign w:val="bottom"/>
          </w:tcPr>
          <w:p w14:paraId="0E45EC34" w14:textId="577133B3" w:rsidR="0016740E" w:rsidRPr="000551E9" w:rsidRDefault="0016740E" w:rsidP="0016740E">
            <w:pPr>
              <w:tabs>
                <w:tab w:val="decimal" w:pos="106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1,176,755</w:t>
            </w:r>
          </w:p>
        </w:tc>
        <w:tc>
          <w:tcPr>
            <w:tcW w:w="1260" w:type="dxa"/>
            <w:noWrap/>
            <w:vAlign w:val="bottom"/>
          </w:tcPr>
          <w:p w14:paraId="2B833798" w14:textId="2CD94806" w:rsidR="0016740E" w:rsidRPr="000551E9" w:rsidRDefault="0016740E" w:rsidP="0016740E">
            <w:pPr>
              <w:tabs>
                <w:tab w:val="decimal" w:pos="97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w:t>
            </w:r>
          </w:p>
        </w:tc>
        <w:tc>
          <w:tcPr>
            <w:tcW w:w="1260" w:type="dxa"/>
            <w:noWrap/>
            <w:vAlign w:val="bottom"/>
          </w:tcPr>
          <w:p w14:paraId="63F89E9A" w14:textId="26ACDA89" w:rsidR="0016740E" w:rsidRPr="000551E9" w:rsidRDefault="0016740E" w:rsidP="0016740E">
            <w:pPr>
              <w:tabs>
                <w:tab w:val="decimal" w:pos="97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w:t>
            </w:r>
          </w:p>
        </w:tc>
        <w:tc>
          <w:tcPr>
            <w:tcW w:w="1350" w:type="dxa"/>
            <w:noWrap/>
            <w:vAlign w:val="bottom"/>
          </w:tcPr>
          <w:p w14:paraId="53E978B9" w14:textId="504870C4" w:rsidR="0016740E" w:rsidRPr="000551E9" w:rsidRDefault="0016740E" w:rsidP="0016740E">
            <w:pPr>
              <w:tabs>
                <w:tab w:val="decimal" w:pos="106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1,176,755</w:t>
            </w:r>
          </w:p>
        </w:tc>
      </w:tr>
      <w:tr w:rsidR="0016740E" w:rsidRPr="000551E9" w14:paraId="5FA1F6DA" w14:textId="77777777" w:rsidTr="00372473">
        <w:trPr>
          <w:trHeight w:val="64"/>
          <w:tblHeader/>
        </w:trPr>
        <w:tc>
          <w:tcPr>
            <w:tcW w:w="3870" w:type="dxa"/>
            <w:noWrap/>
            <w:vAlign w:val="center"/>
          </w:tcPr>
          <w:p w14:paraId="4873A6C9" w14:textId="77777777" w:rsidR="0016740E" w:rsidRPr="000551E9" w:rsidRDefault="0016740E" w:rsidP="0016740E">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Retention guarantees</w:t>
            </w:r>
          </w:p>
        </w:tc>
        <w:tc>
          <w:tcPr>
            <w:tcW w:w="1440" w:type="dxa"/>
            <w:noWrap/>
            <w:vAlign w:val="bottom"/>
          </w:tcPr>
          <w:p w14:paraId="17D25A7E" w14:textId="061AF57C" w:rsidR="0016740E" w:rsidRPr="000551E9" w:rsidRDefault="0016740E" w:rsidP="0016740E">
            <w:pPr>
              <w:tabs>
                <w:tab w:val="decimal" w:pos="106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282,232</w:t>
            </w:r>
          </w:p>
        </w:tc>
        <w:tc>
          <w:tcPr>
            <w:tcW w:w="1260" w:type="dxa"/>
            <w:noWrap/>
            <w:vAlign w:val="bottom"/>
          </w:tcPr>
          <w:p w14:paraId="7BE655B5" w14:textId="53484733" w:rsidR="0016740E" w:rsidRPr="000551E9" w:rsidRDefault="0016740E" w:rsidP="0016740E">
            <w:pPr>
              <w:tabs>
                <w:tab w:val="decimal" w:pos="97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w:t>
            </w:r>
          </w:p>
        </w:tc>
        <w:tc>
          <w:tcPr>
            <w:tcW w:w="1260" w:type="dxa"/>
            <w:noWrap/>
            <w:vAlign w:val="bottom"/>
          </w:tcPr>
          <w:p w14:paraId="4E72FAF6" w14:textId="16E04F5D" w:rsidR="0016740E" w:rsidRPr="000551E9" w:rsidRDefault="0016740E" w:rsidP="0016740E">
            <w:pPr>
              <w:tabs>
                <w:tab w:val="decimal" w:pos="97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w:t>
            </w:r>
          </w:p>
        </w:tc>
        <w:tc>
          <w:tcPr>
            <w:tcW w:w="1350" w:type="dxa"/>
            <w:noWrap/>
            <w:vAlign w:val="bottom"/>
          </w:tcPr>
          <w:p w14:paraId="2C129319" w14:textId="3651627A" w:rsidR="0016740E" w:rsidRPr="000551E9" w:rsidRDefault="0016740E" w:rsidP="0016740E">
            <w:pPr>
              <w:tabs>
                <w:tab w:val="decimal" w:pos="106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282,232</w:t>
            </w:r>
          </w:p>
        </w:tc>
      </w:tr>
      <w:tr w:rsidR="0016740E" w:rsidRPr="000551E9" w14:paraId="69A85D7E" w14:textId="77777777" w:rsidTr="00372473">
        <w:trPr>
          <w:trHeight w:val="64"/>
          <w:tblHeader/>
        </w:trPr>
        <w:tc>
          <w:tcPr>
            <w:tcW w:w="3870" w:type="dxa"/>
            <w:noWrap/>
            <w:vAlign w:val="center"/>
          </w:tcPr>
          <w:p w14:paraId="6388020E" w14:textId="77777777" w:rsidR="0016740E" w:rsidRPr="000551E9" w:rsidRDefault="0016740E" w:rsidP="0016740E">
            <w:pPr>
              <w:spacing w:line="340" w:lineRule="exact"/>
              <w:ind w:left="50"/>
              <w:textAlignment w:val="auto"/>
              <w:rPr>
                <w:rFonts w:ascii="Arial" w:hAnsi="Arial" w:cs="Arial"/>
                <w:color w:val="000000"/>
                <w:sz w:val="18"/>
                <w:szCs w:val="18"/>
              </w:rPr>
            </w:pPr>
            <w:r w:rsidRPr="000551E9">
              <w:rPr>
                <w:rFonts w:ascii="Arial" w:hAnsi="Arial" w:cs="Arial"/>
                <w:color w:val="000000"/>
                <w:sz w:val="18"/>
                <w:szCs w:val="18"/>
              </w:rPr>
              <w:t>Loan from related party</w:t>
            </w:r>
          </w:p>
        </w:tc>
        <w:tc>
          <w:tcPr>
            <w:tcW w:w="1440" w:type="dxa"/>
            <w:noWrap/>
            <w:vAlign w:val="bottom"/>
          </w:tcPr>
          <w:p w14:paraId="73C3AC66" w14:textId="6B3BA4EE" w:rsidR="0016740E" w:rsidRPr="000551E9" w:rsidRDefault="0016740E" w:rsidP="0016740E">
            <w:pPr>
              <w:tabs>
                <w:tab w:val="decimal" w:pos="1065"/>
              </w:tabs>
              <w:spacing w:line="340" w:lineRule="exact"/>
              <w:textAlignment w:val="auto"/>
              <w:rPr>
                <w:rFonts w:ascii="Arial" w:hAnsi="Arial" w:cs="Arial"/>
                <w:color w:val="000000"/>
                <w:sz w:val="18"/>
                <w:szCs w:val="18"/>
              </w:rPr>
            </w:pPr>
            <w:r w:rsidRPr="0016740E">
              <w:rPr>
                <w:rFonts w:ascii="Arial" w:hAnsi="Arial" w:cs="Arial"/>
                <w:color w:val="000000"/>
                <w:sz w:val="18"/>
                <w:szCs w:val="18"/>
              </w:rPr>
              <w:t>-</w:t>
            </w:r>
          </w:p>
        </w:tc>
        <w:tc>
          <w:tcPr>
            <w:tcW w:w="1260" w:type="dxa"/>
            <w:noWrap/>
            <w:vAlign w:val="bottom"/>
          </w:tcPr>
          <w:p w14:paraId="34B9B2AD" w14:textId="6A332AA8" w:rsidR="0016740E" w:rsidRPr="000551E9" w:rsidRDefault="0016740E" w:rsidP="0016740E">
            <w:pPr>
              <w:tabs>
                <w:tab w:val="decimal" w:pos="975"/>
              </w:tabs>
              <w:spacing w:line="340" w:lineRule="exact"/>
              <w:textAlignment w:val="auto"/>
              <w:rPr>
                <w:rFonts w:ascii="Arial" w:hAnsi="Arial" w:cs="Arial"/>
                <w:color w:val="000000"/>
                <w:sz w:val="18"/>
                <w:szCs w:val="18"/>
              </w:rPr>
            </w:pPr>
            <w:r w:rsidRPr="0016740E">
              <w:rPr>
                <w:rFonts w:ascii="Arial" w:hAnsi="Arial" w:cs="Arial"/>
                <w:color w:val="000000"/>
                <w:sz w:val="18"/>
                <w:szCs w:val="18"/>
              </w:rPr>
              <w:t>691,700</w:t>
            </w:r>
          </w:p>
        </w:tc>
        <w:tc>
          <w:tcPr>
            <w:tcW w:w="1260" w:type="dxa"/>
            <w:noWrap/>
            <w:vAlign w:val="bottom"/>
          </w:tcPr>
          <w:p w14:paraId="530866CC" w14:textId="47F853F6" w:rsidR="0016740E" w:rsidRPr="000551E9" w:rsidRDefault="0016740E" w:rsidP="0016740E">
            <w:pPr>
              <w:tabs>
                <w:tab w:val="decimal" w:pos="975"/>
              </w:tabs>
              <w:spacing w:line="340" w:lineRule="exact"/>
              <w:textAlignment w:val="auto"/>
              <w:rPr>
                <w:rFonts w:ascii="Arial" w:hAnsi="Arial" w:cs="Arial"/>
                <w:color w:val="000000"/>
                <w:sz w:val="18"/>
                <w:szCs w:val="18"/>
              </w:rPr>
            </w:pPr>
            <w:r w:rsidRPr="0016740E">
              <w:rPr>
                <w:rFonts w:ascii="Arial" w:hAnsi="Arial" w:cs="Arial"/>
                <w:color w:val="000000"/>
                <w:sz w:val="18"/>
                <w:szCs w:val="18"/>
              </w:rPr>
              <w:t>-</w:t>
            </w:r>
          </w:p>
        </w:tc>
        <w:tc>
          <w:tcPr>
            <w:tcW w:w="1350" w:type="dxa"/>
            <w:noWrap/>
            <w:vAlign w:val="bottom"/>
          </w:tcPr>
          <w:p w14:paraId="045C72AF" w14:textId="1CB9D18C" w:rsidR="0016740E" w:rsidRPr="000551E9" w:rsidRDefault="0016740E" w:rsidP="0016740E">
            <w:pPr>
              <w:tabs>
                <w:tab w:val="decimal" w:pos="1065"/>
              </w:tabs>
              <w:spacing w:line="340" w:lineRule="exact"/>
              <w:textAlignment w:val="auto"/>
              <w:rPr>
                <w:rFonts w:ascii="Arial" w:hAnsi="Arial" w:cs="Arial"/>
                <w:color w:val="000000"/>
                <w:sz w:val="18"/>
                <w:szCs w:val="18"/>
              </w:rPr>
            </w:pPr>
            <w:r w:rsidRPr="0016740E">
              <w:rPr>
                <w:rFonts w:ascii="Arial" w:hAnsi="Arial" w:cs="Arial"/>
                <w:color w:val="000000"/>
                <w:sz w:val="18"/>
                <w:szCs w:val="18"/>
              </w:rPr>
              <w:t>691,700</w:t>
            </w:r>
          </w:p>
        </w:tc>
      </w:tr>
      <w:tr w:rsidR="0016740E" w:rsidRPr="000551E9" w14:paraId="3603F614" w14:textId="77777777" w:rsidTr="00372473">
        <w:trPr>
          <w:trHeight w:val="64"/>
          <w:tblHeader/>
        </w:trPr>
        <w:tc>
          <w:tcPr>
            <w:tcW w:w="3870" w:type="dxa"/>
            <w:noWrap/>
            <w:vAlign w:val="center"/>
          </w:tcPr>
          <w:p w14:paraId="7B179445" w14:textId="5083B693" w:rsidR="0016740E" w:rsidRPr="000551E9" w:rsidRDefault="0016740E" w:rsidP="0016740E">
            <w:pPr>
              <w:spacing w:line="340" w:lineRule="exact"/>
              <w:ind w:left="50"/>
              <w:textAlignment w:val="auto"/>
              <w:rPr>
                <w:rFonts w:ascii="Arial" w:hAnsi="Arial" w:cs="Arial"/>
                <w:color w:val="000000"/>
                <w:sz w:val="18"/>
                <w:szCs w:val="18"/>
              </w:rPr>
            </w:pPr>
            <w:r w:rsidRPr="000551E9">
              <w:rPr>
                <w:rFonts w:ascii="Arial" w:hAnsi="Arial" w:cs="Arial"/>
                <w:color w:val="000000"/>
                <w:sz w:val="18"/>
                <w:szCs w:val="18"/>
              </w:rPr>
              <w:t>Long-term loans from financial institution</w:t>
            </w:r>
            <w:r w:rsidR="00124336">
              <w:rPr>
                <w:rFonts w:ascii="Arial" w:hAnsi="Arial" w:cs="Arial"/>
                <w:color w:val="000000"/>
                <w:sz w:val="18"/>
                <w:szCs w:val="18"/>
              </w:rPr>
              <w:t>s</w:t>
            </w:r>
          </w:p>
        </w:tc>
        <w:tc>
          <w:tcPr>
            <w:tcW w:w="1440" w:type="dxa"/>
            <w:noWrap/>
            <w:vAlign w:val="bottom"/>
          </w:tcPr>
          <w:p w14:paraId="52A011AD" w14:textId="1FA89EC9" w:rsidR="0016740E" w:rsidRPr="000551E9" w:rsidRDefault="0016740E" w:rsidP="0016740E">
            <w:pPr>
              <w:tabs>
                <w:tab w:val="decimal" w:pos="106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311,828</w:t>
            </w:r>
          </w:p>
        </w:tc>
        <w:tc>
          <w:tcPr>
            <w:tcW w:w="1260" w:type="dxa"/>
            <w:noWrap/>
            <w:vAlign w:val="bottom"/>
          </w:tcPr>
          <w:p w14:paraId="61D3085D" w14:textId="22E03DF8" w:rsidR="0016740E" w:rsidRPr="000551E9" w:rsidRDefault="0016740E" w:rsidP="0016740E">
            <w:pPr>
              <w:tabs>
                <w:tab w:val="decimal" w:pos="97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10,355,824</w:t>
            </w:r>
          </w:p>
        </w:tc>
        <w:tc>
          <w:tcPr>
            <w:tcW w:w="1260" w:type="dxa"/>
            <w:noWrap/>
            <w:vAlign w:val="bottom"/>
          </w:tcPr>
          <w:p w14:paraId="77F4D4EA" w14:textId="0FB6085F" w:rsidR="0016740E" w:rsidRPr="000551E9" w:rsidRDefault="0016740E" w:rsidP="0016740E">
            <w:pPr>
              <w:tabs>
                <w:tab w:val="decimal" w:pos="97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w:t>
            </w:r>
          </w:p>
        </w:tc>
        <w:tc>
          <w:tcPr>
            <w:tcW w:w="1350" w:type="dxa"/>
            <w:noWrap/>
            <w:vAlign w:val="bottom"/>
          </w:tcPr>
          <w:p w14:paraId="0698FBE3" w14:textId="556BDD9B" w:rsidR="0016740E" w:rsidRPr="000551E9" w:rsidRDefault="0016740E" w:rsidP="0016740E">
            <w:pPr>
              <w:tabs>
                <w:tab w:val="decimal" w:pos="106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10,667,652</w:t>
            </w:r>
          </w:p>
        </w:tc>
      </w:tr>
      <w:tr w:rsidR="0016740E" w:rsidRPr="000551E9" w14:paraId="436D04FB" w14:textId="77777777" w:rsidTr="00372473">
        <w:trPr>
          <w:trHeight w:val="64"/>
          <w:tblHeader/>
        </w:trPr>
        <w:tc>
          <w:tcPr>
            <w:tcW w:w="3870" w:type="dxa"/>
            <w:noWrap/>
            <w:vAlign w:val="center"/>
            <w:hideMark/>
          </w:tcPr>
          <w:p w14:paraId="51042319" w14:textId="77777777" w:rsidR="0016740E" w:rsidRPr="000551E9" w:rsidRDefault="0016740E" w:rsidP="0016740E">
            <w:pPr>
              <w:spacing w:line="340" w:lineRule="exact"/>
              <w:ind w:left="50"/>
              <w:textAlignment w:val="auto"/>
              <w:rPr>
                <w:rFonts w:ascii="Arial" w:hAnsi="Arial" w:cs="Arial"/>
                <w:color w:val="000000"/>
                <w:sz w:val="18"/>
                <w:szCs w:val="18"/>
                <w:cs/>
              </w:rPr>
            </w:pPr>
            <w:r w:rsidRPr="000551E9">
              <w:rPr>
                <w:rFonts w:ascii="Arial" w:hAnsi="Arial" w:cs="Arial"/>
                <w:color w:val="000000"/>
                <w:sz w:val="18"/>
                <w:szCs w:val="18"/>
              </w:rPr>
              <w:t>Debentures</w:t>
            </w:r>
          </w:p>
        </w:tc>
        <w:tc>
          <w:tcPr>
            <w:tcW w:w="1440" w:type="dxa"/>
            <w:noWrap/>
            <w:vAlign w:val="bottom"/>
          </w:tcPr>
          <w:p w14:paraId="26C35B03" w14:textId="26216CE2" w:rsidR="0016740E" w:rsidRPr="000551E9" w:rsidRDefault="0016740E" w:rsidP="0016740E">
            <w:pPr>
              <w:tabs>
                <w:tab w:val="decimal" w:pos="106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15,772,152</w:t>
            </w:r>
          </w:p>
        </w:tc>
        <w:tc>
          <w:tcPr>
            <w:tcW w:w="1260" w:type="dxa"/>
            <w:noWrap/>
            <w:vAlign w:val="bottom"/>
          </w:tcPr>
          <w:p w14:paraId="2F874F44" w14:textId="6B5AF151" w:rsidR="0016740E" w:rsidRPr="000551E9" w:rsidRDefault="0016740E" w:rsidP="0016740E">
            <w:pPr>
              <w:tabs>
                <w:tab w:val="decimal" w:pos="97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22,280,641</w:t>
            </w:r>
          </w:p>
        </w:tc>
        <w:tc>
          <w:tcPr>
            <w:tcW w:w="1260" w:type="dxa"/>
            <w:noWrap/>
            <w:vAlign w:val="bottom"/>
          </w:tcPr>
          <w:p w14:paraId="74F8C0FC" w14:textId="1AE89AC0" w:rsidR="0016740E" w:rsidRPr="000551E9" w:rsidRDefault="0016740E" w:rsidP="0016740E">
            <w:pPr>
              <w:tabs>
                <w:tab w:val="decimal" w:pos="97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w:t>
            </w:r>
          </w:p>
        </w:tc>
        <w:tc>
          <w:tcPr>
            <w:tcW w:w="1350" w:type="dxa"/>
            <w:noWrap/>
            <w:vAlign w:val="bottom"/>
          </w:tcPr>
          <w:p w14:paraId="06108939" w14:textId="688587FF" w:rsidR="0016740E" w:rsidRPr="000551E9" w:rsidRDefault="0016740E" w:rsidP="0016740E">
            <w:pPr>
              <w:tabs>
                <w:tab w:val="decimal" w:pos="106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38,052,793</w:t>
            </w:r>
          </w:p>
        </w:tc>
      </w:tr>
      <w:tr w:rsidR="0016740E" w:rsidRPr="000551E9" w14:paraId="796E6B69" w14:textId="77777777" w:rsidTr="00372473">
        <w:trPr>
          <w:trHeight w:val="64"/>
          <w:tblHeader/>
        </w:trPr>
        <w:tc>
          <w:tcPr>
            <w:tcW w:w="3870" w:type="dxa"/>
            <w:noWrap/>
            <w:vAlign w:val="center"/>
            <w:hideMark/>
          </w:tcPr>
          <w:p w14:paraId="4864F0A4" w14:textId="77777777" w:rsidR="0016740E" w:rsidRPr="000551E9" w:rsidRDefault="0016740E" w:rsidP="0016740E">
            <w:pPr>
              <w:spacing w:line="340" w:lineRule="exact"/>
              <w:ind w:left="50"/>
              <w:textAlignment w:val="auto"/>
              <w:rPr>
                <w:rFonts w:ascii="Arial" w:hAnsi="Arial" w:cs="Arial"/>
                <w:color w:val="000000"/>
                <w:sz w:val="18"/>
                <w:szCs w:val="18"/>
                <w:cs/>
              </w:rPr>
            </w:pPr>
            <w:r w:rsidRPr="000551E9">
              <w:rPr>
                <w:rFonts w:ascii="Arial" w:hAnsi="Arial" w:cs="Arial"/>
                <w:color w:val="000000"/>
                <w:sz w:val="18"/>
                <w:szCs w:val="18"/>
              </w:rPr>
              <w:t>Lease liabilities</w:t>
            </w:r>
          </w:p>
        </w:tc>
        <w:tc>
          <w:tcPr>
            <w:tcW w:w="1440" w:type="dxa"/>
            <w:noWrap/>
            <w:vAlign w:val="bottom"/>
          </w:tcPr>
          <w:p w14:paraId="6370AD26" w14:textId="65BF3014" w:rsidR="0016740E" w:rsidRPr="000551E9" w:rsidRDefault="0016740E" w:rsidP="0016740E">
            <w:pPr>
              <w:pBdr>
                <w:bottom w:val="single" w:sz="4" w:space="1" w:color="auto"/>
              </w:pBdr>
              <w:tabs>
                <w:tab w:val="decimal" w:pos="106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60,298</w:t>
            </w:r>
          </w:p>
        </w:tc>
        <w:tc>
          <w:tcPr>
            <w:tcW w:w="1260" w:type="dxa"/>
            <w:noWrap/>
            <w:vAlign w:val="bottom"/>
          </w:tcPr>
          <w:p w14:paraId="74AF8862" w14:textId="72A4656D" w:rsidR="0016740E" w:rsidRPr="000551E9" w:rsidRDefault="0016740E" w:rsidP="0016740E">
            <w:pPr>
              <w:pBdr>
                <w:bottom w:val="single" w:sz="4" w:space="1" w:color="auto"/>
              </w:pBdr>
              <w:tabs>
                <w:tab w:val="decimal" w:pos="97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20,658</w:t>
            </w:r>
          </w:p>
        </w:tc>
        <w:tc>
          <w:tcPr>
            <w:tcW w:w="1260" w:type="dxa"/>
            <w:noWrap/>
            <w:vAlign w:val="bottom"/>
          </w:tcPr>
          <w:p w14:paraId="0D1001EE" w14:textId="27D3F199" w:rsidR="0016740E" w:rsidRPr="000551E9" w:rsidRDefault="0016740E" w:rsidP="0016740E">
            <w:pPr>
              <w:pBdr>
                <w:bottom w:val="single" w:sz="4" w:space="1" w:color="auto"/>
              </w:pBdr>
              <w:tabs>
                <w:tab w:val="decimal" w:pos="97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w:t>
            </w:r>
          </w:p>
        </w:tc>
        <w:tc>
          <w:tcPr>
            <w:tcW w:w="1350" w:type="dxa"/>
            <w:noWrap/>
            <w:vAlign w:val="bottom"/>
          </w:tcPr>
          <w:p w14:paraId="3A26B159" w14:textId="08E83CBF" w:rsidR="0016740E" w:rsidRPr="000551E9" w:rsidRDefault="0016740E" w:rsidP="0016740E">
            <w:pPr>
              <w:pBdr>
                <w:bottom w:val="single" w:sz="4" w:space="1" w:color="auto"/>
              </w:pBdr>
              <w:tabs>
                <w:tab w:val="decimal" w:pos="106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80,956</w:t>
            </w:r>
          </w:p>
        </w:tc>
      </w:tr>
      <w:tr w:rsidR="0016740E" w:rsidRPr="000551E9" w14:paraId="7997F44D" w14:textId="77777777" w:rsidTr="00372473">
        <w:trPr>
          <w:trHeight w:val="54"/>
          <w:tblHeader/>
        </w:trPr>
        <w:tc>
          <w:tcPr>
            <w:tcW w:w="3870" w:type="dxa"/>
            <w:vAlign w:val="center"/>
          </w:tcPr>
          <w:p w14:paraId="1C1B914F" w14:textId="77777777" w:rsidR="0016740E" w:rsidRPr="000551E9" w:rsidRDefault="0016740E" w:rsidP="0016740E">
            <w:pPr>
              <w:spacing w:line="340" w:lineRule="exact"/>
              <w:textAlignment w:val="auto"/>
              <w:rPr>
                <w:rFonts w:ascii="Arial" w:hAnsi="Arial" w:cs="Arial"/>
                <w:b/>
                <w:bCs/>
                <w:color w:val="000000"/>
                <w:sz w:val="18"/>
                <w:szCs w:val="18"/>
                <w:cs/>
              </w:rPr>
            </w:pPr>
            <w:r w:rsidRPr="000551E9">
              <w:rPr>
                <w:rFonts w:ascii="Arial" w:hAnsi="Arial" w:cs="Arial"/>
                <w:b/>
                <w:bCs/>
                <w:color w:val="000000"/>
                <w:sz w:val="18"/>
                <w:szCs w:val="18"/>
              </w:rPr>
              <w:t>Total non-derivatives</w:t>
            </w:r>
          </w:p>
        </w:tc>
        <w:tc>
          <w:tcPr>
            <w:tcW w:w="1440" w:type="dxa"/>
            <w:noWrap/>
            <w:vAlign w:val="bottom"/>
          </w:tcPr>
          <w:p w14:paraId="68A24868" w14:textId="506F2DC6" w:rsidR="0016740E" w:rsidRPr="000551E9" w:rsidRDefault="0016740E" w:rsidP="0016740E">
            <w:pPr>
              <w:pBdr>
                <w:bottom w:val="double" w:sz="4" w:space="1" w:color="auto"/>
              </w:pBdr>
              <w:tabs>
                <w:tab w:val="decimal" w:pos="106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29,388,094</w:t>
            </w:r>
          </w:p>
        </w:tc>
        <w:tc>
          <w:tcPr>
            <w:tcW w:w="1260" w:type="dxa"/>
            <w:noWrap/>
            <w:vAlign w:val="bottom"/>
          </w:tcPr>
          <w:p w14:paraId="34C0AD47" w14:textId="543BDC38" w:rsidR="0016740E" w:rsidRPr="000551E9" w:rsidRDefault="0016740E" w:rsidP="0016740E">
            <w:pPr>
              <w:pBdr>
                <w:bottom w:val="double" w:sz="4" w:space="1" w:color="auto"/>
              </w:pBdr>
              <w:tabs>
                <w:tab w:val="decimal" w:pos="97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33,348,823</w:t>
            </w:r>
          </w:p>
        </w:tc>
        <w:tc>
          <w:tcPr>
            <w:tcW w:w="1260" w:type="dxa"/>
            <w:noWrap/>
            <w:vAlign w:val="bottom"/>
          </w:tcPr>
          <w:p w14:paraId="5EC43B0F" w14:textId="177C41A3" w:rsidR="0016740E" w:rsidRPr="000551E9" w:rsidRDefault="0016740E" w:rsidP="0016740E">
            <w:pPr>
              <w:pBdr>
                <w:bottom w:val="double" w:sz="4" w:space="1" w:color="auto"/>
              </w:pBdr>
              <w:tabs>
                <w:tab w:val="decimal" w:pos="97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w:t>
            </w:r>
          </w:p>
        </w:tc>
        <w:tc>
          <w:tcPr>
            <w:tcW w:w="1350" w:type="dxa"/>
            <w:noWrap/>
            <w:vAlign w:val="bottom"/>
          </w:tcPr>
          <w:p w14:paraId="291A861E" w14:textId="14EED645" w:rsidR="0016740E" w:rsidRPr="000551E9" w:rsidRDefault="0016740E" w:rsidP="0016740E">
            <w:pPr>
              <w:pBdr>
                <w:bottom w:val="double" w:sz="4" w:space="1" w:color="auto"/>
              </w:pBdr>
              <w:tabs>
                <w:tab w:val="decimal" w:pos="1065"/>
              </w:tabs>
              <w:spacing w:line="340" w:lineRule="exact"/>
              <w:textAlignment w:val="auto"/>
              <w:rPr>
                <w:rFonts w:ascii="Arial" w:hAnsi="Arial" w:cs="Arial"/>
                <w:color w:val="000000"/>
                <w:sz w:val="18"/>
                <w:szCs w:val="18"/>
                <w:cs/>
              </w:rPr>
            </w:pPr>
            <w:r w:rsidRPr="0016740E">
              <w:rPr>
                <w:rFonts w:ascii="Arial" w:hAnsi="Arial" w:cs="Arial"/>
                <w:color w:val="000000"/>
                <w:sz w:val="18"/>
                <w:szCs w:val="18"/>
              </w:rPr>
              <w:t>62,736,917</w:t>
            </w:r>
          </w:p>
        </w:tc>
      </w:tr>
      <w:tr w:rsidR="0016740E" w:rsidRPr="000551E9" w14:paraId="236AE242" w14:textId="77777777" w:rsidTr="00682D4A">
        <w:trPr>
          <w:trHeight w:val="54"/>
          <w:tblHeader/>
        </w:trPr>
        <w:tc>
          <w:tcPr>
            <w:tcW w:w="3870" w:type="dxa"/>
            <w:vAlign w:val="center"/>
          </w:tcPr>
          <w:p w14:paraId="720BAA73" w14:textId="77777777" w:rsidR="0016740E" w:rsidRPr="000551E9" w:rsidRDefault="0016740E" w:rsidP="0016740E">
            <w:pPr>
              <w:spacing w:line="340" w:lineRule="exact"/>
              <w:textAlignment w:val="auto"/>
              <w:rPr>
                <w:rFonts w:ascii="Arial" w:hAnsi="Arial" w:cs="Arial"/>
                <w:b/>
                <w:bCs/>
                <w:color w:val="000000"/>
                <w:sz w:val="18"/>
                <w:szCs w:val="18"/>
              </w:rPr>
            </w:pPr>
          </w:p>
        </w:tc>
        <w:tc>
          <w:tcPr>
            <w:tcW w:w="1440" w:type="dxa"/>
            <w:noWrap/>
            <w:vAlign w:val="bottom"/>
          </w:tcPr>
          <w:p w14:paraId="4496FC7B" w14:textId="77777777" w:rsidR="0016740E" w:rsidRPr="000551E9" w:rsidRDefault="0016740E" w:rsidP="0016740E">
            <w:pPr>
              <w:tabs>
                <w:tab w:val="decimal" w:pos="1065"/>
              </w:tabs>
              <w:spacing w:line="340" w:lineRule="exact"/>
              <w:textAlignment w:val="auto"/>
              <w:rPr>
                <w:rFonts w:ascii="Arial" w:hAnsi="Arial" w:cs="Arial"/>
                <w:color w:val="000000"/>
                <w:sz w:val="18"/>
                <w:szCs w:val="18"/>
                <w:cs/>
              </w:rPr>
            </w:pPr>
          </w:p>
        </w:tc>
        <w:tc>
          <w:tcPr>
            <w:tcW w:w="1260" w:type="dxa"/>
            <w:noWrap/>
            <w:vAlign w:val="bottom"/>
          </w:tcPr>
          <w:p w14:paraId="6F60DA84" w14:textId="77777777" w:rsidR="0016740E" w:rsidRPr="000551E9" w:rsidRDefault="0016740E" w:rsidP="0016740E">
            <w:pPr>
              <w:tabs>
                <w:tab w:val="decimal" w:pos="975"/>
              </w:tabs>
              <w:spacing w:line="340" w:lineRule="exact"/>
              <w:textAlignment w:val="auto"/>
              <w:rPr>
                <w:rFonts w:ascii="Arial" w:hAnsi="Arial" w:cs="Arial"/>
                <w:color w:val="000000"/>
                <w:sz w:val="18"/>
                <w:szCs w:val="18"/>
                <w:cs/>
              </w:rPr>
            </w:pPr>
          </w:p>
        </w:tc>
        <w:tc>
          <w:tcPr>
            <w:tcW w:w="1260" w:type="dxa"/>
            <w:noWrap/>
            <w:vAlign w:val="bottom"/>
          </w:tcPr>
          <w:p w14:paraId="71ABE001" w14:textId="77777777" w:rsidR="0016740E" w:rsidRPr="000551E9" w:rsidRDefault="0016740E" w:rsidP="0016740E">
            <w:pPr>
              <w:tabs>
                <w:tab w:val="decimal" w:pos="975"/>
              </w:tabs>
              <w:spacing w:line="340" w:lineRule="exact"/>
              <w:textAlignment w:val="auto"/>
              <w:rPr>
                <w:rFonts w:ascii="Arial" w:hAnsi="Arial" w:cs="Arial"/>
                <w:color w:val="000000"/>
                <w:sz w:val="18"/>
                <w:szCs w:val="18"/>
                <w:cs/>
              </w:rPr>
            </w:pPr>
          </w:p>
        </w:tc>
        <w:tc>
          <w:tcPr>
            <w:tcW w:w="1350" w:type="dxa"/>
            <w:noWrap/>
            <w:vAlign w:val="bottom"/>
          </w:tcPr>
          <w:p w14:paraId="69BD6F7C" w14:textId="77777777" w:rsidR="0016740E" w:rsidRPr="000551E9" w:rsidRDefault="0016740E" w:rsidP="0016740E">
            <w:pPr>
              <w:tabs>
                <w:tab w:val="decimal" w:pos="1065"/>
              </w:tabs>
              <w:spacing w:line="340" w:lineRule="exact"/>
              <w:textAlignment w:val="auto"/>
              <w:rPr>
                <w:rFonts w:ascii="Arial" w:hAnsi="Arial" w:cs="Arial"/>
                <w:color w:val="000000"/>
                <w:sz w:val="18"/>
                <w:szCs w:val="18"/>
                <w:cs/>
              </w:rPr>
            </w:pPr>
          </w:p>
        </w:tc>
      </w:tr>
      <w:tr w:rsidR="0016740E" w:rsidRPr="000551E9" w14:paraId="6BC7CFFD" w14:textId="77777777" w:rsidTr="00690D66">
        <w:trPr>
          <w:trHeight w:val="64"/>
          <w:tblHeader/>
        </w:trPr>
        <w:tc>
          <w:tcPr>
            <w:tcW w:w="3870" w:type="dxa"/>
            <w:noWrap/>
            <w:vAlign w:val="center"/>
            <w:hideMark/>
          </w:tcPr>
          <w:p w14:paraId="39F422B1" w14:textId="77777777" w:rsidR="0016740E" w:rsidRPr="000551E9" w:rsidRDefault="0016740E" w:rsidP="0016740E">
            <w:pPr>
              <w:spacing w:line="340" w:lineRule="exact"/>
              <w:textAlignment w:val="auto"/>
              <w:rPr>
                <w:rFonts w:ascii="Arial" w:hAnsi="Arial" w:cs="Arial"/>
                <w:sz w:val="18"/>
                <w:szCs w:val="18"/>
              </w:rPr>
            </w:pPr>
          </w:p>
        </w:tc>
        <w:tc>
          <w:tcPr>
            <w:tcW w:w="5310" w:type="dxa"/>
            <w:gridSpan w:val="4"/>
            <w:noWrap/>
            <w:vAlign w:val="center"/>
            <w:hideMark/>
          </w:tcPr>
          <w:p w14:paraId="65E3B5F1" w14:textId="77777777" w:rsidR="0016740E" w:rsidRPr="000551E9" w:rsidRDefault="0016740E" w:rsidP="0016740E">
            <w:pPr>
              <w:spacing w:line="340" w:lineRule="exact"/>
              <w:jc w:val="right"/>
              <w:textAlignment w:val="auto"/>
              <w:rPr>
                <w:rFonts w:ascii="Arial" w:hAnsi="Arial" w:cs="Arial"/>
                <w:sz w:val="18"/>
                <w:szCs w:val="18"/>
              </w:rPr>
            </w:pPr>
            <w:r w:rsidRPr="000551E9">
              <w:rPr>
                <w:rFonts w:ascii="Arial" w:hAnsi="Arial" w:cs="Arial"/>
                <w:sz w:val="18"/>
                <w:szCs w:val="18"/>
              </w:rPr>
              <w:t>(Unit: Thousand Baht)</w:t>
            </w:r>
          </w:p>
        </w:tc>
      </w:tr>
      <w:tr w:rsidR="0016740E" w:rsidRPr="000551E9" w14:paraId="3277855F" w14:textId="77777777" w:rsidTr="00690D66">
        <w:trPr>
          <w:trHeight w:val="64"/>
          <w:tblHeader/>
        </w:trPr>
        <w:tc>
          <w:tcPr>
            <w:tcW w:w="3870" w:type="dxa"/>
            <w:noWrap/>
            <w:vAlign w:val="center"/>
            <w:hideMark/>
          </w:tcPr>
          <w:p w14:paraId="6B831D43" w14:textId="77777777" w:rsidR="0016740E" w:rsidRPr="000551E9" w:rsidRDefault="0016740E" w:rsidP="0016740E">
            <w:pPr>
              <w:spacing w:line="340" w:lineRule="exact"/>
              <w:textAlignment w:val="auto"/>
              <w:rPr>
                <w:rFonts w:ascii="Arial" w:hAnsi="Arial" w:cs="Arial"/>
                <w:sz w:val="18"/>
                <w:szCs w:val="18"/>
              </w:rPr>
            </w:pPr>
          </w:p>
        </w:tc>
        <w:tc>
          <w:tcPr>
            <w:tcW w:w="5310" w:type="dxa"/>
            <w:gridSpan w:val="4"/>
            <w:noWrap/>
            <w:vAlign w:val="center"/>
            <w:hideMark/>
          </w:tcPr>
          <w:p w14:paraId="20067307" w14:textId="1E5B6DDA" w:rsidR="0016740E" w:rsidRPr="000551E9" w:rsidRDefault="0016740E" w:rsidP="0016740E">
            <w:pPr>
              <w:pBdr>
                <w:bottom w:val="single" w:sz="4" w:space="1" w:color="auto"/>
              </w:pBdr>
              <w:spacing w:line="340" w:lineRule="exact"/>
              <w:jc w:val="center"/>
              <w:textAlignment w:val="auto"/>
              <w:rPr>
                <w:rFonts w:ascii="Arial" w:hAnsi="Arial" w:cs="Arial"/>
                <w:sz w:val="18"/>
                <w:szCs w:val="18"/>
              </w:rPr>
            </w:pPr>
            <w:r w:rsidRPr="000551E9">
              <w:rPr>
                <w:rFonts w:ascii="Arial" w:hAnsi="Arial" w:cs="Arial"/>
                <w:sz w:val="18"/>
                <w:szCs w:val="18"/>
              </w:rPr>
              <w:t xml:space="preserve">Separate financial statements as </w:t>
            </w:r>
            <w:proofErr w:type="gramStart"/>
            <w:r w:rsidRPr="000551E9">
              <w:rPr>
                <w:rFonts w:ascii="Arial" w:hAnsi="Arial" w:cs="Arial"/>
                <w:sz w:val="18"/>
                <w:szCs w:val="18"/>
              </w:rPr>
              <w:t>at</w:t>
            </w:r>
            <w:proofErr w:type="gramEnd"/>
            <w:r w:rsidRPr="000551E9">
              <w:rPr>
                <w:rFonts w:ascii="Arial" w:hAnsi="Arial" w:cs="Arial"/>
                <w:sz w:val="18"/>
                <w:szCs w:val="18"/>
              </w:rPr>
              <w:t xml:space="preserve"> 31 December </w:t>
            </w:r>
            <w:r>
              <w:rPr>
                <w:rFonts w:ascii="Arial" w:hAnsi="Arial" w:cs="Arial"/>
                <w:sz w:val="18"/>
                <w:szCs w:val="18"/>
              </w:rPr>
              <w:t>2024</w:t>
            </w:r>
          </w:p>
        </w:tc>
      </w:tr>
      <w:tr w:rsidR="0016740E" w:rsidRPr="000551E9" w14:paraId="2AD65966" w14:textId="77777777" w:rsidTr="00690D66">
        <w:trPr>
          <w:trHeight w:val="64"/>
          <w:tblHeader/>
        </w:trPr>
        <w:tc>
          <w:tcPr>
            <w:tcW w:w="3870" w:type="dxa"/>
            <w:noWrap/>
            <w:vAlign w:val="center"/>
            <w:hideMark/>
          </w:tcPr>
          <w:p w14:paraId="2E445F56" w14:textId="77777777" w:rsidR="0016740E" w:rsidRPr="000551E9" w:rsidRDefault="0016740E" w:rsidP="0016740E">
            <w:pPr>
              <w:spacing w:line="340" w:lineRule="exact"/>
              <w:textAlignment w:val="auto"/>
              <w:rPr>
                <w:rFonts w:ascii="Arial" w:hAnsi="Arial" w:cs="Arial"/>
                <w:color w:val="000000"/>
                <w:sz w:val="18"/>
                <w:szCs w:val="18"/>
              </w:rPr>
            </w:pPr>
          </w:p>
        </w:tc>
        <w:tc>
          <w:tcPr>
            <w:tcW w:w="1440" w:type="dxa"/>
            <w:noWrap/>
            <w:vAlign w:val="bottom"/>
            <w:hideMark/>
          </w:tcPr>
          <w:p w14:paraId="100A2735" w14:textId="77777777" w:rsidR="0016740E" w:rsidRPr="000551E9" w:rsidRDefault="0016740E" w:rsidP="0016740E">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Less than         1 year</w:t>
            </w:r>
          </w:p>
        </w:tc>
        <w:tc>
          <w:tcPr>
            <w:tcW w:w="1260" w:type="dxa"/>
            <w:noWrap/>
            <w:vAlign w:val="bottom"/>
            <w:hideMark/>
          </w:tcPr>
          <w:p w14:paraId="708EE23C" w14:textId="77777777" w:rsidR="0016740E" w:rsidRPr="000551E9" w:rsidRDefault="0016740E" w:rsidP="0016740E">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1</w:t>
            </w:r>
            <w:r w:rsidRPr="000551E9">
              <w:rPr>
                <w:rFonts w:ascii="Arial" w:hAnsi="Arial"/>
                <w:color w:val="000000"/>
                <w:sz w:val="18"/>
                <w:szCs w:val="18"/>
                <w:cs/>
              </w:rPr>
              <w:t xml:space="preserve"> </w:t>
            </w:r>
            <w:r w:rsidRPr="000551E9">
              <w:rPr>
                <w:rFonts w:ascii="Arial" w:hAnsi="Arial" w:cs="Arial"/>
                <w:color w:val="000000"/>
                <w:sz w:val="18"/>
                <w:szCs w:val="18"/>
              </w:rPr>
              <w:t>to</w:t>
            </w:r>
            <w:r w:rsidRPr="000551E9">
              <w:rPr>
                <w:rFonts w:ascii="Arial" w:hAnsi="Arial"/>
                <w:color w:val="000000"/>
                <w:sz w:val="18"/>
                <w:szCs w:val="18"/>
                <w:cs/>
              </w:rPr>
              <w:t xml:space="preserve"> </w:t>
            </w:r>
            <w:r w:rsidRPr="000551E9">
              <w:rPr>
                <w:rFonts w:ascii="Arial" w:hAnsi="Arial"/>
                <w:color w:val="000000"/>
                <w:sz w:val="18"/>
                <w:szCs w:val="18"/>
              </w:rPr>
              <w:t>5</w:t>
            </w:r>
          </w:p>
          <w:p w14:paraId="348A0AAA" w14:textId="77777777" w:rsidR="0016740E" w:rsidRPr="000551E9" w:rsidRDefault="0016740E" w:rsidP="0016740E">
            <w:pPr>
              <w:pBdr>
                <w:bottom w:val="single" w:sz="4" w:space="1" w:color="auto"/>
              </w:pBdr>
              <w:spacing w:line="340" w:lineRule="exact"/>
              <w:jc w:val="center"/>
              <w:textAlignment w:val="auto"/>
              <w:rPr>
                <w:rFonts w:ascii="Arial" w:hAnsi="Arial" w:cs="Arial"/>
                <w:color w:val="000000"/>
                <w:sz w:val="18"/>
                <w:szCs w:val="18"/>
                <w:cs/>
              </w:rPr>
            </w:pPr>
            <w:r w:rsidRPr="000551E9">
              <w:rPr>
                <w:rFonts w:ascii="Arial" w:hAnsi="Arial" w:cs="Arial"/>
                <w:color w:val="000000"/>
                <w:sz w:val="18"/>
                <w:szCs w:val="18"/>
              </w:rPr>
              <w:t>years</w:t>
            </w:r>
          </w:p>
        </w:tc>
        <w:tc>
          <w:tcPr>
            <w:tcW w:w="1260" w:type="dxa"/>
            <w:noWrap/>
            <w:vAlign w:val="bottom"/>
            <w:hideMark/>
          </w:tcPr>
          <w:p w14:paraId="2EC7E0C5" w14:textId="77777777" w:rsidR="0016740E" w:rsidRPr="000551E9" w:rsidRDefault="0016740E" w:rsidP="0016740E">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 xml:space="preserve">Over </w:t>
            </w:r>
            <w:r w:rsidRPr="000551E9">
              <w:rPr>
                <w:rFonts w:ascii="Arial" w:hAnsi="Arial"/>
                <w:color w:val="000000"/>
                <w:sz w:val="18"/>
                <w:szCs w:val="18"/>
              </w:rPr>
              <w:t>5</w:t>
            </w:r>
            <w:r w:rsidRPr="000551E9">
              <w:rPr>
                <w:rFonts w:ascii="Arial" w:hAnsi="Arial"/>
                <w:color w:val="000000"/>
                <w:sz w:val="18"/>
                <w:szCs w:val="18"/>
                <w:cs/>
              </w:rPr>
              <w:t xml:space="preserve"> </w:t>
            </w:r>
            <w:r w:rsidRPr="000551E9">
              <w:rPr>
                <w:rFonts w:ascii="Arial" w:hAnsi="Arial" w:cs="Arial"/>
                <w:color w:val="000000"/>
                <w:sz w:val="18"/>
                <w:szCs w:val="18"/>
              </w:rPr>
              <w:t>years</w:t>
            </w:r>
          </w:p>
        </w:tc>
        <w:tc>
          <w:tcPr>
            <w:tcW w:w="1350" w:type="dxa"/>
            <w:noWrap/>
            <w:vAlign w:val="bottom"/>
            <w:hideMark/>
          </w:tcPr>
          <w:p w14:paraId="4506A435" w14:textId="77777777" w:rsidR="0016740E" w:rsidRPr="000551E9" w:rsidRDefault="0016740E" w:rsidP="0016740E">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Total</w:t>
            </w:r>
          </w:p>
        </w:tc>
      </w:tr>
      <w:tr w:rsidR="0016740E" w:rsidRPr="000551E9" w14:paraId="08A1160F" w14:textId="77777777" w:rsidTr="00690D66">
        <w:trPr>
          <w:trHeight w:val="64"/>
          <w:tblHeader/>
        </w:trPr>
        <w:tc>
          <w:tcPr>
            <w:tcW w:w="3870" w:type="dxa"/>
            <w:noWrap/>
            <w:vAlign w:val="center"/>
          </w:tcPr>
          <w:p w14:paraId="7C307737" w14:textId="77777777" w:rsidR="0016740E" w:rsidRPr="000551E9" w:rsidRDefault="0016740E" w:rsidP="0016740E">
            <w:pPr>
              <w:spacing w:line="340" w:lineRule="exact"/>
              <w:ind w:left="230" w:hanging="180"/>
              <w:textAlignment w:val="auto"/>
              <w:rPr>
                <w:rFonts w:ascii="Arial" w:hAnsi="Arial" w:cs="Arial"/>
                <w:b/>
                <w:bCs/>
                <w:color w:val="000000"/>
                <w:sz w:val="18"/>
                <w:szCs w:val="18"/>
              </w:rPr>
            </w:pPr>
            <w:r w:rsidRPr="000551E9">
              <w:rPr>
                <w:rFonts w:ascii="Arial" w:hAnsi="Arial" w:cs="Arial"/>
                <w:b/>
                <w:bCs/>
                <w:color w:val="000000"/>
                <w:sz w:val="18"/>
                <w:szCs w:val="18"/>
              </w:rPr>
              <w:t>Non-derivatives</w:t>
            </w:r>
          </w:p>
        </w:tc>
        <w:tc>
          <w:tcPr>
            <w:tcW w:w="1440" w:type="dxa"/>
            <w:noWrap/>
            <w:vAlign w:val="bottom"/>
          </w:tcPr>
          <w:p w14:paraId="6A5A7F06" w14:textId="77777777" w:rsidR="0016740E" w:rsidRPr="000551E9" w:rsidRDefault="0016740E" w:rsidP="0016740E">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2CC807BC" w14:textId="77777777" w:rsidR="0016740E" w:rsidRPr="000551E9" w:rsidRDefault="0016740E" w:rsidP="0016740E">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10DD891F" w14:textId="77777777" w:rsidR="0016740E" w:rsidRPr="000551E9" w:rsidRDefault="0016740E" w:rsidP="0016740E">
            <w:pPr>
              <w:tabs>
                <w:tab w:val="decimal" w:pos="792"/>
              </w:tabs>
              <w:spacing w:line="340" w:lineRule="exact"/>
              <w:textAlignment w:val="auto"/>
              <w:rPr>
                <w:rFonts w:ascii="Arial" w:hAnsi="Arial" w:cs="Arial"/>
                <w:color w:val="000000"/>
                <w:sz w:val="18"/>
                <w:szCs w:val="18"/>
                <w:cs/>
              </w:rPr>
            </w:pPr>
          </w:p>
        </w:tc>
        <w:tc>
          <w:tcPr>
            <w:tcW w:w="1350" w:type="dxa"/>
            <w:noWrap/>
            <w:vAlign w:val="bottom"/>
          </w:tcPr>
          <w:p w14:paraId="1DE22B3A" w14:textId="77777777" w:rsidR="0016740E" w:rsidRPr="000551E9" w:rsidRDefault="0016740E" w:rsidP="0016740E">
            <w:pPr>
              <w:tabs>
                <w:tab w:val="decimal" w:pos="792"/>
              </w:tabs>
              <w:spacing w:line="340" w:lineRule="exact"/>
              <w:textAlignment w:val="auto"/>
              <w:rPr>
                <w:rFonts w:ascii="Arial" w:hAnsi="Arial" w:cs="Arial"/>
                <w:color w:val="000000"/>
                <w:sz w:val="18"/>
                <w:szCs w:val="18"/>
                <w:cs/>
              </w:rPr>
            </w:pPr>
          </w:p>
        </w:tc>
      </w:tr>
      <w:tr w:rsidR="0016740E" w:rsidRPr="000551E9" w14:paraId="7F3546CE" w14:textId="77777777" w:rsidTr="00690D66">
        <w:trPr>
          <w:trHeight w:val="64"/>
          <w:tblHeader/>
        </w:trPr>
        <w:tc>
          <w:tcPr>
            <w:tcW w:w="3870" w:type="dxa"/>
            <w:noWrap/>
            <w:vAlign w:val="center"/>
            <w:hideMark/>
          </w:tcPr>
          <w:p w14:paraId="26D7E397" w14:textId="68000B27" w:rsidR="0016740E" w:rsidRPr="000551E9" w:rsidRDefault="0016740E" w:rsidP="0016740E">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Short-term loans from financial institution</w:t>
            </w:r>
            <w:r w:rsidR="00124336">
              <w:rPr>
                <w:rFonts w:ascii="Arial" w:hAnsi="Arial" w:cs="Arial"/>
                <w:color w:val="000000"/>
                <w:sz w:val="18"/>
                <w:szCs w:val="18"/>
              </w:rPr>
              <w:t>s</w:t>
            </w:r>
          </w:p>
        </w:tc>
        <w:tc>
          <w:tcPr>
            <w:tcW w:w="1440" w:type="dxa"/>
            <w:noWrap/>
            <w:vAlign w:val="bottom"/>
          </w:tcPr>
          <w:p w14:paraId="4342DCCA" w14:textId="77777777" w:rsidR="0016740E" w:rsidRPr="000551E9" w:rsidRDefault="0016740E" w:rsidP="0016740E">
            <w:pP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12</w:t>
            </w:r>
            <w:r w:rsidRPr="00173FA8">
              <w:rPr>
                <w:rFonts w:ascii="Arial" w:hAnsi="Arial" w:cs="Arial"/>
                <w:color w:val="000000"/>
                <w:sz w:val="18"/>
                <w:szCs w:val="18"/>
              </w:rPr>
              <w:t>,</w:t>
            </w:r>
            <w:r w:rsidRPr="00173FA8">
              <w:rPr>
                <w:rFonts w:ascii="Arial" w:hAnsi="Arial" w:cs="Arial" w:hint="cs"/>
                <w:color w:val="000000"/>
                <w:sz w:val="18"/>
                <w:szCs w:val="18"/>
                <w:cs/>
              </w:rPr>
              <w:t>428</w:t>
            </w:r>
            <w:r w:rsidRPr="00173FA8">
              <w:rPr>
                <w:rFonts w:ascii="Arial" w:hAnsi="Arial" w:cs="Arial"/>
                <w:color w:val="000000"/>
                <w:sz w:val="18"/>
                <w:szCs w:val="18"/>
              </w:rPr>
              <w:t>,</w:t>
            </w:r>
            <w:r w:rsidRPr="00173FA8">
              <w:rPr>
                <w:rFonts w:ascii="Arial" w:hAnsi="Arial" w:cs="Arial" w:hint="cs"/>
                <w:color w:val="000000"/>
                <w:sz w:val="18"/>
                <w:szCs w:val="18"/>
                <w:cs/>
              </w:rPr>
              <w:t>724</w:t>
            </w:r>
          </w:p>
        </w:tc>
        <w:tc>
          <w:tcPr>
            <w:tcW w:w="1260" w:type="dxa"/>
            <w:noWrap/>
            <w:vAlign w:val="bottom"/>
          </w:tcPr>
          <w:p w14:paraId="771D0F6A" w14:textId="77777777" w:rsidR="0016740E" w:rsidRPr="000551E9" w:rsidRDefault="0016740E" w:rsidP="0016740E">
            <w:pP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w:t>
            </w:r>
          </w:p>
        </w:tc>
        <w:tc>
          <w:tcPr>
            <w:tcW w:w="1260" w:type="dxa"/>
            <w:noWrap/>
            <w:vAlign w:val="bottom"/>
          </w:tcPr>
          <w:p w14:paraId="30E55423" w14:textId="77777777" w:rsidR="0016740E" w:rsidRPr="000551E9" w:rsidRDefault="0016740E" w:rsidP="0016740E">
            <w:pP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w:t>
            </w:r>
          </w:p>
        </w:tc>
        <w:tc>
          <w:tcPr>
            <w:tcW w:w="1350" w:type="dxa"/>
            <w:noWrap/>
            <w:vAlign w:val="bottom"/>
          </w:tcPr>
          <w:p w14:paraId="68D99BA7" w14:textId="77777777" w:rsidR="0016740E" w:rsidRPr="000551E9" w:rsidRDefault="0016740E" w:rsidP="0016740E">
            <w:pP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12</w:t>
            </w:r>
            <w:r w:rsidRPr="00173FA8">
              <w:rPr>
                <w:rFonts w:ascii="Arial" w:hAnsi="Arial" w:cs="Arial"/>
                <w:color w:val="000000"/>
                <w:sz w:val="18"/>
                <w:szCs w:val="18"/>
              </w:rPr>
              <w:t>,</w:t>
            </w:r>
            <w:r w:rsidRPr="00173FA8">
              <w:rPr>
                <w:rFonts w:ascii="Arial" w:hAnsi="Arial" w:cs="Arial" w:hint="cs"/>
                <w:color w:val="000000"/>
                <w:sz w:val="18"/>
                <w:szCs w:val="18"/>
                <w:cs/>
              </w:rPr>
              <w:t>428</w:t>
            </w:r>
            <w:r w:rsidRPr="00173FA8">
              <w:rPr>
                <w:rFonts w:ascii="Arial" w:hAnsi="Arial" w:cs="Arial"/>
                <w:color w:val="000000"/>
                <w:sz w:val="18"/>
                <w:szCs w:val="18"/>
              </w:rPr>
              <w:t>,</w:t>
            </w:r>
            <w:r w:rsidRPr="00173FA8">
              <w:rPr>
                <w:rFonts w:ascii="Arial" w:hAnsi="Arial" w:cs="Arial" w:hint="cs"/>
                <w:color w:val="000000"/>
                <w:sz w:val="18"/>
                <w:szCs w:val="18"/>
                <w:cs/>
              </w:rPr>
              <w:t>724</w:t>
            </w:r>
          </w:p>
        </w:tc>
      </w:tr>
      <w:tr w:rsidR="0016740E" w:rsidRPr="000551E9" w14:paraId="21FE9359" w14:textId="77777777" w:rsidTr="00690D66">
        <w:trPr>
          <w:trHeight w:val="64"/>
          <w:tblHeader/>
        </w:trPr>
        <w:tc>
          <w:tcPr>
            <w:tcW w:w="3870" w:type="dxa"/>
            <w:noWrap/>
            <w:vAlign w:val="center"/>
          </w:tcPr>
          <w:p w14:paraId="39EA57AE" w14:textId="14C4B79F" w:rsidR="0016740E" w:rsidRPr="000551E9" w:rsidRDefault="0016740E" w:rsidP="0016740E">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 xml:space="preserve">Trade and other </w:t>
            </w:r>
            <w:r w:rsidR="00E351F1">
              <w:rPr>
                <w:rFonts w:ascii="Arial" w:hAnsi="Arial" w:cs="Arial"/>
                <w:color w:val="000000"/>
                <w:sz w:val="18"/>
                <w:szCs w:val="18"/>
              </w:rPr>
              <w:t>current</w:t>
            </w:r>
            <w:r w:rsidR="00E351F1" w:rsidRPr="000551E9">
              <w:rPr>
                <w:rFonts w:ascii="Arial" w:hAnsi="Arial" w:cs="Arial"/>
                <w:color w:val="000000"/>
                <w:sz w:val="18"/>
                <w:szCs w:val="18"/>
              </w:rPr>
              <w:t xml:space="preserve"> </w:t>
            </w:r>
            <w:r w:rsidRPr="000551E9">
              <w:rPr>
                <w:rFonts w:ascii="Arial" w:hAnsi="Arial" w:cs="Arial"/>
                <w:color w:val="000000"/>
                <w:sz w:val="18"/>
                <w:szCs w:val="18"/>
              </w:rPr>
              <w:t>payables</w:t>
            </w:r>
          </w:p>
        </w:tc>
        <w:tc>
          <w:tcPr>
            <w:tcW w:w="1440" w:type="dxa"/>
            <w:noWrap/>
            <w:vAlign w:val="bottom"/>
          </w:tcPr>
          <w:p w14:paraId="6E327803" w14:textId="77777777" w:rsidR="0016740E" w:rsidRPr="000551E9" w:rsidRDefault="0016740E" w:rsidP="0016740E">
            <w:pP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1</w:t>
            </w:r>
            <w:r w:rsidRPr="00173FA8">
              <w:rPr>
                <w:rFonts w:ascii="Arial" w:hAnsi="Arial" w:cs="Arial"/>
                <w:color w:val="000000"/>
                <w:sz w:val="18"/>
                <w:szCs w:val="18"/>
              </w:rPr>
              <w:t>,</w:t>
            </w:r>
            <w:r w:rsidRPr="00173FA8">
              <w:rPr>
                <w:rFonts w:ascii="Arial" w:hAnsi="Arial" w:cs="Arial" w:hint="cs"/>
                <w:color w:val="000000"/>
                <w:sz w:val="18"/>
                <w:szCs w:val="18"/>
                <w:cs/>
              </w:rPr>
              <w:t>511</w:t>
            </w:r>
            <w:r w:rsidRPr="00173FA8">
              <w:rPr>
                <w:rFonts w:ascii="Arial" w:hAnsi="Arial" w:cs="Arial"/>
                <w:color w:val="000000"/>
                <w:sz w:val="18"/>
                <w:szCs w:val="18"/>
              </w:rPr>
              <w:t>,</w:t>
            </w:r>
            <w:r w:rsidRPr="00173FA8">
              <w:rPr>
                <w:rFonts w:ascii="Arial" w:hAnsi="Arial" w:cs="Arial" w:hint="cs"/>
                <w:color w:val="000000"/>
                <w:sz w:val="18"/>
                <w:szCs w:val="18"/>
                <w:cs/>
              </w:rPr>
              <w:t>542</w:t>
            </w:r>
          </w:p>
        </w:tc>
        <w:tc>
          <w:tcPr>
            <w:tcW w:w="1260" w:type="dxa"/>
            <w:noWrap/>
            <w:vAlign w:val="bottom"/>
          </w:tcPr>
          <w:p w14:paraId="21330813" w14:textId="77777777" w:rsidR="0016740E" w:rsidRPr="000551E9" w:rsidRDefault="0016740E" w:rsidP="0016740E">
            <w:pP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w:t>
            </w:r>
          </w:p>
        </w:tc>
        <w:tc>
          <w:tcPr>
            <w:tcW w:w="1260" w:type="dxa"/>
            <w:noWrap/>
            <w:vAlign w:val="bottom"/>
          </w:tcPr>
          <w:p w14:paraId="3DC9737B" w14:textId="77777777" w:rsidR="0016740E" w:rsidRPr="000551E9" w:rsidRDefault="0016740E" w:rsidP="0016740E">
            <w:pP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w:t>
            </w:r>
          </w:p>
        </w:tc>
        <w:tc>
          <w:tcPr>
            <w:tcW w:w="1350" w:type="dxa"/>
            <w:noWrap/>
            <w:vAlign w:val="bottom"/>
          </w:tcPr>
          <w:p w14:paraId="74600076" w14:textId="77777777" w:rsidR="0016740E" w:rsidRPr="000551E9" w:rsidRDefault="0016740E" w:rsidP="0016740E">
            <w:pP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1</w:t>
            </w:r>
            <w:r w:rsidRPr="00173FA8">
              <w:rPr>
                <w:rFonts w:ascii="Arial" w:hAnsi="Arial" w:cs="Arial"/>
                <w:color w:val="000000"/>
                <w:sz w:val="18"/>
                <w:szCs w:val="18"/>
              </w:rPr>
              <w:t>,511,542</w:t>
            </w:r>
          </w:p>
        </w:tc>
      </w:tr>
      <w:tr w:rsidR="0016740E" w:rsidRPr="000551E9" w14:paraId="1CB34AC3" w14:textId="77777777" w:rsidTr="00690D66">
        <w:trPr>
          <w:trHeight w:val="64"/>
          <w:tblHeader/>
        </w:trPr>
        <w:tc>
          <w:tcPr>
            <w:tcW w:w="3870" w:type="dxa"/>
            <w:noWrap/>
            <w:vAlign w:val="center"/>
          </w:tcPr>
          <w:p w14:paraId="3E678723" w14:textId="77777777" w:rsidR="0016740E" w:rsidRPr="000551E9" w:rsidRDefault="0016740E" w:rsidP="0016740E">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Retention guarantees</w:t>
            </w:r>
          </w:p>
        </w:tc>
        <w:tc>
          <w:tcPr>
            <w:tcW w:w="1440" w:type="dxa"/>
            <w:noWrap/>
            <w:vAlign w:val="bottom"/>
          </w:tcPr>
          <w:p w14:paraId="24B82055" w14:textId="77777777" w:rsidR="0016740E" w:rsidRPr="000551E9" w:rsidRDefault="0016740E" w:rsidP="0016740E">
            <w:pP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272</w:t>
            </w:r>
            <w:r w:rsidRPr="00173FA8">
              <w:rPr>
                <w:rFonts w:ascii="Arial" w:hAnsi="Arial" w:cs="Arial"/>
                <w:color w:val="000000"/>
                <w:sz w:val="18"/>
                <w:szCs w:val="18"/>
              </w:rPr>
              <w:t>,</w:t>
            </w:r>
            <w:r w:rsidRPr="00173FA8">
              <w:rPr>
                <w:rFonts w:ascii="Arial" w:hAnsi="Arial" w:cs="Arial" w:hint="cs"/>
                <w:color w:val="000000"/>
                <w:sz w:val="18"/>
                <w:szCs w:val="18"/>
                <w:cs/>
              </w:rPr>
              <w:t>401</w:t>
            </w:r>
          </w:p>
        </w:tc>
        <w:tc>
          <w:tcPr>
            <w:tcW w:w="1260" w:type="dxa"/>
            <w:noWrap/>
            <w:vAlign w:val="bottom"/>
          </w:tcPr>
          <w:p w14:paraId="46BD35D2" w14:textId="77777777" w:rsidR="0016740E" w:rsidRPr="000551E9" w:rsidRDefault="0016740E" w:rsidP="0016740E">
            <w:pP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w:t>
            </w:r>
          </w:p>
        </w:tc>
        <w:tc>
          <w:tcPr>
            <w:tcW w:w="1260" w:type="dxa"/>
            <w:noWrap/>
            <w:vAlign w:val="bottom"/>
          </w:tcPr>
          <w:p w14:paraId="63C68411" w14:textId="77777777" w:rsidR="0016740E" w:rsidRPr="000551E9" w:rsidRDefault="0016740E" w:rsidP="0016740E">
            <w:pP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w:t>
            </w:r>
          </w:p>
        </w:tc>
        <w:tc>
          <w:tcPr>
            <w:tcW w:w="1350" w:type="dxa"/>
            <w:noWrap/>
            <w:vAlign w:val="bottom"/>
          </w:tcPr>
          <w:p w14:paraId="51C564A7" w14:textId="77777777" w:rsidR="0016740E" w:rsidRPr="000551E9" w:rsidRDefault="0016740E" w:rsidP="0016740E">
            <w:pP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272</w:t>
            </w:r>
            <w:r w:rsidRPr="00173FA8">
              <w:rPr>
                <w:rFonts w:ascii="Arial" w:hAnsi="Arial" w:cs="Arial"/>
                <w:color w:val="000000"/>
                <w:sz w:val="18"/>
                <w:szCs w:val="18"/>
              </w:rPr>
              <w:t>,</w:t>
            </w:r>
            <w:r w:rsidRPr="00173FA8">
              <w:rPr>
                <w:rFonts w:ascii="Arial" w:hAnsi="Arial" w:cs="Arial" w:hint="cs"/>
                <w:color w:val="000000"/>
                <w:sz w:val="18"/>
                <w:szCs w:val="18"/>
                <w:cs/>
              </w:rPr>
              <w:t>401</w:t>
            </w:r>
          </w:p>
        </w:tc>
      </w:tr>
      <w:tr w:rsidR="0016740E" w:rsidRPr="000551E9" w14:paraId="3E99B6D1" w14:textId="77777777" w:rsidTr="00690D66">
        <w:trPr>
          <w:trHeight w:val="64"/>
          <w:tblHeader/>
        </w:trPr>
        <w:tc>
          <w:tcPr>
            <w:tcW w:w="3870" w:type="dxa"/>
            <w:noWrap/>
            <w:vAlign w:val="center"/>
          </w:tcPr>
          <w:p w14:paraId="2547EA7E" w14:textId="77777777" w:rsidR="0016740E" w:rsidRPr="000551E9" w:rsidRDefault="0016740E" w:rsidP="0016740E">
            <w:pPr>
              <w:spacing w:line="340" w:lineRule="exact"/>
              <w:ind w:left="50"/>
              <w:textAlignment w:val="auto"/>
              <w:rPr>
                <w:rFonts w:ascii="Arial" w:hAnsi="Arial" w:cs="Arial"/>
                <w:color w:val="000000"/>
                <w:sz w:val="18"/>
                <w:szCs w:val="18"/>
              </w:rPr>
            </w:pPr>
            <w:r w:rsidRPr="000551E9">
              <w:rPr>
                <w:rFonts w:ascii="Arial" w:hAnsi="Arial" w:cs="Arial"/>
                <w:color w:val="000000"/>
                <w:sz w:val="18"/>
                <w:szCs w:val="18"/>
              </w:rPr>
              <w:t>Loan from related party</w:t>
            </w:r>
          </w:p>
        </w:tc>
        <w:tc>
          <w:tcPr>
            <w:tcW w:w="1440" w:type="dxa"/>
            <w:noWrap/>
            <w:vAlign w:val="bottom"/>
          </w:tcPr>
          <w:p w14:paraId="52FB9A78" w14:textId="77777777" w:rsidR="0016740E" w:rsidRPr="000551E9" w:rsidRDefault="0016740E" w:rsidP="0016740E">
            <w:pPr>
              <w:tabs>
                <w:tab w:val="decimal" w:pos="1065"/>
              </w:tabs>
              <w:spacing w:line="340" w:lineRule="exact"/>
              <w:textAlignment w:val="auto"/>
              <w:rPr>
                <w:rFonts w:ascii="Arial" w:hAnsi="Arial" w:cs="Arial"/>
                <w:color w:val="000000"/>
                <w:sz w:val="18"/>
                <w:szCs w:val="18"/>
              </w:rPr>
            </w:pPr>
            <w:r w:rsidRPr="00173FA8">
              <w:rPr>
                <w:rFonts w:ascii="Arial" w:hAnsi="Arial" w:cs="Arial"/>
                <w:color w:val="000000"/>
                <w:sz w:val="18"/>
                <w:szCs w:val="18"/>
                <w:cs/>
              </w:rPr>
              <w:t>-</w:t>
            </w:r>
          </w:p>
        </w:tc>
        <w:tc>
          <w:tcPr>
            <w:tcW w:w="1260" w:type="dxa"/>
            <w:noWrap/>
            <w:vAlign w:val="bottom"/>
          </w:tcPr>
          <w:p w14:paraId="1961DE5D" w14:textId="77777777" w:rsidR="0016740E" w:rsidRPr="000551E9" w:rsidRDefault="0016740E" w:rsidP="0016740E">
            <w:pPr>
              <w:tabs>
                <w:tab w:val="decimal" w:pos="975"/>
              </w:tabs>
              <w:spacing w:line="340" w:lineRule="exact"/>
              <w:textAlignment w:val="auto"/>
              <w:rPr>
                <w:rFonts w:ascii="Arial" w:hAnsi="Arial" w:cs="Arial"/>
                <w:color w:val="000000"/>
                <w:sz w:val="18"/>
                <w:szCs w:val="18"/>
              </w:rPr>
            </w:pPr>
            <w:r w:rsidRPr="00173FA8">
              <w:rPr>
                <w:rFonts w:ascii="Arial" w:hAnsi="Arial" w:cs="Arial"/>
                <w:color w:val="000000"/>
                <w:sz w:val="18"/>
                <w:szCs w:val="18"/>
                <w:cs/>
              </w:rPr>
              <w:t>728</w:t>
            </w:r>
            <w:r w:rsidRPr="00173FA8">
              <w:rPr>
                <w:rFonts w:ascii="Arial" w:hAnsi="Arial" w:cs="Arial"/>
                <w:color w:val="000000"/>
                <w:sz w:val="18"/>
                <w:szCs w:val="18"/>
              </w:rPr>
              <w:t>,</w:t>
            </w:r>
            <w:r w:rsidRPr="00173FA8">
              <w:rPr>
                <w:rFonts w:ascii="Arial" w:hAnsi="Arial" w:cs="Arial" w:hint="cs"/>
                <w:color w:val="000000"/>
                <w:sz w:val="18"/>
                <w:szCs w:val="18"/>
                <w:cs/>
              </w:rPr>
              <w:t>808</w:t>
            </w:r>
          </w:p>
        </w:tc>
        <w:tc>
          <w:tcPr>
            <w:tcW w:w="1260" w:type="dxa"/>
            <w:noWrap/>
            <w:vAlign w:val="bottom"/>
          </w:tcPr>
          <w:p w14:paraId="5A9C576C" w14:textId="77777777" w:rsidR="0016740E" w:rsidRPr="000551E9" w:rsidRDefault="0016740E" w:rsidP="0016740E">
            <w:pPr>
              <w:tabs>
                <w:tab w:val="decimal" w:pos="975"/>
              </w:tabs>
              <w:spacing w:line="340" w:lineRule="exact"/>
              <w:textAlignment w:val="auto"/>
              <w:rPr>
                <w:rFonts w:ascii="Arial" w:hAnsi="Arial" w:cs="Arial"/>
                <w:color w:val="000000"/>
                <w:sz w:val="18"/>
                <w:szCs w:val="18"/>
              </w:rPr>
            </w:pPr>
            <w:r w:rsidRPr="00173FA8">
              <w:rPr>
                <w:rFonts w:ascii="Arial" w:hAnsi="Arial" w:cs="Arial"/>
                <w:color w:val="000000"/>
                <w:sz w:val="18"/>
                <w:szCs w:val="18"/>
                <w:cs/>
              </w:rPr>
              <w:t>-</w:t>
            </w:r>
          </w:p>
        </w:tc>
        <w:tc>
          <w:tcPr>
            <w:tcW w:w="1350" w:type="dxa"/>
            <w:noWrap/>
            <w:vAlign w:val="bottom"/>
          </w:tcPr>
          <w:p w14:paraId="3AD2A892" w14:textId="77777777" w:rsidR="0016740E" w:rsidRPr="000551E9" w:rsidRDefault="0016740E" w:rsidP="0016740E">
            <w:pPr>
              <w:tabs>
                <w:tab w:val="decimal" w:pos="1065"/>
              </w:tabs>
              <w:spacing w:line="340" w:lineRule="exact"/>
              <w:textAlignment w:val="auto"/>
              <w:rPr>
                <w:rFonts w:ascii="Arial" w:hAnsi="Arial" w:cs="Arial"/>
                <w:color w:val="000000"/>
                <w:sz w:val="18"/>
                <w:szCs w:val="18"/>
              </w:rPr>
            </w:pPr>
            <w:r w:rsidRPr="00173FA8">
              <w:rPr>
                <w:rFonts w:ascii="Arial" w:hAnsi="Arial" w:cs="Arial"/>
                <w:color w:val="000000"/>
                <w:sz w:val="18"/>
                <w:szCs w:val="18"/>
                <w:cs/>
              </w:rPr>
              <w:t>728</w:t>
            </w:r>
            <w:r w:rsidRPr="00173FA8">
              <w:rPr>
                <w:rFonts w:ascii="Arial" w:hAnsi="Arial" w:cs="Arial"/>
                <w:color w:val="000000"/>
                <w:sz w:val="18"/>
                <w:szCs w:val="18"/>
              </w:rPr>
              <w:t>,</w:t>
            </w:r>
            <w:r w:rsidRPr="00173FA8">
              <w:rPr>
                <w:rFonts w:ascii="Arial" w:hAnsi="Arial" w:cs="Arial" w:hint="cs"/>
                <w:color w:val="000000"/>
                <w:sz w:val="18"/>
                <w:szCs w:val="18"/>
                <w:cs/>
              </w:rPr>
              <w:t>808</w:t>
            </w:r>
          </w:p>
        </w:tc>
      </w:tr>
      <w:tr w:rsidR="0016740E" w:rsidRPr="000551E9" w14:paraId="484C713E" w14:textId="77777777" w:rsidTr="00690D66">
        <w:trPr>
          <w:trHeight w:val="64"/>
          <w:tblHeader/>
        </w:trPr>
        <w:tc>
          <w:tcPr>
            <w:tcW w:w="3870" w:type="dxa"/>
            <w:noWrap/>
            <w:vAlign w:val="center"/>
          </w:tcPr>
          <w:p w14:paraId="2A07383C" w14:textId="64B8CAA1" w:rsidR="0016740E" w:rsidRPr="000551E9" w:rsidRDefault="0016740E" w:rsidP="0016740E">
            <w:pPr>
              <w:spacing w:line="340" w:lineRule="exact"/>
              <w:ind w:left="50"/>
              <w:textAlignment w:val="auto"/>
              <w:rPr>
                <w:rFonts w:ascii="Arial" w:hAnsi="Arial" w:cs="Arial"/>
                <w:color w:val="000000"/>
                <w:sz w:val="18"/>
                <w:szCs w:val="18"/>
              </w:rPr>
            </w:pPr>
            <w:r w:rsidRPr="000551E9">
              <w:rPr>
                <w:rFonts w:ascii="Arial" w:hAnsi="Arial" w:cs="Arial"/>
                <w:color w:val="000000"/>
                <w:sz w:val="18"/>
                <w:szCs w:val="18"/>
              </w:rPr>
              <w:t>Long-term loans from financial institution</w:t>
            </w:r>
            <w:r w:rsidR="00124336">
              <w:rPr>
                <w:rFonts w:ascii="Arial" w:hAnsi="Arial" w:cs="Arial"/>
                <w:color w:val="000000"/>
                <w:sz w:val="18"/>
                <w:szCs w:val="18"/>
              </w:rPr>
              <w:t>s</w:t>
            </w:r>
          </w:p>
        </w:tc>
        <w:tc>
          <w:tcPr>
            <w:tcW w:w="1440" w:type="dxa"/>
            <w:noWrap/>
            <w:vAlign w:val="bottom"/>
          </w:tcPr>
          <w:p w14:paraId="72051422" w14:textId="77777777" w:rsidR="0016740E" w:rsidRPr="000551E9" w:rsidRDefault="0016740E" w:rsidP="0016740E">
            <w:pP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rPr>
              <w:t>442,907</w:t>
            </w:r>
          </w:p>
        </w:tc>
        <w:tc>
          <w:tcPr>
            <w:tcW w:w="1260" w:type="dxa"/>
            <w:noWrap/>
            <w:vAlign w:val="bottom"/>
          </w:tcPr>
          <w:p w14:paraId="47E26159" w14:textId="77777777" w:rsidR="0016740E" w:rsidRPr="000551E9" w:rsidRDefault="0016740E" w:rsidP="0016740E">
            <w:pP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rPr>
              <w:t>13,090,570</w:t>
            </w:r>
          </w:p>
        </w:tc>
        <w:tc>
          <w:tcPr>
            <w:tcW w:w="1260" w:type="dxa"/>
            <w:noWrap/>
            <w:vAlign w:val="bottom"/>
          </w:tcPr>
          <w:p w14:paraId="52BD7D0E" w14:textId="77777777" w:rsidR="0016740E" w:rsidRPr="000551E9" w:rsidRDefault="0016740E" w:rsidP="0016740E">
            <w:pP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rPr>
              <w:t>-</w:t>
            </w:r>
          </w:p>
        </w:tc>
        <w:tc>
          <w:tcPr>
            <w:tcW w:w="1350" w:type="dxa"/>
            <w:noWrap/>
            <w:vAlign w:val="bottom"/>
          </w:tcPr>
          <w:p w14:paraId="4A73673D" w14:textId="77777777" w:rsidR="0016740E" w:rsidRPr="000551E9" w:rsidRDefault="0016740E" w:rsidP="0016740E">
            <w:pP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13</w:t>
            </w:r>
            <w:r w:rsidRPr="00173FA8">
              <w:rPr>
                <w:rFonts w:ascii="Arial" w:hAnsi="Arial" w:cs="Arial"/>
                <w:color w:val="000000"/>
                <w:sz w:val="18"/>
                <w:szCs w:val="18"/>
              </w:rPr>
              <w:t>,</w:t>
            </w:r>
            <w:r w:rsidRPr="00173FA8">
              <w:rPr>
                <w:rFonts w:ascii="Arial" w:hAnsi="Arial" w:cs="Arial" w:hint="cs"/>
                <w:color w:val="000000"/>
                <w:sz w:val="18"/>
                <w:szCs w:val="18"/>
                <w:cs/>
              </w:rPr>
              <w:t>533</w:t>
            </w:r>
            <w:r w:rsidRPr="00173FA8">
              <w:rPr>
                <w:rFonts w:ascii="Arial" w:hAnsi="Arial" w:cs="Arial"/>
                <w:color w:val="000000"/>
                <w:sz w:val="18"/>
                <w:szCs w:val="18"/>
              </w:rPr>
              <w:t>,</w:t>
            </w:r>
            <w:r w:rsidRPr="00173FA8">
              <w:rPr>
                <w:rFonts w:ascii="Arial" w:hAnsi="Arial" w:cs="Arial" w:hint="cs"/>
                <w:color w:val="000000"/>
                <w:sz w:val="18"/>
                <w:szCs w:val="18"/>
                <w:cs/>
              </w:rPr>
              <w:t>477</w:t>
            </w:r>
          </w:p>
        </w:tc>
      </w:tr>
      <w:tr w:rsidR="0016740E" w:rsidRPr="000551E9" w14:paraId="4083DA3C" w14:textId="77777777" w:rsidTr="00690D66">
        <w:trPr>
          <w:trHeight w:val="64"/>
          <w:tblHeader/>
        </w:trPr>
        <w:tc>
          <w:tcPr>
            <w:tcW w:w="3870" w:type="dxa"/>
            <w:noWrap/>
            <w:vAlign w:val="center"/>
            <w:hideMark/>
          </w:tcPr>
          <w:p w14:paraId="37A12872" w14:textId="77777777" w:rsidR="0016740E" w:rsidRPr="000551E9" w:rsidRDefault="0016740E" w:rsidP="0016740E">
            <w:pPr>
              <w:spacing w:line="340" w:lineRule="exact"/>
              <w:ind w:left="50"/>
              <w:textAlignment w:val="auto"/>
              <w:rPr>
                <w:rFonts w:ascii="Arial" w:hAnsi="Arial" w:cs="Arial"/>
                <w:color w:val="000000"/>
                <w:sz w:val="18"/>
                <w:szCs w:val="18"/>
                <w:cs/>
              </w:rPr>
            </w:pPr>
            <w:r w:rsidRPr="000551E9">
              <w:rPr>
                <w:rFonts w:ascii="Arial" w:hAnsi="Arial" w:cs="Arial"/>
                <w:color w:val="000000"/>
                <w:sz w:val="18"/>
                <w:szCs w:val="18"/>
              </w:rPr>
              <w:t>Debentures</w:t>
            </w:r>
          </w:p>
        </w:tc>
        <w:tc>
          <w:tcPr>
            <w:tcW w:w="1440" w:type="dxa"/>
            <w:noWrap/>
            <w:vAlign w:val="bottom"/>
          </w:tcPr>
          <w:p w14:paraId="3C997DD9" w14:textId="77777777" w:rsidR="0016740E" w:rsidRPr="000551E9" w:rsidRDefault="0016740E" w:rsidP="0016740E">
            <w:pP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16</w:t>
            </w:r>
            <w:r w:rsidRPr="00173FA8">
              <w:rPr>
                <w:rFonts w:ascii="Arial" w:hAnsi="Arial" w:cs="Arial"/>
                <w:color w:val="000000"/>
                <w:sz w:val="18"/>
                <w:szCs w:val="18"/>
              </w:rPr>
              <w:t>,</w:t>
            </w:r>
            <w:r w:rsidRPr="00173FA8">
              <w:rPr>
                <w:rFonts w:ascii="Arial" w:hAnsi="Arial" w:cs="Arial" w:hint="cs"/>
                <w:color w:val="000000"/>
                <w:sz w:val="18"/>
                <w:szCs w:val="18"/>
                <w:cs/>
              </w:rPr>
              <w:t>253</w:t>
            </w:r>
            <w:r w:rsidRPr="00173FA8">
              <w:rPr>
                <w:rFonts w:ascii="Arial" w:hAnsi="Arial" w:cs="Arial"/>
                <w:color w:val="000000"/>
                <w:sz w:val="18"/>
                <w:szCs w:val="18"/>
              </w:rPr>
              <w:t>,</w:t>
            </w:r>
            <w:r w:rsidRPr="00173FA8">
              <w:rPr>
                <w:rFonts w:ascii="Arial" w:hAnsi="Arial" w:cs="Arial" w:hint="cs"/>
                <w:color w:val="000000"/>
                <w:sz w:val="18"/>
                <w:szCs w:val="18"/>
                <w:cs/>
              </w:rPr>
              <w:t>588</w:t>
            </w:r>
          </w:p>
        </w:tc>
        <w:tc>
          <w:tcPr>
            <w:tcW w:w="1260" w:type="dxa"/>
            <w:noWrap/>
            <w:vAlign w:val="bottom"/>
          </w:tcPr>
          <w:p w14:paraId="677DBEE7" w14:textId="77777777" w:rsidR="0016740E" w:rsidRPr="000551E9" w:rsidRDefault="0016740E" w:rsidP="0016740E">
            <w:pP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rPr>
              <w:t>24,853,781</w:t>
            </w:r>
          </w:p>
        </w:tc>
        <w:tc>
          <w:tcPr>
            <w:tcW w:w="1260" w:type="dxa"/>
            <w:noWrap/>
            <w:vAlign w:val="bottom"/>
          </w:tcPr>
          <w:p w14:paraId="5E119249" w14:textId="77777777" w:rsidR="0016740E" w:rsidRPr="000551E9" w:rsidRDefault="0016740E" w:rsidP="0016740E">
            <w:pP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w:t>
            </w:r>
          </w:p>
        </w:tc>
        <w:tc>
          <w:tcPr>
            <w:tcW w:w="1350" w:type="dxa"/>
            <w:noWrap/>
            <w:vAlign w:val="bottom"/>
          </w:tcPr>
          <w:p w14:paraId="6325E9B6" w14:textId="77777777" w:rsidR="0016740E" w:rsidRPr="000551E9" w:rsidRDefault="0016740E" w:rsidP="0016740E">
            <w:pP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rPr>
              <w:t>41,107,369</w:t>
            </w:r>
          </w:p>
        </w:tc>
      </w:tr>
      <w:tr w:rsidR="0016740E" w:rsidRPr="000551E9" w14:paraId="2306800A" w14:textId="77777777" w:rsidTr="00690D66">
        <w:trPr>
          <w:trHeight w:val="64"/>
          <w:tblHeader/>
        </w:trPr>
        <w:tc>
          <w:tcPr>
            <w:tcW w:w="3870" w:type="dxa"/>
            <w:noWrap/>
            <w:vAlign w:val="center"/>
            <w:hideMark/>
          </w:tcPr>
          <w:p w14:paraId="1D5817F3" w14:textId="77777777" w:rsidR="0016740E" w:rsidRPr="000551E9" w:rsidRDefault="0016740E" w:rsidP="0016740E">
            <w:pPr>
              <w:spacing w:line="340" w:lineRule="exact"/>
              <w:ind w:left="50"/>
              <w:textAlignment w:val="auto"/>
              <w:rPr>
                <w:rFonts w:ascii="Arial" w:hAnsi="Arial" w:cs="Arial"/>
                <w:color w:val="000000"/>
                <w:sz w:val="18"/>
                <w:szCs w:val="18"/>
                <w:cs/>
              </w:rPr>
            </w:pPr>
            <w:r w:rsidRPr="000551E9">
              <w:rPr>
                <w:rFonts w:ascii="Arial" w:hAnsi="Arial" w:cs="Arial"/>
                <w:color w:val="000000"/>
                <w:sz w:val="18"/>
                <w:szCs w:val="18"/>
              </w:rPr>
              <w:t>Lease liabilities</w:t>
            </w:r>
          </w:p>
        </w:tc>
        <w:tc>
          <w:tcPr>
            <w:tcW w:w="1440" w:type="dxa"/>
            <w:noWrap/>
            <w:vAlign w:val="bottom"/>
          </w:tcPr>
          <w:p w14:paraId="579B8B2F" w14:textId="77777777" w:rsidR="0016740E" w:rsidRPr="000551E9" w:rsidRDefault="0016740E" w:rsidP="0016740E">
            <w:pPr>
              <w:pBdr>
                <w:bottom w:val="single" w:sz="4" w:space="1" w:color="auto"/>
              </w:pBd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59</w:t>
            </w:r>
            <w:r w:rsidRPr="00173FA8">
              <w:rPr>
                <w:rFonts w:ascii="Arial" w:hAnsi="Arial" w:cs="Arial"/>
                <w:color w:val="000000"/>
                <w:sz w:val="18"/>
                <w:szCs w:val="18"/>
              </w:rPr>
              <w:t>,</w:t>
            </w:r>
            <w:r w:rsidRPr="00173FA8">
              <w:rPr>
                <w:rFonts w:ascii="Arial" w:hAnsi="Arial" w:cs="Arial" w:hint="cs"/>
                <w:color w:val="000000"/>
                <w:sz w:val="18"/>
                <w:szCs w:val="18"/>
                <w:cs/>
              </w:rPr>
              <w:t>962</w:t>
            </w:r>
          </w:p>
        </w:tc>
        <w:tc>
          <w:tcPr>
            <w:tcW w:w="1260" w:type="dxa"/>
            <w:noWrap/>
            <w:vAlign w:val="bottom"/>
          </w:tcPr>
          <w:p w14:paraId="053775FA" w14:textId="77777777" w:rsidR="0016740E" w:rsidRPr="000551E9" w:rsidRDefault="0016740E" w:rsidP="0016740E">
            <w:pPr>
              <w:pBdr>
                <w:bottom w:val="single" w:sz="4" w:space="1" w:color="auto"/>
              </w:pBd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75</w:t>
            </w:r>
            <w:r w:rsidRPr="00173FA8">
              <w:rPr>
                <w:rFonts w:ascii="Arial" w:hAnsi="Arial" w:cs="Arial"/>
                <w:color w:val="000000"/>
                <w:sz w:val="18"/>
                <w:szCs w:val="18"/>
              </w:rPr>
              <w:t>,</w:t>
            </w:r>
            <w:r w:rsidRPr="00173FA8">
              <w:rPr>
                <w:rFonts w:ascii="Arial" w:hAnsi="Arial" w:cs="Arial" w:hint="cs"/>
                <w:color w:val="000000"/>
                <w:sz w:val="18"/>
                <w:szCs w:val="18"/>
                <w:cs/>
              </w:rPr>
              <w:t>286</w:t>
            </w:r>
          </w:p>
        </w:tc>
        <w:tc>
          <w:tcPr>
            <w:tcW w:w="1260" w:type="dxa"/>
            <w:noWrap/>
            <w:vAlign w:val="bottom"/>
          </w:tcPr>
          <w:p w14:paraId="3BB59A83" w14:textId="77777777" w:rsidR="0016740E" w:rsidRPr="000551E9" w:rsidRDefault="0016740E" w:rsidP="0016740E">
            <w:pPr>
              <w:pBdr>
                <w:bottom w:val="single" w:sz="4" w:space="1" w:color="auto"/>
              </w:pBd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w:t>
            </w:r>
          </w:p>
        </w:tc>
        <w:tc>
          <w:tcPr>
            <w:tcW w:w="1350" w:type="dxa"/>
            <w:noWrap/>
            <w:vAlign w:val="bottom"/>
          </w:tcPr>
          <w:p w14:paraId="40F57140" w14:textId="77777777" w:rsidR="0016740E" w:rsidRPr="000551E9" w:rsidRDefault="0016740E" w:rsidP="0016740E">
            <w:pPr>
              <w:pBdr>
                <w:bottom w:val="single" w:sz="4" w:space="1" w:color="auto"/>
              </w:pBd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135</w:t>
            </w:r>
            <w:r w:rsidRPr="00173FA8">
              <w:rPr>
                <w:rFonts w:ascii="Arial" w:hAnsi="Arial" w:cs="Arial"/>
                <w:color w:val="000000"/>
                <w:sz w:val="18"/>
                <w:szCs w:val="18"/>
              </w:rPr>
              <w:t>,</w:t>
            </w:r>
            <w:r w:rsidRPr="00173FA8">
              <w:rPr>
                <w:rFonts w:ascii="Arial" w:hAnsi="Arial" w:cs="Arial" w:hint="cs"/>
                <w:color w:val="000000"/>
                <w:sz w:val="18"/>
                <w:szCs w:val="18"/>
                <w:cs/>
              </w:rPr>
              <w:t>248</w:t>
            </w:r>
          </w:p>
        </w:tc>
      </w:tr>
      <w:tr w:rsidR="0016740E" w:rsidRPr="000551E9" w14:paraId="33F96C74" w14:textId="77777777" w:rsidTr="00690D66">
        <w:trPr>
          <w:trHeight w:val="54"/>
          <w:tblHeader/>
        </w:trPr>
        <w:tc>
          <w:tcPr>
            <w:tcW w:w="3870" w:type="dxa"/>
            <w:vAlign w:val="center"/>
          </w:tcPr>
          <w:p w14:paraId="4B6AC6AA" w14:textId="77777777" w:rsidR="0016740E" w:rsidRPr="000551E9" w:rsidRDefault="0016740E" w:rsidP="0016740E">
            <w:pPr>
              <w:spacing w:line="340" w:lineRule="exact"/>
              <w:textAlignment w:val="auto"/>
              <w:rPr>
                <w:rFonts w:ascii="Arial" w:hAnsi="Arial" w:cs="Arial"/>
                <w:b/>
                <w:bCs/>
                <w:color w:val="000000"/>
                <w:sz w:val="18"/>
                <w:szCs w:val="18"/>
                <w:cs/>
              </w:rPr>
            </w:pPr>
            <w:r w:rsidRPr="000551E9">
              <w:rPr>
                <w:rFonts w:ascii="Arial" w:hAnsi="Arial" w:cs="Arial"/>
                <w:b/>
                <w:bCs/>
                <w:color w:val="000000"/>
                <w:sz w:val="18"/>
                <w:szCs w:val="18"/>
              </w:rPr>
              <w:t>Total non-derivatives</w:t>
            </w:r>
          </w:p>
        </w:tc>
        <w:tc>
          <w:tcPr>
            <w:tcW w:w="1440" w:type="dxa"/>
            <w:noWrap/>
            <w:vAlign w:val="bottom"/>
          </w:tcPr>
          <w:p w14:paraId="5A544917" w14:textId="77777777" w:rsidR="0016740E" w:rsidRPr="000551E9" w:rsidRDefault="0016740E" w:rsidP="0016740E">
            <w:pPr>
              <w:pBdr>
                <w:bottom w:val="double" w:sz="4" w:space="1" w:color="auto"/>
              </w:pBd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30</w:t>
            </w:r>
            <w:r w:rsidRPr="00173FA8">
              <w:rPr>
                <w:rFonts w:ascii="Arial" w:hAnsi="Arial" w:cs="Arial"/>
                <w:color w:val="000000"/>
                <w:sz w:val="18"/>
                <w:szCs w:val="18"/>
              </w:rPr>
              <w:t>,</w:t>
            </w:r>
            <w:r w:rsidRPr="00173FA8">
              <w:rPr>
                <w:rFonts w:ascii="Arial" w:hAnsi="Arial" w:cs="Arial" w:hint="cs"/>
                <w:color w:val="000000"/>
                <w:sz w:val="18"/>
                <w:szCs w:val="18"/>
                <w:cs/>
              </w:rPr>
              <w:t>969</w:t>
            </w:r>
            <w:r w:rsidRPr="00173FA8">
              <w:rPr>
                <w:rFonts w:ascii="Arial" w:hAnsi="Arial" w:cs="Arial"/>
                <w:color w:val="000000"/>
                <w:sz w:val="18"/>
                <w:szCs w:val="18"/>
              </w:rPr>
              <w:t>,</w:t>
            </w:r>
            <w:r w:rsidRPr="00173FA8">
              <w:rPr>
                <w:rFonts w:ascii="Arial" w:hAnsi="Arial" w:cs="Arial" w:hint="cs"/>
                <w:color w:val="000000"/>
                <w:sz w:val="18"/>
                <w:szCs w:val="18"/>
                <w:cs/>
              </w:rPr>
              <w:t>124</w:t>
            </w:r>
          </w:p>
        </w:tc>
        <w:tc>
          <w:tcPr>
            <w:tcW w:w="1260" w:type="dxa"/>
            <w:noWrap/>
            <w:vAlign w:val="bottom"/>
          </w:tcPr>
          <w:p w14:paraId="6E84CF52" w14:textId="77777777" w:rsidR="0016740E" w:rsidRPr="000551E9" w:rsidRDefault="0016740E" w:rsidP="0016740E">
            <w:pPr>
              <w:pBdr>
                <w:bottom w:val="double" w:sz="4" w:space="1" w:color="auto"/>
              </w:pBd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rPr>
              <w:t>38,748,445</w:t>
            </w:r>
          </w:p>
        </w:tc>
        <w:tc>
          <w:tcPr>
            <w:tcW w:w="1260" w:type="dxa"/>
            <w:noWrap/>
            <w:vAlign w:val="bottom"/>
          </w:tcPr>
          <w:p w14:paraId="78126011" w14:textId="77777777" w:rsidR="0016740E" w:rsidRPr="000551E9" w:rsidRDefault="0016740E" w:rsidP="0016740E">
            <w:pPr>
              <w:pBdr>
                <w:bottom w:val="double" w:sz="4" w:space="1" w:color="auto"/>
              </w:pBd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w:t>
            </w:r>
          </w:p>
        </w:tc>
        <w:tc>
          <w:tcPr>
            <w:tcW w:w="1350" w:type="dxa"/>
            <w:noWrap/>
            <w:vAlign w:val="bottom"/>
          </w:tcPr>
          <w:p w14:paraId="73FC5FF0" w14:textId="77777777" w:rsidR="0016740E" w:rsidRPr="000551E9" w:rsidRDefault="0016740E" w:rsidP="0016740E">
            <w:pPr>
              <w:pBdr>
                <w:bottom w:val="double" w:sz="4" w:space="1" w:color="auto"/>
              </w:pBd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rPr>
              <w:t>69,717,569</w:t>
            </w:r>
          </w:p>
        </w:tc>
      </w:tr>
      <w:tr w:rsidR="0016740E" w:rsidRPr="000551E9" w14:paraId="5258DE9F" w14:textId="77777777" w:rsidTr="00690D66">
        <w:trPr>
          <w:trHeight w:val="64"/>
          <w:tblHeader/>
        </w:trPr>
        <w:tc>
          <w:tcPr>
            <w:tcW w:w="3870" w:type="dxa"/>
            <w:noWrap/>
            <w:vAlign w:val="center"/>
          </w:tcPr>
          <w:p w14:paraId="02C27822" w14:textId="77777777" w:rsidR="0016740E" w:rsidRPr="000551E9" w:rsidRDefault="0016740E" w:rsidP="0016740E">
            <w:pPr>
              <w:spacing w:line="340" w:lineRule="exact"/>
              <w:textAlignment w:val="auto"/>
              <w:rPr>
                <w:rFonts w:ascii="Arial" w:hAnsi="Arial" w:cs="Arial"/>
                <w:b/>
                <w:bCs/>
                <w:color w:val="000000"/>
                <w:sz w:val="18"/>
                <w:szCs w:val="18"/>
                <w:cs/>
              </w:rPr>
            </w:pPr>
            <w:r w:rsidRPr="000551E9">
              <w:rPr>
                <w:rFonts w:ascii="Arial" w:hAnsi="Arial" w:cs="Arial"/>
                <w:b/>
                <w:bCs/>
                <w:color w:val="000000"/>
                <w:sz w:val="18"/>
                <w:szCs w:val="18"/>
              </w:rPr>
              <w:t>Derivatives</w:t>
            </w:r>
          </w:p>
        </w:tc>
        <w:tc>
          <w:tcPr>
            <w:tcW w:w="1440" w:type="dxa"/>
            <w:noWrap/>
            <w:vAlign w:val="bottom"/>
          </w:tcPr>
          <w:p w14:paraId="79876998" w14:textId="77777777" w:rsidR="0016740E" w:rsidRPr="000551E9" w:rsidRDefault="0016740E" w:rsidP="0016740E">
            <w:pPr>
              <w:tabs>
                <w:tab w:val="decimal" w:pos="1065"/>
              </w:tabs>
              <w:spacing w:line="340" w:lineRule="exact"/>
              <w:textAlignment w:val="auto"/>
              <w:rPr>
                <w:rFonts w:ascii="Arial" w:hAnsi="Arial" w:cs="Arial"/>
                <w:color w:val="000000"/>
                <w:sz w:val="18"/>
                <w:szCs w:val="18"/>
                <w:cs/>
              </w:rPr>
            </w:pPr>
          </w:p>
        </w:tc>
        <w:tc>
          <w:tcPr>
            <w:tcW w:w="1260" w:type="dxa"/>
            <w:noWrap/>
            <w:vAlign w:val="bottom"/>
          </w:tcPr>
          <w:p w14:paraId="5AEAE3BB" w14:textId="77777777" w:rsidR="0016740E" w:rsidRPr="000551E9" w:rsidRDefault="0016740E" w:rsidP="0016740E">
            <w:pPr>
              <w:tabs>
                <w:tab w:val="decimal" w:pos="975"/>
              </w:tabs>
              <w:spacing w:line="340" w:lineRule="exact"/>
              <w:textAlignment w:val="auto"/>
              <w:rPr>
                <w:rFonts w:ascii="Arial" w:hAnsi="Arial" w:cs="Arial"/>
                <w:color w:val="000000"/>
                <w:sz w:val="18"/>
                <w:szCs w:val="18"/>
                <w:cs/>
              </w:rPr>
            </w:pPr>
          </w:p>
        </w:tc>
        <w:tc>
          <w:tcPr>
            <w:tcW w:w="1260" w:type="dxa"/>
            <w:noWrap/>
            <w:vAlign w:val="bottom"/>
          </w:tcPr>
          <w:p w14:paraId="002F62EA" w14:textId="77777777" w:rsidR="0016740E" w:rsidRPr="000551E9" w:rsidRDefault="0016740E" w:rsidP="0016740E">
            <w:pPr>
              <w:tabs>
                <w:tab w:val="decimal" w:pos="975"/>
              </w:tabs>
              <w:spacing w:line="340" w:lineRule="exact"/>
              <w:textAlignment w:val="auto"/>
              <w:rPr>
                <w:rFonts w:ascii="Arial" w:hAnsi="Arial" w:cs="Arial"/>
                <w:color w:val="000000"/>
                <w:sz w:val="18"/>
                <w:szCs w:val="18"/>
                <w:cs/>
              </w:rPr>
            </w:pPr>
          </w:p>
        </w:tc>
        <w:tc>
          <w:tcPr>
            <w:tcW w:w="1350" w:type="dxa"/>
            <w:noWrap/>
            <w:vAlign w:val="bottom"/>
          </w:tcPr>
          <w:p w14:paraId="34F266A7" w14:textId="77777777" w:rsidR="0016740E" w:rsidRPr="000551E9" w:rsidRDefault="0016740E" w:rsidP="0016740E">
            <w:pPr>
              <w:tabs>
                <w:tab w:val="decimal" w:pos="1065"/>
              </w:tabs>
              <w:spacing w:line="340" w:lineRule="exact"/>
              <w:textAlignment w:val="auto"/>
              <w:rPr>
                <w:rFonts w:ascii="Arial" w:hAnsi="Arial" w:cs="Arial"/>
                <w:color w:val="000000"/>
                <w:sz w:val="18"/>
                <w:szCs w:val="18"/>
                <w:cs/>
              </w:rPr>
            </w:pPr>
          </w:p>
        </w:tc>
      </w:tr>
      <w:tr w:rsidR="0016740E" w:rsidRPr="000551E9" w14:paraId="5959003B" w14:textId="77777777" w:rsidTr="00690D66">
        <w:trPr>
          <w:trHeight w:val="64"/>
          <w:tblHeader/>
        </w:trPr>
        <w:tc>
          <w:tcPr>
            <w:tcW w:w="3870" w:type="dxa"/>
            <w:noWrap/>
            <w:vAlign w:val="center"/>
          </w:tcPr>
          <w:p w14:paraId="36616CB4" w14:textId="77777777" w:rsidR="0016740E" w:rsidRPr="000551E9" w:rsidRDefault="0016740E" w:rsidP="0016740E">
            <w:pPr>
              <w:spacing w:line="340" w:lineRule="exact"/>
              <w:ind w:left="-15"/>
              <w:textAlignment w:val="auto"/>
              <w:rPr>
                <w:rFonts w:ascii="Arial" w:hAnsi="Arial" w:cs="Arial"/>
                <w:color w:val="000000"/>
                <w:sz w:val="18"/>
                <w:szCs w:val="18"/>
                <w:cs/>
              </w:rPr>
            </w:pPr>
            <w:r w:rsidRPr="000551E9">
              <w:rPr>
                <w:rFonts w:ascii="Arial" w:hAnsi="Arial" w:cs="Arial"/>
                <w:color w:val="000000"/>
                <w:sz w:val="18"/>
                <w:szCs w:val="18"/>
              </w:rPr>
              <w:t>Derivative liabilities - net settled</w:t>
            </w:r>
          </w:p>
        </w:tc>
        <w:tc>
          <w:tcPr>
            <w:tcW w:w="1440" w:type="dxa"/>
            <w:noWrap/>
            <w:vAlign w:val="bottom"/>
          </w:tcPr>
          <w:p w14:paraId="5294014B" w14:textId="77777777" w:rsidR="0016740E" w:rsidRPr="000551E9" w:rsidRDefault="0016740E" w:rsidP="0016740E">
            <w:pPr>
              <w:pBdr>
                <w:bottom w:val="single" w:sz="4" w:space="1" w:color="auto"/>
              </w:pBd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69</w:t>
            </w:r>
            <w:r w:rsidRPr="00173FA8">
              <w:rPr>
                <w:rFonts w:ascii="Arial" w:hAnsi="Arial" w:cs="Arial"/>
                <w:color w:val="000000"/>
                <w:sz w:val="18"/>
                <w:szCs w:val="18"/>
              </w:rPr>
              <w:t>,905</w:t>
            </w:r>
          </w:p>
        </w:tc>
        <w:tc>
          <w:tcPr>
            <w:tcW w:w="1260" w:type="dxa"/>
            <w:noWrap/>
            <w:vAlign w:val="bottom"/>
          </w:tcPr>
          <w:p w14:paraId="1302742A" w14:textId="77777777" w:rsidR="0016740E" w:rsidRPr="000551E9" w:rsidRDefault="0016740E" w:rsidP="0016740E">
            <w:pPr>
              <w:pBdr>
                <w:bottom w:val="single" w:sz="4" w:space="1" w:color="auto"/>
              </w:pBd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rPr>
              <w:t>-</w:t>
            </w:r>
          </w:p>
        </w:tc>
        <w:tc>
          <w:tcPr>
            <w:tcW w:w="1260" w:type="dxa"/>
            <w:noWrap/>
            <w:vAlign w:val="bottom"/>
          </w:tcPr>
          <w:p w14:paraId="602F2188" w14:textId="77777777" w:rsidR="0016740E" w:rsidRPr="000551E9" w:rsidRDefault="0016740E" w:rsidP="0016740E">
            <w:pPr>
              <w:pBdr>
                <w:bottom w:val="single" w:sz="4" w:space="1" w:color="auto"/>
              </w:pBd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rPr>
              <w:t>-</w:t>
            </w:r>
          </w:p>
        </w:tc>
        <w:tc>
          <w:tcPr>
            <w:tcW w:w="1350" w:type="dxa"/>
            <w:noWrap/>
            <w:vAlign w:val="bottom"/>
          </w:tcPr>
          <w:p w14:paraId="0B265A0B" w14:textId="77777777" w:rsidR="0016740E" w:rsidRPr="000551E9" w:rsidRDefault="0016740E" w:rsidP="0016740E">
            <w:pPr>
              <w:pBdr>
                <w:bottom w:val="single" w:sz="4" w:space="1" w:color="auto"/>
              </w:pBd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69</w:t>
            </w:r>
            <w:r w:rsidRPr="00173FA8">
              <w:rPr>
                <w:rFonts w:ascii="Arial" w:hAnsi="Arial" w:cs="Arial"/>
                <w:color w:val="000000"/>
                <w:sz w:val="18"/>
                <w:szCs w:val="18"/>
              </w:rPr>
              <w:t>,905</w:t>
            </w:r>
          </w:p>
        </w:tc>
      </w:tr>
      <w:tr w:rsidR="0016740E" w:rsidRPr="000551E9" w14:paraId="028BDFE6" w14:textId="77777777" w:rsidTr="00690D66">
        <w:trPr>
          <w:trHeight w:val="54"/>
          <w:tblHeader/>
        </w:trPr>
        <w:tc>
          <w:tcPr>
            <w:tcW w:w="3870" w:type="dxa"/>
            <w:vAlign w:val="center"/>
          </w:tcPr>
          <w:p w14:paraId="466AC607" w14:textId="77777777" w:rsidR="0016740E" w:rsidRPr="000551E9" w:rsidRDefault="0016740E" w:rsidP="0016740E">
            <w:pPr>
              <w:spacing w:line="340" w:lineRule="exact"/>
              <w:textAlignment w:val="auto"/>
              <w:rPr>
                <w:rFonts w:ascii="Arial" w:hAnsi="Arial" w:cs="Arial"/>
                <w:b/>
                <w:bCs/>
                <w:color w:val="000000"/>
                <w:sz w:val="18"/>
                <w:szCs w:val="18"/>
                <w:cs/>
              </w:rPr>
            </w:pPr>
            <w:r w:rsidRPr="000551E9">
              <w:rPr>
                <w:rFonts w:ascii="Arial" w:hAnsi="Arial" w:cs="Arial"/>
                <w:b/>
                <w:bCs/>
                <w:color w:val="000000"/>
                <w:sz w:val="18"/>
                <w:szCs w:val="18"/>
              </w:rPr>
              <w:t>Total derivatives</w:t>
            </w:r>
          </w:p>
        </w:tc>
        <w:tc>
          <w:tcPr>
            <w:tcW w:w="1440" w:type="dxa"/>
            <w:noWrap/>
            <w:vAlign w:val="bottom"/>
          </w:tcPr>
          <w:p w14:paraId="093BD848" w14:textId="77777777" w:rsidR="0016740E" w:rsidRPr="000551E9" w:rsidRDefault="0016740E" w:rsidP="0016740E">
            <w:pPr>
              <w:pBdr>
                <w:bottom w:val="double" w:sz="4" w:space="1" w:color="auto"/>
              </w:pBd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69</w:t>
            </w:r>
            <w:r w:rsidRPr="00173FA8">
              <w:rPr>
                <w:rFonts w:ascii="Arial" w:hAnsi="Arial" w:cs="Arial"/>
                <w:color w:val="000000"/>
                <w:sz w:val="18"/>
                <w:szCs w:val="18"/>
              </w:rPr>
              <w:t>,905</w:t>
            </w:r>
          </w:p>
        </w:tc>
        <w:tc>
          <w:tcPr>
            <w:tcW w:w="1260" w:type="dxa"/>
            <w:noWrap/>
            <w:vAlign w:val="bottom"/>
          </w:tcPr>
          <w:p w14:paraId="57E4FE8C" w14:textId="77777777" w:rsidR="0016740E" w:rsidRPr="000551E9" w:rsidRDefault="0016740E" w:rsidP="0016740E">
            <w:pPr>
              <w:pBdr>
                <w:bottom w:val="double" w:sz="4" w:space="1" w:color="auto"/>
              </w:pBd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rPr>
              <w:t>-</w:t>
            </w:r>
          </w:p>
        </w:tc>
        <w:tc>
          <w:tcPr>
            <w:tcW w:w="1260" w:type="dxa"/>
            <w:noWrap/>
            <w:vAlign w:val="bottom"/>
          </w:tcPr>
          <w:p w14:paraId="07062A23" w14:textId="77777777" w:rsidR="0016740E" w:rsidRPr="000551E9" w:rsidRDefault="0016740E" w:rsidP="0016740E">
            <w:pPr>
              <w:pBdr>
                <w:bottom w:val="double" w:sz="4" w:space="1" w:color="auto"/>
              </w:pBd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rPr>
              <w:t>-</w:t>
            </w:r>
          </w:p>
        </w:tc>
        <w:tc>
          <w:tcPr>
            <w:tcW w:w="1350" w:type="dxa"/>
            <w:noWrap/>
            <w:vAlign w:val="bottom"/>
          </w:tcPr>
          <w:p w14:paraId="128B3C10" w14:textId="77777777" w:rsidR="0016740E" w:rsidRPr="000551E9" w:rsidRDefault="0016740E" w:rsidP="0016740E">
            <w:pPr>
              <w:pBdr>
                <w:bottom w:val="double" w:sz="4" w:space="1" w:color="auto"/>
              </w:pBd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69</w:t>
            </w:r>
            <w:r w:rsidRPr="00173FA8">
              <w:rPr>
                <w:rFonts w:ascii="Arial" w:hAnsi="Arial" w:cs="Arial"/>
                <w:color w:val="000000"/>
                <w:sz w:val="18"/>
                <w:szCs w:val="18"/>
              </w:rPr>
              <w:t>,905</w:t>
            </w:r>
          </w:p>
        </w:tc>
      </w:tr>
    </w:tbl>
    <w:p w14:paraId="77B00DAC" w14:textId="6A3775ED" w:rsidR="00F4785F" w:rsidRPr="000551E9" w:rsidRDefault="000B0D8A" w:rsidP="00242312">
      <w:pPr>
        <w:tabs>
          <w:tab w:val="left" w:pos="540"/>
        </w:tabs>
        <w:spacing w:before="240" w:after="120" w:line="380" w:lineRule="exact"/>
        <w:jc w:val="both"/>
        <w:rPr>
          <w:rFonts w:ascii="Arial" w:hAnsi="Arial"/>
          <w:b/>
          <w:bCs/>
          <w:color w:val="000000"/>
          <w:sz w:val="22"/>
          <w:szCs w:val="22"/>
        </w:rPr>
      </w:pPr>
      <w:proofErr w:type="gramStart"/>
      <w:r w:rsidRPr="000551E9">
        <w:rPr>
          <w:rFonts w:ascii="Arial" w:hAnsi="Arial"/>
          <w:b/>
          <w:bCs/>
          <w:sz w:val="22"/>
          <w:szCs w:val="22"/>
        </w:rPr>
        <w:t>40.</w:t>
      </w:r>
      <w:r w:rsidR="00D41CAA">
        <w:rPr>
          <w:rFonts w:ascii="Arial" w:hAnsi="Arial"/>
          <w:b/>
          <w:bCs/>
          <w:sz w:val="22"/>
          <w:szCs w:val="22"/>
        </w:rPr>
        <w:t>3</w:t>
      </w:r>
      <w:r>
        <w:rPr>
          <w:rFonts w:ascii="Arial" w:hAnsi="Arial"/>
          <w:b/>
          <w:bCs/>
          <w:sz w:val="22"/>
          <w:szCs w:val="22"/>
        </w:rPr>
        <w:t xml:space="preserve">  </w:t>
      </w:r>
      <w:r w:rsidR="00F4785F" w:rsidRPr="000551E9">
        <w:rPr>
          <w:rFonts w:ascii="Arial" w:hAnsi="Arial"/>
          <w:b/>
          <w:bCs/>
          <w:color w:val="000000"/>
          <w:sz w:val="22"/>
          <w:szCs w:val="22"/>
        </w:rPr>
        <w:t>Fair</w:t>
      </w:r>
      <w:proofErr w:type="gramEnd"/>
      <w:r w:rsidR="00F4785F" w:rsidRPr="000551E9">
        <w:rPr>
          <w:rFonts w:ascii="Arial" w:hAnsi="Arial"/>
          <w:b/>
          <w:bCs/>
          <w:color w:val="000000"/>
          <w:sz w:val="22"/>
          <w:szCs w:val="22"/>
        </w:rPr>
        <w:t xml:space="preserve"> values of financial instruments</w:t>
      </w:r>
    </w:p>
    <w:p w14:paraId="22C0EA80" w14:textId="7740EF8F" w:rsidR="00BF79F4" w:rsidRPr="000551E9" w:rsidRDefault="00966B10" w:rsidP="00CD4707">
      <w:pPr>
        <w:spacing w:before="120" w:line="380" w:lineRule="exact"/>
        <w:ind w:left="547"/>
        <w:jc w:val="both"/>
        <w:rPr>
          <w:rFonts w:ascii="Arial" w:hAnsi="Arial"/>
          <w:color w:val="000000"/>
          <w:sz w:val="22"/>
          <w:szCs w:val="22"/>
        </w:rPr>
      </w:pPr>
      <w:r w:rsidRPr="000551E9">
        <w:rPr>
          <w:rFonts w:ascii="Arial" w:hAnsi="Arial"/>
          <w:color w:val="000000"/>
          <w:sz w:val="22"/>
          <w:szCs w:val="22"/>
        </w:rPr>
        <w:t xml:space="preserve">Since </w:t>
      </w:r>
      <w:proofErr w:type="gramStart"/>
      <w:r w:rsidRPr="000551E9">
        <w:rPr>
          <w:rFonts w:ascii="Arial" w:hAnsi="Arial"/>
          <w:color w:val="000000"/>
          <w:sz w:val="22"/>
          <w:szCs w:val="22"/>
        </w:rPr>
        <w:t>the majority of</w:t>
      </w:r>
      <w:proofErr w:type="gramEnd"/>
      <w:r w:rsidRPr="000551E9">
        <w:rPr>
          <w:rFonts w:ascii="Arial" w:hAnsi="Arial"/>
          <w:color w:val="000000"/>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except for the following financial liabilities.</w:t>
      </w:r>
    </w:p>
    <w:p w14:paraId="299CB63F" w14:textId="77777777" w:rsidR="007C3D6D" w:rsidRDefault="007C3D6D">
      <w:pPr>
        <w:overflowPunct/>
        <w:autoSpaceDE/>
        <w:autoSpaceDN/>
        <w:adjustRightInd/>
        <w:spacing w:after="200" w:line="276" w:lineRule="auto"/>
        <w:textAlignment w:val="auto"/>
        <w:rPr>
          <w:rFonts w:ascii="Arial" w:hAnsi="Arial"/>
          <w:sz w:val="15"/>
          <w:szCs w:val="15"/>
        </w:rPr>
      </w:pPr>
      <w:r>
        <w:rPr>
          <w:rFonts w:ascii="Arial" w:hAnsi="Arial"/>
          <w:sz w:val="15"/>
          <w:szCs w:val="15"/>
        </w:rPr>
        <w:br w:type="page"/>
      </w:r>
    </w:p>
    <w:p w14:paraId="0781C7C7" w14:textId="4E8D9BBE" w:rsidR="0057563A" w:rsidRPr="000551E9" w:rsidRDefault="0057563A" w:rsidP="0057563A">
      <w:pPr>
        <w:spacing w:line="380" w:lineRule="exact"/>
        <w:ind w:left="907"/>
        <w:jc w:val="right"/>
        <w:rPr>
          <w:rFonts w:ascii="Arial" w:hAnsi="Arial"/>
          <w:sz w:val="15"/>
          <w:szCs w:val="15"/>
        </w:rPr>
      </w:pPr>
      <w:r w:rsidRPr="000551E9">
        <w:rPr>
          <w:rFonts w:ascii="Arial" w:hAnsi="Arial"/>
          <w:sz w:val="15"/>
          <w:szCs w:val="15"/>
        </w:rPr>
        <w:lastRenderedPageBreak/>
        <w:t>(Unit: Million Baht)</w:t>
      </w:r>
    </w:p>
    <w:tbl>
      <w:tblPr>
        <w:tblW w:w="9090" w:type="dxa"/>
        <w:tblInd w:w="450" w:type="dxa"/>
        <w:tblLayout w:type="fixed"/>
        <w:tblLook w:val="0000" w:firstRow="0" w:lastRow="0" w:firstColumn="0" w:lastColumn="0" w:noHBand="0" w:noVBand="0"/>
      </w:tblPr>
      <w:tblGrid>
        <w:gridCol w:w="3240"/>
        <w:gridCol w:w="810"/>
        <w:gridCol w:w="720"/>
        <w:gridCol w:w="720"/>
        <w:gridCol w:w="720"/>
        <w:gridCol w:w="720"/>
        <w:gridCol w:w="720"/>
        <w:gridCol w:w="720"/>
        <w:gridCol w:w="720"/>
      </w:tblGrid>
      <w:tr w:rsidR="0057563A" w:rsidRPr="000551E9" w14:paraId="6DADCA0B" w14:textId="77777777" w:rsidTr="00BD53B6">
        <w:tc>
          <w:tcPr>
            <w:tcW w:w="3240" w:type="dxa"/>
          </w:tcPr>
          <w:p w14:paraId="18D9C5E8" w14:textId="77777777" w:rsidR="0057563A" w:rsidRPr="000551E9" w:rsidRDefault="0057563A" w:rsidP="001D2E11">
            <w:pPr>
              <w:tabs>
                <w:tab w:val="left" w:pos="360"/>
                <w:tab w:val="left" w:pos="1440"/>
              </w:tabs>
              <w:spacing w:line="380" w:lineRule="exact"/>
              <w:ind w:right="-43"/>
              <w:jc w:val="thaiDistribute"/>
              <w:rPr>
                <w:rFonts w:ascii="Arial" w:hAnsi="Arial"/>
                <w:sz w:val="15"/>
                <w:szCs w:val="15"/>
              </w:rPr>
            </w:pPr>
          </w:p>
        </w:tc>
        <w:tc>
          <w:tcPr>
            <w:tcW w:w="2970" w:type="dxa"/>
            <w:gridSpan w:val="4"/>
          </w:tcPr>
          <w:p w14:paraId="758A19FD" w14:textId="77777777" w:rsidR="0057563A" w:rsidRPr="000551E9" w:rsidRDefault="0057563A" w:rsidP="001D2E11">
            <w:pPr>
              <w:pBdr>
                <w:bottom w:val="single" w:sz="4" w:space="1" w:color="auto"/>
              </w:pBdr>
              <w:tabs>
                <w:tab w:val="left" w:pos="360"/>
                <w:tab w:val="left" w:pos="1440"/>
              </w:tabs>
              <w:spacing w:line="380" w:lineRule="exact"/>
              <w:ind w:left="-18" w:right="-43"/>
              <w:jc w:val="center"/>
              <w:rPr>
                <w:rFonts w:ascii="Arial" w:hAnsi="Arial"/>
                <w:sz w:val="15"/>
                <w:szCs w:val="15"/>
                <w:cs/>
              </w:rPr>
            </w:pPr>
            <w:r w:rsidRPr="000551E9">
              <w:rPr>
                <w:rFonts w:ascii="Arial" w:hAnsi="Arial"/>
                <w:sz w:val="15"/>
                <w:szCs w:val="15"/>
              </w:rPr>
              <w:t>Consolidated financial statements</w:t>
            </w:r>
          </w:p>
        </w:tc>
        <w:tc>
          <w:tcPr>
            <w:tcW w:w="2880" w:type="dxa"/>
            <w:gridSpan w:val="4"/>
          </w:tcPr>
          <w:p w14:paraId="4E13EE67" w14:textId="77777777" w:rsidR="0057563A" w:rsidRPr="000551E9" w:rsidRDefault="0057563A" w:rsidP="001D2E11">
            <w:pPr>
              <w:pBdr>
                <w:bottom w:val="single" w:sz="4" w:space="1" w:color="auto"/>
              </w:pBdr>
              <w:tabs>
                <w:tab w:val="left" w:pos="360"/>
                <w:tab w:val="left" w:pos="1440"/>
              </w:tabs>
              <w:spacing w:line="380" w:lineRule="exact"/>
              <w:ind w:left="-18" w:right="-43"/>
              <w:jc w:val="center"/>
              <w:rPr>
                <w:rFonts w:ascii="Arial" w:hAnsi="Arial"/>
                <w:sz w:val="15"/>
                <w:szCs w:val="15"/>
                <w:cs/>
              </w:rPr>
            </w:pPr>
            <w:r w:rsidRPr="000551E9">
              <w:rPr>
                <w:rFonts w:ascii="Arial" w:hAnsi="Arial"/>
                <w:sz w:val="15"/>
                <w:szCs w:val="15"/>
              </w:rPr>
              <w:t>Separate financial statements</w:t>
            </w:r>
          </w:p>
        </w:tc>
      </w:tr>
      <w:tr w:rsidR="0057563A" w:rsidRPr="000551E9" w14:paraId="4B681AAC" w14:textId="77777777" w:rsidTr="00BD53B6">
        <w:tc>
          <w:tcPr>
            <w:tcW w:w="3240" w:type="dxa"/>
          </w:tcPr>
          <w:p w14:paraId="3F2D0607" w14:textId="77777777" w:rsidR="0057563A" w:rsidRPr="000551E9" w:rsidRDefault="0057563A" w:rsidP="001D2E11">
            <w:pPr>
              <w:tabs>
                <w:tab w:val="left" w:pos="360"/>
                <w:tab w:val="left" w:pos="1440"/>
              </w:tabs>
              <w:spacing w:line="380" w:lineRule="exact"/>
              <w:ind w:right="-43"/>
              <w:jc w:val="thaiDistribute"/>
              <w:rPr>
                <w:rFonts w:ascii="Arial" w:hAnsi="Arial"/>
                <w:sz w:val="15"/>
                <w:szCs w:val="15"/>
              </w:rPr>
            </w:pPr>
          </w:p>
        </w:tc>
        <w:tc>
          <w:tcPr>
            <w:tcW w:w="1530" w:type="dxa"/>
            <w:gridSpan w:val="2"/>
          </w:tcPr>
          <w:p w14:paraId="3D4D021A" w14:textId="77777777" w:rsidR="0057563A" w:rsidRPr="000551E9" w:rsidRDefault="0057563A"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sidRPr="000551E9">
              <w:rPr>
                <w:rFonts w:ascii="Arial" w:hAnsi="Arial"/>
                <w:sz w:val="15"/>
                <w:szCs w:val="15"/>
              </w:rPr>
              <w:t>Carrying amount</w:t>
            </w:r>
          </w:p>
        </w:tc>
        <w:tc>
          <w:tcPr>
            <w:tcW w:w="1440" w:type="dxa"/>
            <w:gridSpan w:val="2"/>
          </w:tcPr>
          <w:p w14:paraId="4E5664D4" w14:textId="77777777" w:rsidR="0057563A" w:rsidRPr="000551E9" w:rsidRDefault="0057563A"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sidRPr="000551E9">
              <w:rPr>
                <w:rFonts w:ascii="Arial" w:hAnsi="Arial"/>
                <w:sz w:val="15"/>
                <w:szCs w:val="15"/>
              </w:rPr>
              <w:t>Fair value</w:t>
            </w:r>
          </w:p>
        </w:tc>
        <w:tc>
          <w:tcPr>
            <w:tcW w:w="1440" w:type="dxa"/>
            <w:gridSpan w:val="2"/>
          </w:tcPr>
          <w:p w14:paraId="6366FA7F" w14:textId="77777777" w:rsidR="0057563A" w:rsidRPr="000551E9" w:rsidRDefault="0057563A"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sidRPr="000551E9">
              <w:rPr>
                <w:rFonts w:ascii="Arial" w:hAnsi="Arial"/>
                <w:sz w:val="15"/>
                <w:szCs w:val="15"/>
              </w:rPr>
              <w:t>Carrying amount</w:t>
            </w:r>
          </w:p>
        </w:tc>
        <w:tc>
          <w:tcPr>
            <w:tcW w:w="1440" w:type="dxa"/>
            <w:gridSpan w:val="2"/>
          </w:tcPr>
          <w:p w14:paraId="00A4C00B" w14:textId="77777777" w:rsidR="0057563A" w:rsidRPr="000551E9" w:rsidRDefault="0057563A"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sidRPr="000551E9">
              <w:rPr>
                <w:rFonts w:ascii="Arial" w:hAnsi="Arial"/>
                <w:sz w:val="15"/>
                <w:szCs w:val="15"/>
              </w:rPr>
              <w:t>Fair value</w:t>
            </w:r>
          </w:p>
        </w:tc>
      </w:tr>
      <w:tr w:rsidR="0057563A" w:rsidRPr="000551E9" w14:paraId="407C435E" w14:textId="77777777" w:rsidTr="00BD53B6">
        <w:trPr>
          <w:cantSplit/>
        </w:trPr>
        <w:tc>
          <w:tcPr>
            <w:tcW w:w="3240" w:type="dxa"/>
          </w:tcPr>
          <w:p w14:paraId="73D4068F" w14:textId="77777777" w:rsidR="0057563A" w:rsidRPr="000551E9" w:rsidRDefault="0057563A" w:rsidP="001D2E11">
            <w:pPr>
              <w:spacing w:line="380" w:lineRule="exact"/>
              <w:ind w:right="-43"/>
              <w:jc w:val="both"/>
              <w:rPr>
                <w:rFonts w:ascii="Arial" w:hAnsi="Arial"/>
                <w:sz w:val="15"/>
                <w:szCs w:val="15"/>
                <w:u w:val="single"/>
              </w:rPr>
            </w:pPr>
          </w:p>
        </w:tc>
        <w:tc>
          <w:tcPr>
            <w:tcW w:w="810" w:type="dxa"/>
          </w:tcPr>
          <w:p w14:paraId="280C8B98" w14:textId="644DE5B7" w:rsidR="0057563A" w:rsidRPr="000551E9" w:rsidRDefault="00973296"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Pr>
                <w:rFonts w:ascii="Arial" w:hAnsi="Arial"/>
                <w:sz w:val="15"/>
                <w:szCs w:val="15"/>
              </w:rPr>
              <w:t>2025</w:t>
            </w:r>
          </w:p>
        </w:tc>
        <w:tc>
          <w:tcPr>
            <w:tcW w:w="720" w:type="dxa"/>
          </w:tcPr>
          <w:p w14:paraId="04541293" w14:textId="78B8A92F" w:rsidR="0057563A" w:rsidRPr="000551E9" w:rsidRDefault="00973296"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Pr>
                <w:rFonts w:ascii="Arial" w:hAnsi="Arial"/>
                <w:sz w:val="15"/>
                <w:szCs w:val="15"/>
              </w:rPr>
              <w:t>2024</w:t>
            </w:r>
          </w:p>
        </w:tc>
        <w:tc>
          <w:tcPr>
            <w:tcW w:w="720" w:type="dxa"/>
          </w:tcPr>
          <w:p w14:paraId="28594867" w14:textId="143B153A" w:rsidR="0057563A" w:rsidRPr="000551E9" w:rsidRDefault="00973296"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Pr>
                <w:rFonts w:ascii="Arial" w:hAnsi="Arial"/>
                <w:sz w:val="15"/>
                <w:szCs w:val="15"/>
              </w:rPr>
              <w:t>2025</w:t>
            </w:r>
          </w:p>
        </w:tc>
        <w:tc>
          <w:tcPr>
            <w:tcW w:w="720" w:type="dxa"/>
          </w:tcPr>
          <w:p w14:paraId="043B5756" w14:textId="1D5EE12A" w:rsidR="0057563A" w:rsidRPr="000551E9" w:rsidRDefault="00973296"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Pr>
                <w:rFonts w:ascii="Arial" w:hAnsi="Arial"/>
                <w:sz w:val="15"/>
                <w:szCs w:val="15"/>
              </w:rPr>
              <w:t>2024</w:t>
            </w:r>
          </w:p>
        </w:tc>
        <w:tc>
          <w:tcPr>
            <w:tcW w:w="720" w:type="dxa"/>
          </w:tcPr>
          <w:p w14:paraId="73922F64" w14:textId="4CD42450" w:rsidR="0057563A" w:rsidRPr="000551E9" w:rsidRDefault="00973296"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Pr>
                <w:rFonts w:ascii="Arial" w:hAnsi="Arial"/>
                <w:sz w:val="15"/>
                <w:szCs w:val="15"/>
              </w:rPr>
              <w:t>2025</w:t>
            </w:r>
          </w:p>
        </w:tc>
        <w:tc>
          <w:tcPr>
            <w:tcW w:w="720" w:type="dxa"/>
          </w:tcPr>
          <w:p w14:paraId="4A311586" w14:textId="3EB4FD94" w:rsidR="0057563A" w:rsidRPr="000551E9" w:rsidRDefault="00973296"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Pr>
                <w:rFonts w:ascii="Arial" w:hAnsi="Arial"/>
                <w:sz w:val="15"/>
                <w:szCs w:val="15"/>
              </w:rPr>
              <w:t>2024</w:t>
            </w:r>
          </w:p>
        </w:tc>
        <w:tc>
          <w:tcPr>
            <w:tcW w:w="720" w:type="dxa"/>
          </w:tcPr>
          <w:p w14:paraId="58139BCE" w14:textId="7059CEDF" w:rsidR="0057563A" w:rsidRPr="000551E9" w:rsidRDefault="00973296"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Pr>
                <w:rFonts w:ascii="Arial" w:hAnsi="Arial"/>
                <w:sz w:val="15"/>
                <w:szCs w:val="15"/>
              </w:rPr>
              <w:t>2025</w:t>
            </w:r>
          </w:p>
        </w:tc>
        <w:tc>
          <w:tcPr>
            <w:tcW w:w="720" w:type="dxa"/>
          </w:tcPr>
          <w:p w14:paraId="034D1DC8" w14:textId="48F90E67" w:rsidR="0057563A" w:rsidRPr="000551E9" w:rsidRDefault="00973296"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Pr>
                <w:rFonts w:ascii="Arial" w:hAnsi="Arial"/>
                <w:sz w:val="15"/>
                <w:szCs w:val="15"/>
              </w:rPr>
              <w:t>2024</w:t>
            </w:r>
          </w:p>
        </w:tc>
      </w:tr>
      <w:tr w:rsidR="0057563A" w:rsidRPr="000551E9" w14:paraId="2881D97F" w14:textId="77777777" w:rsidTr="0057563A">
        <w:trPr>
          <w:cantSplit/>
        </w:trPr>
        <w:tc>
          <w:tcPr>
            <w:tcW w:w="3240" w:type="dxa"/>
          </w:tcPr>
          <w:p w14:paraId="03F49F09" w14:textId="666C6554" w:rsidR="0057563A" w:rsidRPr="000551E9" w:rsidRDefault="0057563A" w:rsidP="001D2E11">
            <w:pPr>
              <w:spacing w:line="380" w:lineRule="exact"/>
              <w:ind w:right="-108"/>
              <w:jc w:val="both"/>
              <w:rPr>
                <w:rFonts w:ascii="Arial" w:hAnsi="Arial"/>
                <w:sz w:val="15"/>
                <w:szCs w:val="15"/>
              </w:rPr>
            </w:pPr>
            <w:r w:rsidRPr="000551E9">
              <w:rPr>
                <w:rFonts w:ascii="Arial" w:hAnsi="Arial"/>
                <w:sz w:val="15"/>
                <w:szCs w:val="15"/>
                <w:u w:val="single"/>
              </w:rPr>
              <w:t>Financial liabilities</w:t>
            </w:r>
          </w:p>
        </w:tc>
        <w:tc>
          <w:tcPr>
            <w:tcW w:w="810" w:type="dxa"/>
          </w:tcPr>
          <w:p w14:paraId="5A85CAA6" w14:textId="77777777" w:rsidR="0057563A" w:rsidRPr="000551E9" w:rsidRDefault="0057563A" w:rsidP="001D2E11">
            <w:pPr>
              <w:tabs>
                <w:tab w:val="decimal" w:pos="522"/>
              </w:tabs>
              <w:spacing w:line="380" w:lineRule="exact"/>
              <w:ind w:left="-18" w:right="-43"/>
              <w:jc w:val="thaiDistribute"/>
              <w:rPr>
                <w:rFonts w:ascii="Arial" w:hAnsi="Arial"/>
                <w:sz w:val="15"/>
                <w:szCs w:val="15"/>
              </w:rPr>
            </w:pPr>
          </w:p>
        </w:tc>
        <w:tc>
          <w:tcPr>
            <w:tcW w:w="720" w:type="dxa"/>
          </w:tcPr>
          <w:p w14:paraId="59BC2CDA" w14:textId="77777777" w:rsidR="0057563A" w:rsidRPr="000551E9" w:rsidRDefault="0057563A" w:rsidP="001D2E11">
            <w:pPr>
              <w:tabs>
                <w:tab w:val="decimal" w:pos="522"/>
              </w:tabs>
              <w:spacing w:line="380" w:lineRule="exact"/>
              <w:ind w:left="-18" w:right="-43"/>
              <w:jc w:val="thaiDistribute"/>
              <w:rPr>
                <w:rFonts w:ascii="Arial" w:hAnsi="Arial"/>
                <w:sz w:val="15"/>
                <w:szCs w:val="15"/>
              </w:rPr>
            </w:pPr>
          </w:p>
        </w:tc>
        <w:tc>
          <w:tcPr>
            <w:tcW w:w="720" w:type="dxa"/>
          </w:tcPr>
          <w:p w14:paraId="23118C47" w14:textId="77777777" w:rsidR="0057563A" w:rsidRPr="000551E9" w:rsidRDefault="0057563A" w:rsidP="001D2E11">
            <w:pPr>
              <w:tabs>
                <w:tab w:val="decimal" w:pos="522"/>
              </w:tabs>
              <w:spacing w:line="380" w:lineRule="exact"/>
              <w:ind w:left="-18" w:right="-43"/>
              <w:jc w:val="thaiDistribute"/>
              <w:rPr>
                <w:rFonts w:ascii="Arial" w:hAnsi="Arial"/>
                <w:sz w:val="15"/>
                <w:szCs w:val="15"/>
              </w:rPr>
            </w:pPr>
          </w:p>
        </w:tc>
        <w:tc>
          <w:tcPr>
            <w:tcW w:w="720" w:type="dxa"/>
          </w:tcPr>
          <w:p w14:paraId="733F348A" w14:textId="77777777" w:rsidR="0057563A" w:rsidRPr="000551E9" w:rsidRDefault="0057563A" w:rsidP="001D2E11">
            <w:pPr>
              <w:tabs>
                <w:tab w:val="decimal" w:pos="522"/>
              </w:tabs>
              <w:spacing w:line="380" w:lineRule="exact"/>
              <w:ind w:left="-18" w:right="-43"/>
              <w:jc w:val="thaiDistribute"/>
              <w:rPr>
                <w:rFonts w:ascii="Arial" w:hAnsi="Arial"/>
                <w:sz w:val="15"/>
                <w:szCs w:val="15"/>
              </w:rPr>
            </w:pPr>
          </w:p>
        </w:tc>
        <w:tc>
          <w:tcPr>
            <w:tcW w:w="720" w:type="dxa"/>
          </w:tcPr>
          <w:p w14:paraId="5ACF8D8A" w14:textId="77777777" w:rsidR="0057563A" w:rsidRPr="000551E9" w:rsidRDefault="0057563A" w:rsidP="001D2E11">
            <w:pPr>
              <w:tabs>
                <w:tab w:val="decimal" w:pos="522"/>
              </w:tabs>
              <w:spacing w:line="380" w:lineRule="exact"/>
              <w:ind w:left="-18" w:right="-43"/>
              <w:jc w:val="thaiDistribute"/>
              <w:rPr>
                <w:rFonts w:ascii="Arial" w:hAnsi="Arial"/>
                <w:sz w:val="15"/>
                <w:szCs w:val="15"/>
              </w:rPr>
            </w:pPr>
          </w:p>
        </w:tc>
        <w:tc>
          <w:tcPr>
            <w:tcW w:w="720" w:type="dxa"/>
          </w:tcPr>
          <w:p w14:paraId="6775C744" w14:textId="77777777" w:rsidR="0057563A" w:rsidRPr="000551E9" w:rsidRDefault="0057563A" w:rsidP="001D2E11">
            <w:pPr>
              <w:tabs>
                <w:tab w:val="decimal" w:pos="522"/>
              </w:tabs>
              <w:spacing w:line="380" w:lineRule="exact"/>
              <w:ind w:left="-18" w:right="-43"/>
              <w:jc w:val="thaiDistribute"/>
              <w:rPr>
                <w:rFonts w:ascii="Arial" w:hAnsi="Arial"/>
                <w:sz w:val="15"/>
                <w:szCs w:val="15"/>
              </w:rPr>
            </w:pPr>
          </w:p>
        </w:tc>
        <w:tc>
          <w:tcPr>
            <w:tcW w:w="720" w:type="dxa"/>
          </w:tcPr>
          <w:p w14:paraId="2C6A5744" w14:textId="77777777" w:rsidR="0057563A" w:rsidRPr="000551E9" w:rsidRDefault="0057563A" w:rsidP="001D2E11">
            <w:pPr>
              <w:tabs>
                <w:tab w:val="decimal" w:pos="522"/>
              </w:tabs>
              <w:spacing w:line="380" w:lineRule="exact"/>
              <w:ind w:left="-18" w:right="-43"/>
              <w:jc w:val="thaiDistribute"/>
              <w:rPr>
                <w:rFonts w:ascii="Arial" w:hAnsi="Arial"/>
                <w:sz w:val="15"/>
                <w:szCs w:val="15"/>
              </w:rPr>
            </w:pPr>
          </w:p>
        </w:tc>
        <w:tc>
          <w:tcPr>
            <w:tcW w:w="720" w:type="dxa"/>
          </w:tcPr>
          <w:p w14:paraId="06A2A432" w14:textId="77777777" w:rsidR="0057563A" w:rsidRPr="000551E9" w:rsidRDefault="0057563A" w:rsidP="001D2E11">
            <w:pPr>
              <w:tabs>
                <w:tab w:val="decimal" w:pos="522"/>
              </w:tabs>
              <w:spacing w:line="380" w:lineRule="exact"/>
              <w:ind w:left="-18" w:right="-43"/>
              <w:jc w:val="thaiDistribute"/>
              <w:rPr>
                <w:rFonts w:ascii="Arial" w:hAnsi="Arial"/>
                <w:sz w:val="15"/>
                <w:szCs w:val="15"/>
              </w:rPr>
            </w:pPr>
          </w:p>
        </w:tc>
      </w:tr>
      <w:tr w:rsidR="00695DE3" w:rsidRPr="000551E9" w14:paraId="377BB346" w14:textId="77777777" w:rsidTr="0057563A">
        <w:trPr>
          <w:cantSplit/>
        </w:trPr>
        <w:tc>
          <w:tcPr>
            <w:tcW w:w="3240" w:type="dxa"/>
          </w:tcPr>
          <w:p w14:paraId="1798B927" w14:textId="18395D8D" w:rsidR="00695DE3" w:rsidRPr="000551E9" w:rsidRDefault="00695DE3" w:rsidP="00695DE3">
            <w:pPr>
              <w:spacing w:line="380" w:lineRule="exact"/>
              <w:ind w:right="-108"/>
              <w:jc w:val="both"/>
              <w:rPr>
                <w:rFonts w:ascii="Arial" w:hAnsi="Arial"/>
                <w:sz w:val="15"/>
                <w:szCs w:val="15"/>
              </w:rPr>
            </w:pPr>
            <w:r w:rsidRPr="000551E9">
              <w:rPr>
                <w:rFonts w:ascii="Arial" w:hAnsi="Arial"/>
                <w:sz w:val="15"/>
                <w:szCs w:val="15"/>
              </w:rPr>
              <w:t>Loan from related party</w:t>
            </w:r>
          </w:p>
        </w:tc>
        <w:tc>
          <w:tcPr>
            <w:tcW w:w="810" w:type="dxa"/>
          </w:tcPr>
          <w:p w14:paraId="5903C1FE" w14:textId="52B81957" w:rsidR="00695DE3" w:rsidRPr="000551E9" w:rsidRDefault="00695DE3" w:rsidP="00695DE3">
            <w:pPr>
              <w:tabs>
                <w:tab w:val="decimal" w:pos="522"/>
              </w:tabs>
              <w:spacing w:line="380" w:lineRule="exact"/>
              <w:ind w:left="-18" w:right="-43"/>
              <w:jc w:val="thaiDistribute"/>
              <w:rPr>
                <w:rFonts w:ascii="Arial" w:hAnsi="Arial"/>
                <w:sz w:val="15"/>
                <w:szCs w:val="15"/>
              </w:rPr>
            </w:pPr>
            <w:r w:rsidRPr="00695DE3">
              <w:rPr>
                <w:rFonts w:ascii="Arial" w:hAnsi="Arial"/>
                <w:sz w:val="15"/>
                <w:szCs w:val="15"/>
              </w:rPr>
              <w:t>-</w:t>
            </w:r>
          </w:p>
        </w:tc>
        <w:tc>
          <w:tcPr>
            <w:tcW w:w="720" w:type="dxa"/>
          </w:tcPr>
          <w:p w14:paraId="0036094A" w14:textId="01520A2D" w:rsidR="00695DE3" w:rsidRPr="000551E9" w:rsidRDefault="00695DE3" w:rsidP="00695DE3">
            <w:pPr>
              <w:tabs>
                <w:tab w:val="decimal" w:pos="522"/>
              </w:tabs>
              <w:spacing w:line="380" w:lineRule="exact"/>
              <w:ind w:left="-18" w:right="-43"/>
              <w:jc w:val="thaiDistribute"/>
              <w:rPr>
                <w:rFonts w:ascii="Arial" w:hAnsi="Arial"/>
                <w:sz w:val="15"/>
                <w:szCs w:val="15"/>
              </w:rPr>
            </w:pPr>
            <w:r w:rsidRPr="002B51ED">
              <w:rPr>
                <w:rFonts w:ascii="Arial" w:hAnsi="Arial"/>
                <w:sz w:val="15"/>
                <w:szCs w:val="15"/>
              </w:rPr>
              <w:t>-</w:t>
            </w:r>
          </w:p>
        </w:tc>
        <w:tc>
          <w:tcPr>
            <w:tcW w:w="720" w:type="dxa"/>
          </w:tcPr>
          <w:p w14:paraId="340F1175" w14:textId="3DD92D1C" w:rsidR="00695DE3" w:rsidRPr="000551E9" w:rsidRDefault="00695DE3" w:rsidP="00695DE3">
            <w:pPr>
              <w:tabs>
                <w:tab w:val="decimal" w:pos="522"/>
              </w:tabs>
              <w:spacing w:line="380" w:lineRule="exact"/>
              <w:ind w:left="-18" w:right="-43"/>
              <w:jc w:val="thaiDistribute"/>
              <w:rPr>
                <w:rFonts w:ascii="Arial" w:hAnsi="Arial"/>
                <w:sz w:val="15"/>
                <w:szCs w:val="15"/>
              </w:rPr>
            </w:pPr>
            <w:r w:rsidRPr="00695DE3">
              <w:rPr>
                <w:rFonts w:ascii="Arial" w:hAnsi="Arial"/>
                <w:sz w:val="15"/>
                <w:szCs w:val="15"/>
              </w:rPr>
              <w:t>-</w:t>
            </w:r>
          </w:p>
        </w:tc>
        <w:tc>
          <w:tcPr>
            <w:tcW w:w="720" w:type="dxa"/>
          </w:tcPr>
          <w:p w14:paraId="411D8A79" w14:textId="4A877106" w:rsidR="00695DE3" w:rsidRPr="000551E9" w:rsidRDefault="00695DE3" w:rsidP="00695DE3">
            <w:pPr>
              <w:tabs>
                <w:tab w:val="decimal" w:pos="522"/>
              </w:tabs>
              <w:spacing w:line="380" w:lineRule="exact"/>
              <w:ind w:left="-18" w:right="-43"/>
              <w:jc w:val="thaiDistribute"/>
              <w:rPr>
                <w:rFonts w:ascii="Arial" w:hAnsi="Arial"/>
                <w:sz w:val="15"/>
                <w:szCs w:val="15"/>
              </w:rPr>
            </w:pPr>
            <w:r w:rsidRPr="002B51ED">
              <w:rPr>
                <w:rFonts w:ascii="Arial" w:hAnsi="Arial"/>
                <w:sz w:val="15"/>
                <w:szCs w:val="15"/>
              </w:rPr>
              <w:t>-</w:t>
            </w:r>
          </w:p>
        </w:tc>
        <w:tc>
          <w:tcPr>
            <w:tcW w:w="720" w:type="dxa"/>
          </w:tcPr>
          <w:p w14:paraId="25562B6F" w14:textId="7D83F655" w:rsidR="00695DE3" w:rsidRPr="000551E9" w:rsidRDefault="00695DE3" w:rsidP="00695DE3">
            <w:pPr>
              <w:tabs>
                <w:tab w:val="decimal" w:pos="522"/>
              </w:tabs>
              <w:spacing w:line="380" w:lineRule="exact"/>
              <w:ind w:left="-18" w:right="-43"/>
              <w:jc w:val="thaiDistribute"/>
              <w:rPr>
                <w:rFonts w:ascii="Arial" w:hAnsi="Arial"/>
                <w:sz w:val="15"/>
                <w:szCs w:val="15"/>
              </w:rPr>
            </w:pPr>
            <w:r w:rsidRPr="00695DE3">
              <w:rPr>
                <w:rFonts w:ascii="Arial" w:hAnsi="Arial"/>
                <w:sz w:val="15"/>
                <w:szCs w:val="15"/>
              </w:rPr>
              <w:t>648</w:t>
            </w:r>
          </w:p>
        </w:tc>
        <w:tc>
          <w:tcPr>
            <w:tcW w:w="720" w:type="dxa"/>
          </w:tcPr>
          <w:p w14:paraId="75CD153E" w14:textId="6280506C" w:rsidR="00695DE3" w:rsidRPr="000551E9" w:rsidRDefault="00695DE3" w:rsidP="00695DE3">
            <w:pPr>
              <w:tabs>
                <w:tab w:val="decimal" w:pos="522"/>
              </w:tabs>
              <w:spacing w:line="380" w:lineRule="exact"/>
              <w:ind w:left="-18" w:right="-43"/>
              <w:jc w:val="thaiDistribute"/>
              <w:rPr>
                <w:rFonts w:ascii="Arial" w:hAnsi="Arial"/>
                <w:sz w:val="15"/>
                <w:szCs w:val="15"/>
              </w:rPr>
            </w:pPr>
            <w:r w:rsidRPr="002B51ED">
              <w:rPr>
                <w:rFonts w:ascii="Arial" w:hAnsi="Arial"/>
                <w:sz w:val="15"/>
                <w:szCs w:val="15"/>
              </w:rPr>
              <w:t>720</w:t>
            </w:r>
          </w:p>
        </w:tc>
        <w:tc>
          <w:tcPr>
            <w:tcW w:w="720" w:type="dxa"/>
          </w:tcPr>
          <w:p w14:paraId="57B4D625" w14:textId="0626CCE8" w:rsidR="00695DE3" w:rsidRPr="000551E9" w:rsidRDefault="00695DE3" w:rsidP="00695DE3">
            <w:pPr>
              <w:tabs>
                <w:tab w:val="decimal" w:pos="522"/>
              </w:tabs>
              <w:spacing w:line="380" w:lineRule="exact"/>
              <w:ind w:left="-18" w:right="-43"/>
              <w:jc w:val="thaiDistribute"/>
              <w:rPr>
                <w:rFonts w:ascii="Arial" w:hAnsi="Arial"/>
                <w:sz w:val="15"/>
                <w:szCs w:val="15"/>
              </w:rPr>
            </w:pPr>
            <w:r w:rsidRPr="00695DE3">
              <w:rPr>
                <w:rFonts w:ascii="Arial" w:hAnsi="Arial"/>
                <w:sz w:val="15"/>
                <w:szCs w:val="15"/>
              </w:rPr>
              <w:t>563</w:t>
            </w:r>
          </w:p>
        </w:tc>
        <w:tc>
          <w:tcPr>
            <w:tcW w:w="720" w:type="dxa"/>
          </w:tcPr>
          <w:p w14:paraId="4F883590" w14:textId="1DFD9E4C" w:rsidR="00695DE3" w:rsidRPr="000551E9" w:rsidRDefault="00695DE3" w:rsidP="00695DE3">
            <w:pPr>
              <w:tabs>
                <w:tab w:val="decimal" w:pos="522"/>
              </w:tabs>
              <w:spacing w:line="380" w:lineRule="exact"/>
              <w:ind w:left="-18" w:right="-43"/>
              <w:jc w:val="thaiDistribute"/>
              <w:rPr>
                <w:rFonts w:ascii="Arial" w:hAnsi="Arial"/>
                <w:sz w:val="15"/>
                <w:szCs w:val="15"/>
              </w:rPr>
            </w:pPr>
            <w:r w:rsidRPr="002B51ED">
              <w:rPr>
                <w:rFonts w:ascii="Arial" w:hAnsi="Arial"/>
                <w:sz w:val="15"/>
                <w:szCs w:val="15"/>
              </w:rPr>
              <w:t>677</w:t>
            </w:r>
          </w:p>
        </w:tc>
      </w:tr>
      <w:tr w:rsidR="00695DE3" w:rsidRPr="000551E9" w14:paraId="57AA5352" w14:textId="77777777" w:rsidTr="0057563A">
        <w:trPr>
          <w:cantSplit/>
        </w:trPr>
        <w:tc>
          <w:tcPr>
            <w:tcW w:w="3240" w:type="dxa"/>
          </w:tcPr>
          <w:p w14:paraId="344A51BF" w14:textId="6F291960" w:rsidR="00695DE3" w:rsidRPr="000551E9" w:rsidRDefault="00695DE3" w:rsidP="00695DE3">
            <w:pPr>
              <w:spacing w:line="380" w:lineRule="exact"/>
              <w:ind w:right="-43"/>
              <w:jc w:val="both"/>
              <w:rPr>
                <w:rFonts w:ascii="Arial" w:hAnsi="Arial"/>
                <w:sz w:val="15"/>
                <w:szCs w:val="15"/>
              </w:rPr>
            </w:pPr>
            <w:r w:rsidRPr="000551E9">
              <w:rPr>
                <w:rFonts w:ascii="Arial" w:hAnsi="Arial"/>
                <w:sz w:val="15"/>
                <w:szCs w:val="15"/>
              </w:rPr>
              <w:t>Long-term loans from financial institutions</w:t>
            </w:r>
          </w:p>
        </w:tc>
        <w:tc>
          <w:tcPr>
            <w:tcW w:w="810" w:type="dxa"/>
          </w:tcPr>
          <w:p w14:paraId="222EE601" w14:textId="7BB0F85E" w:rsidR="00695DE3" w:rsidRPr="000551E9" w:rsidRDefault="00695DE3" w:rsidP="00695DE3">
            <w:pPr>
              <w:tabs>
                <w:tab w:val="decimal" w:pos="522"/>
              </w:tabs>
              <w:spacing w:line="380" w:lineRule="exact"/>
              <w:ind w:left="-18" w:right="-43"/>
              <w:jc w:val="thaiDistribute"/>
              <w:rPr>
                <w:rFonts w:ascii="Arial" w:hAnsi="Arial"/>
                <w:sz w:val="15"/>
                <w:szCs w:val="15"/>
              </w:rPr>
            </w:pPr>
            <w:r w:rsidRPr="00695DE3">
              <w:rPr>
                <w:rFonts w:ascii="Arial" w:hAnsi="Arial"/>
                <w:sz w:val="15"/>
                <w:szCs w:val="15"/>
              </w:rPr>
              <w:t>19,587</w:t>
            </w:r>
          </w:p>
        </w:tc>
        <w:tc>
          <w:tcPr>
            <w:tcW w:w="720" w:type="dxa"/>
          </w:tcPr>
          <w:p w14:paraId="7C3A7120" w14:textId="661328B6" w:rsidR="00695DE3" w:rsidRPr="000551E9" w:rsidRDefault="00695DE3" w:rsidP="00695DE3">
            <w:pPr>
              <w:tabs>
                <w:tab w:val="decimal" w:pos="522"/>
              </w:tabs>
              <w:spacing w:line="380" w:lineRule="exact"/>
              <w:ind w:left="-18" w:right="-43"/>
              <w:jc w:val="thaiDistribute"/>
              <w:rPr>
                <w:rFonts w:ascii="Arial" w:hAnsi="Arial"/>
                <w:sz w:val="15"/>
                <w:szCs w:val="15"/>
              </w:rPr>
            </w:pPr>
            <w:r w:rsidRPr="002B51ED">
              <w:rPr>
                <w:rFonts w:ascii="Arial" w:hAnsi="Arial"/>
                <w:sz w:val="15"/>
                <w:szCs w:val="15"/>
              </w:rPr>
              <w:t>19,509</w:t>
            </w:r>
          </w:p>
        </w:tc>
        <w:tc>
          <w:tcPr>
            <w:tcW w:w="720" w:type="dxa"/>
          </w:tcPr>
          <w:p w14:paraId="6912E4BD" w14:textId="4FA45C78" w:rsidR="00695DE3" w:rsidRPr="000551E9" w:rsidRDefault="00695DE3" w:rsidP="00695DE3">
            <w:pPr>
              <w:tabs>
                <w:tab w:val="decimal" w:pos="522"/>
              </w:tabs>
              <w:spacing w:line="380" w:lineRule="exact"/>
              <w:ind w:left="-18" w:right="-43"/>
              <w:jc w:val="thaiDistribute"/>
              <w:rPr>
                <w:rFonts w:ascii="Arial" w:hAnsi="Arial"/>
                <w:sz w:val="15"/>
                <w:szCs w:val="15"/>
              </w:rPr>
            </w:pPr>
            <w:r w:rsidRPr="00695DE3">
              <w:rPr>
                <w:rFonts w:ascii="Arial" w:hAnsi="Arial"/>
                <w:sz w:val="15"/>
                <w:szCs w:val="15"/>
              </w:rPr>
              <w:t>17,920</w:t>
            </w:r>
          </w:p>
        </w:tc>
        <w:tc>
          <w:tcPr>
            <w:tcW w:w="720" w:type="dxa"/>
          </w:tcPr>
          <w:p w14:paraId="14DE1A47" w14:textId="4B652995" w:rsidR="00695DE3" w:rsidRPr="000551E9" w:rsidRDefault="00695DE3" w:rsidP="00695DE3">
            <w:pPr>
              <w:tabs>
                <w:tab w:val="decimal" w:pos="522"/>
              </w:tabs>
              <w:spacing w:line="380" w:lineRule="exact"/>
              <w:ind w:left="-18" w:right="-43"/>
              <w:jc w:val="thaiDistribute"/>
              <w:rPr>
                <w:rFonts w:ascii="Arial" w:hAnsi="Arial"/>
                <w:sz w:val="15"/>
                <w:szCs w:val="15"/>
              </w:rPr>
            </w:pPr>
            <w:r w:rsidRPr="002B51ED">
              <w:rPr>
                <w:rFonts w:ascii="Arial" w:hAnsi="Arial"/>
                <w:sz w:val="15"/>
                <w:szCs w:val="15"/>
              </w:rPr>
              <w:t>18,071</w:t>
            </w:r>
          </w:p>
        </w:tc>
        <w:tc>
          <w:tcPr>
            <w:tcW w:w="720" w:type="dxa"/>
          </w:tcPr>
          <w:p w14:paraId="27A2D3B0" w14:textId="4A8E0487" w:rsidR="00695DE3" w:rsidRPr="000551E9" w:rsidRDefault="00695DE3" w:rsidP="00695DE3">
            <w:pPr>
              <w:tabs>
                <w:tab w:val="decimal" w:pos="522"/>
              </w:tabs>
              <w:spacing w:line="380" w:lineRule="exact"/>
              <w:ind w:left="-18" w:right="-43"/>
              <w:jc w:val="thaiDistribute"/>
              <w:rPr>
                <w:rFonts w:ascii="Arial" w:hAnsi="Arial"/>
                <w:sz w:val="15"/>
                <w:szCs w:val="15"/>
              </w:rPr>
            </w:pPr>
            <w:r w:rsidRPr="00695DE3">
              <w:rPr>
                <w:rFonts w:ascii="Arial" w:hAnsi="Arial"/>
                <w:sz w:val="15"/>
                <w:szCs w:val="15"/>
              </w:rPr>
              <w:t>9,885</w:t>
            </w:r>
          </w:p>
        </w:tc>
        <w:tc>
          <w:tcPr>
            <w:tcW w:w="720" w:type="dxa"/>
          </w:tcPr>
          <w:p w14:paraId="2C9FBBC3" w14:textId="07280F6A" w:rsidR="00695DE3" w:rsidRPr="000551E9" w:rsidRDefault="00695DE3" w:rsidP="00695DE3">
            <w:pPr>
              <w:tabs>
                <w:tab w:val="decimal" w:pos="522"/>
              </w:tabs>
              <w:spacing w:line="380" w:lineRule="exact"/>
              <w:ind w:left="-18" w:right="-43"/>
              <w:jc w:val="thaiDistribute"/>
              <w:rPr>
                <w:rFonts w:ascii="Arial" w:hAnsi="Arial"/>
                <w:sz w:val="15"/>
                <w:szCs w:val="15"/>
              </w:rPr>
            </w:pPr>
            <w:r w:rsidRPr="002B51ED">
              <w:rPr>
                <w:rFonts w:ascii="Arial" w:hAnsi="Arial"/>
                <w:sz w:val="15"/>
                <w:szCs w:val="15"/>
              </w:rPr>
              <w:t>12,008</w:t>
            </w:r>
          </w:p>
        </w:tc>
        <w:tc>
          <w:tcPr>
            <w:tcW w:w="720" w:type="dxa"/>
          </w:tcPr>
          <w:p w14:paraId="06F303DB" w14:textId="198F88E5" w:rsidR="00695DE3" w:rsidRPr="000551E9" w:rsidRDefault="00695DE3" w:rsidP="00695DE3">
            <w:pPr>
              <w:tabs>
                <w:tab w:val="decimal" w:pos="522"/>
              </w:tabs>
              <w:spacing w:line="380" w:lineRule="exact"/>
              <w:ind w:left="-18" w:right="-43"/>
              <w:jc w:val="thaiDistribute"/>
              <w:rPr>
                <w:rFonts w:ascii="Arial" w:hAnsi="Arial"/>
                <w:sz w:val="15"/>
                <w:szCs w:val="15"/>
              </w:rPr>
            </w:pPr>
            <w:r w:rsidRPr="00695DE3">
              <w:rPr>
                <w:rFonts w:ascii="Arial" w:hAnsi="Arial"/>
                <w:sz w:val="15"/>
                <w:szCs w:val="15"/>
              </w:rPr>
              <w:t>9,168</w:t>
            </w:r>
          </w:p>
        </w:tc>
        <w:tc>
          <w:tcPr>
            <w:tcW w:w="720" w:type="dxa"/>
          </w:tcPr>
          <w:p w14:paraId="33E79E22" w14:textId="31B3EA28" w:rsidR="00695DE3" w:rsidRPr="000551E9" w:rsidRDefault="00695DE3" w:rsidP="00695DE3">
            <w:pPr>
              <w:tabs>
                <w:tab w:val="decimal" w:pos="522"/>
              </w:tabs>
              <w:spacing w:line="380" w:lineRule="exact"/>
              <w:ind w:left="-18" w:right="-43"/>
              <w:jc w:val="thaiDistribute"/>
              <w:rPr>
                <w:rFonts w:ascii="Arial" w:hAnsi="Arial"/>
                <w:sz w:val="15"/>
                <w:szCs w:val="15"/>
              </w:rPr>
            </w:pPr>
            <w:r w:rsidRPr="002B51ED">
              <w:rPr>
                <w:rFonts w:ascii="Arial" w:hAnsi="Arial"/>
                <w:sz w:val="15"/>
                <w:szCs w:val="15"/>
              </w:rPr>
              <w:t>11,242</w:t>
            </w:r>
          </w:p>
        </w:tc>
      </w:tr>
      <w:tr w:rsidR="00695DE3" w:rsidRPr="000551E9" w14:paraId="734C2046" w14:textId="77777777" w:rsidTr="0057563A">
        <w:trPr>
          <w:cantSplit/>
        </w:trPr>
        <w:tc>
          <w:tcPr>
            <w:tcW w:w="3240" w:type="dxa"/>
          </w:tcPr>
          <w:p w14:paraId="3C4B49E1" w14:textId="77777777" w:rsidR="00695DE3" w:rsidRPr="000551E9" w:rsidRDefault="00695DE3" w:rsidP="00695DE3">
            <w:pPr>
              <w:spacing w:line="380" w:lineRule="exact"/>
              <w:ind w:right="-43"/>
              <w:jc w:val="both"/>
              <w:rPr>
                <w:rFonts w:ascii="Arial" w:hAnsi="Arial"/>
                <w:sz w:val="15"/>
                <w:szCs w:val="15"/>
              </w:rPr>
            </w:pPr>
            <w:r w:rsidRPr="000551E9">
              <w:rPr>
                <w:rFonts w:ascii="Arial" w:hAnsi="Arial"/>
                <w:sz w:val="15"/>
                <w:szCs w:val="15"/>
              </w:rPr>
              <w:t>Debentures</w:t>
            </w:r>
          </w:p>
        </w:tc>
        <w:tc>
          <w:tcPr>
            <w:tcW w:w="810" w:type="dxa"/>
          </w:tcPr>
          <w:p w14:paraId="2F5E1574" w14:textId="4F351F37" w:rsidR="00695DE3" w:rsidRPr="000551E9" w:rsidRDefault="00695DE3" w:rsidP="00695DE3">
            <w:pPr>
              <w:tabs>
                <w:tab w:val="decimal" w:pos="522"/>
              </w:tabs>
              <w:spacing w:line="380" w:lineRule="exact"/>
              <w:ind w:left="-18" w:right="-43"/>
              <w:jc w:val="thaiDistribute"/>
              <w:rPr>
                <w:rFonts w:ascii="Arial" w:hAnsi="Arial"/>
                <w:sz w:val="15"/>
                <w:szCs w:val="15"/>
              </w:rPr>
            </w:pPr>
            <w:r w:rsidRPr="00695DE3">
              <w:rPr>
                <w:rFonts w:ascii="Arial" w:hAnsi="Arial"/>
                <w:sz w:val="15"/>
                <w:szCs w:val="15"/>
              </w:rPr>
              <w:t>37,500</w:t>
            </w:r>
          </w:p>
        </w:tc>
        <w:tc>
          <w:tcPr>
            <w:tcW w:w="720" w:type="dxa"/>
          </w:tcPr>
          <w:p w14:paraId="4769DF61" w14:textId="0FCBA9DA" w:rsidR="00695DE3" w:rsidRPr="000551E9" w:rsidRDefault="00695DE3" w:rsidP="00695DE3">
            <w:pPr>
              <w:tabs>
                <w:tab w:val="decimal" w:pos="522"/>
              </w:tabs>
              <w:spacing w:line="380" w:lineRule="exact"/>
              <w:ind w:left="-18" w:right="-43"/>
              <w:jc w:val="thaiDistribute"/>
              <w:rPr>
                <w:rFonts w:ascii="Arial" w:hAnsi="Arial"/>
                <w:sz w:val="15"/>
                <w:szCs w:val="15"/>
              </w:rPr>
            </w:pPr>
            <w:r w:rsidRPr="002B51ED">
              <w:rPr>
                <w:rFonts w:ascii="Arial" w:hAnsi="Arial"/>
                <w:sz w:val="15"/>
                <w:szCs w:val="15"/>
              </w:rPr>
              <w:t>39,750</w:t>
            </w:r>
          </w:p>
        </w:tc>
        <w:tc>
          <w:tcPr>
            <w:tcW w:w="720" w:type="dxa"/>
          </w:tcPr>
          <w:p w14:paraId="43AB56B8" w14:textId="6F7C4481" w:rsidR="00695DE3" w:rsidRPr="000551E9" w:rsidRDefault="00695DE3" w:rsidP="00695DE3">
            <w:pPr>
              <w:tabs>
                <w:tab w:val="decimal" w:pos="522"/>
              </w:tabs>
              <w:spacing w:line="380" w:lineRule="exact"/>
              <w:ind w:left="-18" w:right="-43"/>
              <w:jc w:val="thaiDistribute"/>
              <w:rPr>
                <w:rFonts w:ascii="Arial" w:hAnsi="Arial"/>
                <w:sz w:val="15"/>
                <w:szCs w:val="15"/>
              </w:rPr>
            </w:pPr>
            <w:r w:rsidRPr="00695DE3">
              <w:rPr>
                <w:rFonts w:ascii="Arial" w:hAnsi="Arial"/>
                <w:sz w:val="15"/>
                <w:szCs w:val="15"/>
              </w:rPr>
              <w:t>33,573</w:t>
            </w:r>
          </w:p>
        </w:tc>
        <w:tc>
          <w:tcPr>
            <w:tcW w:w="720" w:type="dxa"/>
          </w:tcPr>
          <w:p w14:paraId="1F2A9974" w14:textId="29B5561E" w:rsidR="00695DE3" w:rsidRPr="000551E9" w:rsidRDefault="00695DE3" w:rsidP="00695DE3">
            <w:pPr>
              <w:tabs>
                <w:tab w:val="decimal" w:pos="522"/>
              </w:tabs>
              <w:spacing w:line="380" w:lineRule="exact"/>
              <w:ind w:left="-18" w:right="-43"/>
              <w:jc w:val="thaiDistribute"/>
              <w:rPr>
                <w:rFonts w:ascii="Arial" w:hAnsi="Arial"/>
                <w:sz w:val="15"/>
                <w:szCs w:val="15"/>
              </w:rPr>
            </w:pPr>
            <w:r w:rsidRPr="002B51ED">
              <w:rPr>
                <w:rFonts w:ascii="Arial" w:hAnsi="Arial"/>
                <w:sz w:val="15"/>
                <w:szCs w:val="15"/>
              </w:rPr>
              <w:t>36,362</w:t>
            </w:r>
          </w:p>
        </w:tc>
        <w:tc>
          <w:tcPr>
            <w:tcW w:w="720" w:type="dxa"/>
          </w:tcPr>
          <w:p w14:paraId="404DAAFE" w14:textId="45508D61" w:rsidR="00695DE3" w:rsidRPr="000551E9" w:rsidRDefault="00695DE3" w:rsidP="00695DE3">
            <w:pPr>
              <w:tabs>
                <w:tab w:val="decimal" w:pos="522"/>
              </w:tabs>
              <w:spacing w:line="380" w:lineRule="exact"/>
              <w:ind w:left="-18" w:right="-43"/>
              <w:jc w:val="thaiDistribute"/>
              <w:rPr>
                <w:rFonts w:ascii="Arial" w:hAnsi="Arial"/>
                <w:sz w:val="15"/>
                <w:szCs w:val="15"/>
              </w:rPr>
            </w:pPr>
            <w:r w:rsidRPr="00695DE3">
              <w:rPr>
                <w:rFonts w:ascii="Arial" w:hAnsi="Arial"/>
                <w:sz w:val="15"/>
                <w:szCs w:val="15"/>
              </w:rPr>
              <w:t>37,500</w:t>
            </w:r>
          </w:p>
        </w:tc>
        <w:tc>
          <w:tcPr>
            <w:tcW w:w="720" w:type="dxa"/>
          </w:tcPr>
          <w:p w14:paraId="7EA5A06C" w14:textId="12B59A31" w:rsidR="00695DE3" w:rsidRPr="000551E9" w:rsidRDefault="00695DE3" w:rsidP="00695DE3">
            <w:pPr>
              <w:tabs>
                <w:tab w:val="decimal" w:pos="522"/>
              </w:tabs>
              <w:spacing w:line="380" w:lineRule="exact"/>
              <w:ind w:left="-18" w:right="-43"/>
              <w:jc w:val="thaiDistribute"/>
              <w:rPr>
                <w:rFonts w:ascii="Arial" w:hAnsi="Arial"/>
                <w:sz w:val="15"/>
                <w:szCs w:val="15"/>
              </w:rPr>
            </w:pPr>
            <w:r w:rsidRPr="002B51ED">
              <w:rPr>
                <w:rFonts w:ascii="Arial" w:hAnsi="Arial"/>
                <w:sz w:val="15"/>
                <w:szCs w:val="15"/>
              </w:rPr>
              <w:t>39,750</w:t>
            </w:r>
          </w:p>
        </w:tc>
        <w:tc>
          <w:tcPr>
            <w:tcW w:w="720" w:type="dxa"/>
          </w:tcPr>
          <w:p w14:paraId="33083A62" w14:textId="32837DE7" w:rsidR="00695DE3" w:rsidRPr="000551E9" w:rsidRDefault="00695DE3" w:rsidP="00695DE3">
            <w:pPr>
              <w:tabs>
                <w:tab w:val="decimal" w:pos="522"/>
              </w:tabs>
              <w:spacing w:line="380" w:lineRule="exact"/>
              <w:ind w:left="-18" w:right="-43"/>
              <w:jc w:val="thaiDistribute"/>
              <w:rPr>
                <w:rFonts w:ascii="Arial" w:hAnsi="Arial"/>
                <w:sz w:val="15"/>
                <w:szCs w:val="15"/>
              </w:rPr>
            </w:pPr>
            <w:r w:rsidRPr="00695DE3">
              <w:rPr>
                <w:rFonts w:ascii="Arial" w:hAnsi="Arial"/>
                <w:sz w:val="15"/>
                <w:szCs w:val="15"/>
              </w:rPr>
              <w:t>33,573</w:t>
            </w:r>
          </w:p>
        </w:tc>
        <w:tc>
          <w:tcPr>
            <w:tcW w:w="720" w:type="dxa"/>
          </w:tcPr>
          <w:p w14:paraId="5DB491D9" w14:textId="2C64678F" w:rsidR="00695DE3" w:rsidRPr="000551E9" w:rsidRDefault="00695DE3" w:rsidP="00695DE3">
            <w:pPr>
              <w:tabs>
                <w:tab w:val="decimal" w:pos="522"/>
              </w:tabs>
              <w:spacing w:line="380" w:lineRule="exact"/>
              <w:ind w:left="-18" w:right="-43"/>
              <w:jc w:val="thaiDistribute"/>
              <w:rPr>
                <w:rFonts w:ascii="Arial" w:hAnsi="Arial"/>
                <w:sz w:val="15"/>
                <w:szCs w:val="15"/>
                <w:cs/>
              </w:rPr>
            </w:pPr>
            <w:r w:rsidRPr="002B51ED">
              <w:rPr>
                <w:rFonts w:ascii="Arial" w:hAnsi="Arial"/>
                <w:sz w:val="15"/>
                <w:szCs w:val="15"/>
              </w:rPr>
              <w:t>36,362</w:t>
            </w:r>
          </w:p>
        </w:tc>
      </w:tr>
    </w:tbl>
    <w:p w14:paraId="1AFEFD40" w14:textId="77777777" w:rsidR="000B5F57" w:rsidRPr="000551E9" w:rsidRDefault="000B5F57" w:rsidP="000B5F57">
      <w:pPr>
        <w:spacing w:before="240" w:after="120" w:line="380" w:lineRule="exact"/>
        <w:ind w:left="547"/>
        <w:jc w:val="both"/>
        <w:rPr>
          <w:rFonts w:ascii="Arial" w:hAnsi="Arial"/>
          <w:color w:val="000000"/>
          <w:sz w:val="22"/>
          <w:szCs w:val="22"/>
        </w:rPr>
      </w:pPr>
      <w:r w:rsidRPr="000551E9">
        <w:rPr>
          <w:rFonts w:ascii="Arial" w:hAnsi="Arial"/>
          <w:color w:val="000000"/>
          <w:sz w:val="22"/>
          <w:szCs w:val="22"/>
        </w:rPr>
        <w:t xml:space="preserve">The methods and assumptions used by </w:t>
      </w:r>
      <w:r w:rsidR="004B400C" w:rsidRPr="000551E9">
        <w:rPr>
          <w:rFonts w:ascii="Arial" w:hAnsi="Arial"/>
          <w:color w:val="000000"/>
          <w:sz w:val="22"/>
          <w:szCs w:val="22"/>
        </w:rPr>
        <w:t>the Group</w:t>
      </w:r>
      <w:r w:rsidRPr="000551E9">
        <w:rPr>
          <w:rFonts w:ascii="Arial" w:hAnsi="Arial"/>
          <w:color w:val="000000"/>
          <w:sz w:val="22"/>
          <w:szCs w:val="22"/>
        </w:rPr>
        <w:t xml:space="preserve"> in estimating the fair value of financial instruments are as follows:</w:t>
      </w:r>
    </w:p>
    <w:p w14:paraId="4346452F" w14:textId="786AEBF7" w:rsidR="000B5F57" w:rsidRPr="000551E9" w:rsidRDefault="000B5F57" w:rsidP="000B5F57">
      <w:pPr>
        <w:numPr>
          <w:ilvl w:val="0"/>
          <w:numId w:val="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0551E9">
        <w:rPr>
          <w:rFonts w:ascii="Arial" w:hAnsi="Arial"/>
          <w:color w:val="000000"/>
          <w:sz w:val="22"/>
          <w:szCs w:val="22"/>
        </w:rPr>
        <w:t>For financial assets and liabilities which have short-term maturit</w:t>
      </w:r>
      <w:r w:rsidR="0057563A" w:rsidRPr="000551E9">
        <w:rPr>
          <w:rFonts w:ascii="Arial" w:hAnsi="Arial"/>
          <w:color w:val="000000"/>
          <w:sz w:val="22"/>
          <w:szCs w:val="22"/>
        </w:rPr>
        <w:t>ies</w:t>
      </w:r>
      <w:r w:rsidRPr="000551E9">
        <w:rPr>
          <w:rFonts w:ascii="Arial" w:hAnsi="Arial"/>
          <w:color w:val="000000"/>
          <w:sz w:val="22"/>
          <w:szCs w:val="22"/>
        </w:rPr>
        <w:t xml:space="preserve">, including cash and </w:t>
      </w:r>
      <w:r w:rsidR="0057563A" w:rsidRPr="000551E9">
        <w:rPr>
          <w:rFonts w:ascii="Arial" w:hAnsi="Arial"/>
          <w:color w:val="000000"/>
          <w:sz w:val="22"/>
          <w:szCs w:val="22"/>
        </w:rPr>
        <w:t>cash equivalents,</w:t>
      </w:r>
      <w:r w:rsidR="005923DE" w:rsidRPr="000551E9">
        <w:rPr>
          <w:rFonts w:ascii="Arial" w:hAnsi="Arial"/>
          <w:color w:val="000000"/>
          <w:sz w:val="22"/>
          <w:szCs w:val="22"/>
        </w:rPr>
        <w:t xml:space="preserve"> accounts receivable</w:t>
      </w:r>
      <w:r w:rsidR="0057563A" w:rsidRPr="000551E9">
        <w:rPr>
          <w:rFonts w:ascii="Arial" w:hAnsi="Arial"/>
          <w:color w:val="000000"/>
          <w:sz w:val="22"/>
          <w:szCs w:val="22"/>
        </w:rPr>
        <w:t xml:space="preserve"> and short-term loans to related parties</w:t>
      </w:r>
      <w:r w:rsidR="005923DE" w:rsidRPr="000551E9">
        <w:rPr>
          <w:rFonts w:ascii="Arial" w:hAnsi="Arial"/>
          <w:color w:val="000000"/>
          <w:sz w:val="22"/>
          <w:szCs w:val="22"/>
        </w:rPr>
        <w:t xml:space="preserve"> and accounts payable</w:t>
      </w:r>
      <w:r w:rsidR="0057563A" w:rsidRPr="000551E9">
        <w:rPr>
          <w:rFonts w:ascii="Arial" w:hAnsi="Arial"/>
          <w:color w:val="000000"/>
          <w:sz w:val="22"/>
          <w:szCs w:val="22"/>
        </w:rPr>
        <w:t xml:space="preserve"> and short-term </w:t>
      </w:r>
      <w:proofErr w:type="gramStart"/>
      <w:r w:rsidR="0057563A" w:rsidRPr="000551E9">
        <w:rPr>
          <w:rFonts w:ascii="Arial" w:hAnsi="Arial"/>
          <w:color w:val="000000"/>
          <w:sz w:val="22"/>
          <w:szCs w:val="22"/>
        </w:rPr>
        <w:t>loan</w:t>
      </w:r>
      <w:proofErr w:type="gramEnd"/>
      <w:r w:rsidR="0057563A" w:rsidRPr="000551E9">
        <w:rPr>
          <w:rFonts w:ascii="Arial" w:hAnsi="Arial"/>
          <w:color w:val="000000"/>
          <w:sz w:val="22"/>
          <w:szCs w:val="22"/>
        </w:rPr>
        <w:t xml:space="preserve"> from related parties</w:t>
      </w:r>
      <w:r w:rsidRPr="000551E9">
        <w:rPr>
          <w:rFonts w:ascii="Arial" w:hAnsi="Arial"/>
          <w:color w:val="000000"/>
          <w:sz w:val="22"/>
          <w:szCs w:val="22"/>
        </w:rPr>
        <w:t xml:space="preserve">, </w:t>
      </w:r>
      <w:r w:rsidR="0057563A" w:rsidRPr="000551E9">
        <w:rPr>
          <w:rFonts w:ascii="Arial" w:hAnsi="Arial"/>
          <w:color w:val="000000"/>
          <w:sz w:val="22"/>
          <w:szCs w:val="22"/>
        </w:rPr>
        <w:t>the</w:t>
      </w:r>
      <w:r w:rsidRPr="000551E9">
        <w:rPr>
          <w:rFonts w:ascii="Arial" w:hAnsi="Arial"/>
          <w:color w:val="000000"/>
          <w:sz w:val="22"/>
          <w:szCs w:val="22"/>
        </w:rPr>
        <w:t xml:space="preserve"> carrying amounts in the statement of financial position approximate their fair value. </w:t>
      </w:r>
    </w:p>
    <w:p w14:paraId="08F63DA4" w14:textId="38EB4BC8" w:rsidR="0057563A" w:rsidRPr="000551E9" w:rsidRDefault="0057563A" w:rsidP="000B5F57">
      <w:pPr>
        <w:numPr>
          <w:ilvl w:val="0"/>
          <w:numId w:val="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0551E9">
        <w:rPr>
          <w:rFonts w:ascii="Arial" w:hAnsi="Arial" w:cs="Arial"/>
          <w:color w:val="000000"/>
          <w:sz w:val="22"/>
          <w:szCs w:val="22"/>
        </w:rPr>
        <w:t>The fair value of debt securities is generally derived from quoted market prices or</w:t>
      </w:r>
      <w:r w:rsidRPr="000551E9">
        <w:rPr>
          <w:rFonts w:ascii="Arial" w:hAnsi="Arial" w:cs="Arial"/>
          <w:sz w:val="22"/>
          <w:szCs w:val="22"/>
        </w:rPr>
        <w:t xml:space="preserve"> by using the yield curve announced by the Thai Bond Market Association or by other relevant bodies.</w:t>
      </w:r>
    </w:p>
    <w:p w14:paraId="79D8FA1B" w14:textId="6BC86384" w:rsidR="000B5F57" w:rsidRPr="000551E9" w:rsidRDefault="0057563A" w:rsidP="000B5F57">
      <w:pPr>
        <w:numPr>
          <w:ilvl w:val="0"/>
          <w:numId w:val="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0551E9">
        <w:rPr>
          <w:rFonts w:ascii="Arial" w:hAnsi="Arial"/>
          <w:sz w:val="22"/>
          <w:szCs w:val="22"/>
        </w:rPr>
        <w:t>The fair value of</w:t>
      </w:r>
      <w:r w:rsidR="000B5F57" w:rsidRPr="000551E9">
        <w:rPr>
          <w:rFonts w:ascii="Arial" w:hAnsi="Arial"/>
          <w:sz w:val="22"/>
          <w:szCs w:val="22"/>
        </w:rPr>
        <w:t xml:space="preserve"> equity securities</w:t>
      </w:r>
      <w:r w:rsidRPr="000551E9">
        <w:rPr>
          <w:rFonts w:ascii="Arial" w:hAnsi="Arial"/>
          <w:sz w:val="22"/>
          <w:szCs w:val="22"/>
        </w:rPr>
        <w:t xml:space="preserve"> </w:t>
      </w:r>
      <w:r w:rsidR="000B5F57" w:rsidRPr="000551E9">
        <w:rPr>
          <w:rFonts w:ascii="Arial" w:hAnsi="Arial"/>
          <w:sz w:val="22"/>
          <w:szCs w:val="22"/>
        </w:rPr>
        <w:t xml:space="preserve">is generally derived from quoted </w:t>
      </w:r>
      <w:proofErr w:type="gramStart"/>
      <w:r w:rsidR="000B5F57" w:rsidRPr="000551E9">
        <w:rPr>
          <w:rFonts w:ascii="Arial" w:hAnsi="Arial"/>
          <w:sz w:val="22"/>
          <w:szCs w:val="22"/>
        </w:rPr>
        <w:t>market prices</w:t>
      </w:r>
      <w:r w:rsidRPr="000551E9">
        <w:rPr>
          <w:rFonts w:ascii="Arial" w:hAnsi="Arial"/>
          <w:sz w:val="22"/>
          <w:szCs w:val="22"/>
        </w:rPr>
        <w:t>, or</w:t>
      </w:r>
      <w:proofErr w:type="gramEnd"/>
      <w:r w:rsidRPr="000551E9">
        <w:rPr>
          <w:rFonts w:ascii="Arial" w:hAnsi="Arial"/>
          <w:sz w:val="22"/>
          <w:szCs w:val="22"/>
        </w:rPr>
        <w:t xml:space="preserve"> based on generally accepted pricing models when no market price is available.</w:t>
      </w:r>
    </w:p>
    <w:p w14:paraId="13FFDC71" w14:textId="764FAE07" w:rsidR="000B5F57" w:rsidRPr="000551E9" w:rsidRDefault="0057563A" w:rsidP="000B5F57">
      <w:pPr>
        <w:overflowPunct/>
        <w:autoSpaceDE/>
        <w:autoSpaceDN/>
        <w:adjustRightInd/>
        <w:spacing w:before="120" w:after="120" w:line="380" w:lineRule="exact"/>
        <w:ind w:left="1080" w:hanging="540"/>
        <w:jc w:val="both"/>
        <w:textAlignment w:val="auto"/>
        <w:rPr>
          <w:rFonts w:ascii="Arial" w:hAnsi="Arial"/>
          <w:color w:val="000000"/>
          <w:sz w:val="22"/>
          <w:szCs w:val="22"/>
        </w:rPr>
      </w:pPr>
      <w:r w:rsidRPr="000551E9">
        <w:rPr>
          <w:rFonts w:ascii="Arial" w:hAnsi="Arial"/>
          <w:color w:val="000000"/>
          <w:sz w:val="22"/>
          <w:szCs w:val="22"/>
        </w:rPr>
        <w:t>d</w:t>
      </w:r>
      <w:r w:rsidR="000B5F57" w:rsidRPr="000551E9">
        <w:rPr>
          <w:rFonts w:ascii="Arial" w:hAnsi="Arial"/>
          <w:color w:val="000000"/>
          <w:sz w:val="22"/>
          <w:szCs w:val="22"/>
        </w:rPr>
        <w:t>)</w:t>
      </w:r>
      <w:r w:rsidR="000B5F57" w:rsidRPr="000551E9">
        <w:rPr>
          <w:rFonts w:ascii="Arial" w:hAnsi="Arial"/>
          <w:color w:val="000000"/>
          <w:sz w:val="22"/>
          <w:szCs w:val="22"/>
        </w:rPr>
        <w:tab/>
      </w:r>
      <w:r w:rsidRPr="000551E9">
        <w:rPr>
          <w:rFonts w:ascii="Arial" w:hAnsi="Arial"/>
          <w:color w:val="000000"/>
          <w:sz w:val="22"/>
          <w:szCs w:val="22"/>
        </w:rPr>
        <w:t>The fair value of</w:t>
      </w:r>
      <w:r w:rsidR="000B5F57" w:rsidRPr="000551E9">
        <w:rPr>
          <w:rFonts w:ascii="Arial" w:hAnsi="Arial"/>
          <w:color w:val="000000"/>
          <w:sz w:val="22"/>
          <w:szCs w:val="22"/>
        </w:rPr>
        <w:t xml:space="preserve"> fixed rate debentures and long-term loans</w:t>
      </w:r>
      <w:r w:rsidRPr="000551E9">
        <w:rPr>
          <w:rFonts w:ascii="Arial" w:hAnsi="Arial"/>
          <w:color w:val="000000"/>
          <w:sz w:val="22"/>
          <w:szCs w:val="22"/>
        </w:rPr>
        <w:t xml:space="preserve"> </w:t>
      </w:r>
      <w:r w:rsidR="000B5F57" w:rsidRPr="000551E9">
        <w:rPr>
          <w:rFonts w:ascii="Arial" w:hAnsi="Arial"/>
          <w:color w:val="000000"/>
          <w:sz w:val="22"/>
          <w:szCs w:val="22"/>
        </w:rPr>
        <w:t>is estimated by discounting expected future cash flow by the current market interest rate of loans with similar terms and conditions.</w:t>
      </w:r>
    </w:p>
    <w:p w14:paraId="59B88DA0" w14:textId="2F089D0E" w:rsidR="000B5F57" w:rsidRPr="000551E9" w:rsidRDefault="0057563A" w:rsidP="000B5F57">
      <w:pPr>
        <w:overflowPunct/>
        <w:autoSpaceDE/>
        <w:autoSpaceDN/>
        <w:adjustRightInd/>
        <w:spacing w:before="120" w:after="120" w:line="380" w:lineRule="exact"/>
        <w:ind w:left="1080" w:hanging="540"/>
        <w:jc w:val="both"/>
        <w:textAlignment w:val="auto"/>
        <w:rPr>
          <w:rFonts w:ascii="Arial" w:hAnsi="Arial"/>
          <w:color w:val="000000"/>
          <w:sz w:val="22"/>
          <w:szCs w:val="22"/>
        </w:rPr>
      </w:pPr>
      <w:r w:rsidRPr="000551E9">
        <w:rPr>
          <w:rFonts w:ascii="Arial" w:hAnsi="Arial"/>
          <w:color w:val="000000"/>
          <w:sz w:val="22"/>
          <w:szCs w:val="22"/>
        </w:rPr>
        <w:t>e</w:t>
      </w:r>
      <w:r w:rsidR="000B5F57" w:rsidRPr="000551E9">
        <w:rPr>
          <w:rFonts w:ascii="Arial" w:hAnsi="Arial"/>
          <w:color w:val="000000"/>
          <w:sz w:val="22"/>
          <w:szCs w:val="22"/>
        </w:rPr>
        <w:t>)</w:t>
      </w:r>
      <w:r w:rsidR="000B5F57" w:rsidRPr="000551E9">
        <w:rPr>
          <w:rFonts w:ascii="Arial" w:hAnsi="Arial"/>
          <w:color w:val="000000"/>
          <w:sz w:val="22"/>
          <w:szCs w:val="22"/>
        </w:rPr>
        <w:tab/>
      </w:r>
      <w:r w:rsidRPr="000551E9">
        <w:rPr>
          <w:rFonts w:ascii="Arial" w:hAnsi="Arial"/>
          <w:color w:val="000000"/>
          <w:sz w:val="22"/>
          <w:szCs w:val="22"/>
        </w:rPr>
        <w:t>The carrying amounts of</w:t>
      </w:r>
      <w:r w:rsidR="000B5F57" w:rsidRPr="000551E9">
        <w:rPr>
          <w:rFonts w:ascii="Arial" w:hAnsi="Arial"/>
          <w:color w:val="000000"/>
          <w:sz w:val="22"/>
          <w:szCs w:val="22"/>
        </w:rPr>
        <w:t xml:space="preserve"> loans to and loans from carrying interest </w:t>
      </w:r>
      <w:r w:rsidRPr="000551E9">
        <w:rPr>
          <w:rFonts w:ascii="Arial" w:hAnsi="Arial"/>
          <w:color w:val="000000"/>
          <w:sz w:val="22"/>
          <w:szCs w:val="22"/>
        </w:rPr>
        <w:t xml:space="preserve">at rates </w:t>
      </w:r>
      <w:r w:rsidR="000B5F57" w:rsidRPr="000551E9">
        <w:rPr>
          <w:rFonts w:ascii="Arial" w:hAnsi="Arial"/>
          <w:color w:val="000000"/>
          <w:sz w:val="22"/>
          <w:szCs w:val="22"/>
        </w:rPr>
        <w:t>approximat</w:t>
      </w:r>
      <w:r w:rsidRPr="000551E9">
        <w:rPr>
          <w:rFonts w:ascii="Arial" w:hAnsi="Arial"/>
          <w:color w:val="000000"/>
          <w:sz w:val="22"/>
          <w:szCs w:val="22"/>
        </w:rPr>
        <w:t xml:space="preserve">ing </w:t>
      </w:r>
      <w:r w:rsidR="000B5F57" w:rsidRPr="000551E9">
        <w:rPr>
          <w:rFonts w:ascii="Arial" w:hAnsi="Arial"/>
          <w:color w:val="000000"/>
          <w:sz w:val="22"/>
          <w:szCs w:val="22"/>
        </w:rPr>
        <w:t>the market rate</w:t>
      </w:r>
      <w:r w:rsidRPr="000551E9">
        <w:rPr>
          <w:rFonts w:ascii="Arial" w:hAnsi="Arial"/>
          <w:color w:val="000000"/>
          <w:sz w:val="22"/>
          <w:szCs w:val="22"/>
        </w:rPr>
        <w:t xml:space="preserve">, </w:t>
      </w:r>
      <w:r w:rsidR="000B5F57" w:rsidRPr="000551E9">
        <w:rPr>
          <w:rFonts w:ascii="Arial" w:hAnsi="Arial"/>
          <w:color w:val="000000"/>
          <w:sz w:val="22"/>
          <w:szCs w:val="22"/>
        </w:rPr>
        <w:t>in the statement of financial position approximates their fair value.</w:t>
      </w:r>
    </w:p>
    <w:p w14:paraId="181E2445" w14:textId="787DE764" w:rsidR="000B5F57" w:rsidRPr="000551E9" w:rsidRDefault="0057563A" w:rsidP="000B5F57">
      <w:pPr>
        <w:overflowPunct/>
        <w:autoSpaceDE/>
        <w:autoSpaceDN/>
        <w:adjustRightInd/>
        <w:spacing w:before="120" w:after="120" w:line="380" w:lineRule="exact"/>
        <w:ind w:left="1080" w:hanging="540"/>
        <w:jc w:val="both"/>
        <w:textAlignment w:val="auto"/>
        <w:rPr>
          <w:rFonts w:ascii="Arial" w:hAnsi="Arial"/>
          <w:color w:val="000000"/>
          <w:sz w:val="22"/>
          <w:szCs w:val="22"/>
        </w:rPr>
      </w:pPr>
      <w:r w:rsidRPr="000551E9">
        <w:rPr>
          <w:rFonts w:ascii="Arial" w:hAnsi="Arial"/>
          <w:color w:val="000000"/>
          <w:sz w:val="22"/>
          <w:szCs w:val="22"/>
        </w:rPr>
        <w:t>f</w:t>
      </w:r>
      <w:r w:rsidR="000B5F57" w:rsidRPr="000551E9">
        <w:rPr>
          <w:rFonts w:ascii="Arial" w:hAnsi="Arial"/>
          <w:color w:val="000000"/>
          <w:sz w:val="22"/>
          <w:szCs w:val="22"/>
        </w:rPr>
        <w:t>)</w:t>
      </w:r>
      <w:r w:rsidR="000B5F57" w:rsidRPr="000551E9">
        <w:rPr>
          <w:rFonts w:ascii="Arial" w:hAnsi="Arial"/>
          <w:color w:val="000000"/>
          <w:sz w:val="22"/>
          <w:szCs w:val="22"/>
        </w:rPr>
        <w:tab/>
      </w:r>
      <w:r w:rsidRPr="000551E9">
        <w:rPr>
          <w:rFonts w:ascii="Arial" w:hAnsi="Arial"/>
          <w:color w:val="000000"/>
          <w:sz w:val="22"/>
          <w:szCs w:val="22"/>
        </w:rPr>
        <w:t xml:space="preserve">The fair value of </w:t>
      </w:r>
      <w:r w:rsidR="000B5F57" w:rsidRPr="000551E9">
        <w:rPr>
          <w:rFonts w:ascii="Arial" w:hAnsi="Arial"/>
          <w:color w:val="000000"/>
          <w:sz w:val="22"/>
          <w:szCs w:val="22"/>
        </w:rPr>
        <w:t>derivatives</w:t>
      </w:r>
      <w:r w:rsidRPr="000551E9">
        <w:rPr>
          <w:rFonts w:ascii="Arial" w:hAnsi="Arial"/>
          <w:color w:val="000000"/>
          <w:sz w:val="22"/>
          <w:szCs w:val="22"/>
        </w:rPr>
        <w:t xml:space="preserve"> </w:t>
      </w:r>
      <w:r w:rsidR="000B5F57" w:rsidRPr="000551E9">
        <w:rPr>
          <w:rFonts w:ascii="Arial" w:hAnsi="Arial"/>
          <w:color w:val="000000"/>
          <w:sz w:val="22"/>
          <w:szCs w:val="22"/>
        </w:rPr>
        <w:t>has been determined using a discounted future cash flow model and a valuation model technique. Most of the inputs used for the valuation are observable in the relevant market, such as spot rates of foreign currencies, yield curves of the respective currencies</w:t>
      </w:r>
      <w:r w:rsidRPr="000551E9">
        <w:rPr>
          <w:rFonts w:ascii="Arial" w:hAnsi="Arial"/>
          <w:color w:val="000000"/>
          <w:sz w:val="22"/>
          <w:szCs w:val="22"/>
        </w:rPr>
        <w:t xml:space="preserve"> and</w:t>
      </w:r>
      <w:r w:rsidR="000B5F57" w:rsidRPr="000551E9">
        <w:rPr>
          <w:rFonts w:ascii="Arial" w:hAnsi="Arial"/>
          <w:color w:val="000000"/>
          <w:sz w:val="22"/>
          <w:szCs w:val="22"/>
        </w:rPr>
        <w:t xml:space="preserve"> interest rate yield curves</w:t>
      </w:r>
      <w:r w:rsidRPr="000551E9">
        <w:rPr>
          <w:rFonts w:ascii="Arial" w:hAnsi="Arial"/>
          <w:color w:val="000000"/>
          <w:sz w:val="22"/>
          <w:szCs w:val="22"/>
        </w:rPr>
        <w:t xml:space="preserve">. The Group considers </w:t>
      </w:r>
      <w:proofErr w:type="gramStart"/>
      <w:r w:rsidRPr="000551E9">
        <w:rPr>
          <w:rFonts w:ascii="Arial" w:hAnsi="Arial"/>
          <w:color w:val="000000"/>
          <w:sz w:val="22"/>
          <w:szCs w:val="22"/>
        </w:rPr>
        <w:t>to counterparty</w:t>
      </w:r>
      <w:proofErr w:type="gramEnd"/>
      <w:r w:rsidRPr="000551E9">
        <w:rPr>
          <w:rFonts w:ascii="Arial" w:hAnsi="Arial"/>
          <w:color w:val="000000"/>
          <w:sz w:val="22"/>
          <w:szCs w:val="22"/>
        </w:rPr>
        <w:t xml:space="preserve"> credit risk when determining the fair value of derivatives.</w:t>
      </w:r>
    </w:p>
    <w:p w14:paraId="742716EB" w14:textId="62E5C002" w:rsidR="00BF79F4" w:rsidRPr="000551E9" w:rsidRDefault="00B950F9" w:rsidP="00417153">
      <w:pPr>
        <w:overflowPunct/>
        <w:autoSpaceDE/>
        <w:autoSpaceDN/>
        <w:adjustRightInd/>
        <w:spacing w:before="120" w:after="120" w:line="380" w:lineRule="exact"/>
        <w:ind w:left="1080" w:hanging="540"/>
        <w:jc w:val="both"/>
        <w:textAlignment w:val="auto"/>
        <w:rPr>
          <w:rFonts w:ascii="Arial" w:hAnsi="Arial"/>
          <w:color w:val="000000"/>
          <w:sz w:val="22"/>
          <w:szCs w:val="22"/>
        </w:rPr>
      </w:pPr>
      <w:r w:rsidRPr="000551E9">
        <w:rPr>
          <w:rFonts w:ascii="Arial" w:hAnsi="Arial"/>
          <w:color w:val="000000"/>
          <w:sz w:val="22"/>
          <w:szCs w:val="22"/>
        </w:rPr>
        <w:t xml:space="preserve">During the current </w:t>
      </w:r>
      <w:r w:rsidR="005923DE" w:rsidRPr="000551E9">
        <w:rPr>
          <w:rFonts w:ascii="Arial" w:hAnsi="Arial"/>
          <w:color w:val="000000"/>
          <w:sz w:val="22"/>
          <w:szCs w:val="22"/>
        </w:rPr>
        <w:t>year</w:t>
      </w:r>
      <w:r w:rsidRPr="000551E9">
        <w:rPr>
          <w:rFonts w:ascii="Arial" w:hAnsi="Arial"/>
          <w:color w:val="000000"/>
          <w:sz w:val="22"/>
          <w:szCs w:val="22"/>
        </w:rPr>
        <w:t>, there were no transfers within the fair value hierarchy.</w:t>
      </w:r>
    </w:p>
    <w:p w14:paraId="5BECDBE6" w14:textId="77777777" w:rsidR="0086710E" w:rsidRDefault="0086710E">
      <w:pPr>
        <w:overflowPunct/>
        <w:autoSpaceDE/>
        <w:autoSpaceDN/>
        <w:adjustRightInd/>
        <w:spacing w:after="200" w:line="276" w:lineRule="auto"/>
        <w:textAlignment w:val="auto"/>
        <w:rPr>
          <w:rFonts w:ascii="Arial" w:hAnsi="Arial" w:cs="Arial"/>
          <w:sz w:val="22"/>
          <w:szCs w:val="24"/>
        </w:rPr>
      </w:pPr>
      <w:r>
        <w:rPr>
          <w:rFonts w:ascii="Arial" w:hAnsi="Arial" w:cs="Arial"/>
          <w:sz w:val="22"/>
          <w:szCs w:val="24"/>
        </w:rPr>
        <w:br w:type="page"/>
      </w:r>
    </w:p>
    <w:p w14:paraId="742DDCCC" w14:textId="22E590B3" w:rsidR="0057563A" w:rsidRPr="000551E9" w:rsidRDefault="00BF79F4" w:rsidP="0057563A">
      <w:pPr>
        <w:pStyle w:val="Heading2"/>
        <w:spacing w:before="120" w:after="120"/>
        <w:ind w:left="540" w:hanging="540"/>
        <w:rPr>
          <w:szCs w:val="22"/>
        </w:rPr>
      </w:pPr>
      <w:r w:rsidRPr="000551E9">
        <w:rPr>
          <w:rFonts w:ascii="Arial" w:hAnsi="Arial" w:cs="Arial"/>
          <w:sz w:val="22"/>
          <w:szCs w:val="24"/>
        </w:rPr>
        <w:lastRenderedPageBreak/>
        <w:t>40</w:t>
      </w:r>
      <w:r w:rsidR="0057563A" w:rsidRPr="000551E9">
        <w:rPr>
          <w:rFonts w:ascii="Arial" w:hAnsi="Arial" w:cs="Arial"/>
          <w:sz w:val="22"/>
          <w:szCs w:val="24"/>
        </w:rPr>
        <w:t>.4</w:t>
      </w:r>
      <w:r w:rsidR="0057563A" w:rsidRPr="000551E9">
        <w:rPr>
          <w:rFonts w:ascii="Arial" w:hAnsi="Arial" w:cstheme="minorBidi"/>
          <w:sz w:val="22"/>
          <w:szCs w:val="24"/>
          <w:cs/>
        </w:rPr>
        <w:tab/>
      </w:r>
      <w:r w:rsidR="0057563A" w:rsidRPr="000551E9">
        <w:rPr>
          <w:rFonts w:ascii="Arial" w:hAnsi="Arial" w:cs="Arial"/>
          <w:sz w:val="22"/>
          <w:szCs w:val="24"/>
        </w:rPr>
        <w:t>Reconciliation of recurring fair value measurements of assets categorised within Level 3 of the fair value hierarchy</w:t>
      </w:r>
      <w:r w:rsidR="0057563A" w:rsidRPr="000551E9">
        <w:t>.</w:t>
      </w:r>
      <w:r w:rsidR="0057563A" w:rsidRPr="000551E9">
        <w:rPr>
          <w:szCs w:val="22"/>
        </w:rPr>
        <w:t xml:space="preserve">  </w:t>
      </w:r>
    </w:p>
    <w:tbl>
      <w:tblPr>
        <w:tblW w:w="9180" w:type="dxa"/>
        <w:tblInd w:w="360" w:type="dxa"/>
        <w:tblLayout w:type="fixed"/>
        <w:tblLook w:val="04A0" w:firstRow="1" w:lastRow="0" w:firstColumn="1" w:lastColumn="0" w:noHBand="0" w:noVBand="1"/>
      </w:tblPr>
      <w:tblGrid>
        <w:gridCol w:w="5220"/>
        <w:gridCol w:w="1980"/>
        <w:gridCol w:w="1980"/>
      </w:tblGrid>
      <w:tr w:rsidR="0057563A" w:rsidRPr="000551E9" w14:paraId="2779E6A8" w14:textId="77777777" w:rsidTr="0064495B">
        <w:tc>
          <w:tcPr>
            <w:tcW w:w="9180" w:type="dxa"/>
            <w:gridSpan w:val="3"/>
            <w:vAlign w:val="bottom"/>
          </w:tcPr>
          <w:p w14:paraId="1E7C73F9" w14:textId="77777777" w:rsidR="0057563A" w:rsidRPr="000551E9" w:rsidRDefault="0057563A" w:rsidP="001D2E11">
            <w:pPr>
              <w:spacing w:line="380" w:lineRule="exact"/>
              <w:jc w:val="right"/>
              <w:rPr>
                <w:rFonts w:ascii="Arial" w:hAnsi="Arial" w:cs="Arial"/>
                <w:kern w:val="28"/>
                <w:sz w:val="20"/>
                <w:szCs w:val="20"/>
              </w:rPr>
            </w:pPr>
            <w:r w:rsidRPr="000551E9">
              <w:rPr>
                <w:rFonts w:ascii="Arial" w:hAnsi="Arial" w:cs="Arial"/>
                <w:kern w:val="28"/>
                <w:sz w:val="20"/>
                <w:szCs w:val="20"/>
              </w:rPr>
              <w:t>(Unit: Thousand Baht)</w:t>
            </w:r>
          </w:p>
        </w:tc>
      </w:tr>
      <w:tr w:rsidR="0057563A" w:rsidRPr="000551E9" w14:paraId="2D406B59" w14:textId="77777777" w:rsidTr="0064495B">
        <w:tc>
          <w:tcPr>
            <w:tcW w:w="5220" w:type="dxa"/>
            <w:vAlign w:val="bottom"/>
          </w:tcPr>
          <w:p w14:paraId="0A9294A6" w14:textId="77777777" w:rsidR="0057563A" w:rsidRPr="000551E9" w:rsidRDefault="0057563A" w:rsidP="001D2E11">
            <w:pPr>
              <w:spacing w:line="380" w:lineRule="exact"/>
              <w:ind w:left="243" w:hanging="180"/>
              <w:jc w:val="center"/>
              <w:rPr>
                <w:rFonts w:ascii="Arial" w:hAnsi="Arial" w:cs="Arial"/>
                <w:kern w:val="28"/>
                <w:sz w:val="20"/>
                <w:szCs w:val="20"/>
              </w:rPr>
            </w:pPr>
          </w:p>
        </w:tc>
        <w:tc>
          <w:tcPr>
            <w:tcW w:w="1980" w:type="dxa"/>
            <w:vAlign w:val="bottom"/>
          </w:tcPr>
          <w:p w14:paraId="345D6113" w14:textId="0212A77E" w:rsidR="0057563A" w:rsidRPr="000551E9" w:rsidRDefault="0057563A" w:rsidP="001D2E11">
            <w:pPr>
              <w:pBdr>
                <w:bottom w:val="single" w:sz="4" w:space="1" w:color="auto"/>
              </w:pBdr>
              <w:spacing w:line="380" w:lineRule="exact"/>
              <w:jc w:val="center"/>
              <w:rPr>
                <w:rFonts w:ascii="Arial" w:hAnsi="Arial" w:cs="Arial"/>
                <w:kern w:val="28"/>
                <w:sz w:val="20"/>
                <w:szCs w:val="20"/>
              </w:rPr>
            </w:pPr>
            <w:r w:rsidRPr="000551E9">
              <w:rPr>
                <w:rFonts w:ascii="Arial" w:hAnsi="Arial" w:cs="Arial"/>
                <w:kern w:val="28"/>
                <w:sz w:val="20"/>
                <w:szCs w:val="20"/>
              </w:rPr>
              <w:t xml:space="preserve">Consolidated </w:t>
            </w:r>
            <w:r w:rsidR="001A66AC" w:rsidRPr="000551E9">
              <w:rPr>
                <w:rFonts w:ascii="Arial" w:hAnsi="Arial" w:cs="Arial"/>
                <w:kern w:val="28"/>
                <w:sz w:val="20"/>
                <w:szCs w:val="20"/>
              </w:rPr>
              <w:t xml:space="preserve">    </w:t>
            </w:r>
            <w:r w:rsidRPr="000551E9">
              <w:rPr>
                <w:rFonts w:ascii="Arial" w:hAnsi="Arial" w:cs="Arial"/>
                <w:kern w:val="28"/>
                <w:sz w:val="20"/>
                <w:szCs w:val="20"/>
              </w:rPr>
              <w:t>financial statements</w:t>
            </w:r>
          </w:p>
        </w:tc>
        <w:tc>
          <w:tcPr>
            <w:tcW w:w="1980" w:type="dxa"/>
            <w:vAlign w:val="bottom"/>
          </w:tcPr>
          <w:p w14:paraId="7D61D54A" w14:textId="06DFD815" w:rsidR="0057563A" w:rsidRPr="000551E9" w:rsidRDefault="0057563A" w:rsidP="001D2E11">
            <w:pPr>
              <w:pBdr>
                <w:bottom w:val="single" w:sz="4" w:space="1" w:color="auto"/>
              </w:pBdr>
              <w:spacing w:line="380" w:lineRule="exact"/>
              <w:jc w:val="center"/>
              <w:rPr>
                <w:rFonts w:ascii="Arial" w:hAnsi="Arial" w:cs="Arial"/>
                <w:kern w:val="28"/>
                <w:sz w:val="20"/>
                <w:szCs w:val="20"/>
              </w:rPr>
            </w:pPr>
            <w:r w:rsidRPr="000551E9">
              <w:rPr>
                <w:rFonts w:ascii="Arial" w:hAnsi="Arial" w:cs="Arial"/>
                <w:kern w:val="28"/>
                <w:sz w:val="20"/>
                <w:szCs w:val="20"/>
              </w:rPr>
              <w:t xml:space="preserve">Separate  </w:t>
            </w:r>
            <w:r w:rsidR="001A66AC" w:rsidRPr="000551E9">
              <w:rPr>
                <w:rFonts w:ascii="Arial" w:hAnsi="Arial" w:cs="Arial"/>
                <w:kern w:val="28"/>
                <w:sz w:val="20"/>
                <w:szCs w:val="20"/>
              </w:rPr>
              <w:t xml:space="preserve">          </w:t>
            </w:r>
            <w:r w:rsidRPr="000551E9">
              <w:rPr>
                <w:rFonts w:ascii="Arial" w:hAnsi="Arial" w:cs="Arial"/>
                <w:kern w:val="28"/>
                <w:sz w:val="20"/>
                <w:szCs w:val="20"/>
              </w:rPr>
              <w:t xml:space="preserve"> financial statements</w:t>
            </w:r>
          </w:p>
        </w:tc>
      </w:tr>
      <w:tr w:rsidR="0057563A" w:rsidRPr="000551E9" w14:paraId="2F2A892F" w14:textId="77777777" w:rsidTr="0064495B">
        <w:tc>
          <w:tcPr>
            <w:tcW w:w="5220" w:type="dxa"/>
            <w:vAlign w:val="bottom"/>
          </w:tcPr>
          <w:p w14:paraId="28F4BC70" w14:textId="77777777" w:rsidR="0057563A" w:rsidRPr="000551E9" w:rsidRDefault="0057563A" w:rsidP="001D2E11">
            <w:pPr>
              <w:spacing w:line="380" w:lineRule="exact"/>
              <w:ind w:left="243" w:hanging="180"/>
              <w:jc w:val="center"/>
              <w:rPr>
                <w:rFonts w:ascii="Arial" w:hAnsi="Arial" w:cs="Arial"/>
                <w:kern w:val="28"/>
                <w:sz w:val="20"/>
                <w:szCs w:val="20"/>
              </w:rPr>
            </w:pPr>
          </w:p>
        </w:tc>
        <w:tc>
          <w:tcPr>
            <w:tcW w:w="1980" w:type="dxa"/>
            <w:vAlign w:val="bottom"/>
          </w:tcPr>
          <w:p w14:paraId="4FEDEDA0" w14:textId="77777777" w:rsidR="0057563A" w:rsidRPr="000551E9" w:rsidRDefault="0057563A" w:rsidP="001D2E11">
            <w:pPr>
              <w:pBdr>
                <w:bottom w:val="single" w:sz="4" w:space="1" w:color="auto"/>
              </w:pBdr>
              <w:spacing w:line="380" w:lineRule="exact"/>
              <w:jc w:val="center"/>
              <w:rPr>
                <w:rFonts w:ascii="Arial" w:hAnsi="Arial" w:cs="Arial"/>
                <w:kern w:val="28"/>
                <w:sz w:val="20"/>
                <w:szCs w:val="20"/>
              </w:rPr>
            </w:pPr>
            <w:r w:rsidRPr="000551E9">
              <w:rPr>
                <w:rFonts w:ascii="Arial" w:hAnsi="Arial" w:cs="Arial"/>
                <w:kern w:val="28"/>
                <w:sz w:val="20"/>
                <w:szCs w:val="20"/>
              </w:rPr>
              <w:t xml:space="preserve">Non-listed equity investment </w:t>
            </w:r>
          </w:p>
        </w:tc>
        <w:tc>
          <w:tcPr>
            <w:tcW w:w="1980" w:type="dxa"/>
            <w:vAlign w:val="bottom"/>
          </w:tcPr>
          <w:p w14:paraId="75C20444" w14:textId="77777777" w:rsidR="0057563A" w:rsidRPr="000551E9" w:rsidRDefault="0057563A" w:rsidP="001D2E11">
            <w:pPr>
              <w:pBdr>
                <w:bottom w:val="single" w:sz="4" w:space="1" w:color="auto"/>
              </w:pBdr>
              <w:spacing w:line="380" w:lineRule="exact"/>
              <w:jc w:val="center"/>
              <w:rPr>
                <w:rFonts w:ascii="Arial" w:hAnsi="Arial" w:cs="Arial"/>
                <w:kern w:val="28"/>
                <w:sz w:val="20"/>
                <w:szCs w:val="20"/>
              </w:rPr>
            </w:pPr>
            <w:r w:rsidRPr="000551E9">
              <w:rPr>
                <w:rFonts w:ascii="Arial" w:hAnsi="Arial" w:cs="Arial"/>
                <w:kern w:val="28"/>
                <w:sz w:val="20"/>
                <w:szCs w:val="20"/>
              </w:rPr>
              <w:t xml:space="preserve">Non-listed equity investment </w:t>
            </w:r>
          </w:p>
        </w:tc>
      </w:tr>
      <w:tr w:rsidR="0086710E" w:rsidRPr="000551E9" w14:paraId="3A9123DA" w14:textId="77777777" w:rsidTr="00176FE9">
        <w:tc>
          <w:tcPr>
            <w:tcW w:w="5220" w:type="dxa"/>
            <w:vAlign w:val="bottom"/>
          </w:tcPr>
          <w:p w14:paraId="6BBC97D0" w14:textId="4268EBEB" w:rsidR="0086710E" w:rsidRPr="000551E9" w:rsidRDefault="0086710E" w:rsidP="0086710E">
            <w:pPr>
              <w:spacing w:line="380" w:lineRule="exact"/>
              <w:ind w:left="243" w:hanging="180"/>
              <w:jc w:val="thaiDistribute"/>
              <w:rPr>
                <w:rFonts w:ascii="Arial" w:hAnsi="Arial" w:cs="Arial"/>
                <w:kern w:val="28"/>
                <w:sz w:val="20"/>
                <w:szCs w:val="20"/>
              </w:rPr>
            </w:pPr>
            <w:r w:rsidRPr="000551E9">
              <w:rPr>
                <w:rFonts w:ascii="Arial" w:hAnsi="Arial" w:cs="Arial"/>
                <w:kern w:val="28"/>
                <w:sz w:val="20"/>
                <w:szCs w:val="20"/>
              </w:rPr>
              <w:t xml:space="preserve">Balance as of 1 January </w:t>
            </w:r>
            <w:r>
              <w:rPr>
                <w:rFonts w:ascii="Arial" w:hAnsi="Arial" w:cs="Arial"/>
                <w:kern w:val="28"/>
                <w:sz w:val="20"/>
                <w:szCs w:val="20"/>
              </w:rPr>
              <w:t>2024</w:t>
            </w:r>
          </w:p>
        </w:tc>
        <w:tc>
          <w:tcPr>
            <w:tcW w:w="1980" w:type="dxa"/>
            <w:vAlign w:val="bottom"/>
          </w:tcPr>
          <w:p w14:paraId="3D1901D2" w14:textId="0B02D6C3" w:rsidR="0086710E" w:rsidRPr="000551E9" w:rsidRDefault="0086710E" w:rsidP="0086710E">
            <w:pPr>
              <w:tabs>
                <w:tab w:val="decimal" w:pos="1605"/>
              </w:tabs>
              <w:spacing w:line="380" w:lineRule="exact"/>
              <w:ind w:hanging="18"/>
              <w:jc w:val="thaiDistribute"/>
              <w:rPr>
                <w:rFonts w:ascii="Arial" w:hAnsi="Arial" w:cs="Arial"/>
                <w:kern w:val="28"/>
                <w:sz w:val="20"/>
                <w:szCs w:val="20"/>
              </w:rPr>
            </w:pPr>
            <w:r>
              <w:rPr>
                <w:rFonts w:ascii="Arial" w:hAnsi="Arial" w:cs="Arial"/>
                <w:kern w:val="28"/>
                <w:sz w:val="20"/>
                <w:szCs w:val="20"/>
              </w:rPr>
              <w:t>228,899</w:t>
            </w:r>
          </w:p>
        </w:tc>
        <w:tc>
          <w:tcPr>
            <w:tcW w:w="1980" w:type="dxa"/>
            <w:vAlign w:val="bottom"/>
          </w:tcPr>
          <w:p w14:paraId="0367A77D" w14:textId="1A516E91" w:rsidR="0086710E" w:rsidRPr="000551E9" w:rsidRDefault="0086710E" w:rsidP="0086710E">
            <w:pPr>
              <w:tabs>
                <w:tab w:val="decimal" w:pos="1605"/>
              </w:tabs>
              <w:spacing w:line="380" w:lineRule="exact"/>
              <w:ind w:hanging="18"/>
              <w:jc w:val="thaiDistribute"/>
              <w:rPr>
                <w:rFonts w:ascii="Arial" w:hAnsi="Arial" w:cs="Arial"/>
                <w:kern w:val="28"/>
                <w:sz w:val="20"/>
                <w:szCs w:val="20"/>
              </w:rPr>
            </w:pPr>
            <w:r w:rsidRPr="000551E9">
              <w:rPr>
                <w:rFonts w:ascii="Arial" w:hAnsi="Arial" w:cs="Arial"/>
                <w:sz w:val="20"/>
                <w:szCs w:val="20"/>
              </w:rPr>
              <w:t>-</w:t>
            </w:r>
          </w:p>
        </w:tc>
      </w:tr>
      <w:tr w:rsidR="0086710E" w:rsidRPr="000551E9" w14:paraId="39AA69EA" w14:textId="77777777" w:rsidTr="00AD1D23">
        <w:tc>
          <w:tcPr>
            <w:tcW w:w="5220" w:type="dxa"/>
            <w:vAlign w:val="bottom"/>
          </w:tcPr>
          <w:p w14:paraId="6D1939EF" w14:textId="26038F1E" w:rsidR="0086710E" w:rsidRPr="000551E9" w:rsidRDefault="0086710E" w:rsidP="0086710E">
            <w:pPr>
              <w:spacing w:line="380" w:lineRule="exact"/>
              <w:ind w:left="243" w:hanging="180"/>
              <w:jc w:val="thaiDistribute"/>
              <w:rPr>
                <w:rFonts w:ascii="Arial" w:hAnsi="Arial" w:cs="Arial"/>
                <w:kern w:val="28"/>
                <w:sz w:val="20"/>
                <w:szCs w:val="20"/>
              </w:rPr>
            </w:pPr>
            <w:r w:rsidRPr="000551E9">
              <w:rPr>
                <w:rFonts w:ascii="Arial" w:hAnsi="Arial" w:cs="Arial"/>
                <w:kern w:val="28"/>
                <w:sz w:val="20"/>
                <w:szCs w:val="20"/>
              </w:rPr>
              <w:t xml:space="preserve">Net </w:t>
            </w:r>
            <w:r>
              <w:rPr>
                <w:rFonts w:ascii="Arial" w:hAnsi="Arial" w:cs="Arial"/>
                <w:kern w:val="28"/>
                <w:sz w:val="20"/>
                <w:szCs w:val="20"/>
              </w:rPr>
              <w:t>loss</w:t>
            </w:r>
            <w:r w:rsidRPr="000551E9">
              <w:rPr>
                <w:rFonts w:ascii="Arial" w:hAnsi="Arial" w:cs="Arial"/>
                <w:kern w:val="28"/>
                <w:sz w:val="20"/>
                <w:szCs w:val="20"/>
                <w:cs/>
              </w:rPr>
              <w:t xml:space="preserve"> </w:t>
            </w:r>
            <w:r w:rsidRPr="000551E9">
              <w:rPr>
                <w:rFonts w:ascii="Arial" w:hAnsi="Arial" w:cs="Arial"/>
                <w:kern w:val="28"/>
                <w:sz w:val="20"/>
                <w:szCs w:val="20"/>
              </w:rPr>
              <w:t>recognised into other comprehensive income</w:t>
            </w:r>
          </w:p>
        </w:tc>
        <w:tc>
          <w:tcPr>
            <w:tcW w:w="1980" w:type="dxa"/>
            <w:vAlign w:val="bottom"/>
          </w:tcPr>
          <w:p w14:paraId="7BD07A8F" w14:textId="6C788490" w:rsidR="0086710E" w:rsidRPr="000551E9" w:rsidRDefault="0086710E" w:rsidP="0086710E">
            <w:pPr>
              <w:pBdr>
                <w:bottom w:val="single" w:sz="4" w:space="1" w:color="auto"/>
              </w:pBdr>
              <w:tabs>
                <w:tab w:val="decimal" w:pos="1605"/>
              </w:tabs>
              <w:spacing w:line="380" w:lineRule="exact"/>
              <w:ind w:hanging="18"/>
              <w:jc w:val="thaiDistribute"/>
              <w:rPr>
                <w:rFonts w:ascii="Arial" w:hAnsi="Arial" w:cs="Arial"/>
                <w:kern w:val="28"/>
                <w:sz w:val="20"/>
                <w:szCs w:val="20"/>
              </w:rPr>
            </w:pPr>
            <w:r w:rsidRPr="006522C2">
              <w:rPr>
                <w:rFonts w:ascii="Arial" w:hAnsi="Arial" w:cs="Arial"/>
                <w:kern w:val="28"/>
                <w:sz w:val="20"/>
                <w:szCs w:val="20"/>
              </w:rPr>
              <w:t>(74,380)</w:t>
            </w:r>
          </w:p>
        </w:tc>
        <w:tc>
          <w:tcPr>
            <w:tcW w:w="1980" w:type="dxa"/>
            <w:vAlign w:val="bottom"/>
          </w:tcPr>
          <w:p w14:paraId="07FAC028" w14:textId="36495DE5" w:rsidR="0086710E" w:rsidRPr="000551E9" w:rsidRDefault="0086710E" w:rsidP="0086710E">
            <w:pPr>
              <w:pBdr>
                <w:bottom w:val="single" w:sz="4" w:space="1" w:color="auto"/>
              </w:pBdr>
              <w:tabs>
                <w:tab w:val="decimal" w:pos="1605"/>
              </w:tabs>
              <w:spacing w:line="380" w:lineRule="exact"/>
              <w:ind w:hanging="18"/>
              <w:jc w:val="thaiDistribute"/>
              <w:rPr>
                <w:rFonts w:ascii="Arial" w:hAnsi="Arial" w:cs="Arial"/>
                <w:kern w:val="28"/>
                <w:sz w:val="20"/>
                <w:szCs w:val="20"/>
              </w:rPr>
            </w:pPr>
            <w:r>
              <w:rPr>
                <w:rFonts w:ascii="Arial" w:hAnsi="Arial" w:cs="Arial"/>
                <w:sz w:val="20"/>
                <w:szCs w:val="20"/>
              </w:rPr>
              <w:t>-</w:t>
            </w:r>
          </w:p>
        </w:tc>
      </w:tr>
      <w:tr w:rsidR="0086710E" w:rsidRPr="000551E9" w14:paraId="0A5351C8" w14:textId="77777777" w:rsidTr="00AD1D23">
        <w:tc>
          <w:tcPr>
            <w:tcW w:w="5220" w:type="dxa"/>
            <w:vAlign w:val="bottom"/>
          </w:tcPr>
          <w:p w14:paraId="0DDD99E2" w14:textId="0CE7F9AE" w:rsidR="0086710E" w:rsidRPr="000551E9" w:rsidRDefault="0086710E" w:rsidP="0086710E">
            <w:pPr>
              <w:spacing w:line="380" w:lineRule="exact"/>
              <w:ind w:left="243" w:hanging="180"/>
              <w:jc w:val="thaiDistribute"/>
              <w:rPr>
                <w:rFonts w:ascii="Arial" w:hAnsi="Arial" w:cstheme="minorBidi"/>
                <w:kern w:val="28"/>
                <w:sz w:val="20"/>
                <w:szCs w:val="20"/>
              </w:rPr>
            </w:pPr>
            <w:r w:rsidRPr="000551E9">
              <w:rPr>
                <w:rFonts w:ascii="Arial" w:hAnsi="Arial" w:cs="Arial"/>
                <w:kern w:val="28"/>
                <w:sz w:val="20"/>
                <w:szCs w:val="20"/>
              </w:rPr>
              <w:t xml:space="preserve">Balance as of 31 December </w:t>
            </w:r>
            <w:r>
              <w:rPr>
                <w:rFonts w:ascii="Arial" w:hAnsi="Arial" w:cs="Arial"/>
                <w:kern w:val="28"/>
                <w:sz w:val="20"/>
                <w:szCs w:val="20"/>
              </w:rPr>
              <w:t>2024</w:t>
            </w:r>
          </w:p>
        </w:tc>
        <w:tc>
          <w:tcPr>
            <w:tcW w:w="1980" w:type="dxa"/>
            <w:vAlign w:val="bottom"/>
          </w:tcPr>
          <w:p w14:paraId="0965235C" w14:textId="37A3E439" w:rsidR="0086710E" w:rsidRPr="000551E9" w:rsidRDefault="0086710E" w:rsidP="0086710E">
            <w:pPr>
              <w:tabs>
                <w:tab w:val="decimal" w:pos="1605"/>
              </w:tabs>
              <w:spacing w:line="380" w:lineRule="exact"/>
              <w:ind w:hanging="18"/>
              <w:jc w:val="thaiDistribute"/>
              <w:rPr>
                <w:rFonts w:ascii="Arial" w:hAnsi="Arial" w:cs="Arial"/>
                <w:kern w:val="28"/>
                <w:sz w:val="20"/>
                <w:szCs w:val="20"/>
              </w:rPr>
            </w:pPr>
            <w:r w:rsidRPr="006522C2">
              <w:rPr>
                <w:rFonts w:ascii="Arial" w:hAnsi="Arial" w:cs="Arial"/>
                <w:kern w:val="28"/>
                <w:sz w:val="20"/>
                <w:szCs w:val="20"/>
              </w:rPr>
              <w:t>154,519</w:t>
            </w:r>
          </w:p>
        </w:tc>
        <w:tc>
          <w:tcPr>
            <w:tcW w:w="1980" w:type="dxa"/>
            <w:vAlign w:val="bottom"/>
          </w:tcPr>
          <w:p w14:paraId="080A3301" w14:textId="257723DE" w:rsidR="0086710E" w:rsidRPr="000551E9" w:rsidRDefault="0086710E" w:rsidP="0086710E">
            <w:pPr>
              <w:tabs>
                <w:tab w:val="decimal" w:pos="1605"/>
              </w:tabs>
              <w:spacing w:line="380" w:lineRule="exact"/>
              <w:ind w:hanging="18"/>
              <w:jc w:val="thaiDistribute"/>
              <w:rPr>
                <w:rFonts w:ascii="Arial" w:hAnsi="Arial" w:cs="Arial"/>
                <w:kern w:val="28"/>
                <w:sz w:val="20"/>
                <w:szCs w:val="20"/>
              </w:rPr>
            </w:pPr>
            <w:r>
              <w:rPr>
                <w:rFonts w:ascii="Arial" w:hAnsi="Arial" w:cs="Arial"/>
                <w:sz w:val="20"/>
                <w:szCs w:val="20"/>
              </w:rPr>
              <w:t>-</w:t>
            </w:r>
          </w:p>
        </w:tc>
      </w:tr>
      <w:tr w:rsidR="004E4788" w:rsidRPr="000551E9" w14:paraId="1473C60F" w14:textId="77777777" w:rsidTr="0064495B">
        <w:trPr>
          <w:trHeight w:val="73"/>
        </w:trPr>
        <w:tc>
          <w:tcPr>
            <w:tcW w:w="5220" w:type="dxa"/>
            <w:vAlign w:val="bottom"/>
          </w:tcPr>
          <w:p w14:paraId="397523C6" w14:textId="39F601BC" w:rsidR="004E4788" w:rsidRPr="000551E9" w:rsidRDefault="004E4788" w:rsidP="004E4788">
            <w:pPr>
              <w:spacing w:line="380" w:lineRule="exact"/>
              <w:ind w:left="243" w:hanging="180"/>
              <w:jc w:val="thaiDistribute"/>
              <w:rPr>
                <w:rFonts w:ascii="Arial" w:hAnsi="Arial" w:cs="Arial"/>
                <w:kern w:val="28"/>
                <w:sz w:val="20"/>
                <w:szCs w:val="20"/>
              </w:rPr>
            </w:pPr>
            <w:r w:rsidRPr="000551E9">
              <w:rPr>
                <w:rFonts w:ascii="Arial" w:hAnsi="Arial" w:cs="Arial"/>
                <w:kern w:val="28"/>
                <w:sz w:val="20"/>
                <w:szCs w:val="20"/>
              </w:rPr>
              <w:t xml:space="preserve">Net </w:t>
            </w:r>
            <w:r>
              <w:rPr>
                <w:rFonts w:ascii="Arial" w:hAnsi="Arial" w:cs="Arial"/>
                <w:kern w:val="28"/>
                <w:sz w:val="20"/>
                <w:szCs w:val="20"/>
              </w:rPr>
              <w:t>loss</w:t>
            </w:r>
            <w:r w:rsidRPr="000551E9">
              <w:rPr>
                <w:rFonts w:ascii="Arial" w:hAnsi="Arial" w:cs="Arial"/>
                <w:kern w:val="28"/>
                <w:sz w:val="20"/>
                <w:szCs w:val="20"/>
                <w:cs/>
              </w:rPr>
              <w:t xml:space="preserve"> </w:t>
            </w:r>
            <w:r w:rsidRPr="000551E9">
              <w:rPr>
                <w:rFonts w:ascii="Arial" w:hAnsi="Arial" w:cs="Arial"/>
                <w:kern w:val="28"/>
                <w:sz w:val="20"/>
                <w:szCs w:val="20"/>
              </w:rPr>
              <w:t>recognised into other comprehensive income</w:t>
            </w:r>
          </w:p>
        </w:tc>
        <w:tc>
          <w:tcPr>
            <w:tcW w:w="1980" w:type="dxa"/>
            <w:vAlign w:val="bottom"/>
          </w:tcPr>
          <w:p w14:paraId="5DEA2CA8" w14:textId="444C58D6" w:rsidR="004E4788" w:rsidRPr="000551E9" w:rsidRDefault="004E4788" w:rsidP="004E4788">
            <w:pPr>
              <w:pBdr>
                <w:bottom w:val="single" w:sz="4" w:space="1" w:color="auto"/>
              </w:pBdr>
              <w:tabs>
                <w:tab w:val="decimal" w:pos="1605"/>
              </w:tabs>
              <w:spacing w:line="380" w:lineRule="exact"/>
              <w:ind w:hanging="18"/>
              <w:jc w:val="thaiDistribute"/>
              <w:rPr>
                <w:rFonts w:ascii="Arial" w:hAnsi="Arial" w:cs="Arial"/>
                <w:kern w:val="28"/>
                <w:sz w:val="20"/>
                <w:szCs w:val="20"/>
              </w:rPr>
            </w:pPr>
            <w:r w:rsidRPr="004E4788">
              <w:rPr>
                <w:rFonts w:ascii="Arial" w:hAnsi="Arial" w:cs="Arial"/>
                <w:kern w:val="28"/>
                <w:sz w:val="20"/>
                <w:szCs w:val="20"/>
              </w:rPr>
              <w:t>(4,443)</w:t>
            </w:r>
          </w:p>
        </w:tc>
        <w:tc>
          <w:tcPr>
            <w:tcW w:w="1980" w:type="dxa"/>
            <w:vAlign w:val="bottom"/>
          </w:tcPr>
          <w:p w14:paraId="7BC01F0A" w14:textId="1CD61666" w:rsidR="004E4788" w:rsidRPr="000551E9" w:rsidRDefault="004E4788" w:rsidP="004E4788">
            <w:pPr>
              <w:pBdr>
                <w:bottom w:val="single" w:sz="4" w:space="1" w:color="auto"/>
              </w:pBdr>
              <w:tabs>
                <w:tab w:val="decimal" w:pos="1605"/>
              </w:tabs>
              <w:spacing w:line="380" w:lineRule="exact"/>
              <w:ind w:left="-18" w:right="-18"/>
              <w:rPr>
                <w:rFonts w:ascii="Arial" w:hAnsi="Arial" w:cs="Arial"/>
                <w:sz w:val="20"/>
                <w:szCs w:val="20"/>
              </w:rPr>
            </w:pPr>
            <w:r>
              <w:rPr>
                <w:rFonts w:ascii="Arial" w:hAnsi="Arial" w:cs="Arial"/>
                <w:sz w:val="20"/>
                <w:szCs w:val="20"/>
              </w:rPr>
              <w:t>-</w:t>
            </w:r>
          </w:p>
        </w:tc>
      </w:tr>
      <w:tr w:rsidR="004E4788" w:rsidRPr="000551E9" w14:paraId="5F9746C1" w14:textId="77777777" w:rsidTr="0064495B">
        <w:trPr>
          <w:trHeight w:val="73"/>
        </w:trPr>
        <w:tc>
          <w:tcPr>
            <w:tcW w:w="5220" w:type="dxa"/>
            <w:vAlign w:val="bottom"/>
          </w:tcPr>
          <w:p w14:paraId="3881F801" w14:textId="12E2E9E9" w:rsidR="004E4788" w:rsidRPr="000551E9" w:rsidRDefault="004E4788" w:rsidP="004E4788">
            <w:pPr>
              <w:spacing w:line="380" w:lineRule="exact"/>
              <w:ind w:left="243" w:hanging="180"/>
              <w:jc w:val="thaiDistribute"/>
              <w:rPr>
                <w:rFonts w:ascii="Arial" w:hAnsi="Arial" w:cs="Arial"/>
                <w:kern w:val="28"/>
                <w:sz w:val="20"/>
                <w:szCs w:val="20"/>
              </w:rPr>
            </w:pPr>
            <w:r w:rsidRPr="000551E9">
              <w:rPr>
                <w:rFonts w:ascii="Arial" w:hAnsi="Arial" w:cs="Arial"/>
                <w:kern w:val="28"/>
                <w:sz w:val="20"/>
                <w:szCs w:val="20"/>
              </w:rPr>
              <w:t xml:space="preserve">Balance as of 31 December </w:t>
            </w:r>
            <w:r>
              <w:rPr>
                <w:rFonts w:ascii="Arial" w:hAnsi="Arial" w:cs="Arial"/>
                <w:kern w:val="28"/>
                <w:sz w:val="20"/>
                <w:szCs w:val="20"/>
              </w:rPr>
              <w:t>2025</w:t>
            </w:r>
          </w:p>
        </w:tc>
        <w:tc>
          <w:tcPr>
            <w:tcW w:w="1980" w:type="dxa"/>
            <w:vAlign w:val="bottom"/>
          </w:tcPr>
          <w:p w14:paraId="6D140DEF" w14:textId="3FF8DE1D" w:rsidR="004E4788" w:rsidRPr="000551E9" w:rsidRDefault="004E4788" w:rsidP="004E4788">
            <w:pPr>
              <w:pBdr>
                <w:bottom w:val="double" w:sz="4" w:space="1" w:color="auto"/>
              </w:pBdr>
              <w:tabs>
                <w:tab w:val="decimal" w:pos="1605"/>
              </w:tabs>
              <w:spacing w:line="380" w:lineRule="exact"/>
              <w:ind w:hanging="18"/>
              <w:jc w:val="thaiDistribute"/>
              <w:rPr>
                <w:rFonts w:ascii="Arial" w:hAnsi="Arial" w:cs="Arial"/>
                <w:kern w:val="28"/>
                <w:sz w:val="20"/>
                <w:szCs w:val="20"/>
              </w:rPr>
            </w:pPr>
            <w:r w:rsidRPr="004E4788">
              <w:rPr>
                <w:rFonts w:ascii="Arial" w:hAnsi="Arial" w:cs="Arial"/>
                <w:kern w:val="28"/>
                <w:sz w:val="20"/>
                <w:szCs w:val="20"/>
              </w:rPr>
              <w:t>150,076</w:t>
            </w:r>
          </w:p>
        </w:tc>
        <w:tc>
          <w:tcPr>
            <w:tcW w:w="1980" w:type="dxa"/>
            <w:vAlign w:val="bottom"/>
          </w:tcPr>
          <w:p w14:paraId="35678648" w14:textId="5C2616DA" w:rsidR="004E4788" w:rsidRPr="000551E9" w:rsidRDefault="004E4788" w:rsidP="004E4788">
            <w:pPr>
              <w:pBdr>
                <w:bottom w:val="double" w:sz="4" w:space="1" w:color="auto"/>
              </w:pBdr>
              <w:tabs>
                <w:tab w:val="decimal" w:pos="1605"/>
              </w:tabs>
              <w:spacing w:line="380" w:lineRule="exact"/>
              <w:ind w:left="-18" w:right="-18"/>
              <w:rPr>
                <w:rFonts w:ascii="Arial" w:hAnsi="Arial" w:cs="Arial"/>
                <w:sz w:val="20"/>
                <w:szCs w:val="20"/>
              </w:rPr>
            </w:pPr>
            <w:r>
              <w:rPr>
                <w:rFonts w:ascii="Arial" w:hAnsi="Arial" w:cs="Arial"/>
                <w:sz w:val="20"/>
                <w:szCs w:val="20"/>
              </w:rPr>
              <w:t>-</w:t>
            </w:r>
          </w:p>
        </w:tc>
      </w:tr>
    </w:tbl>
    <w:p w14:paraId="498248B5" w14:textId="08D35159" w:rsidR="0057563A" w:rsidRDefault="0057563A" w:rsidP="0057563A">
      <w:pPr>
        <w:overflowPunct/>
        <w:autoSpaceDE/>
        <w:autoSpaceDN/>
        <w:adjustRightInd/>
        <w:spacing w:before="240" w:after="120" w:line="380" w:lineRule="exact"/>
        <w:ind w:left="540"/>
        <w:textAlignment w:val="auto"/>
        <w:rPr>
          <w:rFonts w:ascii="Arial" w:hAnsi="Arial" w:cstheme="minorBidi"/>
          <w:sz w:val="22"/>
          <w:szCs w:val="22"/>
        </w:rPr>
      </w:pPr>
      <w:r w:rsidRPr="000551E9">
        <w:rPr>
          <w:rFonts w:ascii="Arial" w:hAnsi="Arial" w:cs="Arial"/>
          <w:sz w:val="22"/>
          <w:szCs w:val="22"/>
        </w:rPr>
        <w:t>Key assumptions used in the valuation are summarised below</w:t>
      </w:r>
      <w:r w:rsidRPr="000551E9">
        <w:rPr>
          <w:rFonts w:ascii="Arial" w:hAnsi="Arial" w:cstheme="minorBidi"/>
          <w:sz w:val="22"/>
          <w:szCs w:val="22"/>
        </w:rPr>
        <w:t>.</w:t>
      </w:r>
    </w:p>
    <w:p w14:paraId="71317E31" w14:textId="77777777" w:rsidR="00AA0976" w:rsidRPr="008046DE" w:rsidRDefault="00AA0976" w:rsidP="00AA0976">
      <w:pPr>
        <w:tabs>
          <w:tab w:val="left" w:pos="720"/>
          <w:tab w:val="left" w:pos="1440"/>
          <w:tab w:val="left" w:pos="2160"/>
        </w:tabs>
        <w:spacing w:before="120" w:after="120" w:line="380" w:lineRule="exact"/>
        <w:ind w:left="547" w:hanging="547"/>
        <w:jc w:val="right"/>
        <w:rPr>
          <w:rFonts w:ascii="Arial" w:eastAsia="Arial Unicode MS" w:hAnsi="Arial" w:cstheme="minorBidi"/>
          <w:sz w:val="22"/>
          <w:szCs w:val="22"/>
        </w:rPr>
      </w:pPr>
      <w:r w:rsidRPr="008F43B3">
        <w:rPr>
          <w:rFonts w:ascii="Arial" w:hAnsi="Arial"/>
          <w:sz w:val="18"/>
          <w:szCs w:val="18"/>
        </w:rPr>
        <w:t>(Unit: Million Baht)</w:t>
      </w:r>
    </w:p>
    <w:tbl>
      <w:tblPr>
        <w:tblW w:w="9147" w:type="dxa"/>
        <w:tblInd w:w="468" w:type="dxa"/>
        <w:tblLayout w:type="fixed"/>
        <w:tblLook w:val="04A0" w:firstRow="1" w:lastRow="0" w:firstColumn="1" w:lastColumn="0" w:noHBand="0" w:noVBand="1"/>
      </w:tblPr>
      <w:tblGrid>
        <w:gridCol w:w="2160"/>
        <w:gridCol w:w="1422"/>
        <w:gridCol w:w="1565"/>
        <w:gridCol w:w="1405"/>
        <w:gridCol w:w="1260"/>
        <w:gridCol w:w="1335"/>
      </w:tblGrid>
      <w:tr w:rsidR="00A166D7" w:rsidRPr="008F43B3" w14:paraId="5B65E5EA" w14:textId="77777777" w:rsidTr="009543F9">
        <w:tc>
          <w:tcPr>
            <w:tcW w:w="2160" w:type="dxa"/>
          </w:tcPr>
          <w:p w14:paraId="6359D41D" w14:textId="77777777" w:rsidR="00A166D7" w:rsidRPr="008F43B3" w:rsidRDefault="00A166D7" w:rsidP="00A166D7">
            <w:pPr>
              <w:spacing w:line="340" w:lineRule="exact"/>
              <w:jc w:val="center"/>
              <w:rPr>
                <w:rFonts w:ascii="Arial" w:hAnsi="Arial" w:cs="Arial"/>
                <w:kern w:val="28"/>
                <w:sz w:val="18"/>
                <w:szCs w:val="18"/>
              </w:rPr>
            </w:pPr>
          </w:p>
        </w:tc>
        <w:tc>
          <w:tcPr>
            <w:tcW w:w="1422" w:type="dxa"/>
          </w:tcPr>
          <w:p w14:paraId="082B39D3" w14:textId="77777777" w:rsidR="00A166D7" w:rsidRPr="008F43B3" w:rsidRDefault="00A166D7" w:rsidP="00A166D7">
            <w:pPr>
              <w:spacing w:line="340" w:lineRule="exact"/>
              <w:jc w:val="center"/>
              <w:rPr>
                <w:rFonts w:ascii="Arial" w:hAnsi="Arial" w:cs="Arial"/>
                <w:kern w:val="28"/>
                <w:sz w:val="18"/>
                <w:szCs w:val="18"/>
              </w:rPr>
            </w:pPr>
          </w:p>
        </w:tc>
        <w:tc>
          <w:tcPr>
            <w:tcW w:w="1565" w:type="dxa"/>
          </w:tcPr>
          <w:p w14:paraId="7D560C98" w14:textId="77777777" w:rsidR="00A166D7" w:rsidRPr="008F43B3" w:rsidRDefault="00A166D7" w:rsidP="00A166D7">
            <w:pPr>
              <w:spacing w:line="340" w:lineRule="exact"/>
              <w:jc w:val="center"/>
              <w:rPr>
                <w:rFonts w:ascii="Arial" w:hAnsi="Arial" w:cs="Arial"/>
                <w:kern w:val="28"/>
                <w:sz w:val="18"/>
                <w:szCs w:val="18"/>
              </w:rPr>
            </w:pPr>
          </w:p>
        </w:tc>
        <w:tc>
          <w:tcPr>
            <w:tcW w:w="4000" w:type="dxa"/>
            <w:gridSpan w:val="3"/>
            <w:vAlign w:val="bottom"/>
          </w:tcPr>
          <w:p w14:paraId="2A56B4E1" w14:textId="5C4A69B0" w:rsidR="00A166D7" w:rsidRPr="008F43B3" w:rsidRDefault="00A166D7" w:rsidP="00A166D7">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2025</w:t>
            </w:r>
          </w:p>
        </w:tc>
      </w:tr>
      <w:tr w:rsidR="00AA0976" w:rsidRPr="008F43B3" w14:paraId="6CACCC0D" w14:textId="77777777" w:rsidTr="009543F9">
        <w:tc>
          <w:tcPr>
            <w:tcW w:w="2160" w:type="dxa"/>
          </w:tcPr>
          <w:p w14:paraId="12C322BA"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p>
          <w:p w14:paraId="6317F609"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p>
          <w:p w14:paraId="2946A784"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Financial instruments</w:t>
            </w:r>
          </w:p>
        </w:tc>
        <w:tc>
          <w:tcPr>
            <w:tcW w:w="1422" w:type="dxa"/>
          </w:tcPr>
          <w:p w14:paraId="16952A2E"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p>
          <w:p w14:paraId="737FD52A"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Valuation technique</w:t>
            </w:r>
          </w:p>
        </w:tc>
        <w:tc>
          <w:tcPr>
            <w:tcW w:w="1565" w:type="dxa"/>
          </w:tcPr>
          <w:p w14:paraId="0A219DC7"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Significant unobservable inputs</w:t>
            </w:r>
          </w:p>
        </w:tc>
        <w:tc>
          <w:tcPr>
            <w:tcW w:w="1405" w:type="dxa"/>
            <w:vAlign w:val="bottom"/>
          </w:tcPr>
          <w:p w14:paraId="46AE95F6"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Rates</w:t>
            </w:r>
          </w:p>
        </w:tc>
        <w:tc>
          <w:tcPr>
            <w:tcW w:w="2595" w:type="dxa"/>
            <w:gridSpan w:val="2"/>
            <w:vAlign w:val="bottom"/>
          </w:tcPr>
          <w:p w14:paraId="32BBE0D3"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cs/>
              </w:rPr>
            </w:pPr>
            <w:r w:rsidRPr="008F43B3">
              <w:rPr>
                <w:rFonts w:ascii="Arial" w:hAnsi="Arial" w:cs="Arial"/>
                <w:kern w:val="28"/>
                <w:sz w:val="18"/>
                <w:szCs w:val="18"/>
              </w:rPr>
              <w:t>Sensitivity of the input to                      fair value</w:t>
            </w:r>
          </w:p>
        </w:tc>
      </w:tr>
      <w:tr w:rsidR="00AA0976" w:rsidRPr="008F43B3" w14:paraId="5BC2B081" w14:textId="77777777" w:rsidTr="009543F9">
        <w:tc>
          <w:tcPr>
            <w:tcW w:w="2160" w:type="dxa"/>
          </w:tcPr>
          <w:p w14:paraId="3C1D00EA" w14:textId="77777777" w:rsidR="00AA0976" w:rsidRPr="008F43B3" w:rsidRDefault="00AA0976" w:rsidP="00BE1538">
            <w:pPr>
              <w:spacing w:line="340" w:lineRule="exact"/>
              <w:jc w:val="center"/>
              <w:rPr>
                <w:rFonts w:ascii="Arial" w:hAnsi="Arial" w:cs="Arial"/>
                <w:kern w:val="28"/>
                <w:sz w:val="18"/>
                <w:szCs w:val="18"/>
              </w:rPr>
            </w:pPr>
          </w:p>
        </w:tc>
        <w:tc>
          <w:tcPr>
            <w:tcW w:w="1422" w:type="dxa"/>
          </w:tcPr>
          <w:p w14:paraId="3FB8E3F4" w14:textId="77777777" w:rsidR="00AA0976" w:rsidRPr="008F43B3" w:rsidRDefault="00AA0976" w:rsidP="00BE1538">
            <w:pPr>
              <w:spacing w:line="340" w:lineRule="exact"/>
              <w:jc w:val="center"/>
              <w:rPr>
                <w:rFonts w:ascii="Arial" w:hAnsi="Arial" w:cs="Arial"/>
                <w:kern w:val="28"/>
                <w:sz w:val="18"/>
                <w:szCs w:val="18"/>
              </w:rPr>
            </w:pPr>
          </w:p>
        </w:tc>
        <w:tc>
          <w:tcPr>
            <w:tcW w:w="1565" w:type="dxa"/>
          </w:tcPr>
          <w:p w14:paraId="330DE467" w14:textId="77777777" w:rsidR="00AA0976" w:rsidRPr="008F43B3" w:rsidRDefault="00AA0976" w:rsidP="00BE1538">
            <w:pPr>
              <w:spacing w:line="340" w:lineRule="exact"/>
              <w:jc w:val="center"/>
              <w:rPr>
                <w:rFonts w:ascii="Arial" w:hAnsi="Arial" w:cs="Arial"/>
                <w:kern w:val="28"/>
                <w:sz w:val="18"/>
                <w:szCs w:val="18"/>
              </w:rPr>
            </w:pPr>
          </w:p>
        </w:tc>
        <w:tc>
          <w:tcPr>
            <w:tcW w:w="1405" w:type="dxa"/>
            <w:vAlign w:val="bottom"/>
          </w:tcPr>
          <w:p w14:paraId="37001850" w14:textId="77777777" w:rsidR="00AA0976" w:rsidRPr="008F43B3" w:rsidRDefault="00AA0976" w:rsidP="00BE1538">
            <w:pPr>
              <w:spacing w:line="340" w:lineRule="exact"/>
              <w:jc w:val="center"/>
              <w:rPr>
                <w:rFonts w:ascii="Arial" w:hAnsi="Arial" w:cs="Arial"/>
                <w:kern w:val="28"/>
                <w:sz w:val="18"/>
                <w:szCs w:val="18"/>
              </w:rPr>
            </w:pPr>
          </w:p>
        </w:tc>
        <w:tc>
          <w:tcPr>
            <w:tcW w:w="1260" w:type="dxa"/>
            <w:vAlign w:val="bottom"/>
          </w:tcPr>
          <w:p w14:paraId="19B18730" w14:textId="77777777" w:rsidR="00AA0976" w:rsidRPr="00637416" w:rsidRDefault="00AA0976" w:rsidP="00BE1538">
            <w:pPr>
              <w:pBdr>
                <w:bottom w:val="single" w:sz="4" w:space="1" w:color="auto"/>
              </w:pBdr>
              <w:spacing w:line="340" w:lineRule="exact"/>
              <w:jc w:val="center"/>
              <w:rPr>
                <w:rFonts w:ascii="Arial" w:hAnsi="Arial" w:cs="Arial"/>
                <w:kern w:val="28"/>
                <w:sz w:val="18"/>
                <w:szCs w:val="18"/>
              </w:rPr>
            </w:pPr>
            <w:r w:rsidRPr="00637416">
              <w:rPr>
                <w:rFonts w:ascii="Arial" w:hAnsi="Arial" w:cs="Arial"/>
                <w:kern w:val="28"/>
                <w:sz w:val="18"/>
                <w:szCs w:val="18"/>
              </w:rPr>
              <w:t>Increase</w:t>
            </w:r>
            <w:r>
              <w:rPr>
                <w:rFonts w:ascii="Arial" w:hAnsi="Arial" w:cs="Arial"/>
                <w:kern w:val="28"/>
                <w:sz w:val="18"/>
                <w:szCs w:val="18"/>
              </w:rPr>
              <w:t xml:space="preserve"> </w:t>
            </w:r>
            <w:r w:rsidRPr="00637416">
              <w:rPr>
                <w:rFonts w:ascii="Arial" w:hAnsi="Arial" w:cs="Arial"/>
                <w:kern w:val="28"/>
                <w:sz w:val="18"/>
                <w:szCs w:val="18"/>
              </w:rPr>
              <w:t>2%</w:t>
            </w:r>
          </w:p>
        </w:tc>
        <w:tc>
          <w:tcPr>
            <w:tcW w:w="1335" w:type="dxa"/>
            <w:vAlign w:val="bottom"/>
          </w:tcPr>
          <w:p w14:paraId="4A9BF2E9" w14:textId="77777777" w:rsidR="00AA0976" w:rsidRPr="00637416" w:rsidRDefault="00AA0976" w:rsidP="00BE1538">
            <w:pPr>
              <w:pBdr>
                <w:bottom w:val="single" w:sz="4" w:space="1" w:color="auto"/>
              </w:pBdr>
              <w:spacing w:line="340" w:lineRule="exact"/>
              <w:jc w:val="center"/>
              <w:rPr>
                <w:rFonts w:ascii="Arial" w:hAnsi="Arial" w:cs="Arial"/>
                <w:kern w:val="28"/>
                <w:sz w:val="18"/>
                <w:szCs w:val="18"/>
              </w:rPr>
            </w:pPr>
            <w:r w:rsidRPr="00637416">
              <w:rPr>
                <w:rFonts w:ascii="Arial" w:hAnsi="Arial" w:cs="Arial"/>
                <w:kern w:val="28"/>
                <w:sz w:val="18"/>
                <w:szCs w:val="18"/>
              </w:rPr>
              <w:t>Decrease</w:t>
            </w:r>
            <w:r>
              <w:rPr>
                <w:rFonts w:ascii="Arial" w:hAnsi="Arial" w:cs="Arial"/>
                <w:kern w:val="28"/>
                <w:sz w:val="18"/>
                <w:szCs w:val="18"/>
              </w:rPr>
              <w:t xml:space="preserve"> </w:t>
            </w:r>
            <w:r w:rsidRPr="00637416">
              <w:rPr>
                <w:rFonts w:ascii="Arial" w:hAnsi="Arial" w:cs="Arial"/>
                <w:kern w:val="28"/>
                <w:sz w:val="18"/>
                <w:szCs w:val="18"/>
              </w:rPr>
              <w:t>2%</w:t>
            </w:r>
          </w:p>
        </w:tc>
      </w:tr>
      <w:tr w:rsidR="00510B8C" w:rsidRPr="008F43B3" w14:paraId="7967FE80" w14:textId="77777777" w:rsidTr="009543F9">
        <w:tc>
          <w:tcPr>
            <w:tcW w:w="2160" w:type="dxa"/>
          </w:tcPr>
          <w:p w14:paraId="56FA393A" w14:textId="77777777" w:rsidR="00510B8C" w:rsidRPr="008F43B3" w:rsidRDefault="00510B8C" w:rsidP="00510B8C">
            <w:pPr>
              <w:spacing w:line="340" w:lineRule="exact"/>
              <w:ind w:left="165" w:hanging="165"/>
              <w:rPr>
                <w:rFonts w:ascii="Arial" w:hAnsi="Arial" w:cs="Arial"/>
                <w:kern w:val="28"/>
                <w:sz w:val="18"/>
                <w:szCs w:val="18"/>
              </w:rPr>
            </w:pPr>
            <w:r w:rsidRPr="008F43B3">
              <w:rPr>
                <w:rFonts w:ascii="Arial" w:hAnsi="Arial" w:cs="Arial"/>
                <w:kern w:val="28"/>
                <w:sz w:val="18"/>
                <w:szCs w:val="18"/>
              </w:rPr>
              <w:t>Investment in non-listed equity instruments</w:t>
            </w:r>
          </w:p>
        </w:tc>
        <w:tc>
          <w:tcPr>
            <w:tcW w:w="1422" w:type="dxa"/>
          </w:tcPr>
          <w:p w14:paraId="58724348" w14:textId="1E010AEF" w:rsidR="00510B8C" w:rsidRPr="008F43B3" w:rsidRDefault="008E744F" w:rsidP="00510B8C">
            <w:pPr>
              <w:spacing w:line="340" w:lineRule="exact"/>
              <w:ind w:left="165" w:hanging="165"/>
              <w:rPr>
                <w:rFonts w:ascii="Arial" w:hAnsi="Arial" w:cs="Arial"/>
                <w:kern w:val="28"/>
                <w:sz w:val="18"/>
                <w:szCs w:val="18"/>
              </w:rPr>
            </w:pPr>
            <w:r>
              <w:rPr>
                <w:rFonts w:ascii="Arial" w:hAnsi="Arial" w:cs="Arial"/>
                <w:kern w:val="28"/>
                <w:sz w:val="18"/>
                <w:szCs w:val="18"/>
              </w:rPr>
              <w:t>M</w:t>
            </w:r>
            <w:r w:rsidR="00913EB6">
              <w:rPr>
                <w:rFonts w:ascii="Arial" w:hAnsi="Arial" w:cs="Arial"/>
                <w:kern w:val="28"/>
                <w:sz w:val="18"/>
                <w:szCs w:val="18"/>
              </w:rPr>
              <w:t>arket multiple</w:t>
            </w:r>
            <w:r>
              <w:rPr>
                <w:rFonts w:ascii="Arial" w:hAnsi="Arial" w:cs="Arial"/>
                <w:kern w:val="28"/>
                <w:sz w:val="18"/>
                <w:szCs w:val="18"/>
              </w:rPr>
              <w:t>s</w:t>
            </w:r>
          </w:p>
        </w:tc>
        <w:tc>
          <w:tcPr>
            <w:tcW w:w="1565" w:type="dxa"/>
          </w:tcPr>
          <w:p w14:paraId="328BF97F" w14:textId="4BCF85AE" w:rsidR="00510B8C" w:rsidRPr="008F43B3" w:rsidRDefault="008E744F" w:rsidP="00510B8C">
            <w:pPr>
              <w:tabs>
                <w:tab w:val="decimal" w:pos="795"/>
              </w:tabs>
              <w:spacing w:line="340" w:lineRule="exact"/>
              <w:ind w:left="165" w:hanging="165"/>
              <w:rPr>
                <w:rFonts w:ascii="Arial" w:hAnsi="Arial" w:cs="Arial"/>
                <w:kern w:val="28"/>
                <w:sz w:val="18"/>
                <w:szCs w:val="18"/>
              </w:rPr>
            </w:pPr>
            <w:r>
              <w:rPr>
                <w:rFonts w:ascii="Arial" w:hAnsi="Arial" w:cs="Arial"/>
                <w:kern w:val="28"/>
                <w:sz w:val="18"/>
                <w:szCs w:val="18"/>
              </w:rPr>
              <w:t xml:space="preserve">Estimated </w:t>
            </w:r>
            <w:r w:rsidR="00E351F1">
              <w:rPr>
                <w:rFonts w:ascii="Arial" w:hAnsi="Arial" w:cs="Arial"/>
                <w:kern w:val="28"/>
                <w:sz w:val="18"/>
                <w:szCs w:val="18"/>
              </w:rPr>
              <w:t>o</w:t>
            </w:r>
            <w:r>
              <w:rPr>
                <w:rFonts w:ascii="Arial" w:hAnsi="Arial" w:cs="Arial"/>
                <w:kern w:val="28"/>
                <w:sz w:val="18"/>
                <w:szCs w:val="18"/>
              </w:rPr>
              <w:t xml:space="preserve">perating </w:t>
            </w:r>
            <w:r w:rsidR="00E351F1">
              <w:rPr>
                <w:rFonts w:ascii="Arial" w:hAnsi="Arial" w:cs="Arial"/>
                <w:kern w:val="28"/>
                <w:sz w:val="18"/>
                <w:szCs w:val="18"/>
              </w:rPr>
              <w:t>p</w:t>
            </w:r>
            <w:r>
              <w:rPr>
                <w:rFonts w:ascii="Arial" w:hAnsi="Arial" w:cs="Arial"/>
                <w:kern w:val="28"/>
                <w:sz w:val="18"/>
                <w:szCs w:val="18"/>
              </w:rPr>
              <w:t>erformance</w:t>
            </w:r>
          </w:p>
        </w:tc>
        <w:tc>
          <w:tcPr>
            <w:tcW w:w="1405" w:type="dxa"/>
          </w:tcPr>
          <w:p w14:paraId="3EEF5CE5" w14:textId="55B4F133" w:rsidR="00510B8C" w:rsidRPr="008F43B3" w:rsidRDefault="008E744F" w:rsidP="00510B8C">
            <w:pPr>
              <w:spacing w:line="340" w:lineRule="exact"/>
              <w:jc w:val="center"/>
              <w:rPr>
                <w:rFonts w:ascii="Arial" w:hAnsi="Arial" w:cs="Arial"/>
                <w:kern w:val="28"/>
                <w:sz w:val="18"/>
                <w:szCs w:val="18"/>
              </w:rPr>
            </w:pPr>
            <w:r>
              <w:rPr>
                <w:rFonts w:ascii="Arial" w:hAnsi="Arial" w:cs="Arial"/>
                <w:kern w:val="28"/>
                <w:sz w:val="18"/>
                <w:szCs w:val="18"/>
              </w:rPr>
              <w:t xml:space="preserve">Relevant financial </w:t>
            </w:r>
            <w:r w:rsidR="000525A5">
              <w:rPr>
                <w:rFonts w:ascii="Arial" w:hAnsi="Arial" w:cs="Arial"/>
                <w:kern w:val="28"/>
                <w:sz w:val="18"/>
                <w:szCs w:val="18"/>
              </w:rPr>
              <w:t>ratios of listed companies</w:t>
            </w:r>
          </w:p>
        </w:tc>
        <w:tc>
          <w:tcPr>
            <w:tcW w:w="1260" w:type="dxa"/>
          </w:tcPr>
          <w:p w14:paraId="7FCB9C46" w14:textId="305CDC1D" w:rsidR="00510B8C" w:rsidRPr="00510B8C" w:rsidRDefault="00913EB6" w:rsidP="00510B8C">
            <w:pPr>
              <w:spacing w:line="340" w:lineRule="exact"/>
              <w:ind w:left="165" w:hanging="165"/>
              <w:jc w:val="center"/>
              <w:rPr>
                <w:rFonts w:ascii="Arial" w:hAnsi="Arial" w:cs="Arial"/>
                <w:kern w:val="28"/>
                <w:sz w:val="18"/>
                <w:szCs w:val="18"/>
                <w:cs/>
              </w:rPr>
            </w:pPr>
            <w:r>
              <w:rPr>
                <w:rFonts w:ascii="Arial" w:hAnsi="Arial" w:cs="Arial"/>
                <w:kern w:val="28"/>
                <w:sz w:val="18"/>
                <w:szCs w:val="18"/>
              </w:rPr>
              <w:t>3</w:t>
            </w:r>
          </w:p>
        </w:tc>
        <w:tc>
          <w:tcPr>
            <w:tcW w:w="1335" w:type="dxa"/>
          </w:tcPr>
          <w:p w14:paraId="41371687" w14:textId="05622A54" w:rsidR="00510B8C" w:rsidRPr="008F43B3" w:rsidRDefault="00913EB6" w:rsidP="00510B8C">
            <w:pPr>
              <w:spacing w:line="340" w:lineRule="exact"/>
              <w:ind w:left="165" w:hanging="165"/>
              <w:jc w:val="center"/>
              <w:rPr>
                <w:rFonts w:ascii="Arial" w:hAnsi="Arial" w:cs="Arial"/>
                <w:kern w:val="28"/>
                <w:sz w:val="18"/>
                <w:szCs w:val="18"/>
              </w:rPr>
            </w:pPr>
            <w:r>
              <w:rPr>
                <w:rFonts w:ascii="Arial" w:hAnsi="Arial" w:cs="Arial"/>
                <w:kern w:val="28"/>
                <w:sz w:val="18"/>
                <w:szCs w:val="18"/>
              </w:rPr>
              <w:t>(3)</w:t>
            </w:r>
          </w:p>
        </w:tc>
      </w:tr>
    </w:tbl>
    <w:p w14:paraId="2F0D11DB" w14:textId="77777777" w:rsidR="00AA0976" w:rsidRPr="008046DE" w:rsidRDefault="00AA0976" w:rsidP="00AA0976">
      <w:pPr>
        <w:tabs>
          <w:tab w:val="left" w:pos="720"/>
          <w:tab w:val="left" w:pos="1440"/>
          <w:tab w:val="left" w:pos="2160"/>
        </w:tabs>
        <w:spacing w:before="120" w:after="120" w:line="380" w:lineRule="exact"/>
        <w:ind w:left="547" w:hanging="547"/>
        <w:jc w:val="right"/>
        <w:rPr>
          <w:rFonts w:ascii="Arial" w:eastAsia="Arial Unicode MS" w:hAnsi="Arial" w:cstheme="minorBidi"/>
          <w:sz w:val="22"/>
          <w:szCs w:val="22"/>
        </w:rPr>
      </w:pPr>
      <w:r w:rsidRPr="008F43B3">
        <w:rPr>
          <w:rFonts w:ascii="Arial" w:hAnsi="Arial"/>
          <w:sz w:val="18"/>
          <w:szCs w:val="18"/>
        </w:rPr>
        <w:t>(Unit: Million Baht)</w:t>
      </w:r>
    </w:p>
    <w:tbl>
      <w:tblPr>
        <w:tblW w:w="9147" w:type="dxa"/>
        <w:tblInd w:w="468" w:type="dxa"/>
        <w:tblLayout w:type="fixed"/>
        <w:tblLook w:val="04A0" w:firstRow="1" w:lastRow="0" w:firstColumn="1" w:lastColumn="0" w:noHBand="0" w:noVBand="1"/>
      </w:tblPr>
      <w:tblGrid>
        <w:gridCol w:w="2160"/>
        <w:gridCol w:w="1620"/>
        <w:gridCol w:w="1367"/>
        <w:gridCol w:w="1165"/>
        <w:gridCol w:w="1410"/>
        <w:gridCol w:w="1425"/>
      </w:tblGrid>
      <w:tr w:rsidR="00A166D7" w:rsidRPr="008F43B3" w14:paraId="501BB48F" w14:textId="77777777" w:rsidTr="005C515D">
        <w:tc>
          <w:tcPr>
            <w:tcW w:w="2160" w:type="dxa"/>
          </w:tcPr>
          <w:p w14:paraId="08C0AF08" w14:textId="77777777" w:rsidR="00A166D7" w:rsidRPr="008F43B3" w:rsidRDefault="00A166D7" w:rsidP="00A166D7">
            <w:pPr>
              <w:spacing w:line="340" w:lineRule="exact"/>
              <w:jc w:val="center"/>
              <w:rPr>
                <w:rFonts w:ascii="Arial" w:hAnsi="Arial" w:cs="Arial"/>
                <w:kern w:val="28"/>
                <w:sz w:val="18"/>
                <w:szCs w:val="18"/>
              </w:rPr>
            </w:pPr>
          </w:p>
        </w:tc>
        <w:tc>
          <w:tcPr>
            <w:tcW w:w="1620" w:type="dxa"/>
          </w:tcPr>
          <w:p w14:paraId="63076D2B" w14:textId="77777777" w:rsidR="00A166D7" w:rsidRPr="008F43B3" w:rsidRDefault="00A166D7" w:rsidP="00A166D7">
            <w:pPr>
              <w:spacing w:line="340" w:lineRule="exact"/>
              <w:jc w:val="center"/>
              <w:rPr>
                <w:rFonts w:ascii="Arial" w:hAnsi="Arial" w:cs="Arial"/>
                <w:kern w:val="28"/>
                <w:sz w:val="18"/>
                <w:szCs w:val="18"/>
              </w:rPr>
            </w:pPr>
          </w:p>
        </w:tc>
        <w:tc>
          <w:tcPr>
            <w:tcW w:w="1367" w:type="dxa"/>
          </w:tcPr>
          <w:p w14:paraId="2EF3EB5B" w14:textId="77777777" w:rsidR="00A166D7" w:rsidRPr="008F43B3" w:rsidRDefault="00A166D7" w:rsidP="00A166D7">
            <w:pPr>
              <w:spacing w:line="340" w:lineRule="exact"/>
              <w:jc w:val="center"/>
              <w:rPr>
                <w:rFonts w:ascii="Arial" w:hAnsi="Arial" w:cs="Arial"/>
                <w:kern w:val="28"/>
                <w:sz w:val="18"/>
                <w:szCs w:val="18"/>
              </w:rPr>
            </w:pPr>
          </w:p>
        </w:tc>
        <w:tc>
          <w:tcPr>
            <w:tcW w:w="4000" w:type="dxa"/>
            <w:gridSpan w:val="3"/>
            <w:vAlign w:val="bottom"/>
          </w:tcPr>
          <w:p w14:paraId="26561977" w14:textId="445F9A8A" w:rsidR="00A166D7" w:rsidRPr="008F43B3" w:rsidRDefault="00A166D7" w:rsidP="00A166D7">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2024</w:t>
            </w:r>
          </w:p>
        </w:tc>
      </w:tr>
      <w:tr w:rsidR="00AA0976" w:rsidRPr="008F43B3" w14:paraId="7CC8C5C5" w14:textId="77777777" w:rsidTr="00BE1538">
        <w:tc>
          <w:tcPr>
            <w:tcW w:w="2160" w:type="dxa"/>
          </w:tcPr>
          <w:p w14:paraId="2372C61E"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p>
          <w:p w14:paraId="05273249"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p>
          <w:p w14:paraId="4BC0D5A3"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Financial instruments</w:t>
            </w:r>
          </w:p>
        </w:tc>
        <w:tc>
          <w:tcPr>
            <w:tcW w:w="1620" w:type="dxa"/>
          </w:tcPr>
          <w:p w14:paraId="3FD0B41E"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p>
          <w:p w14:paraId="449ABDF0"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Valuation technique</w:t>
            </w:r>
          </w:p>
        </w:tc>
        <w:tc>
          <w:tcPr>
            <w:tcW w:w="1367" w:type="dxa"/>
          </w:tcPr>
          <w:p w14:paraId="7F756E42"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Significant unobservable inputs</w:t>
            </w:r>
          </w:p>
        </w:tc>
        <w:tc>
          <w:tcPr>
            <w:tcW w:w="1165" w:type="dxa"/>
            <w:vAlign w:val="bottom"/>
          </w:tcPr>
          <w:p w14:paraId="5713E485"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Rates</w:t>
            </w:r>
          </w:p>
        </w:tc>
        <w:tc>
          <w:tcPr>
            <w:tcW w:w="2835" w:type="dxa"/>
            <w:gridSpan w:val="2"/>
            <w:vAlign w:val="bottom"/>
          </w:tcPr>
          <w:p w14:paraId="3132969D"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cs/>
              </w:rPr>
            </w:pPr>
            <w:r w:rsidRPr="008F43B3">
              <w:rPr>
                <w:rFonts w:ascii="Arial" w:hAnsi="Arial" w:cs="Arial"/>
                <w:kern w:val="28"/>
                <w:sz w:val="18"/>
                <w:szCs w:val="18"/>
              </w:rPr>
              <w:t>Sensitivity of the input to                      fair value</w:t>
            </w:r>
          </w:p>
        </w:tc>
      </w:tr>
      <w:tr w:rsidR="00AA0976" w:rsidRPr="008F43B3" w14:paraId="78AD2FDA" w14:textId="77777777" w:rsidTr="00BE1538">
        <w:tc>
          <w:tcPr>
            <w:tcW w:w="2160" w:type="dxa"/>
          </w:tcPr>
          <w:p w14:paraId="3D58145F" w14:textId="77777777" w:rsidR="00AA0976" w:rsidRPr="008F43B3" w:rsidRDefault="00AA0976" w:rsidP="00BE1538">
            <w:pPr>
              <w:spacing w:line="340" w:lineRule="exact"/>
              <w:jc w:val="center"/>
              <w:rPr>
                <w:rFonts w:ascii="Arial" w:hAnsi="Arial" w:cs="Arial"/>
                <w:kern w:val="28"/>
                <w:sz w:val="18"/>
                <w:szCs w:val="18"/>
              </w:rPr>
            </w:pPr>
          </w:p>
        </w:tc>
        <w:tc>
          <w:tcPr>
            <w:tcW w:w="1620" w:type="dxa"/>
          </w:tcPr>
          <w:p w14:paraId="77125973" w14:textId="77777777" w:rsidR="00AA0976" w:rsidRPr="008F43B3" w:rsidRDefault="00AA0976" w:rsidP="00BE1538">
            <w:pPr>
              <w:spacing w:line="340" w:lineRule="exact"/>
              <w:jc w:val="center"/>
              <w:rPr>
                <w:rFonts w:ascii="Arial" w:hAnsi="Arial" w:cs="Arial"/>
                <w:kern w:val="28"/>
                <w:sz w:val="18"/>
                <w:szCs w:val="18"/>
              </w:rPr>
            </w:pPr>
          </w:p>
        </w:tc>
        <w:tc>
          <w:tcPr>
            <w:tcW w:w="1367" w:type="dxa"/>
          </w:tcPr>
          <w:p w14:paraId="15FE81EC" w14:textId="77777777" w:rsidR="00AA0976" w:rsidRPr="008F43B3" w:rsidRDefault="00AA0976" w:rsidP="00BE1538">
            <w:pPr>
              <w:spacing w:line="340" w:lineRule="exact"/>
              <w:jc w:val="center"/>
              <w:rPr>
                <w:rFonts w:ascii="Arial" w:hAnsi="Arial" w:cs="Arial"/>
                <w:kern w:val="28"/>
                <w:sz w:val="18"/>
                <w:szCs w:val="18"/>
              </w:rPr>
            </w:pPr>
          </w:p>
        </w:tc>
        <w:tc>
          <w:tcPr>
            <w:tcW w:w="1165" w:type="dxa"/>
            <w:vAlign w:val="bottom"/>
          </w:tcPr>
          <w:p w14:paraId="5FCAF900" w14:textId="77777777" w:rsidR="00AA0976" w:rsidRPr="008F43B3" w:rsidRDefault="00AA0976" w:rsidP="00BE1538">
            <w:pPr>
              <w:spacing w:line="340" w:lineRule="exact"/>
              <w:jc w:val="center"/>
              <w:rPr>
                <w:rFonts w:ascii="Arial" w:hAnsi="Arial" w:cs="Arial"/>
                <w:kern w:val="28"/>
                <w:sz w:val="18"/>
                <w:szCs w:val="18"/>
              </w:rPr>
            </w:pPr>
          </w:p>
        </w:tc>
        <w:tc>
          <w:tcPr>
            <w:tcW w:w="1410" w:type="dxa"/>
            <w:vAlign w:val="bottom"/>
          </w:tcPr>
          <w:p w14:paraId="08BF4CAB" w14:textId="77777777" w:rsidR="00AA0976" w:rsidRPr="00637416" w:rsidRDefault="00AA0976" w:rsidP="00BE1538">
            <w:pPr>
              <w:pBdr>
                <w:bottom w:val="single" w:sz="4" w:space="1" w:color="auto"/>
              </w:pBdr>
              <w:spacing w:line="340" w:lineRule="exact"/>
              <w:jc w:val="center"/>
              <w:rPr>
                <w:rFonts w:ascii="Arial" w:hAnsi="Arial" w:cs="Arial"/>
                <w:kern w:val="28"/>
                <w:sz w:val="18"/>
                <w:szCs w:val="18"/>
              </w:rPr>
            </w:pPr>
            <w:r w:rsidRPr="00637416">
              <w:rPr>
                <w:rFonts w:ascii="Arial" w:hAnsi="Arial" w:cs="Arial"/>
                <w:kern w:val="28"/>
                <w:sz w:val="18"/>
                <w:szCs w:val="18"/>
              </w:rPr>
              <w:t>Increase</w:t>
            </w:r>
            <w:r>
              <w:rPr>
                <w:rFonts w:ascii="Arial" w:hAnsi="Arial" w:cs="Arial"/>
                <w:kern w:val="28"/>
                <w:sz w:val="18"/>
                <w:szCs w:val="18"/>
              </w:rPr>
              <w:t xml:space="preserve"> </w:t>
            </w:r>
            <w:r w:rsidRPr="00637416">
              <w:rPr>
                <w:rFonts w:ascii="Arial" w:hAnsi="Arial" w:cs="Arial"/>
                <w:kern w:val="28"/>
                <w:sz w:val="18"/>
                <w:szCs w:val="18"/>
              </w:rPr>
              <w:t>2%</w:t>
            </w:r>
          </w:p>
        </w:tc>
        <w:tc>
          <w:tcPr>
            <w:tcW w:w="1425" w:type="dxa"/>
            <w:vAlign w:val="bottom"/>
          </w:tcPr>
          <w:p w14:paraId="2DED0387" w14:textId="77777777" w:rsidR="00AA0976" w:rsidRPr="00637416" w:rsidRDefault="00AA0976" w:rsidP="00BE1538">
            <w:pPr>
              <w:pBdr>
                <w:bottom w:val="single" w:sz="4" w:space="1" w:color="auto"/>
              </w:pBdr>
              <w:spacing w:line="340" w:lineRule="exact"/>
              <w:jc w:val="center"/>
              <w:rPr>
                <w:rFonts w:ascii="Arial" w:hAnsi="Arial" w:cs="Arial"/>
                <w:kern w:val="28"/>
                <w:sz w:val="18"/>
                <w:szCs w:val="18"/>
              </w:rPr>
            </w:pPr>
            <w:r w:rsidRPr="00637416">
              <w:rPr>
                <w:rFonts w:ascii="Arial" w:hAnsi="Arial" w:cs="Arial"/>
                <w:kern w:val="28"/>
                <w:sz w:val="18"/>
                <w:szCs w:val="18"/>
              </w:rPr>
              <w:t>Decrease</w:t>
            </w:r>
            <w:r>
              <w:rPr>
                <w:rFonts w:ascii="Arial" w:hAnsi="Arial" w:cs="Arial"/>
                <w:kern w:val="28"/>
                <w:sz w:val="18"/>
                <w:szCs w:val="18"/>
              </w:rPr>
              <w:t xml:space="preserve"> </w:t>
            </w:r>
            <w:r w:rsidRPr="00637416">
              <w:rPr>
                <w:rFonts w:ascii="Arial" w:hAnsi="Arial" w:cs="Arial"/>
                <w:kern w:val="28"/>
                <w:sz w:val="18"/>
                <w:szCs w:val="18"/>
              </w:rPr>
              <w:t>2%</w:t>
            </w:r>
          </w:p>
        </w:tc>
      </w:tr>
      <w:tr w:rsidR="00AA0976" w:rsidRPr="008F43B3" w14:paraId="1B339F39" w14:textId="77777777" w:rsidTr="00BE1538">
        <w:tc>
          <w:tcPr>
            <w:tcW w:w="2160" w:type="dxa"/>
          </w:tcPr>
          <w:p w14:paraId="2711A7EC" w14:textId="77777777" w:rsidR="00AA0976" w:rsidRPr="008F43B3" w:rsidRDefault="00AA0976" w:rsidP="00BE1538">
            <w:pPr>
              <w:spacing w:line="340" w:lineRule="exact"/>
              <w:ind w:left="165" w:hanging="165"/>
              <w:rPr>
                <w:rFonts w:ascii="Arial" w:hAnsi="Arial" w:cs="Arial"/>
                <w:kern w:val="28"/>
                <w:sz w:val="18"/>
                <w:szCs w:val="18"/>
              </w:rPr>
            </w:pPr>
            <w:r w:rsidRPr="008F43B3">
              <w:rPr>
                <w:rFonts w:ascii="Arial" w:hAnsi="Arial" w:cs="Arial"/>
                <w:kern w:val="28"/>
                <w:sz w:val="18"/>
                <w:szCs w:val="18"/>
              </w:rPr>
              <w:t>Investment in non-listed equity instruments</w:t>
            </w:r>
          </w:p>
        </w:tc>
        <w:tc>
          <w:tcPr>
            <w:tcW w:w="1620" w:type="dxa"/>
          </w:tcPr>
          <w:p w14:paraId="6B63C799" w14:textId="77777777" w:rsidR="00AA0976" w:rsidRPr="008F43B3" w:rsidRDefault="00AA0976" w:rsidP="00BE1538">
            <w:pPr>
              <w:spacing w:line="340" w:lineRule="exact"/>
              <w:ind w:left="165" w:hanging="165"/>
              <w:rPr>
                <w:rFonts w:ascii="Arial" w:hAnsi="Arial" w:cs="Arial"/>
                <w:kern w:val="28"/>
                <w:sz w:val="18"/>
                <w:szCs w:val="18"/>
              </w:rPr>
            </w:pPr>
            <w:r w:rsidRPr="008F43B3">
              <w:rPr>
                <w:rFonts w:ascii="Arial" w:hAnsi="Arial" w:cs="Arial"/>
                <w:kern w:val="28"/>
                <w:sz w:val="18"/>
                <w:szCs w:val="18"/>
              </w:rPr>
              <w:t>Stock valuation by dividend discounted model</w:t>
            </w:r>
          </w:p>
        </w:tc>
        <w:tc>
          <w:tcPr>
            <w:tcW w:w="1367" w:type="dxa"/>
          </w:tcPr>
          <w:p w14:paraId="6DED21A1" w14:textId="77777777" w:rsidR="00AA0976" w:rsidRPr="008F43B3" w:rsidRDefault="00AA0976" w:rsidP="00BE1538">
            <w:pPr>
              <w:tabs>
                <w:tab w:val="decimal" w:pos="795"/>
              </w:tabs>
              <w:spacing w:line="340" w:lineRule="exact"/>
              <w:ind w:left="165" w:hanging="165"/>
              <w:rPr>
                <w:rFonts w:ascii="Arial" w:hAnsi="Arial" w:cs="Arial"/>
                <w:kern w:val="28"/>
                <w:sz w:val="18"/>
                <w:szCs w:val="18"/>
              </w:rPr>
            </w:pPr>
            <w:r w:rsidRPr="008F43B3">
              <w:rPr>
                <w:rFonts w:ascii="Arial" w:hAnsi="Arial" w:cs="Arial"/>
                <w:kern w:val="28"/>
                <w:sz w:val="18"/>
                <w:szCs w:val="18"/>
              </w:rPr>
              <w:t>Risk premium</w:t>
            </w:r>
          </w:p>
        </w:tc>
        <w:tc>
          <w:tcPr>
            <w:tcW w:w="1165" w:type="dxa"/>
          </w:tcPr>
          <w:p w14:paraId="3D3010CE" w14:textId="72A515BD" w:rsidR="00AA0976" w:rsidRPr="008F43B3" w:rsidRDefault="00124336" w:rsidP="00BE1538">
            <w:pPr>
              <w:spacing w:line="340" w:lineRule="exact"/>
              <w:jc w:val="center"/>
              <w:rPr>
                <w:rFonts w:ascii="Arial" w:hAnsi="Arial" w:cs="Arial"/>
                <w:kern w:val="28"/>
                <w:sz w:val="18"/>
                <w:szCs w:val="18"/>
              </w:rPr>
            </w:pPr>
            <w:r>
              <w:rPr>
                <w:rFonts w:ascii="Arial" w:hAnsi="Arial" w:cs="Arial"/>
                <w:kern w:val="28"/>
                <w:sz w:val="18"/>
                <w:szCs w:val="18"/>
              </w:rPr>
              <w:t>10.66</w:t>
            </w:r>
            <w:r w:rsidR="00AA0976" w:rsidRPr="008F43B3">
              <w:rPr>
                <w:rFonts w:ascii="Arial" w:hAnsi="Arial" w:cs="Arial"/>
                <w:kern w:val="28"/>
                <w:sz w:val="18"/>
                <w:szCs w:val="18"/>
              </w:rPr>
              <w:t>%</w:t>
            </w:r>
          </w:p>
        </w:tc>
        <w:tc>
          <w:tcPr>
            <w:tcW w:w="1410" w:type="dxa"/>
          </w:tcPr>
          <w:p w14:paraId="7801774A" w14:textId="595D0B04" w:rsidR="00AA0976" w:rsidRPr="00C91D02" w:rsidRDefault="00124336" w:rsidP="00BE1538">
            <w:pPr>
              <w:spacing w:line="340" w:lineRule="exact"/>
              <w:ind w:left="165" w:hanging="165"/>
              <w:jc w:val="center"/>
              <w:rPr>
                <w:rFonts w:ascii="Arial" w:hAnsi="Arial" w:cstheme="minorBidi"/>
                <w:kern w:val="28"/>
                <w:sz w:val="18"/>
                <w:szCs w:val="18"/>
                <w:cs/>
              </w:rPr>
            </w:pPr>
            <w:r>
              <w:rPr>
                <w:rFonts w:ascii="Arial" w:hAnsi="Arial" w:cs="Arial"/>
                <w:sz w:val="20"/>
                <w:szCs w:val="20"/>
              </w:rPr>
              <w:t>(28)</w:t>
            </w:r>
          </w:p>
        </w:tc>
        <w:tc>
          <w:tcPr>
            <w:tcW w:w="1425" w:type="dxa"/>
          </w:tcPr>
          <w:p w14:paraId="6B4A4485" w14:textId="46145B38" w:rsidR="00AA0976" w:rsidRPr="008F43B3" w:rsidRDefault="00124336" w:rsidP="00BE1538">
            <w:pPr>
              <w:spacing w:line="340" w:lineRule="exact"/>
              <w:ind w:left="165" w:hanging="165"/>
              <w:jc w:val="center"/>
              <w:rPr>
                <w:rFonts w:ascii="Arial" w:hAnsi="Arial" w:cs="Arial"/>
                <w:kern w:val="28"/>
                <w:sz w:val="18"/>
                <w:szCs w:val="18"/>
              </w:rPr>
            </w:pPr>
            <w:r>
              <w:rPr>
                <w:rFonts w:ascii="Arial" w:hAnsi="Arial" w:cs="Arial"/>
                <w:kern w:val="28"/>
                <w:sz w:val="18"/>
                <w:szCs w:val="18"/>
              </w:rPr>
              <w:t>45</w:t>
            </w:r>
          </w:p>
        </w:tc>
      </w:tr>
    </w:tbl>
    <w:p w14:paraId="4DB924F9" w14:textId="77777777" w:rsidR="0086710E" w:rsidRDefault="0086710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BD2B9CD" w14:textId="66A7C839" w:rsidR="00F4785F" w:rsidRPr="000551E9" w:rsidRDefault="002C4ED7" w:rsidP="00020C55">
      <w:pPr>
        <w:spacing w:before="240" w:after="120" w:line="380" w:lineRule="exact"/>
        <w:ind w:left="547" w:hanging="547"/>
        <w:rPr>
          <w:rFonts w:ascii="Arial" w:hAnsi="Arial"/>
          <w:b/>
          <w:bCs/>
          <w:sz w:val="22"/>
          <w:szCs w:val="22"/>
        </w:rPr>
      </w:pPr>
      <w:r w:rsidRPr="000551E9">
        <w:rPr>
          <w:rFonts w:ascii="Arial" w:hAnsi="Arial"/>
          <w:b/>
          <w:bCs/>
          <w:sz w:val="22"/>
          <w:szCs w:val="22"/>
        </w:rPr>
        <w:lastRenderedPageBreak/>
        <w:t>41</w:t>
      </w:r>
      <w:r w:rsidR="00F4785F" w:rsidRPr="000551E9">
        <w:rPr>
          <w:rFonts w:ascii="Arial" w:hAnsi="Arial"/>
          <w:b/>
          <w:bCs/>
          <w:sz w:val="22"/>
          <w:szCs w:val="22"/>
        </w:rPr>
        <w:t>.</w:t>
      </w:r>
      <w:r w:rsidR="00F4785F" w:rsidRPr="000551E9">
        <w:rPr>
          <w:rFonts w:ascii="Arial" w:hAnsi="Arial"/>
          <w:b/>
          <w:bCs/>
          <w:sz w:val="22"/>
          <w:szCs w:val="22"/>
        </w:rPr>
        <w:tab/>
        <w:t>Capital management</w:t>
      </w:r>
    </w:p>
    <w:p w14:paraId="3D99F4CF" w14:textId="6D4C6703" w:rsidR="0057563A" w:rsidRPr="00EE7FD6" w:rsidRDefault="00E5074A" w:rsidP="00EE7FD6">
      <w:pPr>
        <w:spacing w:before="120" w:after="120" w:line="380" w:lineRule="exact"/>
        <w:ind w:left="540"/>
        <w:jc w:val="thaiDistribute"/>
        <w:rPr>
          <w:rFonts w:ascii="Arial" w:hAnsi="Arial" w:cstheme="minorBidi"/>
          <w:sz w:val="22"/>
          <w:szCs w:val="22"/>
        </w:rPr>
      </w:pPr>
      <w:r w:rsidRPr="000551E9">
        <w:rPr>
          <w:rFonts w:ascii="Arial" w:hAnsi="Arial" w:cstheme="minorBidi"/>
          <w:sz w:val="22"/>
          <w:szCs w:val="22"/>
        </w:rPr>
        <w:t xml:space="preserve">The primary objective of the </w:t>
      </w:r>
      <w:r w:rsidR="0057563A" w:rsidRPr="000551E9">
        <w:rPr>
          <w:rFonts w:ascii="Arial" w:hAnsi="Arial" w:cstheme="minorBidi"/>
          <w:sz w:val="22"/>
          <w:szCs w:val="22"/>
        </w:rPr>
        <w:t>Group’s</w:t>
      </w:r>
      <w:r w:rsidRPr="000551E9">
        <w:rPr>
          <w:rFonts w:ascii="Arial" w:hAnsi="Arial" w:cstheme="minorBidi"/>
          <w:sz w:val="22"/>
          <w:szCs w:val="22"/>
        </w:rPr>
        <w:t xml:space="preserve"> capital management is to ensure that it has appropriate capital structure </w:t>
      </w:r>
      <w:proofErr w:type="gramStart"/>
      <w:r w:rsidRPr="000551E9">
        <w:rPr>
          <w:rFonts w:ascii="Arial" w:hAnsi="Arial" w:cstheme="minorBidi"/>
          <w:sz w:val="22"/>
          <w:szCs w:val="22"/>
        </w:rPr>
        <w:t>in order to</w:t>
      </w:r>
      <w:proofErr w:type="gramEnd"/>
      <w:r w:rsidRPr="000551E9">
        <w:rPr>
          <w:rFonts w:ascii="Arial" w:hAnsi="Arial" w:cstheme="minorBidi"/>
          <w:sz w:val="22"/>
          <w:szCs w:val="22"/>
        </w:rPr>
        <w:t xml:space="preserve"> support its business </w:t>
      </w:r>
      <w:r w:rsidR="00E9005F" w:rsidRPr="000551E9">
        <w:rPr>
          <w:rFonts w:ascii="Arial" w:hAnsi="Arial" w:cstheme="minorBidi"/>
          <w:sz w:val="22"/>
          <w:szCs w:val="22"/>
        </w:rPr>
        <w:t>and maximise shareholder value</w:t>
      </w:r>
      <w:r w:rsidR="007241CC" w:rsidRPr="000551E9">
        <w:rPr>
          <w:rFonts w:ascii="Arial" w:hAnsi="Arial" w:cstheme="minorBidi"/>
          <w:sz w:val="22"/>
          <w:szCs w:val="22"/>
        </w:rPr>
        <w:t xml:space="preserve"> and it meets financial covenants attached to the loan agreement</w:t>
      </w:r>
      <w:r w:rsidR="009F529A" w:rsidRPr="000551E9">
        <w:rPr>
          <w:rFonts w:ascii="Arial" w:hAnsi="Arial" w:cstheme="minorBidi"/>
          <w:sz w:val="22"/>
          <w:szCs w:val="22"/>
        </w:rPr>
        <w:t>s</w:t>
      </w:r>
      <w:r w:rsidR="007241CC" w:rsidRPr="000551E9">
        <w:rPr>
          <w:rFonts w:ascii="Arial" w:hAnsi="Arial" w:cstheme="minorBidi"/>
          <w:sz w:val="22"/>
          <w:szCs w:val="22"/>
        </w:rPr>
        <w:t xml:space="preserve">. The Group has complied with these </w:t>
      </w:r>
      <w:proofErr w:type="gramStart"/>
      <w:r w:rsidR="007241CC" w:rsidRPr="000551E9">
        <w:rPr>
          <w:rFonts w:ascii="Arial" w:hAnsi="Arial" w:cstheme="minorBidi"/>
          <w:sz w:val="22"/>
          <w:szCs w:val="22"/>
        </w:rPr>
        <w:t>covenants,</w:t>
      </w:r>
      <w:proofErr w:type="gramEnd"/>
      <w:r w:rsidR="007241CC" w:rsidRPr="000551E9">
        <w:rPr>
          <w:rFonts w:ascii="Arial" w:hAnsi="Arial" w:cstheme="minorBidi"/>
          <w:sz w:val="22"/>
          <w:szCs w:val="22"/>
        </w:rPr>
        <w:t xml:space="preserve"> throughout the reporting period</w:t>
      </w:r>
      <w:r w:rsidR="00E9005F" w:rsidRPr="000551E9">
        <w:rPr>
          <w:rFonts w:ascii="Arial" w:hAnsi="Arial" w:cstheme="minorBidi"/>
          <w:sz w:val="22"/>
          <w:szCs w:val="22"/>
        </w:rPr>
        <w:t xml:space="preserve">. </w:t>
      </w:r>
      <w:r w:rsidRPr="000551E9">
        <w:rPr>
          <w:rFonts w:ascii="Arial" w:hAnsi="Arial" w:cstheme="minorBidi"/>
          <w:sz w:val="22"/>
          <w:szCs w:val="22"/>
        </w:rPr>
        <w:t xml:space="preserve">As </w:t>
      </w:r>
      <w:proofErr w:type="gramStart"/>
      <w:r w:rsidRPr="000551E9">
        <w:rPr>
          <w:rFonts w:ascii="Arial" w:hAnsi="Arial" w:cstheme="minorBidi"/>
          <w:sz w:val="22"/>
          <w:szCs w:val="22"/>
        </w:rPr>
        <w:t>at</w:t>
      </w:r>
      <w:proofErr w:type="gramEnd"/>
      <w:r w:rsidR="007241CC" w:rsidRPr="000551E9">
        <w:rPr>
          <w:rFonts w:ascii="Arial" w:hAnsi="Arial" w:cstheme="minorBidi"/>
          <w:sz w:val="22"/>
          <w:szCs w:val="22"/>
        </w:rPr>
        <w:t xml:space="preserve"> </w:t>
      </w:r>
      <w:r w:rsidRPr="000551E9">
        <w:rPr>
          <w:rFonts w:ascii="Arial" w:hAnsi="Arial" w:cstheme="minorBidi"/>
          <w:sz w:val="22"/>
          <w:szCs w:val="22"/>
        </w:rPr>
        <w:t xml:space="preserve">31 December </w:t>
      </w:r>
      <w:r w:rsidR="00973296">
        <w:rPr>
          <w:rFonts w:ascii="Arial" w:hAnsi="Arial" w:cstheme="minorBidi"/>
          <w:sz w:val="22"/>
          <w:szCs w:val="22"/>
        </w:rPr>
        <w:t>2025</w:t>
      </w:r>
      <w:r w:rsidRPr="000551E9">
        <w:rPr>
          <w:rFonts w:ascii="Arial" w:hAnsi="Arial" w:cstheme="minorBidi"/>
          <w:sz w:val="22"/>
          <w:szCs w:val="22"/>
        </w:rPr>
        <w:t>, the Group's debt-to-equity ratio was</w:t>
      </w:r>
      <w:r w:rsidR="00A01FF5" w:rsidRPr="000551E9">
        <w:rPr>
          <w:rFonts w:ascii="Arial" w:hAnsi="Arial" w:cstheme="minorBidi"/>
          <w:sz w:val="22"/>
          <w:szCs w:val="22"/>
        </w:rPr>
        <w:t xml:space="preserve"> </w:t>
      </w:r>
      <w:r w:rsidR="00191027">
        <w:rPr>
          <w:rFonts w:ascii="Arial" w:hAnsi="Arial" w:cstheme="minorBidi"/>
          <w:sz w:val="22"/>
          <w:szCs w:val="22"/>
        </w:rPr>
        <w:t>1.68</w:t>
      </w:r>
      <w:r w:rsidR="008B02F2">
        <w:rPr>
          <w:rFonts w:ascii="Arial" w:hAnsi="Arial" w:cstheme="minorBidi"/>
          <w:sz w:val="22"/>
          <w:szCs w:val="22"/>
        </w:rPr>
        <w:t>:1</w:t>
      </w:r>
      <w:r w:rsidR="00E23775" w:rsidRPr="000551E9">
        <w:rPr>
          <w:rFonts w:ascii="Arial" w:hAnsi="Arial" w:cstheme="minorBidi"/>
          <w:sz w:val="22"/>
          <w:szCs w:val="22"/>
        </w:rPr>
        <w:t xml:space="preserve"> </w:t>
      </w:r>
      <w:r w:rsidRPr="000551E9">
        <w:rPr>
          <w:rFonts w:ascii="Arial" w:hAnsi="Arial" w:cstheme="minorBidi"/>
          <w:sz w:val="22"/>
          <w:szCs w:val="22"/>
        </w:rPr>
        <w:t>(</w:t>
      </w:r>
      <w:r w:rsidR="00973296">
        <w:rPr>
          <w:rFonts w:ascii="Arial" w:hAnsi="Arial" w:cstheme="minorBidi"/>
          <w:sz w:val="22"/>
          <w:szCs w:val="22"/>
        </w:rPr>
        <w:t>2024</w:t>
      </w:r>
      <w:r w:rsidRPr="000551E9">
        <w:rPr>
          <w:rFonts w:ascii="Arial" w:hAnsi="Arial" w:cstheme="minorBidi"/>
          <w:sz w:val="22"/>
          <w:szCs w:val="22"/>
        </w:rPr>
        <w:t xml:space="preserve">: </w:t>
      </w:r>
      <w:r w:rsidR="00BD5802" w:rsidRPr="000551E9">
        <w:rPr>
          <w:rFonts w:ascii="Arial" w:hAnsi="Arial" w:cstheme="minorBidi"/>
          <w:sz w:val="22"/>
          <w:szCs w:val="22"/>
        </w:rPr>
        <w:t>1.</w:t>
      </w:r>
      <w:r w:rsidR="0086710E">
        <w:rPr>
          <w:rFonts w:ascii="Arial" w:hAnsi="Arial" w:cstheme="minorBidi"/>
          <w:sz w:val="22"/>
          <w:szCs w:val="22"/>
        </w:rPr>
        <w:t>77</w:t>
      </w:r>
      <w:r w:rsidRPr="000551E9">
        <w:rPr>
          <w:rFonts w:ascii="Arial" w:hAnsi="Arial" w:cstheme="minorBidi"/>
          <w:sz w:val="22"/>
          <w:szCs w:val="22"/>
        </w:rPr>
        <w:t>:1) and the Company's was</w:t>
      </w:r>
      <w:r w:rsidR="0069387C" w:rsidRPr="000551E9">
        <w:rPr>
          <w:rFonts w:ascii="Arial" w:hAnsi="Arial" w:cstheme="minorBidi"/>
          <w:sz w:val="22"/>
          <w:szCs w:val="22"/>
        </w:rPr>
        <w:t xml:space="preserve"> </w:t>
      </w:r>
      <w:r w:rsidR="00191027">
        <w:rPr>
          <w:rFonts w:ascii="Arial" w:hAnsi="Arial" w:cstheme="minorBidi"/>
          <w:sz w:val="22"/>
          <w:szCs w:val="22"/>
        </w:rPr>
        <w:t>1.20</w:t>
      </w:r>
      <w:r w:rsidR="008B02F2">
        <w:rPr>
          <w:rFonts w:ascii="Arial" w:hAnsi="Arial" w:cstheme="minorBidi"/>
          <w:sz w:val="22"/>
          <w:szCs w:val="22"/>
        </w:rPr>
        <w:t>:1</w:t>
      </w:r>
      <w:r w:rsidRPr="000551E9">
        <w:rPr>
          <w:rFonts w:ascii="Arial" w:hAnsi="Arial" w:cstheme="minorBidi"/>
          <w:sz w:val="22"/>
          <w:szCs w:val="22"/>
        </w:rPr>
        <w:t xml:space="preserve"> (</w:t>
      </w:r>
      <w:r w:rsidR="00973296">
        <w:rPr>
          <w:rFonts w:ascii="Arial" w:hAnsi="Arial" w:cstheme="minorBidi"/>
          <w:sz w:val="22"/>
          <w:szCs w:val="22"/>
        </w:rPr>
        <w:t>2024</w:t>
      </w:r>
      <w:r w:rsidRPr="000551E9">
        <w:rPr>
          <w:rFonts w:ascii="Arial" w:hAnsi="Arial" w:cstheme="minorBidi"/>
          <w:sz w:val="22"/>
          <w:szCs w:val="22"/>
        </w:rPr>
        <w:t xml:space="preserve">: </w:t>
      </w:r>
      <w:r w:rsidR="00C256F3">
        <w:rPr>
          <w:rFonts w:ascii="Arial" w:hAnsi="Arial" w:cstheme="minorBidi"/>
          <w:sz w:val="22"/>
          <w:szCs w:val="22"/>
        </w:rPr>
        <w:t>1.</w:t>
      </w:r>
      <w:r w:rsidR="0086710E">
        <w:rPr>
          <w:rFonts w:ascii="Arial" w:hAnsi="Arial" w:cstheme="minorBidi"/>
          <w:sz w:val="22"/>
          <w:szCs w:val="22"/>
        </w:rPr>
        <w:t>32</w:t>
      </w:r>
      <w:r w:rsidRPr="000551E9">
        <w:rPr>
          <w:rFonts w:ascii="Arial" w:hAnsi="Arial" w:cstheme="minorBidi"/>
          <w:sz w:val="22"/>
          <w:szCs w:val="22"/>
        </w:rPr>
        <w:t>:1).</w:t>
      </w:r>
      <w:r w:rsidR="0057563A" w:rsidRPr="000551E9">
        <w:rPr>
          <w:rFonts w:ascii="Arial" w:hAnsi="Arial"/>
          <w:sz w:val="22"/>
          <w:szCs w:val="22"/>
        </w:rPr>
        <w:tab/>
      </w:r>
    </w:p>
    <w:p w14:paraId="20AC4BDD" w14:textId="16201811" w:rsidR="00C83FBD" w:rsidRDefault="00C83FBD" w:rsidP="003B457C">
      <w:pPr>
        <w:spacing w:before="120" w:after="120" w:line="380" w:lineRule="exact"/>
        <w:ind w:left="547" w:hanging="547"/>
        <w:jc w:val="both"/>
        <w:rPr>
          <w:rFonts w:ascii="Arial" w:hAnsi="Arial"/>
          <w:b/>
          <w:bCs/>
          <w:sz w:val="22"/>
          <w:szCs w:val="22"/>
        </w:rPr>
      </w:pPr>
      <w:r>
        <w:rPr>
          <w:rFonts w:ascii="Arial" w:hAnsi="Arial"/>
          <w:b/>
          <w:bCs/>
          <w:sz w:val="22"/>
          <w:szCs w:val="22"/>
        </w:rPr>
        <w:t>42.</w:t>
      </w:r>
      <w:r>
        <w:rPr>
          <w:rFonts w:ascii="Arial" w:hAnsi="Arial"/>
          <w:b/>
          <w:bCs/>
          <w:sz w:val="22"/>
          <w:szCs w:val="22"/>
        </w:rPr>
        <w:tab/>
      </w:r>
      <w:bookmarkStart w:id="27" w:name="_Toc222905884"/>
      <w:r w:rsidR="00DD5CB2" w:rsidRPr="00684776">
        <w:rPr>
          <w:rFonts w:ascii="Arial" w:hAnsi="Arial" w:cs="Arial"/>
          <w:b/>
          <w:bCs/>
          <w:sz w:val="22"/>
          <w:szCs w:val="22"/>
        </w:rPr>
        <w:t xml:space="preserve">Event after the reporting </w:t>
      </w:r>
      <w:bookmarkEnd w:id="27"/>
      <w:r w:rsidR="00DD5CB2">
        <w:rPr>
          <w:rFonts w:ascii="Arial" w:hAnsi="Arial" w:cs="Arial"/>
          <w:b/>
          <w:bCs/>
          <w:sz w:val="22"/>
          <w:szCs w:val="22"/>
        </w:rPr>
        <w:t>period</w:t>
      </w:r>
    </w:p>
    <w:p w14:paraId="17A5F893" w14:textId="33DEB4F6" w:rsidR="00C83FBD" w:rsidRDefault="00DD5CB2" w:rsidP="00DD5CB2">
      <w:pPr>
        <w:spacing w:before="120" w:after="120" w:line="380" w:lineRule="exact"/>
        <w:ind w:left="540"/>
        <w:jc w:val="thaiDistribute"/>
        <w:rPr>
          <w:rFonts w:ascii="Arial" w:hAnsi="Arial"/>
          <w:b/>
          <w:bCs/>
          <w:sz w:val="22"/>
          <w:szCs w:val="22"/>
        </w:rPr>
      </w:pPr>
      <w:r w:rsidRPr="00DD5CB2">
        <w:rPr>
          <w:rFonts w:ascii="Arial" w:hAnsi="Arial" w:cstheme="minorBidi"/>
          <w:sz w:val="22"/>
          <w:szCs w:val="22"/>
        </w:rPr>
        <w:t xml:space="preserve">On 27 February 2026, the meeting of the Company’s Board of Directors passed a resolution to propose to the 2026 Annual General Meeting of the Company’s shareholders a dividend of Baht </w:t>
      </w:r>
      <w:r w:rsidR="005715A3">
        <w:rPr>
          <w:rFonts w:ascii="Arial" w:hAnsi="Arial" w:cstheme="minorBidi"/>
          <w:sz w:val="22"/>
          <w:szCs w:val="22"/>
        </w:rPr>
        <w:t>0.12</w:t>
      </w:r>
      <w:r w:rsidRPr="00DD5CB2">
        <w:rPr>
          <w:rFonts w:ascii="Arial" w:hAnsi="Arial" w:cstheme="minorBidi"/>
          <w:sz w:val="22"/>
          <w:szCs w:val="22"/>
        </w:rPr>
        <w:t xml:space="preserve"> per share in respect of the Company’s operating result of 2025 in addition to the interim dividend to be paid to the Company’s shareholders, or a total of Baht </w:t>
      </w:r>
      <w:r w:rsidR="005715A3">
        <w:rPr>
          <w:rFonts w:ascii="Arial" w:hAnsi="Arial" w:cstheme="minorBidi"/>
          <w:sz w:val="22"/>
          <w:szCs w:val="22"/>
        </w:rPr>
        <w:t>1,434</w:t>
      </w:r>
      <w:r w:rsidRPr="00DD5CB2">
        <w:rPr>
          <w:rFonts w:ascii="Arial" w:hAnsi="Arial" w:cstheme="minorBidi"/>
          <w:sz w:val="22"/>
          <w:szCs w:val="22"/>
        </w:rPr>
        <w:t xml:space="preserve"> million for approval.</w:t>
      </w:r>
    </w:p>
    <w:p w14:paraId="7619D64A" w14:textId="008423A4" w:rsidR="00F4785F" w:rsidRPr="000551E9" w:rsidRDefault="00AA0857" w:rsidP="003B457C">
      <w:pPr>
        <w:spacing w:before="120" w:after="120" w:line="380" w:lineRule="exact"/>
        <w:ind w:left="547" w:hanging="547"/>
        <w:jc w:val="both"/>
        <w:rPr>
          <w:rFonts w:ascii="Arial" w:hAnsi="Arial"/>
          <w:b/>
          <w:bCs/>
          <w:sz w:val="22"/>
          <w:szCs w:val="22"/>
        </w:rPr>
      </w:pPr>
      <w:r>
        <w:rPr>
          <w:rFonts w:ascii="Arial" w:hAnsi="Arial"/>
          <w:b/>
          <w:bCs/>
          <w:sz w:val="22"/>
          <w:szCs w:val="22"/>
        </w:rPr>
        <w:t>43</w:t>
      </w:r>
      <w:r w:rsidR="00F4785F" w:rsidRPr="000551E9">
        <w:rPr>
          <w:rFonts w:ascii="Arial" w:hAnsi="Arial"/>
          <w:b/>
          <w:bCs/>
          <w:sz w:val="22"/>
          <w:szCs w:val="22"/>
        </w:rPr>
        <w:t>.</w:t>
      </w:r>
      <w:r w:rsidR="00F4785F" w:rsidRPr="000551E9">
        <w:rPr>
          <w:rFonts w:ascii="Arial" w:hAnsi="Arial"/>
          <w:b/>
          <w:bCs/>
          <w:sz w:val="22"/>
          <w:szCs w:val="22"/>
        </w:rPr>
        <w:tab/>
        <w:t>Approval of financial statements</w:t>
      </w:r>
    </w:p>
    <w:p w14:paraId="583ED9F4" w14:textId="5D554025" w:rsidR="0006471D" w:rsidRPr="00522864" w:rsidRDefault="00F4785F" w:rsidP="00522864">
      <w:pPr>
        <w:spacing w:before="120" w:after="120" w:line="380" w:lineRule="exact"/>
        <w:ind w:left="540" w:hanging="540"/>
        <w:jc w:val="both"/>
        <w:rPr>
          <w:rFonts w:ascii="Arial" w:hAnsi="Arial"/>
          <w:sz w:val="22"/>
          <w:szCs w:val="22"/>
        </w:rPr>
      </w:pPr>
      <w:r w:rsidRPr="000551E9">
        <w:rPr>
          <w:rFonts w:ascii="Arial" w:hAnsi="Arial"/>
          <w:sz w:val="22"/>
          <w:szCs w:val="22"/>
        </w:rPr>
        <w:tab/>
        <w:t xml:space="preserve">These financial statements were authorised for issue by the Company’s Board of Directors on </w:t>
      </w:r>
      <w:r w:rsidR="00191027">
        <w:rPr>
          <w:rFonts w:ascii="Arial" w:hAnsi="Arial"/>
          <w:sz w:val="22"/>
          <w:szCs w:val="22"/>
        </w:rPr>
        <w:t>27</w:t>
      </w:r>
      <w:r w:rsidR="00020C55" w:rsidRPr="000551E9">
        <w:rPr>
          <w:rFonts w:ascii="Arial" w:hAnsi="Arial"/>
          <w:sz w:val="22"/>
          <w:szCs w:val="22"/>
        </w:rPr>
        <w:t xml:space="preserve"> February</w:t>
      </w:r>
      <w:r w:rsidR="00522864" w:rsidRPr="000551E9">
        <w:rPr>
          <w:rFonts w:ascii="Arial" w:hAnsi="Arial"/>
          <w:sz w:val="22"/>
          <w:szCs w:val="22"/>
        </w:rPr>
        <w:t xml:space="preserve"> </w:t>
      </w:r>
      <w:r w:rsidR="004A6605">
        <w:rPr>
          <w:rFonts w:ascii="Arial" w:hAnsi="Arial"/>
          <w:sz w:val="22"/>
          <w:szCs w:val="22"/>
        </w:rPr>
        <w:t>202</w:t>
      </w:r>
      <w:r w:rsidR="0086710E">
        <w:rPr>
          <w:rFonts w:ascii="Arial" w:hAnsi="Arial"/>
          <w:sz w:val="22"/>
          <w:szCs w:val="22"/>
        </w:rPr>
        <w:t>6</w:t>
      </w:r>
      <w:r w:rsidR="004A6605">
        <w:rPr>
          <w:rFonts w:ascii="Arial" w:hAnsi="Arial"/>
          <w:sz w:val="22"/>
          <w:szCs w:val="22"/>
        </w:rPr>
        <w:t>.</w:t>
      </w:r>
    </w:p>
    <w:sectPr w:rsidR="0006471D" w:rsidRPr="00522864" w:rsidSect="00086BAE">
      <w:footerReference w:type="even" r:id="rId11"/>
      <w:footerReference w:type="default" r:id="rId12"/>
      <w:pgSz w:w="11909" w:h="16834" w:code="9"/>
      <w:pgMar w:top="1296" w:right="1080"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90313" w14:textId="77777777" w:rsidR="00600855" w:rsidRDefault="00600855" w:rsidP="00172A90">
      <w:r>
        <w:separator/>
      </w:r>
    </w:p>
  </w:endnote>
  <w:endnote w:type="continuationSeparator" w:id="0">
    <w:p w14:paraId="260F2633" w14:textId="77777777" w:rsidR="00600855" w:rsidRDefault="00600855" w:rsidP="00172A90">
      <w:r>
        <w:continuationSeparator/>
      </w:r>
    </w:p>
  </w:endnote>
  <w:endnote w:type="continuationNotice" w:id="1">
    <w:p w14:paraId="655C1907" w14:textId="77777777" w:rsidR="00600855" w:rsidRDefault="006008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33E3E" w14:textId="6A0443A9" w:rsidR="00363909" w:rsidRDefault="00363909"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044DB">
      <w:rPr>
        <w:rStyle w:val="PageNumber"/>
        <w:noProof/>
      </w:rPr>
      <w:t>13</w:t>
    </w:r>
    <w:r>
      <w:rPr>
        <w:rStyle w:val="PageNumber"/>
      </w:rPr>
      <w:fldChar w:fldCharType="end"/>
    </w:r>
  </w:p>
  <w:p w14:paraId="4C77A651" w14:textId="77777777" w:rsidR="00363909" w:rsidRDefault="00363909"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6408177"/>
      <w:docPartObj>
        <w:docPartGallery w:val="Page Numbers (Bottom of Page)"/>
        <w:docPartUnique/>
      </w:docPartObj>
    </w:sdtPr>
    <w:sdtEndPr>
      <w:rPr>
        <w:rFonts w:ascii="Arial" w:hAnsi="Arial" w:cs="Arial"/>
        <w:noProof/>
        <w:sz w:val="22"/>
        <w:szCs w:val="22"/>
      </w:rPr>
    </w:sdtEndPr>
    <w:sdtContent>
      <w:p w14:paraId="6218A2CC" w14:textId="77777777" w:rsidR="00363909" w:rsidRPr="00241042" w:rsidRDefault="00363909">
        <w:pPr>
          <w:pStyle w:val="Footer"/>
          <w:jc w:val="right"/>
          <w:rPr>
            <w:rFonts w:ascii="Arial" w:hAnsi="Arial" w:cs="Arial"/>
            <w:sz w:val="22"/>
            <w:szCs w:val="22"/>
          </w:rPr>
        </w:pPr>
        <w:r w:rsidRPr="00241042">
          <w:rPr>
            <w:rFonts w:ascii="Arial" w:hAnsi="Arial" w:cs="Arial"/>
            <w:sz w:val="22"/>
            <w:szCs w:val="22"/>
          </w:rPr>
          <w:fldChar w:fldCharType="begin"/>
        </w:r>
        <w:r w:rsidRPr="00241042">
          <w:rPr>
            <w:rFonts w:ascii="Arial" w:hAnsi="Arial" w:cs="Arial"/>
            <w:sz w:val="22"/>
            <w:szCs w:val="22"/>
          </w:rPr>
          <w:instrText xml:space="preserve"> PAGE   \* MERGEFORMAT </w:instrText>
        </w:r>
        <w:r w:rsidRPr="00241042">
          <w:rPr>
            <w:rFonts w:ascii="Arial" w:hAnsi="Arial" w:cs="Arial"/>
            <w:sz w:val="22"/>
            <w:szCs w:val="22"/>
          </w:rPr>
          <w:fldChar w:fldCharType="separate"/>
        </w:r>
        <w:r>
          <w:rPr>
            <w:rFonts w:ascii="Arial" w:hAnsi="Arial" w:cs="Arial"/>
            <w:noProof/>
            <w:sz w:val="22"/>
            <w:szCs w:val="22"/>
          </w:rPr>
          <w:t>70</w:t>
        </w:r>
        <w:r w:rsidRPr="00241042">
          <w:rPr>
            <w:rFonts w:ascii="Arial" w:hAnsi="Arial" w:cs="Arial"/>
            <w:noProof/>
            <w:sz w:val="22"/>
            <w:szCs w:val="22"/>
          </w:rPr>
          <w:fldChar w:fldCharType="end"/>
        </w:r>
      </w:p>
    </w:sdtContent>
  </w:sdt>
  <w:p w14:paraId="662A4C77" w14:textId="77777777" w:rsidR="00363909" w:rsidRDefault="00363909" w:rsidP="008E323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CD44B" w14:textId="77777777" w:rsidR="00600855" w:rsidRDefault="00600855" w:rsidP="00172A90">
      <w:r>
        <w:separator/>
      </w:r>
    </w:p>
  </w:footnote>
  <w:footnote w:type="continuationSeparator" w:id="0">
    <w:p w14:paraId="2F3E789F" w14:textId="77777777" w:rsidR="00600855" w:rsidRDefault="00600855" w:rsidP="00172A90">
      <w:r>
        <w:continuationSeparator/>
      </w:r>
    </w:p>
  </w:footnote>
  <w:footnote w:type="continuationNotice" w:id="1">
    <w:p w14:paraId="23FD6255" w14:textId="77777777" w:rsidR="00600855" w:rsidRDefault="006008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9A26AF"/>
    <w:multiLevelType w:val="hybridMultilevel"/>
    <w:tmpl w:val="D3DAEDCC"/>
    <w:lvl w:ilvl="0" w:tplc="308A908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381051"/>
    <w:multiLevelType w:val="hybridMultilevel"/>
    <w:tmpl w:val="430EDA5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4601E16"/>
    <w:multiLevelType w:val="hybridMultilevel"/>
    <w:tmpl w:val="0BA8AA00"/>
    <w:lvl w:ilvl="0" w:tplc="7D20A838">
      <w:start w:val="1"/>
      <w:numFmt w:val="decimal"/>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0"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1"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8F6745D"/>
    <w:multiLevelType w:val="hybridMultilevel"/>
    <w:tmpl w:val="077455EA"/>
    <w:lvl w:ilvl="0" w:tplc="7FCA04E2">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928080116">
    <w:abstractNumId w:val="16"/>
  </w:num>
  <w:num w:numId="2" w16cid:durableId="1566523020">
    <w:abstractNumId w:val="14"/>
  </w:num>
  <w:num w:numId="3" w16cid:durableId="973410640">
    <w:abstractNumId w:val="13"/>
  </w:num>
  <w:num w:numId="4" w16cid:durableId="436558627">
    <w:abstractNumId w:val="5"/>
  </w:num>
  <w:num w:numId="5" w16cid:durableId="1017384862">
    <w:abstractNumId w:val="9"/>
  </w:num>
  <w:num w:numId="6" w16cid:durableId="867527030">
    <w:abstractNumId w:val="1"/>
  </w:num>
  <w:num w:numId="7" w16cid:durableId="131674645">
    <w:abstractNumId w:val="0"/>
  </w:num>
  <w:num w:numId="8" w16cid:durableId="1912883508">
    <w:abstractNumId w:val="4"/>
  </w:num>
  <w:num w:numId="9" w16cid:durableId="757100941">
    <w:abstractNumId w:val="11"/>
  </w:num>
  <w:num w:numId="10" w16cid:durableId="1632133805">
    <w:abstractNumId w:val="12"/>
  </w:num>
  <w:num w:numId="11" w16cid:durableId="840706189">
    <w:abstractNumId w:val="17"/>
  </w:num>
  <w:num w:numId="12" w16cid:durableId="2021882252">
    <w:abstractNumId w:val="8"/>
  </w:num>
  <w:num w:numId="13" w16cid:durableId="169486147">
    <w:abstractNumId w:val="2"/>
  </w:num>
  <w:num w:numId="14" w16cid:durableId="598300260">
    <w:abstractNumId w:val="3"/>
  </w:num>
  <w:num w:numId="15" w16cid:durableId="1111364283">
    <w:abstractNumId w:val="15"/>
  </w:num>
  <w:num w:numId="16" w16cid:durableId="124349311">
    <w:abstractNumId w:val="7"/>
  </w:num>
  <w:num w:numId="17" w16cid:durableId="1604341626">
    <w:abstractNumId w:val="10"/>
  </w:num>
  <w:num w:numId="18" w16cid:durableId="4757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0B8"/>
    <w:rsid w:val="0000075B"/>
    <w:rsid w:val="00000B2F"/>
    <w:rsid w:val="00001582"/>
    <w:rsid w:val="0000290A"/>
    <w:rsid w:val="00002C28"/>
    <w:rsid w:val="00002DA9"/>
    <w:rsid w:val="000037FC"/>
    <w:rsid w:val="00003B8D"/>
    <w:rsid w:val="00004885"/>
    <w:rsid w:val="000051AF"/>
    <w:rsid w:val="00006287"/>
    <w:rsid w:val="00006454"/>
    <w:rsid w:val="00006C36"/>
    <w:rsid w:val="00006D17"/>
    <w:rsid w:val="00006E37"/>
    <w:rsid w:val="0001010F"/>
    <w:rsid w:val="00010FFF"/>
    <w:rsid w:val="00011637"/>
    <w:rsid w:val="00012B48"/>
    <w:rsid w:val="00012C2C"/>
    <w:rsid w:val="00013148"/>
    <w:rsid w:val="000134AB"/>
    <w:rsid w:val="0001396B"/>
    <w:rsid w:val="00013C8A"/>
    <w:rsid w:val="00014E6D"/>
    <w:rsid w:val="00015602"/>
    <w:rsid w:val="00015B10"/>
    <w:rsid w:val="000169D3"/>
    <w:rsid w:val="00016DC5"/>
    <w:rsid w:val="000174CA"/>
    <w:rsid w:val="000177E1"/>
    <w:rsid w:val="00017FA5"/>
    <w:rsid w:val="00020913"/>
    <w:rsid w:val="00020C55"/>
    <w:rsid w:val="00021755"/>
    <w:rsid w:val="000218BA"/>
    <w:rsid w:val="0002274B"/>
    <w:rsid w:val="00023869"/>
    <w:rsid w:val="00024E1D"/>
    <w:rsid w:val="00024E35"/>
    <w:rsid w:val="00025CAA"/>
    <w:rsid w:val="00026727"/>
    <w:rsid w:val="000275F2"/>
    <w:rsid w:val="00030FA0"/>
    <w:rsid w:val="00030FD6"/>
    <w:rsid w:val="00031090"/>
    <w:rsid w:val="0003260E"/>
    <w:rsid w:val="0003288B"/>
    <w:rsid w:val="00032CCA"/>
    <w:rsid w:val="00033683"/>
    <w:rsid w:val="00033973"/>
    <w:rsid w:val="00034040"/>
    <w:rsid w:val="00034645"/>
    <w:rsid w:val="00034818"/>
    <w:rsid w:val="000350DB"/>
    <w:rsid w:val="000355A8"/>
    <w:rsid w:val="0003675D"/>
    <w:rsid w:val="0003763F"/>
    <w:rsid w:val="000378E9"/>
    <w:rsid w:val="00037C2A"/>
    <w:rsid w:val="00040189"/>
    <w:rsid w:val="00040268"/>
    <w:rsid w:val="0004110F"/>
    <w:rsid w:val="000411AB"/>
    <w:rsid w:val="00042D48"/>
    <w:rsid w:val="00044AEF"/>
    <w:rsid w:val="00045005"/>
    <w:rsid w:val="00045363"/>
    <w:rsid w:val="000459F8"/>
    <w:rsid w:val="00045AE2"/>
    <w:rsid w:val="00046E09"/>
    <w:rsid w:val="00047A84"/>
    <w:rsid w:val="00050E37"/>
    <w:rsid w:val="00050FFF"/>
    <w:rsid w:val="0005125E"/>
    <w:rsid w:val="00052071"/>
    <w:rsid w:val="000525A5"/>
    <w:rsid w:val="00052F66"/>
    <w:rsid w:val="00053DBA"/>
    <w:rsid w:val="000551E9"/>
    <w:rsid w:val="00055741"/>
    <w:rsid w:val="000557EE"/>
    <w:rsid w:val="000566BC"/>
    <w:rsid w:val="0005674C"/>
    <w:rsid w:val="00057432"/>
    <w:rsid w:val="00057A77"/>
    <w:rsid w:val="00057F3B"/>
    <w:rsid w:val="00060DA9"/>
    <w:rsid w:val="00060F70"/>
    <w:rsid w:val="00062EF4"/>
    <w:rsid w:val="00062FA5"/>
    <w:rsid w:val="0006301B"/>
    <w:rsid w:val="000631AD"/>
    <w:rsid w:val="000646B3"/>
    <w:rsid w:val="0006471D"/>
    <w:rsid w:val="00064828"/>
    <w:rsid w:val="00064990"/>
    <w:rsid w:val="00065AA0"/>
    <w:rsid w:val="00065F4A"/>
    <w:rsid w:val="00066ED1"/>
    <w:rsid w:val="0006759B"/>
    <w:rsid w:val="00067F9F"/>
    <w:rsid w:val="00070724"/>
    <w:rsid w:val="00071462"/>
    <w:rsid w:val="000714A5"/>
    <w:rsid w:val="000714FC"/>
    <w:rsid w:val="00072519"/>
    <w:rsid w:val="000727E4"/>
    <w:rsid w:val="00072D6A"/>
    <w:rsid w:val="00074978"/>
    <w:rsid w:val="00074DDD"/>
    <w:rsid w:val="00075599"/>
    <w:rsid w:val="00075B76"/>
    <w:rsid w:val="00077CD8"/>
    <w:rsid w:val="000810B7"/>
    <w:rsid w:val="00081710"/>
    <w:rsid w:val="00081DAB"/>
    <w:rsid w:val="000826B9"/>
    <w:rsid w:val="0008308E"/>
    <w:rsid w:val="00083211"/>
    <w:rsid w:val="00083473"/>
    <w:rsid w:val="000854BA"/>
    <w:rsid w:val="00085543"/>
    <w:rsid w:val="00085622"/>
    <w:rsid w:val="00085B4F"/>
    <w:rsid w:val="000866A1"/>
    <w:rsid w:val="0008676C"/>
    <w:rsid w:val="00086BAE"/>
    <w:rsid w:val="00087C7D"/>
    <w:rsid w:val="00087E67"/>
    <w:rsid w:val="00087F3E"/>
    <w:rsid w:val="00087F61"/>
    <w:rsid w:val="00090AEA"/>
    <w:rsid w:val="00092470"/>
    <w:rsid w:val="00092706"/>
    <w:rsid w:val="00092982"/>
    <w:rsid w:val="00092B76"/>
    <w:rsid w:val="00092BEF"/>
    <w:rsid w:val="00092D35"/>
    <w:rsid w:val="000937CB"/>
    <w:rsid w:val="00093F95"/>
    <w:rsid w:val="00094605"/>
    <w:rsid w:val="000947DE"/>
    <w:rsid w:val="00094959"/>
    <w:rsid w:val="000949D1"/>
    <w:rsid w:val="00094C83"/>
    <w:rsid w:val="0009522E"/>
    <w:rsid w:val="000967FC"/>
    <w:rsid w:val="00096EE5"/>
    <w:rsid w:val="000979AD"/>
    <w:rsid w:val="000A0CCB"/>
    <w:rsid w:val="000A10FA"/>
    <w:rsid w:val="000A1566"/>
    <w:rsid w:val="000A249C"/>
    <w:rsid w:val="000A4D27"/>
    <w:rsid w:val="000A524A"/>
    <w:rsid w:val="000A7561"/>
    <w:rsid w:val="000A7EB0"/>
    <w:rsid w:val="000B0A88"/>
    <w:rsid w:val="000B0D8A"/>
    <w:rsid w:val="000B2040"/>
    <w:rsid w:val="000B2F50"/>
    <w:rsid w:val="000B32B9"/>
    <w:rsid w:val="000B38CA"/>
    <w:rsid w:val="000B3A8D"/>
    <w:rsid w:val="000B3B47"/>
    <w:rsid w:val="000B408F"/>
    <w:rsid w:val="000B4862"/>
    <w:rsid w:val="000B4F31"/>
    <w:rsid w:val="000B5387"/>
    <w:rsid w:val="000B57AC"/>
    <w:rsid w:val="000B5D0E"/>
    <w:rsid w:val="000B5F57"/>
    <w:rsid w:val="000B6DF3"/>
    <w:rsid w:val="000B7A1D"/>
    <w:rsid w:val="000B7C30"/>
    <w:rsid w:val="000C309E"/>
    <w:rsid w:val="000C3B19"/>
    <w:rsid w:val="000C3DED"/>
    <w:rsid w:val="000C508B"/>
    <w:rsid w:val="000C53D1"/>
    <w:rsid w:val="000C5416"/>
    <w:rsid w:val="000C5B06"/>
    <w:rsid w:val="000C5DDF"/>
    <w:rsid w:val="000C6B85"/>
    <w:rsid w:val="000D1062"/>
    <w:rsid w:val="000D1EE4"/>
    <w:rsid w:val="000D26AE"/>
    <w:rsid w:val="000D2CB5"/>
    <w:rsid w:val="000D3B5C"/>
    <w:rsid w:val="000D4255"/>
    <w:rsid w:val="000D55F4"/>
    <w:rsid w:val="000D6277"/>
    <w:rsid w:val="000D6598"/>
    <w:rsid w:val="000D783C"/>
    <w:rsid w:val="000E0261"/>
    <w:rsid w:val="000E09FB"/>
    <w:rsid w:val="000E12DF"/>
    <w:rsid w:val="000E142A"/>
    <w:rsid w:val="000E1A13"/>
    <w:rsid w:val="000E2003"/>
    <w:rsid w:val="000E398F"/>
    <w:rsid w:val="000E3A8F"/>
    <w:rsid w:val="000E5607"/>
    <w:rsid w:val="000E5EFB"/>
    <w:rsid w:val="000E6DC9"/>
    <w:rsid w:val="000F0B0F"/>
    <w:rsid w:val="000F1EBA"/>
    <w:rsid w:val="000F3833"/>
    <w:rsid w:val="000F3951"/>
    <w:rsid w:val="000F39F2"/>
    <w:rsid w:val="000F3B48"/>
    <w:rsid w:val="000F52BF"/>
    <w:rsid w:val="000F559F"/>
    <w:rsid w:val="000F6A5E"/>
    <w:rsid w:val="000F73C0"/>
    <w:rsid w:val="000F7DD8"/>
    <w:rsid w:val="001004C9"/>
    <w:rsid w:val="00100DEF"/>
    <w:rsid w:val="00102BAF"/>
    <w:rsid w:val="0010312E"/>
    <w:rsid w:val="0010337A"/>
    <w:rsid w:val="0010370B"/>
    <w:rsid w:val="00103FBF"/>
    <w:rsid w:val="0010523E"/>
    <w:rsid w:val="001060CF"/>
    <w:rsid w:val="0010624F"/>
    <w:rsid w:val="00106522"/>
    <w:rsid w:val="001116B1"/>
    <w:rsid w:val="00112006"/>
    <w:rsid w:val="0011260A"/>
    <w:rsid w:val="001131B9"/>
    <w:rsid w:val="00115E72"/>
    <w:rsid w:val="00116BD1"/>
    <w:rsid w:val="00117E1D"/>
    <w:rsid w:val="00120922"/>
    <w:rsid w:val="00120E1C"/>
    <w:rsid w:val="001211BF"/>
    <w:rsid w:val="00121205"/>
    <w:rsid w:val="00121956"/>
    <w:rsid w:val="001222DD"/>
    <w:rsid w:val="00122661"/>
    <w:rsid w:val="00123391"/>
    <w:rsid w:val="00123E06"/>
    <w:rsid w:val="00124336"/>
    <w:rsid w:val="001251CF"/>
    <w:rsid w:val="0012541E"/>
    <w:rsid w:val="001257E9"/>
    <w:rsid w:val="00126067"/>
    <w:rsid w:val="00126166"/>
    <w:rsid w:val="001261AA"/>
    <w:rsid w:val="00126594"/>
    <w:rsid w:val="00126D42"/>
    <w:rsid w:val="001272D4"/>
    <w:rsid w:val="0013073E"/>
    <w:rsid w:val="00131565"/>
    <w:rsid w:val="00131A3A"/>
    <w:rsid w:val="00131CB8"/>
    <w:rsid w:val="00135485"/>
    <w:rsid w:val="00135BDD"/>
    <w:rsid w:val="001373EE"/>
    <w:rsid w:val="00137D91"/>
    <w:rsid w:val="00142CA4"/>
    <w:rsid w:val="00142E4B"/>
    <w:rsid w:val="00143DF0"/>
    <w:rsid w:val="00144AC1"/>
    <w:rsid w:val="00144AE3"/>
    <w:rsid w:val="00144E98"/>
    <w:rsid w:val="001459A6"/>
    <w:rsid w:val="00145A2D"/>
    <w:rsid w:val="00145E59"/>
    <w:rsid w:val="001467AA"/>
    <w:rsid w:val="0014721B"/>
    <w:rsid w:val="00147CDB"/>
    <w:rsid w:val="001505C1"/>
    <w:rsid w:val="00150F75"/>
    <w:rsid w:val="00151AC6"/>
    <w:rsid w:val="00152020"/>
    <w:rsid w:val="001522C3"/>
    <w:rsid w:val="00153B48"/>
    <w:rsid w:val="0015462A"/>
    <w:rsid w:val="00154BC1"/>
    <w:rsid w:val="00155312"/>
    <w:rsid w:val="0015534C"/>
    <w:rsid w:val="00156CF0"/>
    <w:rsid w:val="00157287"/>
    <w:rsid w:val="00157BF8"/>
    <w:rsid w:val="00157F2D"/>
    <w:rsid w:val="00161745"/>
    <w:rsid w:val="001619F5"/>
    <w:rsid w:val="001626F9"/>
    <w:rsid w:val="00163736"/>
    <w:rsid w:val="00163868"/>
    <w:rsid w:val="001651D1"/>
    <w:rsid w:val="00165CEC"/>
    <w:rsid w:val="001665FE"/>
    <w:rsid w:val="00166816"/>
    <w:rsid w:val="0016740E"/>
    <w:rsid w:val="00167449"/>
    <w:rsid w:val="00167641"/>
    <w:rsid w:val="00167697"/>
    <w:rsid w:val="001703AC"/>
    <w:rsid w:val="00170BE7"/>
    <w:rsid w:val="001710F9"/>
    <w:rsid w:val="00171183"/>
    <w:rsid w:val="00171702"/>
    <w:rsid w:val="001726A0"/>
    <w:rsid w:val="001727FE"/>
    <w:rsid w:val="00172A90"/>
    <w:rsid w:val="00172B7F"/>
    <w:rsid w:val="00172E0C"/>
    <w:rsid w:val="00172EC6"/>
    <w:rsid w:val="001732A8"/>
    <w:rsid w:val="00173FA8"/>
    <w:rsid w:val="00174880"/>
    <w:rsid w:val="00177DE1"/>
    <w:rsid w:val="00180203"/>
    <w:rsid w:val="001809B0"/>
    <w:rsid w:val="00181680"/>
    <w:rsid w:val="00182331"/>
    <w:rsid w:val="00182615"/>
    <w:rsid w:val="001828DD"/>
    <w:rsid w:val="00183888"/>
    <w:rsid w:val="00184A77"/>
    <w:rsid w:val="00184F1C"/>
    <w:rsid w:val="00185649"/>
    <w:rsid w:val="00186ECB"/>
    <w:rsid w:val="0018710A"/>
    <w:rsid w:val="00187445"/>
    <w:rsid w:val="00190B0C"/>
    <w:rsid w:val="00190CDD"/>
    <w:rsid w:val="00190D24"/>
    <w:rsid w:val="00191027"/>
    <w:rsid w:val="00191738"/>
    <w:rsid w:val="00191A94"/>
    <w:rsid w:val="00191E37"/>
    <w:rsid w:val="00192206"/>
    <w:rsid w:val="00192285"/>
    <w:rsid w:val="00192C34"/>
    <w:rsid w:val="00193567"/>
    <w:rsid w:val="00193830"/>
    <w:rsid w:val="00195DBB"/>
    <w:rsid w:val="00195E74"/>
    <w:rsid w:val="001960F1"/>
    <w:rsid w:val="00196720"/>
    <w:rsid w:val="00196FD9"/>
    <w:rsid w:val="00197640"/>
    <w:rsid w:val="001A0675"/>
    <w:rsid w:val="001A1E9E"/>
    <w:rsid w:val="001A1F93"/>
    <w:rsid w:val="001A3541"/>
    <w:rsid w:val="001A3F65"/>
    <w:rsid w:val="001A487A"/>
    <w:rsid w:val="001A48AB"/>
    <w:rsid w:val="001A5FB6"/>
    <w:rsid w:val="001A608E"/>
    <w:rsid w:val="001A66AC"/>
    <w:rsid w:val="001A7846"/>
    <w:rsid w:val="001A7D22"/>
    <w:rsid w:val="001A7FB6"/>
    <w:rsid w:val="001B0632"/>
    <w:rsid w:val="001B0949"/>
    <w:rsid w:val="001B0D93"/>
    <w:rsid w:val="001B0DFF"/>
    <w:rsid w:val="001B1E62"/>
    <w:rsid w:val="001B1E95"/>
    <w:rsid w:val="001B23B1"/>
    <w:rsid w:val="001B2E2F"/>
    <w:rsid w:val="001B32B1"/>
    <w:rsid w:val="001B4A92"/>
    <w:rsid w:val="001B4AFE"/>
    <w:rsid w:val="001B4BE9"/>
    <w:rsid w:val="001B6FA1"/>
    <w:rsid w:val="001B7544"/>
    <w:rsid w:val="001C0F8F"/>
    <w:rsid w:val="001C0FE1"/>
    <w:rsid w:val="001C12B0"/>
    <w:rsid w:val="001C31CD"/>
    <w:rsid w:val="001C42F6"/>
    <w:rsid w:val="001C4EA8"/>
    <w:rsid w:val="001C50F6"/>
    <w:rsid w:val="001C5B94"/>
    <w:rsid w:val="001C5B9A"/>
    <w:rsid w:val="001C6716"/>
    <w:rsid w:val="001C6AF7"/>
    <w:rsid w:val="001C6BD0"/>
    <w:rsid w:val="001C781E"/>
    <w:rsid w:val="001D12B6"/>
    <w:rsid w:val="001D1445"/>
    <w:rsid w:val="001D1C68"/>
    <w:rsid w:val="001D1DF3"/>
    <w:rsid w:val="001D2BDC"/>
    <w:rsid w:val="001D2E11"/>
    <w:rsid w:val="001D31BD"/>
    <w:rsid w:val="001D4131"/>
    <w:rsid w:val="001D4415"/>
    <w:rsid w:val="001D598D"/>
    <w:rsid w:val="001D7667"/>
    <w:rsid w:val="001E0159"/>
    <w:rsid w:val="001E0779"/>
    <w:rsid w:val="001E1A9C"/>
    <w:rsid w:val="001E1F27"/>
    <w:rsid w:val="001E20AB"/>
    <w:rsid w:val="001E20AF"/>
    <w:rsid w:val="001E483E"/>
    <w:rsid w:val="001E4B43"/>
    <w:rsid w:val="001E68A5"/>
    <w:rsid w:val="001E693E"/>
    <w:rsid w:val="001E76B4"/>
    <w:rsid w:val="001F0099"/>
    <w:rsid w:val="001F024F"/>
    <w:rsid w:val="001F033F"/>
    <w:rsid w:val="001F09A0"/>
    <w:rsid w:val="001F18BD"/>
    <w:rsid w:val="001F2058"/>
    <w:rsid w:val="001F34CB"/>
    <w:rsid w:val="001F3F5F"/>
    <w:rsid w:val="001F43D5"/>
    <w:rsid w:val="001F6792"/>
    <w:rsid w:val="001F6A34"/>
    <w:rsid w:val="001F6D01"/>
    <w:rsid w:val="001F7881"/>
    <w:rsid w:val="00200034"/>
    <w:rsid w:val="002005B9"/>
    <w:rsid w:val="00201A76"/>
    <w:rsid w:val="00201C81"/>
    <w:rsid w:val="00201FE5"/>
    <w:rsid w:val="00203AE3"/>
    <w:rsid w:val="002045E6"/>
    <w:rsid w:val="00204DA7"/>
    <w:rsid w:val="002059F0"/>
    <w:rsid w:val="00205F25"/>
    <w:rsid w:val="0020629E"/>
    <w:rsid w:val="002062C3"/>
    <w:rsid w:val="00207AFA"/>
    <w:rsid w:val="00210B79"/>
    <w:rsid w:val="00210CF8"/>
    <w:rsid w:val="00211FCE"/>
    <w:rsid w:val="00213AE1"/>
    <w:rsid w:val="002144ED"/>
    <w:rsid w:val="002145BC"/>
    <w:rsid w:val="00215DE3"/>
    <w:rsid w:val="0021671C"/>
    <w:rsid w:val="002179AD"/>
    <w:rsid w:val="00220375"/>
    <w:rsid w:val="002204A0"/>
    <w:rsid w:val="00220E2B"/>
    <w:rsid w:val="00221175"/>
    <w:rsid w:val="00221E0D"/>
    <w:rsid w:val="00222413"/>
    <w:rsid w:val="0022247B"/>
    <w:rsid w:val="00223E01"/>
    <w:rsid w:val="002240E4"/>
    <w:rsid w:val="002255D0"/>
    <w:rsid w:val="002258BE"/>
    <w:rsid w:val="00227FFB"/>
    <w:rsid w:val="0023043F"/>
    <w:rsid w:val="002311B3"/>
    <w:rsid w:val="00232159"/>
    <w:rsid w:val="0023229E"/>
    <w:rsid w:val="00232436"/>
    <w:rsid w:val="00232FCF"/>
    <w:rsid w:val="002331B7"/>
    <w:rsid w:val="002344DC"/>
    <w:rsid w:val="002357B2"/>
    <w:rsid w:val="00236222"/>
    <w:rsid w:val="00237192"/>
    <w:rsid w:val="00237394"/>
    <w:rsid w:val="00237594"/>
    <w:rsid w:val="00240976"/>
    <w:rsid w:val="002409B9"/>
    <w:rsid w:val="00240DE8"/>
    <w:rsid w:val="00240E95"/>
    <w:rsid w:val="00241042"/>
    <w:rsid w:val="002411FC"/>
    <w:rsid w:val="00242312"/>
    <w:rsid w:val="002431B4"/>
    <w:rsid w:val="00243E62"/>
    <w:rsid w:val="002440AF"/>
    <w:rsid w:val="0024410A"/>
    <w:rsid w:val="00244484"/>
    <w:rsid w:val="002449EF"/>
    <w:rsid w:val="00245A21"/>
    <w:rsid w:val="00245DE0"/>
    <w:rsid w:val="00246AC6"/>
    <w:rsid w:val="00246B93"/>
    <w:rsid w:val="00247864"/>
    <w:rsid w:val="002519D8"/>
    <w:rsid w:val="00252A8B"/>
    <w:rsid w:val="00253C06"/>
    <w:rsid w:val="00253E25"/>
    <w:rsid w:val="002546A8"/>
    <w:rsid w:val="00254F19"/>
    <w:rsid w:val="00255E51"/>
    <w:rsid w:val="00256C49"/>
    <w:rsid w:val="00256CB3"/>
    <w:rsid w:val="00257944"/>
    <w:rsid w:val="002600BB"/>
    <w:rsid w:val="002601CB"/>
    <w:rsid w:val="00260E44"/>
    <w:rsid w:val="00262DAD"/>
    <w:rsid w:val="002639F5"/>
    <w:rsid w:val="002647CB"/>
    <w:rsid w:val="00264C6B"/>
    <w:rsid w:val="002668F4"/>
    <w:rsid w:val="00266D74"/>
    <w:rsid w:val="00267819"/>
    <w:rsid w:val="00270628"/>
    <w:rsid w:val="00272E98"/>
    <w:rsid w:val="00273388"/>
    <w:rsid w:val="00273796"/>
    <w:rsid w:val="002739DE"/>
    <w:rsid w:val="00273E2D"/>
    <w:rsid w:val="0027400F"/>
    <w:rsid w:val="00274E6E"/>
    <w:rsid w:val="00275024"/>
    <w:rsid w:val="002752A3"/>
    <w:rsid w:val="002762C6"/>
    <w:rsid w:val="002765C6"/>
    <w:rsid w:val="00276BD9"/>
    <w:rsid w:val="00277C1F"/>
    <w:rsid w:val="0028069B"/>
    <w:rsid w:val="00282A52"/>
    <w:rsid w:val="00282C7C"/>
    <w:rsid w:val="00282CAA"/>
    <w:rsid w:val="00282F84"/>
    <w:rsid w:val="0028320E"/>
    <w:rsid w:val="00283372"/>
    <w:rsid w:val="00283EEB"/>
    <w:rsid w:val="00284370"/>
    <w:rsid w:val="002844EE"/>
    <w:rsid w:val="00284C5E"/>
    <w:rsid w:val="0028566E"/>
    <w:rsid w:val="00287578"/>
    <w:rsid w:val="002907F0"/>
    <w:rsid w:val="00292BDB"/>
    <w:rsid w:val="002942E0"/>
    <w:rsid w:val="00295B6B"/>
    <w:rsid w:val="00295B7C"/>
    <w:rsid w:val="00296DAA"/>
    <w:rsid w:val="002A0D0F"/>
    <w:rsid w:val="002A1008"/>
    <w:rsid w:val="002A1DCD"/>
    <w:rsid w:val="002A1E69"/>
    <w:rsid w:val="002A4406"/>
    <w:rsid w:val="002A48D3"/>
    <w:rsid w:val="002A5016"/>
    <w:rsid w:val="002A604B"/>
    <w:rsid w:val="002A60D9"/>
    <w:rsid w:val="002A6B71"/>
    <w:rsid w:val="002A6D11"/>
    <w:rsid w:val="002A6E93"/>
    <w:rsid w:val="002B0882"/>
    <w:rsid w:val="002B09F6"/>
    <w:rsid w:val="002B0E94"/>
    <w:rsid w:val="002B124D"/>
    <w:rsid w:val="002B1D0F"/>
    <w:rsid w:val="002B2C97"/>
    <w:rsid w:val="002B2E98"/>
    <w:rsid w:val="002B3FB5"/>
    <w:rsid w:val="002B51ED"/>
    <w:rsid w:val="002B6EA2"/>
    <w:rsid w:val="002B71B2"/>
    <w:rsid w:val="002B72C9"/>
    <w:rsid w:val="002B7896"/>
    <w:rsid w:val="002C03D4"/>
    <w:rsid w:val="002C077A"/>
    <w:rsid w:val="002C1446"/>
    <w:rsid w:val="002C1454"/>
    <w:rsid w:val="002C1482"/>
    <w:rsid w:val="002C1C41"/>
    <w:rsid w:val="002C2DF7"/>
    <w:rsid w:val="002C2E67"/>
    <w:rsid w:val="002C43CA"/>
    <w:rsid w:val="002C4ED7"/>
    <w:rsid w:val="002C50BE"/>
    <w:rsid w:val="002C51FF"/>
    <w:rsid w:val="002C5431"/>
    <w:rsid w:val="002C6421"/>
    <w:rsid w:val="002D00FB"/>
    <w:rsid w:val="002D04C5"/>
    <w:rsid w:val="002D0599"/>
    <w:rsid w:val="002D0C91"/>
    <w:rsid w:val="002D0DD4"/>
    <w:rsid w:val="002D0F68"/>
    <w:rsid w:val="002D1235"/>
    <w:rsid w:val="002D15A8"/>
    <w:rsid w:val="002D1803"/>
    <w:rsid w:val="002D2731"/>
    <w:rsid w:val="002D2963"/>
    <w:rsid w:val="002D2A3B"/>
    <w:rsid w:val="002D43C8"/>
    <w:rsid w:val="002D73CD"/>
    <w:rsid w:val="002D7405"/>
    <w:rsid w:val="002D745E"/>
    <w:rsid w:val="002D7B8E"/>
    <w:rsid w:val="002D7E6D"/>
    <w:rsid w:val="002E0149"/>
    <w:rsid w:val="002E25DF"/>
    <w:rsid w:val="002E2A39"/>
    <w:rsid w:val="002E2E67"/>
    <w:rsid w:val="002E3F4E"/>
    <w:rsid w:val="002E4EA8"/>
    <w:rsid w:val="002E4F08"/>
    <w:rsid w:val="002E506B"/>
    <w:rsid w:val="002E5F54"/>
    <w:rsid w:val="002E64AE"/>
    <w:rsid w:val="002E6C05"/>
    <w:rsid w:val="002E6DF8"/>
    <w:rsid w:val="002E7AD4"/>
    <w:rsid w:val="002E7E7D"/>
    <w:rsid w:val="002F014C"/>
    <w:rsid w:val="002F026A"/>
    <w:rsid w:val="002F0D04"/>
    <w:rsid w:val="002F16C8"/>
    <w:rsid w:val="002F190D"/>
    <w:rsid w:val="002F1B55"/>
    <w:rsid w:val="002F2500"/>
    <w:rsid w:val="002F2612"/>
    <w:rsid w:val="002F2AD5"/>
    <w:rsid w:val="002F3E5E"/>
    <w:rsid w:val="002F3F71"/>
    <w:rsid w:val="002F4FB7"/>
    <w:rsid w:val="002F6D95"/>
    <w:rsid w:val="002F6E55"/>
    <w:rsid w:val="002F7461"/>
    <w:rsid w:val="002F759F"/>
    <w:rsid w:val="002F7E91"/>
    <w:rsid w:val="00300530"/>
    <w:rsid w:val="0030057D"/>
    <w:rsid w:val="00300C0A"/>
    <w:rsid w:val="00300D07"/>
    <w:rsid w:val="00301739"/>
    <w:rsid w:val="00302CC3"/>
    <w:rsid w:val="0030323C"/>
    <w:rsid w:val="003033F8"/>
    <w:rsid w:val="00304E5D"/>
    <w:rsid w:val="00304E83"/>
    <w:rsid w:val="003076BC"/>
    <w:rsid w:val="00311306"/>
    <w:rsid w:val="00312C8D"/>
    <w:rsid w:val="00312E40"/>
    <w:rsid w:val="0031421A"/>
    <w:rsid w:val="0031487B"/>
    <w:rsid w:val="00314908"/>
    <w:rsid w:val="00314D9C"/>
    <w:rsid w:val="00315353"/>
    <w:rsid w:val="003155B3"/>
    <w:rsid w:val="00315ECB"/>
    <w:rsid w:val="0031611A"/>
    <w:rsid w:val="00316CC6"/>
    <w:rsid w:val="003173D1"/>
    <w:rsid w:val="00317B4E"/>
    <w:rsid w:val="00320FB3"/>
    <w:rsid w:val="00321294"/>
    <w:rsid w:val="00321740"/>
    <w:rsid w:val="003218EB"/>
    <w:rsid w:val="00323356"/>
    <w:rsid w:val="00323B2A"/>
    <w:rsid w:val="00323B65"/>
    <w:rsid w:val="00323F09"/>
    <w:rsid w:val="003240D2"/>
    <w:rsid w:val="00324C4E"/>
    <w:rsid w:val="00326D12"/>
    <w:rsid w:val="00331993"/>
    <w:rsid w:val="00331D26"/>
    <w:rsid w:val="00332277"/>
    <w:rsid w:val="003328C3"/>
    <w:rsid w:val="00334C5B"/>
    <w:rsid w:val="00334DCF"/>
    <w:rsid w:val="00334EDD"/>
    <w:rsid w:val="003353A5"/>
    <w:rsid w:val="003366ED"/>
    <w:rsid w:val="003373E9"/>
    <w:rsid w:val="003407DD"/>
    <w:rsid w:val="003411A2"/>
    <w:rsid w:val="003418C5"/>
    <w:rsid w:val="003418CE"/>
    <w:rsid w:val="00341CB1"/>
    <w:rsid w:val="003426AD"/>
    <w:rsid w:val="00343DB2"/>
    <w:rsid w:val="00344AB3"/>
    <w:rsid w:val="0034631F"/>
    <w:rsid w:val="00347B04"/>
    <w:rsid w:val="0035058A"/>
    <w:rsid w:val="00350C4D"/>
    <w:rsid w:val="00351AD5"/>
    <w:rsid w:val="00351C97"/>
    <w:rsid w:val="00352AF4"/>
    <w:rsid w:val="00352E1A"/>
    <w:rsid w:val="00353021"/>
    <w:rsid w:val="00353076"/>
    <w:rsid w:val="00353E6B"/>
    <w:rsid w:val="00357BC3"/>
    <w:rsid w:val="003607ED"/>
    <w:rsid w:val="00361D38"/>
    <w:rsid w:val="00361E9F"/>
    <w:rsid w:val="00362622"/>
    <w:rsid w:val="003634A7"/>
    <w:rsid w:val="00363909"/>
    <w:rsid w:val="0036419D"/>
    <w:rsid w:val="003647E2"/>
    <w:rsid w:val="00364B91"/>
    <w:rsid w:val="00366136"/>
    <w:rsid w:val="00366949"/>
    <w:rsid w:val="00366D6B"/>
    <w:rsid w:val="00370CF7"/>
    <w:rsid w:val="00370D8C"/>
    <w:rsid w:val="00371390"/>
    <w:rsid w:val="00371536"/>
    <w:rsid w:val="003721E2"/>
    <w:rsid w:val="00372473"/>
    <w:rsid w:val="003727D6"/>
    <w:rsid w:val="0037308D"/>
    <w:rsid w:val="0037346F"/>
    <w:rsid w:val="00373DAB"/>
    <w:rsid w:val="00373EC7"/>
    <w:rsid w:val="00375618"/>
    <w:rsid w:val="00375DAF"/>
    <w:rsid w:val="0037615F"/>
    <w:rsid w:val="003762C4"/>
    <w:rsid w:val="00376310"/>
    <w:rsid w:val="00376934"/>
    <w:rsid w:val="0037702D"/>
    <w:rsid w:val="00377FAE"/>
    <w:rsid w:val="00380281"/>
    <w:rsid w:val="00382B8E"/>
    <w:rsid w:val="00382C4E"/>
    <w:rsid w:val="00382E96"/>
    <w:rsid w:val="0038315F"/>
    <w:rsid w:val="00383805"/>
    <w:rsid w:val="0038397E"/>
    <w:rsid w:val="00383F87"/>
    <w:rsid w:val="003855A2"/>
    <w:rsid w:val="00386BFD"/>
    <w:rsid w:val="0039032F"/>
    <w:rsid w:val="00390468"/>
    <w:rsid w:val="00390CA3"/>
    <w:rsid w:val="00391177"/>
    <w:rsid w:val="00391354"/>
    <w:rsid w:val="00391428"/>
    <w:rsid w:val="00391876"/>
    <w:rsid w:val="00391BA8"/>
    <w:rsid w:val="00392552"/>
    <w:rsid w:val="0039256E"/>
    <w:rsid w:val="00393041"/>
    <w:rsid w:val="0039365D"/>
    <w:rsid w:val="00393E33"/>
    <w:rsid w:val="00393EE4"/>
    <w:rsid w:val="00393F21"/>
    <w:rsid w:val="00395DCA"/>
    <w:rsid w:val="00396522"/>
    <w:rsid w:val="00396B58"/>
    <w:rsid w:val="00397855"/>
    <w:rsid w:val="00397A51"/>
    <w:rsid w:val="003A06D9"/>
    <w:rsid w:val="003A10E0"/>
    <w:rsid w:val="003A1212"/>
    <w:rsid w:val="003A1920"/>
    <w:rsid w:val="003A2A9F"/>
    <w:rsid w:val="003A33A8"/>
    <w:rsid w:val="003A3F61"/>
    <w:rsid w:val="003A4336"/>
    <w:rsid w:val="003A4B3A"/>
    <w:rsid w:val="003A54B5"/>
    <w:rsid w:val="003A5529"/>
    <w:rsid w:val="003A6234"/>
    <w:rsid w:val="003A6EA5"/>
    <w:rsid w:val="003A725D"/>
    <w:rsid w:val="003A7EC6"/>
    <w:rsid w:val="003B139A"/>
    <w:rsid w:val="003B286A"/>
    <w:rsid w:val="003B2A30"/>
    <w:rsid w:val="003B32D9"/>
    <w:rsid w:val="003B4058"/>
    <w:rsid w:val="003B4124"/>
    <w:rsid w:val="003B457C"/>
    <w:rsid w:val="003B5879"/>
    <w:rsid w:val="003B59E5"/>
    <w:rsid w:val="003B60C8"/>
    <w:rsid w:val="003B619A"/>
    <w:rsid w:val="003B7C79"/>
    <w:rsid w:val="003C0A62"/>
    <w:rsid w:val="003C1449"/>
    <w:rsid w:val="003C1A16"/>
    <w:rsid w:val="003C1BCD"/>
    <w:rsid w:val="003C2A23"/>
    <w:rsid w:val="003C2CC1"/>
    <w:rsid w:val="003C2FF3"/>
    <w:rsid w:val="003C35BC"/>
    <w:rsid w:val="003C36C6"/>
    <w:rsid w:val="003C4B96"/>
    <w:rsid w:val="003C4DCF"/>
    <w:rsid w:val="003C763B"/>
    <w:rsid w:val="003D1184"/>
    <w:rsid w:val="003D1B37"/>
    <w:rsid w:val="003D1C96"/>
    <w:rsid w:val="003D1E80"/>
    <w:rsid w:val="003D337E"/>
    <w:rsid w:val="003D35FE"/>
    <w:rsid w:val="003D3CAF"/>
    <w:rsid w:val="003D47DA"/>
    <w:rsid w:val="003D60BE"/>
    <w:rsid w:val="003D6D2D"/>
    <w:rsid w:val="003D737B"/>
    <w:rsid w:val="003D76E9"/>
    <w:rsid w:val="003D7DCD"/>
    <w:rsid w:val="003D7E58"/>
    <w:rsid w:val="003E04BA"/>
    <w:rsid w:val="003E098B"/>
    <w:rsid w:val="003E0F81"/>
    <w:rsid w:val="003E2C56"/>
    <w:rsid w:val="003E2C64"/>
    <w:rsid w:val="003E316F"/>
    <w:rsid w:val="003E34B3"/>
    <w:rsid w:val="003E38E5"/>
    <w:rsid w:val="003E3C03"/>
    <w:rsid w:val="003E586E"/>
    <w:rsid w:val="003E5D9D"/>
    <w:rsid w:val="003E5E23"/>
    <w:rsid w:val="003E5FC7"/>
    <w:rsid w:val="003E68EB"/>
    <w:rsid w:val="003E6FB6"/>
    <w:rsid w:val="003E7EA0"/>
    <w:rsid w:val="003F0391"/>
    <w:rsid w:val="003F0508"/>
    <w:rsid w:val="003F07DD"/>
    <w:rsid w:val="003F183E"/>
    <w:rsid w:val="003F1B69"/>
    <w:rsid w:val="003F1EF1"/>
    <w:rsid w:val="003F4A85"/>
    <w:rsid w:val="003F548C"/>
    <w:rsid w:val="003F6D8C"/>
    <w:rsid w:val="003F7FBB"/>
    <w:rsid w:val="0040092A"/>
    <w:rsid w:val="00400CEC"/>
    <w:rsid w:val="00401E0F"/>
    <w:rsid w:val="00403C53"/>
    <w:rsid w:val="00404EF5"/>
    <w:rsid w:val="00407137"/>
    <w:rsid w:val="00407480"/>
    <w:rsid w:val="004107EB"/>
    <w:rsid w:val="004116F1"/>
    <w:rsid w:val="004118BE"/>
    <w:rsid w:val="00411FCF"/>
    <w:rsid w:val="00412031"/>
    <w:rsid w:val="00412392"/>
    <w:rsid w:val="004124F3"/>
    <w:rsid w:val="00413359"/>
    <w:rsid w:val="00413D2D"/>
    <w:rsid w:val="00413FA8"/>
    <w:rsid w:val="004142AC"/>
    <w:rsid w:val="00414E9E"/>
    <w:rsid w:val="00415D22"/>
    <w:rsid w:val="00417153"/>
    <w:rsid w:val="00420C40"/>
    <w:rsid w:val="004215DB"/>
    <w:rsid w:val="00421BB7"/>
    <w:rsid w:val="00422DCD"/>
    <w:rsid w:val="004237FE"/>
    <w:rsid w:val="00425598"/>
    <w:rsid w:val="00425D88"/>
    <w:rsid w:val="00426294"/>
    <w:rsid w:val="00426518"/>
    <w:rsid w:val="00427294"/>
    <w:rsid w:val="00427BD5"/>
    <w:rsid w:val="004307B2"/>
    <w:rsid w:val="00431714"/>
    <w:rsid w:val="00431C6F"/>
    <w:rsid w:val="00432289"/>
    <w:rsid w:val="00432A79"/>
    <w:rsid w:val="00432E3A"/>
    <w:rsid w:val="00434BA2"/>
    <w:rsid w:val="00434D1A"/>
    <w:rsid w:val="004353AF"/>
    <w:rsid w:val="0043608E"/>
    <w:rsid w:val="00440F04"/>
    <w:rsid w:val="00442038"/>
    <w:rsid w:val="004425D4"/>
    <w:rsid w:val="00442D78"/>
    <w:rsid w:val="00443AB0"/>
    <w:rsid w:val="00443C6C"/>
    <w:rsid w:val="00443F28"/>
    <w:rsid w:val="00444961"/>
    <w:rsid w:val="004449C1"/>
    <w:rsid w:val="00446147"/>
    <w:rsid w:val="00446527"/>
    <w:rsid w:val="004469C0"/>
    <w:rsid w:val="00446B47"/>
    <w:rsid w:val="00447639"/>
    <w:rsid w:val="00450F64"/>
    <w:rsid w:val="004510F6"/>
    <w:rsid w:val="0045126C"/>
    <w:rsid w:val="00451402"/>
    <w:rsid w:val="004522FD"/>
    <w:rsid w:val="004524FC"/>
    <w:rsid w:val="00452518"/>
    <w:rsid w:val="00452849"/>
    <w:rsid w:val="00453428"/>
    <w:rsid w:val="00453664"/>
    <w:rsid w:val="00454207"/>
    <w:rsid w:val="00454370"/>
    <w:rsid w:val="004545AC"/>
    <w:rsid w:val="004552CA"/>
    <w:rsid w:val="0045551F"/>
    <w:rsid w:val="0045647A"/>
    <w:rsid w:val="00457427"/>
    <w:rsid w:val="00460EFC"/>
    <w:rsid w:val="0046199B"/>
    <w:rsid w:val="00461A9A"/>
    <w:rsid w:val="00461BEE"/>
    <w:rsid w:val="00461D44"/>
    <w:rsid w:val="004620B1"/>
    <w:rsid w:val="0046307F"/>
    <w:rsid w:val="004646B5"/>
    <w:rsid w:val="00465C40"/>
    <w:rsid w:val="0046633E"/>
    <w:rsid w:val="00470887"/>
    <w:rsid w:val="00470CE4"/>
    <w:rsid w:val="004715A1"/>
    <w:rsid w:val="00471B7E"/>
    <w:rsid w:val="0047223B"/>
    <w:rsid w:val="00472364"/>
    <w:rsid w:val="004728E1"/>
    <w:rsid w:val="00472B56"/>
    <w:rsid w:val="00472C08"/>
    <w:rsid w:val="00472FE2"/>
    <w:rsid w:val="00473A06"/>
    <w:rsid w:val="00473AF4"/>
    <w:rsid w:val="00473C68"/>
    <w:rsid w:val="004742CB"/>
    <w:rsid w:val="004746A9"/>
    <w:rsid w:val="0047524B"/>
    <w:rsid w:val="004753C7"/>
    <w:rsid w:val="00476B1C"/>
    <w:rsid w:val="0047780D"/>
    <w:rsid w:val="00480F6C"/>
    <w:rsid w:val="00481451"/>
    <w:rsid w:val="004818B5"/>
    <w:rsid w:val="0048199C"/>
    <w:rsid w:val="00482169"/>
    <w:rsid w:val="004824D3"/>
    <w:rsid w:val="004829A0"/>
    <w:rsid w:val="0048352B"/>
    <w:rsid w:val="004837A1"/>
    <w:rsid w:val="004847C7"/>
    <w:rsid w:val="004847FF"/>
    <w:rsid w:val="00485324"/>
    <w:rsid w:val="00485760"/>
    <w:rsid w:val="004866B3"/>
    <w:rsid w:val="00486E20"/>
    <w:rsid w:val="00487158"/>
    <w:rsid w:val="00487805"/>
    <w:rsid w:val="004903A1"/>
    <w:rsid w:val="00490BAE"/>
    <w:rsid w:val="00494690"/>
    <w:rsid w:val="00494CBF"/>
    <w:rsid w:val="00495457"/>
    <w:rsid w:val="004959A4"/>
    <w:rsid w:val="00495E19"/>
    <w:rsid w:val="00495FD6"/>
    <w:rsid w:val="00496652"/>
    <w:rsid w:val="004968D0"/>
    <w:rsid w:val="004A094B"/>
    <w:rsid w:val="004A259B"/>
    <w:rsid w:val="004A3083"/>
    <w:rsid w:val="004A3290"/>
    <w:rsid w:val="004A35C0"/>
    <w:rsid w:val="004A379E"/>
    <w:rsid w:val="004A4A10"/>
    <w:rsid w:val="004A5C76"/>
    <w:rsid w:val="004A63C3"/>
    <w:rsid w:val="004A64F4"/>
    <w:rsid w:val="004A6605"/>
    <w:rsid w:val="004A6AA2"/>
    <w:rsid w:val="004A76A9"/>
    <w:rsid w:val="004A7BD6"/>
    <w:rsid w:val="004B2654"/>
    <w:rsid w:val="004B28CD"/>
    <w:rsid w:val="004B3512"/>
    <w:rsid w:val="004B39AA"/>
    <w:rsid w:val="004B3B87"/>
    <w:rsid w:val="004B400C"/>
    <w:rsid w:val="004B4AE6"/>
    <w:rsid w:val="004B64DA"/>
    <w:rsid w:val="004B7F96"/>
    <w:rsid w:val="004C0032"/>
    <w:rsid w:val="004C0F90"/>
    <w:rsid w:val="004C223D"/>
    <w:rsid w:val="004C24BB"/>
    <w:rsid w:val="004C24E7"/>
    <w:rsid w:val="004C39C6"/>
    <w:rsid w:val="004C3C37"/>
    <w:rsid w:val="004C4BF3"/>
    <w:rsid w:val="004C5090"/>
    <w:rsid w:val="004C52D2"/>
    <w:rsid w:val="004C5399"/>
    <w:rsid w:val="004C62FA"/>
    <w:rsid w:val="004C6816"/>
    <w:rsid w:val="004C6F5A"/>
    <w:rsid w:val="004C7DBE"/>
    <w:rsid w:val="004D0287"/>
    <w:rsid w:val="004D056E"/>
    <w:rsid w:val="004D0E85"/>
    <w:rsid w:val="004D2292"/>
    <w:rsid w:val="004D25F7"/>
    <w:rsid w:val="004D27DC"/>
    <w:rsid w:val="004D2951"/>
    <w:rsid w:val="004D2AF2"/>
    <w:rsid w:val="004D2B3E"/>
    <w:rsid w:val="004D373E"/>
    <w:rsid w:val="004D4424"/>
    <w:rsid w:val="004D4A07"/>
    <w:rsid w:val="004D4A3D"/>
    <w:rsid w:val="004D6507"/>
    <w:rsid w:val="004D6C3A"/>
    <w:rsid w:val="004D704B"/>
    <w:rsid w:val="004E0276"/>
    <w:rsid w:val="004E0B37"/>
    <w:rsid w:val="004E1759"/>
    <w:rsid w:val="004E20E3"/>
    <w:rsid w:val="004E2157"/>
    <w:rsid w:val="004E2649"/>
    <w:rsid w:val="004E273F"/>
    <w:rsid w:val="004E27DC"/>
    <w:rsid w:val="004E2A25"/>
    <w:rsid w:val="004E2F75"/>
    <w:rsid w:val="004E3905"/>
    <w:rsid w:val="004E4788"/>
    <w:rsid w:val="004E4C12"/>
    <w:rsid w:val="004E500B"/>
    <w:rsid w:val="004E5D72"/>
    <w:rsid w:val="004E6246"/>
    <w:rsid w:val="004E6805"/>
    <w:rsid w:val="004E7786"/>
    <w:rsid w:val="004E792A"/>
    <w:rsid w:val="004F14E4"/>
    <w:rsid w:val="004F21E9"/>
    <w:rsid w:val="004F22A4"/>
    <w:rsid w:val="004F29A0"/>
    <w:rsid w:val="004F344A"/>
    <w:rsid w:val="004F3E81"/>
    <w:rsid w:val="004F3EEF"/>
    <w:rsid w:val="004F4A3D"/>
    <w:rsid w:val="004F5949"/>
    <w:rsid w:val="004F63C7"/>
    <w:rsid w:val="0050015A"/>
    <w:rsid w:val="00500250"/>
    <w:rsid w:val="00500B64"/>
    <w:rsid w:val="00501065"/>
    <w:rsid w:val="00501312"/>
    <w:rsid w:val="00501333"/>
    <w:rsid w:val="005013D6"/>
    <w:rsid w:val="005019AD"/>
    <w:rsid w:val="005022BE"/>
    <w:rsid w:val="00503696"/>
    <w:rsid w:val="0050406B"/>
    <w:rsid w:val="005044F9"/>
    <w:rsid w:val="00505136"/>
    <w:rsid w:val="00505FE6"/>
    <w:rsid w:val="0050624A"/>
    <w:rsid w:val="0050657D"/>
    <w:rsid w:val="005069B7"/>
    <w:rsid w:val="0050797E"/>
    <w:rsid w:val="00507C25"/>
    <w:rsid w:val="00507E4B"/>
    <w:rsid w:val="00507FB0"/>
    <w:rsid w:val="005102CC"/>
    <w:rsid w:val="005107E5"/>
    <w:rsid w:val="00510B8C"/>
    <w:rsid w:val="00510EB3"/>
    <w:rsid w:val="00511802"/>
    <w:rsid w:val="00512B99"/>
    <w:rsid w:val="00513404"/>
    <w:rsid w:val="00513FFA"/>
    <w:rsid w:val="00514871"/>
    <w:rsid w:val="00514F3F"/>
    <w:rsid w:val="005152EF"/>
    <w:rsid w:val="0051677F"/>
    <w:rsid w:val="00516CA4"/>
    <w:rsid w:val="00516FF4"/>
    <w:rsid w:val="00517DB5"/>
    <w:rsid w:val="00517E3B"/>
    <w:rsid w:val="00522002"/>
    <w:rsid w:val="00522734"/>
    <w:rsid w:val="00522864"/>
    <w:rsid w:val="005233A3"/>
    <w:rsid w:val="00523435"/>
    <w:rsid w:val="00523B38"/>
    <w:rsid w:val="00524CE0"/>
    <w:rsid w:val="00524EC3"/>
    <w:rsid w:val="00525200"/>
    <w:rsid w:val="005256F9"/>
    <w:rsid w:val="00526656"/>
    <w:rsid w:val="00527C80"/>
    <w:rsid w:val="00527D08"/>
    <w:rsid w:val="00527EB2"/>
    <w:rsid w:val="00527EC9"/>
    <w:rsid w:val="0053066B"/>
    <w:rsid w:val="005309CB"/>
    <w:rsid w:val="00530E9D"/>
    <w:rsid w:val="005311D9"/>
    <w:rsid w:val="00532EE2"/>
    <w:rsid w:val="00533800"/>
    <w:rsid w:val="00533D96"/>
    <w:rsid w:val="00534883"/>
    <w:rsid w:val="00534FE0"/>
    <w:rsid w:val="005357BC"/>
    <w:rsid w:val="00535C24"/>
    <w:rsid w:val="005404A9"/>
    <w:rsid w:val="00541077"/>
    <w:rsid w:val="0054313C"/>
    <w:rsid w:val="005435CC"/>
    <w:rsid w:val="00543661"/>
    <w:rsid w:val="00544982"/>
    <w:rsid w:val="00545049"/>
    <w:rsid w:val="00545085"/>
    <w:rsid w:val="00545E30"/>
    <w:rsid w:val="00547490"/>
    <w:rsid w:val="005477AB"/>
    <w:rsid w:val="00547891"/>
    <w:rsid w:val="00550867"/>
    <w:rsid w:val="00550DA9"/>
    <w:rsid w:val="00550E9B"/>
    <w:rsid w:val="00552354"/>
    <w:rsid w:val="005537AA"/>
    <w:rsid w:val="00553EC9"/>
    <w:rsid w:val="00554192"/>
    <w:rsid w:val="0055456F"/>
    <w:rsid w:val="00555295"/>
    <w:rsid w:val="00555688"/>
    <w:rsid w:val="005559B0"/>
    <w:rsid w:val="00555A25"/>
    <w:rsid w:val="005560D4"/>
    <w:rsid w:val="005561F7"/>
    <w:rsid w:val="005566FD"/>
    <w:rsid w:val="00557BB9"/>
    <w:rsid w:val="00560C91"/>
    <w:rsid w:val="0056105E"/>
    <w:rsid w:val="00561682"/>
    <w:rsid w:val="005618C0"/>
    <w:rsid w:val="0056190D"/>
    <w:rsid w:val="00562266"/>
    <w:rsid w:val="005628BC"/>
    <w:rsid w:val="00565955"/>
    <w:rsid w:val="00565C8A"/>
    <w:rsid w:val="00565E73"/>
    <w:rsid w:val="005662C9"/>
    <w:rsid w:val="00566BCE"/>
    <w:rsid w:val="00567775"/>
    <w:rsid w:val="00567832"/>
    <w:rsid w:val="00570163"/>
    <w:rsid w:val="005704C7"/>
    <w:rsid w:val="005715A3"/>
    <w:rsid w:val="00572DAC"/>
    <w:rsid w:val="00572E00"/>
    <w:rsid w:val="00572FAB"/>
    <w:rsid w:val="0057563A"/>
    <w:rsid w:val="00575720"/>
    <w:rsid w:val="00576927"/>
    <w:rsid w:val="0057703D"/>
    <w:rsid w:val="00577CF4"/>
    <w:rsid w:val="00580076"/>
    <w:rsid w:val="00580751"/>
    <w:rsid w:val="00580B25"/>
    <w:rsid w:val="005811C9"/>
    <w:rsid w:val="00581594"/>
    <w:rsid w:val="0058169B"/>
    <w:rsid w:val="00581722"/>
    <w:rsid w:val="005819C5"/>
    <w:rsid w:val="00581ECF"/>
    <w:rsid w:val="005825D6"/>
    <w:rsid w:val="00583088"/>
    <w:rsid w:val="00584188"/>
    <w:rsid w:val="005849D9"/>
    <w:rsid w:val="005850F0"/>
    <w:rsid w:val="005855AD"/>
    <w:rsid w:val="005861B6"/>
    <w:rsid w:val="00586A66"/>
    <w:rsid w:val="00587743"/>
    <w:rsid w:val="00590BBC"/>
    <w:rsid w:val="00591AEB"/>
    <w:rsid w:val="005923DE"/>
    <w:rsid w:val="00592779"/>
    <w:rsid w:val="00592B92"/>
    <w:rsid w:val="00593C53"/>
    <w:rsid w:val="00594007"/>
    <w:rsid w:val="00594D7A"/>
    <w:rsid w:val="00594E99"/>
    <w:rsid w:val="005952DC"/>
    <w:rsid w:val="005967E5"/>
    <w:rsid w:val="00597FDB"/>
    <w:rsid w:val="005A0572"/>
    <w:rsid w:val="005A0D1A"/>
    <w:rsid w:val="005A13EE"/>
    <w:rsid w:val="005A15C1"/>
    <w:rsid w:val="005A1ACE"/>
    <w:rsid w:val="005A1E4B"/>
    <w:rsid w:val="005A286A"/>
    <w:rsid w:val="005A33A9"/>
    <w:rsid w:val="005A3E6D"/>
    <w:rsid w:val="005A4021"/>
    <w:rsid w:val="005A40F2"/>
    <w:rsid w:val="005A42A4"/>
    <w:rsid w:val="005A45B2"/>
    <w:rsid w:val="005A52C0"/>
    <w:rsid w:val="005B0363"/>
    <w:rsid w:val="005B1043"/>
    <w:rsid w:val="005B2694"/>
    <w:rsid w:val="005B3222"/>
    <w:rsid w:val="005B3824"/>
    <w:rsid w:val="005B4DFB"/>
    <w:rsid w:val="005B4DFF"/>
    <w:rsid w:val="005B503C"/>
    <w:rsid w:val="005B5456"/>
    <w:rsid w:val="005B555D"/>
    <w:rsid w:val="005B59F5"/>
    <w:rsid w:val="005B5A8F"/>
    <w:rsid w:val="005B7757"/>
    <w:rsid w:val="005B7B89"/>
    <w:rsid w:val="005B7ED8"/>
    <w:rsid w:val="005C0FD1"/>
    <w:rsid w:val="005C2385"/>
    <w:rsid w:val="005C2655"/>
    <w:rsid w:val="005C2755"/>
    <w:rsid w:val="005C456F"/>
    <w:rsid w:val="005C5E03"/>
    <w:rsid w:val="005C6965"/>
    <w:rsid w:val="005C725F"/>
    <w:rsid w:val="005C752E"/>
    <w:rsid w:val="005D0176"/>
    <w:rsid w:val="005D09C8"/>
    <w:rsid w:val="005D49C2"/>
    <w:rsid w:val="005D55E8"/>
    <w:rsid w:val="005D5F91"/>
    <w:rsid w:val="005D6F20"/>
    <w:rsid w:val="005D77C0"/>
    <w:rsid w:val="005D7835"/>
    <w:rsid w:val="005D7913"/>
    <w:rsid w:val="005E1001"/>
    <w:rsid w:val="005E164D"/>
    <w:rsid w:val="005E194A"/>
    <w:rsid w:val="005E35BD"/>
    <w:rsid w:val="005E3ADA"/>
    <w:rsid w:val="005E4EEF"/>
    <w:rsid w:val="005E5C3B"/>
    <w:rsid w:val="005E6928"/>
    <w:rsid w:val="005F1243"/>
    <w:rsid w:val="005F13B3"/>
    <w:rsid w:val="005F1AF6"/>
    <w:rsid w:val="005F1B47"/>
    <w:rsid w:val="005F1D22"/>
    <w:rsid w:val="005F20E8"/>
    <w:rsid w:val="005F230D"/>
    <w:rsid w:val="005F3B0D"/>
    <w:rsid w:val="005F4100"/>
    <w:rsid w:val="005F53A4"/>
    <w:rsid w:val="005F58F7"/>
    <w:rsid w:val="005F5C27"/>
    <w:rsid w:val="005F6036"/>
    <w:rsid w:val="005F68A8"/>
    <w:rsid w:val="005F690F"/>
    <w:rsid w:val="005F6BF8"/>
    <w:rsid w:val="005F7565"/>
    <w:rsid w:val="005F7C1D"/>
    <w:rsid w:val="00600179"/>
    <w:rsid w:val="00600855"/>
    <w:rsid w:val="00600D86"/>
    <w:rsid w:val="006013C1"/>
    <w:rsid w:val="00601FBC"/>
    <w:rsid w:val="00602E54"/>
    <w:rsid w:val="00602EE4"/>
    <w:rsid w:val="00603DCF"/>
    <w:rsid w:val="0060439E"/>
    <w:rsid w:val="00604B87"/>
    <w:rsid w:val="00604F3B"/>
    <w:rsid w:val="00605948"/>
    <w:rsid w:val="00605D59"/>
    <w:rsid w:val="006067A4"/>
    <w:rsid w:val="00606B65"/>
    <w:rsid w:val="00606D4C"/>
    <w:rsid w:val="00606F4D"/>
    <w:rsid w:val="006074F7"/>
    <w:rsid w:val="0060799A"/>
    <w:rsid w:val="006102EF"/>
    <w:rsid w:val="006106CE"/>
    <w:rsid w:val="00610A64"/>
    <w:rsid w:val="00611099"/>
    <w:rsid w:val="00611974"/>
    <w:rsid w:val="00612578"/>
    <w:rsid w:val="00612AC4"/>
    <w:rsid w:val="00613283"/>
    <w:rsid w:val="00613452"/>
    <w:rsid w:val="00613EA6"/>
    <w:rsid w:val="006143F5"/>
    <w:rsid w:val="006151FE"/>
    <w:rsid w:val="0061542A"/>
    <w:rsid w:val="00615B5A"/>
    <w:rsid w:val="00615F4E"/>
    <w:rsid w:val="006165AC"/>
    <w:rsid w:val="006165B7"/>
    <w:rsid w:val="00617453"/>
    <w:rsid w:val="006176DA"/>
    <w:rsid w:val="00620018"/>
    <w:rsid w:val="006204B9"/>
    <w:rsid w:val="0062139E"/>
    <w:rsid w:val="00623E73"/>
    <w:rsid w:val="00624486"/>
    <w:rsid w:val="0062459B"/>
    <w:rsid w:val="006249AE"/>
    <w:rsid w:val="00624A72"/>
    <w:rsid w:val="00624E84"/>
    <w:rsid w:val="00624EB4"/>
    <w:rsid w:val="00625128"/>
    <w:rsid w:val="006252B8"/>
    <w:rsid w:val="006254B4"/>
    <w:rsid w:val="00625589"/>
    <w:rsid w:val="006255CE"/>
    <w:rsid w:val="00626C0F"/>
    <w:rsid w:val="006278A0"/>
    <w:rsid w:val="006300FE"/>
    <w:rsid w:val="006305C2"/>
    <w:rsid w:val="006309BA"/>
    <w:rsid w:val="00630C26"/>
    <w:rsid w:val="00630C7A"/>
    <w:rsid w:val="00630DAF"/>
    <w:rsid w:val="0063151E"/>
    <w:rsid w:val="0063296E"/>
    <w:rsid w:val="006337AE"/>
    <w:rsid w:val="0063571D"/>
    <w:rsid w:val="00635A7D"/>
    <w:rsid w:val="00635C12"/>
    <w:rsid w:val="0063640B"/>
    <w:rsid w:val="006367EA"/>
    <w:rsid w:val="00636C5B"/>
    <w:rsid w:val="006370B4"/>
    <w:rsid w:val="00637485"/>
    <w:rsid w:val="00637FFE"/>
    <w:rsid w:val="006404BB"/>
    <w:rsid w:val="006405DB"/>
    <w:rsid w:val="00640C75"/>
    <w:rsid w:val="00640DDC"/>
    <w:rsid w:val="00641A43"/>
    <w:rsid w:val="0064360B"/>
    <w:rsid w:val="0064495B"/>
    <w:rsid w:val="00644E62"/>
    <w:rsid w:val="00645336"/>
    <w:rsid w:val="006474CF"/>
    <w:rsid w:val="006477B2"/>
    <w:rsid w:val="006501F4"/>
    <w:rsid w:val="006509DB"/>
    <w:rsid w:val="006512C2"/>
    <w:rsid w:val="0065145F"/>
    <w:rsid w:val="00651862"/>
    <w:rsid w:val="00651BF2"/>
    <w:rsid w:val="00651C99"/>
    <w:rsid w:val="00651CDC"/>
    <w:rsid w:val="006522C2"/>
    <w:rsid w:val="006522E2"/>
    <w:rsid w:val="00652558"/>
    <w:rsid w:val="0065333C"/>
    <w:rsid w:val="006548C9"/>
    <w:rsid w:val="00654CAF"/>
    <w:rsid w:val="00654CB9"/>
    <w:rsid w:val="0065546D"/>
    <w:rsid w:val="006559B8"/>
    <w:rsid w:val="00655BCD"/>
    <w:rsid w:val="00655E43"/>
    <w:rsid w:val="006570B8"/>
    <w:rsid w:val="0066023F"/>
    <w:rsid w:val="00660855"/>
    <w:rsid w:val="00660BB3"/>
    <w:rsid w:val="00664CC3"/>
    <w:rsid w:val="0066538A"/>
    <w:rsid w:val="006659F4"/>
    <w:rsid w:val="00666B22"/>
    <w:rsid w:val="00670360"/>
    <w:rsid w:val="0067054B"/>
    <w:rsid w:val="006708A4"/>
    <w:rsid w:val="00670B3E"/>
    <w:rsid w:val="006712AF"/>
    <w:rsid w:val="00671F4C"/>
    <w:rsid w:val="006732E1"/>
    <w:rsid w:val="006734D4"/>
    <w:rsid w:val="00673D9E"/>
    <w:rsid w:val="00673DAE"/>
    <w:rsid w:val="00675013"/>
    <w:rsid w:val="00675483"/>
    <w:rsid w:val="00675754"/>
    <w:rsid w:val="00676A14"/>
    <w:rsid w:val="00676AD4"/>
    <w:rsid w:val="00676BA8"/>
    <w:rsid w:val="00676DFE"/>
    <w:rsid w:val="0067736B"/>
    <w:rsid w:val="00677EDA"/>
    <w:rsid w:val="006803B5"/>
    <w:rsid w:val="00680719"/>
    <w:rsid w:val="00682A4E"/>
    <w:rsid w:val="00683704"/>
    <w:rsid w:val="006844E5"/>
    <w:rsid w:val="00684AC3"/>
    <w:rsid w:val="00686334"/>
    <w:rsid w:val="00686E96"/>
    <w:rsid w:val="00687C04"/>
    <w:rsid w:val="00690067"/>
    <w:rsid w:val="00691055"/>
    <w:rsid w:val="00692611"/>
    <w:rsid w:val="006926E8"/>
    <w:rsid w:val="00692F45"/>
    <w:rsid w:val="00692FA3"/>
    <w:rsid w:val="0069387C"/>
    <w:rsid w:val="006942A1"/>
    <w:rsid w:val="00694D51"/>
    <w:rsid w:val="00694D6E"/>
    <w:rsid w:val="00695DE3"/>
    <w:rsid w:val="00696144"/>
    <w:rsid w:val="006976B0"/>
    <w:rsid w:val="0069777D"/>
    <w:rsid w:val="006A028E"/>
    <w:rsid w:val="006A14FD"/>
    <w:rsid w:val="006A1B47"/>
    <w:rsid w:val="006A22D3"/>
    <w:rsid w:val="006A5711"/>
    <w:rsid w:val="006A5E8A"/>
    <w:rsid w:val="006B0D6A"/>
    <w:rsid w:val="006B1276"/>
    <w:rsid w:val="006B12DB"/>
    <w:rsid w:val="006B166E"/>
    <w:rsid w:val="006B2206"/>
    <w:rsid w:val="006B2F8D"/>
    <w:rsid w:val="006B373F"/>
    <w:rsid w:val="006B53EA"/>
    <w:rsid w:val="006B54D1"/>
    <w:rsid w:val="006B5A78"/>
    <w:rsid w:val="006B6149"/>
    <w:rsid w:val="006B73F2"/>
    <w:rsid w:val="006C13B6"/>
    <w:rsid w:val="006C13D6"/>
    <w:rsid w:val="006C1CD3"/>
    <w:rsid w:val="006C1D61"/>
    <w:rsid w:val="006C1FD5"/>
    <w:rsid w:val="006C24BC"/>
    <w:rsid w:val="006C25A3"/>
    <w:rsid w:val="006C2CBD"/>
    <w:rsid w:val="006C3779"/>
    <w:rsid w:val="006C62B1"/>
    <w:rsid w:val="006C6B57"/>
    <w:rsid w:val="006C6FC9"/>
    <w:rsid w:val="006C7B35"/>
    <w:rsid w:val="006D0806"/>
    <w:rsid w:val="006D2FB5"/>
    <w:rsid w:val="006D379D"/>
    <w:rsid w:val="006D43B7"/>
    <w:rsid w:val="006D486B"/>
    <w:rsid w:val="006D4BAE"/>
    <w:rsid w:val="006D4DA6"/>
    <w:rsid w:val="006D51C3"/>
    <w:rsid w:val="006D5694"/>
    <w:rsid w:val="006D5C32"/>
    <w:rsid w:val="006D5FD6"/>
    <w:rsid w:val="006D6236"/>
    <w:rsid w:val="006D6B14"/>
    <w:rsid w:val="006D7559"/>
    <w:rsid w:val="006D7BE7"/>
    <w:rsid w:val="006E20A2"/>
    <w:rsid w:val="006E2184"/>
    <w:rsid w:val="006E3265"/>
    <w:rsid w:val="006E3368"/>
    <w:rsid w:val="006E3746"/>
    <w:rsid w:val="006E3BF8"/>
    <w:rsid w:val="006E3E20"/>
    <w:rsid w:val="006E412B"/>
    <w:rsid w:val="006E4D10"/>
    <w:rsid w:val="006E5415"/>
    <w:rsid w:val="006E6CAF"/>
    <w:rsid w:val="006E7BB7"/>
    <w:rsid w:val="006F1AFB"/>
    <w:rsid w:val="006F22CB"/>
    <w:rsid w:val="006F2D7A"/>
    <w:rsid w:val="006F2E87"/>
    <w:rsid w:val="006F2E98"/>
    <w:rsid w:val="006F436E"/>
    <w:rsid w:val="006F522F"/>
    <w:rsid w:val="006F7C29"/>
    <w:rsid w:val="0070068D"/>
    <w:rsid w:val="0070198A"/>
    <w:rsid w:val="007023F6"/>
    <w:rsid w:val="00704D39"/>
    <w:rsid w:val="007062BC"/>
    <w:rsid w:val="00706B2B"/>
    <w:rsid w:val="007072C4"/>
    <w:rsid w:val="00707F25"/>
    <w:rsid w:val="0071035B"/>
    <w:rsid w:val="007105A9"/>
    <w:rsid w:val="00710E44"/>
    <w:rsid w:val="00710EAD"/>
    <w:rsid w:val="007114C6"/>
    <w:rsid w:val="007120C8"/>
    <w:rsid w:val="00713CB6"/>
    <w:rsid w:val="00714BDE"/>
    <w:rsid w:val="00714E3A"/>
    <w:rsid w:val="0071552E"/>
    <w:rsid w:val="00715595"/>
    <w:rsid w:val="00716285"/>
    <w:rsid w:val="00716A15"/>
    <w:rsid w:val="00716C8F"/>
    <w:rsid w:val="007177D8"/>
    <w:rsid w:val="007208F0"/>
    <w:rsid w:val="007209CC"/>
    <w:rsid w:val="00721283"/>
    <w:rsid w:val="007213CE"/>
    <w:rsid w:val="00723D23"/>
    <w:rsid w:val="007241CC"/>
    <w:rsid w:val="0072481F"/>
    <w:rsid w:val="007273A0"/>
    <w:rsid w:val="00727F75"/>
    <w:rsid w:val="00731372"/>
    <w:rsid w:val="007318AC"/>
    <w:rsid w:val="00731C24"/>
    <w:rsid w:val="00733877"/>
    <w:rsid w:val="00733D51"/>
    <w:rsid w:val="00734671"/>
    <w:rsid w:val="00734A81"/>
    <w:rsid w:val="00734B96"/>
    <w:rsid w:val="007368A9"/>
    <w:rsid w:val="00736B95"/>
    <w:rsid w:val="0073701E"/>
    <w:rsid w:val="00740EC5"/>
    <w:rsid w:val="00741325"/>
    <w:rsid w:val="00744336"/>
    <w:rsid w:val="00745588"/>
    <w:rsid w:val="00746204"/>
    <w:rsid w:val="0074628D"/>
    <w:rsid w:val="0074656E"/>
    <w:rsid w:val="0074685D"/>
    <w:rsid w:val="00747B10"/>
    <w:rsid w:val="00750682"/>
    <w:rsid w:val="007506BA"/>
    <w:rsid w:val="007506CF"/>
    <w:rsid w:val="00750C32"/>
    <w:rsid w:val="007514E2"/>
    <w:rsid w:val="00752259"/>
    <w:rsid w:val="007537F9"/>
    <w:rsid w:val="00753FE3"/>
    <w:rsid w:val="00754EAE"/>
    <w:rsid w:val="007556CF"/>
    <w:rsid w:val="00756113"/>
    <w:rsid w:val="007566AE"/>
    <w:rsid w:val="00757CFD"/>
    <w:rsid w:val="0076018A"/>
    <w:rsid w:val="0076080D"/>
    <w:rsid w:val="00761820"/>
    <w:rsid w:val="00763219"/>
    <w:rsid w:val="00763B47"/>
    <w:rsid w:val="00763BF7"/>
    <w:rsid w:val="00764489"/>
    <w:rsid w:val="00764792"/>
    <w:rsid w:val="00765D3A"/>
    <w:rsid w:val="00765D50"/>
    <w:rsid w:val="007663E4"/>
    <w:rsid w:val="00766403"/>
    <w:rsid w:val="00766FEA"/>
    <w:rsid w:val="00767CB8"/>
    <w:rsid w:val="00771AC9"/>
    <w:rsid w:val="00773787"/>
    <w:rsid w:val="0077452E"/>
    <w:rsid w:val="007755FE"/>
    <w:rsid w:val="007764C2"/>
    <w:rsid w:val="00776665"/>
    <w:rsid w:val="00776895"/>
    <w:rsid w:val="0077719E"/>
    <w:rsid w:val="0077754C"/>
    <w:rsid w:val="00780803"/>
    <w:rsid w:val="00780904"/>
    <w:rsid w:val="007810CA"/>
    <w:rsid w:val="00781136"/>
    <w:rsid w:val="007819FC"/>
    <w:rsid w:val="00781E6A"/>
    <w:rsid w:val="0078244E"/>
    <w:rsid w:val="00782F7C"/>
    <w:rsid w:val="0078339A"/>
    <w:rsid w:val="00784129"/>
    <w:rsid w:val="00784765"/>
    <w:rsid w:val="007849EB"/>
    <w:rsid w:val="00784EE5"/>
    <w:rsid w:val="00785B7C"/>
    <w:rsid w:val="00785C11"/>
    <w:rsid w:val="007862DC"/>
    <w:rsid w:val="00786B2A"/>
    <w:rsid w:val="007875D0"/>
    <w:rsid w:val="00790563"/>
    <w:rsid w:val="00790E90"/>
    <w:rsid w:val="0079172A"/>
    <w:rsid w:val="00791DC8"/>
    <w:rsid w:val="00792946"/>
    <w:rsid w:val="007935CE"/>
    <w:rsid w:val="00793A13"/>
    <w:rsid w:val="00793CE2"/>
    <w:rsid w:val="00794B47"/>
    <w:rsid w:val="00795AD4"/>
    <w:rsid w:val="00796B9C"/>
    <w:rsid w:val="007A1643"/>
    <w:rsid w:val="007A219B"/>
    <w:rsid w:val="007A3230"/>
    <w:rsid w:val="007A37E5"/>
    <w:rsid w:val="007A3C9A"/>
    <w:rsid w:val="007A3CB2"/>
    <w:rsid w:val="007A3D42"/>
    <w:rsid w:val="007A4A99"/>
    <w:rsid w:val="007A5305"/>
    <w:rsid w:val="007A5910"/>
    <w:rsid w:val="007A65FA"/>
    <w:rsid w:val="007B1DB8"/>
    <w:rsid w:val="007B1FB7"/>
    <w:rsid w:val="007B24A3"/>
    <w:rsid w:val="007B357A"/>
    <w:rsid w:val="007B35A2"/>
    <w:rsid w:val="007B4F8A"/>
    <w:rsid w:val="007B603F"/>
    <w:rsid w:val="007B60C5"/>
    <w:rsid w:val="007B6C1C"/>
    <w:rsid w:val="007B70D9"/>
    <w:rsid w:val="007B7EC6"/>
    <w:rsid w:val="007C09A2"/>
    <w:rsid w:val="007C123D"/>
    <w:rsid w:val="007C1DB8"/>
    <w:rsid w:val="007C27B5"/>
    <w:rsid w:val="007C2946"/>
    <w:rsid w:val="007C2F90"/>
    <w:rsid w:val="007C3846"/>
    <w:rsid w:val="007C3D6D"/>
    <w:rsid w:val="007C431E"/>
    <w:rsid w:val="007C44FE"/>
    <w:rsid w:val="007C4CA6"/>
    <w:rsid w:val="007C502C"/>
    <w:rsid w:val="007C5310"/>
    <w:rsid w:val="007C5E24"/>
    <w:rsid w:val="007C6033"/>
    <w:rsid w:val="007C661B"/>
    <w:rsid w:val="007D0A7C"/>
    <w:rsid w:val="007D29C4"/>
    <w:rsid w:val="007D2B9F"/>
    <w:rsid w:val="007D3649"/>
    <w:rsid w:val="007D421D"/>
    <w:rsid w:val="007D5C84"/>
    <w:rsid w:val="007D5CC1"/>
    <w:rsid w:val="007D63A0"/>
    <w:rsid w:val="007D6798"/>
    <w:rsid w:val="007D6E7C"/>
    <w:rsid w:val="007D74E0"/>
    <w:rsid w:val="007D75EC"/>
    <w:rsid w:val="007D76C2"/>
    <w:rsid w:val="007D78D8"/>
    <w:rsid w:val="007E158A"/>
    <w:rsid w:val="007E22DE"/>
    <w:rsid w:val="007E2BF6"/>
    <w:rsid w:val="007E3562"/>
    <w:rsid w:val="007E3671"/>
    <w:rsid w:val="007E616E"/>
    <w:rsid w:val="007E651E"/>
    <w:rsid w:val="007E6855"/>
    <w:rsid w:val="007E6D2A"/>
    <w:rsid w:val="007E754B"/>
    <w:rsid w:val="007E7969"/>
    <w:rsid w:val="007F0ED1"/>
    <w:rsid w:val="007F10B6"/>
    <w:rsid w:val="007F1317"/>
    <w:rsid w:val="007F1B99"/>
    <w:rsid w:val="007F2866"/>
    <w:rsid w:val="007F2E0E"/>
    <w:rsid w:val="007F591B"/>
    <w:rsid w:val="007F60A5"/>
    <w:rsid w:val="007F68DB"/>
    <w:rsid w:val="007F70CC"/>
    <w:rsid w:val="007F76C1"/>
    <w:rsid w:val="00800350"/>
    <w:rsid w:val="00801FE7"/>
    <w:rsid w:val="00802356"/>
    <w:rsid w:val="00802ED4"/>
    <w:rsid w:val="00803998"/>
    <w:rsid w:val="008045C7"/>
    <w:rsid w:val="0080500D"/>
    <w:rsid w:val="008062C4"/>
    <w:rsid w:val="0080665F"/>
    <w:rsid w:val="00807214"/>
    <w:rsid w:val="008072F2"/>
    <w:rsid w:val="00810285"/>
    <w:rsid w:val="00810B51"/>
    <w:rsid w:val="0081147C"/>
    <w:rsid w:val="00812163"/>
    <w:rsid w:val="00812877"/>
    <w:rsid w:val="008128CA"/>
    <w:rsid w:val="00812961"/>
    <w:rsid w:val="00813F7F"/>
    <w:rsid w:val="00814410"/>
    <w:rsid w:val="00814E9E"/>
    <w:rsid w:val="008210C3"/>
    <w:rsid w:val="008217F0"/>
    <w:rsid w:val="0082237A"/>
    <w:rsid w:val="00822402"/>
    <w:rsid w:val="008225B2"/>
    <w:rsid w:val="00822732"/>
    <w:rsid w:val="00822B4A"/>
    <w:rsid w:val="00822DAD"/>
    <w:rsid w:val="00823397"/>
    <w:rsid w:val="00823F2F"/>
    <w:rsid w:val="008245E2"/>
    <w:rsid w:val="00824613"/>
    <w:rsid w:val="00824D62"/>
    <w:rsid w:val="0082577C"/>
    <w:rsid w:val="008300BE"/>
    <w:rsid w:val="008305B6"/>
    <w:rsid w:val="00830743"/>
    <w:rsid w:val="00831855"/>
    <w:rsid w:val="00832871"/>
    <w:rsid w:val="008342C6"/>
    <w:rsid w:val="00834F03"/>
    <w:rsid w:val="00835E6D"/>
    <w:rsid w:val="0083673F"/>
    <w:rsid w:val="008367C9"/>
    <w:rsid w:val="00837189"/>
    <w:rsid w:val="00837219"/>
    <w:rsid w:val="008372CD"/>
    <w:rsid w:val="008401EB"/>
    <w:rsid w:val="008412A0"/>
    <w:rsid w:val="0084244A"/>
    <w:rsid w:val="00842B64"/>
    <w:rsid w:val="00843433"/>
    <w:rsid w:val="00843E44"/>
    <w:rsid w:val="00844069"/>
    <w:rsid w:val="00844133"/>
    <w:rsid w:val="00844798"/>
    <w:rsid w:val="008455F0"/>
    <w:rsid w:val="0084630E"/>
    <w:rsid w:val="00846694"/>
    <w:rsid w:val="00846991"/>
    <w:rsid w:val="00850791"/>
    <w:rsid w:val="00851B87"/>
    <w:rsid w:val="00853E66"/>
    <w:rsid w:val="00854618"/>
    <w:rsid w:val="00855295"/>
    <w:rsid w:val="008555A4"/>
    <w:rsid w:val="0085569F"/>
    <w:rsid w:val="008558AF"/>
    <w:rsid w:val="008558CF"/>
    <w:rsid w:val="00856AB3"/>
    <w:rsid w:val="00856D3A"/>
    <w:rsid w:val="00856E4B"/>
    <w:rsid w:val="00857FA5"/>
    <w:rsid w:val="00860456"/>
    <w:rsid w:val="008604AA"/>
    <w:rsid w:val="008609DE"/>
    <w:rsid w:val="00860CAA"/>
    <w:rsid w:val="008617D3"/>
    <w:rsid w:val="00862ECC"/>
    <w:rsid w:val="008634E2"/>
    <w:rsid w:val="00865662"/>
    <w:rsid w:val="0086693C"/>
    <w:rsid w:val="0086696E"/>
    <w:rsid w:val="0086710E"/>
    <w:rsid w:val="00867E3E"/>
    <w:rsid w:val="00870A25"/>
    <w:rsid w:val="00870B8F"/>
    <w:rsid w:val="00871B35"/>
    <w:rsid w:val="00871B3C"/>
    <w:rsid w:val="00872EA5"/>
    <w:rsid w:val="008741FF"/>
    <w:rsid w:val="00874687"/>
    <w:rsid w:val="00874A1F"/>
    <w:rsid w:val="0087642C"/>
    <w:rsid w:val="008812E4"/>
    <w:rsid w:val="00881534"/>
    <w:rsid w:val="00881FF3"/>
    <w:rsid w:val="008821A5"/>
    <w:rsid w:val="00882386"/>
    <w:rsid w:val="0088239A"/>
    <w:rsid w:val="00882C7A"/>
    <w:rsid w:val="00882DE7"/>
    <w:rsid w:val="008836BA"/>
    <w:rsid w:val="00883C90"/>
    <w:rsid w:val="00884305"/>
    <w:rsid w:val="0088544F"/>
    <w:rsid w:val="00885F45"/>
    <w:rsid w:val="00886EA2"/>
    <w:rsid w:val="008878D9"/>
    <w:rsid w:val="00890D52"/>
    <w:rsid w:val="00891E7E"/>
    <w:rsid w:val="00893700"/>
    <w:rsid w:val="00894251"/>
    <w:rsid w:val="0089429A"/>
    <w:rsid w:val="00894A37"/>
    <w:rsid w:val="00894ED0"/>
    <w:rsid w:val="00894F86"/>
    <w:rsid w:val="0089678D"/>
    <w:rsid w:val="00897D78"/>
    <w:rsid w:val="008A09BC"/>
    <w:rsid w:val="008A0FA5"/>
    <w:rsid w:val="008A1BC4"/>
    <w:rsid w:val="008A1C8E"/>
    <w:rsid w:val="008A2710"/>
    <w:rsid w:val="008A3989"/>
    <w:rsid w:val="008A3FB9"/>
    <w:rsid w:val="008A4583"/>
    <w:rsid w:val="008A552D"/>
    <w:rsid w:val="008A598B"/>
    <w:rsid w:val="008A6ECC"/>
    <w:rsid w:val="008B02F2"/>
    <w:rsid w:val="008B0765"/>
    <w:rsid w:val="008B1B02"/>
    <w:rsid w:val="008B1ED0"/>
    <w:rsid w:val="008B1EFC"/>
    <w:rsid w:val="008B31EB"/>
    <w:rsid w:val="008B3385"/>
    <w:rsid w:val="008B3B10"/>
    <w:rsid w:val="008B4DAB"/>
    <w:rsid w:val="008B58D9"/>
    <w:rsid w:val="008B5D0A"/>
    <w:rsid w:val="008B5E7C"/>
    <w:rsid w:val="008B62BA"/>
    <w:rsid w:val="008B63F0"/>
    <w:rsid w:val="008B68AF"/>
    <w:rsid w:val="008B6E08"/>
    <w:rsid w:val="008B6F7D"/>
    <w:rsid w:val="008C0DF8"/>
    <w:rsid w:val="008C1274"/>
    <w:rsid w:val="008C1482"/>
    <w:rsid w:val="008C19BA"/>
    <w:rsid w:val="008C1C3D"/>
    <w:rsid w:val="008C2196"/>
    <w:rsid w:val="008C2567"/>
    <w:rsid w:val="008C2610"/>
    <w:rsid w:val="008C288A"/>
    <w:rsid w:val="008C3849"/>
    <w:rsid w:val="008C416D"/>
    <w:rsid w:val="008C4812"/>
    <w:rsid w:val="008C4FB5"/>
    <w:rsid w:val="008C4FCA"/>
    <w:rsid w:val="008C55F5"/>
    <w:rsid w:val="008C6276"/>
    <w:rsid w:val="008C6948"/>
    <w:rsid w:val="008C7113"/>
    <w:rsid w:val="008C7475"/>
    <w:rsid w:val="008D07F3"/>
    <w:rsid w:val="008D1C7E"/>
    <w:rsid w:val="008D2356"/>
    <w:rsid w:val="008D27FF"/>
    <w:rsid w:val="008D2E20"/>
    <w:rsid w:val="008D34A5"/>
    <w:rsid w:val="008D3BAF"/>
    <w:rsid w:val="008D3C6E"/>
    <w:rsid w:val="008D3DE5"/>
    <w:rsid w:val="008D563A"/>
    <w:rsid w:val="008D5B3C"/>
    <w:rsid w:val="008D6493"/>
    <w:rsid w:val="008D6D53"/>
    <w:rsid w:val="008D6D5B"/>
    <w:rsid w:val="008D787F"/>
    <w:rsid w:val="008D7DAA"/>
    <w:rsid w:val="008E006D"/>
    <w:rsid w:val="008E0593"/>
    <w:rsid w:val="008E1593"/>
    <w:rsid w:val="008E2039"/>
    <w:rsid w:val="008E2728"/>
    <w:rsid w:val="008E2837"/>
    <w:rsid w:val="008E3233"/>
    <w:rsid w:val="008E394E"/>
    <w:rsid w:val="008E3EBE"/>
    <w:rsid w:val="008E4646"/>
    <w:rsid w:val="008E5C11"/>
    <w:rsid w:val="008E6664"/>
    <w:rsid w:val="008E6B28"/>
    <w:rsid w:val="008E7085"/>
    <w:rsid w:val="008E744F"/>
    <w:rsid w:val="008E7B58"/>
    <w:rsid w:val="008F00D5"/>
    <w:rsid w:val="008F037C"/>
    <w:rsid w:val="008F0D3B"/>
    <w:rsid w:val="008F1DFE"/>
    <w:rsid w:val="008F448A"/>
    <w:rsid w:val="008F5053"/>
    <w:rsid w:val="008F55DC"/>
    <w:rsid w:val="008F5881"/>
    <w:rsid w:val="008F5BA7"/>
    <w:rsid w:val="008F5DCA"/>
    <w:rsid w:val="008F624C"/>
    <w:rsid w:val="008F76E0"/>
    <w:rsid w:val="008F79B0"/>
    <w:rsid w:val="009002CB"/>
    <w:rsid w:val="00900AD1"/>
    <w:rsid w:val="009015C8"/>
    <w:rsid w:val="00901660"/>
    <w:rsid w:val="00902B20"/>
    <w:rsid w:val="00902C92"/>
    <w:rsid w:val="009030DC"/>
    <w:rsid w:val="009032DB"/>
    <w:rsid w:val="00903343"/>
    <w:rsid w:val="00903834"/>
    <w:rsid w:val="00904A63"/>
    <w:rsid w:val="00904CC6"/>
    <w:rsid w:val="009059DB"/>
    <w:rsid w:val="00905E40"/>
    <w:rsid w:val="00905F8A"/>
    <w:rsid w:val="009062A8"/>
    <w:rsid w:val="00906BF9"/>
    <w:rsid w:val="009070C9"/>
    <w:rsid w:val="00907897"/>
    <w:rsid w:val="009108DC"/>
    <w:rsid w:val="00910F4C"/>
    <w:rsid w:val="00911208"/>
    <w:rsid w:val="00911688"/>
    <w:rsid w:val="009119FA"/>
    <w:rsid w:val="00913EB6"/>
    <w:rsid w:val="00914F96"/>
    <w:rsid w:val="00915A56"/>
    <w:rsid w:val="00915ED0"/>
    <w:rsid w:val="00916716"/>
    <w:rsid w:val="0091712A"/>
    <w:rsid w:val="009173A4"/>
    <w:rsid w:val="009206A7"/>
    <w:rsid w:val="0092511E"/>
    <w:rsid w:val="00925168"/>
    <w:rsid w:val="00925874"/>
    <w:rsid w:val="00925B6A"/>
    <w:rsid w:val="0092613A"/>
    <w:rsid w:val="00927424"/>
    <w:rsid w:val="00930115"/>
    <w:rsid w:val="00930E59"/>
    <w:rsid w:val="00931655"/>
    <w:rsid w:val="00931BA9"/>
    <w:rsid w:val="009321FF"/>
    <w:rsid w:val="00932A93"/>
    <w:rsid w:val="00932FC8"/>
    <w:rsid w:val="00933B64"/>
    <w:rsid w:val="00933D98"/>
    <w:rsid w:val="0093488D"/>
    <w:rsid w:val="00934D9B"/>
    <w:rsid w:val="00935282"/>
    <w:rsid w:val="009373DF"/>
    <w:rsid w:val="0094032F"/>
    <w:rsid w:val="00940701"/>
    <w:rsid w:val="0094081D"/>
    <w:rsid w:val="00941079"/>
    <w:rsid w:val="00941C93"/>
    <w:rsid w:val="00941CFA"/>
    <w:rsid w:val="00942593"/>
    <w:rsid w:val="00942A33"/>
    <w:rsid w:val="00943072"/>
    <w:rsid w:val="00943DE2"/>
    <w:rsid w:val="0094463B"/>
    <w:rsid w:val="00944ED4"/>
    <w:rsid w:val="009452EB"/>
    <w:rsid w:val="00945A82"/>
    <w:rsid w:val="00946DCE"/>
    <w:rsid w:val="009475D7"/>
    <w:rsid w:val="00947FC3"/>
    <w:rsid w:val="0095113E"/>
    <w:rsid w:val="00951525"/>
    <w:rsid w:val="00951EC8"/>
    <w:rsid w:val="00952278"/>
    <w:rsid w:val="009543F9"/>
    <w:rsid w:val="00956CB9"/>
    <w:rsid w:val="00956E82"/>
    <w:rsid w:val="009609CD"/>
    <w:rsid w:val="009620BF"/>
    <w:rsid w:val="00963405"/>
    <w:rsid w:val="00963933"/>
    <w:rsid w:val="00964788"/>
    <w:rsid w:val="00964835"/>
    <w:rsid w:val="00966B10"/>
    <w:rsid w:val="00966E98"/>
    <w:rsid w:val="0097127E"/>
    <w:rsid w:val="00971BE3"/>
    <w:rsid w:val="00973296"/>
    <w:rsid w:val="00974811"/>
    <w:rsid w:val="00974B83"/>
    <w:rsid w:val="0097540F"/>
    <w:rsid w:val="00975CCA"/>
    <w:rsid w:val="009775D4"/>
    <w:rsid w:val="00977E4C"/>
    <w:rsid w:val="0098250D"/>
    <w:rsid w:val="009825BE"/>
    <w:rsid w:val="009826C8"/>
    <w:rsid w:val="00982755"/>
    <w:rsid w:val="00983051"/>
    <w:rsid w:val="00984C11"/>
    <w:rsid w:val="0098519F"/>
    <w:rsid w:val="00985C20"/>
    <w:rsid w:val="00986965"/>
    <w:rsid w:val="00987D86"/>
    <w:rsid w:val="009900E1"/>
    <w:rsid w:val="00990B08"/>
    <w:rsid w:val="009932AD"/>
    <w:rsid w:val="00993315"/>
    <w:rsid w:val="00994218"/>
    <w:rsid w:val="009946AD"/>
    <w:rsid w:val="00994ECD"/>
    <w:rsid w:val="00995300"/>
    <w:rsid w:val="009960A0"/>
    <w:rsid w:val="00996C0F"/>
    <w:rsid w:val="00997371"/>
    <w:rsid w:val="009973DD"/>
    <w:rsid w:val="00997736"/>
    <w:rsid w:val="00997F4A"/>
    <w:rsid w:val="009A0DAB"/>
    <w:rsid w:val="009A108C"/>
    <w:rsid w:val="009A285F"/>
    <w:rsid w:val="009A2F3F"/>
    <w:rsid w:val="009A30FC"/>
    <w:rsid w:val="009A3142"/>
    <w:rsid w:val="009A35E5"/>
    <w:rsid w:val="009A484E"/>
    <w:rsid w:val="009A52D1"/>
    <w:rsid w:val="009A54AE"/>
    <w:rsid w:val="009A6DF5"/>
    <w:rsid w:val="009B001B"/>
    <w:rsid w:val="009B14BB"/>
    <w:rsid w:val="009B159C"/>
    <w:rsid w:val="009B1EA1"/>
    <w:rsid w:val="009B1EC0"/>
    <w:rsid w:val="009B2EE4"/>
    <w:rsid w:val="009B3766"/>
    <w:rsid w:val="009B3E33"/>
    <w:rsid w:val="009B4D8C"/>
    <w:rsid w:val="009B5548"/>
    <w:rsid w:val="009B57A3"/>
    <w:rsid w:val="009B5853"/>
    <w:rsid w:val="009B6440"/>
    <w:rsid w:val="009B6792"/>
    <w:rsid w:val="009B78A1"/>
    <w:rsid w:val="009C02DA"/>
    <w:rsid w:val="009C17E9"/>
    <w:rsid w:val="009C19C6"/>
    <w:rsid w:val="009C2377"/>
    <w:rsid w:val="009C2AFD"/>
    <w:rsid w:val="009C369A"/>
    <w:rsid w:val="009C3BF3"/>
    <w:rsid w:val="009C3C3E"/>
    <w:rsid w:val="009C47F3"/>
    <w:rsid w:val="009C4C1E"/>
    <w:rsid w:val="009C5C0A"/>
    <w:rsid w:val="009C6D68"/>
    <w:rsid w:val="009C7319"/>
    <w:rsid w:val="009D004F"/>
    <w:rsid w:val="009D06FC"/>
    <w:rsid w:val="009D0BA4"/>
    <w:rsid w:val="009D1021"/>
    <w:rsid w:val="009D135C"/>
    <w:rsid w:val="009D1E63"/>
    <w:rsid w:val="009D2285"/>
    <w:rsid w:val="009D2952"/>
    <w:rsid w:val="009D3462"/>
    <w:rsid w:val="009D3F18"/>
    <w:rsid w:val="009D6EB8"/>
    <w:rsid w:val="009D7036"/>
    <w:rsid w:val="009E2486"/>
    <w:rsid w:val="009E2966"/>
    <w:rsid w:val="009E2BA2"/>
    <w:rsid w:val="009E38D6"/>
    <w:rsid w:val="009E4018"/>
    <w:rsid w:val="009E45CE"/>
    <w:rsid w:val="009E50B6"/>
    <w:rsid w:val="009E518D"/>
    <w:rsid w:val="009E525A"/>
    <w:rsid w:val="009E530B"/>
    <w:rsid w:val="009E542F"/>
    <w:rsid w:val="009E5AD0"/>
    <w:rsid w:val="009E66FA"/>
    <w:rsid w:val="009E78C1"/>
    <w:rsid w:val="009E78F0"/>
    <w:rsid w:val="009F0C13"/>
    <w:rsid w:val="009F2063"/>
    <w:rsid w:val="009F2C1C"/>
    <w:rsid w:val="009F397B"/>
    <w:rsid w:val="009F3CF4"/>
    <w:rsid w:val="009F421F"/>
    <w:rsid w:val="009F449A"/>
    <w:rsid w:val="009F4544"/>
    <w:rsid w:val="009F508C"/>
    <w:rsid w:val="009F50D3"/>
    <w:rsid w:val="009F529A"/>
    <w:rsid w:val="009F5DDE"/>
    <w:rsid w:val="009F67FD"/>
    <w:rsid w:val="009F7E01"/>
    <w:rsid w:val="00A0042E"/>
    <w:rsid w:val="00A01B25"/>
    <w:rsid w:val="00A01B5C"/>
    <w:rsid w:val="00A01FF5"/>
    <w:rsid w:val="00A02D08"/>
    <w:rsid w:val="00A033D3"/>
    <w:rsid w:val="00A044DB"/>
    <w:rsid w:val="00A04F8A"/>
    <w:rsid w:val="00A055D7"/>
    <w:rsid w:val="00A05F1F"/>
    <w:rsid w:val="00A06AE1"/>
    <w:rsid w:val="00A074BE"/>
    <w:rsid w:val="00A07D33"/>
    <w:rsid w:val="00A109C9"/>
    <w:rsid w:val="00A11A8F"/>
    <w:rsid w:val="00A1214A"/>
    <w:rsid w:val="00A12477"/>
    <w:rsid w:val="00A12834"/>
    <w:rsid w:val="00A12C0A"/>
    <w:rsid w:val="00A1319A"/>
    <w:rsid w:val="00A1384E"/>
    <w:rsid w:val="00A13A4F"/>
    <w:rsid w:val="00A13F11"/>
    <w:rsid w:val="00A144EB"/>
    <w:rsid w:val="00A146A4"/>
    <w:rsid w:val="00A14DFE"/>
    <w:rsid w:val="00A14ED8"/>
    <w:rsid w:val="00A166D7"/>
    <w:rsid w:val="00A17364"/>
    <w:rsid w:val="00A17762"/>
    <w:rsid w:val="00A17871"/>
    <w:rsid w:val="00A17D79"/>
    <w:rsid w:val="00A214CA"/>
    <w:rsid w:val="00A2173D"/>
    <w:rsid w:val="00A224DF"/>
    <w:rsid w:val="00A242B5"/>
    <w:rsid w:val="00A2458F"/>
    <w:rsid w:val="00A2494C"/>
    <w:rsid w:val="00A25133"/>
    <w:rsid w:val="00A252AF"/>
    <w:rsid w:val="00A258D1"/>
    <w:rsid w:val="00A2634C"/>
    <w:rsid w:val="00A26C82"/>
    <w:rsid w:val="00A27CF0"/>
    <w:rsid w:val="00A303BD"/>
    <w:rsid w:val="00A30587"/>
    <w:rsid w:val="00A31B5C"/>
    <w:rsid w:val="00A33A29"/>
    <w:rsid w:val="00A33B99"/>
    <w:rsid w:val="00A34B53"/>
    <w:rsid w:val="00A34D4C"/>
    <w:rsid w:val="00A363D0"/>
    <w:rsid w:val="00A36737"/>
    <w:rsid w:val="00A36A19"/>
    <w:rsid w:val="00A36A41"/>
    <w:rsid w:val="00A37BAA"/>
    <w:rsid w:val="00A37C74"/>
    <w:rsid w:val="00A403D7"/>
    <w:rsid w:val="00A40A67"/>
    <w:rsid w:val="00A412A6"/>
    <w:rsid w:val="00A41C8C"/>
    <w:rsid w:val="00A425C6"/>
    <w:rsid w:val="00A42609"/>
    <w:rsid w:val="00A42756"/>
    <w:rsid w:val="00A43266"/>
    <w:rsid w:val="00A43873"/>
    <w:rsid w:val="00A43914"/>
    <w:rsid w:val="00A43B14"/>
    <w:rsid w:val="00A43CB2"/>
    <w:rsid w:val="00A445BE"/>
    <w:rsid w:val="00A447B6"/>
    <w:rsid w:val="00A44A26"/>
    <w:rsid w:val="00A44A74"/>
    <w:rsid w:val="00A44D0D"/>
    <w:rsid w:val="00A4572A"/>
    <w:rsid w:val="00A45E7C"/>
    <w:rsid w:val="00A46647"/>
    <w:rsid w:val="00A475FE"/>
    <w:rsid w:val="00A47789"/>
    <w:rsid w:val="00A50581"/>
    <w:rsid w:val="00A507E3"/>
    <w:rsid w:val="00A5089A"/>
    <w:rsid w:val="00A5131F"/>
    <w:rsid w:val="00A517F6"/>
    <w:rsid w:val="00A519C2"/>
    <w:rsid w:val="00A52A92"/>
    <w:rsid w:val="00A53CE2"/>
    <w:rsid w:val="00A54EBE"/>
    <w:rsid w:val="00A55438"/>
    <w:rsid w:val="00A5565E"/>
    <w:rsid w:val="00A56B4D"/>
    <w:rsid w:val="00A57389"/>
    <w:rsid w:val="00A578F7"/>
    <w:rsid w:val="00A601AE"/>
    <w:rsid w:val="00A61835"/>
    <w:rsid w:val="00A61B5A"/>
    <w:rsid w:val="00A62B2D"/>
    <w:rsid w:val="00A632AD"/>
    <w:rsid w:val="00A63550"/>
    <w:rsid w:val="00A63A75"/>
    <w:rsid w:val="00A63AA0"/>
    <w:rsid w:val="00A63DA1"/>
    <w:rsid w:val="00A63ED5"/>
    <w:rsid w:val="00A6537C"/>
    <w:rsid w:val="00A65DA5"/>
    <w:rsid w:val="00A66A28"/>
    <w:rsid w:val="00A67AC6"/>
    <w:rsid w:val="00A67BB4"/>
    <w:rsid w:val="00A67F3B"/>
    <w:rsid w:val="00A704AE"/>
    <w:rsid w:val="00A7095F"/>
    <w:rsid w:val="00A70FD3"/>
    <w:rsid w:val="00A71061"/>
    <w:rsid w:val="00A7114D"/>
    <w:rsid w:val="00A71D66"/>
    <w:rsid w:val="00A72B6A"/>
    <w:rsid w:val="00A72F9D"/>
    <w:rsid w:val="00A74402"/>
    <w:rsid w:val="00A7455D"/>
    <w:rsid w:val="00A747F7"/>
    <w:rsid w:val="00A74C12"/>
    <w:rsid w:val="00A75165"/>
    <w:rsid w:val="00A75C93"/>
    <w:rsid w:val="00A760E2"/>
    <w:rsid w:val="00A7694D"/>
    <w:rsid w:val="00A77A0D"/>
    <w:rsid w:val="00A80171"/>
    <w:rsid w:val="00A8170D"/>
    <w:rsid w:val="00A817D5"/>
    <w:rsid w:val="00A82840"/>
    <w:rsid w:val="00A832CC"/>
    <w:rsid w:val="00A8385E"/>
    <w:rsid w:val="00A83C05"/>
    <w:rsid w:val="00A85946"/>
    <w:rsid w:val="00A86207"/>
    <w:rsid w:val="00A865D0"/>
    <w:rsid w:val="00A86C00"/>
    <w:rsid w:val="00A871CC"/>
    <w:rsid w:val="00A87873"/>
    <w:rsid w:val="00A9046C"/>
    <w:rsid w:val="00A90BF6"/>
    <w:rsid w:val="00A91A22"/>
    <w:rsid w:val="00A91AAC"/>
    <w:rsid w:val="00A92B44"/>
    <w:rsid w:val="00A92CC3"/>
    <w:rsid w:val="00A9380F"/>
    <w:rsid w:val="00A95BCB"/>
    <w:rsid w:val="00A966E3"/>
    <w:rsid w:val="00A97AC8"/>
    <w:rsid w:val="00A97D27"/>
    <w:rsid w:val="00AA0857"/>
    <w:rsid w:val="00AA0976"/>
    <w:rsid w:val="00AA2E70"/>
    <w:rsid w:val="00AA390B"/>
    <w:rsid w:val="00AA4459"/>
    <w:rsid w:val="00AA4599"/>
    <w:rsid w:val="00AA4D3A"/>
    <w:rsid w:val="00AA5302"/>
    <w:rsid w:val="00AA5663"/>
    <w:rsid w:val="00AA5964"/>
    <w:rsid w:val="00AA64E0"/>
    <w:rsid w:val="00AA6E60"/>
    <w:rsid w:val="00AA7C18"/>
    <w:rsid w:val="00AB0065"/>
    <w:rsid w:val="00AB01E3"/>
    <w:rsid w:val="00AB06ED"/>
    <w:rsid w:val="00AB0A07"/>
    <w:rsid w:val="00AB0BDA"/>
    <w:rsid w:val="00AB114F"/>
    <w:rsid w:val="00AB15F4"/>
    <w:rsid w:val="00AB1909"/>
    <w:rsid w:val="00AB1958"/>
    <w:rsid w:val="00AB2A04"/>
    <w:rsid w:val="00AB4626"/>
    <w:rsid w:val="00AB4C4B"/>
    <w:rsid w:val="00AB53FF"/>
    <w:rsid w:val="00AB7DF3"/>
    <w:rsid w:val="00AC066B"/>
    <w:rsid w:val="00AC0750"/>
    <w:rsid w:val="00AC198B"/>
    <w:rsid w:val="00AC24DE"/>
    <w:rsid w:val="00AC347C"/>
    <w:rsid w:val="00AC45BA"/>
    <w:rsid w:val="00AC4A06"/>
    <w:rsid w:val="00AC5068"/>
    <w:rsid w:val="00AC5940"/>
    <w:rsid w:val="00AC5EBD"/>
    <w:rsid w:val="00AC6C0B"/>
    <w:rsid w:val="00AD3558"/>
    <w:rsid w:val="00AD6FC3"/>
    <w:rsid w:val="00AE00E2"/>
    <w:rsid w:val="00AE1D90"/>
    <w:rsid w:val="00AE2B20"/>
    <w:rsid w:val="00AE2BE6"/>
    <w:rsid w:val="00AE340E"/>
    <w:rsid w:val="00AE3958"/>
    <w:rsid w:val="00AE3CC2"/>
    <w:rsid w:val="00AE4FE0"/>
    <w:rsid w:val="00AE5080"/>
    <w:rsid w:val="00AE50A9"/>
    <w:rsid w:val="00AE63F9"/>
    <w:rsid w:val="00AE67FA"/>
    <w:rsid w:val="00AE6A07"/>
    <w:rsid w:val="00AE6EF9"/>
    <w:rsid w:val="00AE6FCF"/>
    <w:rsid w:val="00AE7304"/>
    <w:rsid w:val="00AE759D"/>
    <w:rsid w:val="00AE75AF"/>
    <w:rsid w:val="00AE797C"/>
    <w:rsid w:val="00AE7AE4"/>
    <w:rsid w:val="00AF03CE"/>
    <w:rsid w:val="00AF0FCA"/>
    <w:rsid w:val="00AF13DA"/>
    <w:rsid w:val="00AF25C5"/>
    <w:rsid w:val="00AF2A8A"/>
    <w:rsid w:val="00AF2CAF"/>
    <w:rsid w:val="00AF5AD1"/>
    <w:rsid w:val="00AF6ED2"/>
    <w:rsid w:val="00AF73F0"/>
    <w:rsid w:val="00AF7CE5"/>
    <w:rsid w:val="00B0008E"/>
    <w:rsid w:val="00B011C7"/>
    <w:rsid w:val="00B0138E"/>
    <w:rsid w:val="00B0306A"/>
    <w:rsid w:val="00B03072"/>
    <w:rsid w:val="00B036FF"/>
    <w:rsid w:val="00B03D84"/>
    <w:rsid w:val="00B03EF9"/>
    <w:rsid w:val="00B043A0"/>
    <w:rsid w:val="00B04CA9"/>
    <w:rsid w:val="00B052F2"/>
    <w:rsid w:val="00B05AEF"/>
    <w:rsid w:val="00B05FC7"/>
    <w:rsid w:val="00B06E2D"/>
    <w:rsid w:val="00B06E47"/>
    <w:rsid w:val="00B0727C"/>
    <w:rsid w:val="00B079F8"/>
    <w:rsid w:val="00B1127E"/>
    <w:rsid w:val="00B112EE"/>
    <w:rsid w:val="00B11CEA"/>
    <w:rsid w:val="00B1274B"/>
    <w:rsid w:val="00B13192"/>
    <w:rsid w:val="00B139BD"/>
    <w:rsid w:val="00B14C62"/>
    <w:rsid w:val="00B152A5"/>
    <w:rsid w:val="00B16C0B"/>
    <w:rsid w:val="00B17863"/>
    <w:rsid w:val="00B17A14"/>
    <w:rsid w:val="00B20713"/>
    <w:rsid w:val="00B20B6E"/>
    <w:rsid w:val="00B20BE2"/>
    <w:rsid w:val="00B20FA3"/>
    <w:rsid w:val="00B2101A"/>
    <w:rsid w:val="00B22676"/>
    <w:rsid w:val="00B22D9A"/>
    <w:rsid w:val="00B23526"/>
    <w:rsid w:val="00B23757"/>
    <w:rsid w:val="00B23D48"/>
    <w:rsid w:val="00B26C80"/>
    <w:rsid w:val="00B27516"/>
    <w:rsid w:val="00B305E0"/>
    <w:rsid w:val="00B3142A"/>
    <w:rsid w:val="00B31EF9"/>
    <w:rsid w:val="00B32305"/>
    <w:rsid w:val="00B33101"/>
    <w:rsid w:val="00B33247"/>
    <w:rsid w:val="00B33355"/>
    <w:rsid w:val="00B3541D"/>
    <w:rsid w:val="00B35BBE"/>
    <w:rsid w:val="00B36541"/>
    <w:rsid w:val="00B36810"/>
    <w:rsid w:val="00B4024C"/>
    <w:rsid w:val="00B40BC6"/>
    <w:rsid w:val="00B417CC"/>
    <w:rsid w:val="00B42194"/>
    <w:rsid w:val="00B424FC"/>
    <w:rsid w:val="00B429EE"/>
    <w:rsid w:val="00B45D88"/>
    <w:rsid w:val="00B46A26"/>
    <w:rsid w:val="00B46CB9"/>
    <w:rsid w:val="00B47867"/>
    <w:rsid w:val="00B47C76"/>
    <w:rsid w:val="00B51228"/>
    <w:rsid w:val="00B514C7"/>
    <w:rsid w:val="00B5210B"/>
    <w:rsid w:val="00B528F7"/>
    <w:rsid w:val="00B529A8"/>
    <w:rsid w:val="00B542E0"/>
    <w:rsid w:val="00B54E23"/>
    <w:rsid w:val="00B54F39"/>
    <w:rsid w:val="00B553D4"/>
    <w:rsid w:val="00B5563F"/>
    <w:rsid w:val="00B56D39"/>
    <w:rsid w:val="00B603DD"/>
    <w:rsid w:val="00B60A22"/>
    <w:rsid w:val="00B60DE0"/>
    <w:rsid w:val="00B61391"/>
    <w:rsid w:val="00B61B3B"/>
    <w:rsid w:val="00B6207B"/>
    <w:rsid w:val="00B625AA"/>
    <w:rsid w:val="00B62FB7"/>
    <w:rsid w:val="00B63597"/>
    <w:rsid w:val="00B63955"/>
    <w:rsid w:val="00B63A10"/>
    <w:rsid w:val="00B6415A"/>
    <w:rsid w:val="00B64236"/>
    <w:rsid w:val="00B65044"/>
    <w:rsid w:val="00B65680"/>
    <w:rsid w:val="00B66696"/>
    <w:rsid w:val="00B66E21"/>
    <w:rsid w:val="00B67500"/>
    <w:rsid w:val="00B67A63"/>
    <w:rsid w:val="00B70A40"/>
    <w:rsid w:val="00B70C8C"/>
    <w:rsid w:val="00B71AE8"/>
    <w:rsid w:val="00B722FE"/>
    <w:rsid w:val="00B7244A"/>
    <w:rsid w:val="00B72589"/>
    <w:rsid w:val="00B728CF"/>
    <w:rsid w:val="00B73156"/>
    <w:rsid w:val="00B742E8"/>
    <w:rsid w:val="00B75B82"/>
    <w:rsid w:val="00B7626D"/>
    <w:rsid w:val="00B769F9"/>
    <w:rsid w:val="00B76AC3"/>
    <w:rsid w:val="00B76B05"/>
    <w:rsid w:val="00B77D57"/>
    <w:rsid w:val="00B77E36"/>
    <w:rsid w:val="00B77EF0"/>
    <w:rsid w:val="00B80C56"/>
    <w:rsid w:val="00B81457"/>
    <w:rsid w:val="00B814A2"/>
    <w:rsid w:val="00B82804"/>
    <w:rsid w:val="00B82C36"/>
    <w:rsid w:val="00B83FD2"/>
    <w:rsid w:val="00B84BC3"/>
    <w:rsid w:val="00B84EB3"/>
    <w:rsid w:val="00B851A0"/>
    <w:rsid w:val="00B872E4"/>
    <w:rsid w:val="00B87472"/>
    <w:rsid w:val="00B8785F"/>
    <w:rsid w:val="00B90AA3"/>
    <w:rsid w:val="00B92D3C"/>
    <w:rsid w:val="00B94685"/>
    <w:rsid w:val="00B946ED"/>
    <w:rsid w:val="00B948DD"/>
    <w:rsid w:val="00B94CF9"/>
    <w:rsid w:val="00B950F9"/>
    <w:rsid w:val="00B96290"/>
    <w:rsid w:val="00B9659F"/>
    <w:rsid w:val="00B96B23"/>
    <w:rsid w:val="00B96FBE"/>
    <w:rsid w:val="00B97253"/>
    <w:rsid w:val="00B97F84"/>
    <w:rsid w:val="00BA0463"/>
    <w:rsid w:val="00BA2B39"/>
    <w:rsid w:val="00BA2DA3"/>
    <w:rsid w:val="00BA3581"/>
    <w:rsid w:val="00BA36F1"/>
    <w:rsid w:val="00BA37DD"/>
    <w:rsid w:val="00BA57C8"/>
    <w:rsid w:val="00BA581D"/>
    <w:rsid w:val="00BA5EE9"/>
    <w:rsid w:val="00BA625E"/>
    <w:rsid w:val="00BA6FF0"/>
    <w:rsid w:val="00BA70B2"/>
    <w:rsid w:val="00BA7EB1"/>
    <w:rsid w:val="00BB0C23"/>
    <w:rsid w:val="00BB21C4"/>
    <w:rsid w:val="00BB28F7"/>
    <w:rsid w:val="00BB2FA1"/>
    <w:rsid w:val="00BB35F6"/>
    <w:rsid w:val="00BB3932"/>
    <w:rsid w:val="00BB3EC1"/>
    <w:rsid w:val="00BB3F59"/>
    <w:rsid w:val="00BB3FB8"/>
    <w:rsid w:val="00BB43AD"/>
    <w:rsid w:val="00BB4D2D"/>
    <w:rsid w:val="00BB59B6"/>
    <w:rsid w:val="00BB5ECA"/>
    <w:rsid w:val="00BB62A7"/>
    <w:rsid w:val="00BB67CF"/>
    <w:rsid w:val="00BB7443"/>
    <w:rsid w:val="00BB7B2F"/>
    <w:rsid w:val="00BC259B"/>
    <w:rsid w:val="00BC2A3D"/>
    <w:rsid w:val="00BC3234"/>
    <w:rsid w:val="00BC3D67"/>
    <w:rsid w:val="00BC449F"/>
    <w:rsid w:val="00BC4599"/>
    <w:rsid w:val="00BC51FA"/>
    <w:rsid w:val="00BC5EA2"/>
    <w:rsid w:val="00BC6046"/>
    <w:rsid w:val="00BC62B7"/>
    <w:rsid w:val="00BC6A1B"/>
    <w:rsid w:val="00BD02D8"/>
    <w:rsid w:val="00BD02E2"/>
    <w:rsid w:val="00BD07BD"/>
    <w:rsid w:val="00BD0F88"/>
    <w:rsid w:val="00BD2069"/>
    <w:rsid w:val="00BD208F"/>
    <w:rsid w:val="00BD223A"/>
    <w:rsid w:val="00BD2EA5"/>
    <w:rsid w:val="00BD4193"/>
    <w:rsid w:val="00BD41C0"/>
    <w:rsid w:val="00BD512F"/>
    <w:rsid w:val="00BD53B6"/>
    <w:rsid w:val="00BD5802"/>
    <w:rsid w:val="00BD5F9E"/>
    <w:rsid w:val="00BD7D81"/>
    <w:rsid w:val="00BE1D09"/>
    <w:rsid w:val="00BE3DBD"/>
    <w:rsid w:val="00BE4699"/>
    <w:rsid w:val="00BE4EF6"/>
    <w:rsid w:val="00BE6727"/>
    <w:rsid w:val="00BE694C"/>
    <w:rsid w:val="00BE6FB6"/>
    <w:rsid w:val="00BE7E74"/>
    <w:rsid w:val="00BE7F9E"/>
    <w:rsid w:val="00BF14E7"/>
    <w:rsid w:val="00BF2163"/>
    <w:rsid w:val="00BF2F96"/>
    <w:rsid w:val="00BF3391"/>
    <w:rsid w:val="00BF4C11"/>
    <w:rsid w:val="00BF65F3"/>
    <w:rsid w:val="00BF6A44"/>
    <w:rsid w:val="00BF6CA6"/>
    <w:rsid w:val="00BF74FD"/>
    <w:rsid w:val="00BF79F4"/>
    <w:rsid w:val="00C0014C"/>
    <w:rsid w:val="00C00158"/>
    <w:rsid w:val="00C0151B"/>
    <w:rsid w:val="00C017A5"/>
    <w:rsid w:val="00C024FA"/>
    <w:rsid w:val="00C02DE4"/>
    <w:rsid w:val="00C03288"/>
    <w:rsid w:val="00C034D8"/>
    <w:rsid w:val="00C05670"/>
    <w:rsid w:val="00C0653F"/>
    <w:rsid w:val="00C071C2"/>
    <w:rsid w:val="00C0799A"/>
    <w:rsid w:val="00C129E4"/>
    <w:rsid w:val="00C141E1"/>
    <w:rsid w:val="00C14355"/>
    <w:rsid w:val="00C158F0"/>
    <w:rsid w:val="00C15E7E"/>
    <w:rsid w:val="00C1631F"/>
    <w:rsid w:val="00C1668B"/>
    <w:rsid w:val="00C20BDC"/>
    <w:rsid w:val="00C20DF4"/>
    <w:rsid w:val="00C2120E"/>
    <w:rsid w:val="00C22933"/>
    <w:rsid w:val="00C23C67"/>
    <w:rsid w:val="00C23FFA"/>
    <w:rsid w:val="00C243CF"/>
    <w:rsid w:val="00C256F3"/>
    <w:rsid w:val="00C26275"/>
    <w:rsid w:val="00C272FE"/>
    <w:rsid w:val="00C27F10"/>
    <w:rsid w:val="00C30342"/>
    <w:rsid w:val="00C3055C"/>
    <w:rsid w:val="00C3126E"/>
    <w:rsid w:val="00C31522"/>
    <w:rsid w:val="00C31EB2"/>
    <w:rsid w:val="00C32528"/>
    <w:rsid w:val="00C3330E"/>
    <w:rsid w:val="00C34B33"/>
    <w:rsid w:val="00C34FCD"/>
    <w:rsid w:val="00C35ED1"/>
    <w:rsid w:val="00C35FE5"/>
    <w:rsid w:val="00C374B7"/>
    <w:rsid w:val="00C37674"/>
    <w:rsid w:val="00C37764"/>
    <w:rsid w:val="00C37DD8"/>
    <w:rsid w:val="00C4050C"/>
    <w:rsid w:val="00C40F62"/>
    <w:rsid w:val="00C41BF0"/>
    <w:rsid w:val="00C41D37"/>
    <w:rsid w:val="00C41F38"/>
    <w:rsid w:val="00C42B6A"/>
    <w:rsid w:val="00C4481A"/>
    <w:rsid w:val="00C448DD"/>
    <w:rsid w:val="00C44D37"/>
    <w:rsid w:val="00C46C9E"/>
    <w:rsid w:val="00C47004"/>
    <w:rsid w:val="00C47844"/>
    <w:rsid w:val="00C50459"/>
    <w:rsid w:val="00C50546"/>
    <w:rsid w:val="00C5075B"/>
    <w:rsid w:val="00C50A29"/>
    <w:rsid w:val="00C50DB0"/>
    <w:rsid w:val="00C50F18"/>
    <w:rsid w:val="00C51A8E"/>
    <w:rsid w:val="00C51EA1"/>
    <w:rsid w:val="00C540A8"/>
    <w:rsid w:val="00C541DB"/>
    <w:rsid w:val="00C55B26"/>
    <w:rsid w:val="00C56E78"/>
    <w:rsid w:val="00C574AA"/>
    <w:rsid w:val="00C61276"/>
    <w:rsid w:val="00C61693"/>
    <w:rsid w:val="00C62208"/>
    <w:rsid w:val="00C622DA"/>
    <w:rsid w:val="00C63543"/>
    <w:rsid w:val="00C65619"/>
    <w:rsid w:val="00C65642"/>
    <w:rsid w:val="00C65BB8"/>
    <w:rsid w:val="00C66016"/>
    <w:rsid w:val="00C664AA"/>
    <w:rsid w:val="00C66E06"/>
    <w:rsid w:val="00C67652"/>
    <w:rsid w:val="00C67877"/>
    <w:rsid w:val="00C70223"/>
    <w:rsid w:val="00C7073C"/>
    <w:rsid w:val="00C72894"/>
    <w:rsid w:val="00C72D90"/>
    <w:rsid w:val="00C74156"/>
    <w:rsid w:val="00C74AF6"/>
    <w:rsid w:val="00C74E14"/>
    <w:rsid w:val="00C7590F"/>
    <w:rsid w:val="00C75C5D"/>
    <w:rsid w:val="00C778EC"/>
    <w:rsid w:val="00C80E66"/>
    <w:rsid w:val="00C81135"/>
    <w:rsid w:val="00C81629"/>
    <w:rsid w:val="00C823BC"/>
    <w:rsid w:val="00C82CF0"/>
    <w:rsid w:val="00C83937"/>
    <w:rsid w:val="00C83A00"/>
    <w:rsid w:val="00C83FBD"/>
    <w:rsid w:val="00C8472B"/>
    <w:rsid w:val="00C847DC"/>
    <w:rsid w:val="00C8531B"/>
    <w:rsid w:val="00C85467"/>
    <w:rsid w:val="00C856DF"/>
    <w:rsid w:val="00C86103"/>
    <w:rsid w:val="00C864C9"/>
    <w:rsid w:val="00C905DD"/>
    <w:rsid w:val="00C909DA"/>
    <w:rsid w:val="00C9104A"/>
    <w:rsid w:val="00C9178B"/>
    <w:rsid w:val="00C91DA0"/>
    <w:rsid w:val="00C92061"/>
    <w:rsid w:val="00C92C87"/>
    <w:rsid w:val="00C9325E"/>
    <w:rsid w:val="00C933BF"/>
    <w:rsid w:val="00C9418B"/>
    <w:rsid w:val="00C9452A"/>
    <w:rsid w:val="00C94E6E"/>
    <w:rsid w:val="00C952FC"/>
    <w:rsid w:val="00C956FF"/>
    <w:rsid w:val="00C95D00"/>
    <w:rsid w:val="00C961B5"/>
    <w:rsid w:val="00C96F20"/>
    <w:rsid w:val="00CA0198"/>
    <w:rsid w:val="00CA2203"/>
    <w:rsid w:val="00CA2C8A"/>
    <w:rsid w:val="00CA4B58"/>
    <w:rsid w:val="00CA4EC7"/>
    <w:rsid w:val="00CA5033"/>
    <w:rsid w:val="00CA5731"/>
    <w:rsid w:val="00CA5C89"/>
    <w:rsid w:val="00CA6A69"/>
    <w:rsid w:val="00CA7508"/>
    <w:rsid w:val="00CA79DB"/>
    <w:rsid w:val="00CB075B"/>
    <w:rsid w:val="00CB0C74"/>
    <w:rsid w:val="00CB1511"/>
    <w:rsid w:val="00CB16C6"/>
    <w:rsid w:val="00CB1A86"/>
    <w:rsid w:val="00CB1C48"/>
    <w:rsid w:val="00CB268C"/>
    <w:rsid w:val="00CB2940"/>
    <w:rsid w:val="00CB345C"/>
    <w:rsid w:val="00CB4792"/>
    <w:rsid w:val="00CB4C43"/>
    <w:rsid w:val="00CB5785"/>
    <w:rsid w:val="00CB5A86"/>
    <w:rsid w:val="00CB61C1"/>
    <w:rsid w:val="00CB64A7"/>
    <w:rsid w:val="00CB69EC"/>
    <w:rsid w:val="00CB70EB"/>
    <w:rsid w:val="00CB7915"/>
    <w:rsid w:val="00CC015D"/>
    <w:rsid w:val="00CC01DA"/>
    <w:rsid w:val="00CC1325"/>
    <w:rsid w:val="00CC16CA"/>
    <w:rsid w:val="00CC2972"/>
    <w:rsid w:val="00CC336C"/>
    <w:rsid w:val="00CC38D4"/>
    <w:rsid w:val="00CC41F4"/>
    <w:rsid w:val="00CC421A"/>
    <w:rsid w:val="00CC473C"/>
    <w:rsid w:val="00CC4816"/>
    <w:rsid w:val="00CC6354"/>
    <w:rsid w:val="00CC7407"/>
    <w:rsid w:val="00CC7655"/>
    <w:rsid w:val="00CC76E0"/>
    <w:rsid w:val="00CD031A"/>
    <w:rsid w:val="00CD1279"/>
    <w:rsid w:val="00CD1F83"/>
    <w:rsid w:val="00CD32ED"/>
    <w:rsid w:val="00CD4707"/>
    <w:rsid w:val="00CD4C07"/>
    <w:rsid w:val="00CD6706"/>
    <w:rsid w:val="00CD68C4"/>
    <w:rsid w:val="00CD79F7"/>
    <w:rsid w:val="00CE0015"/>
    <w:rsid w:val="00CE01ED"/>
    <w:rsid w:val="00CE123B"/>
    <w:rsid w:val="00CE16EE"/>
    <w:rsid w:val="00CE1A3A"/>
    <w:rsid w:val="00CE2D2B"/>
    <w:rsid w:val="00CE37E1"/>
    <w:rsid w:val="00CE40B1"/>
    <w:rsid w:val="00CE41D5"/>
    <w:rsid w:val="00CE4AA4"/>
    <w:rsid w:val="00CE4C3F"/>
    <w:rsid w:val="00CE4E5C"/>
    <w:rsid w:val="00CE556F"/>
    <w:rsid w:val="00CE57F3"/>
    <w:rsid w:val="00CE5873"/>
    <w:rsid w:val="00CF073C"/>
    <w:rsid w:val="00CF13DB"/>
    <w:rsid w:val="00CF1EBA"/>
    <w:rsid w:val="00CF2EB7"/>
    <w:rsid w:val="00CF4C55"/>
    <w:rsid w:val="00CF6924"/>
    <w:rsid w:val="00CF6E2A"/>
    <w:rsid w:val="00CF6ECD"/>
    <w:rsid w:val="00CF734A"/>
    <w:rsid w:val="00CF7BBB"/>
    <w:rsid w:val="00CF7C05"/>
    <w:rsid w:val="00D0063E"/>
    <w:rsid w:val="00D048DA"/>
    <w:rsid w:val="00D04914"/>
    <w:rsid w:val="00D05B2E"/>
    <w:rsid w:val="00D05EA6"/>
    <w:rsid w:val="00D06358"/>
    <w:rsid w:val="00D065C2"/>
    <w:rsid w:val="00D074FC"/>
    <w:rsid w:val="00D07D32"/>
    <w:rsid w:val="00D07F85"/>
    <w:rsid w:val="00D100EC"/>
    <w:rsid w:val="00D10B3D"/>
    <w:rsid w:val="00D10C22"/>
    <w:rsid w:val="00D10D1A"/>
    <w:rsid w:val="00D11421"/>
    <w:rsid w:val="00D116D2"/>
    <w:rsid w:val="00D11B9A"/>
    <w:rsid w:val="00D12089"/>
    <w:rsid w:val="00D12D1C"/>
    <w:rsid w:val="00D13F07"/>
    <w:rsid w:val="00D1408F"/>
    <w:rsid w:val="00D1417C"/>
    <w:rsid w:val="00D14E92"/>
    <w:rsid w:val="00D14ECF"/>
    <w:rsid w:val="00D163BF"/>
    <w:rsid w:val="00D163DE"/>
    <w:rsid w:val="00D1683E"/>
    <w:rsid w:val="00D16F17"/>
    <w:rsid w:val="00D2028D"/>
    <w:rsid w:val="00D204C7"/>
    <w:rsid w:val="00D206BB"/>
    <w:rsid w:val="00D209BE"/>
    <w:rsid w:val="00D20E16"/>
    <w:rsid w:val="00D210AF"/>
    <w:rsid w:val="00D217C8"/>
    <w:rsid w:val="00D22655"/>
    <w:rsid w:val="00D2361C"/>
    <w:rsid w:val="00D237CA"/>
    <w:rsid w:val="00D246DF"/>
    <w:rsid w:val="00D25586"/>
    <w:rsid w:val="00D26669"/>
    <w:rsid w:val="00D272B0"/>
    <w:rsid w:val="00D277A3"/>
    <w:rsid w:val="00D27F2C"/>
    <w:rsid w:val="00D30CC6"/>
    <w:rsid w:val="00D30DE0"/>
    <w:rsid w:val="00D31092"/>
    <w:rsid w:val="00D31235"/>
    <w:rsid w:val="00D3128D"/>
    <w:rsid w:val="00D319EC"/>
    <w:rsid w:val="00D32023"/>
    <w:rsid w:val="00D33158"/>
    <w:rsid w:val="00D33446"/>
    <w:rsid w:val="00D33B8D"/>
    <w:rsid w:val="00D34C08"/>
    <w:rsid w:val="00D35078"/>
    <w:rsid w:val="00D353D1"/>
    <w:rsid w:val="00D35550"/>
    <w:rsid w:val="00D35ADE"/>
    <w:rsid w:val="00D35BCD"/>
    <w:rsid w:val="00D35FF2"/>
    <w:rsid w:val="00D3621D"/>
    <w:rsid w:val="00D37E02"/>
    <w:rsid w:val="00D40CC1"/>
    <w:rsid w:val="00D4131F"/>
    <w:rsid w:val="00D41A81"/>
    <w:rsid w:val="00D41CAA"/>
    <w:rsid w:val="00D41FD2"/>
    <w:rsid w:val="00D42028"/>
    <w:rsid w:val="00D42116"/>
    <w:rsid w:val="00D432AB"/>
    <w:rsid w:val="00D43773"/>
    <w:rsid w:val="00D437FC"/>
    <w:rsid w:val="00D445EB"/>
    <w:rsid w:val="00D4516C"/>
    <w:rsid w:val="00D4578B"/>
    <w:rsid w:val="00D47084"/>
    <w:rsid w:val="00D5035D"/>
    <w:rsid w:val="00D51793"/>
    <w:rsid w:val="00D520C0"/>
    <w:rsid w:val="00D52285"/>
    <w:rsid w:val="00D52703"/>
    <w:rsid w:val="00D52AEE"/>
    <w:rsid w:val="00D53526"/>
    <w:rsid w:val="00D5429E"/>
    <w:rsid w:val="00D54374"/>
    <w:rsid w:val="00D54A51"/>
    <w:rsid w:val="00D5506D"/>
    <w:rsid w:val="00D57717"/>
    <w:rsid w:val="00D57D92"/>
    <w:rsid w:val="00D60171"/>
    <w:rsid w:val="00D60632"/>
    <w:rsid w:val="00D608BC"/>
    <w:rsid w:val="00D63132"/>
    <w:rsid w:val="00D639A5"/>
    <w:rsid w:val="00D63A04"/>
    <w:rsid w:val="00D65102"/>
    <w:rsid w:val="00D66356"/>
    <w:rsid w:val="00D6648F"/>
    <w:rsid w:val="00D66BC5"/>
    <w:rsid w:val="00D66D7B"/>
    <w:rsid w:val="00D675EC"/>
    <w:rsid w:val="00D67ABE"/>
    <w:rsid w:val="00D70F88"/>
    <w:rsid w:val="00D7142B"/>
    <w:rsid w:val="00D74568"/>
    <w:rsid w:val="00D746FA"/>
    <w:rsid w:val="00D753E6"/>
    <w:rsid w:val="00D75947"/>
    <w:rsid w:val="00D76DB7"/>
    <w:rsid w:val="00D80EC5"/>
    <w:rsid w:val="00D818FB"/>
    <w:rsid w:val="00D81B18"/>
    <w:rsid w:val="00D8231C"/>
    <w:rsid w:val="00D83042"/>
    <w:rsid w:val="00D83696"/>
    <w:rsid w:val="00D845CC"/>
    <w:rsid w:val="00D84861"/>
    <w:rsid w:val="00D8574C"/>
    <w:rsid w:val="00D858E5"/>
    <w:rsid w:val="00D85CBD"/>
    <w:rsid w:val="00D86F65"/>
    <w:rsid w:val="00D87E58"/>
    <w:rsid w:val="00D87F0B"/>
    <w:rsid w:val="00D90994"/>
    <w:rsid w:val="00D90C22"/>
    <w:rsid w:val="00D90F4B"/>
    <w:rsid w:val="00D914B4"/>
    <w:rsid w:val="00D91885"/>
    <w:rsid w:val="00D91BEF"/>
    <w:rsid w:val="00D91BF9"/>
    <w:rsid w:val="00D93298"/>
    <w:rsid w:val="00D93B8E"/>
    <w:rsid w:val="00D93D21"/>
    <w:rsid w:val="00D95D21"/>
    <w:rsid w:val="00D96BC2"/>
    <w:rsid w:val="00D97B44"/>
    <w:rsid w:val="00DA0A6B"/>
    <w:rsid w:val="00DA1052"/>
    <w:rsid w:val="00DA300B"/>
    <w:rsid w:val="00DA3418"/>
    <w:rsid w:val="00DA4123"/>
    <w:rsid w:val="00DA47D8"/>
    <w:rsid w:val="00DA651C"/>
    <w:rsid w:val="00DA6B5B"/>
    <w:rsid w:val="00DA6D22"/>
    <w:rsid w:val="00DA7091"/>
    <w:rsid w:val="00DB0027"/>
    <w:rsid w:val="00DB0621"/>
    <w:rsid w:val="00DB1102"/>
    <w:rsid w:val="00DB28EE"/>
    <w:rsid w:val="00DB32F5"/>
    <w:rsid w:val="00DB62D3"/>
    <w:rsid w:val="00DB6465"/>
    <w:rsid w:val="00DC0C2D"/>
    <w:rsid w:val="00DC1349"/>
    <w:rsid w:val="00DC17EE"/>
    <w:rsid w:val="00DC49D5"/>
    <w:rsid w:val="00DC4FAE"/>
    <w:rsid w:val="00DC53F3"/>
    <w:rsid w:val="00DC64B3"/>
    <w:rsid w:val="00DC6856"/>
    <w:rsid w:val="00DC70A5"/>
    <w:rsid w:val="00DC768B"/>
    <w:rsid w:val="00DD00B5"/>
    <w:rsid w:val="00DD0259"/>
    <w:rsid w:val="00DD0298"/>
    <w:rsid w:val="00DD0304"/>
    <w:rsid w:val="00DD0D6A"/>
    <w:rsid w:val="00DD133A"/>
    <w:rsid w:val="00DD180C"/>
    <w:rsid w:val="00DD1E92"/>
    <w:rsid w:val="00DD1EB2"/>
    <w:rsid w:val="00DD4F70"/>
    <w:rsid w:val="00DD53AA"/>
    <w:rsid w:val="00DD588D"/>
    <w:rsid w:val="00DD589D"/>
    <w:rsid w:val="00DD5CB2"/>
    <w:rsid w:val="00DD5E7B"/>
    <w:rsid w:val="00DD5F10"/>
    <w:rsid w:val="00DD6EF6"/>
    <w:rsid w:val="00DD77E0"/>
    <w:rsid w:val="00DE32C8"/>
    <w:rsid w:val="00DE3D56"/>
    <w:rsid w:val="00DE40D4"/>
    <w:rsid w:val="00DE41FE"/>
    <w:rsid w:val="00DE439E"/>
    <w:rsid w:val="00DE4A77"/>
    <w:rsid w:val="00DE4FCE"/>
    <w:rsid w:val="00DE5233"/>
    <w:rsid w:val="00DE5D0C"/>
    <w:rsid w:val="00DE5F3E"/>
    <w:rsid w:val="00DE783F"/>
    <w:rsid w:val="00DF01AA"/>
    <w:rsid w:val="00DF1D92"/>
    <w:rsid w:val="00DF1F5A"/>
    <w:rsid w:val="00DF21EE"/>
    <w:rsid w:val="00DF27BD"/>
    <w:rsid w:val="00DF38D1"/>
    <w:rsid w:val="00DF39C4"/>
    <w:rsid w:val="00DF3C9E"/>
    <w:rsid w:val="00DF4852"/>
    <w:rsid w:val="00DF51E5"/>
    <w:rsid w:val="00DF5A9C"/>
    <w:rsid w:val="00DF653C"/>
    <w:rsid w:val="00DF6761"/>
    <w:rsid w:val="00DF6B9C"/>
    <w:rsid w:val="00DF72BA"/>
    <w:rsid w:val="00DF74D8"/>
    <w:rsid w:val="00E01BDB"/>
    <w:rsid w:val="00E02D3D"/>
    <w:rsid w:val="00E03615"/>
    <w:rsid w:val="00E03777"/>
    <w:rsid w:val="00E0411D"/>
    <w:rsid w:val="00E051E5"/>
    <w:rsid w:val="00E05A06"/>
    <w:rsid w:val="00E05DEA"/>
    <w:rsid w:val="00E05E4D"/>
    <w:rsid w:val="00E0629A"/>
    <w:rsid w:val="00E10559"/>
    <w:rsid w:val="00E10586"/>
    <w:rsid w:val="00E1139B"/>
    <w:rsid w:val="00E11730"/>
    <w:rsid w:val="00E118F6"/>
    <w:rsid w:val="00E11AB2"/>
    <w:rsid w:val="00E1205E"/>
    <w:rsid w:val="00E12E14"/>
    <w:rsid w:val="00E13282"/>
    <w:rsid w:val="00E13906"/>
    <w:rsid w:val="00E14462"/>
    <w:rsid w:val="00E14659"/>
    <w:rsid w:val="00E1554C"/>
    <w:rsid w:val="00E15A0A"/>
    <w:rsid w:val="00E16AAD"/>
    <w:rsid w:val="00E16E98"/>
    <w:rsid w:val="00E1703F"/>
    <w:rsid w:val="00E17942"/>
    <w:rsid w:val="00E2015A"/>
    <w:rsid w:val="00E202E1"/>
    <w:rsid w:val="00E20EED"/>
    <w:rsid w:val="00E21CE0"/>
    <w:rsid w:val="00E21CF3"/>
    <w:rsid w:val="00E2265E"/>
    <w:rsid w:val="00E22B42"/>
    <w:rsid w:val="00E23775"/>
    <w:rsid w:val="00E23A99"/>
    <w:rsid w:val="00E23FA7"/>
    <w:rsid w:val="00E241FA"/>
    <w:rsid w:val="00E24617"/>
    <w:rsid w:val="00E253FF"/>
    <w:rsid w:val="00E2564A"/>
    <w:rsid w:val="00E26191"/>
    <w:rsid w:val="00E264E4"/>
    <w:rsid w:val="00E26568"/>
    <w:rsid w:val="00E26570"/>
    <w:rsid w:val="00E2695D"/>
    <w:rsid w:val="00E26BB3"/>
    <w:rsid w:val="00E26EF4"/>
    <w:rsid w:val="00E273B8"/>
    <w:rsid w:val="00E275A9"/>
    <w:rsid w:val="00E27DA1"/>
    <w:rsid w:val="00E27DE2"/>
    <w:rsid w:val="00E3025C"/>
    <w:rsid w:val="00E31E9B"/>
    <w:rsid w:val="00E32803"/>
    <w:rsid w:val="00E328A2"/>
    <w:rsid w:val="00E32B02"/>
    <w:rsid w:val="00E33A21"/>
    <w:rsid w:val="00E3442E"/>
    <w:rsid w:val="00E351F1"/>
    <w:rsid w:val="00E35313"/>
    <w:rsid w:val="00E356EA"/>
    <w:rsid w:val="00E35E0F"/>
    <w:rsid w:val="00E36543"/>
    <w:rsid w:val="00E407F3"/>
    <w:rsid w:val="00E408B7"/>
    <w:rsid w:val="00E41091"/>
    <w:rsid w:val="00E41CE6"/>
    <w:rsid w:val="00E4295B"/>
    <w:rsid w:val="00E43788"/>
    <w:rsid w:val="00E44572"/>
    <w:rsid w:val="00E44FD7"/>
    <w:rsid w:val="00E45922"/>
    <w:rsid w:val="00E45A51"/>
    <w:rsid w:val="00E4606C"/>
    <w:rsid w:val="00E46BF0"/>
    <w:rsid w:val="00E46D58"/>
    <w:rsid w:val="00E47B5B"/>
    <w:rsid w:val="00E50137"/>
    <w:rsid w:val="00E501A5"/>
    <w:rsid w:val="00E5053A"/>
    <w:rsid w:val="00E5074A"/>
    <w:rsid w:val="00E51C63"/>
    <w:rsid w:val="00E51C8A"/>
    <w:rsid w:val="00E535D5"/>
    <w:rsid w:val="00E53C5A"/>
    <w:rsid w:val="00E547D8"/>
    <w:rsid w:val="00E54FE7"/>
    <w:rsid w:val="00E553EA"/>
    <w:rsid w:val="00E559C5"/>
    <w:rsid w:val="00E55C0E"/>
    <w:rsid w:val="00E55EC4"/>
    <w:rsid w:val="00E5690F"/>
    <w:rsid w:val="00E56BF3"/>
    <w:rsid w:val="00E60173"/>
    <w:rsid w:val="00E61A50"/>
    <w:rsid w:val="00E62063"/>
    <w:rsid w:val="00E62280"/>
    <w:rsid w:val="00E625E6"/>
    <w:rsid w:val="00E62F29"/>
    <w:rsid w:val="00E63171"/>
    <w:rsid w:val="00E632DD"/>
    <w:rsid w:val="00E63AF4"/>
    <w:rsid w:val="00E66DAD"/>
    <w:rsid w:val="00E70450"/>
    <w:rsid w:val="00E70876"/>
    <w:rsid w:val="00E70A46"/>
    <w:rsid w:val="00E70BBE"/>
    <w:rsid w:val="00E714C0"/>
    <w:rsid w:val="00E72ECF"/>
    <w:rsid w:val="00E73196"/>
    <w:rsid w:val="00E739EB"/>
    <w:rsid w:val="00E74B66"/>
    <w:rsid w:val="00E7796B"/>
    <w:rsid w:val="00E77C29"/>
    <w:rsid w:val="00E808D1"/>
    <w:rsid w:val="00E8193C"/>
    <w:rsid w:val="00E82694"/>
    <w:rsid w:val="00E83B7E"/>
    <w:rsid w:val="00E85174"/>
    <w:rsid w:val="00E8641C"/>
    <w:rsid w:val="00E8657D"/>
    <w:rsid w:val="00E86711"/>
    <w:rsid w:val="00E874A9"/>
    <w:rsid w:val="00E9005F"/>
    <w:rsid w:val="00E902F9"/>
    <w:rsid w:val="00E9093A"/>
    <w:rsid w:val="00E90AA7"/>
    <w:rsid w:val="00E9187F"/>
    <w:rsid w:val="00E91C45"/>
    <w:rsid w:val="00E91EB5"/>
    <w:rsid w:val="00E9330D"/>
    <w:rsid w:val="00E94817"/>
    <w:rsid w:val="00E95E23"/>
    <w:rsid w:val="00E96580"/>
    <w:rsid w:val="00E96E46"/>
    <w:rsid w:val="00EA17B9"/>
    <w:rsid w:val="00EA23B6"/>
    <w:rsid w:val="00EA2F2D"/>
    <w:rsid w:val="00EA47E7"/>
    <w:rsid w:val="00EA4858"/>
    <w:rsid w:val="00EA4ED1"/>
    <w:rsid w:val="00EA6589"/>
    <w:rsid w:val="00EA6954"/>
    <w:rsid w:val="00EB0FFC"/>
    <w:rsid w:val="00EB1058"/>
    <w:rsid w:val="00EB4B59"/>
    <w:rsid w:val="00EB50EE"/>
    <w:rsid w:val="00EB51D8"/>
    <w:rsid w:val="00EB54FC"/>
    <w:rsid w:val="00EB5915"/>
    <w:rsid w:val="00EB5E9F"/>
    <w:rsid w:val="00EB6237"/>
    <w:rsid w:val="00EB71AF"/>
    <w:rsid w:val="00EC1240"/>
    <w:rsid w:val="00EC1EDB"/>
    <w:rsid w:val="00EC2773"/>
    <w:rsid w:val="00EC2DE5"/>
    <w:rsid w:val="00EC3640"/>
    <w:rsid w:val="00EC5D7C"/>
    <w:rsid w:val="00EC62BA"/>
    <w:rsid w:val="00EC677C"/>
    <w:rsid w:val="00EC703D"/>
    <w:rsid w:val="00EC721A"/>
    <w:rsid w:val="00EC7A0A"/>
    <w:rsid w:val="00ED0FC1"/>
    <w:rsid w:val="00ED1605"/>
    <w:rsid w:val="00ED29DC"/>
    <w:rsid w:val="00ED2C90"/>
    <w:rsid w:val="00ED4DEF"/>
    <w:rsid w:val="00ED4EDE"/>
    <w:rsid w:val="00ED4F26"/>
    <w:rsid w:val="00ED5160"/>
    <w:rsid w:val="00ED516D"/>
    <w:rsid w:val="00ED57CC"/>
    <w:rsid w:val="00ED5D76"/>
    <w:rsid w:val="00ED617A"/>
    <w:rsid w:val="00ED63FF"/>
    <w:rsid w:val="00ED6724"/>
    <w:rsid w:val="00ED68E2"/>
    <w:rsid w:val="00ED6D1C"/>
    <w:rsid w:val="00ED7186"/>
    <w:rsid w:val="00ED743C"/>
    <w:rsid w:val="00EE051F"/>
    <w:rsid w:val="00EE09AE"/>
    <w:rsid w:val="00EE139A"/>
    <w:rsid w:val="00EE1E4B"/>
    <w:rsid w:val="00EE23D2"/>
    <w:rsid w:val="00EE5387"/>
    <w:rsid w:val="00EE66E6"/>
    <w:rsid w:val="00EE68F4"/>
    <w:rsid w:val="00EE7E41"/>
    <w:rsid w:val="00EE7FD6"/>
    <w:rsid w:val="00EF005B"/>
    <w:rsid w:val="00EF0074"/>
    <w:rsid w:val="00EF10DB"/>
    <w:rsid w:val="00EF1576"/>
    <w:rsid w:val="00EF18A8"/>
    <w:rsid w:val="00EF2819"/>
    <w:rsid w:val="00EF2A9A"/>
    <w:rsid w:val="00EF2EFC"/>
    <w:rsid w:val="00EF336D"/>
    <w:rsid w:val="00EF5590"/>
    <w:rsid w:val="00EF5740"/>
    <w:rsid w:val="00EF61B0"/>
    <w:rsid w:val="00EF65E8"/>
    <w:rsid w:val="00F01AD0"/>
    <w:rsid w:val="00F01DC7"/>
    <w:rsid w:val="00F02452"/>
    <w:rsid w:val="00F03E77"/>
    <w:rsid w:val="00F0419D"/>
    <w:rsid w:val="00F046F0"/>
    <w:rsid w:val="00F0511A"/>
    <w:rsid w:val="00F05F57"/>
    <w:rsid w:val="00F060D1"/>
    <w:rsid w:val="00F067FF"/>
    <w:rsid w:val="00F070E0"/>
    <w:rsid w:val="00F07D76"/>
    <w:rsid w:val="00F104F6"/>
    <w:rsid w:val="00F111EF"/>
    <w:rsid w:val="00F11F04"/>
    <w:rsid w:val="00F124F3"/>
    <w:rsid w:val="00F12B16"/>
    <w:rsid w:val="00F12DE3"/>
    <w:rsid w:val="00F14C0C"/>
    <w:rsid w:val="00F14E08"/>
    <w:rsid w:val="00F14E63"/>
    <w:rsid w:val="00F15CE4"/>
    <w:rsid w:val="00F17158"/>
    <w:rsid w:val="00F20A38"/>
    <w:rsid w:val="00F20E4E"/>
    <w:rsid w:val="00F216A2"/>
    <w:rsid w:val="00F21A66"/>
    <w:rsid w:val="00F21E7C"/>
    <w:rsid w:val="00F22864"/>
    <w:rsid w:val="00F24B21"/>
    <w:rsid w:val="00F25C5B"/>
    <w:rsid w:val="00F25E01"/>
    <w:rsid w:val="00F26233"/>
    <w:rsid w:val="00F269C1"/>
    <w:rsid w:val="00F26AB2"/>
    <w:rsid w:val="00F26BD5"/>
    <w:rsid w:val="00F274BE"/>
    <w:rsid w:val="00F30924"/>
    <w:rsid w:val="00F311A0"/>
    <w:rsid w:val="00F313DD"/>
    <w:rsid w:val="00F314C9"/>
    <w:rsid w:val="00F317F1"/>
    <w:rsid w:val="00F33285"/>
    <w:rsid w:val="00F336A2"/>
    <w:rsid w:val="00F33D1E"/>
    <w:rsid w:val="00F348B8"/>
    <w:rsid w:val="00F352C7"/>
    <w:rsid w:val="00F358DE"/>
    <w:rsid w:val="00F36A3C"/>
    <w:rsid w:val="00F372A1"/>
    <w:rsid w:val="00F374DD"/>
    <w:rsid w:val="00F37983"/>
    <w:rsid w:val="00F40FBE"/>
    <w:rsid w:val="00F40FE9"/>
    <w:rsid w:val="00F4112B"/>
    <w:rsid w:val="00F428B9"/>
    <w:rsid w:val="00F434D8"/>
    <w:rsid w:val="00F438E8"/>
    <w:rsid w:val="00F45575"/>
    <w:rsid w:val="00F45D0A"/>
    <w:rsid w:val="00F462EB"/>
    <w:rsid w:val="00F47337"/>
    <w:rsid w:val="00F47390"/>
    <w:rsid w:val="00F4785F"/>
    <w:rsid w:val="00F519FB"/>
    <w:rsid w:val="00F52534"/>
    <w:rsid w:val="00F52825"/>
    <w:rsid w:val="00F5286D"/>
    <w:rsid w:val="00F5342C"/>
    <w:rsid w:val="00F5395A"/>
    <w:rsid w:val="00F53B56"/>
    <w:rsid w:val="00F53D0E"/>
    <w:rsid w:val="00F53E75"/>
    <w:rsid w:val="00F54317"/>
    <w:rsid w:val="00F5491D"/>
    <w:rsid w:val="00F5547F"/>
    <w:rsid w:val="00F554F9"/>
    <w:rsid w:val="00F55691"/>
    <w:rsid w:val="00F557F4"/>
    <w:rsid w:val="00F55F00"/>
    <w:rsid w:val="00F56C0B"/>
    <w:rsid w:val="00F6024B"/>
    <w:rsid w:val="00F60B27"/>
    <w:rsid w:val="00F6183A"/>
    <w:rsid w:val="00F61C62"/>
    <w:rsid w:val="00F61EE1"/>
    <w:rsid w:val="00F622A8"/>
    <w:rsid w:val="00F630E0"/>
    <w:rsid w:val="00F63209"/>
    <w:rsid w:val="00F63C78"/>
    <w:rsid w:val="00F64124"/>
    <w:rsid w:val="00F65754"/>
    <w:rsid w:val="00F668DB"/>
    <w:rsid w:val="00F668FA"/>
    <w:rsid w:val="00F66C5B"/>
    <w:rsid w:val="00F66E1B"/>
    <w:rsid w:val="00F7110D"/>
    <w:rsid w:val="00F7178E"/>
    <w:rsid w:val="00F7191C"/>
    <w:rsid w:val="00F7199E"/>
    <w:rsid w:val="00F7219D"/>
    <w:rsid w:val="00F7220A"/>
    <w:rsid w:val="00F76DA2"/>
    <w:rsid w:val="00F77A55"/>
    <w:rsid w:val="00F77D41"/>
    <w:rsid w:val="00F80E83"/>
    <w:rsid w:val="00F815A4"/>
    <w:rsid w:val="00F82E78"/>
    <w:rsid w:val="00F8346C"/>
    <w:rsid w:val="00F839A7"/>
    <w:rsid w:val="00F841BC"/>
    <w:rsid w:val="00F859CC"/>
    <w:rsid w:val="00F86210"/>
    <w:rsid w:val="00F8664D"/>
    <w:rsid w:val="00F86972"/>
    <w:rsid w:val="00F86F3C"/>
    <w:rsid w:val="00F86F42"/>
    <w:rsid w:val="00F878FB"/>
    <w:rsid w:val="00F9224B"/>
    <w:rsid w:val="00F93502"/>
    <w:rsid w:val="00F9592D"/>
    <w:rsid w:val="00F96509"/>
    <w:rsid w:val="00F9685B"/>
    <w:rsid w:val="00F96D68"/>
    <w:rsid w:val="00F973EA"/>
    <w:rsid w:val="00F97D63"/>
    <w:rsid w:val="00FA019D"/>
    <w:rsid w:val="00FA1497"/>
    <w:rsid w:val="00FA207A"/>
    <w:rsid w:val="00FA3547"/>
    <w:rsid w:val="00FA4E86"/>
    <w:rsid w:val="00FA55A3"/>
    <w:rsid w:val="00FA5D28"/>
    <w:rsid w:val="00FA63B0"/>
    <w:rsid w:val="00FA64DF"/>
    <w:rsid w:val="00FA6854"/>
    <w:rsid w:val="00FA68A8"/>
    <w:rsid w:val="00FA774A"/>
    <w:rsid w:val="00FB02A0"/>
    <w:rsid w:val="00FB1803"/>
    <w:rsid w:val="00FB19B3"/>
    <w:rsid w:val="00FB35F9"/>
    <w:rsid w:val="00FB3E42"/>
    <w:rsid w:val="00FB5679"/>
    <w:rsid w:val="00FB5A5D"/>
    <w:rsid w:val="00FB695F"/>
    <w:rsid w:val="00FC1CF3"/>
    <w:rsid w:val="00FC1E48"/>
    <w:rsid w:val="00FC2D2E"/>
    <w:rsid w:val="00FC2E44"/>
    <w:rsid w:val="00FC39B7"/>
    <w:rsid w:val="00FC3B01"/>
    <w:rsid w:val="00FC3BDC"/>
    <w:rsid w:val="00FC4DE6"/>
    <w:rsid w:val="00FC53C2"/>
    <w:rsid w:val="00FC6800"/>
    <w:rsid w:val="00FC6D86"/>
    <w:rsid w:val="00FC6F0F"/>
    <w:rsid w:val="00FC719E"/>
    <w:rsid w:val="00FC7EB6"/>
    <w:rsid w:val="00FD0B8C"/>
    <w:rsid w:val="00FD0C3F"/>
    <w:rsid w:val="00FD15C6"/>
    <w:rsid w:val="00FD2440"/>
    <w:rsid w:val="00FD357B"/>
    <w:rsid w:val="00FD3689"/>
    <w:rsid w:val="00FD54AF"/>
    <w:rsid w:val="00FD766C"/>
    <w:rsid w:val="00FE036C"/>
    <w:rsid w:val="00FE0B3B"/>
    <w:rsid w:val="00FE0B4C"/>
    <w:rsid w:val="00FE1886"/>
    <w:rsid w:val="00FE1DE7"/>
    <w:rsid w:val="00FE295B"/>
    <w:rsid w:val="00FE3214"/>
    <w:rsid w:val="00FE5525"/>
    <w:rsid w:val="00FE65D3"/>
    <w:rsid w:val="00FE7635"/>
    <w:rsid w:val="00FE76FA"/>
    <w:rsid w:val="00FE7CF4"/>
    <w:rsid w:val="00FF12CC"/>
    <w:rsid w:val="00FF396B"/>
    <w:rsid w:val="00FF4794"/>
    <w:rsid w:val="00FF5BDC"/>
    <w:rsid w:val="00FF6223"/>
    <w:rsid w:val="00FF66B7"/>
    <w:rsid w:val="00FF69B3"/>
    <w:rsid w:val="00FF6DFA"/>
    <w:rsid w:val="00FF6F3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B569D"/>
  <w15:docId w15:val="{EE1E272A-B73C-4EA1-B664-5094C89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FBD"/>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table" w:customStyle="1" w:styleId="TableGrid2">
    <w:name w:val="Table Grid2"/>
    <w:basedOn w:val="TableNormal"/>
    <w:next w:val="TableGrid"/>
    <w:uiPriority w:val="59"/>
    <w:rsid w:val="008D3C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374B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374B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374B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F2D7A"/>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6C7B35"/>
    <w:rPr>
      <w:sz w:val="16"/>
      <w:szCs w:val="16"/>
    </w:rPr>
  </w:style>
  <w:style w:type="paragraph" w:styleId="CommentText">
    <w:name w:val="annotation text"/>
    <w:basedOn w:val="Normal"/>
    <w:link w:val="CommentTextChar"/>
    <w:uiPriority w:val="99"/>
    <w:unhideWhenUsed/>
    <w:rsid w:val="006C7B35"/>
    <w:rPr>
      <w:sz w:val="20"/>
      <w:szCs w:val="25"/>
    </w:rPr>
  </w:style>
  <w:style w:type="character" w:customStyle="1" w:styleId="CommentTextChar">
    <w:name w:val="Comment Text Char"/>
    <w:basedOn w:val="DefaultParagraphFont"/>
    <w:link w:val="CommentText"/>
    <w:uiPriority w:val="99"/>
    <w:rsid w:val="006C7B35"/>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031090"/>
    <w:rPr>
      <w:b/>
      <w:bCs/>
    </w:rPr>
  </w:style>
  <w:style w:type="character" w:customStyle="1" w:styleId="CommentSubjectChar">
    <w:name w:val="Comment Subject Char"/>
    <w:basedOn w:val="CommentTextChar"/>
    <w:link w:val="CommentSubject"/>
    <w:uiPriority w:val="99"/>
    <w:semiHidden/>
    <w:rsid w:val="00031090"/>
    <w:rPr>
      <w:rFonts w:ascii="Times New Roman" w:eastAsia="Times New Roman" w:hAnsi="CordiaUPC"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55248717">
      <w:bodyDiv w:val="1"/>
      <w:marLeft w:val="0"/>
      <w:marRight w:val="0"/>
      <w:marTop w:val="0"/>
      <w:marBottom w:val="0"/>
      <w:divBdr>
        <w:top w:val="none" w:sz="0" w:space="0" w:color="auto"/>
        <w:left w:val="none" w:sz="0" w:space="0" w:color="auto"/>
        <w:bottom w:val="none" w:sz="0" w:space="0" w:color="auto"/>
        <w:right w:val="none" w:sz="0" w:space="0" w:color="auto"/>
      </w:divBdr>
    </w:div>
    <w:div w:id="76171500">
      <w:bodyDiv w:val="1"/>
      <w:marLeft w:val="0"/>
      <w:marRight w:val="0"/>
      <w:marTop w:val="0"/>
      <w:marBottom w:val="0"/>
      <w:divBdr>
        <w:top w:val="none" w:sz="0" w:space="0" w:color="auto"/>
        <w:left w:val="none" w:sz="0" w:space="0" w:color="auto"/>
        <w:bottom w:val="none" w:sz="0" w:space="0" w:color="auto"/>
        <w:right w:val="none" w:sz="0" w:space="0" w:color="auto"/>
      </w:divBdr>
    </w:div>
    <w:div w:id="90780878">
      <w:bodyDiv w:val="1"/>
      <w:marLeft w:val="0"/>
      <w:marRight w:val="0"/>
      <w:marTop w:val="0"/>
      <w:marBottom w:val="0"/>
      <w:divBdr>
        <w:top w:val="none" w:sz="0" w:space="0" w:color="auto"/>
        <w:left w:val="none" w:sz="0" w:space="0" w:color="auto"/>
        <w:bottom w:val="none" w:sz="0" w:space="0" w:color="auto"/>
        <w:right w:val="none" w:sz="0" w:space="0" w:color="auto"/>
      </w:divBdr>
    </w:div>
    <w:div w:id="127675301">
      <w:bodyDiv w:val="1"/>
      <w:marLeft w:val="0"/>
      <w:marRight w:val="0"/>
      <w:marTop w:val="0"/>
      <w:marBottom w:val="0"/>
      <w:divBdr>
        <w:top w:val="none" w:sz="0" w:space="0" w:color="auto"/>
        <w:left w:val="none" w:sz="0" w:space="0" w:color="auto"/>
        <w:bottom w:val="none" w:sz="0" w:space="0" w:color="auto"/>
        <w:right w:val="none" w:sz="0" w:space="0" w:color="auto"/>
      </w:divBdr>
    </w:div>
    <w:div w:id="131412746">
      <w:bodyDiv w:val="1"/>
      <w:marLeft w:val="0"/>
      <w:marRight w:val="0"/>
      <w:marTop w:val="0"/>
      <w:marBottom w:val="0"/>
      <w:divBdr>
        <w:top w:val="none" w:sz="0" w:space="0" w:color="auto"/>
        <w:left w:val="none" w:sz="0" w:space="0" w:color="auto"/>
        <w:bottom w:val="none" w:sz="0" w:space="0" w:color="auto"/>
        <w:right w:val="none" w:sz="0" w:space="0" w:color="auto"/>
      </w:divBdr>
    </w:div>
    <w:div w:id="149715660">
      <w:bodyDiv w:val="1"/>
      <w:marLeft w:val="0"/>
      <w:marRight w:val="0"/>
      <w:marTop w:val="0"/>
      <w:marBottom w:val="0"/>
      <w:divBdr>
        <w:top w:val="none" w:sz="0" w:space="0" w:color="auto"/>
        <w:left w:val="none" w:sz="0" w:space="0" w:color="auto"/>
        <w:bottom w:val="none" w:sz="0" w:space="0" w:color="auto"/>
        <w:right w:val="none" w:sz="0" w:space="0" w:color="auto"/>
      </w:divBdr>
    </w:div>
    <w:div w:id="152644817">
      <w:bodyDiv w:val="1"/>
      <w:marLeft w:val="0"/>
      <w:marRight w:val="0"/>
      <w:marTop w:val="0"/>
      <w:marBottom w:val="0"/>
      <w:divBdr>
        <w:top w:val="none" w:sz="0" w:space="0" w:color="auto"/>
        <w:left w:val="none" w:sz="0" w:space="0" w:color="auto"/>
        <w:bottom w:val="none" w:sz="0" w:space="0" w:color="auto"/>
        <w:right w:val="none" w:sz="0" w:space="0" w:color="auto"/>
      </w:divBdr>
    </w:div>
    <w:div w:id="156724513">
      <w:bodyDiv w:val="1"/>
      <w:marLeft w:val="0"/>
      <w:marRight w:val="0"/>
      <w:marTop w:val="0"/>
      <w:marBottom w:val="0"/>
      <w:divBdr>
        <w:top w:val="none" w:sz="0" w:space="0" w:color="auto"/>
        <w:left w:val="none" w:sz="0" w:space="0" w:color="auto"/>
        <w:bottom w:val="none" w:sz="0" w:space="0" w:color="auto"/>
        <w:right w:val="none" w:sz="0" w:space="0" w:color="auto"/>
      </w:divBdr>
    </w:div>
    <w:div w:id="163204889">
      <w:bodyDiv w:val="1"/>
      <w:marLeft w:val="0"/>
      <w:marRight w:val="0"/>
      <w:marTop w:val="0"/>
      <w:marBottom w:val="0"/>
      <w:divBdr>
        <w:top w:val="none" w:sz="0" w:space="0" w:color="auto"/>
        <w:left w:val="none" w:sz="0" w:space="0" w:color="auto"/>
        <w:bottom w:val="none" w:sz="0" w:space="0" w:color="auto"/>
        <w:right w:val="none" w:sz="0" w:space="0" w:color="auto"/>
      </w:divBdr>
    </w:div>
    <w:div w:id="167215071">
      <w:bodyDiv w:val="1"/>
      <w:marLeft w:val="0"/>
      <w:marRight w:val="0"/>
      <w:marTop w:val="0"/>
      <w:marBottom w:val="0"/>
      <w:divBdr>
        <w:top w:val="none" w:sz="0" w:space="0" w:color="auto"/>
        <w:left w:val="none" w:sz="0" w:space="0" w:color="auto"/>
        <w:bottom w:val="none" w:sz="0" w:space="0" w:color="auto"/>
        <w:right w:val="none" w:sz="0" w:space="0" w:color="auto"/>
      </w:divBdr>
    </w:div>
    <w:div w:id="249314084">
      <w:bodyDiv w:val="1"/>
      <w:marLeft w:val="0"/>
      <w:marRight w:val="0"/>
      <w:marTop w:val="0"/>
      <w:marBottom w:val="0"/>
      <w:divBdr>
        <w:top w:val="none" w:sz="0" w:space="0" w:color="auto"/>
        <w:left w:val="none" w:sz="0" w:space="0" w:color="auto"/>
        <w:bottom w:val="none" w:sz="0" w:space="0" w:color="auto"/>
        <w:right w:val="none" w:sz="0" w:space="0" w:color="auto"/>
      </w:divBdr>
    </w:div>
    <w:div w:id="268783226">
      <w:bodyDiv w:val="1"/>
      <w:marLeft w:val="0"/>
      <w:marRight w:val="0"/>
      <w:marTop w:val="0"/>
      <w:marBottom w:val="0"/>
      <w:divBdr>
        <w:top w:val="none" w:sz="0" w:space="0" w:color="auto"/>
        <w:left w:val="none" w:sz="0" w:space="0" w:color="auto"/>
        <w:bottom w:val="none" w:sz="0" w:space="0" w:color="auto"/>
        <w:right w:val="none" w:sz="0" w:space="0" w:color="auto"/>
      </w:divBdr>
    </w:div>
    <w:div w:id="269122802">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321809843">
      <w:bodyDiv w:val="1"/>
      <w:marLeft w:val="0"/>
      <w:marRight w:val="0"/>
      <w:marTop w:val="0"/>
      <w:marBottom w:val="0"/>
      <w:divBdr>
        <w:top w:val="none" w:sz="0" w:space="0" w:color="auto"/>
        <w:left w:val="none" w:sz="0" w:space="0" w:color="auto"/>
        <w:bottom w:val="none" w:sz="0" w:space="0" w:color="auto"/>
        <w:right w:val="none" w:sz="0" w:space="0" w:color="auto"/>
      </w:divBdr>
    </w:div>
    <w:div w:id="340472122">
      <w:bodyDiv w:val="1"/>
      <w:marLeft w:val="0"/>
      <w:marRight w:val="0"/>
      <w:marTop w:val="0"/>
      <w:marBottom w:val="0"/>
      <w:divBdr>
        <w:top w:val="none" w:sz="0" w:space="0" w:color="auto"/>
        <w:left w:val="none" w:sz="0" w:space="0" w:color="auto"/>
        <w:bottom w:val="none" w:sz="0" w:space="0" w:color="auto"/>
        <w:right w:val="none" w:sz="0" w:space="0" w:color="auto"/>
      </w:divBdr>
    </w:div>
    <w:div w:id="34698005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396631463">
      <w:bodyDiv w:val="1"/>
      <w:marLeft w:val="0"/>
      <w:marRight w:val="0"/>
      <w:marTop w:val="0"/>
      <w:marBottom w:val="0"/>
      <w:divBdr>
        <w:top w:val="none" w:sz="0" w:space="0" w:color="auto"/>
        <w:left w:val="none" w:sz="0" w:space="0" w:color="auto"/>
        <w:bottom w:val="none" w:sz="0" w:space="0" w:color="auto"/>
        <w:right w:val="none" w:sz="0" w:space="0" w:color="auto"/>
      </w:divBdr>
    </w:div>
    <w:div w:id="413817154">
      <w:bodyDiv w:val="1"/>
      <w:marLeft w:val="0"/>
      <w:marRight w:val="0"/>
      <w:marTop w:val="0"/>
      <w:marBottom w:val="0"/>
      <w:divBdr>
        <w:top w:val="none" w:sz="0" w:space="0" w:color="auto"/>
        <w:left w:val="none" w:sz="0" w:space="0" w:color="auto"/>
        <w:bottom w:val="none" w:sz="0" w:space="0" w:color="auto"/>
        <w:right w:val="none" w:sz="0" w:space="0" w:color="auto"/>
      </w:divBdr>
    </w:div>
    <w:div w:id="456795154">
      <w:bodyDiv w:val="1"/>
      <w:marLeft w:val="0"/>
      <w:marRight w:val="0"/>
      <w:marTop w:val="0"/>
      <w:marBottom w:val="0"/>
      <w:divBdr>
        <w:top w:val="none" w:sz="0" w:space="0" w:color="auto"/>
        <w:left w:val="none" w:sz="0" w:space="0" w:color="auto"/>
        <w:bottom w:val="none" w:sz="0" w:space="0" w:color="auto"/>
        <w:right w:val="none" w:sz="0" w:space="0" w:color="auto"/>
      </w:divBdr>
    </w:div>
    <w:div w:id="533927467">
      <w:bodyDiv w:val="1"/>
      <w:marLeft w:val="0"/>
      <w:marRight w:val="0"/>
      <w:marTop w:val="0"/>
      <w:marBottom w:val="0"/>
      <w:divBdr>
        <w:top w:val="none" w:sz="0" w:space="0" w:color="auto"/>
        <w:left w:val="none" w:sz="0" w:space="0" w:color="auto"/>
        <w:bottom w:val="none" w:sz="0" w:space="0" w:color="auto"/>
        <w:right w:val="none" w:sz="0" w:space="0" w:color="auto"/>
      </w:divBdr>
    </w:div>
    <w:div w:id="612052242">
      <w:bodyDiv w:val="1"/>
      <w:marLeft w:val="0"/>
      <w:marRight w:val="0"/>
      <w:marTop w:val="0"/>
      <w:marBottom w:val="0"/>
      <w:divBdr>
        <w:top w:val="none" w:sz="0" w:space="0" w:color="auto"/>
        <w:left w:val="none" w:sz="0" w:space="0" w:color="auto"/>
        <w:bottom w:val="none" w:sz="0" w:space="0" w:color="auto"/>
        <w:right w:val="none" w:sz="0" w:space="0" w:color="auto"/>
      </w:divBdr>
    </w:div>
    <w:div w:id="718826785">
      <w:bodyDiv w:val="1"/>
      <w:marLeft w:val="0"/>
      <w:marRight w:val="0"/>
      <w:marTop w:val="0"/>
      <w:marBottom w:val="0"/>
      <w:divBdr>
        <w:top w:val="none" w:sz="0" w:space="0" w:color="auto"/>
        <w:left w:val="none" w:sz="0" w:space="0" w:color="auto"/>
        <w:bottom w:val="none" w:sz="0" w:space="0" w:color="auto"/>
        <w:right w:val="none" w:sz="0" w:space="0" w:color="auto"/>
      </w:divBdr>
    </w:div>
    <w:div w:id="752893600">
      <w:bodyDiv w:val="1"/>
      <w:marLeft w:val="0"/>
      <w:marRight w:val="0"/>
      <w:marTop w:val="0"/>
      <w:marBottom w:val="0"/>
      <w:divBdr>
        <w:top w:val="none" w:sz="0" w:space="0" w:color="auto"/>
        <w:left w:val="none" w:sz="0" w:space="0" w:color="auto"/>
        <w:bottom w:val="none" w:sz="0" w:space="0" w:color="auto"/>
        <w:right w:val="none" w:sz="0" w:space="0" w:color="auto"/>
      </w:divBdr>
    </w:div>
    <w:div w:id="848562682">
      <w:bodyDiv w:val="1"/>
      <w:marLeft w:val="0"/>
      <w:marRight w:val="0"/>
      <w:marTop w:val="0"/>
      <w:marBottom w:val="0"/>
      <w:divBdr>
        <w:top w:val="none" w:sz="0" w:space="0" w:color="auto"/>
        <w:left w:val="none" w:sz="0" w:space="0" w:color="auto"/>
        <w:bottom w:val="none" w:sz="0" w:space="0" w:color="auto"/>
        <w:right w:val="none" w:sz="0" w:space="0" w:color="auto"/>
      </w:divBdr>
    </w:div>
    <w:div w:id="932782296">
      <w:bodyDiv w:val="1"/>
      <w:marLeft w:val="0"/>
      <w:marRight w:val="0"/>
      <w:marTop w:val="0"/>
      <w:marBottom w:val="0"/>
      <w:divBdr>
        <w:top w:val="none" w:sz="0" w:space="0" w:color="auto"/>
        <w:left w:val="none" w:sz="0" w:space="0" w:color="auto"/>
        <w:bottom w:val="none" w:sz="0" w:space="0" w:color="auto"/>
        <w:right w:val="none" w:sz="0" w:space="0" w:color="auto"/>
      </w:divBdr>
    </w:div>
    <w:div w:id="933056839">
      <w:bodyDiv w:val="1"/>
      <w:marLeft w:val="0"/>
      <w:marRight w:val="0"/>
      <w:marTop w:val="0"/>
      <w:marBottom w:val="0"/>
      <w:divBdr>
        <w:top w:val="none" w:sz="0" w:space="0" w:color="auto"/>
        <w:left w:val="none" w:sz="0" w:space="0" w:color="auto"/>
        <w:bottom w:val="none" w:sz="0" w:space="0" w:color="auto"/>
        <w:right w:val="none" w:sz="0" w:space="0" w:color="auto"/>
      </w:divBdr>
    </w:div>
    <w:div w:id="952710518">
      <w:bodyDiv w:val="1"/>
      <w:marLeft w:val="0"/>
      <w:marRight w:val="0"/>
      <w:marTop w:val="0"/>
      <w:marBottom w:val="0"/>
      <w:divBdr>
        <w:top w:val="none" w:sz="0" w:space="0" w:color="auto"/>
        <w:left w:val="none" w:sz="0" w:space="0" w:color="auto"/>
        <w:bottom w:val="none" w:sz="0" w:space="0" w:color="auto"/>
        <w:right w:val="none" w:sz="0" w:space="0" w:color="auto"/>
      </w:divBdr>
    </w:div>
    <w:div w:id="954406763">
      <w:bodyDiv w:val="1"/>
      <w:marLeft w:val="0"/>
      <w:marRight w:val="0"/>
      <w:marTop w:val="0"/>
      <w:marBottom w:val="0"/>
      <w:divBdr>
        <w:top w:val="none" w:sz="0" w:space="0" w:color="auto"/>
        <w:left w:val="none" w:sz="0" w:space="0" w:color="auto"/>
        <w:bottom w:val="none" w:sz="0" w:space="0" w:color="auto"/>
        <w:right w:val="none" w:sz="0" w:space="0" w:color="auto"/>
      </w:divBdr>
    </w:div>
    <w:div w:id="956523906">
      <w:bodyDiv w:val="1"/>
      <w:marLeft w:val="0"/>
      <w:marRight w:val="0"/>
      <w:marTop w:val="0"/>
      <w:marBottom w:val="0"/>
      <w:divBdr>
        <w:top w:val="none" w:sz="0" w:space="0" w:color="auto"/>
        <w:left w:val="none" w:sz="0" w:space="0" w:color="auto"/>
        <w:bottom w:val="none" w:sz="0" w:space="0" w:color="auto"/>
        <w:right w:val="none" w:sz="0" w:space="0" w:color="auto"/>
      </w:divBdr>
    </w:div>
    <w:div w:id="973102187">
      <w:bodyDiv w:val="1"/>
      <w:marLeft w:val="0"/>
      <w:marRight w:val="0"/>
      <w:marTop w:val="0"/>
      <w:marBottom w:val="0"/>
      <w:divBdr>
        <w:top w:val="none" w:sz="0" w:space="0" w:color="auto"/>
        <w:left w:val="none" w:sz="0" w:space="0" w:color="auto"/>
        <w:bottom w:val="none" w:sz="0" w:space="0" w:color="auto"/>
        <w:right w:val="none" w:sz="0" w:space="0" w:color="auto"/>
      </w:divBdr>
    </w:div>
    <w:div w:id="974607708">
      <w:bodyDiv w:val="1"/>
      <w:marLeft w:val="0"/>
      <w:marRight w:val="0"/>
      <w:marTop w:val="0"/>
      <w:marBottom w:val="0"/>
      <w:divBdr>
        <w:top w:val="none" w:sz="0" w:space="0" w:color="auto"/>
        <w:left w:val="none" w:sz="0" w:space="0" w:color="auto"/>
        <w:bottom w:val="none" w:sz="0" w:space="0" w:color="auto"/>
        <w:right w:val="none" w:sz="0" w:space="0" w:color="auto"/>
      </w:divBdr>
    </w:div>
    <w:div w:id="1023165406">
      <w:bodyDiv w:val="1"/>
      <w:marLeft w:val="0"/>
      <w:marRight w:val="0"/>
      <w:marTop w:val="0"/>
      <w:marBottom w:val="0"/>
      <w:divBdr>
        <w:top w:val="none" w:sz="0" w:space="0" w:color="auto"/>
        <w:left w:val="none" w:sz="0" w:space="0" w:color="auto"/>
        <w:bottom w:val="none" w:sz="0" w:space="0" w:color="auto"/>
        <w:right w:val="none" w:sz="0" w:space="0" w:color="auto"/>
      </w:divBdr>
    </w:div>
    <w:div w:id="1063911725">
      <w:bodyDiv w:val="1"/>
      <w:marLeft w:val="0"/>
      <w:marRight w:val="0"/>
      <w:marTop w:val="0"/>
      <w:marBottom w:val="0"/>
      <w:divBdr>
        <w:top w:val="none" w:sz="0" w:space="0" w:color="auto"/>
        <w:left w:val="none" w:sz="0" w:space="0" w:color="auto"/>
        <w:bottom w:val="none" w:sz="0" w:space="0" w:color="auto"/>
        <w:right w:val="none" w:sz="0" w:space="0" w:color="auto"/>
      </w:divBdr>
    </w:div>
    <w:div w:id="1069154679">
      <w:bodyDiv w:val="1"/>
      <w:marLeft w:val="0"/>
      <w:marRight w:val="0"/>
      <w:marTop w:val="0"/>
      <w:marBottom w:val="0"/>
      <w:divBdr>
        <w:top w:val="none" w:sz="0" w:space="0" w:color="auto"/>
        <w:left w:val="none" w:sz="0" w:space="0" w:color="auto"/>
        <w:bottom w:val="none" w:sz="0" w:space="0" w:color="auto"/>
        <w:right w:val="none" w:sz="0" w:space="0" w:color="auto"/>
      </w:divBdr>
    </w:div>
    <w:div w:id="1087192942">
      <w:bodyDiv w:val="1"/>
      <w:marLeft w:val="0"/>
      <w:marRight w:val="0"/>
      <w:marTop w:val="0"/>
      <w:marBottom w:val="0"/>
      <w:divBdr>
        <w:top w:val="none" w:sz="0" w:space="0" w:color="auto"/>
        <w:left w:val="none" w:sz="0" w:space="0" w:color="auto"/>
        <w:bottom w:val="none" w:sz="0" w:space="0" w:color="auto"/>
        <w:right w:val="none" w:sz="0" w:space="0" w:color="auto"/>
      </w:divBdr>
    </w:div>
    <w:div w:id="1099058358">
      <w:bodyDiv w:val="1"/>
      <w:marLeft w:val="0"/>
      <w:marRight w:val="0"/>
      <w:marTop w:val="0"/>
      <w:marBottom w:val="0"/>
      <w:divBdr>
        <w:top w:val="none" w:sz="0" w:space="0" w:color="auto"/>
        <w:left w:val="none" w:sz="0" w:space="0" w:color="auto"/>
        <w:bottom w:val="none" w:sz="0" w:space="0" w:color="auto"/>
        <w:right w:val="none" w:sz="0" w:space="0" w:color="auto"/>
      </w:divBdr>
    </w:div>
    <w:div w:id="1100830310">
      <w:bodyDiv w:val="1"/>
      <w:marLeft w:val="0"/>
      <w:marRight w:val="0"/>
      <w:marTop w:val="0"/>
      <w:marBottom w:val="0"/>
      <w:divBdr>
        <w:top w:val="none" w:sz="0" w:space="0" w:color="auto"/>
        <w:left w:val="none" w:sz="0" w:space="0" w:color="auto"/>
        <w:bottom w:val="none" w:sz="0" w:space="0" w:color="auto"/>
        <w:right w:val="none" w:sz="0" w:space="0" w:color="auto"/>
      </w:divBdr>
    </w:div>
    <w:div w:id="1164511531">
      <w:bodyDiv w:val="1"/>
      <w:marLeft w:val="0"/>
      <w:marRight w:val="0"/>
      <w:marTop w:val="0"/>
      <w:marBottom w:val="0"/>
      <w:divBdr>
        <w:top w:val="none" w:sz="0" w:space="0" w:color="auto"/>
        <w:left w:val="none" w:sz="0" w:space="0" w:color="auto"/>
        <w:bottom w:val="none" w:sz="0" w:space="0" w:color="auto"/>
        <w:right w:val="none" w:sz="0" w:space="0" w:color="auto"/>
      </w:divBdr>
    </w:div>
    <w:div w:id="1208223234">
      <w:bodyDiv w:val="1"/>
      <w:marLeft w:val="0"/>
      <w:marRight w:val="0"/>
      <w:marTop w:val="0"/>
      <w:marBottom w:val="0"/>
      <w:divBdr>
        <w:top w:val="none" w:sz="0" w:space="0" w:color="auto"/>
        <w:left w:val="none" w:sz="0" w:space="0" w:color="auto"/>
        <w:bottom w:val="none" w:sz="0" w:space="0" w:color="auto"/>
        <w:right w:val="none" w:sz="0" w:space="0" w:color="auto"/>
      </w:divBdr>
    </w:div>
    <w:div w:id="1215193304">
      <w:bodyDiv w:val="1"/>
      <w:marLeft w:val="0"/>
      <w:marRight w:val="0"/>
      <w:marTop w:val="0"/>
      <w:marBottom w:val="0"/>
      <w:divBdr>
        <w:top w:val="none" w:sz="0" w:space="0" w:color="auto"/>
        <w:left w:val="none" w:sz="0" w:space="0" w:color="auto"/>
        <w:bottom w:val="none" w:sz="0" w:space="0" w:color="auto"/>
        <w:right w:val="none" w:sz="0" w:space="0" w:color="auto"/>
      </w:divBdr>
    </w:div>
    <w:div w:id="1245647755">
      <w:bodyDiv w:val="1"/>
      <w:marLeft w:val="0"/>
      <w:marRight w:val="0"/>
      <w:marTop w:val="0"/>
      <w:marBottom w:val="0"/>
      <w:divBdr>
        <w:top w:val="none" w:sz="0" w:space="0" w:color="auto"/>
        <w:left w:val="none" w:sz="0" w:space="0" w:color="auto"/>
        <w:bottom w:val="none" w:sz="0" w:space="0" w:color="auto"/>
        <w:right w:val="none" w:sz="0" w:space="0" w:color="auto"/>
      </w:divBdr>
    </w:div>
    <w:div w:id="1271008514">
      <w:bodyDiv w:val="1"/>
      <w:marLeft w:val="0"/>
      <w:marRight w:val="0"/>
      <w:marTop w:val="0"/>
      <w:marBottom w:val="0"/>
      <w:divBdr>
        <w:top w:val="none" w:sz="0" w:space="0" w:color="auto"/>
        <w:left w:val="none" w:sz="0" w:space="0" w:color="auto"/>
        <w:bottom w:val="none" w:sz="0" w:space="0" w:color="auto"/>
        <w:right w:val="none" w:sz="0" w:space="0" w:color="auto"/>
      </w:divBdr>
    </w:div>
    <w:div w:id="1306929481">
      <w:bodyDiv w:val="1"/>
      <w:marLeft w:val="0"/>
      <w:marRight w:val="0"/>
      <w:marTop w:val="0"/>
      <w:marBottom w:val="0"/>
      <w:divBdr>
        <w:top w:val="none" w:sz="0" w:space="0" w:color="auto"/>
        <w:left w:val="none" w:sz="0" w:space="0" w:color="auto"/>
        <w:bottom w:val="none" w:sz="0" w:space="0" w:color="auto"/>
        <w:right w:val="none" w:sz="0" w:space="0" w:color="auto"/>
      </w:divBdr>
    </w:div>
    <w:div w:id="1322151821">
      <w:bodyDiv w:val="1"/>
      <w:marLeft w:val="0"/>
      <w:marRight w:val="0"/>
      <w:marTop w:val="0"/>
      <w:marBottom w:val="0"/>
      <w:divBdr>
        <w:top w:val="none" w:sz="0" w:space="0" w:color="auto"/>
        <w:left w:val="none" w:sz="0" w:space="0" w:color="auto"/>
        <w:bottom w:val="none" w:sz="0" w:space="0" w:color="auto"/>
        <w:right w:val="none" w:sz="0" w:space="0" w:color="auto"/>
      </w:divBdr>
    </w:div>
    <w:div w:id="1352494571">
      <w:bodyDiv w:val="1"/>
      <w:marLeft w:val="0"/>
      <w:marRight w:val="0"/>
      <w:marTop w:val="0"/>
      <w:marBottom w:val="0"/>
      <w:divBdr>
        <w:top w:val="none" w:sz="0" w:space="0" w:color="auto"/>
        <w:left w:val="none" w:sz="0" w:space="0" w:color="auto"/>
        <w:bottom w:val="none" w:sz="0" w:space="0" w:color="auto"/>
        <w:right w:val="none" w:sz="0" w:space="0" w:color="auto"/>
      </w:divBdr>
    </w:div>
    <w:div w:id="1401094356">
      <w:bodyDiv w:val="1"/>
      <w:marLeft w:val="0"/>
      <w:marRight w:val="0"/>
      <w:marTop w:val="0"/>
      <w:marBottom w:val="0"/>
      <w:divBdr>
        <w:top w:val="none" w:sz="0" w:space="0" w:color="auto"/>
        <w:left w:val="none" w:sz="0" w:space="0" w:color="auto"/>
        <w:bottom w:val="none" w:sz="0" w:space="0" w:color="auto"/>
        <w:right w:val="none" w:sz="0" w:space="0" w:color="auto"/>
      </w:divBdr>
    </w:div>
    <w:div w:id="1406686411">
      <w:bodyDiv w:val="1"/>
      <w:marLeft w:val="0"/>
      <w:marRight w:val="0"/>
      <w:marTop w:val="0"/>
      <w:marBottom w:val="0"/>
      <w:divBdr>
        <w:top w:val="none" w:sz="0" w:space="0" w:color="auto"/>
        <w:left w:val="none" w:sz="0" w:space="0" w:color="auto"/>
        <w:bottom w:val="none" w:sz="0" w:space="0" w:color="auto"/>
        <w:right w:val="none" w:sz="0" w:space="0" w:color="auto"/>
      </w:divBdr>
    </w:div>
    <w:div w:id="1549490091">
      <w:bodyDiv w:val="1"/>
      <w:marLeft w:val="0"/>
      <w:marRight w:val="0"/>
      <w:marTop w:val="0"/>
      <w:marBottom w:val="0"/>
      <w:divBdr>
        <w:top w:val="none" w:sz="0" w:space="0" w:color="auto"/>
        <w:left w:val="none" w:sz="0" w:space="0" w:color="auto"/>
        <w:bottom w:val="none" w:sz="0" w:space="0" w:color="auto"/>
        <w:right w:val="none" w:sz="0" w:space="0" w:color="auto"/>
      </w:divBdr>
    </w:div>
    <w:div w:id="1560357407">
      <w:bodyDiv w:val="1"/>
      <w:marLeft w:val="0"/>
      <w:marRight w:val="0"/>
      <w:marTop w:val="0"/>
      <w:marBottom w:val="0"/>
      <w:divBdr>
        <w:top w:val="none" w:sz="0" w:space="0" w:color="auto"/>
        <w:left w:val="none" w:sz="0" w:space="0" w:color="auto"/>
        <w:bottom w:val="none" w:sz="0" w:space="0" w:color="auto"/>
        <w:right w:val="none" w:sz="0" w:space="0" w:color="auto"/>
      </w:divBdr>
    </w:div>
    <w:div w:id="1563055443">
      <w:bodyDiv w:val="1"/>
      <w:marLeft w:val="0"/>
      <w:marRight w:val="0"/>
      <w:marTop w:val="0"/>
      <w:marBottom w:val="0"/>
      <w:divBdr>
        <w:top w:val="none" w:sz="0" w:space="0" w:color="auto"/>
        <w:left w:val="none" w:sz="0" w:space="0" w:color="auto"/>
        <w:bottom w:val="none" w:sz="0" w:space="0" w:color="auto"/>
        <w:right w:val="none" w:sz="0" w:space="0" w:color="auto"/>
      </w:divBdr>
    </w:div>
    <w:div w:id="1565801220">
      <w:bodyDiv w:val="1"/>
      <w:marLeft w:val="0"/>
      <w:marRight w:val="0"/>
      <w:marTop w:val="0"/>
      <w:marBottom w:val="0"/>
      <w:divBdr>
        <w:top w:val="none" w:sz="0" w:space="0" w:color="auto"/>
        <w:left w:val="none" w:sz="0" w:space="0" w:color="auto"/>
        <w:bottom w:val="none" w:sz="0" w:space="0" w:color="auto"/>
        <w:right w:val="none" w:sz="0" w:space="0" w:color="auto"/>
      </w:divBdr>
    </w:div>
    <w:div w:id="1593273469">
      <w:bodyDiv w:val="1"/>
      <w:marLeft w:val="0"/>
      <w:marRight w:val="0"/>
      <w:marTop w:val="0"/>
      <w:marBottom w:val="0"/>
      <w:divBdr>
        <w:top w:val="none" w:sz="0" w:space="0" w:color="auto"/>
        <w:left w:val="none" w:sz="0" w:space="0" w:color="auto"/>
        <w:bottom w:val="none" w:sz="0" w:space="0" w:color="auto"/>
        <w:right w:val="none" w:sz="0" w:space="0" w:color="auto"/>
      </w:divBdr>
    </w:div>
    <w:div w:id="1599481027">
      <w:bodyDiv w:val="1"/>
      <w:marLeft w:val="0"/>
      <w:marRight w:val="0"/>
      <w:marTop w:val="0"/>
      <w:marBottom w:val="0"/>
      <w:divBdr>
        <w:top w:val="none" w:sz="0" w:space="0" w:color="auto"/>
        <w:left w:val="none" w:sz="0" w:space="0" w:color="auto"/>
        <w:bottom w:val="none" w:sz="0" w:space="0" w:color="auto"/>
        <w:right w:val="none" w:sz="0" w:space="0" w:color="auto"/>
      </w:divBdr>
    </w:div>
    <w:div w:id="1605840125">
      <w:bodyDiv w:val="1"/>
      <w:marLeft w:val="0"/>
      <w:marRight w:val="0"/>
      <w:marTop w:val="0"/>
      <w:marBottom w:val="0"/>
      <w:divBdr>
        <w:top w:val="none" w:sz="0" w:space="0" w:color="auto"/>
        <w:left w:val="none" w:sz="0" w:space="0" w:color="auto"/>
        <w:bottom w:val="none" w:sz="0" w:space="0" w:color="auto"/>
        <w:right w:val="none" w:sz="0" w:space="0" w:color="auto"/>
      </w:divBdr>
    </w:div>
    <w:div w:id="1616211408">
      <w:bodyDiv w:val="1"/>
      <w:marLeft w:val="0"/>
      <w:marRight w:val="0"/>
      <w:marTop w:val="0"/>
      <w:marBottom w:val="0"/>
      <w:divBdr>
        <w:top w:val="none" w:sz="0" w:space="0" w:color="auto"/>
        <w:left w:val="none" w:sz="0" w:space="0" w:color="auto"/>
        <w:bottom w:val="none" w:sz="0" w:space="0" w:color="auto"/>
        <w:right w:val="none" w:sz="0" w:space="0" w:color="auto"/>
      </w:divBdr>
    </w:div>
    <w:div w:id="1619221979">
      <w:bodyDiv w:val="1"/>
      <w:marLeft w:val="0"/>
      <w:marRight w:val="0"/>
      <w:marTop w:val="0"/>
      <w:marBottom w:val="0"/>
      <w:divBdr>
        <w:top w:val="none" w:sz="0" w:space="0" w:color="auto"/>
        <w:left w:val="none" w:sz="0" w:space="0" w:color="auto"/>
        <w:bottom w:val="none" w:sz="0" w:space="0" w:color="auto"/>
        <w:right w:val="none" w:sz="0" w:space="0" w:color="auto"/>
      </w:divBdr>
    </w:div>
    <w:div w:id="1636525179">
      <w:bodyDiv w:val="1"/>
      <w:marLeft w:val="0"/>
      <w:marRight w:val="0"/>
      <w:marTop w:val="0"/>
      <w:marBottom w:val="0"/>
      <w:divBdr>
        <w:top w:val="none" w:sz="0" w:space="0" w:color="auto"/>
        <w:left w:val="none" w:sz="0" w:space="0" w:color="auto"/>
        <w:bottom w:val="none" w:sz="0" w:space="0" w:color="auto"/>
        <w:right w:val="none" w:sz="0" w:space="0" w:color="auto"/>
      </w:divBdr>
    </w:div>
    <w:div w:id="1682123727">
      <w:bodyDiv w:val="1"/>
      <w:marLeft w:val="0"/>
      <w:marRight w:val="0"/>
      <w:marTop w:val="0"/>
      <w:marBottom w:val="0"/>
      <w:divBdr>
        <w:top w:val="none" w:sz="0" w:space="0" w:color="auto"/>
        <w:left w:val="none" w:sz="0" w:space="0" w:color="auto"/>
        <w:bottom w:val="none" w:sz="0" w:space="0" w:color="auto"/>
        <w:right w:val="none" w:sz="0" w:space="0" w:color="auto"/>
      </w:divBdr>
    </w:div>
    <w:div w:id="1696880184">
      <w:bodyDiv w:val="1"/>
      <w:marLeft w:val="0"/>
      <w:marRight w:val="0"/>
      <w:marTop w:val="0"/>
      <w:marBottom w:val="0"/>
      <w:divBdr>
        <w:top w:val="none" w:sz="0" w:space="0" w:color="auto"/>
        <w:left w:val="none" w:sz="0" w:space="0" w:color="auto"/>
        <w:bottom w:val="none" w:sz="0" w:space="0" w:color="auto"/>
        <w:right w:val="none" w:sz="0" w:space="0" w:color="auto"/>
      </w:divBdr>
    </w:div>
    <w:div w:id="1732263182">
      <w:bodyDiv w:val="1"/>
      <w:marLeft w:val="0"/>
      <w:marRight w:val="0"/>
      <w:marTop w:val="0"/>
      <w:marBottom w:val="0"/>
      <w:divBdr>
        <w:top w:val="none" w:sz="0" w:space="0" w:color="auto"/>
        <w:left w:val="none" w:sz="0" w:space="0" w:color="auto"/>
        <w:bottom w:val="none" w:sz="0" w:space="0" w:color="auto"/>
        <w:right w:val="none" w:sz="0" w:space="0" w:color="auto"/>
      </w:divBdr>
    </w:div>
    <w:div w:id="1739278130">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771197226">
      <w:bodyDiv w:val="1"/>
      <w:marLeft w:val="0"/>
      <w:marRight w:val="0"/>
      <w:marTop w:val="0"/>
      <w:marBottom w:val="0"/>
      <w:divBdr>
        <w:top w:val="none" w:sz="0" w:space="0" w:color="auto"/>
        <w:left w:val="none" w:sz="0" w:space="0" w:color="auto"/>
        <w:bottom w:val="none" w:sz="0" w:space="0" w:color="auto"/>
        <w:right w:val="none" w:sz="0" w:space="0" w:color="auto"/>
      </w:divBdr>
    </w:div>
    <w:div w:id="1785689113">
      <w:bodyDiv w:val="1"/>
      <w:marLeft w:val="0"/>
      <w:marRight w:val="0"/>
      <w:marTop w:val="0"/>
      <w:marBottom w:val="0"/>
      <w:divBdr>
        <w:top w:val="none" w:sz="0" w:space="0" w:color="auto"/>
        <w:left w:val="none" w:sz="0" w:space="0" w:color="auto"/>
        <w:bottom w:val="none" w:sz="0" w:space="0" w:color="auto"/>
        <w:right w:val="none" w:sz="0" w:space="0" w:color="auto"/>
      </w:divBdr>
    </w:div>
    <w:div w:id="1798528412">
      <w:bodyDiv w:val="1"/>
      <w:marLeft w:val="0"/>
      <w:marRight w:val="0"/>
      <w:marTop w:val="0"/>
      <w:marBottom w:val="0"/>
      <w:divBdr>
        <w:top w:val="none" w:sz="0" w:space="0" w:color="auto"/>
        <w:left w:val="none" w:sz="0" w:space="0" w:color="auto"/>
        <w:bottom w:val="none" w:sz="0" w:space="0" w:color="auto"/>
        <w:right w:val="none" w:sz="0" w:space="0" w:color="auto"/>
      </w:divBdr>
    </w:div>
    <w:div w:id="1845969442">
      <w:bodyDiv w:val="1"/>
      <w:marLeft w:val="0"/>
      <w:marRight w:val="0"/>
      <w:marTop w:val="0"/>
      <w:marBottom w:val="0"/>
      <w:divBdr>
        <w:top w:val="none" w:sz="0" w:space="0" w:color="auto"/>
        <w:left w:val="none" w:sz="0" w:space="0" w:color="auto"/>
        <w:bottom w:val="none" w:sz="0" w:space="0" w:color="auto"/>
        <w:right w:val="none" w:sz="0" w:space="0" w:color="auto"/>
      </w:divBdr>
    </w:div>
    <w:div w:id="1899244054">
      <w:bodyDiv w:val="1"/>
      <w:marLeft w:val="0"/>
      <w:marRight w:val="0"/>
      <w:marTop w:val="0"/>
      <w:marBottom w:val="0"/>
      <w:divBdr>
        <w:top w:val="none" w:sz="0" w:space="0" w:color="auto"/>
        <w:left w:val="none" w:sz="0" w:space="0" w:color="auto"/>
        <w:bottom w:val="none" w:sz="0" w:space="0" w:color="auto"/>
        <w:right w:val="none" w:sz="0" w:space="0" w:color="auto"/>
      </w:divBdr>
    </w:div>
    <w:div w:id="1953971385">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 w:id="2034071003">
      <w:bodyDiv w:val="1"/>
      <w:marLeft w:val="0"/>
      <w:marRight w:val="0"/>
      <w:marTop w:val="0"/>
      <w:marBottom w:val="0"/>
      <w:divBdr>
        <w:top w:val="none" w:sz="0" w:space="0" w:color="auto"/>
        <w:left w:val="none" w:sz="0" w:space="0" w:color="auto"/>
        <w:bottom w:val="none" w:sz="0" w:space="0" w:color="auto"/>
        <w:right w:val="none" w:sz="0" w:space="0" w:color="auto"/>
      </w:divBdr>
    </w:div>
    <w:div w:id="2128547192">
      <w:bodyDiv w:val="1"/>
      <w:marLeft w:val="0"/>
      <w:marRight w:val="0"/>
      <w:marTop w:val="0"/>
      <w:marBottom w:val="0"/>
      <w:divBdr>
        <w:top w:val="none" w:sz="0" w:space="0" w:color="auto"/>
        <w:left w:val="none" w:sz="0" w:space="0" w:color="auto"/>
        <w:bottom w:val="none" w:sz="0" w:space="0" w:color="auto"/>
        <w:right w:val="none" w:sz="0" w:space="0" w:color="auto"/>
      </w:divBdr>
    </w:div>
    <w:div w:id="2138721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27622bf-40b3-4f4c-80f4-5085308e40b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3531838818763439DF6D48AD6612640" ma:contentTypeVersion="18" ma:contentTypeDescription="Create a new document." ma:contentTypeScope="" ma:versionID="19ca3dd29b03324df17be03860a7dbd8">
  <xsd:schema xmlns:xsd="http://www.w3.org/2001/XMLSchema" xmlns:xs="http://www.w3.org/2001/XMLSchema" xmlns:p="http://schemas.microsoft.com/office/2006/metadata/properties" xmlns:ns2="427622bf-40b3-4f4c-80f4-5085308e40b3" xmlns:ns3="74fa7319-fd11-4980-b5f4-ca826e822f65" xmlns:ns4="50c908b1-f277-4340-90a9-4611d0b0f078" targetNamespace="http://schemas.microsoft.com/office/2006/metadata/properties" ma:root="true" ma:fieldsID="9f840cfc1438ef4a82be3922cbde2090" ns2:_="" ns3:_="" ns4:_="">
    <xsd:import namespace="427622bf-40b3-4f4c-80f4-5085308e40b3"/>
    <xsd:import namespace="74fa7319-fd11-4980-b5f4-ca826e822f6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5801ef2-6cfc-4096-965c-f2a248e1886f}" ma:internalName="TaxCatchAll" ma:showField="CatchAllData" ma:web="74fa7319-fd11-4980-b5f4-ca826e822f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9BD826-5D39-4AA5-AA4B-6693B1A7B9C0}">
  <ds:schemaRefs>
    <ds:schemaRef ds:uri="http://schemas.microsoft.com/office/2006/metadata/properties"/>
    <ds:schemaRef ds:uri="http://schemas.microsoft.com/office/infopath/2007/PartnerControls"/>
    <ds:schemaRef ds:uri="50c908b1-f277-4340-90a9-4611d0b0f078"/>
    <ds:schemaRef ds:uri="427622bf-40b3-4f4c-80f4-5085308e40b3"/>
  </ds:schemaRefs>
</ds:datastoreItem>
</file>

<file path=customXml/itemProps2.xml><?xml version="1.0" encoding="utf-8"?>
<ds:datastoreItem xmlns:ds="http://schemas.openxmlformats.org/officeDocument/2006/customXml" ds:itemID="{8A7647DD-D8B9-4BA3-B4F0-0E36D7C00818}">
  <ds:schemaRefs>
    <ds:schemaRef ds:uri="http://schemas.openxmlformats.org/officeDocument/2006/bibliography"/>
  </ds:schemaRefs>
</ds:datastoreItem>
</file>

<file path=customXml/itemProps3.xml><?xml version="1.0" encoding="utf-8"?>
<ds:datastoreItem xmlns:ds="http://schemas.openxmlformats.org/officeDocument/2006/customXml" ds:itemID="{CF677DA4-B4F0-4F6E-A02C-4EEAFABDE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F81129-F9B2-4803-A765-0DE6FC0874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7247</TotalTime>
  <Pages>84</Pages>
  <Words>23314</Words>
  <Characters>127391</Characters>
  <Application>Microsoft Office Word</Application>
  <DocSecurity>0</DocSecurity>
  <Lines>9057</Lines>
  <Paragraphs>6346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Kamolwan Theeravetch</cp:lastModifiedBy>
  <cp:revision>1903</cp:revision>
  <cp:lastPrinted>2026-02-27T09:55:00Z</cp:lastPrinted>
  <dcterms:created xsi:type="dcterms:W3CDTF">2020-12-09T13:07:00Z</dcterms:created>
  <dcterms:modified xsi:type="dcterms:W3CDTF">2026-02-27T09:55:00Z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y fmtid="{D5CDD505-2E9C-101B-9397-08002B2CF9AE}" pid="3" name="MediaServiceImageTags">
    <vt:lpwstr/>
  </property>
</Properties>
</file>