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Pr="00594356" w:rsidRDefault="00835AC4" w:rsidP="00594356">
      <w:pPr>
        <w:pStyle w:val="Heading1"/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585196B3" w:rsidR="00F503F3" w:rsidRPr="000E2347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E2347">
        <w:rPr>
          <w:rFonts w:ascii="Angsana New" w:hAnsi="Angsana New"/>
          <w:b/>
          <w:bCs/>
          <w:sz w:val="30"/>
          <w:szCs w:val="30"/>
          <w:u w:val="single"/>
          <w:cs/>
        </w:rPr>
        <w:t>รายงาน</w:t>
      </w:r>
      <w:r w:rsidR="000E2347" w:rsidRPr="000E2347">
        <w:rPr>
          <w:rFonts w:ascii="Angsana New" w:hAnsi="Angsana New"/>
          <w:b/>
          <w:bCs/>
          <w:sz w:val="30"/>
          <w:szCs w:val="30"/>
          <w:u w:val="single"/>
          <w:cs/>
        </w:rPr>
        <w:t>ของ</w:t>
      </w:r>
      <w:r w:rsidRPr="000E2347">
        <w:rPr>
          <w:rFonts w:ascii="Angsana New" w:hAnsi="Angsana New"/>
          <w:b/>
          <w:bCs/>
          <w:sz w:val="30"/>
          <w:szCs w:val="30"/>
          <w:u w:val="single"/>
          <w:cs/>
        </w:rPr>
        <w:t>ผู้สอบบัญชีรับอนุญาต</w:t>
      </w:r>
    </w:p>
    <w:p w14:paraId="27F4807C" w14:textId="77777777" w:rsidR="00BE20EF" w:rsidRPr="00DE3CB2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0E2347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0E2347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DE3CB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</w:rPr>
        <w:t xml:space="preserve"> </w:t>
      </w:r>
    </w:p>
    <w:p w14:paraId="3D5A0F16" w14:textId="77777777" w:rsidR="000E2347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692E47E2" w14:textId="77777777" w:rsidR="000E2347" w:rsidRPr="000E2347" w:rsidRDefault="000E2347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43018679" w14:textId="26427306" w:rsid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  <w:lang w:eastAsia="zh-CN"/>
        </w:rPr>
      </w:pPr>
      <w:r w:rsidRPr="00CC49F1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Pr="00CC49F1">
        <w:rPr>
          <w:rFonts w:ascii="Angsana New" w:eastAsia="Angsana New" w:hAnsi="Angsana New" w:cs="Angsana New"/>
          <w:sz w:val="30"/>
          <w:szCs w:val="30"/>
          <w:cs/>
        </w:rPr>
        <w:t>เทพธานีกรีฑา จำกัด (มหาชน) (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“บริษัทฯ”) ซึ่งประกอบด้วยงบฐานะการเงิน ณ วันที่ </w:t>
      </w:r>
      <w:r w:rsidRPr="00CC49F1">
        <w:rPr>
          <w:rFonts w:ascii="Angsana New" w:hAnsi="Angsana New" w:cs="Angsana New"/>
          <w:sz w:val="30"/>
          <w:szCs w:val="30"/>
        </w:rPr>
        <w:t>31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49F1">
        <w:rPr>
          <w:rFonts w:ascii="Angsana New" w:hAnsi="Angsana New" w:cs="Angsana New"/>
          <w:sz w:val="30"/>
          <w:szCs w:val="30"/>
        </w:rPr>
        <w:t>256</w:t>
      </w:r>
      <w:r w:rsidR="001B454B">
        <w:rPr>
          <w:rFonts w:ascii="Angsana New" w:hAnsi="Angsana New" w:cs="Angsana New"/>
          <w:sz w:val="30"/>
          <w:szCs w:val="30"/>
        </w:rPr>
        <w:t>8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49F1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</w:t>
      </w:r>
      <w:r w:rsidRPr="00B92D83">
        <w:rPr>
          <w:rFonts w:ascii="Angsana New" w:hAnsi="Angsana New" w:cs="Angsana New"/>
          <w:spacing w:val="-2"/>
          <w:sz w:val="30"/>
          <w:szCs w:val="30"/>
          <w:cs/>
        </w:rPr>
        <w:t>สำหรับปีสิ้นสุดวันเดียวกัน และหมายเหตุประกอบงบการเงิน</w:t>
      </w:r>
      <w:bookmarkStart w:id="0" w:name="_Hlk190852473"/>
      <w:r w:rsidR="0096744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A313C">
        <w:rPr>
          <w:rFonts w:ascii="Angsana New" w:hAnsi="Angsana New" w:cs="Angsana New" w:hint="cs"/>
          <w:spacing w:val="-2"/>
          <w:sz w:val="30"/>
          <w:szCs w:val="30"/>
          <w:cs/>
        </w:rPr>
        <w:t>รวมถึง</w:t>
      </w:r>
      <w:r w:rsidR="0096744F">
        <w:rPr>
          <w:rFonts w:ascii="Angsana New" w:hAnsi="Angsana New" w:cs="Angsana New" w:hint="cs"/>
          <w:spacing w:val="-2"/>
          <w:sz w:val="30"/>
          <w:szCs w:val="30"/>
          <w:cs/>
        </w:rPr>
        <w:t>หมายเหตุ</w:t>
      </w:r>
      <w:r w:rsidR="00CC49F1" w:rsidRPr="00B92D83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B92D83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bookmarkStart w:id="1" w:name="_Hlk190226805"/>
      <w:bookmarkEnd w:id="0"/>
      <w:r w:rsidRPr="00CC49F1">
        <w:rPr>
          <w:rFonts w:ascii="Angsana New" w:hAnsi="Angsana New" w:cs="Angsana New"/>
          <w:sz w:val="30"/>
          <w:szCs w:val="30"/>
          <w:cs/>
        </w:rPr>
        <w:t>ที่</w:t>
      </w:r>
      <w:r w:rsidR="00CB2654" w:rsidRPr="00CC49F1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CC49F1">
        <w:rPr>
          <w:rFonts w:ascii="Angsana New" w:hAnsi="Angsana New" w:cs="Angsana New"/>
          <w:sz w:val="30"/>
          <w:szCs w:val="30"/>
          <w:cs/>
        </w:rPr>
        <w:t>สำคัญ</w:t>
      </w:r>
      <w:bookmarkEnd w:id="1"/>
      <w:r w:rsidR="00354E2D">
        <w:rPr>
          <w:rFonts w:ascii="Angsana New" w:hAnsi="Angsana New" w:cs="Angsana New" w:hint="cs"/>
          <w:sz w:val="30"/>
          <w:szCs w:val="30"/>
          <w:cs/>
        </w:rPr>
        <w:t xml:space="preserve">      </w:t>
      </w:r>
    </w:p>
    <w:p w14:paraId="3116ABB5" w14:textId="77777777" w:rsidR="000E2347" w:rsidRP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C90B4BD" w14:textId="105B5C39" w:rsidR="000E2347" w:rsidRP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</w:t>
      </w:r>
      <w:r w:rsidRPr="000E2347">
        <w:rPr>
          <w:rFonts w:ascii="Angsana New" w:eastAsia="Angsana New" w:hAnsi="Angsana New" w:cs="Angsana New"/>
          <w:sz w:val="30"/>
          <w:szCs w:val="30"/>
          <w:cs/>
        </w:rPr>
        <w:t>ฯ</w:t>
      </w:r>
      <w:r w:rsidRPr="000E234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0E2347">
        <w:rPr>
          <w:rFonts w:ascii="Angsana New" w:hAnsi="Angsana New" w:cs="Angsana New"/>
          <w:sz w:val="30"/>
          <w:szCs w:val="30"/>
        </w:rPr>
        <w:t>31</w:t>
      </w:r>
      <w:r w:rsidRPr="000E2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E2347">
        <w:rPr>
          <w:rFonts w:ascii="Angsana New" w:hAnsi="Angsana New" w:cs="Angsana New"/>
          <w:sz w:val="30"/>
          <w:szCs w:val="30"/>
        </w:rPr>
        <w:t>256</w:t>
      </w:r>
      <w:r w:rsidR="001B454B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E2347">
        <w:rPr>
          <w:rFonts w:ascii="Angsana New" w:hAnsi="Angsana New" w:cs="Angsana New"/>
          <w:sz w:val="30"/>
          <w:szCs w:val="30"/>
          <w:cs/>
        </w:rPr>
        <w:t>ผลการดำเนินงานและกระแสเงินสดของบริษัทฯ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7275E6" w14:textId="77777777" w:rsidR="000E2347" w:rsidRPr="00DE3CB2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3021DE15" w14:textId="77777777" w:rsidR="000E2347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797FDE1C" w14:textId="77777777" w:rsidR="000E2347" w:rsidRPr="000E2347" w:rsidRDefault="000E2347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E51AA31" w14:textId="77777777" w:rsidR="000E2347" w:rsidRP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0E2347">
        <w:rPr>
          <w:rFonts w:ascii="Angsana New" w:hAnsi="Angsana New" w:cs="Angsana New"/>
          <w:sz w:val="30"/>
          <w:szCs w:val="30"/>
        </w:rPr>
        <w:t xml:space="preserve"> </w:t>
      </w:r>
      <w:r w:rsidRPr="000E2347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ข้าพเจ้ามีความเป็นอิสระจากบริษัทฯ 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FAD61E" w14:textId="77777777" w:rsidR="000E2347" w:rsidRPr="00DE3CB2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5AF51F34" w14:textId="77777777" w:rsidR="000E2347" w:rsidRPr="00DE3CB2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DE3CB2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63AAD10" w14:textId="77777777" w:rsidR="00DE3CB2" w:rsidRPr="00DE3CB2" w:rsidRDefault="00DE3CB2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8BAF3B9" w14:textId="5BCC8213" w:rsidR="000E2347" w:rsidRPr="000E2347" w:rsidRDefault="000E2347" w:rsidP="000E2347">
      <w:pPr>
        <w:pStyle w:val="BodyText2"/>
        <w:ind w:firstLine="720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9B0FAB2" w14:textId="77777777" w:rsidR="000E2347" w:rsidRDefault="000E2347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382E310D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683EAF58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0438EDAA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4F6F64E5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362F014C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63F7DEC9" w14:textId="77777777" w:rsidR="006C7C9D" w:rsidRDefault="006C7C9D" w:rsidP="000E2347">
      <w:pPr>
        <w:pStyle w:val="BodyText2"/>
        <w:ind w:firstLine="720"/>
        <w:rPr>
          <w:rFonts w:ascii="Angsana New" w:hAnsi="Angsana New" w:cs="Angsana New" w:hint="cs"/>
          <w:sz w:val="16"/>
          <w:szCs w:val="16"/>
        </w:rPr>
      </w:pPr>
    </w:p>
    <w:p w14:paraId="0ABE7285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5E2281DE" w14:textId="77777777" w:rsidR="003D2217" w:rsidRDefault="003D2217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77188004" w14:textId="77777777" w:rsidR="003D2217" w:rsidRPr="003D2217" w:rsidRDefault="003D2217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758E5667" w14:textId="77777777" w:rsidR="000E2347" w:rsidRDefault="000E2347" w:rsidP="00DE3CB2">
      <w:pPr>
        <w:pStyle w:val="BodyText2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0E2347">
        <w:rPr>
          <w:rFonts w:ascii="Angsana New" w:eastAsia="Times New Roman" w:hAnsi="Angsana New" w:cs="Angsana New"/>
          <w:sz w:val="30"/>
          <w:szCs w:val="30"/>
          <w:u w:val="single"/>
          <w:cs/>
        </w:rPr>
        <w:lastRenderedPageBreak/>
        <w:t>ที่ดินที่แสดงในราคาที่ตีใหม่</w:t>
      </w:r>
    </w:p>
    <w:p w14:paraId="06E8AB48" w14:textId="77777777" w:rsidR="00DE3CB2" w:rsidRPr="00DE3CB2" w:rsidRDefault="00DE3CB2" w:rsidP="00DE3CB2">
      <w:pPr>
        <w:pStyle w:val="BodyText2"/>
        <w:rPr>
          <w:rFonts w:ascii="Angsana New" w:hAnsi="Angsana New" w:cs="Angsana New"/>
          <w:sz w:val="16"/>
          <w:szCs w:val="16"/>
        </w:rPr>
      </w:pPr>
    </w:p>
    <w:p w14:paraId="7095A227" w14:textId="1AF45281" w:rsidR="000E2347" w:rsidRDefault="000E2347" w:rsidP="0055080B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6106CA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 ข้อ </w:t>
      </w:r>
      <w:r w:rsidR="0045420C">
        <w:rPr>
          <w:rFonts w:ascii="Angsana New" w:hAnsi="Angsana New"/>
          <w:sz w:val="30"/>
          <w:szCs w:val="30"/>
        </w:rPr>
        <w:t>9</w:t>
      </w:r>
      <w:r w:rsidRPr="006106CA">
        <w:rPr>
          <w:rFonts w:ascii="Angsana New" w:hAnsi="Angsana New"/>
          <w:sz w:val="30"/>
          <w:szCs w:val="30"/>
          <w:cs/>
        </w:rPr>
        <w:t xml:space="preserve"> บริษัทฯ มีที่ดินที่ตีราคาใหม่ที่แสดงมูลค่าในงบฐานะการเงิน</w:t>
      </w:r>
      <w:r w:rsidR="00D221BF" w:rsidRPr="006106CA">
        <w:rPr>
          <w:rFonts w:ascii="Angsana New" w:hAnsi="Angsana New"/>
          <w:sz w:val="30"/>
          <w:szCs w:val="30"/>
        </w:rPr>
        <w:t xml:space="preserve"> </w:t>
      </w:r>
      <w:r w:rsidRPr="006106C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106CA">
        <w:rPr>
          <w:rFonts w:ascii="Angsana New" w:hAnsi="Angsana New"/>
          <w:sz w:val="30"/>
          <w:szCs w:val="30"/>
        </w:rPr>
        <w:t>31</w:t>
      </w:r>
      <w:r w:rsidRPr="006106C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106CA">
        <w:rPr>
          <w:rFonts w:ascii="Angsana New" w:hAnsi="Angsana New"/>
          <w:sz w:val="30"/>
          <w:szCs w:val="30"/>
        </w:rPr>
        <w:t>256</w:t>
      </w:r>
      <w:r w:rsidR="006106CA">
        <w:rPr>
          <w:rFonts w:ascii="Angsana New" w:hAnsi="Angsana New"/>
          <w:sz w:val="30"/>
          <w:szCs w:val="30"/>
        </w:rPr>
        <w:t>8</w:t>
      </w:r>
      <w:r w:rsidRPr="006106CA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Pr="006106CA">
        <w:rPr>
          <w:rFonts w:ascii="Angsana New" w:hAnsi="Angsana New"/>
          <w:sz w:val="30"/>
          <w:szCs w:val="30"/>
        </w:rPr>
        <w:t>886.68</w:t>
      </w:r>
      <w:r w:rsidRPr="006106CA">
        <w:rPr>
          <w:rFonts w:ascii="Angsana New" w:hAnsi="Angsana New"/>
          <w:sz w:val="30"/>
          <w:szCs w:val="30"/>
          <w:cs/>
        </w:rPr>
        <w:t xml:space="preserve"> ล้านบาท ซึ่งเป็นที่ดินที่วัดมูลค่ายุติธรรมด้วยวิธีรายได้จากการนำผลการประเมินราคาสินทรัพย์โดยผู้ประเมินราคาอิสระด้วยวิธีรายได้และวิธีเปรียบเทียบราคาตลาดเพื่อนำมาคำนวณหามูลค่ายุติธรรมของที่ดิน</w:t>
      </w:r>
      <w:r w:rsidR="00C14BFC">
        <w:rPr>
          <w:rFonts w:ascii="Angsana New" w:hAnsi="Angsana New" w:hint="cs"/>
          <w:sz w:val="30"/>
          <w:szCs w:val="30"/>
          <w:cs/>
        </w:rPr>
        <w:t>ตามวิธีรายได้</w:t>
      </w:r>
      <w:r w:rsidRPr="006106CA">
        <w:rPr>
          <w:rFonts w:ascii="Angsana New" w:hAnsi="Angsana New"/>
          <w:sz w:val="30"/>
          <w:szCs w:val="30"/>
          <w:cs/>
        </w:rPr>
        <w:t>ด้วยการปันส่วนมูลค่ายุติธรรมของสินทรัพย์ที่ใช้ในธุรกิจของบริษัทฯ ตามสัดส่วนมูลค่ายุติธรรมของสินทรัพย์นั้นตามวิธีเปรียบเทียบราคาตลาด เนื่องจากบริษัทฯ เลือกใช้นโยบายการบัญชีที่จะวัดมูลค่าของสินทรัพย์ภายหลังการได้มาในราคาที่ตีใหม่สำหรับที่ดินเท่านั้น</w:t>
      </w:r>
      <w:r w:rsidRPr="000E2347">
        <w:rPr>
          <w:rFonts w:ascii="Angsana New" w:hAnsi="Angsana New"/>
          <w:sz w:val="30"/>
          <w:szCs w:val="30"/>
          <w:cs/>
        </w:rPr>
        <w:t xml:space="preserve"> </w:t>
      </w:r>
    </w:p>
    <w:p w14:paraId="090C7B2A" w14:textId="77777777" w:rsidR="00DE3CB2" w:rsidRPr="00DE3CB2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377AB25F" w14:textId="51C82D3D" w:rsidR="000E2347" w:rsidRDefault="000E2347" w:rsidP="000E234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9200E2">
        <w:rPr>
          <w:rFonts w:ascii="Angsana New" w:hAnsi="Angsana New"/>
          <w:sz w:val="30"/>
          <w:szCs w:val="30"/>
          <w:cs/>
        </w:rPr>
        <w:t>ข้าพเจ้าให้ความสนใจในเรื่องการประเมินความสมเหตุสมผลและความเหมาะสมของข้อสมมติที่ใช้ในการประเมินมูลค่ายุติธรรมของที่ดินดังกล่าว เนื่องจากการตีราคาใหม่ของบริษัทฯ เป็นการวัดมูลค่ายุติธรรมของสินทรัพย์</w:t>
      </w:r>
      <w:r w:rsidR="00E54FD3" w:rsidRPr="009200E2">
        <w:rPr>
          <w:rFonts w:ascii="Angsana New" w:hAnsi="Angsana New" w:hint="cs"/>
          <w:sz w:val="30"/>
          <w:szCs w:val="30"/>
          <w:cs/>
        </w:rPr>
        <w:t xml:space="preserve">        </w:t>
      </w:r>
      <w:r w:rsidRPr="009200E2">
        <w:rPr>
          <w:rFonts w:ascii="Angsana New" w:hAnsi="Angsana New"/>
          <w:sz w:val="30"/>
          <w:szCs w:val="30"/>
          <w:cs/>
        </w:rPr>
        <w:t>ที่ใช้ในธุรกิจของบริษัทฯ โดยผู้ประเมินราคาอิสระ</w:t>
      </w:r>
      <w:r w:rsidR="009C66B3" w:rsidRPr="009200E2">
        <w:rPr>
          <w:rFonts w:ascii="Angsana New" w:hAnsi="Angsana New" w:hint="cs"/>
          <w:sz w:val="30"/>
          <w:szCs w:val="30"/>
          <w:cs/>
        </w:rPr>
        <w:t>ซึ่งเป็นผู้เชี่ยวชาญ</w:t>
      </w:r>
      <w:r w:rsidR="00E54FD3" w:rsidRPr="009200E2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</w:t>
      </w:r>
      <w:r w:rsidRPr="009200E2">
        <w:rPr>
          <w:rFonts w:ascii="Angsana New" w:hAnsi="Angsana New"/>
          <w:sz w:val="30"/>
          <w:szCs w:val="30"/>
          <w:cs/>
        </w:rPr>
        <w:t>ด้วยวิธีรายได้</w:t>
      </w:r>
      <w:r w:rsidRPr="009200E2">
        <w:rPr>
          <w:rFonts w:ascii="Angsana New" w:hAnsi="Angsana New"/>
          <w:sz w:val="30"/>
          <w:szCs w:val="30"/>
        </w:rPr>
        <w:t xml:space="preserve"> </w:t>
      </w:r>
      <w:r w:rsidR="00E54FD3" w:rsidRPr="009200E2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200E2">
        <w:rPr>
          <w:rFonts w:ascii="Angsana New" w:hAnsi="Angsana New"/>
          <w:sz w:val="30"/>
          <w:szCs w:val="30"/>
          <w:cs/>
        </w:rPr>
        <w:t xml:space="preserve">ตามรายงานการประเมินราคาลงวันที่ </w:t>
      </w:r>
      <w:r w:rsidRPr="009200E2">
        <w:rPr>
          <w:rFonts w:ascii="Angsana New" w:hAnsi="Angsana New"/>
          <w:sz w:val="30"/>
          <w:szCs w:val="30"/>
        </w:rPr>
        <w:t>27</w:t>
      </w:r>
      <w:r w:rsidRPr="009200E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9200E2">
        <w:rPr>
          <w:rFonts w:ascii="Angsana New" w:hAnsi="Angsana New"/>
          <w:sz w:val="30"/>
          <w:szCs w:val="30"/>
        </w:rPr>
        <w:t>2566</w:t>
      </w:r>
      <w:r w:rsidRPr="009200E2">
        <w:rPr>
          <w:rFonts w:ascii="Angsana New" w:hAnsi="Angsana New"/>
          <w:sz w:val="30"/>
          <w:szCs w:val="30"/>
          <w:cs/>
        </w:rPr>
        <w:t xml:space="preserve"> ซึ่งเกี่ยวข้องกับความสมเหตุสมผลของการใช้ข้อสมมติต่าง ๆ จากการคาดการณ์สถานการณ์ทางเศรษฐกิจในอนาคตและอัตราคิดลดที่ผู้บริหารของบริษัทฯ ได้กำหนดขึ้นจากการใช้</w:t>
      </w:r>
      <w:r w:rsidR="00086849" w:rsidRPr="009200E2">
        <w:rPr>
          <w:rFonts w:ascii="Angsana New" w:hAnsi="Angsana New" w:hint="cs"/>
          <w:sz w:val="30"/>
          <w:szCs w:val="30"/>
          <w:cs/>
        </w:rPr>
        <w:t xml:space="preserve">    </w:t>
      </w:r>
      <w:r w:rsidRPr="009200E2">
        <w:rPr>
          <w:rFonts w:ascii="Angsana New" w:hAnsi="Angsana New"/>
          <w:sz w:val="30"/>
          <w:szCs w:val="30"/>
          <w:cs/>
        </w:rPr>
        <w:t xml:space="preserve">ดุลยพินิจ ณ ขณะนั้น </w:t>
      </w:r>
      <w:r w:rsidR="00E54FD3" w:rsidRPr="009200E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E3CB2" w:rsidRPr="009200E2">
        <w:rPr>
          <w:rFonts w:ascii="Angsana New" w:hAnsi="Angsana New"/>
          <w:sz w:val="30"/>
          <w:szCs w:val="30"/>
          <w:cs/>
        </w:rPr>
        <w:t xml:space="preserve">ในปี </w:t>
      </w:r>
      <w:r w:rsidR="00DE3CB2" w:rsidRPr="009200E2">
        <w:rPr>
          <w:rFonts w:ascii="Angsana New" w:hAnsi="Angsana New"/>
          <w:sz w:val="30"/>
          <w:szCs w:val="30"/>
        </w:rPr>
        <w:t>256</w:t>
      </w:r>
      <w:r w:rsidR="009200E2">
        <w:rPr>
          <w:rFonts w:ascii="Angsana New" w:hAnsi="Angsana New"/>
          <w:sz w:val="30"/>
          <w:szCs w:val="30"/>
        </w:rPr>
        <w:t>8</w:t>
      </w:r>
      <w:r w:rsidR="00DE3CB2" w:rsidRPr="009200E2">
        <w:rPr>
          <w:rFonts w:ascii="Angsana New" w:hAnsi="Angsana New"/>
          <w:sz w:val="30"/>
          <w:szCs w:val="30"/>
          <w:cs/>
        </w:rPr>
        <w:t xml:space="preserve"> ผู้บริหารของบริษัทฯ ได้มีการทบทวนความสมเหตุสมผลและความเหมาะสมของข้อสมมติที่ใช้ในการประเมินมูลค่ายุติธรรมของที่ดินดังกล่าวนี้เพื่อใช้ในการแสดงมูลค่าที่ดินที่แสดงในราคาที่ตีใหม่ที่มีความเหมาะสมกับสถานการณ์ทางเศรษฐกิจในปัจจุบัน </w:t>
      </w:r>
      <w:r w:rsidRPr="009200E2">
        <w:rPr>
          <w:rFonts w:ascii="Angsana New" w:hAnsi="Angsana New"/>
          <w:sz w:val="30"/>
          <w:szCs w:val="30"/>
          <w:cs/>
        </w:rPr>
        <w:t xml:space="preserve">รวมถึงการแสดงมูลค่าของที่ดินที่แสดงในราคาที่ตีใหม่ในงบฐานะการเงิน ณ วันที่ </w:t>
      </w:r>
      <w:r w:rsidRPr="009200E2">
        <w:rPr>
          <w:rFonts w:ascii="Angsana New" w:hAnsi="Angsana New"/>
          <w:sz w:val="30"/>
          <w:szCs w:val="30"/>
        </w:rPr>
        <w:t>31</w:t>
      </w:r>
      <w:r w:rsidRPr="009200E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200E2">
        <w:rPr>
          <w:rFonts w:ascii="Angsana New" w:hAnsi="Angsana New"/>
          <w:sz w:val="30"/>
          <w:szCs w:val="30"/>
        </w:rPr>
        <w:t>256</w:t>
      </w:r>
      <w:r w:rsidR="007838D0">
        <w:rPr>
          <w:rFonts w:ascii="Angsana New" w:hAnsi="Angsana New"/>
          <w:sz w:val="30"/>
          <w:szCs w:val="30"/>
        </w:rPr>
        <w:t>8</w:t>
      </w:r>
      <w:r w:rsidRPr="009200E2">
        <w:rPr>
          <w:rFonts w:ascii="Angsana New" w:hAnsi="Angsana New"/>
          <w:sz w:val="30"/>
          <w:szCs w:val="30"/>
        </w:rPr>
        <w:t xml:space="preserve"> </w:t>
      </w:r>
      <w:r w:rsidRPr="009200E2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9200E2">
        <w:rPr>
          <w:rFonts w:ascii="Angsana New" w:hAnsi="Angsana New"/>
          <w:sz w:val="30"/>
          <w:szCs w:val="30"/>
        </w:rPr>
        <w:t xml:space="preserve">886.68 </w:t>
      </w:r>
      <w:r w:rsidRPr="009200E2">
        <w:rPr>
          <w:rFonts w:ascii="Angsana New" w:hAnsi="Angsana New"/>
          <w:sz w:val="30"/>
          <w:szCs w:val="30"/>
          <w:cs/>
        </w:rPr>
        <w:t>ล้านบาท มีสาระสำคัญต่องบการเงิน</w:t>
      </w:r>
    </w:p>
    <w:p w14:paraId="58470589" w14:textId="77777777" w:rsidR="00DE3CB2" w:rsidRPr="002C4E3D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20473373" w14:textId="77777777" w:rsidR="00DE3CB2" w:rsidRPr="00DE3CB2" w:rsidRDefault="00DE3CB2" w:rsidP="00DE3CB2">
      <w:pPr>
        <w:pStyle w:val="BodyText2"/>
        <w:rPr>
          <w:rFonts w:ascii="Angsana New" w:eastAsia="Times New Roman" w:hAnsi="Angsana New" w:cs="Angsana New"/>
          <w:sz w:val="30"/>
          <w:szCs w:val="30"/>
          <w:u w:val="single"/>
        </w:rPr>
      </w:pPr>
      <w:bookmarkStart w:id="2" w:name="_Hlk190852858"/>
      <w:r w:rsidRPr="00DE3CB2">
        <w:rPr>
          <w:rFonts w:ascii="Angsana New" w:eastAsia="Times New Roman" w:hAnsi="Angsana New" w:cs="Angsana New"/>
          <w:sz w:val="30"/>
          <w:szCs w:val="30"/>
          <w:u w:val="single"/>
          <w:cs/>
        </w:rPr>
        <w:t>วิธีการตรวจสอบที่เกี่ยวข้อง</w:t>
      </w:r>
    </w:p>
    <w:bookmarkEnd w:id="2"/>
    <w:p w14:paraId="7B48508D" w14:textId="77777777" w:rsidR="00DE3CB2" w:rsidRPr="00DE3CB2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7919B841" w14:textId="2FFB9FD5" w:rsidR="000E2347" w:rsidRDefault="000E2347" w:rsidP="000E234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0E2347">
        <w:rPr>
          <w:rFonts w:ascii="Angsana New" w:hAnsi="Angsana New"/>
          <w:sz w:val="30"/>
          <w:szCs w:val="30"/>
          <w:cs/>
        </w:rPr>
        <w:t>วิธีการตรวจสอบของข้าพเจ้าได้รวมถึงวิธีการตรวจสอบซึ่งมีผลกระทบอย่างมีนัยสำคัญที่สุดต่อการประเมินความเพียงพอและเหมาะสมของหลักฐานการสอบบัญชีที่ได้รับเกี่ยวกับที่ดินที่แสดงในราคาที่ตีใหม่ดังต่อไปนี้</w:t>
      </w:r>
    </w:p>
    <w:p w14:paraId="18D10471" w14:textId="77777777" w:rsidR="00DE3CB2" w:rsidRPr="00DE3CB2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2D80597F" w14:textId="72BD43D4" w:rsidR="000E2347" w:rsidRPr="000E2347" w:rsidRDefault="000E2347" w:rsidP="002C4E3D">
      <w:pPr>
        <w:numPr>
          <w:ilvl w:val="0"/>
          <w:numId w:val="2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E2347">
        <w:rPr>
          <w:rFonts w:ascii="Angsana New" w:hAnsi="Angsana New"/>
          <w:sz w:val="30"/>
          <w:szCs w:val="30"/>
          <w:cs/>
        </w:rPr>
        <w:t>การประเมินความเหมาะสมของการใช้ข้อสมมติที่ใช้ในการวัดมูลค่ายุติธรรมของสินทรัพย์ที่ใช้</w:t>
      </w:r>
      <w:r w:rsidRPr="000E2347">
        <w:rPr>
          <w:rFonts w:ascii="Angsana New" w:hAnsi="Angsana New"/>
          <w:spacing w:val="-2"/>
          <w:sz w:val="30"/>
          <w:szCs w:val="30"/>
          <w:cs/>
        </w:rPr>
        <w:t>ในธุรกิจของบริษัทฯ ด้วยวิธีรายได้ที่จัดทำขึ้นโดยผู้ประเมิน</w:t>
      </w:r>
      <w:r w:rsidR="00086849">
        <w:rPr>
          <w:rFonts w:ascii="Angsana New" w:hAnsi="Angsana New" w:hint="cs"/>
          <w:spacing w:val="-2"/>
          <w:sz w:val="30"/>
          <w:szCs w:val="30"/>
          <w:cs/>
        </w:rPr>
        <w:t>ราคา</w:t>
      </w:r>
      <w:r w:rsidRPr="000E2347">
        <w:rPr>
          <w:rFonts w:ascii="Angsana New" w:hAnsi="Angsana New"/>
          <w:spacing w:val="-2"/>
          <w:sz w:val="30"/>
          <w:szCs w:val="30"/>
          <w:cs/>
        </w:rPr>
        <w:t xml:space="preserve">อิสระ </w:t>
      </w:r>
      <w:r w:rsidR="00E54FD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0E2347">
        <w:rPr>
          <w:rFonts w:ascii="Angsana New" w:hAnsi="Angsana New"/>
          <w:spacing w:val="-2"/>
          <w:sz w:val="30"/>
          <w:szCs w:val="30"/>
          <w:cs/>
        </w:rPr>
        <w:t>การเปรียบเทียบกับข้อม</w:t>
      </w:r>
      <w:r w:rsidR="00DE3CB2">
        <w:rPr>
          <w:rFonts w:ascii="Angsana New" w:hAnsi="Angsana New" w:hint="cs"/>
          <w:spacing w:val="-2"/>
          <w:sz w:val="30"/>
          <w:szCs w:val="30"/>
          <w:cs/>
        </w:rPr>
        <w:t>ูล</w:t>
      </w:r>
      <w:r w:rsidRPr="000E2347">
        <w:rPr>
          <w:rFonts w:ascii="Angsana New" w:hAnsi="Angsana New"/>
          <w:spacing w:val="-2"/>
          <w:sz w:val="30"/>
          <w:szCs w:val="30"/>
          <w:cs/>
        </w:rPr>
        <w:t>ดำเนินงานในปัจจุบันของบริษัทฯ</w:t>
      </w:r>
    </w:p>
    <w:p w14:paraId="2FF63734" w14:textId="5A2C761F" w:rsidR="000E2347" w:rsidRPr="000E2347" w:rsidRDefault="000E2347" w:rsidP="000E2347">
      <w:pPr>
        <w:numPr>
          <w:ilvl w:val="0"/>
          <w:numId w:val="2"/>
        </w:num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>การทดสอบความสมเหตุสมผลของข้อสมมติที่สำคัญที่ใช้ในการประมาณการกระแสเงินสดใน</w:t>
      </w:r>
      <w:r w:rsidRPr="000E234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อนาคต</w:t>
      </w:r>
      <w:r w:rsidR="00EA58A4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 xml:space="preserve"> </w:t>
      </w:r>
      <w:r w:rsidR="00F477AB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 xml:space="preserve">   </w:t>
      </w:r>
      <w:r w:rsidR="00EA58A4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>รวมถึง</w:t>
      </w:r>
      <w:r w:rsidRPr="000E234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อัตราคิดลด</w:t>
      </w:r>
      <w:r w:rsidR="0059456B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>และอัตราผลตอบแทนของสินทรัพย์</w:t>
      </w:r>
      <w:r w:rsidRPr="000E234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ที่ใช้สำหรับการวัดมูลค่ายุติธรรมของสินทรัพย์ที่ใช้ในธุรกิจของบริษัทฯ</w:t>
      </w: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="00E54FD3">
        <w:rPr>
          <w:rFonts w:ascii="Angsana New" w:eastAsia="Cordia New" w:hAnsi="Angsana New" w:hint="cs"/>
          <w:sz w:val="30"/>
          <w:szCs w:val="30"/>
          <w:cs/>
          <w:lang w:eastAsia="zh-CN"/>
        </w:rPr>
        <w:t>โดย</w:t>
      </w: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การวิเคราะห์เปรียบเทียบกับข้อมูลในอดีตและการคาดการณ์สถานการณ์ทางเศรษฐกิจ </w:t>
      </w:r>
    </w:p>
    <w:p w14:paraId="13B0861B" w14:textId="77777777" w:rsidR="000E2347" w:rsidRPr="000E2347" w:rsidRDefault="000E2347" w:rsidP="000E2347">
      <w:pPr>
        <w:numPr>
          <w:ilvl w:val="0"/>
          <w:numId w:val="2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>การประเมินความเพียงพอของการเปิดเผยข้อมูลในหมายเหตุประกอบงบการเงิน</w:t>
      </w:r>
    </w:p>
    <w:p w14:paraId="61642E1C" w14:textId="77777777" w:rsid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7F70881C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9EAE23A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1FE5044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57391A12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4806A71E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3DEF1C4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7F74DCC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45CE1B0A" w14:textId="77777777" w:rsidR="000E2347" w:rsidRDefault="000E2347" w:rsidP="002C4E3D">
      <w:pPr>
        <w:pStyle w:val="BodyText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ข้อมูลอื่น</w:t>
      </w:r>
    </w:p>
    <w:p w14:paraId="7BC632D4" w14:textId="77777777" w:rsidR="002C4E3D" w:rsidRP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EF03104" w14:textId="4B751628" w:rsid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ผู้บริหารเป็นผู้รับผิดชอบต่อข้อมูลอื่นซึ่งรวม</w:t>
      </w:r>
      <w:r w:rsidR="00A8593C">
        <w:rPr>
          <w:rFonts w:ascii="Angsana New" w:hAnsi="Angsana New" w:cs="Angsana New" w:hint="cs"/>
          <w:sz w:val="30"/>
          <w:szCs w:val="30"/>
          <w:cs/>
        </w:rPr>
        <w:t>ถึงข้อมูลที่รวม</w:t>
      </w:r>
      <w:r w:rsidRPr="000E2347">
        <w:rPr>
          <w:rFonts w:ascii="Angsana New" w:hAnsi="Angsana New" w:cs="Angsana New"/>
          <w:sz w:val="30"/>
          <w:szCs w:val="30"/>
          <w:cs/>
        </w:rPr>
        <w:t>อยู่ในรายงานประจำปี</w:t>
      </w:r>
      <w:r w:rsidR="00A8593C">
        <w:rPr>
          <w:rFonts w:ascii="Angsana New" w:hAnsi="Angsana New" w:cs="Angsana New" w:hint="cs"/>
          <w:sz w:val="30"/>
          <w:szCs w:val="30"/>
          <w:cs/>
        </w:rPr>
        <w:t xml:space="preserve">ของบริษัทฯ </w:t>
      </w:r>
      <w:r w:rsidRPr="000E2347">
        <w:rPr>
          <w:rFonts w:ascii="Angsana New" w:hAnsi="Angsana New" w:cs="Angsana New"/>
          <w:sz w:val="30"/>
          <w:szCs w:val="30"/>
          <w:cs/>
        </w:rPr>
        <w:t xml:space="preserve"> แต่ไม่รวมถึง</w:t>
      </w:r>
      <w:r w:rsidR="00041241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0E2347">
        <w:rPr>
          <w:rFonts w:ascii="Angsana New" w:hAnsi="Angsana New" w:cs="Angsana New"/>
          <w:sz w:val="30"/>
          <w:szCs w:val="30"/>
          <w:cs/>
        </w:rPr>
        <w:t>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0CBC9B" w14:textId="77777777" w:rsidR="007D4538" w:rsidRPr="002C4E3D" w:rsidRDefault="007D4538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F952CE3" w14:textId="4824CC90" w:rsid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91516">
        <w:rPr>
          <w:rFonts w:ascii="Angsana New" w:hAnsi="Angsana New" w:cs="Angsana New" w:hint="cs"/>
          <w:sz w:val="30"/>
          <w:szCs w:val="30"/>
          <w:cs/>
        </w:rPr>
        <w:t>ข้อสรุปในลักษณะการให้</w:t>
      </w:r>
      <w:r w:rsidRPr="000E2347">
        <w:rPr>
          <w:rFonts w:ascii="Angsana New" w:hAnsi="Angsana New" w:cs="Angsana New"/>
          <w:sz w:val="30"/>
          <w:szCs w:val="30"/>
          <w:cs/>
        </w:rPr>
        <w:t>ความเชื่อมั่น</w:t>
      </w:r>
      <w:r w:rsidR="009A5181">
        <w:rPr>
          <w:rFonts w:ascii="Angsana New" w:hAnsi="Angsana New" w:cs="Angsana New" w:hint="cs"/>
          <w:sz w:val="30"/>
          <w:szCs w:val="30"/>
          <w:cs/>
        </w:rPr>
        <w:t>ในรูปแบบใด</w:t>
      </w:r>
      <w:r w:rsidR="003D6A1F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Pr="000E2347">
        <w:rPr>
          <w:rFonts w:ascii="Angsana New" w:hAnsi="Angsana New" w:cs="Angsana New"/>
          <w:sz w:val="30"/>
          <w:szCs w:val="30"/>
          <w:cs/>
        </w:rPr>
        <w:t>ต่อข้อมูลอื่น</w:t>
      </w:r>
      <w:r w:rsidR="009A5181">
        <w:rPr>
          <w:rFonts w:ascii="Angsana New" w:hAnsi="Angsana New" w:cs="Angsana New" w:hint="cs"/>
          <w:sz w:val="30"/>
          <w:szCs w:val="30"/>
          <w:cs/>
        </w:rPr>
        <w:t>นั้น</w:t>
      </w:r>
    </w:p>
    <w:p w14:paraId="3C6C112A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8E7D06B" w14:textId="46C88941" w:rsid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2357222" w14:textId="77777777" w:rsidR="0099541E" w:rsidRPr="0099541E" w:rsidRDefault="0099541E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0334514" w14:textId="346AA1EE" w:rsidR="000E2347" w:rsidRP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234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3" w:name="_Hlk190853058"/>
      <w:r w:rsidR="00084AA6">
        <w:rPr>
          <w:rFonts w:ascii="Angsana New" w:hAnsi="Angsana New" w:cs="Angsana New" w:hint="cs"/>
          <w:sz w:val="30"/>
          <w:szCs w:val="30"/>
          <w:cs/>
        </w:rPr>
        <w:t xml:space="preserve">ทราบ </w:t>
      </w:r>
      <w:r w:rsidR="00CC49F1" w:rsidRPr="00CC49F1">
        <w:rPr>
          <w:rFonts w:ascii="Angsana New" w:hAnsi="Angsana New" w:cs="Angsana New"/>
          <w:sz w:val="30"/>
          <w:szCs w:val="30"/>
          <w:cs/>
        </w:rPr>
        <w:t>เพื่อให้มีการดำเนินการแก้ไขที่เหมาะสมต่อไป</w:t>
      </w:r>
      <w:bookmarkEnd w:id="3"/>
    </w:p>
    <w:p w14:paraId="09EDF08D" w14:textId="77777777" w:rsidR="000E2347" w:rsidRPr="000E2347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0832145D" w14:textId="77777777" w:rsidR="000E2347" w:rsidRDefault="000E2347" w:rsidP="002C4E3D">
      <w:pPr>
        <w:pStyle w:val="BodyText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3889979" w14:textId="77777777" w:rsidR="002C4E3D" w:rsidRP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443DDAD" w14:textId="2BAA2A0E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1191A9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A9BD791" w14:textId="34ECD78C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ผู้บริหารรับผิดชอบในการประเมินความสามารถของบริษัทฯ ในการดำเนินงานต่อเนื่อง</w:t>
      </w:r>
      <w:r w:rsidR="00F40CC7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0941D8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ในกรณีที่มีเรื่องดังกล่าว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เว้นแต่ผู้บริหารมีความตั้งใจที่จะเลิกบริษัทฯ หรือหยุดดำเนินงานหรือไม่สามารถดำเนินงานต่อเนื่องต่อไปได้</w:t>
      </w:r>
    </w:p>
    <w:p w14:paraId="1D215364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7A9A57A" w14:textId="51A569F2" w:rsidR="000E2347" w:rsidRP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ฯ</w:t>
      </w:r>
    </w:p>
    <w:p w14:paraId="123DFDF5" w14:textId="77777777" w:rsidR="000E2347" w:rsidRPr="000E2347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6F44622A" w14:textId="77777777" w:rsidR="000E2347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68CB8B3" w14:textId="77777777" w:rsidR="002C4E3D" w:rsidRP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2D76CE02" w14:textId="455749AE" w:rsidR="000E2347" w:rsidRDefault="000E2347" w:rsidP="007D453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2B704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E234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lastRenderedPageBreak/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438527E6" w14:textId="77777777" w:rsidR="00E54FD3" w:rsidRPr="00E54FD3" w:rsidRDefault="00E54FD3" w:rsidP="007D453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1C9FA2B" w14:textId="6DCEF807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84BD47" w14:textId="77777777" w:rsidR="00A27C22" w:rsidRPr="00A27C22" w:rsidRDefault="00A27C22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0852533" w14:textId="78A385A9" w:rsidR="002C4E3D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2C4E3D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944AB39" w14:textId="30F9F6FD" w:rsidR="000E2347" w:rsidRPr="002C4E3D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2C4E3D">
        <w:rPr>
          <w:rFonts w:ascii="Angsana New" w:eastAsia="Times New Roman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7A696C04" w14:textId="73CD9EB4" w:rsidR="000E2347" w:rsidRPr="000E2347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961CC24" w14:textId="76D460FB" w:rsidR="000E2347" w:rsidRPr="000E2347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Pr="000E2347">
        <w:rPr>
          <w:rFonts w:ascii="Angsana New" w:eastAsia="Times New Roman" w:hAnsi="Angsana New" w:cs="Angsana New"/>
          <w:sz w:val="30"/>
          <w:szCs w:val="30"/>
        </w:rPr>
        <w:t xml:space="preserve">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 ต้องหยุดการดำเนินงานต่อเนื่อง</w:t>
      </w:r>
    </w:p>
    <w:p w14:paraId="77E15020" w14:textId="478DD4F4" w:rsidR="000E2347" w:rsidRPr="002C4E3D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A9DDE48" w14:textId="77777777" w:rsidR="000E2347" w:rsidRPr="002C4E3D" w:rsidRDefault="000E2347" w:rsidP="000E2347">
      <w:pPr>
        <w:pStyle w:val="BodyText2"/>
        <w:ind w:left="1080"/>
        <w:rPr>
          <w:rFonts w:ascii="Angsana New" w:hAnsi="Angsana New" w:cs="Angsana New"/>
          <w:sz w:val="16"/>
          <w:szCs w:val="16"/>
        </w:rPr>
      </w:pPr>
    </w:p>
    <w:p w14:paraId="55653CBB" w14:textId="77777777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188AD483" w14:textId="77777777" w:rsidR="002C4E3D" w:rsidRDefault="002C4E3D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4801248" w14:textId="77777777" w:rsidR="00F477AB" w:rsidRPr="002C4E3D" w:rsidRDefault="00F477AB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7D7C433" w14:textId="69010D44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 xml:space="preserve">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="00315D51" w:rsidRPr="00315D51">
        <w:rPr>
          <w:rFonts w:ascii="Angsana New" w:eastAsia="Times New Roman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32F1759" w14:textId="77777777" w:rsidR="00F92C02" w:rsidRPr="00F92C02" w:rsidRDefault="00F92C02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45BF8A6" w14:textId="1C805683" w:rsidR="00B20AA3" w:rsidRDefault="0098748C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8748C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BA3AEA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</w:t>
      </w:r>
      <w:r w:rsidRPr="0098748C">
        <w:rPr>
          <w:rFonts w:ascii="Angsana New" w:eastAsia="Times New Roman" w:hAnsi="Angsana New" w:cs="Angsana New"/>
          <w:sz w:val="30"/>
          <w:szCs w:val="30"/>
          <w:cs/>
        </w:rPr>
        <w:t>ผู้สอบบัญชี</w:t>
      </w:r>
      <w:r w:rsidR="002B704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8748C">
        <w:rPr>
          <w:rFonts w:ascii="Angsana New" w:eastAsia="Times New Roman" w:hAnsi="Angsana New" w:cs="Angsana New"/>
          <w:sz w:val="30"/>
          <w:szCs w:val="30"/>
          <w:cs/>
        </w:rPr>
        <w:t>เว้นแต่กฎหมายหรือข้อบังคับไม่ให้เปิดเผย</w:t>
      </w:r>
      <w:r w:rsidR="005979C6" w:rsidRPr="005979C6">
        <w:rPr>
          <w:rFonts w:ascii="Angsana New" w:eastAsia="Times New Roman" w:hAnsi="Angsana New" w:cs="Angsana New"/>
          <w:sz w:val="30"/>
          <w:szCs w:val="30"/>
          <w:cs/>
        </w:rPr>
        <w:t>เรื่องดังกล่าว</w:t>
      </w:r>
      <w:r w:rsidRPr="0098748C">
        <w:rPr>
          <w:rFonts w:ascii="Angsana New" w:eastAsia="Times New Roman" w:hAnsi="Angsana New" w:cs="Angsana New"/>
          <w:sz w:val="30"/>
          <w:szCs w:val="30"/>
          <w:cs/>
        </w:rPr>
        <w:t>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28F760" w14:textId="77777777" w:rsidR="001823C2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34F4E7E4" w14:textId="77777777" w:rsidR="002C4E3D" w:rsidRPr="0085478A" w:rsidRDefault="002C4E3D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bookmarkStart w:id="4" w:name="_Hlk190853236"/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bookmarkEnd w:id="4"/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19325B3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047A5086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565C75D6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0588312E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4A8D8EC0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24832BC5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57B60BB7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6CE4242F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2FA272FF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722C1E39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3E0EC365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35D21625" w14:textId="4A952EC1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307C73C5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03635384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3CCF82C4" w14:textId="7DA1D875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3A519DD3" w:rsidR="00406684" w:rsidRPr="0085478A" w:rsidRDefault="00406684" w:rsidP="00406684">
      <w:pPr>
        <w:rPr>
          <w:rFonts w:ascii="Angsana New" w:hAnsi="Angsana New"/>
          <w:sz w:val="30"/>
          <w:szCs w:val="30"/>
          <w:cs/>
        </w:rPr>
      </w:pPr>
      <w:r w:rsidRPr="00F0507C">
        <w:rPr>
          <w:rFonts w:ascii="Angsana New" w:hAnsi="Angsana New"/>
          <w:sz w:val="30"/>
          <w:szCs w:val="30"/>
          <w:cs/>
        </w:rPr>
        <w:t>วันที</w:t>
      </w:r>
      <w:r w:rsidR="00C27851" w:rsidRPr="00F0507C">
        <w:rPr>
          <w:rFonts w:ascii="Angsana New" w:hAnsi="Angsana New" w:hint="cs"/>
          <w:sz w:val="30"/>
          <w:szCs w:val="30"/>
          <w:cs/>
        </w:rPr>
        <w:t xml:space="preserve">่ </w:t>
      </w:r>
      <w:r w:rsidR="00A27C22" w:rsidRPr="00F0507C">
        <w:rPr>
          <w:rFonts w:ascii="Angsana New" w:hAnsi="Angsana New"/>
          <w:sz w:val="30"/>
          <w:szCs w:val="30"/>
        </w:rPr>
        <w:t>2</w:t>
      </w:r>
      <w:r w:rsidR="00D8515B" w:rsidRPr="00F0507C">
        <w:rPr>
          <w:rFonts w:ascii="Angsana New" w:hAnsi="Angsana New"/>
          <w:sz w:val="30"/>
          <w:szCs w:val="30"/>
        </w:rPr>
        <w:t>6</w:t>
      </w:r>
      <w:r w:rsidR="00C27851" w:rsidRPr="00F0507C">
        <w:rPr>
          <w:rFonts w:ascii="Angsana New" w:hAnsi="Angsana New"/>
          <w:sz w:val="30"/>
          <w:szCs w:val="30"/>
        </w:rPr>
        <w:t xml:space="preserve"> </w:t>
      </w:r>
      <w:r w:rsidR="000E2347" w:rsidRPr="00F0507C">
        <w:rPr>
          <w:rFonts w:ascii="Angsana New" w:hAnsi="Angsana New" w:hint="cs"/>
          <w:sz w:val="30"/>
          <w:szCs w:val="30"/>
          <w:cs/>
        </w:rPr>
        <w:t>กุ</w:t>
      </w:r>
      <w:r w:rsidR="009727BB" w:rsidRPr="00F0507C">
        <w:rPr>
          <w:rFonts w:ascii="Angsana New" w:hAnsi="Angsana New" w:hint="cs"/>
          <w:sz w:val="30"/>
          <w:szCs w:val="30"/>
          <w:cs/>
        </w:rPr>
        <w:t>ม</w:t>
      </w:r>
      <w:r w:rsidR="000E2347" w:rsidRPr="00F0507C">
        <w:rPr>
          <w:rFonts w:ascii="Angsana New" w:hAnsi="Angsana New" w:hint="cs"/>
          <w:sz w:val="30"/>
          <w:szCs w:val="30"/>
          <w:cs/>
        </w:rPr>
        <w:t>ภาพันธ์</w:t>
      </w:r>
      <w:r w:rsidRPr="00F0507C">
        <w:rPr>
          <w:rFonts w:ascii="Angsana New" w:hAnsi="Angsana New"/>
          <w:sz w:val="30"/>
          <w:szCs w:val="30"/>
          <w:cs/>
        </w:rPr>
        <w:t xml:space="preserve"> </w:t>
      </w:r>
      <w:r w:rsidR="00FB3D52" w:rsidRPr="00F0507C">
        <w:rPr>
          <w:rFonts w:ascii="Angsana New" w:hAnsi="Angsana New"/>
          <w:sz w:val="30"/>
          <w:szCs w:val="30"/>
        </w:rPr>
        <w:t>256</w:t>
      </w:r>
      <w:r w:rsidR="00ED0802" w:rsidRPr="00F0507C">
        <w:rPr>
          <w:rFonts w:ascii="Angsana New" w:hAnsi="Angsana New"/>
          <w:sz w:val="30"/>
          <w:szCs w:val="30"/>
        </w:rPr>
        <w:t>9</w:t>
      </w:r>
    </w:p>
    <w:sectPr w:rsidR="00406684" w:rsidRPr="0085478A" w:rsidSect="000E2347">
      <w:headerReference w:type="default" r:id="rId11"/>
      <w:footerReference w:type="default" r:id="rId12"/>
      <w:pgSz w:w="11906" w:h="16838"/>
      <w:pgMar w:top="737" w:right="851" w:bottom="1140" w:left="141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10AD" w14:textId="77777777" w:rsidR="007210EE" w:rsidRDefault="007210EE">
      <w:r>
        <w:separator/>
      </w:r>
    </w:p>
  </w:endnote>
  <w:endnote w:type="continuationSeparator" w:id="0">
    <w:p w14:paraId="6644A46F" w14:textId="77777777" w:rsidR="007210EE" w:rsidRDefault="0072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B708" w14:textId="27DC2D55" w:rsidR="000E2347" w:rsidRDefault="000E2347">
    <w:pPr>
      <w:pStyle w:val="Footer"/>
      <w:jc w:val="right"/>
    </w:pPr>
  </w:p>
  <w:p w14:paraId="73C3DB7F" w14:textId="77777777" w:rsidR="000E2347" w:rsidRDefault="000E2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99950" w14:textId="77777777" w:rsidR="007210EE" w:rsidRDefault="007210EE">
      <w:r>
        <w:separator/>
      </w:r>
    </w:p>
  </w:footnote>
  <w:footnote w:type="continuationSeparator" w:id="0">
    <w:p w14:paraId="5A350C34" w14:textId="77777777" w:rsidR="007210EE" w:rsidRDefault="0072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30447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8CEAE3" w14:textId="77777777" w:rsidR="000E2347" w:rsidRPr="007D4538" w:rsidRDefault="000E2347">
        <w:pPr>
          <w:pStyle w:val="Header"/>
          <w:jc w:val="right"/>
          <w:rPr>
            <w:rFonts w:ascii="Angsana New" w:hAnsi="Angsana New"/>
            <w:b/>
            <w:bCs/>
            <w:noProof/>
            <w:sz w:val="30"/>
            <w:szCs w:val="30"/>
          </w:rPr>
        </w:pPr>
        <w:r w:rsidRPr="007D4538">
          <w:rPr>
            <w:rFonts w:ascii="Angsana New" w:hAnsi="Angsana New"/>
            <w:b/>
            <w:bCs/>
            <w:sz w:val="30"/>
            <w:szCs w:val="30"/>
          </w:rPr>
          <w:fldChar w:fldCharType="begin"/>
        </w:r>
        <w:r w:rsidRPr="007D4538">
          <w:rPr>
            <w:rFonts w:ascii="Angsana New" w:hAnsi="Angsana New"/>
            <w:b/>
            <w:bCs/>
            <w:sz w:val="30"/>
            <w:szCs w:val="30"/>
          </w:rPr>
          <w:instrText xml:space="preserve"> PAGE   \* MERGEFORMAT </w:instrText>
        </w:r>
        <w:r w:rsidRPr="007D4538">
          <w:rPr>
            <w:rFonts w:ascii="Angsana New" w:hAnsi="Angsana New"/>
            <w:b/>
            <w:bCs/>
            <w:sz w:val="30"/>
            <w:szCs w:val="30"/>
          </w:rPr>
          <w:fldChar w:fldCharType="separate"/>
        </w:r>
        <w:r w:rsidRPr="007D4538">
          <w:rPr>
            <w:rFonts w:ascii="Angsana New" w:hAnsi="Angsana New"/>
            <w:b/>
            <w:bCs/>
            <w:noProof/>
            <w:sz w:val="30"/>
            <w:szCs w:val="30"/>
          </w:rPr>
          <w:t>2</w:t>
        </w:r>
        <w:r w:rsidRPr="007D4538">
          <w:rPr>
            <w:rFonts w:ascii="Angsana New" w:hAnsi="Angsana New"/>
            <w:b/>
            <w:bCs/>
            <w:noProof/>
            <w:sz w:val="30"/>
            <w:szCs w:val="30"/>
          </w:rPr>
          <w:fldChar w:fldCharType="end"/>
        </w:r>
      </w:p>
      <w:p w14:paraId="726BD7E0" w14:textId="138FB12E" w:rsidR="000E2347" w:rsidRDefault="00000000">
        <w:pPr>
          <w:pStyle w:val="Header"/>
          <w:jc w:val="right"/>
        </w:pPr>
      </w:p>
    </w:sdtContent>
  </w:sdt>
  <w:p w14:paraId="42E02080" w14:textId="77777777" w:rsidR="000E2347" w:rsidRPr="000F5274" w:rsidRDefault="000E2347" w:rsidP="000E2347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320D1F90" w14:textId="77777777" w:rsidR="000E2347" w:rsidRDefault="000E23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77857"/>
    <w:multiLevelType w:val="hybridMultilevel"/>
    <w:tmpl w:val="78D03E88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35542"/>
    <w:multiLevelType w:val="hybridMultilevel"/>
    <w:tmpl w:val="DCBCBDEC"/>
    <w:lvl w:ilvl="0" w:tplc="C6482FC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146114">
    <w:abstractNumId w:val="0"/>
  </w:num>
  <w:num w:numId="2" w16cid:durableId="2103607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44D9"/>
    <w:rsid w:val="0001082A"/>
    <w:rsid w:val="00017140"/>
    <w:rsid w:val="00020A0D"/>
    <w:rsid w:val="000227DC"/>
    <w:rsid w:val="0002489F"/>
    <w:rsid w:val="00025786"/>
    <w:rsid w:val="00033A2E"/>
    <w:rsid w:val="0003492C"/>
    <w:rsid w:val="00037BDC"/>
    <w:rsid w:val="00041241"/>
    <w:rsid w:val="0004416F"/>
    <w:rsid w:val="00052328"/>
    <w:rsid w:val="00064F31"/>
    <w:rsid w:val="0006622D"/>
    <w:rsid w:val="0007699D"/>
    <w:rsid w:val="0007712E"/>
    <w:rsid w:val="0008064C"/>
    <w:rsid w:val="00084AA6"/>
    <w:rsid w:val="00085560"/>
    <w:rsid w:val="00086849"/>
    <w:rsid w:val="00090B41"/>
    <w:rsid w:val="000941D8"/>
    <w:rsid w:val="000A26F0"/>
    <w:rsid w:val="000A2B00"/>
    <w:rsid w:val="000B7F7F"/>
    <w:rsid w:val="000C1229"/>
    <w:rsid w:val="000C1D27"/>
    <w:rsid w:val="000C635A"/>
    <w:rsid w:val="000C67BE"/>
    <w:rsid w:val="000C69F4"/>
    <w:rsid w:val="000E2347"/>
    <w:rsid w:val="000E4FCF"/>
    <w:rsid w:val="000E4FD5"/>
    <w:rsid w:val="000E5DDC"/>
    <w:rsid w:val="000F3943"/>
    <w:rsid w:val="00104648"/>
    <w:rsid w:val="0010620B"/>
    <w:rsid w:val="00112666"/>
    <w:rsid w:val="00113DDC"/>
    <w:rsid w:val="00125C0B"/>
    <w:rsid w:val="00130E9D"/>
    <w:rsid w:val="00133CF3"/>
    <w:rsid w:val="00135E19"/>
    <w:rsid w:val="00136BB7"/>
    <w:rsid w:val="00137680"/>
    <w:rsid w:val="0014301D"/>
    <w:rsid w:val="001437A5"/>
    <w:rsid w:val="00166DE6"/>
    <w:rsid w:val="00167D63"/>
    <w:rsid w:val="001714F5"/>
    <w:rsid w:val="00171564"/>
    <w:rsid w:val="001823C2"/>
    <w:rsid w:val="0019296E"/>
    <w:rsid w:val="001A05B0"/>
    <w:rsid w:val="001A0A1B"/>
    <w:rsid w:val="001A0A8D"/>
    <w:rsid w:val="001A66B7"/>
    <w:rsid w:val="001B10A9"/>
    <w:rsid w:val="001B3BE5"/>
    <w:rsid w:val="001B454B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11397"/>
    <w:rsid w:val="00221A84"/>
    <w:rsid w:val="00223DC7"/>
    <w:rsid w:val="00224527"/>
    <w:rsid w:val="002249FD"/>
    <w:rsid w:val="002300DF"/>
    <w:rsid w:val="00232415"/>
    <w:rsid w:val="00237D7E"/>
    <w:rsid w:val="002526FD"/>
    <w:rsid w:val="00253FED"/>
    <w:rsid w:val="002542D3"/>
    <w:rsid w:val="00277576"/>
    <w:rsid w:val="00284E58"/>
    <w:rsid w:val="0029074C"/>
    <w:rsid w:val="002B5802"/>
    <w:rsid w:val="002B6B69"/>
    <w:rsid w:val="002B7040"/>
    <w:rsid w:val="002C22BE"/>
    <w:rsid w:val="002C4D60"/>
    <w:rsid w:val="002C4E3D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5D51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509C"/>
    <w:rsid w:val="00335F47"/>
    <w:rsid w:val="003361A2"/>
    <w:rsid w:val="00340918"/>
    <w:rsid w:val="00342315"/>
    <w:rsid w:val="00344724"/>
    <w:rsid w:val="003529E6"/>
    <w:rsid w:val="00354E2D"/>
    <w:rsid w:val="003576D3"/>
    <w:rsid w:val="0036057E"/>
    <w:rsid w:val="00363414"/>
    <w:rsid w:val="00364CBF"/>
    <w:rsid w:val="00373666"/>
    <w:rsid w:val="00374E28"/>
    <w:rsid w:val="00397945"/>
    <w:rsid w:val="003A01A2"/>
    <w:rsid w:val="003B00FC"/>
    <w:rsid w:val="003B2087"/>
    <w:rsid w:val="003B790C"/>
    <w:rsid w:val="003B7DD2"/>
    <w:rsid w:val="003D2217"/>
    <w:rsid w:val="003D6A1F"/>
    <w:rsid w:val="003D7ACF"/>
    <w:rsid w:val="003E0998"/>
    <w:rsid w:val="003E2719"/>
    <w:rsid w:val="003E7278"/>
    <w:rsid w:val="003E7695"/>
    <w:rsid w:val="00405BEC"/>
    <w:rsid w:val="00406684"/>
    <w:rsid w:val="004073BF"/>
    <w:rsid w:val="004101BA"/>
    <w:rsid w:val="0042086E"/>
    <w:rsid w:val="00420DF1"/>
    <w:rsid w:val="004229A1"/>
    <w:rsid w:val="00430C91"/>
    <w:rsid w:val="00431F5B"/>
    <w:rsid w:val="004434C1"/>
    <w:rsid w:val="0044514D"/>
    <w:rsid w:val="004454C4"/>
    <w:rsid w:val="0045420C"/>
    <w:rsid w:val="004628CE"/>
    <w:rsid w:val="00465119"/>
    <w:rsid w:val="00466B82"/>
    <w:rsid w:val="00467853"/>
    <w:rsid w:val="00473F21"/>
    <w:rsid w:val="00475B3E"/>
    <w:rsid w:val="00481DE0"/>
    <w:rsid w:val="00490835"/>
    <w:rsid w:val="00495FAC"/>
    <w:rsid w:val="004976D1"/>
    <w:rsid w:val="004A1368"/>
    <w:rsid w:val="004A4B44"/>
    <w:rsid w:val="004A5E0C"/>
    <w:rsid w:val="004C723A"/>
    <w:rsid w:val="004C738A"/>
    <w:rsid w:val="004D14B7"/>
    <w:rsid w:val="004D754F"/>
    <w:rsid w:val="004E21E7"/>
    <w:rsid w:val="004E24EE"/>
    <w:rsid w:val="004E333A"/>
    <w:rsid w:val="004E599D"/>
    <w:rsid w:val="004E6FBC"/>
    <w:rsid w:val="005012E4"/>
    <w:rsid w:val="00501987"/>
    <w:rsid w:val="00502CF6"/>
    <w:rsid w:val="005159CE"/>
    <w:rsid w:val="00516099"/>
    <w:rsid w:val="00521F94"/>
    <w:rsid w:val="0052279A"/>
    <w:rsid w:val="00527E64"/>
    <w:rsid w:val="00535ED1"/>
    <w:rsid w:val="00536717"/>
    <w:rsid w:val="00541F63"/>
    <w:rsid w:val="00545DC1"/>
    <w:rsid w:val="0055080B"/>
    <w:rsid w:val="00552C1C"/>
    <w:rsid w:val="005554C6"/>
    <w:rsid w:val="00555671"/>
    <w:rsid w:val="005657D2"/>
    <w:rsid w:val="0057078E"/>
    <w:rsid w:val="005768B5"/>
    <w:rsid w:val="00581086"/>
    <w:rsid w:val="00581714"/>
    <w:rsid w:val="00584DE7"/>
    <w:rsid w:val="00585C8F"/>
    <w:rsid w:val="0059077D"/>
    <w:rsid w:val="00592A5B"/>
    <w:rsid w:val="00594356"/>
    <w:rsid w:val="0059456B"/>
    <w:rsid w:val="005955BD"/>
    <w:rsid w:val="00597347"/>
    <w:rsid w:val="005979C6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06CA"/>
    <w:rsid w:val="00613EB4"/>
    <w:rsid w:val="00616497"/>
    <w:rsid w:val="006333A4"/>
    <w:rsid w:val="00633AB3"/>
    <w:rsid w:val="00640734"/>
    <w:rsid w:val="00641495"/>
    <w:rsid w:val="00663C3F"/>
    <w:rsid w:val="00664F47"/>
    <w:rsid w:val="00666400"/>
    <w:rsid w:val="00681FFA"/>
    <w:rsid w:val="006837F0"/>
    <w:rsid w:val="00686B8D"/>
    <w:rsid w:val="006A3BCB"/>
    <w:rsid w:val="006A3DF8"/>
    <w:rsid w:val="006A4704"/>
    <w:rsid w:val="006B2092"/>
    <w:rsid w:val="006B4EE5"/>
    <w:rsid w:val="006B60E6"/>
    <w:rsid w:val="006C3F62"/>
    <w:rsid w:val="006C4400"/>
    <w:rsid w:val="006C7C9D"/>
    <w:rsid w:val="006E3028"/>
    <w:rsid w:val="006E6159"/>
    <w:rsid w:val="006E7795"/>
    <w:rsid w:val="006F02B6"/>
    <w:rsid w:val="00700F44"/>
    <w:rsid w:val="00703463"/>
    <w:rsid w:val="00711994"/>
    <w:rsid w:val="00713E32"/>
    <w:rsid w:val="0071467C"/>
    <w:rsid w:val="007210EE"/>
    <w:rsid w:val="00725682"/>
    <w:rsid w:val="00727AB5"/>
    <w:rsid w:val="00731ACE"/>
    <w:rsid w:val="0073554C"/>
    <w:rsid w:val="00744DCB"/>
    <w:rsid w:val="00750A35"/>
    <w:rsid w:val="00767BF6"/>
    <w:rsid w:val="0077105A"/>
    <w:rsid w:val="00782E6E"/>
    <w:rsid w:val="007838D0"/>
    <w:rsid w:val="00793363"/>
    <w:rsid w:val="007A313C"/>
    <w:rsid w:val="007A375E"/>
    <w:rsid w:val="007B3763"/>
    <w:rsid w:val="007B53F4"/>
    <w:rsid w:val="007C4B6A"/>
    <w:rsid w:val="007C678D"/>
    <w:rsid w:val="007D30C5"/>
    <w:rsid w:val="007D4538"/>
    <w:rsid w:val="007E0BDD"/>
    <w:rsid w:val="007E5956"/>
    <w:rsid w:val="007F227F"/>
    <w:rsid w:val="007F27B0"/>
    <w:rsid w:val="007F3831"/>
    <w:rsid w:val="007F59BE"/>
    <w:rsid w:val="00803936"/>
    <w:rsid w:val="00811E3D"/>
    <w:rsid w:val="00814519"/>
    <w:rsid w:val="00815E6B"/>
    <w:rsid w:val="00821112"/>
    <w:rsid w:val="00825378"/>
    <w:rsid w:val="00826304"/>
    <w:rsid w:val="00830260"/>
    <w:rsid w:val="008356DD"/>
    <w:rsid w:val="00835AC4"/>
    <w:rsid w:val="0084097B"/>
    <w:rsid w:val="00843E63"/>
    <w:rsid w:val="00845E1F"/>
    <w:rsid w:val="00852EDF"/>
    <w:rsid w:val="008531C9"/>
    <w:rsid w:val="0085478A"/>
    <w:rsid w:val="00855DDA"/>
    <w:rsid w:val="00857540"/>
    <w:rsid w:val="008751E1"/>
    <w:rsid w:val="00877FDE"/>
    <w:rsid w:val="00886D78"/>
    <w:rsid w:val="0089082E"/>
    <w:rsid w:val="00890C1A"/>
    <w:rsid w:val="0089105A"/>
    <w:rsid w:val="008922AA"/>
    <w:rsid w:val="00895DA5"/>
    <w:rsid w:val="008A23CF"/>
    <w:rsid w:val="008B2D2B"/>
    <w:rsid w:val="008B665D"/>
    <w:rsid w:val="008C26D2"/>
    <w:rsid w:val="008C27C7"/>
    <w:rsid w:val="008C789A"/>
    <w:rsid w:val="008D2A7C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16D2C"/>
    <w:rsid w:val="009200E2"/>
    <w:rsid w:val="009231E0"/>
    <w:rsid w:val="00927A28"/>
    <w:rsid w:val="00942605"/>
    <w:rsid w:val="009430BF"/>
    <w:rsid w:val="009434C1"/>
    <w:rsid w:val="00946930"/>
    <w:rsid w:val="00955A5D"/>
    <w:rsid w:val="009635C8"/>
    <w:rsid w:val="0096744F"/>
    <w:rsid w:val="009727BB"/>
    <w:rsid w:val="009808CD"/>
    <w:rsid w:val="0098205A"/>
    <w:rsid w:val="00986E0B"/>
    <w:rsid w:val="0098748C"/>
    <w:rsid w:val="00992784"/>
    <w:rsid w:val="0099541E"/>
    <w:rsid w:val="009A1863"/>
    <w:rsid w:val="009A5181"/>
    <w:rsid w:val="009A5768"/>
    <w:rsid w:val="009B1054"/>
    <w:rsid w:val="009C5C54"/>
    <w:rsid w:val="009C66B3"/>
    <w:rsid w:val="009D03B7"/>
    <w:rsid w:val="009D6078"/>
    <w:rsid w:val="009E43C9"/>
    <w:rsid w:val="009F37DC"/>
    <w:rsid w:val="009F5C14"/>
    <w:rsid w:val="009F7670"/>
    <w:rsid w:val="00A04401"/>
    <w:rsid w:val="00A0581A"/>
    <w:rsid w:val="00A078BD"/>
    <w:rsid w:val="00A106EE"/>
    <w:rsid w:val="00A27200"/>
    <w:rsid w:val="00A27296"/>
    <w:rsid w:val="00A27C22"/>
    <w:rsid w:val="00A31242"/>
    <w:rsid w:val="00A43ADD"/>
    <w:rsid w:val="00A4589B"/>
    <w:rsid w:val="00A52EFD"/>
    <w:rsid w:val="00A53B2B"/>
    <w:rsid w:val="00A55013"/>
    <w:rsid w:val="00A56ED3"/>
    <w:rsid w:val="00A6175F"/>
    <w:rsid w:val="00A70E0A"/>
    <w:rsid w:val="00A726A8"/>
    <w:rsid w:val="00A84282"/>
    <w:rsid w:val="00A8593C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022B"/>
    <w:rsid w:val="00AD6853"/>
    <w:rsid w:val="00AE020A"/>
    <w:rsid w:val="00AF41FA"/>
    <w:rsid w:val="00B01B35"/>
    <w:rsid w:val="00B052AA"/>
    <w:rsid w:val="00B054CC"/>
    <w:rsid w:val="00B06230"/>
    <w:rsid w:val="00B20AA3"/>
    <w:rsid w:val="00B2291C"/>
    <w:rsid w:val="00B37847"/>
    <w:rsid w:val="00B45950"/>
    <w:rsid w:val="00B566DF"/>
    <w:rsid w:val="00B626C4"/>
    <w:rsid w:val="00B679B9"/>
    <w:rsid w:val="00B716AC"/>
    <w:rsid w:val="00B82C72"/>
    <w:rsid w:val="00B92D83"/>
    <w:rsid w:val="00B93E54"/>
    <w:rsid w:val="00BA2B5F"/>
    <w:rsid w:val="00BA3AEA"/>
    <w:rsid w:val="00BA71F5"/>
    <w:rsid w:val="00BB0F23"/>
    <w:rsid w:val="00BB4906"/>
    <w:rsid w:val="00BC4C9B"/>
    <w:rsid w:val="00BC5DB1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14BFC"/>
    <w:rsid w:val="00C2307E"/>
    <w:rsid w:val="00C27851"/>
    <w:rsid w:val="00C31BB0"/>
    <w:rsid w:val="00C32816"/>
    <w:rsid w:val="00C3791A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B2654"/>
    <w:rsid w:val="00CB3879"/>
    <w:rsid w:val="00CC0328"/>
    <w:rsid w:val="00CC49F1"/>
    <w:rsid w:val="00CC62C4"/>
    <w:rsid w:val="00CC646D"/>
    <w:rsid w:val="00CD282D"/>
    <w:rsid w:val="00CF49D7"/>
    <w:rsid w:val="00D068CC"/>
    <w:rsid w:val="00D15129"/>
    <w:rsid w:val="00D17341"/>
    <w:rsid w:val="00D221BF"/>
    <w:rsid w:val="00D4534F"/>
    <w:rsid w:val="00D51243"/>
    <w:rsid w:val="00D553D3"/>
    <w:rsid w:val="00D6464E"/>
    <w:rsid w:val="00D77AD6"/>
    <w:rsid w:val="00D77ED8"/>
    <w:rsid w:val="00D80C15"/>
    <w:rsid w:val="00D8123D"/>
    <w:rsid w:val="00D8344F"/>
    <w:rsid w:val="00D84048"/>
    <w:rsid w:val="00D8515B"/>
    <w:rsid w:val="00D928F2"/>
    <w:rsid w:val="00DB6F37"/>
    <w:rsid w:val="00DD75CD"/>
    <w:rsid w:val="00DE0757"/>
    <w:rsid w:val="00DE2ACD"/>
    <w:rsid w:val="00DE3477"/>
    <w:rsid w:val="00DE3CB2"/>
    <w:rsid w:val="00DF0A4C"/>
    <w:rsid w:val="00DF3C07"/>
    <w:rsid w:val="00DF72B4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42D7C"/>
    <w:rsid w:val="00E436DD"/>
    <w:rsid w:val="00E52D8E"/>
    <w:rsid w:val="00E54FD3"/>
    <w:rsid w:val="00E6716F"/>
    <w:rsid w:val="00E82E22"/>
    <w:rsid w:val="00E91516"/>
    <w:rsid w:val="00EA4584"/>
    <w:rsid w:val="00EA4B02"/>
    <w:rsid w:val="00EA58A4"/>
    <w:rsid w:val="00EA67DC"/>
    <w:rsid w:val="00ED0802"/>
    <w:rsid w:val="00EE3ACE"/>
    <w:rsid w:val="00EE608B"/>
    <w:rsid w:val="00EE6487"/>
    <w:rsid w:val="00EF0C6F"/>
    <w:rsid w:val="00EF5092"/>
    <w:rsid w:val="00F0507C"/>
    <w:rsid w:val="00F06E00"/>
    <w:rsid w:val="00F07AC5"/>
    <w:rsid w:val="00F10067"/>
    <w:rsid w:val="00F16ACB"/>
    <w:rsid w:val="00F174A4"/>
    <w:rsid w:val="00F31C05"/>
    <w:rsid w:val="00F36103"/>
    <w:rsid w:val="00F40CC7"/>
    <w:rsid w:val="00F477AB"/>
    <w:rsid w:val="00F503F3"/>
    <w:rsid w:val="00F607B5"/>
    <w:rsid w:val="00F77823"/>
    <w:rsid w:val="00F81C68"/>
    <w:rsid w:val="00F92507"/>
    <w:rsid w:val="00F92C02"/>
    <w:rsid w:val="00F92C46"/>
    <w:rsid w:val="00F967E8"/>
    <w:rsid w:val="00FA0A8B"/>
    <w:rsid w:val="00FA3142"/>
    <w:rsid w:val="00FB3D52"/>
    <w:rsid w:val="00FB3FDF"/>
    <w:rsid w:val="00FC0754"/>
    <w:rsid w:val="00FD4E00"/>
    <w:rsid w:val="00FD58AE"/>
    <w:rsid w:val="00FE3276"/>
    <w:rsid w:val="00FE36A8"/>
    <w:rsid w:val="00FE3BF8"/>
    <w:rsid w:val="00FE3E79"/>
    <w:rsid w:val="00FF2BB8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943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0E2347"/>
    <w:rPr>
      <w:rFonts w:hAnsi="Tms Rmn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E2347"/>
    <w:rPr>
      <w:rFonts w:hAnsi="Tms Rmn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59435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  <ROSE_x0028_ST_x0029_ xmlns="1d33916e-5153-456f-956a-4a09ae3ed625" xsi:nil="true"/>
  </documentManagement>
</p:properties>
</file>

<file path=customXml/itemProps1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3B042-ADE8-472A-BD09-787860D10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1446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66</cp:revision>
  <cp:lastPrinted>2025-02-26T13:39:00Z</cp:lastPrinted>
  <dcterms:created xsi:type="dcterms:W3CDTF">2025-02-10T09:33:00Z</dcterms:created>
  <dcterms:modified xsi:type="dcterms:W3CDTF">2026-02-19T04:20:00Z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0x010100A63741B7A910AD4E8BBDE40B73080C6A</vt:lpwstr>
  </property>
</Properties>
</file>